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15" w:rsidRPr="00693238" w:rsidRDefault="00922BB5" w:rsidP="00693238">
      <w:pPr>
        <w:ind w:left="9498"/>
        <w:rPr>
          <w:color w:val="000000"/>
          <w:spacing w:val="1"/>
          <w:sz w:val="24"/>
          <w:szCs w:val="24"/>
        </w:rPr>
      </w:pPr>
      <w:r w:rsidRPr="00693238">
        <w:rPr>
          <w:color w:val="000000"/>
          <w:spacing w:val="1"/>
          <w:sz w:val="24"/>
          <w:szCs w:val="24"/>
        </w:rPr>
        <w:t xml:space="preserve">Приложение </w:t>
      </w:r>
    </w:p>
    <w:p w:rsidR="00691815" w:rsidRPr="00693238" w:rsidRDefault="00922BB5" w:rsidP="00693238">
      <w:pPr>
        <w:ind w:left="9498"/>
        <w:rPr>
          <w:color w:val="000000"/>
          <w:spacing w:val="1"/>
          <w:sz w:val="24"/>
          <w:szCs w:val="24"/>
        </w:rPr>
      </w:pPr>
      <w:r w:rsidRPr="00693238">
        <w:rPr>
          <w:color w:val="000000"/>
          <w:spacing w:val="1"/>
          <w:sz w:val="24"/>
          <w:szCs w:val="24"/>
        </w:rPr>
        <w:t xml:space="preserve">к </w:t>
      </w:r>
      <w:r w:rsidR="00691815" w:rsidRPr="00693238">
        <w:rPr>
          <w:color w:val="000000"/>
          <w:spacing w:val="1"/>
          <w:sz w:val="24"/>
          <w:szCs w:val="24"/>
        </w:rPr>
        <w:t>постановлени</w:t>
      </w:r>
      <w:r w:rsidR="00073A6C" w:rsidRPr="00693238">
        <w:rPr>
          <w:color w:val="000000"/>
          <w:spacing w:val="1"/>
          <w:sz w:val="24"/>
          <w:szCs w:val="24"/>
        </w:rPr>
        <w:t>ю</w:t>
      </w:r>
      <w:r w:rsidR="00691815" w:rsidRPr="00693238">
        <w:rPr>
          <w:color w:val="000000"/>
          <w:spacing w:val="1"/>
          <w:sz w:val="24"/>
          <w:szCs w:val="24"/>
        </w:rPr>
        <w:t xml:space="preserve"> Главы </w:t>
      </w:r>
    </w:p>
    <w:p w:rsidR="00691815" w:rsidRPr="00693238" w:rsidRDefault="00693238" w:rsidP="00693238">
      <w:pPr>
        <w:ind w:left="8496" w:firstLine="708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</w:t>
      </w:r>
      <w:r w:rsidR="00691815" w:rsidRPr="00693238">
        <w:rPr>
          <w:color w:val="000000"/>
          <w:spacing w:val="1"/>
          <w:sz w:val="24"/>
          <w:szCs w:val="24"/>
        </w:rPr>
        <w:t>Сергиево–Посадского</w:t>
      </w:r>
    </w:p>
    <w:p w:rsidR="00691815" w:rsidRPr="00693238" w:rsidRDefault="00691815" w:rsidP="00693238">
      <w:pPr>
        <w:ind w:left="9498"/>
        <w:rPr>
          <w:color w:val="000000"/>
          <w:spacing w:val="1"/>
          <w:sz w:val="24"/>
          <w:szCs w:val="24"/>
        </w:rPr>
      </w:pPr>
      <w:r w:rsidRPr="00693238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691815" w:rsidRPr="00693238" w:rsidRDefault="009241D5" w:rsidP="00693238">
      <w:pPr>
        <w:ind w:left="9498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от  13.08.2015 №1198-ПГ</w:t>
      </w:r>
      <w:bookmarkStart w:id="0" w:name="_GoBack"/>
      <w:bookmarkEnd w:id="0"/>
    </w:p>
    <w:p w:rsidR="0034320C" w:rsidRDefault="0034320C" w:rsidP="005762D2">
      <w:pPr>
        <w:jc w:val="center"/>
        <w:rPr>
          <w:b/>
          <w:color w:val="000000"/>
          <w:spacing w:val="1"/>
          <w:sz w:val="24"/>
          <w:szCs w:val="24"/>
        </w:rPr>
      </w:pPr>
    </w:p>
    <w:p w:rsidR="0034320C" w:rsidRDefault="0034320C" w:rsidP="005762D2">
      <w:pPr>
        <w:jc w:val="center"/>
        <w:rPr>
          <w:b/>
          <w:color w:val="000000"/>
          <w:spacing w:val="1"/>
          <w:sz w:val="24"/>
          <w:szCs w:val="24"/>
        </w:rPr>
      </w:pPr>
    </w:p>
    <w:p w:rsidR="009C5C88" w:rsidRPr="009C5C88" w:rsidRDefault="00E51672" w:rsidP="00E51672">
      <w:pPr>
        <w:jc w:val="center"/>
        <w:rPr>
          <w:b/>
          <w:color w:val="000000"/>
          <w:spacing w:val="1"/>
          <w:sz w:val="28"/>
          <w:szCs w:val="28"/>
        </w:rPr>
      </w:pPr>
      <w:r w:rsidRPr="009C5C88">
        <w:rPr>
          <w:b/>
          <w:color w:val="000000"/>
          <w:spacing w:val="1"/>
          <w:sz w:val="28"/>
          <w:szCs w:val="28"/>
        </w:rPr>
        <w:t xml:space="preserve">Паспорт </w:t>
      </w:r>
    </w:p>
    <w:p w:rsidR="00E51672" w:rsidRPr="00E51672" w:rsidRDefault="00E51672" w:rsidP="00E51672">
      <w:pPr>
        <w:jc w:val="center"/>
        <w:rPr>
          <w:b/>
          <w:color w:val="000000"/>
          <w:spacing w:val="1"/>
          <w:sz w:val="24"/>
          <w:szCs w:val="24"/>
        </w:rPr>
      </w:pPr>
      <w:r w:rsidRPr="00E51672">
        <w:rPr>
          <w:b/>
          <w:color w:val="000000"/>
          <w:spacing w:val="1"/>
          <w:sz w:val="24"/>
          <w:szCs w:val="24"/>
        </w:rPr>
        <w:t>муниципальной программы муниципального образования «</w:t>
      </w:r>
      <w:proofErr w:type="gramStart"/>
      <w:r w:rsidRPr="00E51672">
        <w:rPr>
          <w:b/>
          <w:color w:val="000000"/>
          <w:spacing w:val="1"/>
          <w:sz w:val="24"/>
          <w:szCs w:val="24"/>
        </w:rPr>
        <w:t>Сергиево</w:t>
      </w:r>
      <w:proofErr w:type="gramEnd"/>
      <w:r w:rsidRPr="00E51672">
        <w:rPr>
          <w:b/>
          <w:color w:val="000000"/>
          <w:spacing w:val="1"/>
          <w:sz w:val="24"/>
          <w:szCs w:val="24"/>
        </w:rPr>
        <w:t xml:space="preserve"> – Посадский муниципальный район Московской области»</w:t>
      </w:r>
    </w:p>
    <w:p w:rsidR="00E51672" w:rsidRDefault="00E51672" w:rsidP="00E51672">
      <w:pPr>
        <w:jc w:val="center"/>
        <w:rPr>
          <w:b/>
          <w:color w:val="000000"/>
          <w:spacing w:val="1"/>
          <w:sz w:val="24"/>
          <w:szCs w:val="24"/>
        </w:rPr>
      </w:pPr>
      <w:r w:rsidRPr="00E51672">
        <w:rPr>
          <w:b/>
          <w:color w:val="000000"/>
          <w:spacing w:val="1"/>
          <w:sz w:val="24"/>
          <w:szCs w:val="24"/>
        </w:rPr>
        <w:t xml:space="preserve">«Энергосбережение  в муниципальных казенных, бюджетных и автономных учреждениях Сергиево - </w:t>
      </w:r>
      <w:proofErr w:type="gramStart"/>
      <w:r w:rsidRPr="00E51672">
        <w:rPr>
          <w:b/>
          <w:color w:val="000000"/>
          <w:spacing w:val="1"/>
          <w:sz w:val="24"/>
          <w:szCs w:val="24"/>
        </w:rPr>
        <w:t>Посадского</w:t>
      </w:r>
      <w:proofErr w:type="gramEnd"/>
      <w:r w:rsidRPr="00E51672">
        <w:rPr>
          <w:b/>
          <w:color w:val="000000"/>
          <w:spacing w:val="1"/>
          <w:sz w:val="24"/>
          <w:szCs w:val="24"/>
        </w:rPr>
        <w:t xml:space="preserve"> </w:t>
      </w:r>
    </w:p>
    <w:p w:rsidR="00155A4E" w:rsidRPr="0032167E" w:rsidRDefault="00E51672" w:rsidP="00E51672">
      <w:pPr>
        <w:jc w:val="center"/>
        <w:rPr>
          <w:b/>
          <w:sz w:val="24"/>
          <w:szCs w:val="24"/>
        </w:rPr>
      </w:pPr>
      <w:r w:rsidRPr="00E51672">
        <w:rPr>
          <w:b/>
          <w:color w:val="000000"/>
          <w:spacing w:val="1"/>
          <w:sz w:val="24"/>
          <w:szCs w:val="24"/>
        </w:rPr>
        <w:t>муниципального района Московской области на 2014-2018 годы и с прогнозом до 2020 года»</w:t>
      </w:r>
    </w:p>
    <w:p w:rsidR="00155A4E" w:rsidRDefault="00155A4E" w:rsidP="00175A98">
      <w:pPr>
        <w:jc w:val="right"/>
        <w:rPr>
          <w:b/>
          <w:color w:val="000000"/>
          <w:spacing w:val="1"/>
          <w:sz w:val="24"/>
          <w:szCs w:val="24"/>
        </w:rPr>
      </w:pPr>
    </w:p>
    <w:p w:rsidR="00155A4E" w:rsidRDefault="00155A4E" w:rsidP="00175A98">
      <w:pPr>
        <w:jc w:val="right"/>
        <w:rPr>
          <w:b/>
          <w:color w:val="000000"/>
          <w:spacing w:val="1"/>
          <w:sz w:val="24"/>
          <w:szCs w:val="24"/>
        </w:rPr>
      </w:pPr>
    </w:p>
    <w:p w:rsidR="00155A4E" w:rsidRPr="0032167E" w:rsidRDefault="00155A4E" w:rsidP="00175A98">
      <w:pPr>
        <w:jc w:val="right"/>
        <w:rPr>
          <w:b/>
          <w:color w:val="000000"/>
          <w:spacing w:val="1"/>
          <w:sz w:val="24"/>
          <w:szCs w:val="24"/>
        </w:rPr>
      </w:pPr>
    </w:p>
    <w:tbl>
      <w:tblPr>
        <w:tblpPr w:leftFromText="180" w:rightFromText="180" w:vertAnchor="text" w:horzAnchor="margin" w:tblpXSpec="right" w:tblpY="21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2689"/>
        <w:gridCol w:w="1080"/>
        <w:gridCol w:w="1084"/>
        <w:gridCol w:w="1076"/>
        <w:gridCol w:w="1080"/>
        <w:gridCol w:w="964"/>
        <w:gridCol w:w="964"/>
        <w:gridCol w:w="964"/>
        <w:gridCol w:w="963"/>
      </w:tblGrid>
      <w:tr w:rsidR="00155A4E" w:rsidRPr="0032167E" w:rsidTr="00304488">
        <w:trPr>
          <w:trHeight w:val="983"/>
        </w:trPr>
        <w:tc>
          <w:tcPr>
            <w:tcW w:w="3419" w:type="dxa"/>
          </w:tcPr>
          <w:p w:rsidR="00155A4E" w:rsidRDefault="00155A4E" w:rsidP="005236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523661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864" w:type="dxa"/>
            <w:gridSpan w:val="9"/>
          </w:tcPr>
          <w:p w:rsidR="00155A4E" w:rsidRDefault="00155A4E" w:rsidP="00523661">
            <w:pPr>
              <w:jc w:val="both"/>
              <w:rPr>
                <w:sz w:val="24"/>
                <w:szCs w:val="24"/>
              </w:rPr>
            </w:pPr>
            <w:r w:rsidRPr="0032167E">
              <w:rPr>
                <w:sz w:val="24"/>
                <w:szCs w:val="24"/>
              </w:rPr>
              <w:t xml:space="preserve"> </w:t>
            </w:r>
            <w:r w:rsidRPr="000D638B">
              <w:rPr>
                <w:color w:val="000000"/>
                <w:spacing w:val="1"/>
                <w:sz w:val="24"/>
                <w:szCs w:val="24"/>
              </w:rPr>
              <w:t>«Энергосбережение</w:t>
            </w:r>
            <w:r w:rsidRPr="00740B06">
              <w:rPr>
                <w:color w:val="000000"/>
                <w:spacing w:val="1"/>
                <w:sz w:val="24"/>
                <w:szCs w:val="24"/>
              </w:rPr>
              <w:t xml:space="preserve"> в муниципальных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казенных,</w:t>
            </w:r>
            <w:r w:rsidRPr="00740B06">
              <w:rPr>
                <w:color w:val="000000"/>
                <w:spacing w:val="1"/>
                <w:sz w:val="24"/>
                <w:szCs w:val="24"/>
              </w:rPr>
              <w:t xml:space="preserve"> бюджетных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и автономных</w:t>
            </w:r>
            <w:r w:rsidRPr="00740B06">
              <w:rPr>
                <w:color w:val="000000"/>
                <w:spacing w:val="1"/>
                <w:sz w:val="24"/>
                <w:szCs w:val="24"/>
              </w:rPr>
              <w:t xml:space="preserve"> учреждениях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0D638B">
              <w:rPr>
                <w:color w:val="000000"/>
                <w:spacing w:val="1"/>
                <w:sz w:val="24"/>
                <w:szCs w:val="24"/>
              </w:rPr>
              <w:t xml:space="preserve">Сергиево - Посадского муниципального района Московской области на </w:t>
            </w:r>
            <w:r>
              <w:rPr>
                <w:color w:val="000000"/>
                <w:spacing w:val="1"/>
                <w:sz w:val="24"/>
                <w:szCs w:val="24"/>
              </w:rPr>
              <w:t>2014</w:t>
            </w:r>
            <w:r w:rsidRPr="000D638B">
              <w:rPr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color w:val="000000"/>
                <w:spacing w:val="1"/>
                <w:sz w:val="24"/>
                <w:szCs w:val="24"/>
              </w:rPr>
              <w:t>2018</w:t>
            </w:r>
            <w:r w:rsidRPr="000D638B">
              <w:rPr>
                <w:color w:val="000000"/>
                <w:spacing w:val="1"/>
                <w:sz w:val="24"/>
                <w:szCs w:val="24"/>
              </w:rPr>
              <w:t xml:space="preserve"> годы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и с прогнозом</w:t>
            </w:r>
            <w:r w:rsidRPr="00CA29A3">
              <w:rPr>
                <w:color w:val="000000"/>
                <w:spacing w:val="1"/>
                <w:sz w:val="24"/>
                <w:szCs w:val="24"/>
              </w:rPr>
              <w:t xml:space="preserve"> до 2020 года</w:t>
            </w:r>
            <w:r w:rsidRPr="000D638B">
              <w:rPr>
                <w:color w:val="000000"/>
                <w:spacing w:val="1"/>
                <w:sz w:val="24"/>
                <w:szCs w:val="24"/>
              </w:rPr>
              <w:t>»</w:t>
            </w:r>
            <w:r w:rsidRPr="000D638B">
              <w:rPr>
                <w:sz w:val="24"/>
                <w:szCs w:val="24"/>
              </w:rPr>
              <w:t xml:space="preserve"> </w:t>
            </w:r>
            <w:r w:rsidRPr="0032167E">
              <w:rPr>
                <w:sz w:val="24"/>
                <w:szCs w:val="24"/>
              </w:rPr>
              <w:t xml:space="preserve">(далее </w:t>
            </w:r>
            <w:r>
              <w:rPr>
                <w:sz w:val="24"/>
                <w:szCs w:val="24"/>
              </w:rPr>
              <w:t>–</w:t>
            </w:r>
            <w:r w:rsidRPr="0032167E">
              <w:rPr>
                <w:sz w:val="24"/>
                <w:szCs w:val="24"/>
              </w:rPr>
              <w:t xml:space="preserve"> </w:t>
            </w:r>
            <w:r w:rsidR="00A2134B">
              <w:rPr>
                <w:sz w:val="24"/>
                <w:szCs w:val="24"/>
              </w:rPr>
              <w:t>Программа</w:t>
            </w:r>
            <w:r w:rsidRPr="0032167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155A4E" w:rsidRPr="0032167E" w:rsidTr="00304488">
        <w:trPr>
          <w:trHeight w:val="710"/>
        </w:trPr>
        <w:tc>
          <w:tcPr>
            <w:tcW w:w="3419" w:type="dxa"/>
          </w:tcPr>
          <w:p w:rsidR="00155A4E" w:rsidRPr="0032167E" w:rsidRDefault="00155A4E" w:rsidP="005236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32167E">
              <w:rPr>
                <w:sz w:val="24"/>
                <w:szCs w:val="24"/>
              </w:rPr>
              <w:t xml:space="preserve"> </w:t>
            </w:r>
            <w:r w:rsidR="00523661">
              <w:t xml:space="preserve"> </w:t>
            </w:r>
            <w:r w:rsidR="00523661" w:rsidRPr="00523661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10864" w:type="dxa"/>
            <w:gridSpan w:val="9"/>
          </w:tcPr>
          <w:p w:rsidR="00155A4E" w:rsidRPr="0032167E" w:rsidRDefault="00155A4E" w:rsidP="003C04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рационального использования энергетических ресурсов и воды за счет реализации энергосберегающих мероприятий в органах местного самоуправления (далее - ОМС)  и </w:t>
            </w:r>
            <w:r w:rsidRPr="00740B06">
              <w:rPr>
                <w:color w:val="000000"/>
                <w:spacing w:val="1"/>
                <w:sz w:val="24"/>
                <w:szCs w:val="24"/>
              </w:rPr>
              <w:t>муниципальных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казенных,</w:t>
            </w:r>
            <w:r w:rsidRPr="00740B06">
              <w:rPr>
                <w:color w:val="000000"/>
                <w:spacing w:val="1"/>
                <w:sz w:val="24"/>
                <w:szCs w:val="24"/>
              </w:rPr>
              <w:t xml:space="preserve"> бюджетных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и автономных</w:t>
            </w:r>
            <w:r w:rsidRPr="00740B06">
              <w:rPr>
                <w:color w:val="000000"/>
                <w:spacing w:val="1"/>
                <w:sz w:val="24"/>
                <w:szCs w:val="24"/>
              </w:rPr>
              <w:t xml:space="preserve"> учреждениях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(далее - муниципальные учреждения, МУ) </w:t>
            </w:r>
            <w:r w:rsidRPr="000D638B">
              <w:rPr>
                <w:color w:val="000000"/>
                <w:spacing w:val="1"/>
                <w:sz w:val="24"/>
                <w:szCs w:val="24"/>
              </w:rPr>
              <w:t>Сергиево - Посадского муниципального района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Московской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55A4E" w:rsidRPr="0032167E" w:rsidTr="00304488">
        <w:trPr>
          <w:trHeight w:val="932"/>
        </w:trPr>
        <w:tc>
          <w:tcPr>
            <w:tcW w:w="3419" w:type="dxa"/>
          </w:tcPr>
          <w:p w:rsidR="00155A4E" w:rsidRPr="0032167E" w:rsidRDefault="00155A4E" w:rsidP="00523661">
            <w:pPr>
              <w:jc w:val="both"/>
              <w:rPr>
                <w:sz w:val="24"/>
                <w:szCs w:val="24"/>
              </w:rPr>
            </w:pPr>
            <w:r w:rsidRPr="0032167E">
              <w:rPr>
                <w:sz w:val="24"/>
                <w:szCs w:val="24"/>
              </w:rPr>
              <w:t>Задачи</w:t>
            </w:r>
            <w:r w:rsidR="00523661">
              <w:t xml:space="preserve"> </w:t>
            </w:r>
            <w:r w:rsidR="00523661" w:rsidRPr="00523661">
              <w:rPr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10864" w:type="dxa"/>
            <w:gridSpan w:val="9"/>
          </w:tcPr>
          <w:p w:rsidR="00155A4E" w:rsidRPr="00A425B9" w:rsidRDefault="00155A4E" w:rsidP="0000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сокращение объема потребляемых энергоресурсов и воды органами местного самоуправления и муниципальными учреждениями Сергиево-Посадского муниципального района</w:t>
            </w:r>
            <w:r w:rsidRPr="00A425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результате обеспечения учета объемов потребляемых энергетических ресурсов приборами учета;</w:t>
            </w:r>
          </w:p>
          <w:p w:rsidR="00155A4E" w:rsidRPr="00BC34F1" w:rsidRDefault="00155A4E" w:rsidP="000F6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экономия в результате проведения энергосберегающих мероприятий в органах местного самоуправления и муниципальных учреждениях: тепловой и электрической энергии, воды, моторного топлива.</w:t>
            </w:r>
          </w:p>
        </w:tc>
      </w:tr>
      <w:tr w:rsidR="00652974" w:rsidRPr="0032167E" w:rsidTr="00304488">
        <w:trPr>
          <w:trHeight w:val="477"/>
        </w:trPr>
        <w:tc>
          <w:tcPr>
            <w:tcW w:w="3419" w:type="dxa"/>
          </w:tcPr>
          <w:p w:rsidR="00652974" w:rsidRDefault="00523661" w:rsidP="005236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864" w:type="dxa"/>
            <w:gridSpan w:val="9"/>
          </w:tcPr>
          <w:p w:rsidR="00652974" w:rsidRDefault="00523661" w:rsidP="00652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жизнеобеспечения района.</w:t>
            </w:r>
          </w:p>
        </w:tc>
      </w:tr>
      <w:tr w:rsidR="00155A4E" w:rsidRPr="0032167E" w:rsidTr="00304488">
        <w:trPr>
          <w:trHeight w:val="704"/>
        </w:trPr>
        <w:tc>
          <w:tcPr>
            <w:tcW w:w="3419" w:type="dxa"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Муниципальный заказчик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864" w:type="dxa"/>
            <w:gridSpan w:val="9"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  <w:r w:rsidRPr="0032167E">
              <w:rPr>
                <w:sz w:val="24"/>
                <w:szCs w:val="24"/>
              </w:rPr>
              <w:t xml:space="preserve">Управление по вопросам жизнеобеспечения района </w:t>
            </w:r>
            <w:r>
              <w:rPr>
                <w:sz w:val="24"/>
                <w:szCs w:val="24"/>
              </w:rPr>
              <w:t>администрации Сергиево-Посадского муниципального района.</w:t>
            </w:r>
          </w:p>
        </w:tc>
      </w:tr>
      <w:tr w:rsidR="00155A4E" w:rsidRPr="0032167E" w:rsidTr="00304488">
        <w:trPr>
          <w:trHeight w:val="535"/>
        </w:trPr>
        <w:tc>
          <w:tcPr>
            <w:tcW w:w="3419" w:type="dxa"/>
          </w:tcPr>
          <w:p w:rsidR="00155A4E" w:rsidRDefault="00155A4E" w:rsidP="00652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</w:t>
            </w:r>
            <w:r w:rsidR="00652974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0864" w:type="dxa"/>
            <w:gridSpan w:val="9"/>
          </w:tcPr>
          <w:p w:rsidR="00155A4E" w:rsidRPr="0032167E" w:rsidRDefault="00155A4E" w:rsidP="000048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</w:t>
            </w:r>
            <w:r w:rsidRPr="00220D9C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220D9C">
              <w:rPr>
                <w:sz w:val="24"/>
                <w:szCs w:val="24"/>
              </w:rPr>
              <w:t xml:space="preserve"> годы и с прогнозом до 2020 года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155A4E" w:rsidRPr="0032167E" w:rsidTr="00304488">
        <w:trPr>
          <w:trHeight w:val="450"/>
        </w:trPr>
        <w:tc>
          <w:tcPr>
            <w:tcW w:w="3419" w:type="dxa"/>
            <w:vMerge w:val="restart"/>
          </w:tcPr>
          <w:p w:rsidR="001F69D3" w:rsidRDefault="001F69D3" w:rsidP="00652974">
            <w:pPr>
              <w:jc w:val="both"/>
              <w:rPr>
                <w:sz w:val="24"/>
                <w:szCs w:val="24"/>
              </w:rPr>
            </w:pPr>
          </w:p>
          <w:p w:rsidR="001F69D3" w:rsidRDefault="001F69D3" w:rsidP="00652974">
            <w:pPr>
              <w:jc w:val="both"/>
              <w:rPr>
                <w:sz w:val="24"/>
                <w:szCs w:val="24"/>
              </w:rPr>
            </w:pPr>
          </w:p>
          <w:p w:rsidR="001F69D3" w:rsidRDefault="001F69D3" w:rsidP="00652974">
            <w:pPr>
              <w:jc w:val="both"/>
              <w:rPr>
                <w:sz w:val="24"/>
                <w:szCs w:val="24"/>
              </w:rPr>
            </w:pPr>
          </w:p>
          <w:p w:rsidR="001F69D3" w:rsidRDefault="001F69D3" w:rsidP="00652974">
            <w:pPr>
              <w:jc w:val="both"/>
              <w:rPr>
                <w:sz w:val="24"/>
                <w:szCs w:val="24"/>
              </w:rPr>
            </w:pPr>
          </w:p>
          <w:p w:rsidR="001F69D3" w:rsidRDefault="001F69D3" w:rsidP="00652974">
            <w:pPr>
              <w:jc w:val="both"/>
              <w:rPr>
                <w:sz w:val="24"/>
                <w:szCs w:val="24"/>
              </w:rPr>
            </w:pPr>
          </w:p>
          <w:p w:rsidR="00155A4E" w:rsidRDefault="00652974" w:rsidP="00652974">
            <w:pPr>
              <w:jc w:val="both"/>
              <w:rPr>
                <w:sz w:val="24"/>
                <w:szCs w:val="24"/>
              </w:rPr>
            </w:pPr>
            <w:r w:rsidRPr="00C258E4">
              <w:rPr>
                <w:sz w:val="24"/>
                <w:szCs w:val="24"/>
              </w:rPr>
              <w:t>Ресурсное обеспечение</w:t>
            </w:r>
          </w:p>
        </w:tc>
        <w:tc>
          <w:tcPr>
            <w:tcW w:w="2689" w:type="dxa"/>
            <w:vMerge w:val="restart"/>
            <w:vAlign w:val="center"/>
          </w:tcPr>
          <w:p w:rsidR="00155A4E" w:rsidRPr="00220D9C" w:rsidRDefault="00155A4E" w:rsidP="008B54E4">
            <w:pPr>
              <w:jc w:val="center"/>
            </w:pPr>
            <w:r w:rsidRPr="00220D9C">
              <w:t>Источник</w:t>
            </w:r>
            <w:r w:rsidR="008B54E4">
              <w:t>и</w:t>
            </w:r>
            <w:r w:rsidRPr="00220D9C">
              <w:t xml:space="preserve"> финансирования</w:t>
            </w:r>
          </w:p>
        </w:tc>
        <w:tc>
          <w:tcPr>
            <w:tcW w:w="8175" w:type="dxa"/>
            <w:gridSpan w:val="8"/>
          </w:tcPr>
          <w:p w:rsidR="00155A4E" w:rsidRPr="00220D9C" w:rsidRDefault="00155A4E" w:rsidP="00004814">
            <w:pPr>
              <w:jc w:val="both"/>
            </w:pPr>
            <w:r>
              <w:t xml:space="preserve">* </w:t>
            </w:r>
            <w:r w:rsidRPr="00220D9C">
              <w:t xml:space="preserve">Общий объем средств, направляемых на реализацию мероприятий муниципальной программы, </w:t>
            </w:r>
            <w:proofErr w:type="spellStart"/>
            <w:r w:rsidRPr="009B2113">
              <w:rPr>
                <w:b/>
              </w:rPr>
              <w:t>тыс</w:t>
            </w:r>
            <w:proofErr w:type="gramStart"/>
            <w:r w:rsidRPr="009B2113">
              <w:rPr>
                <w:b/>
              </w:rPr>
              <w:t>.р</w:t>
            </w:r>
            <w:proofErr w:type="gramEnd"/>
            <w:r w:rsidRPr="009B2113">
              <w:rPr>
                <w:b/>
              </w:rPr>
              <w:t>уб</w:t>
            </w:r>
            <w:proofErr w:type="spellEnd"/>
            <w:r w:rsidRPr="00220D9C">
              <w:t>.</w:t>
            </w:r>
          </w:p>
        </w:tc>
      </w:tr>
      <w:tr w:rsidR="00155A4E" w:rsidRPr="0032167E" w:rsidTr="00304488">
        <w:trPr>
          <w:trHeight w:val="285"/>
        </w:trPr>
        <w:tc>
          <w:tcPr>
            <w:tcW w:w="3419" w:type="dxa"/>
            <w:vMerge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155A4E" w:rsidRPr="00220D9C" w:rsidRDefault="00155A4E" w:rsidP="00004814">
            <w:pPr>
              <w:jc w:val="both"/>
            </w:pPr>
          </w:p>
        </w:tc>
        <w:tc>
          <w:tcPr>
            <w:tcW w:w="1080" w:type="dxa"/>
            <w:vMerge w:val="restart"/>
            <w:vAlign w:val="center"/>
          </w:tcPr>
          <w:p w:rsidR="00155A4E" w:rsidRPr="00E14BDA" w:rsidRDefault="00155A4E" w:rsidP="00E14BDA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084" w:type="dxa"/>
            <w:vMerge w:val="restart"/>
            <w:vAlign w:val="center"/>
          </w:tcPr>
          <w:p w:rsidR="00155A4E" w:rsidRDefault="00155A4E" w:rsidP="009650EF">
            <w:pPr>
              <w:jc w:val="center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076" w:type="dxa"/>
            <w:vMerge w:val="restart"/>
            <w:vAlign w:val="center"/>
          </w:tcPr>
          <w:p w:rsidR="00155A4E" w:rsidRDefault="00155A4E" w:rsidP="009650EF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080" w:type="dxa"/>
            <w:vMerge w:val="restart"/>
            <w:vAlign w:val="center"/>
          </w:tcPr>
          <w:p w:rsidR="00155A4E" w:rsidRDefault="00155A4E" w:rsidP="009650E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964" w:type="dxa"/>
            <w:vMerge w:val="restart"/>
            <w:vAlign w:val="center"/>
          </w:tcPr>
          <w:p w:rsidR="00155A4E" w:rsidRPr="00916060" w:rsidRDefault="00155A4E" w:rsidP="00E14BDA">
            <w:pPr>
              <w:jc w:val="center"/>
              <w:rPr>
                <w:b/>
              </w:rPr>
            </w:pPr>
            <w:r w:rsidRPr="00916060">
              <w:rPr>
                <w:b/>
              </w:rPr>
              <w:t>2017</w:t>
            </w:r>
          </w:p>
        </w:tc>
        <w:tc>
          <w:tcPr>
            <w:tcW w:w="964" w:type="dxa"/>
            <w:vMerge w:val="restart"/>
            <w:vAlign w:val="center"/>
          </w:tcPr>
          <w:p w:rsidR="00155A4E" w:rsidRPr="00916060" w:rsidRDefault="00155A4E" w:rsidP="00E14BDA">
            <w:pPr>
              <w:jc w:val="center"/>
              <w:rPr>
                <w:b/>
              </w:rPr>
            </w:pPr>
            <w:r w:rsidRPr="00916060">
              <w:rPr>
                <w:b/>
              </w:rPr>
              <w:t>2018</w:t>
            </w:r>
          </w:p>
        </w:tc>
        <w:tc>
          <w:tcPr>
            <w:tcW w:w="1927" w:type="dxa"/>
            <w:gridSpan w:val="2"/>
          </w:tcPr>
          <w:p w:rsidR="00155A4E" w:rsidRPr="00916060" w:rsidRDefault="00155A4E" w:rsidP="00004814">
            <w:pPr>
              <w:jc w:val="center"/>
              <w:rPr>
                <w:b/>
              </w:rPr>
            </w:pPr>
            <w:r>
              <w:rPr>
                <w:b/>
              </w:rPr>
              <w:t>Прогноз 2019-2020</w:t>
            </w:r>
          </w:p>
        </w:tc>
      </w:tr>
      <w:tr w:rsidR="00155A4E" w:rsidRPr="0032167E" w:rsidTr="00304488">
        <w:trPr>
          <w:trHeight w:val="285"/>
        </w:trPr>
        <w:tc>
          <w:tcPr>
            <w:tcW w:w="3419" w:type="dxa"/>
            <w:vMerge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</w:tcPr>
          <w:p w:rsidR="00155A4E" w:rsidRPr="00220D9C" w:rsidRDefault="00155A4E" w:rsidP="00004814">
            <w:pPr>
              <w:jc w:val="both"/>
            </w:pPr>
          </w:p>
        </w:tc>
        <w:tc>
          <w:tcPr>
            <w:tcW w:w="1080" w:type="dxa"/>
            <w:vMerge/>
          </w:tcPr>
          <w:p w:rsidR="00155A4E" w:rsidRPr="00220D9C" w:rsidRDefault="00155A4E" w:rsidP="00004814">
            <w:pPr>
              <w:jc w:val="both"/>
            </w:pPr>
          </w:p>
        </w:tc>
        <w:tc>
          <w:tcPr>
            <w:tcW w:w="1084" w:type="dxa"/>
            <w:vMerge/>
            <w:vAlign w:val="center"/>
          </w:tcPr>
          <w:p w:rsidR="00155A4E" w:rsidRPr="00926E01" w:rsidRDefault="00155A4E" w:rsidP="00004814">
            <w:pPr>
              <w:jc w:val="center"/>
              <w:rPr>
                <w:b/>
              </w:rPr>
            </w:pPr>
          </w:p>
        </w:tc>
        <w:tc>
          <w:tcPr>
            <w:tcW w:w="1076" w:type="dxa"/>
            <w:vMerge/>
            <w:vAlign w:val="center"/>
          </w:tcPr>
          <w:p w:rsidR="00155A4E" w:rsidRPr="00926E01" w:rsidRDefault="00155A4E" w:rsidP="0000481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155A4E" w:rsidRPr="00926E01" w:rsidRDefault="00155A4E" w:rsidP="00004814">
            <w:pPr>
              <w:jc w:val="center"/>
              <w:rPr>
                <w:b/>
              </w:rPr>
            </w:pPr>
          </w:p>
        </w:tc>
        <w:tc>
          <w:tcPr>
            <w:tcW w:w="964" w:type="dxa"/>
            <w:vMerge/>
          </w:tcPr>
          <w:p w:rsidR="00155A4E" w:rsidRPr="00916060" w:rsidRDefault="00155A4E" w:rsidP="00004814">
            <w:pPr>
              <w:jc w:val="center"/>
              <w:rPr>
                <w:b/>
              </w:rPr>
            </w:pPr>
          </w:p>
        </w:tc>
        <w:tc>
          <w:tcPr>
            <w:tcW w:w="964" w:type="dxa"/>
            <w:vMerge/>
          </w:tcPr>
          <w:p w:rsidR="00155A4E" w:rsidRPr="00916060" w:rsidRDefault="00155A4E" w:rsidP="00004814">
            <w:pPr>
              <w:jc w:val="center"/>
              <w:rPr>
                <w:b/>
              </w:rPr>
            </w:pPr>
          </w:p>
        </w:tc>
        <w:tc>
          <w:tcPr>
            <w:tcW w:w="964" w:type="dxa"/>
          </w:tcPr>
          <w:p w:rsidR="00155A4E" w:rsidRPr="00916060" w:rsidRDefault="00155A4E" w:rsidP="00004814">
            <w:pPr>
              <w:jc w:val="center"/>
              <w:rPr>
                <w:b/>
              </w:rPr>
            </w:pPr>
            <w:r w:rsidRPr="00916060">
              <w:rPr>
                <w:b/>
              </w:rPr>
              <w:t>2019</w:t>
            </w:r>
          </w:p>
        </w:tc>
        <w:tc>
          <w:tcPr>
            <w:tcW w:w="963" w:type="dxa"/>
          </w:tcPr>
          <w:p w:rsidR="00155A4E" w:rsidRPr="00916060" w:rsidRDefault="00155A4E" w:rsidP="00004814">
            <w:pPr>
              <w:jc w:val="center"/>
              <w:rPr>
                <w:b/>
              </w:rPr>
            </w:pPr>
            <w:r w:rsidRPr="00916060">
              <w:rPr>
                <w:b/>
              </w:rPr>
              <w:t>2020</w:t>
            </w:r>
          </w:p>
        </w:tc>
      </w:tr>
      <w:tr w:rsidR="00155A4E" w:rsidRPr="0032167E" w:rsidTr="00F7496B">
        <w:trPr>
          <w:trHeight w:val="285"/>
        </w:trPr>
        <w:tc>
          <w:tcPr>
            <w:tcW w:w="3419" w:type="dxa"/>
            <w:vMerge/>
          </w:tcPr>
          <w:p w:rsidR="00155A4E" w:rsidRDefault="00155A4E" w:rsidP="00D716B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155A4E" w:rsidRPr="00220D9C" w:rsidRDefault="00155A4E" w:rsidP="00D716BA">
            <w:pPr>
              <w:jc w:val="both"/>
            </w:pPr>
            <w:r w:rsidRPr="00220D9C">
              <w:t>Всего:</w:t>
            </w:r>
          </w:p>
        </w:tc>
        <w:tc>
          <w:tcPr>
            <w:tcW w:w="1080" w:type="dxa"/>
            <w:vAlign w:val="center"/>
          </w:tcPr>
          <w:p w:rsidR="00155A4E" w:rsidRPr="00522435" w:rsidRDefault="0075526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  <w:r w:rsidR="00290A09">
              <w:rPr>
                <w:b/>
                <w:bCs/>
                <w:sz w:val="18"/>
                <w:szCs w:val="18"/>
              </w:rPr>
              <w:t>6</w:t>
            </w:r>
            <w:r w:rsidR="00071C56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742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4" w:type="dxa"/>
            <w:vAlign w:val="center"/>
          </w:tcPr>
          <w:p w:rsidR="00155A4E" w:rsidRPr="00522435" w:rsidRDefault="00D04BA7" w:rsidP="00F74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</w:t>
            </w:r>
            <w:r w:rsidR="00155A4E">
              <w:rPr>
                <w:b/>
                <w:bCs/>
                <w:sz w:val="18"/>
                <w:szCs w:val="18"/>
              </w:rPr>
              <w:t xml:space="preserve"> 263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76" w:type="dxa"/>
            <w:vAlign w:val="center"/>
          </w:tcPr>
          <w:p w:rsidR="00155A4E" w:rsidRPr="00522435" w:rsidRDefault="0075526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290A09">
              <w:rPr>
                <w:b/>
                <w:bCs/>
                <w:sz w:val="18"/>
                <w:szCs w:val="18"/>
              </w:rPr>
              <w:t>3</w:t>
            </w:r>
            <w:r w:rsidR="00155A4E">
              <w:rPr>
                <w:b/>
                <w:bCs/>
                <w:sz w:val="18"/>
                <w:szCs w:val="18"/>
              </w:rPr>
              <w:t> </w:t>
            </w:r>
            <w:r w:rsidR="00290A09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79</w:t>
            </w:r>
            <w:r w:rsidR="00155A4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0" w:type="dxa"/>
            <w:vAlign w:val="center"/>
          </w:tcPr>
          <w:p w:rsidR="00155A4E" w:rsidRPr="00522435" w:rsidRDefault="0075526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90A0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90A09"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z w:val="18"/>
                <w:szCs w:val="18"/>
              </w:rPr>
              <w:t>80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="00126CC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 w:rsidR="00755260">
              <w:rPr>
                <w:b/>
                <w:bCs/>
                <w:sz w:val="18"/>
                <w:szCs w:val="18"/>
              </w:rPr>
              <w:t>30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75526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155A4E" w:rsidRPr="00522435">
              <w:rPr>
                <w:b/>
                <w:bCs/>
                <w:sz w:val="18"/>
                <w:szCs w:val="18"/>
              </w:rPr>
              <w:t xml:space="preserve"> </w:t>
            </w:r>
            <w:r w:rsidR="00290A09">
              <w:rPr>
                <w:b/>
                <w:bCs/>
                <w:sz w:val="18"/>
                <w:szCs w:val="18"/>
              </w:rPr>
              <w:t>130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155A4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580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155A4E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B8344C">
              <w:rPr>
                <w:b/>
                <w:bCs/>
                <w:sz w:val="18"/>
                <w:szCs w:val="18"/>
              </w:rPr>
              <w:t>80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</w:tr>
      <w:tr w:rsidR="00155A4E" w:rsidRPr="0032167E" w:rsidTr="00F7496B">
        <w:trPr>
          <w:trHeight w:val="360"/>
        </w:trPr>
        <w:tc>
          <w:tcPr>
            <w:tcW w:w="3419" w:type="dxa"/>
            <w:vMerge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155A4E" w:rsidRPr="00220D9C" w:rsidRDefault="00155A4E" w:rsidP="00004814">
            <w:pPr>
              <w:jc w:val="both"/>
            </w:pPr>
            <w:r w:rsidRPr="00220D9C">
              <w:t>Средства федерального бюджета</w:t>
            </w:r>
          </w:p>
        </w:tc>
        <w:tc>
          <w:tcPr>
            <w:tcW w:w="1080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8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6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</w:tr>
      <w:tr w:rsidR="00155A4E" w:rsidRPr="0032167E" w:rsidTr="00F7496B">
        <w:trPr>
          <w:trHeight w:val="360"/>
        </w:trPr>
        <w:tc>
          <w:tcPr>
            <w:tcW w:w="3419" w:type="dxa"/>
            <w:vMerge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155A4E" w:rsidRPr="00220D9C" w:rsidRDefault="00155A4E" w:rsidP="00004814">
            <w:pPr>
              <w:jc w:val="both"/>
            </w:pPr>
            <w:r w:rsidRPr="00220D9C">
              <w:t>Средства</w:t>
            </w:r>
            <w:r>
              <w:t xml:space="preserve"> бюджета Московской области</w:t>
            </w:r>
          </w:p>
        </w:tc>
        <w:tc>
          <w:tcPr>
            <w:tcW w:w="1080" w:type="dxa"/>
            <w:vAlign w:val="center"/>
          </w:tcPr>
          <w:p w:rsidR="00155A4E" w:rsidRPr="00522435" w:rsidRDefault="00155A4E" w:rsidP="00F7496B">
            <w:pPr>
              <w:jc w:val="center"/>
              <w:rPr>
                <w:sz w:val="18"/>
                <w:szCs w:val="18"/>
              </w:rPr>
            </w:pPr>
          </w:p>
          <w:p w:rsidR="00155A4E" w:rsidRPr="00522435" w:rsidRDefault="00155A4E" w:rsidP="00FC710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C710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C710E">
              <w:rPr>
                <w:b/>
                <w:sz w:val="18"/>
                <w:szCs w:val="18"/>
              </w:rPr>
              <w:t>031</w:t>
            </w:r>
            <w:r w:rsidRPr="00522435"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084" w:type="dxa"/>
            <w:vAlign w:val="center"/>
          </w:tcPr>
          <w:p w:rsidR="00155A4E" w:rsidRPr="00522435" w:rsidRDefault="00155A4E" w:rsidP="00F7496B">
            <w:pPr>
              <w:jc w:val="center"/>
              <w:rPr>
                <w:b/>
                <w:sz w:val="18"/>
                <w:szCs w:val="18"/>
              </w:rPr>
            </w:pPr>
          </w:p>
          <w:p w:rsidR="00155A4E" w:rsidRPr="00522435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20 312,0</w:t>
            </w:r>
            <w:r w:rsidRPr="0052243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76" w:type="dxa"/>
            <w:vAlign w:val="center"/>
          </w:tcPr>
          <w:p w:rsidR="00025A28" w:rsidRDefault="00025A28" w:rsidP="00F7496B">
            <w:pPr>
              <w:jc w:val="center"/>
              <w:rPr>
                <w:b/>
                <w:sz w:val="18"/>
                <w:szCs w:val="18"/>
              </w:rPr>
            </w:pPr>
          </w:p>
          <w:p w:rsidR="00155A4E" w:rsidRPr="00025A28" w:rsidRDefault="00025A28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719,0</w:t>
            </w:r>
            <w:r w:rsidR="00155A4E"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80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4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155A4E" w:rsidRPr="00025A28" w:rsidRDefault="00155A4E" w:rsidP="00F7496B">
            <w:pPr>
              <w:jc w:val="center"/>
              <w:rPr>
                <w:b/>
                <w:sz w:val="18"/>
                <w:szCs w:val="18"/>
              </w:rPr>
            </w:pPr>
            <w:r w:rsidRPr="00025A28">
              <w:rPr>
                <w:b/>
                <w:sz w:val="18"/>
                <w:szCs w:val="18"/>
              </w:rPr>
              <w:t>0</w:t>
            </w:r>
          </w:p>
        </w:tc>
      </w:tr>
      <w:tr w:rsidR="00155A4E" w:rsidRPr="0032167E" w:rsidTr="00F7496B">
        <w:trPr>
          <w:trHeight w:val="360"/>
        </w:trPr>
        <w:tc>
          <w:tcPr>
            <w:tcW w:w="3419" w:type="dxa"/>
            <w:vMerge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155A4E" w:rsidRPr="00220D9C" w:rsidRDefault="00155A4E" w:rsidP="00004814">
            <w:pPr>
              <w:jc w:val="both"/>
            </w:pPr>
            <w:r>
              <w:t>Средства бюджета Сергиево-Посадского муниципального района</w:t>
            </w:r>
          </w:p>
        </w:tc>
        <w:tc>
          <w:tcPr>
            <w:tcW w:w="1080" w:type="dxa"/>
            <w:vAlign w:val="center"/>
          </w:tcPr>
          <w:p w:rsidR="00155A4E" w:rsidRPr="00522435" w:rsidRDefault="00D04BA7" w:rsidP="00D973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D97390">
              <w:rPr>
                <w:b/>
                <w:bCs/>
                <w:sz w:val="18"/>
                <w:szCs w:val="18"/>
              </w:rPr>
              <w:t>1</w:t>
            </w:r>
            <w:r w:rsidR="00155A4E">
              <w:rPr>
                <w:b/>
                <w:bCs/>
                <w:sz w:val="18"/>
                <w:szCs w:val="18"/>
              </w:rPr>
              <w:t xml:space="preserve"> </w:t>
            </w:r>
            <w:r w:rsidR="00D97390">
              <w:rPr>
                <w:b/>
                <w:bCs/>
                <w:sz w:val="18"/>
                <w:szCs w:val="18"/>
              </w:rPr>
              <w:t>6</w:t>
            </w:r>
            <w:r w:rsidR="00D60569">
              <w:rPr>
                <w:b/>
                <w:bCs/>
                <w:sz w:val="18"/>
                <w:szCs w:val="18"/>
              </w:rPr>
              <w:t>51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4" w:type="dxa"/>
            <w:vAlign w:val="center"/>
          </w:tcPr>
          <w:p w:rsidR="00155A4E" w:rsidRPr="00522435" w:rsidRDefault="00155A4E" w:rsidP="00F74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4 691,00</w:t>
            </w:r>
          </w:p>
        </w:tc>
        <w:tc>
          <w:tcPr>
            <w:tcW w:w="1076" w:type="dxa"/>
            <w:vAlign w:val="center"/>
          </w:tcPr>
          <w:p w:rsidR="00155A4E" w:rsidRPr="00522435" w:rsidRDefault="00D60569" w:rsidP="00D6056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 w:rsidR="00126CCE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460</w:t>
            </w:r>
            <w:r w:rsidR="00126CC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0" w:type="dxa"/>
            <w:vAlign w:val="center"/>
          </w:tcPr>
          <w:p w:rsidR="00155A4E" w:rsidRPr="00522435" w:rsidRDefault="00D97390" w:rsidP="00D9739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55A4E" w:rsidRPr="00522435">
              <w:rPr>
                <w:b/>
                <w:bCs/>
                <w:sz w:val="18"/>
                <w:szCs w:val="18"/>
              </w:rPr>
              <w:t xml:space="preserve"> </w:t>
            </w:r>
            <w:r w:rsidR="0021785C">
              <w:rPr>
                <w:b/>
                <w:bCs/>
                <w:sz w:val="18"/>
                <w:szCs w:val="18"/>
              </w:rPr>
              <w:t>000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21785C" w:rsidP="002178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B8344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000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755260" w:rsidP="007552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1 500</w:t>
            </w:r>
            <w:r w:rsidR="00155A4E">
              <w:rPr>
                <w:b/>
                <w:bCs/>
                <w:sz w:val="18"/>
                <w:szCs w:val="18"/>
              </w:rPr>
              <w:t>,</w:t>
            </w:r>
            <w:r w:rsidR="00155A4E" w:rsidRPr="00522435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4" w:type="dxa"/>
            <w:vAlign w:val="center"/>
          </w:tcPr>
          <w:p w:rsidR="00155A4E" w:rsidRPr="00522435" w:rsidRDefault="00D04BA7" w:rsidP="00F74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8344C">
              <w:rPr>
                <w:b/>
                <w:bCs/>
                <w:sz w:val="18"/>
                <w:szCs w:val="18"/>
              </w:rPr>
              <w:t xml:space="preserve"> </w:t>
            </w:r>
            <w:r w:rsidR="00126CCE">
              <w:rPr>
                <w:b/>
                <w:bCs/>
                <w:sz w:val="18"/>
                <w:szCs w:val="18"/>
              </w:rPr>
              <w:t>000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vAlign w:val="center"/>
          </w:tcPr>
          <w:p w:rsidR="00155A4E" w:rsidRPr="00522435" w:rsidRDefault="00D04BA7" w:rsidP="00F74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B8344C">
              <w:rPr>
                <w:b/>
                <w:bCs/>
                <w:sz w:val="18"/>
                <w:szCs w:val="18"/>
              </w:rPr>
              <w:t xml:space="preserve"> </w:t>
            </w:r>
            <w:r w:rsidR="00126CCE">
              <w:rPr>
                <w:b/>
                <w:bCs/>
                <w:sz w:val="18"/>
                <w:szCs w:val="18"/>
              </w:rPr>
              <w:t>00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</w:tr>
      <w:tr w:rsidR="00155A4E" w:rsidRPr="0032167E" w:rsidTr="00F7496B">
        <w:trPr>
          <w:trHeight w:val="360"/>
        </w:trPr>
        <w:tc>
          <w:tcPr>
            <w:tcW w:w="3419" w:type="dxa"/>
            <w:vMerge/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155A4E" w:rsidRDefault="00155A4E" w:rsidP="00004814">
            <w:pPr>
              <w:jc w:val="both"/>
            </w:pPr>
            <w:r>
              <w:t>Внебюджетные источники</w:t>
            </w:r>
          </w:p>
        </w:tc>
        <w:tc>
          <w:tcPr>
            <w:tcW w:w="1080" w:type="dxa"/>
            <w:vAlign w:val="center"/>
          </w:tcPr>
          <w:p w:rsidR="00155A4E" w:rsidRPr="00522435" w:rsidRDefault="0075526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  <w:r w:rsidR="00290A09">
              <w:rPr>
                <w:b/>
                <w:bCs/>
                <w:sz w:val="18"/>
                <w:szCs w:val="18"/>
              </w:rPr>
              <w:t>4</w:t>
            </w:r>
            <w:r w:rsidR="009E49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060</w:t>
            </w:r>
            <w:r w:rsidR="00155A4E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084" w:type="dxa"/>
            <w:vAlign w:val="center"/>
          </w:tcPr>
          <w:p w:rsidR="00155A4E" w:rsidRPr="00522435" w:rsidRDefault="00155A4E" w:rsidP="00F7496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64 260</w:t>
            </w:r>
            <w:r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76" w:type="dxa"/>
            <w:vAlign w:val="center"/>
          </w:tcPr>
          <w:p w:rsidR="00155A4E" w:rsidRPr="00522435" w:rsidRDefault="00D9739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90A09">
              <w:rPr>
                <w:b/>
                <w:bCs/>
                <w:sz w:val="18"/>
                <w:szCs w:val="18"/>
              </w:rPr>
              <w:t>4</w:t>
            </w:r>
            <w:r w:rsidR="009E493F">
              <w:rPr>
                <w:b/>
                <w:bCs/>
                <w:sz w:val="18"/>
                <w:szCs w:val="18"/>
              </w:rPr>
              <w:t xml:space="preserve"> </w:t>
            </w:r>
            <w:r w:rsidR="00290A09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="00155A4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080" w:type="dxa"/>
            <w:vAlign w:val="center"/>
          </w:tcPr>
          <w:p w:rsidR="00155A4E" w:rsidRPr="00522435" w:rsidRDefault="00755260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290A09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90A09">
              <w:rPr>
                <w:b/>
                <w:bCs/>
                <w:sz w:val="18"/>
                <w:szCs w:val="18"/>
              </w:rPr>
              <w:t>780</w:t>
            </w:r>
            <w:r w:rsidR="00155A4E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3 730,0</w:t>
            </w:r>
          </w:p>
        </w:tc>
        <w:tc>
          <w:tcPr>
            <w:tcW w:w="964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D9739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630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4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49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580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63" w:type="dxa"/>
            <w:vAlign w:val="center"/>
          </w:tcPr>
          <w:p w:rsidR="00155A4E" w:rsidRPr="00522435" w:rsidRDefault="00290A09" w:rsidP="00290A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493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580</w:t>
            </w:r>
            <w:r w:rsidR="00155A4E" w:rsidRPr="00522435">
              <w:rPr>
                <w:b/>
                <w:bCs/>
                <w:sz w:val="18"/>
                <w:szCs w:val="18"/>
              </w:rPr>
              <w:t>,00</w:t>
            </w:r>
          </w:p>
        </w:tc>
      </w:tr>
      <w:tr w:rsidR="00155A4E" w:rsidRPr="0032167E" w:rsidTr="00304488">
        <w:trPr>
          <w:trHeight w:val="1256"/>
        </w:trPr>
        <w:tc>
          <w:tcPr>
            <w:tcW w:w="3419" w:type="dxa"/>
          </w:tcPr>
          <w:p w:rsidR="00155A4E" w:rsidRDefault="00155A4E" w:rsidP="006529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</w:t>
            </w:r>
            <w:r w:rsidRPr="0032167E">
              <w:rPr>
                <w:sz w:val="24"/>
                <w:szCs w:val="24"/>
              </w:rPr>
              <w:t xml:space="preserve">езультаты реализации </w:t>
            </w:r>
            <w:r w:rsidR="00652974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10864" w:type="dxa"/>
            <w:gridSpan w:val="9"/>
          </w:tcPr>
          <w:p w:rsidR="00155A4E" w:rsidRPr="0032167E" w:rsidRDefault="00155A4E" w:rsidP="00004814">
            <w:pPr>
              <w:jc w:val="both"/>
              <w:rPr>
                <w:sz w:val="24"/>
                <w:szCs w:val="24"/>
              </w:rPr>
            </w:pPr>
            <w:r w:rsidRPr="0051311F">
              <w:rPr>
                <w:sz w:val="24"/>
                <w:szCs w:val="24"/>
              </w:rPr>
              <w:t>-о</w:t>
            </w:r>
            <w:r w:rsidRPr="0032167E">
              <w:rPr>
                <w:sz w:val="24"/>
                <w:szCs w:val="24"/>
              </w:rPr>
              <w:t xml:space="preserve">снащение зданий </w:t>
            </w:r>
            <w:r>
              <w:rPr>
                <w:sz w:val="24"/>
                <w:szCs w:val="24"/>
              </w:rPr>
              <w:t>органов местного самоуправления и муниципальных  учреждений приборами учета</w:t>
            </w:r>
            <w:r w:rsidRPr="0032167E">
              <w:rPr>
                <w:sz w:val="24"/>
                <w:szCs w:val="24"/>
              </w:rPr>
              <w:t xml:space="preserve"> потребляемых энергоресурсов и воды</w:t>
            </w:r>
            <w:r>
              <w:rPr>
                <w:sz w:val="24"/>
                <w:szCs w:val="24"/>
              </w:rPr>
              <w:t xml:space="preserve"> в объеме  100%  к 01.01.2016г.</w:t>
            </w:r>
            <w:r w:rsidRPr="0032167E">
              <w:rPr>
                <w:sz w:val="24"/>
                <w:szCs w:val="24"/>
              </w:rPr>
              <w:t>,</w:t>
            </w:r>
          </w:p>
          <w:p w:rsidR="00155A4E" w:rsidRPr="0027468D" w:rsidRDefault="00155A4E" w:rsidP="00E12633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27468D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-снижение уровня потребления энергетических ресурсов органами местного самоуправления и муниципальными учреждениями муниципального района к 2020 году на 24% к уровню потребления в 2009 г.</w:t>
            </w:r>
          </w:p>
        </w:tc>
      </w:tr>
      <w:tr w:rsidR="00155A4E" w:rsidRPr="0032167E" w:rsidTr="00304488">
        <w:trPr>
          <w:trHeight w:val="1256"/>
        </w:trPr>
        <w:tc>
          <w:tcPr>
            <w:tcW w:w="341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5A4E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64" w:type="dxa"/>
            <w:gridSpan w:val="9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55A4E" w:rsidRPr="0051311F" w:rsidRDefault="00155A4E" w:rsidP="00004814">
            <w:pPr>
              <w:jc w:val="both"/>
              <w:rPr>
                <w:sz w:val="24"/>
                <w:szCs w:val="24"/>
              </w:rPr>
            </w:pPr>
          </w:p>
        </w:tc>
      </w:tr>
    </w:tbl>
    <w:p w:rsidR="00155A4E" w:rsidRDefault="00155A4E" w:rsidP="00175A98">
      <w:pPr>
        <w:ind w:left="-180"/>
        <w:jc w:val="both"/>
      </w:pPr>
      <w:r w:rsidRPr="00AD0797">
        <w:rPr>
          <w:vertAlign w:val="superscript"/>
        </w:rPr>
        <w:t>*</w:t>
      </w:r>
      <w:r w:rsidRPr="00AD0797">
        <w:t>Стоимость мероприятий подлежит уточнению после разработки и утверждения в установленном</w:t>
      </w:r>
      <w:r>
        <w:t xml:space="preserve"> порядке проектной документации, объем финансирования уточняется ежегодно.</w:t>
      </w:r>
    </w:p>
    <w:p w:rsidR="00155A4E" w:rsidRDefault="00155A4E" w:rsidP="00175A98">
      <w:pPr>
        <w:ind w:firstLine="708"/>
        <w:jc w:val="center"/>
        <w:rPr>
          <w:b/>
          <w:color w:val="000000"/>
          <w:spacing w:val="-2"/>
          <w:sz w:val="24"/>
          <w:szCs w:val="24"/>
        </w:rPr>
        <w:sectPr w:rsidR="00155A4E" w:rsidSect="00700557"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1617" w:right="536" w:bottom="1418" w:left="1701" w:header="1276" w:footer="709" w:gutter="0"/>
          <w:cols w:space="708"/>
          <w:titlePg/>
          <w:docGrid w:linePitch="360"/>
        </w:sectPr>
      </w:pPr>
    </w:p>
    <w:p w:rsidR="009C5C88" w:rsidRDefault="00155A4E" w:rsidP="006D1AF4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32167E">
        <w:rPr>
          <w:b/>
          <w:color w:val="000000"/>
          <w:spacing w:val="-2"/>
          <w:sz w:val="24"/>
          <w:szCs w:val="24"/>
        </w:rPr>
        <w:lastRenderedPageBreak/>
        <w:t>1.</w:t>
      </w:r>
      <w:r>
        <w:rPr>
          <w:b/>
          <w:color w:val="000000"/>
          <w:spacing w:val="-2"/>
          <w:sz w:val="24"/>
          <w:szCs w:val="24"/>
        </w:rPr>
        <w:t xml:space="preserve"> </w:t>
      </w:r>
      <w:r w:rsidRPr="0032167E">
        <w:rPr>
          <w:b/>
          <w:color w:val="000000"/>
          <w:spacing w:val="-2"/>
          <w:sz w:val="24"/>
          <w:szCs w:val="24"/>
        </w:rPr>
        <w:t xml:space="preserve">Характеристика проблемы и прогноз развития ситуации с учетом </w:t>
      </w:r>
    </w:p>
    <w:p w:rsidR="00155A4E" w:rsidRDefault="00155A4E" w:rsidP="006D1AF4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32167E">
        <w:rPr>
          <w:b/>
          <w:color w:val="000000"/>
          <w:spacing w:val="-2"/>
          <w:sz w:val="24"/>
          <w:szCs w:val="24"/>
        </w:rPr>
        <w:t>реализации</w:t>
      </w:r>
      <w:r w:rsidR="009C5C88"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Программы</w:t>
      </w:r>
    </w:p>
    <w:p w:rsidR="00155A4E" w:rsidRDefault="00155A4E" w:rsidP="009B3A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highlight w:val="yellow"/>
        </w:rPr>
      </w:pPr>
    </w:p>
    <w:p w:rsidR="00155A4E" w:rsidRPr="002C0135" w:rsidRDefault="00155A4E" w:rsidP="009B3A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C013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5A4E" w:rsidRPr="002C0135" w:rsidRDefault="00155A4E" w:rsidP="009B3A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C0135">
        <w:rPr>
          <w:sz w:val="24"/>
          <w:szCs w:val="24"/>
        </w:rPr>
        <w:t xml:space="preserve">отсутствие </w:t>
      </w:r>
      <w:proofErr w:type="gramStart"/>
      <w:r w:rsidRPr="002C0135">
        <w:rPr>
          <w:sz w:val="24"/>
          <w:szCs w:val="24"/>
        </w:rPr>
        <w:t>контроля за</w:t>
      </w:r>
      <w:proofErr w:type="gramEnd"/>
      <w:r w:rsidRPr="002C0135">
        <w:rPr>
          <w:sz w:val="24"/>
          <w:szCs w:val="24"/>
        </w:rPr>
        <w:t xml:space="preserve"> потребляемыми энергоресурсами. Причиной возникновения данной проблемы является недостаточная оснащенность приборами учета потребителей энергоресурсов, в том числе </w:t>
      </w:r>
      <w:r>
        <w:rPr>
          <w:sz w:val="24"/>
          <w:szCs w:val="24"/>
        </w:rPr>
        <w:t>в муниципальном секторе</w:t>
      </w:r>
      <w:r w:rsidRPr="002C0135">
        <w:rPr>
          <w:sz w:val="24"/>
          <w:szCs w:val="24"/>
        </w:rPr>
        <w:t>;</w:t>
      </w:r>
    </w:p>
    <w:p w:rsidR="00155A4E" w:rsidRPr="002C0135" w:rsidRDefault="00155A4E" w:rsidP="009B3A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C0135">
        <w:rPr>
          <w:sz w:val="24"/>
          <w:szCs w:val="24"/>
        </w:rPr>
        <w:t xml:space="preserve">низкая энергетическая эффективность объектов коммунальной инфраструктуры, </w:t>
      </w:r>
      <w:r>
        <w:rPr>
          <w:sz w:val="24"/>
          <w:szCs w:val="24"/>
        </w:rPr>
        <w:t>муниципальных учреждений</w:t>
      </w:r>
      <w:r w:rsidRPr="002C0135">
        <w:rPr>
          <w:sz w:val="24"/>
          <w:szCs w:val="24"/>
        </w:rPr>
        <w:t>. Причинами возникновения данной проблемы являются 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в том числе учреждений бюджетной сферы;</w:t>
      </w:r>
    </w:p>
    <w:p w:rsidR="00155A4E" w:rsidRPr="002C0135" w:rsidRDefault="00155A4E" w:rsidP="009B3A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C0135">
        <w:rPr>
          <w:sz w:val="24"/>
          <w:szCs w:val="24"/>
        </w:rPr>
        <w:t xml:space="preserve">низкая доля </w:t>
      </w:r>
      <w:proofErr w:type="spellStart"/>
      <w:r w:rsidRPr="002C0135">
        <w:rPr>
          <w:sz w:val="24"/>
          <w:szCs w:val="24"/>
        </w:rPr>
        <w:t>энергоэффективного</w:t>
      </w:r>
      <w:proofErr w:type="spellEnd"/>
      <w:r w:rsidRPr="002C0135">
        <w:rPr>
          <w:sz w:val="24"/>
          <w:szCs w:val="24"/>
        </w:rPr>
        <w:t xml:space="preserve"> освещения учреждений. Причинами возникновения данной проблемы являются физическое и моральное старение осветительного оборудования, значительно опережающее темпы его реконструкции;</w:t>
      </w:r>
    </w:p>
    <w:p w:rsidR="00155A4E" w:rsidRPr="009B3A50" w:rsidRDefault="00155A4E" w:rsidP="009B3A5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C0135">
        <w:rPr>
          <w:sz w:val="24"/>
          <w:szCs w:val="24"/>
        </w:rPr>
        <w:t>отсутствие пропаганды энергосбережения и условий, стимулирующих к энергосбережению. Причиной возникновения данной проблемы является отсутствие информационной системы в области энергосбережения и повышения энергетической эффективности.</w:t>
      </w:r>
    </w:p>
    <w:p w:rsidR="00155A4E" w:rsidRPr="008E01DF" w:rsidRDefault="00155A4E" w:rsidP="00E55006">
      <w:pPr>
        <w:ind w:firstLine="708"/>
        <w:jc w:val="both"/>
        <w:rPr>
          <w:sz w:val="24"/>
          <w:szCs w:val="24"/>
        </w:rPr>
      </w:pPr>
      <w:r w:rsidRPr="008E01DF">
        <w:rPr>
          <w:sz w:val="24"/>
          <w:szCs w:val="24"/>
        </w:rPr>
        <w:t>С учетом указанных обстоятельств</w:t>
      </w:r>
      <w:r>
        <w:rPr>
          <w:sz w:val="24"/>
          <w:szCs w:val="24"/>
        </w:rPr>
        <w:t xml:space="preserve"> и </w:t>
      </w:r>
      <w:r w:rsidRPr="008E01DF">
        <w:rPr>
          <w:sz w:val="24"/>
          <w:szCs w:val="24"/>
        </w:rPr>
        <w:t xml:space="preserve">при существующем уровне энергоемкости экономики и </w:t>
      </w:r>
      <w:r>
        <w:rPr>
          <w:sz w:val="24"/>
          <w:szCs w:val="24"/>
        </w:rPr>
        <w:t>в бюджетной</w:t>
      </w:r>
      <w:r w:rsidRPr="008E01DF">
        <w:rPr>
          <w:sz w:val="24"/>
          <w:szCs w:val="24"/>
        </w:rPr>
        <w:t xml:space="preserve"> сфер</w:t>
      </w:r>
      <w:r>
        <w:rPr>
          <w:sz w:val="24"/>
          <w:szCs w:val="24"/>
        </w:rPr>
        <w:t>е</w:t>
      </w:r>
      <w:r w:rsidRPr="008E01DF">
        <w:rPr>
          <w:sz w:val="24"/>
          <w:szCs w:val="24"/>
        </w:rPr>
        <w:t xml:space="preserve"> Сергиево-Посадского муниципального района </w:t>
      </w:r>
      <w:r>
        <w:rPr>
          <w:sz w:val="24"/>
          <w:szCs w:val="24"/>
        </w:rPr>
        <w:t xml:space="preserve">Московской области </w:t>
      </w:r>
      <w:r w:rsidRPr="008E01DF">
        <w:rPr>
          <w:sz w:val="24"/>
          <w:szCs w:val="24"/>
        </w:rPr>
        <w:t>предстоящие изменения стоимости энергетических и коммунальных ресурсов приведут к следующим негативным последствиям:</w:t>
      </w:r>
    </w:p>
    <w:p w:rsidR="00155A4E" w:rsidRPr="008E01DF" w:rsidRDefault="00155A4E" w:rsidP="00E55006">
      <w:pPr>
        <w:ind w:firstLine="708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- снижению </w:t>
      </w:r>
      <w:proofErr w:type="gramStart"/>
      <w:r w:rsidRPr="008E01DF">
        <w:rPr>
          <w:sz w:val="24"/>
          <w:szCs w:val="24"/>
        </w:rPr>
        <w:t>эффективности расходования средств бюджета Сергиево-П</w:t>
      </w:r>
      <w:r>
        <w:rPr>
          <w:sz w:val="24"/>
          <w:szCs w:val="24"/>
        </w:rPr>
        <w:t>осадского муниципального района</w:t>
      </w:r>
      <w:proofErr w:type="gramEnd"/>
      <w:r>
        <w:rPr>
          <w:sz w:val="24"/>
          <w:szCs w:val="24"/>
        </w:rPr>
        <w:t>;</w:t>
      </w:r>
    </w:p>
    <w:p w:rsidR="00155A4E" w:rsidRDefault="00155A4E" w:rsidP="00E55006">
      <w:pPr>
        <w:ind w:firstLine="708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 - росту затрат на оплату энергоресурсов в расходах на со</w:t>
      </w:r>
      <w:r>
        <w:rPr>
          <w:sz w:val="24"/>
          <w:szCs w:val="24"/>
        </w:rPr>
        <w:t xml:space="preserve">держание муниципальных </w:t>
      </w:r>
      <w:r w:rsidRPr="008E01DF">
        <w:rPr>
          <w:sz w:val="24"/>
          <w:szCs w:val="24"/>
        </w:rPr>
        <w:t xml:space="preserve"> учреждений.</w:t>
      </w:r>
    </w:p>
    <w:p w:rsidR="00155A4E" w:rsidRPr="008E01DF" w:rsidRDefault="00155A4E" w:rsidP="00E55006">
      <w:pPr>
        <w:ind w:firstLine="708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В </w:t>
      </w:r>
      <w:r w:rsidR="007B6472">
        <w:rPr>
          <w:sz w:val="24"/>
          <w:szCs w:val="24"/>
        </w:rPr>
        <w:t>П</w:t>
      </w:r>
      <w:r w:rsidR="00A2134B">
        <w:rPr>
          <w:sz w:val="24"/>
          <w:szCs w:val="24"/>
        </w:rPr>
        <w:t>рограмме</w:t>
      </w:r>
      <w:r>
        <w:rPr>
          <w:sz w:val="24"/>
          <w:szCs w:val="24"/>
        </w:rPr>
        <w:t xml:space="preserve"> </w:t>
      </w:r>
      <w:r w:rsidRPr="008E01DF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155A4E" w:rsidRPr="002C0135" w:rsidRDefault="00155A4E" w:rsidP="009B3A50">
      <w:pPr>
        <w:ind w:firstLine="709"/>
        <w:jc w:val="both"/>
        <w:rPr>
          <w:sz w:val="24"/>
          <w:szCs w:val="24"/>
        </w:rPr>
      </w:pPr>
      <w:r w:rsidRPr="002C0135">
        <w:rPr>
          <w:sz w:val="24"/>
          <w:szCs w:val="24"/>
        </w:rPr>
        <w:t xml:space="preserve">Основные мероприятия по повышению </w:t>
      </w:r>
      <w:proofErr w:type="spellStart"/>
      <w:r w:rsidRPr="002C0135">
        <w:rPr>
          <w:sz w:val="24"/>
          <w:szCs w:val="24"/>
        </w:rPr>
        <w:t>энергоэффективности</w:t>
      </w:r>
      <w:proofErr w:type="spellEnd"/>
      <w:r w:rsidRPr="002C0135">
        <w:rPr>
          <w:sz w:val="24"/>
          <w:szCs w:val="24"/>
        </w:rPr>
        <w:t xml:space="preserve"> и энергосбережению </w:t>
      </w:r>
      <w:r>
        <w:rPr>
          <w:sz w:val="24"/>
          <w:szCs w:val="24"/>
        </w:rPr>
        <w:t>П</w:t>
      </w:r>
      <w:r w:rsidRPr="002C0135">
        <w:rPr>
          <w:sz w:val="24"/>
          <w:szCs w:val="24"/>
        </w:rPr>
        <w:t xml:space="preserve">рограммы планируется проводить в </w:t>
      </w:r>
      <w:r>
        <w:rPr>
          <w:sz w:val="24"/>
          <w:szCs w:val="24"/>
        </w:rPr>
        <w:t xml:space="preserve">бюджетных </w:t>
      </w:r>
      <w:r w:rsidRPr="002C0135">
        <w:rPr>
          <w:sz w:val="24"/>
          <w:szCs w:val="24"/>
        </w:rPr>
        <w:t>учреждениях</w:t>
      </w:r>
      <w:proofErr w:type="gramStart"/>
      <w:r w:rsidRPr="002C0135">
        <w:rPr>
          <w:sz w:val="24"/>
          <w:szCs w:val="24"/>
        </w:rPr>
        <w:t xml:space="preserve"> .</w:t>
      </w:r>
      <w:proofErr w:type="gramEnd"/>
    </w:p>
    <w:p w:rsidR="00155A4E" w:rsidRPr="008E01DF" w:rsidRDefault="00155A4E" w:rsidP="006D1AF4">
      <w:pPr>
        <w:ind w:firstLine="720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На территории Сергиево-Посадского муниципального района </w:t>
      </w:r>
      <w:r>
        <w:rPr>
          <w:sz w:val="24"/>
          <w:szCs w:val="24"/>
        </w:rPr>
        <w:t xml:space="preserve">Московской области </w:t>
      </w:r>
      <w:r w:rsidRPr="00CA29A3">
        <w:rPr>
          <w:sz w:val="24"/>
          <w:szCs w:val="24"/>
        </w:rPr>
        <w:t xml:space="preserve">работают </w:t>
      </w:r>
      <w:r w:rsidRPr="00A9380F">
        <w:rPr>
          <w:sz w:val="24"/>
          <w:szCs w:val="24"/>
        </w:rPr>
        <w:t>170 бюджетных</w:t>
      </w:r>
      <w:r w:rsidRPr="00CA29A3">
        <w:rPr>
          <w:sz w:val="24"/>
          <w:szCs w:val="24"/>
        </w:rPr>
        <w:t xml:space="preserve"> учреждений</w:t>
      </w:r>
      <w:r>
        <w:rPr>
          <w:sz w:val="24"/>
          <w:szCs w:val="24"/>
        </w:rPr>
        <w:t>,</w:t>
      </w:r>
      <w:r w:rsidRPr="00CA29A3">
        <w:rPr>
          <w:sz w:val="24"/>
          <w:szCs w:val="24"/>
        </w:rPr>
        <w:t xml:space="preserve"> заключающих договора с</w:t>
      </w:r>
      <w:r w:rsidRPr="008E01DF">
        <w:rPr>
          <w:sz w:val="24"/>
          <w:szCs w:val="24"/>
        </w:rPr>
        <w:t xml:space="preserve"> </w:t>
      </w:r>
      <w:proofErr w:type="spellStart"/>
      <w:r w:rsidRPr="008E01DF">
        <w:rPr>
          <w:sz w:val="24"/>
          <w:szCs w:val="24"/>
        </w:rPr>
        <w:t>ресурсоснабжающими</w:t>
      </w:r>
      <w:proofErr w:type="spellEnd"/>
      <w:r w:rsidRPr="008E01DF">
        <w:rPr>
          <w:sz w:val="24"/>
          <w:szCs w:val="24"/>
        </w:rPr>
        <w:t xml:space="preserve"> организациями на поставку энергоресурсов</w:t>
      </w:r>
      <w:r>
        <w:rPr>
          <w:sz w:val="24"/>
          <w:szCs w:val="24"/>
        </w:rPr>
        <w:t xml:space="preserve">, в которых проведено обязательное </w:t>
      </w:r>
      <w:proofErr w:type="spellStart"/>
      <w:r>
        <w:rPr>
          <w:sz w:val="24"/>
          <w:szCs w:val="24"/>
        </w:rPr>
        <w:t>энергообследование</w:t>
      </w:r>
      <w:proofErr w:type="spellEnd"/>
      <w:proofErr w:type="gramStart"/>
      <w:r>
        <w:rPr>
          <w:sz w:val="24"/>
          <w:szCs w:val="24"/>
        </w:rPr>
        <w:t xml:space="preserve"> .</w:t>
      </w:r>
      <w:proofErr w:type="gramEnd"/>
    </w:p>
    <w:p w:rsidR="00155A4E" w:rsidRPr="008E01DF" w:rsidRDefault="00155A4E" w:rsidP="00CA29A3">
      <w:pPr>
        <w:ind w:firstLine="720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Общая площадь помещений занимаемых </w:t>
      </w:r>
      <w:r>
        <w:rPr>
          <w:sz w:val="24"/>
          <w:szCs w:val="24"/>
        </w:rPr>
        <w:t xml:space="preserve">муниципальными </w:t>
      </w:r>
      <w:r w:rsidRPr="008E01DF">
        <w:rPr>
          <w:sz w:val="24"/>
          <w:szCs w:val="24"/>
        </w:rPr>
        <w:t xml:space="preserve">учреждениями и </w:t>
      </w:r>
      <w:r>
        <w:rPr>
          <w:sz w:val="24"/>
          <w:szCs w:val="24"/>
        </w:rPr>
        <w:t>органами местного самоуправления</w:t>
      </w:r>
      <w:r w:rsidRPr="008E01DF">
        <w:rPr>
          <w:sz w:val="24"/>
          <w:szCs w:val="24"/>
        </w:rPr>
        <w:t xml:space="preserve"> района составляет </w:t>
      </w:r>
      <w:smartTag w:uri="urn:schemas-microsoft-com:office:smarttags" w:element="metricconverter">
        <w:smartTagPr>
          <w:attr w:name="ProductID" w:val="384 197,2 м"/>
        </w:smartTagPr>
        <w:r w:rsidRPr="0030249F">
          <w:rPr>
            <w:sz w:val="24"/>
            <w:szCs w:val="24"/>
          </w:rPr>
          <w:t>384</w:t>
        </w:r>
        <w:r w:rsidRPr="0030249F">
          <w:rPr>
            <w:sz w:val="24"/>
            <w:szCs w:val="24"/>
            <w:lang w:val="en-US"/>
          </w:rPr>
          <w:t> </w:t>
        </w:r>
        <w:r w:rsidRPr="0030249F">
          <w:rPr>
            <w:sz w:val="24"/>
            <w:szCs w:val="24"/>
          </w:rPr>
          <w:t>197,2</w:t>
        </w:r>
        <w:r w:rsidRPr="008E01DF">
          <w:rPr>
            <w:sz w:val="24"/>
            <w:szCs w:val="24"/>
          </w:rPr>
          <w:t xml:space="preserve"> м</w:t>
        </w:r>
      </w:smartTag>
      <w:r>
        <w:rPr>
          <w:sz w:val="24"/>
          <w:szCs w:val="24"/>
        </w:rPr>
        <w:t xml:space="preserve"> ²(по данным энергетических паспортов обязательного </w:t>
      </w:r>
      <w:proofErr w:type="spellStart"/>
      <w:r>
        <w:rPr>
          <w:sz w:val="24"/>
          <w:szCs w:val="24"/>
        </w:rPr>
        <w:t>энергообследования</w:t>
      </w:r>
      <w:proofErr w:type="spellEnd"/>
      <w:r>
        <w:rPr>
          <w:sz w:val="24"/>
          <w:szCs w:val="24"/>
        </w:rPr>
        <w:t>)</w:t>
      </w:r>
      <w:r w:rsidRPr="008E01DF">
        <w:rPr>
          <w:sz w:val="24"/>
          <w:szCs w:val="24"/>
        </w:rPr>
        <w:t xml:space="preserve">. В этих </w:t>
      </w:r>
      <w:r>
        <w:rPr>
          <w:sz w:val="24"/>
          <w:szCs w:val="24"/>
        </w:rPr>
        <w:t>учреждениях</w:t>
      </w:r>
      <w:r w:rsidRPr="008E01DF">
        <w:rPr>
          <w:sz w:val="24"/>
          <w:szCs w:val="24"/>
        </w:rPr>
        <w:t xml:space="preserve"> работает </w:t>
      </w:r>
      <w:r>
        <w:rPr>
          <w:sz w:val="24"/>
          <w:szCs w:val="24"/>
        </w:rPr>
        <w:t>9239</w:t>
      </w:r>
      <w:r w:rsidRPr="008E01DF">
        <w:rPr>
          <w:sz w:val="24"/>
          <w:szCs w:val="24"/>
        </w:rPr>
        <w:t xml:space="preserve"> сотрудников. </w:t>
      </w:r>
    </w:p>
    <w:p w:rsidR="00155A4E" w:rsidRPr="00791944" w:rsidRDefault="00155A4E" w:rsidP="00CA29A3">
      <w:pPr>
        <w:ind w:firstLine="720"/>
        <w:jc w:val="both"/>
        <w:rPr>
          <w:sz w:val="24"/>
          <w:szCs w:val="24"/>
        </w:rPr>
      </w:pPr>
      <w:r w:rsidRPr="00791944">
        <w:rPr>
          <w:sz w:val="24"/>
          <w:szCs w:val="24"/>
        </w:rPr>
        <w:t xml:space="preserve">В 2012 году </w:t>
      </w:r>
      <w:r>
        <w:rPr>
          <w:sz w:val="24"/>
          <w:szCs w:val="24"/>
        </w:rPr>
        <w:t xml:space="preserve">органы местного самоуправления и муниципальные учреждения района </w:t>
      </w:r>
      <w:r w:rsidRPr="00791944">
        <w:rPr>
          <w:sz w:val="24"/>
          <w:szCs w:val="24"/>
        </w:rPr>
        <w:t>потребили:</w:t>
      </w:r>
    </w:p>
    <w:p w:rsidR="00155A4E" w:rsidRPr="00791944" w:rsidRDefault="00155A4E" w:rsidP="00CA29A3">
      <w:pPr>
        <w:ind w:firstLine="720"/>
        <w:jc w:val="both"/>
        <w:rPr>
          <w:sz w:val="24"/>
          <w:szCs w:val="24"/>
        </w:rPr>
      </w:pPr>
      <w:r w:rsidRPr="00791944">
        <w:rPr>
          <w:sz w:val="24"/>
          <w:szCs w:val="24"/>
        </w:rPr>
        <w:t xml:space="preserve">- 10 774,25 </w:t>
      </w:r>
      <w:proofErr w:type="spellStart"/>
      <w:r w:rsidRPr="00791944">
        <w:rPr>
          <w:sz w:val="24"/>
          <w:szCs w:val="24"/>
        </w:rPr>
        <w:t>тыс.кВт</w:t>
      </w:r>
      <w:proofErr w:type="spellEnd"/>
      <w:r w:rsidRPr="00791944">
        <w:rPr>
          <w:sz w:val="24"/>
          <w:szCs w:val="24"/>
        </w:rPr>
        <w:t>/час э</w:t>
      </w:r>
      <w:r>
        <w:rPr>
          <w:sz w:val="24"/>
          <w:szCs w:val="24"/>
        </w:rPr>
        <w:t>лектроэнергии;</w:t>
      </w:r>
      <w:r w:rsidRPr="00791944">
        <w:rPr>
          <w:sz w:val="24"/>
          <w:szCs w:val="24"/>
        </w:rPr>
        <w:t xml:space="preserve"> </w:t>
      </w:r>
    </w:p>
    <w:p w:rsidR="00155A4E" w:rsidRPr="00791944" w:rsidRDefault="00155A4E" w:rsidP="00CA29A3">
      <w:pPr>
        <w:ind w:firstLine="720"/>
        <w:jc w:val="both"/>
        <w:rPr>
          <w:sz w:val="24"/>
          <w:szCs w:val="24"/>
        </w:rPr>
      </w:pPr>
      <w:r w:rsidRPr="00791944">
        <w:rPr>
          <w:sz w:val="24"/>
          <w:szCs w:val="24"/>
        </w:rPr>
        <w:t>- 63,67 тыс. м³</w:t>
      </w:r>
      <w:r>
        <w:rPr>
          <w:sz w:val="24"/>
          <w:szCs w:val="24"/>
        </w:rPr>
        <w:t xml:space="preserve"> природного газа;</w:t>
      </w:r>
      <w:r w:rsidRPr="00791944">
        <w:rPr>
          <w:sz w:val="24"/>
          <w:szCs w:val="24"/>
        </w:rPr>
        <w:t xml:space="preserve"> </w:t>
      </w:r>
    </w:p>
    <w:p w:rsidR="00155A4E" w:rsidRPr="00791944" w:rsidRDefault="00155A4E" w:rsidP="00CA29A3">
      <w:pPr>
        <w:ind w:firstLine="720"/>
        <w:jc w:val="both"/>
        <w:rPr>
          <w:sz w:val="24"/>
          <w:szCs w:val="24"/>
        </w:rPr>
      </w:pPr>
      <w:r w:rsidRPr="00791944">
        <w:rPr>
          <w:sz w:val="24"/>
          <w:szCs w:val="24"/>
        </w:rPr>
        <w:t>- 491,94 тыс.м³</w:t>
      </w:r>
      <w:r>
        <w:rPr>
          <w:sz w:val="24"/>
          <w:szCs w:val="24"/>
        </w:rPr>
        <w:t xml:space="preserve"> холодной воды;</w:t>
      </w:r>
      <w:r w:rsidRPr="00791944">
        <w:rPr>
          <w:sz w:val="24"/>
          <w:szCs w:val="24"/>
        </w:rPr>
        <w:t xml:space="preserve"> </w:t>
      </w:r>
    </w:p>
    <w:p w:rsidR="00155A4E" w:rsidRPr="00791944" w:rsidRDefault="00155A4E" w:rsidP="00CA29A3">
      <w:pPr>
        <w:ind w:firstLine="720"/>
        <w:jc w:val="both"/>
        <w:rPr>
          <w:sz w:val="24"/>
          <w:szCs w:val="24"/>
        </w:rPr>
      </w:pPr>
      <w:r w:rsidRPr="00791944">
        <w:rPr>
          <w:sz w:val="24"/>
          <w:szCs w:val="24"/>
        </w:rPr>
        <w:t>- 66,187</w:t>
      </w:r>
      <w:r>
        <w:rPr>
          <w:sz w:val="24"/>
          <w:szCs w:val="24"/>
        </w:rPr>
        <w:t xml:space="preserve"> тыс. Гкал тепловой энергии;</w:t>
      </w:r>
      <w:r w:rsidRPr="00791944">
        <w:rPr>
          <w:sz w:val="24"/>
          <w:szCs w:val="24"/>
        </w:rPr>
        <w:t xml:space="preserve"> </w:t>
      </w:r>
    </w:p>
    <w:p w:rsidR="00155A4E" w:rsidRPr="00FA36B1" w:rsidRDefault="00155A4E" w:rsidP="00CA29A3">
      <w:pPr>
        <w:ind w:firstLine="720"/>
        <w:jc w:val="both"/>
        <w:rPr>
          <w:sz w:val="24"/>
          <w:szCs w:val="24"/>
        </w:rPr>
      </w:pPr>
      <w:r w:rsidRPr="00791944">
        <w:rPr>
          <w:sz w:val="24"/>
          <w:szCs w:val="24"/>
        </w:rPr>
        <w:t>- 135</w:t>
      </w:r>
      <w:r>
        <w:rPr>
          <w:sz w:val="24"/>
          <w:szCs w:val="24"/>
        </w:rPr>
        <w:t>,</w:t>
      </w:r>
      <w:r w:rsidRPr="00791944">
        <w:rPr>
          <w:sz w:val="24"/>
          <w:szCs w:val="24"/>
        </w:rPr>
        <w:t>4</w:t>
      </w:r>
      <w:r>
        <w:rPr>
          <w:sz w:val="24"/>
          <w:szCs w:val="24"/>
        </w:rPr>
        <w:t>3</w:t>
      </w:r>
      <w:r w:rsidRPr="00791944">
        <w:rPr>
          <w:sz w:val="24"/>
          <w:szCs w:val="24"/>
        </w:rPr>
        <w:t xml:space="preserve"> тыс. м³</w:t>
      </w:r>
      <w:r>
        <w:rPr>
          <w:sz w:val="24"/>
          <w:szCs w:val="24"/>
        </w:rPr>
        <w:t xml:space="preserve"> горячей воды.</w:t>
      </w:r>
    </w:p>
    <w:p w:rsidR="00155A4E" w:rsidRPr="008E01DF" w:rsidRDefault="00155A4E" w:rsidP="00CA29A3">
      <w:pPr>
        <w:ind w:firstLine="708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При поэтапной реализации всех разделов </w:t>
      </w:r>
      <w:r>
        <w:rPr>
          <w:sz w:val="24"/>
          <w:szCs w:val="24"/>
        </w:rPr>
        <w:t>П</w:t>
      </w:r>
      <w:r w:rsidR="009C1E87">
        <w:rPr>
          <w:sz w:val="24"/>
          <w:szCs w:val="24"/>
        </w:rPr>
        <w:t>р</w:t>
      </w:r>
      <w:r>
        <w:rPr>
          <w:sz w:val="24"/>
          <w:szCs w:val="24"/>
        </w:rPr>
        <w:t xml:space="preserve">ограммы </w:t>
      </w:r>
      <w:r w:rsidRPr="008E01DF">
        <w:rPr>
          <w:sz w:val="24"/>
          <w:szCs w:val="24"/>
        </w:rPr>
        <w:t>в период до 20</w:t>
      </w:r>
      <w:r>
        <w:rPr>
          <w:sz w:val="24"/>
          <w:szCs w:val="24"/>
        </w:rPr>
        <w:t>20</w:t>
      </w:r>
      <w:r w:rsidRPr="008E01DF">
        <w:rPr>
          <w:sz w:val="24"/>
          <w:szCs w:val="24"/>
        </w:rPr>
        <w:t xml:space="preserve"> года должны быть достигнуты:</w:t>
      </w:r>
    </w:p>
    <w:p w:rsidR="00155A4E" w:rsidRPr="008E01DF" w:rsidRDefault="00155A4E" w:rsidP="00CA29A3">
      <w:pPr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 </w:t>
      </w:r>
      <w:r w:rsidRPr="008E01DF">
        <w:rPr>
          <w:sz w:val="24"/>
          <w:szCs w:val="24"/>
        </w:rPr>
        <w:tab/>
        <w:t>-экономия всех видов энергоресурсов при распределении и потреблении энергии;</w:t>
      </w:r>
    </w:p>
    <w:p w:rsidR="00155A4E" w:rsidRPr="008E01DF" w:rsidRDefault="00155A4E" w:rsidP="00CA29A3">
      <w:pPr>
        <w:jc w:val="both"/>
        <w:rPr>
          <w:sz w:val="24"/>
          <w:szCs w:val="24"/>
        </w:rPr>
      </w:pPr>
      <w:r w:rsidRPr="008E01DF">
        <w:rPr>
          <w:sz w:val="24"/>
          <w:szCs w:val="24"/>
        </w:rPr>
        <w:lastRenderedPageBreak/>
        <w:t xml:space="preserve"> </w:t>
      </w:r>
      <w:r w:rsidRPr="008E01DF">
        <w:rPr>
          <w:sz w:val="24"/>
          <w:szCs w:val="24"/>
        </w:rPr>
        <w:tab/>
        <w:t>-обеспечение учета всего объема потребляемых энергетических ресурсов;</w:t>
      </w:r>
    </w:p>
    <w:p w:rsidR="00155A4E" w:rsidRPr="008E01DF" w:rsidRDefault="00155A4E" w:rsidP="002C0135">
      <w:pPr>
        <w:ind w:firstLine="708"/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В конечном итоге реализация </w:t>
      </w:r>
      <w:r>
        <w:rPr>
          <w:sz w:val="24"/>
          <w:szCs w:val="24"/>
        </w:rPr>
        <w:t xml:space="preserve">муниципальной </w:t>
      </w:r>
      <w:r w:rsidR="009C1E87">
        <w:rPr>
          <w:sz w:val="24"/>
          <w:szCs w:val="24"/>
        </w:rPr>
        <w:t>П</w:t>
      </w:r>
      <w:r w:rsidRPr="008E01DF">
        <w:rPr>
          <w:sz w:val="24"/>
          <w:szCs w:val="24"/>
        </w:rPr>
        <w:t>рограммы позволит системно решать накопившиеся проблемы и выйти на заданные параметры:</w:t>
      </w:r>
    </w:p>
    <w:p w:rsidR="00155A4E" w:rsidRPr="008E01DF" w:rsidRDefault="00155A4E" w:rsidP="00CA29A3">
      <w:pPr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 </w:t>
      </w:r>
      <w:r w:rsidRPr="008E01DF">
        <w:rPr>
          <w:sz w:val="24"/>
          <w:szCs w:val="24"/>
        </w:rPr>
        <w:tab/>
        <w:t xml:space="preserve">- обеспечения ежегодного сокращения показателей энергопотребления  </w:t>
      </w:r>
      <w:r>
        <w:rPr>
          <w:sz w:val="24"/>
          <w:szCs w:val="24"/>
        </w:rPr>
        <w:t>в муниципальных учреждений Сергиево-Посадского муниципального района Московской области на 3 %</w:t>
      </w:r>
      <w:r w:rsidRPr="008E01DF">
        <w:rPr>
          <w:sz w:val="24"/>
          <w:szCs w:val="24"/>
        </w:rPr>
        <w:t xml:space="preserve"> (к уровню 2009 года);</w:t>
      </w:r>
    </w:p>
    <w:p w:rsidR="00155A4E" w:rsidRDefault="00155A4E" w:rsidP="00BA359D">
      <w:pPr>
        <w:jc w:val="both"/>
        <w:rPr>
          <w:sz w:val="24"/>
          <w:szCs w:val="24"/>
        </w:rPr>
      </w:pPr>
      <w:r w:rsidRPr="008E01DF">
        <w:rPr>
          <w:sz w:val="24"/>
          <w:szCs w:val="24"/>
        </w:rPr>
        <w:t xml:space="preserve"> </w:t>
      </w:r>
      <w:r w:rsidRPr="008E01DF">
        <w:rPr>
          <w:sz w:val="24"/>
          <w:szCs w:val="24"/>
        </w:rPr>
        <w:tab/>
        <w:t xml:space="preserve">- снижение </w:t>
      </w:r>
      <w:r>
        <w:rPr>
          <w:sz w:val="24"/>
          <w:szCs w:val="24"/>
        </w:rPr>
        <w:t>объема потребляемых топливно-энергетических ресурсов в муниципальном секторе Сергиево-Посадского муниципального района.</w:t>
      </w:r>
      <w:r w:rsidRPr="008E01DF">
        <w:rPr>
          <w:sz w:val="24"/>
          <w:szCs w:val="24"/>
        </w:rPr>
        <w:t xml:space="preserve"> </w:t>
      </w:r>
    </w:p>
    <w:p w:rsidR="00155A4E" w:rsidRPr="003E064D" w:rsidRDefault="00155A4E" w:rsidP="00BA359D">
      <w:pPr>
        <w:ind w:firstLine="708"/>
        <w:jc w:val="both"/>
        <w:rPr>
          <w:sz w:val="24"/>
          <w:szCs w:val="24"/>
        </w:rPr>
      </w:pPr>
      <w:r w:rsidRPr="003E064D">
        <w:rPr>
          <w:sz w:val="24"/>
          <w:szCs w:val="24"/>
        </w:rPr>
        <w:t xml:space="preserve">Учитывая, что в настоящее время </w:t>
      </w:r>
      <w:r>
        <w:rPr>
          <w:sz w:val="24"/>
          <w:szCs w:val="24"/>
        </w:rPr>
        <w:t>Сергиево-Посадский муниципальный район Московской области</w:t>
      </w:r>
      <w:r w:rsidRPr="003E064D">
        <w:rPr>
          <w:sz w:val="24"/>
          <w:szCs w:val="24"/>
        </w:rPr>
        <w:t xml:space="preserve"> является </w:t>
      </w:r>
      <w:proofErr w:type="spellStart"/>
      <w:r w:rsidRPr="003E064D">
        <w:rPr>
          <w:sz w:val="24"/>
          <w:szCs w:val="24"/>
        </w:rPr>
        <w:t>энергодефицитным</w:t>
      </w:r>
      <w:proofErr w:type="spellEnd"/>
      <w:r w:rsidRPr="003E064D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районом</w:t>
      </w:r>
      <w:r w:rsidRPr="003E064D">
        <w:rPr>
          <w:sz w:val="24"/>
          <w:szCs w:val="24"/>
        </w:rPr>
        <w:t xml:space="preserve">, решение вопросов повышения </w:t>
      </w:r>
      <w:proofErr w:type="spellStart"/>
      <w:r w:rsidRPr="003E064D">
        <w:rPr>
          <w:sz w:val="24"/>
          <w:szCs w:val="24"/>
        </w:rPr>
        <w:t>энергоэффективности</w:t>
      </w:r>
      <w:proofErr w:type="spellEnd"/>
      <w:r w:rsidRPr="003E064D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районной</w:t>
      </w:r>
      <w:r w:rsidRPr="003E064D">
        <w:rPr>
          <w:sz w:val="24"/>
          <w:szCs w:val="24"/>
        </w:rPr>
        <w:t xml:space="preserve"> экономики имеет приоритетное значение.</w:t>
      </w:r>
    </w:p>
    <w:p w:rsidR="00155A4E" w:rsidRPr="00C83176" w:rsidRDefault="00155A4E" w:rsidP="00263D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64D">
        <w:rPr>
          <w:rFonts w:ascii="Times New Roman" w:hAnsi="Times New Roman" w:cs="Times New Roman"/>
          <w:sz w:val="24"/>
          <w:szCs w:val="24"/>
        </w:rPr>
        <w:t>Задача энергосбережения особенно актуальна в бюджетной сфере и жилищно-коммунальном хозяйстве. Именно в этих сферах расходуется до 40 - 60 процентов средств муниципальных бюджетов.</w:t>
      </w:r>
    </w:p>
    <w:p w:rsidR="00155A4E" w:rsidRDefault="00155A4E"/>
    <w:p w:rsidR="00155A4E" w:rsidRDefault="00155A4E" w:rsidP="00CA29A3">
      <w:pPr>
        <w:shd w:val="clear" w:color="auto" w:fill="FFFFFF"/>
        <w:jc w:val="center"/>
        <w:rPr>
          <w:b/>
          <w:sz w:val="24"/>
          <w:szCs w:val="24"/>
        </w:rPr>
      </w:pPr>
      <w:r w:rsidRPr="003E064D">
        <w:rPr>
          <w:b/>
          <w:sz w:val="24"/>
          <w:szCs w:val="24"/>
        </w:rPr>
        <w:t>2</w:t>
      </w:r>
      <w:r w:rsidRPr="0032167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Цель</w:t>
      </w:r>
      <w:r w:rsidRPr="0032167E">
        <w:rPr>
          <w:b/>
          <w:sz w:val="24"/>
          <w:szCs w:val="24"/>
        </w:rPr>
        <w:t xml:space="preserve"> и задачи </w:t>
      </w:r>
      <w:r>
        <w:rPr>
          <w:b/>
          <w:sz w:val="24"/>
          <w:szCs w:val="24"/>
        </w:rPr>
        <w:t>Программы</w:t>
      </w:r>
    </w:p>
    <w:p w:rsidR="00155A4E" w:rsidRDefault="00155A4E" w:rsidP="003E064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5A4E" w:rsidRPr="00C501DA" w:rsidRDefault="00155A4E" w:rsidP="00CA29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C501DA">
        <w:rPr>
          <w:sz w:val="24"/>
          <w:szCs w:val="24"/>
        </w:rPr>
        <w:t xml:space="preserve">елью Программы является </w:t>
      </w:r>
      <w:r>
        <w:rPr>
          <w:sz w:val="24"/>
          <w:szCs w:val="24"/>
        </w:rPr>
        <w:t>о</w:t>
      </w:r>
      <w:r w:rsidRPr="00E879DB">
        <w:rPr>
          <w:sz w:val="24"/>
          <w:szCs w:val="24"/>
        </w:rPr>
        <w:t>беспечение рационального использования</w:t>
      </w:r>
      <w:r>
        <w:rPr>
          <w:sz w:val="24"/>
          <w:szCs w:val="24"/>
        </w:rPr>
        <w:t xml:space="preserve"> энергетических ресурсов и воды</w:t>
      </w:r>
      <w:r w:rsidRPr="00E879DB">
        <w:rPr>
          <w:sz w:val="24"/>
          <w:szCs w:val="24"/>
        </w:rPr>
        <w:t xml:space="preserve"> за счет реализации энергосберегающих мероприятий в органах местного самоуправления (далее - ОМС)  и муниципальных казенных, бюджетных и автономных учреждениях (далее - муниципальные учреждения, МУ) Сергиево - Посадского муниципального района Московской области.</w:t>
      </w:r>
    </w:p>
    <w:p w:rsidR="00155A4E" w:rsidRDefault="00155A4E" w:rsidP="00E879DB">
      <w:pPr>
        <w:ind w:firstLine="720"/>
        <w:jc w:val="both"/>
      </w:pPr>
      <w:r w:rsidRPr="00C501DA">
        <w:rPr>
          <w:sz w:val="24"/>
          <w:szCs w:val="24"/>
          <w:lang w:eastAsia="ar-SA"/>
        </w:rPr>
        <w:t>В приоритетном порядке предусматривается выполнение первоочередных мероприятий, не требующих значительных объемов капитальных вложений</w:t>
      </w:r>
      <w:r>
        <w:rPr>
          <w:sz w:val="24"/>
          <w:szCs w:val="24"/>
          <w:lang w:eastAsia="ar-SA"/>
        </w:rPr>
        <w:t>,</w:t>
      </w:r>
      <w:r w:rsidRPr="00C501DA">
        <w:rPr>
          <w:sz w:val="24"/>
          <w:szCs w:val="24"/>
          <w:lang w:eastAsia="ar-SA"/>
        </w:rPr>
        <w:t xml:space="preserve"> и позволяющих получить наибольший экономический эффект.</w:t>
      </w:r>
      <w:r w:rsidRPr="00C501DA">
        <w:rPr>
          <w:i/>
          <w:color w:val="000000"/>
          <w:sz w:val="24"/>
          <w:szCs w:val="24"/>
          <w:lang w:eastAsia="ar-SA"/>
        </w:rPr>
        <w:t xml:space="preserve"> </w:t>
      </w:r>
      <w:r w:rsidRPr="00C501DA">
        <w:rPr>
          <w:color w:val="000000"/>
          <w:spacing w:val="-3"/>
          <w:sz w:val="24"/>
          <w:szCs w:val="24"/>
        </w:rPr>
        <w:t>Настоящая Программа направлена на решение следующих задач:</w:t>
      </w:r>
      <w:r w:rsidRPr="00E879DB">
        <w:t xml:space="preserve"> </w:t>
      </w:r>
    </w:p>
    <w:p w:rsidR="00155A4E" w:rsidRPr="00E879DB" w:rsidRDefault="00155A4E" w:rsidP="00E879DB">
      <w:pPr>
        <w:ind w:firstLine="720"/>
        <w:jc w:val="both"/>
        <w:rPr>
          <w:color w:val="000000"/>
          <w:spacing w:val="-3"/>
          <w:sz w:val="24"/>
          <w:szCs w:val="24"/>
        </w:rPr>
      </w:pPr>
      <w:r w:rsidRPr="00E879DB">
        <w:rPr>
          <w:color w:val="000000"/>
          <w:spacing w:val="-3"/>
          <w:sz w:val="24"/>
          <w:szCs w:val="24"/>
        </w:rPr>
        <w:t>- сокращение объема потребляемых энергоресурсов и воды органами местного самоуправления и муниципальными учреждениями Сергиево-Посадского муниципального района в результате обеспечения учета объемов потребляемых энергетических ресурсов приборами учета;</w:t>
      </w:r>
    </w:p>
    <w:p w:rsidR="00155A4E" w:rsidRDefault="00155A4E" w:rsidP="00E879DB">
      <w:pPr>
        <w:ind w:firstLine="720"/>
        <w:jc w:val="both"/>
        <w:rPr>
          <w:color w:val="000000"/>
          <w:spacing w:val="-3"/>
          <w:sz w:val="24"/>
          <w:szCs w:val="24"/>
        </w:rPr>
      </w:pPr>
      <w:r w:rsidRPr="00E879DB">
        <w:rPr>
          <w:color w:val="000000"/>
          <w:spacing w:val="-3"/>
          <w:sz w:val="24"/>
          <w:szCs w:val="24"/>
        </w:rPr>
        <w:t>- экономия в результате проведения энергосберегающих мероприятий в органах местного самоуправления и муниципальных учреждениях: тепловой и электрической энергии, воды, моторного топлива.</w:t>
      </w:r>
    </w:p>
    <w:p w:rsidR="00155A4E" w:rsidRDefault="00155A4E" w:rsidP="00CA29A3">
      <w:pPr>
        <w:pStyle w:val="a3"/>
        <w:ind w:firstLine="0"/>
        <w:rPr>
          <w:b/>
          <w:color w:val="000000"/>
          <w:sz w:val="24"/>
          <w:szCs w:val="24"/>
          <w:lang w:eastAsia="ar-SA"/>
        </w:rPr>
      </w:pPr>
    </w:p>
    <w:p w:rsidR="00155A4E" w:rsidRDefault="00155A4E" w:rsidP="00CD2C90">
      <w:pPr>
        <w:ind w:firstLine="720"/>
        <w:jc w:val="center"/>
        <w:rPr>
          <w:b/>
          <w:sz w:val="24"/>
          <w:szCs w:val="24"/>
          <w:lang w:eastAsia="ar-SA"/>
        </w:rPr>
      </w:pPr>
      <w:r w:rsidRPr="00A06540">
        <w:rPr>
          <w:b/>
          <w:sz w:val="24"/>
          <w:szCs w:val="24"/>
          <w:lang w:eastAsia="ar-SA"/>
        </w:rPr>
        <w:t xml:space="preserve">3. </w:t>
      </w:r>
      <w:r>
        <w:rPr>
          <w:b/>
          <w:sz w:val="24"/>
          <w:szCs w:val="24"/>
          <w:lang w:eastAsia="ar-SA"/>
        </w:rPr>
        <w:t>Характеристика основных мероприятий Программы</w:t>
      </w:r>
    </w:p>
    <w:p w:rsidR="00155A4E" w:rsidRDefault="00155A4E" w:rsidP="00CD2C90">
      <w:pPr>
        <w:ind w:firstLine="720"/>
        <w:jc w:val="center"/>
        <w:rPr>
          <w:b/>
          <w:sz w:val="24"/>
          <w:szCs w:val="24"/>
          <w:lang w:eastAsia="ar-SA"/>
        </w:rPr>
      </w:pPr>
    </w:p>
    <w:p w:rsidR="00155A4E" w:rsidRPr="00412696" w:rsidRDefault="00155A4E" w:rsidP="00412696">
      <w:pPr>
        <w:widowControl/>
        <w:autoSpaceDE w:val="0"/>
        <w:autoSpaceDN w:val="0"/>
        <w:adjustRightInd w:val="0"/>
        <w:snapToGrid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решения поставленных задач в Программе </w:t>
      </w:r>
      <w:r w:rsidRPr="00412696">
        <w:rPr>
          <w:bCs/>
          <w:sz w:val="24"/>
          <w:szCs w:val="24"/>
        </w:rPr>
        <w:t>предусматривает</w:t>
      </w:r>
      <w:r>
        <w:rPr>
          <w:bCs/>
          <w:sz w:val="24"/>
          <w:szCs w:val="24"/>
        </w:rPr>
        <w:t xml:space="preserve">ся </w:t>
      </w:r>
      <w:r w:rsidRPr="00412696">
        <w:rPr>
          <w:bCs/>
          <w:sz w:val="24"/>
          <w:szCs w:val="24"/>
        </w:rPr>
        <w:t>определенный перечень мероприятий</w:t>
      </w:r>
      <w:r>
        <w:rPr>
          <w:bCs/>
          <w:sz w:val="24"/>
          <w:szCs w:val="24"/>
        </w:rPr>
        <w:t xml:space="preserve">, направленных на сокращение объема потребляемых энергетических ресурсов, энергосбережение и повышение </w:t>
      </w:r>
      <w:proofErr w:type="spellStart"/>
      <w:r>
        <w:rPr>
          <w:bCs/>
          <w:sz w:val="24"/>
          <w:szCs w:val="24"/>
        </w:rPr>
        <w:t>энергоэффективности</w:t>
      </w:r>
      <w:proofErr w:type="spellEnd"/>
      <w:r>
        <w:rPr>
          <w:bCs/>
          <w:sz w:val="24"/>
          <w:szCs w:val="24"/>
        </w:rPr>
        <w:t xml:space="preserve"> в органах местного самоуправления и в муниципальных учреждениях:</w:t>
      </w:r>
    </w:p>
    <w:p w:rsidR="00155A4E" w:rsidRPr="00412696" w:rsidRDefault="00155A4E" w:rsidP="00EB28FE">
      <w:pPr>
        <w:widowControl/>
        <w:snapToGri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учета объемов энергетических ресурсов;</w:t>
      </w:r>
    </w:p>
    <w:p w:rsidR="00155A4E" w:rsidRDefault="00155A4E" w:rsidP="00412696">
      <w:pPr>
        <w:widowControl/>
        <w:snapToGri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</w:t>
      </w:r>
      <w:r w:rsidRPr="00C44EA4">
        <w:rPr>
          <w:sz w:val="24"/>
          <w:szCs w:val="24"/>
        </w:rPr>
        <w:t>ероприятия, направленные на снижение т</w:t>
      </w:r>
      <w:r>
        <w:rPr>
          <w:sz w:val="24"/>
          <w:szCs w:val="24"/>
        </w:rPr>
        <w:t>опливно-энергетических ресурсов</w:t>
      </w:r>
      <w:r w:rsidRPr="00F15EEC">
        <w:rPr>
          <w:sz w:val="24"/>
          <w:szCs w:val="24"/>
        </w:rPr>
        <w:t xml:space="preserve">: замена ламп накаливания на энергосберегающие, замена электрооборудования на более эффективное, улучшение тепловой изоляции ограждающих конструкций, утепление входных дверей. окон (замена). чердачных перекрытий и подвалов, установка </w:t>
      </w:r>
      <w:proofErr w:type="spellStart"/>
      <w:r w:rsidRPr="00F15EEC">
        <w:rPr>
          <w:sz w:val="24"/>
          <w:szCs w:val="24"/>
        </w:rPr>
        <w:t>теплоотражателей</w:t>
      </w:r>
      <w:proofErr w:type="spellEnd"/>
      <w:r w:rsidRPr="00F15EEC">
        <w:rPr>
          <w:sz w:val="24"/>
          <w:szCs w:val="24"/>
        </w:rPr>
        <w:t xml:space="preserve"> за радиатором</w:t>
      </w:r>
      <w:r>
        <w:rPr>
          <w:sz w:val="24"/>
          <w:szCs w:val="24"/>
        </w:rPr>
        <w:t>;</w:t>
      </w:r>
    </w:p>
    <w:p w:rsidR="00EF7761" w:rsidRDefault="00EF7761" w:rsidP="00412696">
      <w:pPr>
        <w:widowControl/>
        <w:snapToGri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EF7761">
        <w:t xml:space="preserve"> </w:t>
      </w:r>
      <w:r w:rsidRPr="00EF7761">
        <w:rPr>
          <w:sz w:val="24"/>
          <w:szCs w:val="24"/>
        </w:rPr>
        <w:t>мероприятия, направленные на снижение топливно-энергетических ресурсов</w:t>
      </w:r>
      <w:r>
        <w:rPr>
          <w:sz w:val="24"/>
          <w:szCs w:val="24"/>
        </w:rPr>
        <w:t xml:space="preserve"> в транспортном секторе, находящемся в обслуживании органами местного самоуправления и бюджетными учреждениями</w:t>
      </w:r>
      <w:r w:rsidR="005C1297">
        <w:rPr>
          <w:sz w:val="24"/>
          <w:szCs w:val="24"/>
        </w:rPr>
        <w:t>, путем з</w:t>
      </w:r>
      <w:r w:rsidR="005C1297" w:rsidRPr="005C1297">
        <w:rPr>
          <w:sz w:val="24"/>
          <w:szCs w:val="24"/>
        </w:rPr>
        <w:t>амен</w:t>
      </w:r>
      <w:r w:rsidR="005C1297">
        <w:rPr>
          <w:sz w:val="24"/>
          <w:szCs w:val="24"/>
        </w:rPr>
        <w:t>ы</w:t>
      </w:r>
      <w:r w:rsidR="005C1297" w:rsidRPr="005C1297">
        <w:rPr>
          <w:sz w:val="24"/>
          <w:szCs w:val="24"/>
        </w:rPr>
        <w:t xml:space="preserve"> существующих транспортных средств на транспортные средства с высоким классом энергетической эффективности, используемых органами местного самоуправления</w:t>
      </w:r>
      <w:r w:rsidR="005C1297">
        <w:rPr>
          <w:sz w:val="24"/>
          <w:szCs w:val="24"/>
        </w:rPr>
        <w:t>, а так же з</w:t>
      </w:r>
      <w:r w:rsidR="005C1297" w:rsidRPr="005C1297">
        <w:rPr>
          <w:sz w:val="24"/>
          <w:szCs w:val="24"/>
        </w:rPr>
        <w:t>амещени</w:t>
      </w:r>
      <w:r w:rsidR="005C1297">
        <w:rPr>
          <w:sz w:val="24"/>
          <w:szCs w:val="24"/>
        </w:rPr>
        <w:t>я</w:t>
      </w:r>
      <w:r w:rsidR="005C1297" w:rsidRPr="005C1297">
        <w:rPr>
          <w:sz w:val="24"/>
          <w:szCs w:val="24"/>
        </w:rPr>
        <w:t xml:space="preserve"> бензина и дизельного топлива природным газом</w:t>
      </w:r>
      <w:r w:rsidR="005C1297">
        <w:rPr>
          <w:sz w:val="24"/>
          <w:szCs w:val="24"/>
        </w:rPr>
        <w:t>.</w:t>
      </w:r>
    </w:p>
    <w:p w:rsidR="00155A4E" w:rsidRDefault="00155A4E" w:rsidP="005C1297">
      <w:pPr>
        <w:widowControl/>
        <w:snapToGri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м</w:t>
      </w:r>
      <w:r w:rsidRPr="00D37815">
        <w:rPr>
          <w:sz w:val="24"/>
          <w:szCs w:val="24"/>
        </w:rPr>
        <w:t>ероприятия, направленные на повышение образовательного уровня от</w:t>
      </w:r>
      <w:r>
        <w:rPr>
          <w:sz w:val="24"/>
          <w:szCs w:val="24"/>
        </w:rPr>
        <w:t>ветственных за энергосбережение, п</w:t>
      </w:r>
      <w:r w:rsidRPr="00D37815">
        <w:rPr>
          <w:sz w:val="24"/>
          <w:szCs w:val="24"/>
        </w:rPr>
        <w:t>ропаганда энергосбережения среди населения</w:t>
      </w:r>
      <w:r>
        <w:rPr>
          <w:sz w:val="24"/>
          <w:szCs w:val="24"/>
        </w:rPr>
        <w:t>.</w:t>
      </w:r>
    </w:p>
    <w:p w:rsidR="00155A4E" w:rsidRDefault="00155A4E" w:rsidP="009D0E6C">
      <w:pPr>
        <w:ind w:firstLine="708"/>
        <w:jc w:val="both"/>
        <w:rPr>
          <w:sz w:val="24"/>
          <w:szCs w:val="24"/>
        </w:rPr>
        <w:sectPr w:rsidR="00155A4E" w:rsidSect="00D257B0">
          <w:footerReference w:type="default" r:id="rId13"/>
          <w:pgSz w:w="11906" w:h="16838"/>
          <w:pgMar w:top="851" w:right="566" w:bottom="993" w:left="1985" w:header="709" w:footer="567" w:gutter="0"/>
          <w:cols w:space="708"/>
          <w:docGrid w:linePitch="360"/>
        </w:sectPr>
      </w:pPr>
    </w:p>
    <w:p w:rsidR="00155A4E" w:rsidRDefault="00155A4E" w:rsidP="004E1143">
      <w:pPr>
        <w:pStyle w:val="ConsPlusNormal"/>
        <w:widowControl/>
        <w:ind w:firstLine="709"/>
        <w:jc w:val="both"/>
        <w:rPr>
          <w:b/>
          <w:sz w:val="24"/>
          <w:szCs w:val="24"/>
        </w:rPr>
      </w:pPr>
      <w:r w:rsidRPr="0032167E">
        <w:rPr>
          <w:b/>
          <w:sz w:val="24"/>
          <w:szCs w:val="24"/>
        </w:rPr>
        <w:lastRenderedPageBreak/>
        <w:t>4.</w:t>
      </w:r>
      <w:r>
        <w:rPr>
          <w:b/>
          <w:sz w:val="24"/>
          <w:szCs w:val="24"/>
        </w:rPr>
        <w:t xml:space="preserve"> </w:t>
      </w:r>
      <w:r w:rsidRPr="0032167E">
        <w:rPr>
          <w:b/>
          <w:sz w:val="24"/>
          <w:szCs w:val="24"/>
        </w:rPr>
        <w:t>Планируемые количественные и качеств</w:t>
      </w:r>
      <w:r>
        <w:rPr>
          <w:b/>
          <w:sz w:val="24"/>
          <w:szCs w:val="24"/>
        </w:rPr>
        <w:t xml:space="preserve">енные показатели эффективности </w:t>
      </w:r>
      <w:r w:rsidRPr="0032167E">
        <w:rPr>
          <w:b/>
          <w:sz w:val="24"/>
          <w:szCs w:val="24"/>
        </w:rPr>
        <w:t>реализации Программы</w:t>
      </w:r>
      <w:r>
        <w:rPr>
          <w:b/>
          <w:sz w:val="24"/>
          <w:szCs w:val="24"/>
        </w:rPr>
        <w:t xml:space="preserve"> </w:t>
      </w:r>
    </w:p>
    <w:p w:rsidR="00155A4E" w:rsidRPr="00DA718D" w:rsidRDefault="00155A4E" w:rsidP="004E1143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tbl>
      <w:tblPr>
        <w:tblW w:w="29870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611"/>
        <w:gridCol w:w="1702"/>
        <w:gridCol w:w="881"/>
        <w:gridCol w:w="906"/>
        <w:gridCol w:w="1048"/>
        <w:gridCol w:w="1701"/>
        <w:gridCol w:w="722"/>
        <w:gridCol w:w="949"/>
        <w:gridCol w:w="7"/>
        <w:gridCol w:w="951"/>
        <w:gridCol w:w="992"/>
        <w:gridCol w:w="992"/>
        <w:gridCol w:w="993"/>
        <w:gridCol w:w="992"/>
        <w:gridCol w:w="992"/>
        <w:gridCol w:w="154"/>
        <w:gridCol w:w="42"/>
        <w:gridCol w:w="194"/>
        <w:gridCol w:w="338"/>
        <w:gridCol w:w="187"/>
        <w:gridCol w:w="53"/>
        <w:gridCol w:w="236"/>
        <w:gridCol w:w="6059"/>
        <w:gridCol w:w="8168"/>
      </w:tblGrid>
      <w:tr w:rsidR="00155A4E" w:rsidTr="00EE42BD">
        <w:trPr>
          <w:gridAfter w:val="5"/>
          <w:wAfter w:w="14703" w:type="dxa"/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139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Pr="00304488" w:rsidRDefault="00155A4E" w:rsidP="00A06540">
            <w:pPr>
              <w:widowControl/>
              <w:snapToGrid/>
              <w:jc w:val="center"/>
              <w:rPr>
                <w:b/>
                <w:sz w:val="22"/>
                <w:szCs w:val="22"/>
              </w:rPr>
            </w:pPr>
          </w:p>
          <w:p w:rsidR="00155A4E" w:rsidRPr="00304488" w:rsidRDefault="00155A4E" w:rsidP="009C1E87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304488">
              <w:rPr>
                <w:b/>
                <w:sz w:val="22"/>
                <w:szCs w:val="22"/>
              </w:rPr>
              <w:t xml:space="preserve">Планируемые  результаты реализации  </w:t>
            </w:r>
            <w:r w:rsidR="007B6472" w:rsidRPr="00304488">
              <w:rPr>
                <w:b/>
                <w:sz w:val="22"/>
                <w:szCs w:val="22"/>
              </w:rPr>
              <w:t>П</w:t>
            </w:r>
            <w:r w:rsidRPr="00304488">
              <w:rPr>
                <w:b/>
                <w:sz w:val="22"/>
                <w:szCs w:val="22"/>
              </w:rPr>
              <w:t xml:space="preserve">рограммы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Pr="00304488" w:rsidRDefault="00155A4E" w:rsidP="00A06540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155A4E" w:rsidRDefault="00155A4E" w:rsidP="00A06540">
            <w:pPr>
              <w:widowControl/>
              <w:snapToGrid/>
            </w:pPr>
          </w:p>
        </w:tc>
      </w:tr>
      <w:tr w:rsidR="00155A4E" w:rsidTr="00EE42BD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1402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Pr="00304488" w:rsidRDefault="00155A4E" w:rsidP="00A06540">
            <w:pPr>
              <w:widowControl/>
              <w:snapToGrid/>
              <w:jc w:val="center"/>
              <w:rPr>
                <w:b/>
                <w:sz w:val="22"/>
                <w:szCs w:val="22"/>
              </w:rPr>
            </w:pPr>
            <w:r w:rsidRPr="00304488">
              <w:rPr>
                <w:b/>
                <w:sz w:val="22"/>
                <w:szCs w:val="22"/>
              </w:rPr>
              <w:t>"Энергосбережение в муниципальных казенных, бюджетных и автономных учреждениях Сергиево-Посадского муниципального района Московской области на 2014-2018 годы и с прогнозом до 2020 года"</w:t>
            </w:r>
          </w:p>
        </w:tc>
        <w:tc>
          <w:tcPr>
            <w:tcW w:w="7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A4E" w:rsidRPr="0074101D" w:rsidRDefault="00155A4E" w:rsidP="00A06540">
            <w:pPr>
              <w:widowControl/>
              <w:snapToGrid/>
              <w:jc w:val="center"/>
              <w:rPr>
                <w:b/>
              </w:rPr>
            </w:pPr>
          </w:p>
        </w:tc>
        <w:tc>
          <w:tcPr>
            <w:tcW w:w="8168" w:type="dxa"/>
            <w:tcBorders>
              <w:top w:val="nil"/>
              <w:left w:val="nil"/>
              <w:bottom w:val="nil"/>
              <w:right w:val="nil"/>
            </w:tcBorders>
          </w:tcPr>
          <w:p w:rsidR="00155A4E" w:rsidRPr="0074101D" w:rsidRDefault="00155A4E" w:rsidP="00A06540">
            <w:pPr>
              <w:widowControl/>
              <w:snapToGrid/>
              <w:jc w:val="center"/>
              <w:rPr>
                <w:b/>
              </w:rPr>
            </w:pPr>
          </w:p>
        </w:tc>
      </w:tr>
      <w:tr w:rsidR="00155A4E" w:rsidTr="00EE42BD">
        <w:trPr>
          <w:gridAfter w:val="2"/>
          <w:wAfter w:w="14227" w:type="dxa"/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9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55A4E" w:rsidRDefault="00155A4E" w:rsidP="00A06540">
            <w:pPr>
              <w:widowControl/>
              <w:snapToGrid/>
            </w:pPr>
          </w:p>
        </w:tc>
      </w:tr>
      <w:tr w:rsidR="00155A4E" w:rsidTr="00955FE3">
        <w:trPr>
          <w:gridAfter w:val="4"/>
          <w:wAfter w:w="14516" w:type="dxa"/>
          <w:trHeight w:val="123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Default="00155A4E" w:rsidP="00A06540">
            <w:pPr>
              <w:widowControl/>
              <w:snapToGrid/>
              <w:jc w:val="center"/>
            </w:pPr>
            <w: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Задачи, направленные на достижение цели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A06540">
              <w:rPr>
                <w:sz w:val="16"/>
                <w:szCs w:val="16"/>
              </w:rPr>
              <w:t xml:space="preserve">ланируемый объем финансирования на решение данной задачи (тыс. </w:t>
            </w:r>
            <w:proofErr w:type="spellStart"/>
            <w:r w:rsidRPr="00A06540">
              <w:rPr>
                <w:sz w:val="16"/>
                <w:szCs w:val="16"/>
              </w:rPr>
              <w:t>руб</w:t>
            </w:r>
            <w:proofErr w:type="spellEnd"/>
            <w:r w:rsidRPr="00A06540">
              <w:rPr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Количественные и качественные целевые п</w:t>
            </w:r>
            <w:r w:rsidRPr="00A06540">
              <w:rPr>
                <w:sz w:val="16"/>
                <w:szCs w:val="16"/>
              </w:rPr>
              <w:t>оказатели,</w:t>
            </w:r>
            <w:r>
              <w:rPr>
                <w:sz w:val="16"/>
                <w:szCs w:val="16"/>
              </w:rPr>
              <w:t xml:space="preserve"> характеризующие достижение целей и решение задач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Базовый показатель</w:t>
            </w:r>
          </w:p>
        </w:tc>
        <w:tc>
          <w:tcPr>
            <w:tcW w:w="68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 xml:space="preserve">Планируемое значение показателя по годам реализации </w:t>
            </w:r>
          </w:p>
        </w:tc>
      </w:tr>
      <w:tr w:rsidR="00155A4E" w:rsidTr="00955FE3">
        <w:trPr>
          <w:gridAfter w:val="4"/>
          <w:wAfter w:w="14516" w:type="dxa"/>
          <w:trHeight w:val="142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Default="00155A4E" w:rsidP="00A06540">
            <w:pPr>
              <w:widowControl/>
              <w:snapToGrid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Бюджет Сергиево-Посадского муниципального района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D17F33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Московской области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Другие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2019</w:t>
            </w:r>
          </w:p>
        </w:tc>
        <w:tc>
          <w:tcPr>
            <w:tcW w:w="91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2020</w:t>
            </w:r>
          </w:p>
        </w:tc>
      </w:tr>
      <w:tr w:rsidR="00155A4E" w:rsidRPr="007E3B7E" w:rsidTr="00A92742">
        <w:trPr>
          <w:gridAfter w:val="4"/>
          <w:wAfter w:w="14516" w:type="dxa"/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2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A4E" w:rsidRPr="007E3B7E" w:rsidRDefault="00155A4E" w:rsidP="00A06540">
            <w:pPr>
              <w:widowControl/>
              <w:snapToGrid/>
              <w:jc w:val="center"/>
              <w:rPr>
                <w:b/>
                <w:bCs/>
                <w:sz w:val="16"/>
                <w:szCs w:val="16"/>
              </w:rPr>
            </w:pPr>
            <w:r w:rsidRPr="007E3B7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155A4E" w:rsidTr="00A92742">
        <w:trPr>
          <w:gridAfter w:val="4"/>
          <w:wAfter w:w="14516" w:type="dxa"/>
          <w:trHeight w:val="699"/>
        </w:trPr>
        <w:tc>
          <w:tcPr>
            <w:tcW w:w="6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4422BE">
            <w:pPr>
              <w:rPr>
                <w:sz w:val="16"/>
                <w:szCs w:val="16"/>
              </w:rPr>
            </w:pPr>
            <w:r w:rsidRPr="0042636E">
              <w:rPr>
                <w:sz w:val="16"/>
                <w:szCs w:val="16"/>
              </w:rPr>
              <w:t>Задача 1</w:t>
            </w: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E879DB">
              <w:rPr>
                <w:sz w:val="16"/>
                <w:szCs w:val="16"/>
              </w:rPr>
              <w:t>окращение объема потребляемых энергоресурсов и воды органами местного самоуправления и муниципальными учреждениями Сергиево-Посадского муниципального района в результате обеспечения учета объемов потребляемых энергетических ресурсов приборами учета</w:t>
            </w:r>
            <w:r>
              <w:rPr>
                <w:sz w:val="16"/>
                <w:szCs w:val="16"/>
              </w:rPr>
              <w:t>.</w:t>
            </w: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Default="00155A4E" w:rsidP="00DC6D81">
            <w:pPr>
              <w:rPr>
                <w:sz w:val="16"/>
                <w:szCs w:val="16"/>
              </w:rPr>
            </w:pPr>
          </w:p>
          <w:p w:rsidR="00155A4E" w:rsidRPr="00DC6D81" w:rsidRDefault="00155A4E" w:rsidP="00DC6D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C6D81">
              <w:rPr>
                <w:sz w:val="16"/>
                <w:szCs w:val="16"/>
              </w:rPr>
              <w:t xml:space="preserve">адача 2.                                               </w:t>
            </w:r>
            <w:r>
              <w:rPr>
                <w:sz w:val="16"/>
                <w:szCs w:val="16"/>
              </w:rPr>
              <w:t>Э</w:t>
            </w:r>
            <w:r w:rsidRPr="00274615">
              <w:rPr>
                <w:sz w:val="16"/>
                <w:szCs w:val="16"/>
              </w:rPr>
              <w:t xml:space="preserve">кономия в результате проведения энергосберегающих </w:t>
            </w:r>
            <w:r w:rsidRPr="00274615">
              <w:rPr>
                <w:sz w:val="16"/>
                <w:szCs w:val="16"/>
              </w:rPr>
              <w:lastRenderedPageBreak/>
              <w:t>мероприятий в органах местного самоуправления и муниципальных учреждениях: тепловой и электрической энергии, воды, моторного топлива.</w:t>
            </w:r>
            <w:r>
              <w:rPr>
                <w:sz w:val="16"/>
                <w:szCs w:val="16"/>
              </w:rPr>
              <w:t xml:space="preserve"> </w:t>
            </w: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  <w:p w:rsidR="00155A4E" w:rsidRPr="0042636E" w:rsidRDefault="00155A4E" w:rsidP="004422BE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9711F0" w:rsidP="00A06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4 371</w:t>
            </w:r>
            <w:r w:rsidR="00155A4E">
              <w:rPr>
                <w:sz w:val="16"/>
                <w:szCs w:val="16"/>
              </w:rPr>
              <w:t>,00</w:t>
            </w: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155A4E" w:rsidP="00A06540">
            <w:pPr>
              <w:rPr>
                <w:sz w:val="16"/>
                <w:szCs w:val="16"/>
              </w:rPr>
            </w:pPr>
          </w:p>
          <w:p w:rsidR="00155A4E" w:rsidRDefault="003968A0" w:rsidP="00A06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17 28</w:t>
            </w:r>
            <w:r w:rsidR="00461822">
              <w:rPr>
                <w:sz w:val="16"/>
                <w:szCs w:val="16"/>
              </w:rPr>
              <w:t>0</w:t>
            </w:r>
            <w:r w:rsidR="00155A4E">
              <w:rPr>
                <w:sz w:val="16"/>
                <w:szCs w:val="16"/>
              </w:rPr>
              <w:t>,00</w:t>
            </w:r>
          </w:p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A4E" w:rsidRDefault="009711F0" w:rsidP="00A06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21 031</w:t>
            </w:r>
            <w:r w:rsidR="00155A4E">
              <w:rPr>
                <w:sz w:val="16"/>
                <w:szCs w:val="16"/>
              </w:rPr>
              <w:t>,00</w:t>
            </w: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9711F0" w:rsidP="00A06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</w:t>
            </w:r>
            <w:r w:rsidR="00155A4E">
              <w:rPr>
                <w:sz w:val="16"/>
                <w:szCs w:val="16"/>
              </w:rPr>
              <w:t>,00</w:t>
            </w: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A06540">
            <w:pPr>
              <w:jc w:val="center"/>
              <w:rPr>
                <w:sz w:val="16"/>
                <w:szCs w:val="16"/>
              </w:rPr>
            </w:pPr>
          </w:p>
          <w:p w:rsidR="00155A4E" w:rsidRDefault="00996C3B" w:rsidP="00A065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9178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56</w:t>
            </w:r>
            <w:r w:rsidR="00E50C4E">
              <w:rPr>
                <w:sz w:val="16"/>
                <w:szCs w:val="16"/>
              </w:rPr>
              <w:t>0</w:t>
            </w:r>
            <w:r w:rsidR="00155A4E">
              <w:rPr>
                <w:sz w:val="16"/>
                <w:szCs w:val="16"/>
              </w:rPr>
              <w:t>,00</w:t>
            </w:r>
          </w:p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DB2C16">
            <w:pPr>
              <w:widowControl/>
              <w:snapToGri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1.1.</w:t>
            </w:r>
            <w:r w:rsidRPr="00D0779B">
              <w:rPr>
                <w:sz w:val="16"/>
                <w:szCs w:val="16"/>
              </w:rPr>
              <w:t>Удельный</w:t>
            </w:r>
            <w:r w:rsidRPr="0042636E">
              <w:rPr>
                <w:sz w:val="16"/>
                <w:szCs w:val="16"/>
              </w:rPr>
              <w:t xml:space="preserve"> расход ЭЭ на снабжение органов местного самоуправления и МУ,  (в расчете на 1 </w:t>
            </w:r>
            <w:proofErr w:type="spellStart"/>
            <w:r w:rsidRPr="0042636E">
              <w:rPr>
                <w:sz w:val="16"/>
                <w:szCs w:val="16"/>
              </w:rPr>
              <w:t>кв.м</w:t>
            </w:r>
            <w:proofErr w:type="spellEnd"/>
            <w:r w:rsidRPr="0042636E">
              <w:rPr>
                <w:sz w:val="16"/>
                <w:szCs w:val="16"/>
              </w:rPr>
              <w:t xml:space="preserve"> площади БУ)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  <w:p w:rsidR="00155A4E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06540">
              <w:rPr>
                <w:sz w:val="16"/>
                <w:szCs w:val="16"/>
              </w:rPr>
              <w:t>кВтч</w:t>
            </w:r>
            <w:proofErr w:type="spellEnd"/>
          </w:p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/</w:t>
            </w:r>
            <w:proofErr w:type="spellStart"/>
            <w:r w:rsidRPr="00A06540">
              <w:rPr>
                <w:sz w:val="16"/>
                <w:szCs w:val="16"/>
              </w:rPr>
              <w:t>кв.м</w:t>
            </w:r>
            <w:proofErr w:type="spellEnd"/>
            <w:r w:rsidRPr="00A06540">
              <w:rPr>
                <w:sz w:val="16"/>
                <w:szCs w:val="16"/>
              </w:rPr>
              <w:t>.</w:t>
            </w:r>
          </w:p>
        </w:tc>
        <w:tc>
          <w:tcPr>
            <w:tcW w:w="95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28,044</w:t>
            </w:r>
          </w:p>
        </w:tc>
        <w:tc>
          <w:tcPr>
            <w:tcW w:w="9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27,202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26,386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25,595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24,827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24,082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23,359</w:t>
            </w:r>
          </w:p>
        </w:tc>
        <w:tc>
          <w:tcPr>
            <w:tcW w:w="91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22,659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5E251F">
            <w:pPr>
              <w:widowControl/>
              <w:snapToGrid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 xml:space="preserve">1.1.1.Доля объемов ЭЭ, потребляемой ОМС и МУ, расчеты за которую осуществляются с использованием приборов учета, в общем объеме ЭЭ , потребляемой МУ .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90,7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E94E17">
            <w:pPr>
              <w:widowControl/>
              <w:snapToGri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  <w:r w:rsidRPr="0042636E">
              <w:rPr>
                <w:sz w:val="16"/>
                <w:szCs w:val="16"/>
              </w:rPr>
              <w:t xml:space="preserve">Удельная величина потребления </w:t>
            </w:r>
            <w:r w:rsidRPr="0042636E">
              <w:rPr>
                <w:b/>
                <w:bCs/>
                <w:sz w:val="16"/>
                <w:szCs w:val="16"/>
              </w:rPr>
              <w:t xml:space="preserve">ТЭ  </w:t>
            </w:r>
            <w:r w:rsidRPr="0042636E">
              <w:rPr>
                <w:bCs/>
                <w:sz w:val="16"/>
                <w:szCs w:val="16"/>
              </w:rPr>
              <w:t xml:space="preserve">бюджетными учреждениями </w:t>
            </w:r>
            <w:r w:rsidRPr="0042636E">
              <w:rPr>
                <w:sz w:val="16"/>
                <w:szCs w:val="16"/>
              </w:rPr>
              <w:t xml:space="preserve"> Гкал (в расчете на 1 </w:t>
            </w:r>
            <w:proofErr w:type="spellStart"/>
            <w:r w:rsidRPr="0042636E">
              <w:rPr>
                <w:sz w:val="16"/>
                <w:szCs w:val="16"/>
              </w:rPr>
              <w:t>кв.метр</w:t>
            </w:r>
            <w:proofErr w:type="spellEnd"/>
            <w:r w:rsidRPr="0042636E">
              <w:rPr>
                <w:sz w:val="16"/>
                <w:szCs w:val="16"/>
              </w:rPr>
              <w:t xml:space="preserve"> общей площади )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 xml:space="preserve">Гкал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06540">
                <w:rPr>
                  <w:sz w:val="16"/>
                  <w:szCs w:val="16"/>
                </w:rPr>
                <w:t>1 кв. м</w:t>
              </w:r>
            </w:smartTag>
            <w:r w:rsidRPr="00A06540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0,172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0,143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E94E17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0,139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CE3558">
            <w:pPr>
              <w:widowControl/>
              <w:snapToGri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Pr="0042636E">
              <w:rPr>
                <w:sz w:val="16"/>
                <w:szCs w:val="16"/>
              </w:rPr>
              <w:t>Доля объемов ТЭ, потребляемой ОМС и МУ , расчеты за которую осуществляются с использованием приборов учета, в общем объеме ТЭ , потребляемой МУ 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C66EAD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31,03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9E4A25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5071EC" w:rsidRDefault="00155A4E" w:rsidP="00192051">
            <w:pPr>
              <w:widowControl/>
              <w:snapToGri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C66EAD">
            <w:pPr>
              <w:widowControl/>
              <w:snapToGri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  <w:r w:rsidRPr="0042636E">
              <w:rPr>
                <w:sz w:val="16"/>
                <w:szCs w:val="16"/>
              </w:rPr>
              <w:t>Удельный расход  горячей воды на снабжение  органов местного самоуправления и МУ(в расчете на 1 чел)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66EAD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Куб. м/</w:t>
            </w:r>
            <w:r w:rsidRPr="00A06540">
              <w:rPr>
                <w:sz w:val="16"/>
                <w:szCs w:val="16"/>
              </w:rPr>
              <w:t xml:space="preserve"> чел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12,21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11,84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5C4316">
            <w:pPr>
              <w:widowControl/>
              <w:snapToGrid/>
              <w:rPr>
                <w:color w:val="FFFFFF"/>
                <w:sz w:val="16"/>
                <w:szCs w:val="16"/>
              </w:rPr>
            </w:pPr>
            <w:r>
              <w:rPr>
                <w:sz w:val="16"/>
                <w:szCs w:val="16"/>
              </w:rPr>
              <w:t>1.3.1.</w:t>
            </w:r>
            <w:r w:rsidRPr="0042636E">
              <w:rPr>
                <w:sz w:val="16"/>
                <w:szCs w:val="16"/>
              </w:rPr>
              <w:t>Доля объемов горячей воды, потребляемой ОМС и МУ , расчеты за которую осуществляются с использованием приборов учета, в общем объеме горячей воды, потребляемой МУ 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66EAD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070FCA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92051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E94E17">
            <w:pPr>
              <w:widowControl/>
              <w:snapToGrid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</w:rPr>
              <w:t xml:space="preserve">1.4. </w:t>
            </w:r>
            <w:r w:rsidRPr="003926B5">
              <w:rPr>
                <w:color w:val="000000"/>
                <w:sz w:val="16"/>
                <w:szCs w:val="16"/>
              </w:rPr>
              <w:t>Удельный расход  холодной воды на снабжение  органов местного самоуправления и МУ ( в расчете на 1 чел)</w:t>
            </w:r>
          </w:p>
          <w:p w:rsidR="00155A4E" w:rsidRPr="0042636E" w:rsidRDefault="00155A4E" w:rsidP="00192051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06540">
              <w:rPr>
                <w:sz w:val="16"/>
                <w:szCs w:val="16"/>
              </w:rPr>
              <w:t>куб.м</w:t>
            </w:r>
            <w:proofErr w:type="spellEnd"/>
            <w:r w:rsidRPr="00A065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/чел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53,246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51,649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50,099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48,596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47,138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45,724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44,352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 w:rsidRPr="00D73091">
              <w:rPr>
                <w:sz w:val="16"/>
                <w:szCs w:val="16"/>
              </w:rPr>
              <w:t>43,022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5C4316">
            <w:pPr>
              <w:widowControl/>
              <w:snapToGrid/>
              <w:rPr>
                <w:color w:val="000000"/>
                <w:sz w:val="16"/>
                <w:szCs w:val="16"/>
              </w:rPr>
            </w:pPr>
            <w:r w:rsidRPr="003926B5">
              <w:rPr>
                <w:color w:val="000000"/>
                <w:sz w:val="16"/>
                <w:szCs w:val="16"/>
              </w:rPr>
              <w:t>1.4.1.Доля объемов холодной воды, потребляемой ОМС и МУ , расчеты за которую осуществляются с использованием приборов учета, в общем объеме холодной воды, потребляемой МУ 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92051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D73091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9E4A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73091" w:rsidRDefault="00155A4E" w:rsidP="00D73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F54464">
            <w:pPr>
              <w:rPr>
                <w:sz w:val="16"/>
                <w:szCs w:val="16"/>
              </w:rPr>
            </w:pPr>
            <w:r w:rsidRPr="003926B5">
              <w:rPr>
                <w:color w:val="000000"/>
              </w:rPr>
              <w:t xml:space="preserve">1.5. </w:t>
            </w:r>
            <w:r w:rsidRPr="003926B5">
              <w:rPr>
                <w:color w:val="000000"/>
                <w:sz w:val="16"/>
                <w:szCs w:val="16"/>
              </w:rPr>
              <w:t xml:space="preserve">Удельный расход  природного </w:t>
            </w:r>
            <w:r w:rsidRPr="003926B5">
              <w:rPr>
                <w:color w:val="000000"/>
                <w:sz w:val="16"/>
                <w:szCs w:val="16"/>
              </w:rPr>
              <w:lastRenderedPageBreak/>
              <w:t xml:space="preserve">газа на снабжение  органов местного самоуправления и МУ( в расчете на 1 чел) </w:t>
            </w:r>
            <w:r w:rsidRPr="0042636E">
              <w:rPr>
                <w:color w:val="FFFFFF"/>
                <w:sz w:val="16"/>
                <w:szCs w:val="16"/>
              </w:rPr>
              <w:t>.</w:t>
            </w:r>
            <w:r w:rsidRPr="0042636E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F5446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куб.м</w:t>
            </w:r>
            <w:proofErr w:type="spellEnd"/>
            <w:r>
              <w:rPr>
                <w:sz w:val="16"/>
                <w:szCs w:val="16"/>
              </w:rPr>
              <w:t>/чел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155A4E" w:rsidTr="00A92742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2636E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926B5" w:rsidRDefault="00155A4E" w:rsidP="005C4316">
            <w:pPr>
              <w:rPr>
                <w:color w:val="000000"/>
              </w:rPr>
            </w:pPr>
            <w:r w:rsidRPr="003926B5">
              <w:rPr>
                <w:color w:val="000000"/>
                <w:sz w:val="16"/>
                <w:szCs w:val="16"/>
              </w:rPr>
              <w:t>1.5.1.Доля объемов природного газа, потребляемого  ОМС и МУ , расчеты за который осуществляются с использованием приборов учета, в общем объеме природного газа, потребляемого  МУ</w:t>
            </w:r>
            <w:r w:rsidRPr="003926B5">
              <w:rPr>
                <w:color w:val="000000"/>
              </w:rPr>
              <w:t xml:space="preserve"> 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F544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21,05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1147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1.6.</w:t>
            </w:r>
            <w:r w:rsidRPr="0016633D">
              <w:rPr>
                <w:sz w:val="16"/>
                <w:szCs w:val="16"/>
              </w:rPr>
              <w:t>Доля бюджетных учреждений, оборудованных всеми приборами учета ТЭР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34,03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E44D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070F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6633D" w:rsidRDefault="00155A4E" w:rsidP="0016633D">
            <w:pPr>
              <w:jc w:val="center"/>
              <w:rPr>
                <w:sz w:val="16"/>
                <w:szCs w:val="16"/>
              </w:rPr>
            </w:pPr>
            <w:r w:rsidRPr="0016633D">
              <w:rPr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12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87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1.7. Доля муниципальных учреждений, финансируемых за счет средств местного бюджета , в общем объеме МУ в отношении которых проведено обязательное энергетическое обследование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155A4E" w:rsidTr="00A92742">
        <w:trPr>
          <w:gridAfter w:val="4"/>
          <w:wAfter w:w="14516" w:type="dxa"/>
          <w:trHeight w:val="12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8F7142">
            <w:pPr>
              <w:rPr>
                <w:sz w:val="16"/>
                <w:szCs w:val="16"/>
              </w:rPr>
            </w:pPr>
          </w:p>
          <w:p w:rsidR="00155A4E" w:rsidRPr="008F7142" w:rsidRDefault="00155A4E" w:rsidP="008F7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  <w:r w:rsidRPr="008F7142">
              <w:rPr>
                <w:sz w:val="16"/>
                <w:szCs w:val="16"/>
              </w:rPr>
              <w:t>Снижение  потребления энергетических ресурсов и воды бюджетными учреждениями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21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F7142" w:rsidRDefault="00155A4E" w:rsidP="008F7142">
            <w:pPr>
              <w:jc w:val="center"/>
              <w:rPr>
                <w:sz w:val="16"/>
                <w:szCs w:val="16"/>
              </w:rPr>
            </w:pPr>
            <w:r w:rsidRPr="008F7142">
              <w:rPr>
                <w:sz w:val="16"/>
                <w:szCs w:val="16"/>
              </w:rPr>
              <w:t>24</w:t>
            </w:r>
          </w:p>
        </w:tc>
      </w:tr>
      <w:tr w:rsidR="00155A4E" w:rsidTr="00A92742">
        <w:trPr>
          <w:gridAfter w:val="4"/>
          <w:wAfter w:w="14516" w:type="dxa"/>
          <w:trHeight w:val="198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Default="00155A4E" w:rsidP="00D1556C"/>
          <w:p w:rsidR="00155A4E" w:rsidRPr="0042636E" w:rsidRDefault="00155A4E" w:rsidP="008F71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2.2. </w:t>
            </w:r>
            <w:r w:rsidRPr="0042636E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42636E">
              <w:rPr>
                <w:sz w:val="16"/>
                <w:szCs w:val="16"/>
              </w:rPr>
              <w:t>энергосервисных</w:t>
            </w:r>
            <w:proofErr w:type="spellEnd"/>
            <w:r w:rsidRPr="0042636E">
              <w:rPr>
                <w:sz w:val="16"/>
                <w:szCs w:val="16"/>
              </w:rPr>
              <w:t xml:space="preserve"> договоров, заключенных органами местного самоуправления и муниципальными учреждениями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Шт.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r w:rsidRPr="00F61362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F61362" w:rsidRDefault="00155A4E" w:rsidP="00D1556C"/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Default="00155A4E" w:rsidP="00D1556C"/>
        </w:tc>
      </w:tr>
      <w:tr w:rsidR="00155A4E" w:rsidTr="00A92742">
        <w:trPr>
          <w:gridAfter w:val="4"/>
          <w:wAfter w:w="14516" w:type="dxa"/>
          <w:trHeight w:val="198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42" w:rsidRDefault="00A92742" w:rsidP="008F7142">
            <w:pPr>
              <w:rPr>
                <w:sz w:val="16"/>
                <w:szCs w:val="16"/>
              </w:rPr>
            </w:pPr>
          </w:p>
          <w:p w:rsidR="00155A4E" w:rsidRPr="00A87BED" w:rsidRDefault="00155A4E" w:rsidP="008F7142">
            <w:pPr>
              <w:rPr>
                <w:sz w:val="16"/>
                <w:szCs w:val="16"/>
              </w:rPr>
            </w:pPr>
            <w:r w:rsidRPr="00A87BED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>3</w:t>
            </w:r>
            <w:r w:rsidRPr="00A87BED">
              <w:rPr>
                <w:sz w:val="16"/>
                <w:szCs w:val="16"/>
              </w:rPr>
              <w:t>.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используемых органами местного самоуправления, муниципальными учреждениями.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737B1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27B55">
            <w:pPr>
              <w:jc w:val="center"/>
            </w:pPr>
            <w:r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3C114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25241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737B15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737B15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737B15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3C1140">
            <w:pPr>
              <w:jc w:val="center"/>
            </w:pPr>
            <w:r>
              <w:t>20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3C1140">
            <w:pPr>
              <w:jc w:val="center"/>
            </w:pPr>
            <w:r>
              <w:t>20</w:t>
            </w:r>
          </w:p>
        </w:tc>
      </w:tr>
      <w:tr w:rsidR="00155A4E" w:rsidTr="00A92742">
        <w:trPr>
          <w:gridAfter w:val="4"/>
          <w:wAfter w:w="14516" w:type="dxa"/>
          <w:trHeight w:val="5182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742" w:rsidRDefault="00A92742" w:rsidP="00127B55">
            <w:pPr>
              <w:rPr>
                <w:sz w:val="16"/>
                <w:szCs w:val="16"/>
              </w:rPr>
            </w:pPr>
          </w:p>
          <w:p w:rsidR="00155A4E" w:rsidRPr="00A87BED" w:rsidRDefault="00155A4E" w:rsidP="00127B55">
            <w:pPr>
              <w:rPr>
                <w:sz w:val="16"/>
                <w:szCs w:val="16"/>
              </w:rPr>
            </w:pPr>
            <w:r w:rsidRPr="00A87BED">
              <w:rPr>
                <w:sz w:val="16"/>
                <w:szCs w:val="16"/>
              </w:rPr>
              <w:t xml:space="preserve">2.3.Количество транспортных средств , используемых органами местного самоуправления,  в отношении которых проведены мероприятия по энергосбережению  и повышению </w:t>
            </w:r>
            <w:proofErr w:type="spellStart"/>
            <w:r w:rsidRPr="00A87BED">
              <w:rPr>
                <w:sz w:val="16"/>
                <w:szCs w:val="16"/>
              </w:rPr>
              <w:t>энерпгоэффективности</w:t>
            </w:r>
            <w:proofErr w:type="spellEnd"/>
            <w:r w:rsidRPr="00A87BED">
              <w:rPr>
                <w:sz w:val="16"/>
                <w:szCs w:val="16"/>
              </w:rPr>
              <w:t>, в том числе по замещению бензина, используемого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737B15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C66430">
            <w:pPr>
              <w:jc w:val="center"/>
            </w:pPr>
            <w:r>
              <w:t>20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3C114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C66430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C66430">
            <w:pPr>
              <w:jc w:val="center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C66430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61362" w:rsidRDefault="00155A4E" w:rsidP="00C66430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3C1140">
            <w:pPr>
              <w:jc w:val="center"/>
            </w:pPr>
          </w:p>
          <w:p w:rsidR="00155A4E" w:rsidRDefault="00155A4E" w:rsidP="003C1140">
            <w:pPr>
              <w:jc w:val="center"/>
            </w:pPr>
            <w:r>
              <w:t>23</w:t>
            </w:r>
          </w:p>
          <w:p w:rsidR="00155A4E" w:rsidRPr="00F61362" w:rsidRDefault="00155A4E" w:rsidP="003C1140">
            <w:pPr>
              <w:jc w:val="center"/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66430">
            <w:pPr>
              <w:jc w:val="center"/>
            </w:pPr>
            <w:r>
              <w:t>23</w:t>
            </w:r>
          </w:p>
        </w:tc>
      </w:tr>
      <w:tr w:rsidR="00155A4E" w:rsidTr="00A92742">
        <w:trPr>
          <w:gridAfter w:val="4"/>
          <w:wAfter w:w="14516" w:type="dxa"/>
          <w:trHeight w:val="90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BED" w:rsidRDefault="00155A4E" w:rsidP="00E5242C">
            <w:pPr>
              <w:widowControl/>
              <w:snapToGrid/>
              <w:jc w:val="center"/>
              <w:rPr>
                <w:b/>
                <w:color w:val="000000"/>
                <w:sz w:val="16"/>
                <w:szCs w:val="16"/>
              </w:rPr>
            </w:pPr>
            <w:r w:rsidRPr="00A87BED">
              <w:rPr>
                <w:b/>
                <w:color w:val="000000"/>
                <w:sz w:val="16"/>
                <w:szCs w:val="16"/>
              </w:rPr>
              <w:t xml:space="preserve">Индикаторы для расчета значений целевых показателей </w:t>
            </w:r>
            <w:r w:rsidRPr="00A87BED">
              <w:rPr>
                <w:b/>
                <w:sz w:val="16"/>
                <w:szCs w:val="16"/>
              </w:rPr>
              <w:t>, характеризующих достижение целей и решение задач</w:t>
            </w:r>
          </w:p>
        </w:tc>
      </w:tr>
      <w:tr w:rsidR="00155A4E" w:rsidTr="00955FE3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BED" w:rsidRDefault="00155A4E" w:rsidP="008D7A46">
            <w:pPr>
              <w:widowControl/>
              <w:snapToGrid/>
              <w:rPr>
                <w:sz w:val="16"/>
                <w:szCs w:val="16"/>
              </w:rPr>
            </w:pPr>
            <w:r w:rsidRPr="00A87BED">
              <w:rPr>
                <w:sz w:val="16"/>
                <w:szCs w:val="16"/>
              </w:rPr>
              <w:t xml:space="preserve">Объем потребления  ЭЭ в органах местного самоуправления и МУ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9D3426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06540">
              <w:rPr>
                <w:sz w:val="16"/>
                <w:szCs w:val="16"/>
              </w:rPr>
              <w:t>кВтч</w:t>
            </w:r>
            <w:proofErr w:type="spellEnd"/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Default="00155A4E" w:rsidP="008D7A46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335176">
            <w:pPr>
              <w:jc w:val="center"/>
              <w:rPr>
                <w:sz w:val="16"/>
                <w:szCs w:val="16"/>
              </w:rPr>
            </w:pPr>
          </w:p>
          <w:p w:rsidR="00155A4E" w:rsidRPr="009D3426" w:rsidRDefault="00155A4E" w:rsidP="00335176">
            <w:pPr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10 77425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10 45102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10 13749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9 83337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9 53837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9 25222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8 97465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3F761F" w:rsidRDefault="00155A4E" w:rsidP="00CE3558">
            <w:pPr>
              <w:jc w:val="center"/>
              <w:rPr>
                <w:sz w:val="16"/>
                <w:szCs w:val="16"/>
              </w:rPr>
            </w:pPr>
            <w:r w:rsidRPr="003F761F">
              <w:rPr>
                <w:sz w:val="16"/>
                <w:szCs w:val="16"/>
              </w:rPr>
              <w:t>8 70541</w:t>
            </w:r>
            <w:r>
              <w:rPr>
                <w:sz w:val="16"/>
                <w:szCs w:val="16"/>
              </w:rPr>
              <w:t>0</w:t>
            </w:r>
          </w:p>
        </w:tc>
      </w:tr>
      <w:tr w:rsidR="00155A4E" w:rsidTr="00955FE3">
        <w:trPr>
          <w:gridAfter w:val="4"/>
          <w:wAfter w:w="14516" w:type="dxa"/>
          <w:trHeight w:val="1410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BED" w:rsidRDefault="00155A4E" w:rsidP="00E5242C">
            <w:pPr>
              <w:widowControl/>
              <w:snapToGrid/>
              <w:rPr>
                <w:sz w:val="16"/>
                <w:szCs w:val="16"/>
              </w:rPr>
            </w:pPr>
            <w:r w:rsidRPr="00A87BED">
              <w:rPr>
                <w:sz w:val="16"/>
                <w:szCs w:val="16"/>
              </w:rPr>
              <w:t>Объем потребления  ЭЭ в органах местного самоуправления и МУ, расчеты за которую осуществляются с использованием приборов учета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671B48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06540">
              <w:rPr>
                <w:sz w:val="16"/>
                <w:szCs w:val="16"/>
              </w:rPr>
              <w:t>кВтч</w:t>
            </w:r>
            <w:proofErr w:type="spellEnd"/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9 77763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10 45102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10 13749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9 83337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9 53837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9 25222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8 97465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9D3426" w:rsidRDefault="00155A4E" w:rsidP="00335176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D3426">
              <w:rPr>
                <w:sz w:val="16"/>
                <w:szCs w:val="16"/>
              </w:rPr>
              <w:t>8 70541</w:t>
            </w:r>
            <w:r>
              <w:rPr>
                <w:sz w:val="16"/>
                <w:szCs w:val="16"/>
              </w:rPr>
              <w:t>0</w:t>
            </w:r>
          </w:p>
        </w:tc>
      </w:tr>
      <w:tr w:rsidR="00155A4E" w:rsidTr="00955FE3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F738BC">
            <w:pPr>
              <w:widowControl/>
              <w:snapToGri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</w:t>
            </w:r>
            <w:r w:rsidRPr="004D5B07">
              <w:rPr>
                <w:sz w:val="16"/>
                <w:szCs w:val="16"/>
              </w:rPr>
              <w:t xml:space="preserve">  ТЭ</w:t>
            </w:r>
            <w:r>
              <w:rPr>
                <w:sz w:val="16"/>
                <w:szCs w:val="16"/>
              </w:rPr>
              <w:t xml:space="preserve"> органами </w:t>
            </w:r>
            <w:r>
              <w:rPr>
                <w:sz w:val="16"/>
                <w:szCs w:val="16"/>
              </w:rPr>
              <w:lastRenderedPageBreak/>
              <w:t>местного самоуправления и МУ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F738BC">
              <w:rPr>
                <w:sz w:val="16"/>
                <w:szCs w:val="16"/>
              </w:rPr>
              <w:lastRenderedPageBreak/>
              <w:t>Гкал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EE25F2" w:rsidRDefault="00155A4E" w:rsidP="00CA74EC">
            <w:pPr>
              <w:jc w:val="center"/>
              <w:rPr>
                <w:sz w:val="16"/>
                <w:szCs w:val="16"/>
              </w:rPr>
            </w:pPr>
            <w:r w:rsidRPr="00EE25F2">
              <w:rPr>
                <w:sz w:val="16"/>
                <w:szCs w:val="16"/>
              </w:rPr>
              <w:t>66</w:t>
            </w:r>
            <w:r>
              <w:rPr>
                <w:sz w:val="16"/>
                <w:szCs w:val="16"/>
              </w:rPr>
              <w:t> </w:t>
            </w:r>
            <w:r w:rsidRPr="00EE25F2">
              <w:rPr>
                <w:sz w:val="16"/>
                <w:szCs w:val="16"/>
              </w:rPr>
              <w:t>186</w:t>
            </w:r>
            <w:r>
              <w:rPr>
                <w:sz w:val="16"/>
                <w:szCs w:val="16"/>
              </w:rPr>
              <w:t>,</w:t>
            </w:r>
            <w:r w:rsidRPr="00EE25F2">
              <w:rPr>
                <w:sz w:val="16"/>
                <w:szCs w:val="16"/>
              </w:rPr>
              <w:t>58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EE25F2" w:rsidRDefault="00155A4E" w:rsidP="00CA74EC">
            <w:pPr>
              <w:jc w:val="center"/>
              <w:rPr>
                <w:sz w:val="16"/>
                <w:szCs w:val="16"/>
              </w:rPr>
            </w:pPr>
            <w:r w:rsidRPr="00EE25F2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 </w:t>
            </w:r>
            <w:r w:rsidRPr="00EE25F2">
              <w:rPr>
                <w:sz w:val="16"/>
                <w:szCs w:val="16"/>
              </w:rPr>
              <w:t>200</w:t>
            </w:r>
            <w:r>
              <w:rPr>
                <w:sz w:val="16"/>
                <w:szCs w:val="16"/>
              </w:rPr>
              <w:t>,</w:t>
            </w:r>
            <w:r w:rsidRPr="00EE25F2">
              <w:rPr>
                <w:sz w:val="16"/>
                <w:szCs w:val="16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EE25F2" w:rsidRDefault="00155A4E" w:rsidP="00CA74EC">
            <w:pPr>
              <w:jc w:val="center"/>
              <w:rPr>
                <w:sz w:val="16"/>
                <w:szCs w:val="16"/>
              </w:rPr>
            </w:pPr>
            <w:r w:rsidRPr="00EE25F2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 </w:t>
            </w:r>
            <w:r w:rsidRPr="00EE25F2">
              <w:rPr>
                <w:sz w:val="16"/>
                <w:szCs w:val="16"/>
              </w:rPr>
              <w:t>274</w:t>
            </w:r>
            <w:r>
              <w:rPr>
                <w:sz w:val="16"/>
                <w:szCs w:val="16"/>
              </w:rPr>
              <w:t>,</w:t>
            </w:r>
            <w:r w:rsidRPr="00EE25F2"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EE25F2" w:rsidRDefault="00155A4E" w:rsidP="00CA74EC">
            <w:pPr>
              <w:jc w:val="center"/>
              <w:rPr>
                <w:sz w:val="16"/>
                <w:szCs w:val="16"/>
              </w:rPr>
            </w:pPr>
            <w:r w:rsidRPr="00EE25F2">
              <w:rPr>
                <w:sz w:val="16"/>
                <w:szCs w:val="16"/>
              </w:rPr>
              <w:t>60</w:t>
            </w:r>
            <w:r>
              <w:rPr>
                <w:sz w:val="16"/>
                <w:szCs w:val="16"/>
              </w:rPr>
              <w:t> </w:t>
            </w:r>
            <w:r w:rsidRPr="00EE25F2">
              <w:rPr>
                <w:sz w:val="16"/>
                <w:szCs w:val="16"/>
              </w:rPr>
              <w:t>406</w:t>
            </w:r>
            <w:r>
              <w:rPr>
                <w:sz w:val="16"/>
                <w:szCs w:val="16"/>
              </w:rPr>
              <w:t>,</w:t>
            </w:r>
            <w:r w:rsidRPr="00EE25F2">
              <w:rPr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738BC" w:rsidRDefault="00155A4E" w:rsidP="00CA74EC">
            <w:pPr>
              <w:jc w:val="center"/>
              <w:rPr>
                <w:sz w:val="16"/>
                <w:szCs w:val="16"/>
              </w:rPr>
            </w:pPr>
            <w:r w:rsidRPr="00F738BC">
              <w:rPr>
                <w:sz w:val="16"/>
                <w:szCs w:val="16"/>
              </w:rPr>
              <w:t>58</w:t>
            </w:r>
            <w:r>
              <w:rPr>
                <w:sz w:val="16"/>
                <w:szCs w:val="16"/>
              </w:rPr>
              <w:t> </w:t>
            </w:r>
            <w:r w:rsidRPr="00F738BC">
              <w:rPr>
                <w:sz w:val="16"/>
                <w:szCs w:val="16"/>
              </w:rPr>
              <w:t>594</w:t>
            </w:r>
            <w:r>
              <w:rPr>
                <w:sz w:val="16"/>
                <w:szCs w:val="16"/>
              </w:rPr>
              <w:t>,</w:t>
            </w:r>
            <w:r w:rsidRPr="00F738BC"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738BC" w:rsidRDefault="00155A4E" w:rsidP="00CA74EC">
            <w:pPr>
              <w:jc w:val="center"/>
              <w:rPr>
                <w:sz w:val="16"/>
                <w:szCs w:val="16"/>
              </w:rPr>
            </w:pPr>
            <w:r w:rsidRPr="00F738BC">
              <w:rPr>
                <w:sz w:val="16"/>
                <w:szCs w:val="16"/>
              </w:rPr>
              <w:t>56</w:t>
            </w:r>
            <w:r>
              <w:rPr>
                <w:sz w:val="16"/>
                <w:szCs w:val="16"/>
              </w:rPr>
              <w:t> </w:t>
            </w:r>
            <w:r w:rsidRPr="00F738BC">
              <w:rPr>
                <w:sz w:val="16"/>
                <w:szCs w:val="16"/>
              </w:rPr>
              <w:t>836</w:t>
            </w:r>
            <w:r>
              <w:rPr>
                <w:sz w:val="16"/>
                <w:szCs w:val="16"/>
              </w:rPr>
              <w:t>,</w:t>
            </w:r>
            <w:r w:rsidRPr="00F738BC">
              <w:rPr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738BC" w:rsidRDefault="00155A4E" w:rsidP="00CA74EC">
            <w:pPr>
              <w:jc w:val="center"/>
              <w:rPr>
                <w:sz w:val="16"/>
                <w:szCs w:val="16"/>
              </w:rPr>
            </w:pPr>
            <w:r w:rsidRPr="00F738BC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 </w:t>
            </w:r>
            <w:r w:rsidRPr="00F738BC">
              <w:rPr>
                <w:sz w:val="16"/>
                <w:szCs w:val="16"/>
              </w:rPr>
              <w:t>131</w:t>
            </w:r>
            <w:r>
              <w:rPr>
                <w:sz w:val="16"/>
                <w:szCs w:val="16"/>
              </w:rPr>
              <w:t>,</w:t>
            </w:r>
            <w:r w:rsidRPr="00F738BC">
              <w:rPr>
                <w:sz w:val="16"/>
                <w:szCs w:val="16"/>
              </w:rPr>
              <w:t>57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F738BC" w:rsidRDefault="00155A4E" w:rsidP="00CA74EC">
            <w:pPr>
              <w:jc w:val="center"/>
              <w:rPr>
                <w:sz w:val="16"/>
                <w:szCs w:val="16"/>
              </w:rPr>
            </w:pPr>
            <w:r w:rsidRPr="00F738BC">
              <w:rPr>
                <w:sz w:val="16"/>
                <w:szCs w:val="16"/>
              </w:rPr>
              <w:t>53</w:t>
            </w:r>
            <w:r>
              <w:rPr>
                <w:sz w:val="16"/>
                <w:szCs w:val="16"/>
              </w:rPr>
              <w:t> </w:t>
            </w:r>
            <w:r w:rsidRPr="00F738BC">
              <w:rPr>
                <w:sz w:val="16"/>
                <w:szCs w:val="16"/>
              </w:rPr>
              <w:t>477</w:t>
            </w:r>
            <w:r>
              <w:rPr>
                <w:sz w:val="16"/>
                <w:szCs w:val="16"/>
              </w:rPr>
              <w:t>,</w:t>
            </w:r>
            <w:r w:rsidRPr="00F738BC">
              <w:rPr>
                <w:sz w:val="16"/>
                <w:szCs w:val="16"/>
              </w:rPr>
              <w:t>62</w:t>
            </w:r>
          </w:p>
        </w:tc>
      </w:tr>
      <w:tr w:rsidR="00155A4E" w:rsidTr="00955FE3">
        <w:trPr>
          <w:gridAfter w:val="4"/>
          <w:wAfter w:w="14516" w:type="dxa"/>
          <w:trHeight w:val="34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3E0E95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F738BC">
            <w:pPr>
              <w:widowControl/>
              <w:snapToGrid/>
              <w:rPr>
                <w:sz w:val="16"/>
                <w:szCs w:val="16"/>
              </w:rPr>
            </w:pPr>
            <w:r>
              <w:t xml:space="preserve"> </w:t>
            </w:r>
            <w:r w:rsidRPr="00F738BC">
              <w:rPr>
                <w:sz w:val="16"/>
                <w:szCs w:val="16"/>
              </w:rPr>
              <w:t xml:space="preserve">Объем потребления  ТЭ органами местного самоуправления и МУ </w:t>
            </w:r>
            <w:r w:rsidRPr="00A06540">
              <w:rPr>
                <w:sz w:val="16"/>
                <w:szCs w:val="16"/>
              </w:rPr>
              <w:t>, расчеты за которую осуществляются с использованием приборов учета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 xml:space="preserve">Гкал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A74EC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0 538,27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A74EC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99730E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99730E">
              <w:rPr>
                <w:color w:val="000000"/>
                <w:sz w:val="16"/>
                <w:szCs w:val="16"/>
              </w:rPr>
              <w:t>244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99730E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9E4A25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EE25F2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 </w:t>
            </w:r>
            <w:r w:rsidRPr="00EE25F2">
              <w:rPr>
                <w:sz w:val="16"/>
                <w:szCs w:val="16"/>
              </w:rPr>
              <w:t>274</w:t>
            </w:r>
            <w:r>
              <w:rPr>
                <w:sz w:val="16"/>
                <w:szCs w:val="16"/>
              </w:rPr>
              <w:t>,</w:t>
            </w:r>
            <w:r w:rsidRPr="00EE25F2">
              <w:rPr>
                <w:sz w:val="16"/>
                <w:szCs w:val="16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4657A2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60 40670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A74EC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58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A06540">
              <w:rPr>
                <w:color w:val="000000"/>
                <w:sz w:val="16"/>
                <w:szCs w:val="16"/>
              </w:rPr>
              <w:t>594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0654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A74EC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56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A06540">
              <w:rPr>
                <w:color w:val="000000"/>
                <w:sz w:val="16"/>
                <w:szCs w:val="16"/>
              </w:rPr>
              <w:t>836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0654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A74EC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A06540">
              <w:rPr>
                <w:color w:val="000000"/>
                <w:sz w:val="16"/>
                <w:szCs w:val="16"/>
              </w:rPr>
              <w:t>131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0654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CA74EC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53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A06540">
              <w:rPr>
                <w:color w:val="000000"/>
                <w:sz w:val="16"/>
                <w:szCs w:val="16"/>
              </w:rPr>
              <w:t>477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A06540">
              <w:rPr>
                <w:color w:val="000000"/>
                <w:sz w:val="16"/>
                <w:szCs w:val="16"/>
              </w:rPr>
              <w:t>62</w:t>
            </w:r>
          </w:p>
        </w:tc>
      </w:tr>
      <w:tr w:rsidR="00155A4E" w:rsidTr="00955FE3">
        <w:trPr>
          <w:gridAfter w:val="4"/>
          <w:wAfter w:w="14516" w:type="dxa"/>
          <w:trHeight w:val="83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2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потребления</w:t>
            </w:r>
            <w:r w:rsidRPr="00C2588F">
              <w:rPr>
                <w:sz w:val="16"/>
                <w:szCs w:val="16"/>
              </w:rPr>
              <w:t xml:space="preserve"> холодной воды </w:t>
            </w:r>
            <w:r>
              <w:rPr>
                <w:sz w:val="16"/>
                <w:szCs w:val="16"/>
              </w:rPr>
              <w:t>в органах местного самоуправления и муниципальных учреждениях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C2588F" w:rsidRDefault="00155A4E" w:rsidP="00C2588F">
            <w:pPr>
              <w:jc w:val="center"/>
              <w:rPr>
                <w:sz w:val="16"/>
                <w:szCs w:val="16"/>
              </w:rPr>
            </w:pPr>
          </w:p>
          <w:p w:rsidR="00155A4E" w:rsidRDefault="00155A4E" w:rsidP="00C2588F">
            <w:pPr>
              <w:jc w:val="center"/>
              <w:rPr>
                <w:sz w:val="16"/>
                <w:szCs w:val="16"/>
              </w:rPr>
            </w:pPr>
            <w:proofErr w:type="spellStart"/>
            <w:r w:rsidRPr="00C2588F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8C3A81">
            <w:pPr>
              <w:jc w:val="right"/>
              <w:rPr>
                <w:color w:val="000000"/>
                <w:sz w:val="16"/>
                <w:szCs w:val="16"/>
              </w:rPr>
            </w:pPr>
            <w:r w:rsidRPr="008C3A81">
              <w:rPr>
                <w:color w:val="000000"/>
                <w:sz w:val="16"/>
                <w:szCs w:val="16"/>
              </w:rPr>
              <w:t>49194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47718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46287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44898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43551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42245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40977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8C3A81" w:rsidRDefault="00155A4E" w:rsidP="008C3A81">
            <w:pPr>
              <w:jc w:val="center"/>
              <w:rPr>
                <w:sz w:val="16"/>
                <w:szCs w:val="16"/>
              </w:rPr>
            </w:pPr>
            <w:r w:rsidRPr="008C3A81">
              <w:rPr>
                <w:sz w:val="16"/>
                <w:szCs w:val="16"/>
              </w:rPr>
              <w:t>39748</w:t>
            </w:r>
            <w:r>
              <w:rPr>
                <w:sz w:val="16"/>
                <w:szCs w:val="16"/>
              </w:rPr>
              <w:t>0</w:t>
            </w:r>
          </w:p>
        </w:tc>
      </w:tr>
      <w:tr w:rsidR="00155A4E" w:rsidTr="00955FE3">
        <w:trPr>
          <w:gridAfter w:val="4"/>
          <w:wAfter w:w="14516" w:type="dxa"/>
          <w:trHeight w:val="83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8C3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 холодной воды на снабжение органов местного самоуправления и МУ, расчеты за которую осуществляются с использованием приборов учета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>
            <w:pPr>
              <w:jc w:val="center"/>
              <w:rPr>
                <w:sz w:val="16"/>
                <w:szCs w:val="16"/>
              </w:rPr>
            </w:pPr>
          </w:p>
          <w:p w:rsidR="00155A4E" w:rsidRDefault="00155A4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4657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104680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8F5A0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A72B4C">
            <w:pPr>
              <w:jc w:val="right"/>
              <w:rPr>
                <w:color w:val="000000"/>
                <w:sz w:val="16"/>
                <w:szCs w:val="16"/>
              </w:rPr>
            </w:pPr>
            <w:r w:rsidRPr="00A72B4C">
              <w:rPr>
                <w:color w:val="000000"/>
                <w:sz w:val="16"/>
                <w:szCs w:val="16"/>
              </w:rPr>
              <w:t>462870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4657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448980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4657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435510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4657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4657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409770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4657A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397480</w:t>
            </w:r>
          </w:p>
        </w:tc>
      </w:tr>
      <w:tr w:rsidR="00155A4E" w:rsidTr="00955FE3">
        <w:trPr>
          <w:gridAfter w:val="4"/>
          <w:wAfter w:w="14516" w:type="dxa"/>
          <w:trHeight w:val="75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10B18" w:rsidRDefault="00155A4E" w:rsidP="00A87310">
            <w:pPr>
              <w:widowControl/>
              <w:snapToGrid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 xml:space="preserve">Объем потребления </w:t>
            </w:r>
            <w:r>
              <w:rPr>
                <w:sz w:val="16"/>
                <w:szCs w:val="16"/>
              </w:rPr>
              <w:t>горячей</w:t>
            </w:r>
            <w:r w:rsidRPr="00A87310">
              <w:rPr>
                <w:sz w:val="16"/>
                <w:szCs w:val="16"/>
              </w:rPr>
              <w:t xml:space="preserve"> воды в органах местного самоуправления и муниципальных учреждениях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87310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D32BBB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87310">
              <w:rPr>
                <w:color w:val="000000"/>
                <w:sz w:val="16"/>
                <w:szCs w:val="16"/>
              </w:rPr>
              <w:t>13543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13137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12743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12360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11990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11630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11281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87310" w:rsidRDefault="00155A4E" w:rsidP="00D32BBB">
            <w:pPr>
              <w:jc w:val="center"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>10943</w:t>
            </w:r>
            <w:r>
              <w:rPr>
                <w:sz w:val="16"/>
                <w:szCs w:val="16"/>
              </w:rPr>
              <w:t>0</w:t>
            </w:r>
          </w:p>
        </w:tc>
      </w:tr>
      <w:tr w:rsidR="00155A4E" w:rsidTr="00955FE3">
        <w:trPr>
          <w:gridAfter w:val="4"/>
          <w:wAfter w:w="14516" w:type="dxa"/>
          <w:trHeight w:val="75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10B18" w:rsidRDefault="00155A4E" w:rsidP="00A87310">
            <w:pPr>
              <w:widowControl/>
              <w:snapToGrid/>
              <w:rPr>
                <w:sz w:val="16"/>
                <w:szCs w:val="16"/>
              </w:rPr>
            </w:pPr>
            <w:r w:rsidRPr="00A87310">
              <w:rPr>
                <w:sz w:val="16"/>
                <w:szCs w:val="16"/>
              </w:rPr>
              <w:t xml:space="preserve">Расход </w:t>
            </w:r>
            <w:r>
              <w:rPr>
                <w:sz w:val="16"/>
                <w:szCs w:val="16"/>
              </w:rPr>
              <w:t>горячей</w:t>
            </w:r>
            <w:r w:rsidRPr="00A87310">
              <w:rPr>
                <w:sz w:val="16"/>
                <w:szCs w:val="16"/>
              </w:rPr>
              <w:t xml:space="preserve"> воды на снабжение </w:t>
            </w:r>
            <w:r>
              <w:rPr>
                <w:sz w:val="16"/>
                <w:szCs w:val="16"/>
              </w:rPr>
              <w:t xml:space="preserve">органов местного самоуправления и </w:t>
            </w:r>
            <w:r w:rsidRPr="00A87310">
              <w:rPr>
                <w:sz w:val="16"/>
                <w:szCs w:val="16"/>
              </w:rPr>
              <w:t>МУ, расчеты за которую осуществляются с использованием приборов учета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87310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D32BB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</w:p>
          <w:p w:rsidR="00155A4E" w:rsidRDefault="00155A4E" w:rsidP="00D32BB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46046</w:t>
            </w:r>
          </w:p>
          <w:p w:rsidR="00155A4E" w:rsidRPr="00A06540" w:rsidRDefault="00155A4E" w:rsidP="00D32BB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FF3B01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78822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72B4C">
              <w:rPr>
                <w:color w:val="000000"/>
                <w:sz w:val="16"/>
                <w:szCs w:val="16"/>
              </w:rPr>
              <w:t>127430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32BBB" w:rsidRDefault="00155A4E" w:rsidP="00D32BBB">
            <w:pPr>
              <w:jc w:val="center"/>
              <w:rPr>
                <w:sz w:val="16"/>
                <w:szCs w:val="16"/>
              </w:rPr>
            </w:pPr>
            <w:r w:rsidRPr="00D32BBB">
              <w:rPr>
                <w:sz w:val="16"/>
                <w:szCs w:val="16"/>
              </w:rPr>
              <w:t>123600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32BBB" w:rsidRDefault="00155A4E" w:rsidP="00D32BBB">
            <w:pPr>
              <w:jc w:val="center"/>
              <w:rPr>
                <w:sz w:val="16"/>
                <w:szCs w:val="16"/>
              </w:rPr>
            </w:pPr>
            <w:r w:rsidRPr="00D32BBB">
              <w:rPr>
                <w:sz w:val="16"/>
                <w:szCs w:val="16"/>
              </w:rPr>
              <w:t>119900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32BBB" w:rsidRDefault="00155A4E" w:rsidP="00D32BBB">
            <w:pPr>
              <w:jc w:val="center"/>
              <w:rPr>
                <w:sz w:val="16"/>
                <w:szCs w:val="16"/>
              </w:rPr>
            </w:pPr>
            <w:r w:rsidRPr="00D32BBB">
              <w:rPr>
                <w:sz w:val="16"/>
                <w:szCs w:val="16"/>
              </w:rPr>
              <w:t>116300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32BBB" w:rsidRDefault="00155A4E" w:rsidP="00D32BBB">
            <w:pPr>
              <w:jc w:val="center"/>
              <w:rPr>
                <w:sz w:val="16"/>
                <w:szCs w:val="16"/>
              </w:rPr>
            </w:pPr>
            <w:r w:rsidRPr="00D32BBB">
              <w:rPr>
                <w:sz w:val="16"/>
                <w:szCs w:val="16"/>
              </w:rPr>
              <w:t>112810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D32BBB" w:rsidRDefault="00155A4E" w:rsidP="00D32BBB">
            <w:pPr>
              <w:jc w:val="center"/>
              <w:rPr>
                <w:sz w:val="16"/>
                <w:szCs w:val="16"/>
              </w:rPr>
            </w:pPr>
            <w:r w:rsidRPr="00D32BBB">
              <w:rPr>
                <w:sz w:val="16"/>
                <w:szCs w:val="16"/>
              </w:rPr>
              <w:t>109430</w:t>
            </w:r>
          </w:p>
        </w:tc>
      </w:tr>
      <w:tr w:rsidR="00155A4E" w:rsidTr="00955FE3">
        <w:trPr>
          <w:gridAfter w:val="4"/>
          <w:wAfter w:w="14516" w:type="dxa"/>
          <w:trHeight w:val="751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110B18">
            <w:pPr>
              <w:widowControl/>
              <w:snapToGrid/>
              <w:rPr>
                <w:sz w:val="16"/>
                <w:szCs w:val="16"/>
              </w:rPr>
            </w:pPr>
            <w:r w:rsidRPr="00110B18">
              <w:rPr>
                <w:sz w:val="16"/>
                <w:szCs w:val="16"/>
              </w:rPr>
              <w:t>Объем потребления природного газа</w:t>
            </w:r>
            <w:r>
              <w:rPr>
                <w:sz w:val="16"/>
                <w:szCs w:val="16"/>
              </w:rPr>
              <w:t xml:space="preserve"> в органах местного самоуправления и МУ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 w:rsidRPr="00A87310">
              <w:rPr>
                <w:sz w:val="16"/>
                <w:szCs w:val="16"/>
              </w:rPr>
              <w:t>куб.м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10433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 w:rsidRPr="00A10433">
              <w:rPr>
                <w:color w:val="000000"/>
                <w:sz w:val="16"/>
                <w:szCs w:val="16"/>
              </w:rPr>
              <w:t>6367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61760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59910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58110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56370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54680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53040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10433" w:rsidRDefault="00155A4E" w:rsidP="00A10433">
            <w:pPr>
              <w:jc w:val="center"/>
              <w:rPr>
                <w:sz w:val="16"/>
                <w:szCs w:val="16"/>
              </w:rPr>
            </w:pPr>
            <w:r w:rsidRPr="00A10433">
              <w:rPr>
                <w:sz w:val="16"/>
                <w:szCs w:val="16"/>
              </w:rPr>
              <w:t>51440</w:t>
            </w:r>
          </w:p>
        </w:tc>
      </w:tr>
      <w:tr w:rsidR="00155A4E" w:rsidTr="00955FE3">
        <w:trPr>
          <w:gridAfter w:val="4"/>
          <w:wAfter w:w="14516" w:type="dxa"/>
          <w:trHeight w:val="751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186053">
            <w:pPr>
              <w:widowControl/>
              <w:snapToGrid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Объем потребления природного газа</w:t>
            </w:r>
            <w:r>
              <w:t xml:space="preserve">  в  </w:t>
            </w:r>
            <w:r w:rsidRPr="00110B18">
              <w:rPr>
                <w:sz w:val="16"/>
                <w:szCs w:val="16"/>
              </w:rPr>
              <w:t>органах местного самоуправления и МУ</w:t>
            </w:r>
            <w:r w:rsidRPr="00A06540">
              <w:rPr>
                <w:sz w:val="16"/>
                <w:szCs w:val="16"/>
              </w:rPr>
              <w:t>, расчеты за котор</w:t>
            </w:r>
            <w:r>
              <w:rPr>
                <w:sz w:val="16"/>
                <w:szCs w:val="16"/>
              </w:rPr>
              <w:t xml:space="preserve">ый </w:t>
            </w:r>
            <w:r w:rsidRPr="00A06540">
              <w:rPr>
                <w:sz w:val="16"/>
                <w:szCs w:val="16"/>
              </w:rPr>
              <w:t>осуществляются с использованием приборов учета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06540">
              <w:rPr>
                <w:sz w:val="16"/>
                <w:szCs w:val="16"/>
              </w:rPr>
              <w:t>куб.</w:t>
            </w:r>
            <w:r>
              <w:rPr>
                <w:sz w:val="16"/>
                <w:szCs w:val="16"/>
              </w:rPr>
              <w:t xml:space="preserve"> </w:t>
            </w:r>
            <w:r w:rsidRPr="00A06540">
              <w:rPr>
                <w:sz w:val="16"/>
                <w:szCs w:val="16"/>
              </w:rPr>
              <w:t>м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FF3B01">
              <w:rPr>
                <w:color w:val="000000"/>
                <w:sz w:val="16"/>
                <w:szCs w:val="16"/>
              </w:rPr>
              <w:t>1340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5991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5811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5637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5468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5304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72B4C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A06540">
              <w:rPr>
                <w:color w:val="000000"/>
                <w:sz w:val="16"/>
                <w:szCs w:val="16"/>
              </w:rPr>
              <w:t>5144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55A4E" w:rsidTr="00955FE3">
        <w:trPr>
          <w:gridAfter w:val="4"/>
          <w:wAfter w:w="14516" w:type="dxa"/>
          <w:trHeight w:val="101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A4E" w:rsidRPr="004B4BA8" w:rsidRDefault="00155A4E" w:rsidP="00251B5F">
            <w:pPr>
              <w:widowControl/>
              <w:snapToGrid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Количество работников органов  местного самоуправления и МУ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чел.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B4BA8" w:rsidRDefault="00155A4E" w:rsidP="004B4BA8">
            <w:pPr>
              <w:jc w:val="center"/>
              <w:rPr>
                <w:sz w:val="16"/>
                <w:szCs w:val="16"/>
              </w:rPr>
            </w:pPr>
            <w:r w:rsidRPr="004B4BA8">
              <w:rPr>
                <w:sz w:val="16"/>
                <w:szCs w:val="16"/>
              </w:rPr>
              <w:t>9239</w:t>
            </w:r>
          </w:p>
        </w:tc>
      </w:tr>
      <w:tr w:rsidR="00155A4E" w:rsidTr="00955FE3">
        <w:trPr>
          <w:gridAfter w:val="4"/>
          <w:wAfter w:w="14516" w:type="dxa"/>
          <w:trHeight w:val="101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A4E" w:rsidRPr="001D3DA5" w:rsidRDefault="00155A4E" w:rsidP="001D3DA5">
            <w:pPr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Общая площадь размещения органов местного самоуправления и МУ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кв. м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1D3DA5" w:rsidRDefault="00155A4E" w:rsidP="001D3DA5">
            <w:pPr>
              <w:jc w:val="center"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384197</w:t>
            </w:r>
          </w:p>
        </w:tc>
      </w:tr>
      <w:tr w:rsidR="00155A4E" w:rsidTr="00955FE3">
        <w:trPr>
          <w:gridAfter w:val="4"/>
          <w:wAfter w:w="14516" w:type="dxa"/>
          <w:trHeight w:val="101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A4E" w:rsidRPr="00203787" w:rsidRDefault="00155A4E" w:rsidP="00251B5F">
            <w:pPr>
              <w:widowControl/>
              <w:snapToGrid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Общее количество органов местного самоуправления и муниципальных учреждений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251B5F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94CB8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036D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036D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036D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9D521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9D521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94CB8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94CB8" w:rsidRDefault="00155A4E" w:rsidP="009D521E">
            <w:pPr>
              <w:widowControl/>
              <w:snapToGrid/>
              <w:rPr>
                <w:color w:val="000000"/>
                <w:sz w:val="16"/>
                <w:szCs w:val="16"/>
              </w:rPr>
            </w:pPr>
          </w:p>
        </w:tc>
      </w:tr>
      <w:tr w:rsidR="00155A4E" w:rsidTr="00955FE3">
        <w:trPr>
          <w:gridAfter w:val="4"/>
          <w:wAfter w:w="14516" w:type="dxa"/>
          <w:trHeight w:val="1014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5A4E" w:rsidRPr="00002BE4" w:rsidRDefault="00155A4E" w:rsidP="00002BE4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A06540" w:rsidRDefault="00155A4E" w:rsidP="00A065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A4E" w:rsidRPr="00203787" w:rsidRDefault="00155A4E" w:rsidP="001D3DA5">
            <w:pPr>
              <w:widowControl/>
              <w:snapToGrid/>
              <w:rPr>
                <w:sz w:val="16"/>
                <w:szCs w:val="16"/>
              </w:rPr>
            </w:pPr>
            <w:r w:rsidRPr="001D3DA5">
              <w:rPr>
                <w:sz w:val="16"/>
                <w:szCs w:val="16"/>
              </w:rPr>
              <w:t>Общее количество органов местного самоуправления и муниципальных учреждений, в отношении и которых проведены энергетические обследования.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251B5F">
            <w:pPr>
              <w:widowControl/>
              <w:snapToGri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94CB8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036D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036D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C036DE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94CB8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A4E" w:rsidRPr="00494CB8" w:rsidRDefault="00155A4E" w:rsidP="00E94E17">
            <w:pPr>
              <w:widowControl/>
              <w:snapToGrid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55A4E" w:rsidRDefault="00155A4E" w:rsidP="00013EC7">
      <w:pPr>
        <w:shd w:val="clear" w:color="auto" w:fill="FFFFFF"/>
        <w:jc w:val="center"/>
        <w:rPr>
          <w:b/>
          <w:sz w:val="24"/>
          <w:szCs w:val="24"/>
          <w:lang w:val="en-US"/>
        </w:rPr>
      </w:pPr>
    </w:p>
    <w:p w:rsidR="00155A4E" w:rsidRDefault="00155A4E" w:rsidP="00013EC7">
      <w:pPr>
        <w:shd w:val="clear" w:color="auto" w:fill="FFFFFF"/>
        <w:jc w:val="center"/>
        <w:rPr>
          <w:b/>
          <w:sz w:val="24"/>
          <w:szCs w:val="24"/>
          <w:lang w:val="en-US"/>
        </w:rPr>
        <w:sectPr w:rsidR="00155A4E" w:rsidSect="003A329E">
          <w:footerReference w:type="default" r:id="rId14"/>
          <w:pgSz w:w="16838" w:h="11906" w:orient="landscape"/>
          <w:pgMar w:top="1692" w:right="567" w:bottom="851" w:left="1985" w:header="709" w:footer="567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500"/>
        <w:tblW w:w="163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2"/>
      </w:tblGrid>
      <w:tr w:rsidR="001E1D2B" w:rsidRPr="006B2182" w:rsidTr="00DC6F77">
        <w:trPr>
          <w:trHeight w:val="8506"/>
        </w:trPr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38BC" w:rsidRDefault="003638BC" w:rsidP="007C14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638BC" w:rsidRDefault="003638BC" w:rsidP="007C14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24C11" w:rsidRDefault="00B24C11" w:rsidP="007C14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24C11" w:rsidRDefault="00B24C11" w:rsidP="007C14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638BC" w:rsidRDefault="003638BC" w:rsidP="007C14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CC6" w:rsidRDefault="00547CC6" w:rsidP="007C14F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5E9A" w:rsidRPr="00AE7AA7" w:rsidRDefault="00EE5E9A" w:rsidP="007C14F7">
            <w:pPr>
              <w:jc w:val="center"/>
              <w:rPr>
                <w:b/>
                <w:bCs/>
                <w:sz w:val="24"/>
                <w:szCs w:val="24"/>
              </w:rPr>
            </w:pPr>
            <w:r w:rsidRPr="00AE7AA7">
              <w:rPr>
                <w:b/>
                <w:bCs/>
                <w:sz w:val="24"/>
                <w:szCs w:val="24"/>
              </w:rPr>
              <w:t>5. Перечень мероприятий Программы</w:t>
            </w:r>
          </w:p>
          <w:p w:rsidR="00D210A5" w:rsidRDefault="00EE5E9A" w:rsidP="007C14F7">
            <w:pPr>
              <w:jc w:val="center"/>
              <w:rPr>
                <w:b/>
                <w:bCs/>
              </w:rPr>
            </w:pPr>
            <w:r w:rsidRPr="00AE7AA7">
              <w:rPr>
                <w:b/>
                <w:bCs/>
              </w:rPr>
              <w:t xml:space="preserve">"Энергосбережение в муниципальных казенных, бюджетных и автономных учреждениях Сергиево-Посадского муниципального района </w:t>
            </w:r>
          </w:p>
          <w:p w:rsidR="00EE5E9A" w:rsidRDefault="00EE5E9A" w:rsidP="007C14F7">
            <w:pPr>
              <w:jc w:val="center"/>
              <w:rPr>
                <w:b/>
                <w:bCs/>
              </w:rPr>
            </w:pPr>
            <w:r w:rsidRPr="00AE7AA7">
              <w:rPr>
                <w:b/>
                <w:bCs/>
              </w:rPr>
              <w:t>Московской области на 2014-2018 годы</w:t>
            </w:r>
            <w:r w:rsidR="00D210A5">
              <w:rPr>
                <w:b/>
                <w:bCs/>
              </w:rPr>
              <w:t xml:space="preserve"> </w:t>
            </w:r>
            <w:r w:rsidRPr="00AE7AA7">
              <w:rPr>
                <w:b/>
                <w:bCs/>
              </w:rPr>
              <w:t xml:space="preserve"> и с прогнозом до 2020года» года"</w:t>
            </w:r>
          </w:p>
          <w:tbl>
            <w:tblPr>
              <w:tblW w:w="16018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418"/>
              <w:gridCol w:w="1275"/>
              <w:gridCol w:w="1134"/>
              <w:gridCol w:w="917"/>
              <w:gridCol w:w="1028"/>
              <w:gridCol w:w="1045"/>
              <w:gridCol w:w="940"/>
              <w:gridCol w:w="984"/>
              <w:gridCol w:w="898"/>
              <w:gridCol w:w="851"/>
              <w:gridCol w:w="835"/>
              <w:gridCol w:w="865"/>
              <w:gridCol w:w="993"/>
              <w:gridCol w:w="942"/>
              <w:gridCol w:w="50"/>
              <w:gridCol w:w="1134"/>
            </w:tblGrid>
            <w:tr w:rsidR="006C1F85" w:rsidRPr="006C1F85" w:rsidTr="0073643A">
              <w:trPr>
                <w:trHeight w:val="270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  <w:r w:rsidRPr="006C1F85"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  <w:r w:rsidRPr="006C1F85"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  <w:r w:rsidRPr="006C1F85"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1F85" w:rsidRPr="006C1F85" w:rsidRDefault="006C1F85" w:rsidP="009241D5">
                  <w:pPr>
                    <w:framePr w:hSpace="180" w:wrap="around" w:hAnchor="margin" w:xAlign="center" w:y="-1500"/>
                    <w:widowControl/>
                    <w:snapToGrid/>
                  </w:pPr>
                </w:p>
              </w:tc>
            </w:tr>
            <w:tr w:rsidR="006C1F85" w:rsidRPr="006C1F85" w:rsidTr="0073643A">
              <w:trPr>
                <w:trHeight w:val="709"/>
              </w:trPr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Мероприятия по реализ</w:t>
                  </w:r>
                  <w:r w:rsidR="00E6553A"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>ции Программы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Перечень стандартных процедур, обеспечивающих выполнение мероприятия, с </w:t>
                  </w:r>
                  <w:r w:rsidR="00AD5C3A">
                    <w:rPr>
                      <w:sz w:val="16"/>
                      <w:szCs w:val="16"/>
                    </w:rPr>
                    <w:t>у</w:t>
                  </w:r>
                  <w:r w:rsidRPr="005008BF">
                    <w:rPr>
                      <w:sz w:val="16"/>
                      <w:szCs w:val="16"/>
                    </w:rPr>
                    <w:t>казанием предельных сроков их исполнения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Источники финансирования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Срок исполнения мероприятия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Объем финансирования в текущем финансовом году (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тыс.руб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Всего (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тыс.руб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6366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Объем финансирования по годам (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тыс.руб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>.)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Ответственный за выполн</w:t>
                  </w:r>
                  <w:r w:rsidR="005008BF" w:rsidRPr="005008BF">
                    <w:rPr>
                      <w:sz w:val="16"/>
                      <w:szCs w:val="16"/>
                    </w:rPr>
                    <w:t>е</w:t>
                  </w:r>
                  <w:r w:rsidRPr="005008BF">
                    <w:rPr>
                      <w:sz w:val="16"/>
                      <w:szCs w:val="16"/>
                    </w:rPr>
                    <w:t xml:space="preserve">ние мероприятия </w:t>
                  </w:r>
                  <w:r w:rsidR="005008BF" w:rsidRPr="005008BF">
                    <w:rPr>
                      <w:sz w:val="16"/>
                      <w:szCs w:val="16"/>
                    </w:rPr>
                    <w:t>подп</w:t>
                  </w:r>
                  <w:r w:rsidRPr="005008BF">
                    <w:rPr>
                      <w:sz w:val="16"/>
                      <w:szCs w:val="16"/>
                    </w:rPr>
                    <w:t>рограммы</w:t>
                  </w: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8BF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Результаты выполнения мероприятий </w:t>
                  </w:r>
                  <w:r w:rsidR="005008BF" w:rsidRPr="005008BF">
                    <w:rPr>
                      <w:sz w:val="16"/>
                      <w:szCs w:val="16"/>
                    </w:rPr>
                    <w:t>под</w:t>
                  </w:r>
                </w:p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программы</w:t>
                  </w:r>
                </w:p>
              </w:tc>
            </w:tr>
            <w:tr w:rsidR="006C1F85" w:rsidRPr="006C1F85" w:rsidTr="0073643A">
              <w:trPr>
                <w:trHeight w:val="12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9C643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  <w:r w:rsidR="006C1F85" w:rsidRPr="005008BF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942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</w:tr>
            <w:tr w:rsidR="006C1F85" w:rsidRPr="006C1F85" w:rsidTr="0073643A">
              <w:trPr>
                <w:trHeight w:val="41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16</w:t>
                  </w:r>
                </w:p>
              </w:tc>
            </w:tr>
            <w:tr w:rsidR="00DC6F77" w:rsidRPr="006C1F85" w:rsidTr="0073643A">
              <w:trPr>
                <w:trHeight w:val="841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Pr="005008B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Задача 1</w:t>
                  </w:r>
                </w:p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5008BF">
                    <w:rPr>
                      <w:sz w:val="16"/>
                      <w:szCs w:val="16"/>
                    </w:rPr>
                    <w:t>Cокращение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объема потребляемых энергоресурсов и воды в бюджетном секторе Сергиево-Посадского муниципального района в результате обеспечения учета объемов потребляемых энергетических ресурсов приборами учета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73643A" w:rsidRDefault="007364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Установка (модернизация) приборов учета потребления ресурсов в учреждениях культуры, спорт</w:t>
                  </w:r>
                  <w:r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 и по делам молодежи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бюджета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5008BF">
                    <w:rPr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E62CCC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21 031</w:t>
                  </w:r>
                  <w:r w:rsidR="00DC6F77" w:rsidRPr="005008BF">
                    <w:rPr>
                      <w:b/>
                      <w:bCs/>
                      <w:sz w:val="16"/>
                      <w:szCs w:val="16"/>
                    </w:rPr>
                    <w:t>,0</w:t>
                  </w:r>
                  <w:r w:rsidR="00DC6F77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20 31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719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="00FF7176">
                    <w:rPr>
                      <w:b/>
                      <w:bCs/>
                      <w:sz w:val="16"/>
                      <w:szCs w:val="16"/>
                    </w:rPr>
                    <w:t>,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учет и контроль и снижение  объемов потребления ресурсов муниципальных казенных, бюджетных и автономных учреждениях по приборам у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ета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DC6F77" w:rsidRPr="006C1F85" w:rsidTr="0073643A">
              <w:trPr>
                <w:trHeight w:val="984"/>
              </w:trPr>
              <w:tc>
                <w:tcPr>
                  <w:tcW w:w="70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215,00</w:t>
                  </w: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7C469E" w:rsidRDefault="007C469E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7C469E">
                    <w:rPr>
                      <w:b/>
                      <w:bCs/>
                      <w:sz w:val="16"/>
                      <w:szCs w:val="16"/>
                    </w:rPr>
                    <w:t>4 37</w:t>
                  </w:r>
                  <w:r w:rsidR="00E62CCC" w:rsidRPr="007C469E"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DC6F77" w:rsidRPr="007C469E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4 291,00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4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C6F77" w:rsidRPr="006C1F85" w:rsidTr="0073643A">
              <w:trPr>
                <w:trHeight w:val="1125"/>
              </w:trPr>
              <w:tc>
                <w:tcPr>
                  <w:tcW w:w="70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</w:t>
                  </w:r>
                  <w:r>
                    <w:rPr>
                      <w:sz w:val="16"/>
                      <w:szCs w:val="16"/>
                    </w:rPr>
                    <w:t>д</w:t>
                  </w:r>
                  <w:r w:rsidRPr="005008BF">
                    <w:rPr>
                      <w:sz w:val="16"/>
                      <w:szCs w:val="16"/>
                    </w:rPr>
                    <w:t>жетные средства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1 730,00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E62CCC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1 5</w:t>
                  </w:r>
                  <w:r w:rsidR="00DC6F77" w:rsidRPr="005008BF">
                    <w:rPr>
                      <w:b/>
                      <w:bCs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900,00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600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C6F77" w:rsidRPr="006C1F85" w:rsidTr="0073643A">
              <w:trPr>
                <w:trHeight w:val="403"/>
              </w:trPr>
              <w:tc>
                <w:tcPr>
                  <w:tcW w:w="70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Всего по задаче 1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1 945,</w:t>
                  </w:r>
                  <w:r w:rsidR="00DD2BAB"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26 902,00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25 503,00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1 399,0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6F77" w:rsidRPr="005008BF" w:rsidRDefault="00DC6F77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C376A" w:rsidRPr="006C1F85" w:rsidTr="00A5427F">
              <w:trPr>
                <w:trHeight w:val="6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1.1. 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C376A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4C376A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Мероприятие 1.</w:t>
                  </w:r>
                </w:p>
                <w:p w:rsidR="004C376A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  <w:p w:rsidR="004C376A" w:rsidRPr="005008BF" w:rsidRDefault="004C376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Обеспечение учета объемов потребляемых ресурсов</w:t>
                  </w: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2014-2015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C376A" w:rsidRPr="006C1F85" w:rsidTr="00A5427F">
              <w:trPr>
                <w:trHeight w:val="884"/>
              </w:trPr>
              <w:tc>
                <w:tcPr>
                  <w:tcW w:w="709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-Посадского муниципаль</w:t>
                  </w:r>
                  <w:r>
                    <w:rPr>
                      <w:sz w:val="16"/>
                      <w:szCs w:val="16"/>
                    </w:rPr>
                    <w:t>н</w:t>
                  </w:r>
                  <w:r w:rsidRPr="005008BF">
                    <w:rPr>
                      <w:sz w:val="16"/>
                      <w:szCs w:val="16"/>
                    </w:rPr>
                    <w:t>ого района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культуре, спорту и делам   молодежи  администрации муниципального района</w:t>
                  </w: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учет и контроль объемов потребления ресурсов в учреждениях культуры, спорта и дел</w:t>
                  </w:r>
                  <w:r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>м м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лодеж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5008BF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C376A" w:rsidRPr="006C1F85" w:rsidTr="0073643A">
              <w:trPr>
                <w:trHeight w:val="949"/>
              </w:trPr>
              <w:tc>
                <w:tcPr>
                  <w:tcW w:w="709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</w:t>
                  </w:r>
                  <w:r w:rsidRPr="00CE54F9">
                    <w:rPr>
                      <w:b/>
                      <w:sz w:val="16"/>
                      <w:szCs w:val="16"/>
                    </w:rPr>
                    <w:t>небюджетн</w:t>
                  </w:r>
                  <w:r w:rsidRPr="005008BF">
                    <w:rPr>
                      <w:sz w:val="16"/>
                      <w:szCs w:val="16"/>
                    </w:rPr>
                    <w:t>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700,00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E62CCC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="004C376A" w:rsidRPr="005008BF"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</w:t>
                  </w:r>
                  <w:r w:rsidRPr="005008BF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4C376A" w:rsidRPr="005008BF" w:rsidRDefault="004C376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47CC6" w:rsidRPr="006C1F85" w:rsidTr="00A5427F">
              <w:trPr>
                <w:trHeight w:val="281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Разработка ПСД на выполнение работ по замене трубопроводов внутренних систем тепло-и водоснабжения с применением современных технологических м</w:t>
                  </w:r>
                  <w:r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териалов и оборудования с установкой регулирующей аппаратуры для балансировки потоков теплоносителя и воды по секциям, стоякам, этажам, в том </w:t>
                  </w:r>
                  <w:r w:rsidRPr="005008BF">
                    <w:rPr>
                      <w:sz w:val="16"/>
                      <w:szCs w:val="16"/>
                    </w:rPr>
                    <w:lastRenderedPageBreak/>
                    <w:t>числе перевод открытых систе</w:t>
                  </w:r>
                  <w:r>
                    <w:rPr>
                      <w:sz w:val="16"/>
                      <w:szCs w:val="16"/>
                    </w:rPr>
                    <w:t>м</w:t>
                  </w:r>
                  <w:r w:rsidRPr="005008BF">
                    <w:rPr>
                      <w:sz w:val="16"/>
                      <w:szCs w:val="16"/>
                    </w:rPr>
                    <w:t xml:space="preserve"> теплоснабжения на закрытые в учреждениях образования.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бюджета Московской об</w:t>
                  </w:r>
                  <w:r>
                    <w:rPr>
                      <w:sz w:val="16"/>
                      <w:szCs w:val="16"/>
                    </w:rPr>
                    <w:t>л</w:t>
                  </w:r>
                  <w:r w:rsidRPr="005008BF">
                    <w:rPr>
                      <w:sz w:val="16"/>
                      <w:szCs w:val="16"/>
                    </w:rPr>
                    <w:t>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0</w:t>
                  </w:r>
                  <w:r w:rsidRPr="005008BF">
                    <w:rPr>
                      <w:sz w:val="16"/>
                      <w:szCs w:val="16"/>
                    </w:rPr>
                    <w:t>14-2015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</w:t>
                  </w:r>
                  <w:r w:rsidRPr="005008BF">
                    <w:rPr>
                      <w:sz w:val="16"/>
                      <w:szCs w:val="16"/>
                    </w:rPr>
                    <w:cr/>
                    <w:t>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</w:t>
                  </w:r>
                  <w:r w:rsidR="00186053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</w:t>
                  </w:r>
                  <w:r w:rsidR="00186053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образования администрации муниципального района</w:t>
                  </w: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Уче</w:t>
                  </w:r>
                  <w:r>
                    <w:rPr>
                      <w:sz w:val="16"/>
                      <w:szCs w:val="16"/>
                    </w:rPr>
                    <w:t>т,</w:t>
                  </w:r>
                  <w:r w:rsidRPr="005008BF">
                    <w:rPr>
                      <w:sz w:val="16"/>
                      <w:szCs w:val="16"/>
                    </w:rPr>
                    <w:t xml:space="preserve"> контроль </w:t>
                  </w:r>
                  <w:r>
                    <w:rPr>
                      <w:sz w:val="16"/>
                      <w:szCs w:val="16"/>
                    </w:rPr>
                    <w:t xml:space="preserve">и экономия </w:t>
                  </w:r>
                  <w:r w:rsidRPr="005008BF">
                    <w:rPr>
                      <w:sz w:val="16"/>
                      <w:szCs w:val="16"/>
                    </w:rPr>
                    <w:t xml:space="preserve"> объемов потребления ресурсов в учреждениях образования </w:t>
                  </w:r>
                </w:p>
              </w:tc>
            </w:tr>
            <w:tr w:rsidR="00547CC6" w:rsidRPr="006C1F85" w:rsidTr="00A5427F">
              <w:trPr>
                <w:trHeight w:val="2012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 1.2.1.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cr/>
                    <w:t>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E62CCC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1 200</w:t>
                  </w:r>
                  <w:r w:rsidR="00547CC6" w:rsidRPr="005008BF">
                    <w:rPr>
                      <w:sz w:val="16"/>
                      <w:szCs w:val="16"/>
                    </w:rPr>
                    <w:t>,</w:t>
                  </w:r>
                  <w:r w:rsidR="00186053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1 200,00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</w:t>
                  </w:r>
                  <w:r w:rsidR="00186053">
                    <w:rPr>
                      <w:sz w:val="16"/>
                      <w:szCs w:val="16"/>
                    </w:rPr>
                    <w:t>0</w:t>
                  </w: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</w:t>
                  </w: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47CC6" w:rsidRPr="006C1F85" w:rsidTr="00A5427F">
              <w:trPr>
                <w:trHeight w:val="406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47CC6" w:rsidRPr="005008BF" w:rsidRDefault="00547CC6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</w:tr>
            <w:tr w:rsidR="00A87213" w:rsidRPr="006C1F85" w:rsidTr="0073643A">
              <w:trPr>
                <w:trHeight w:val="121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Выполнение работ по замене трубопроводов внутренних систем тепло-и водоснабжения с применением современных технологических материалов и оборудования </w:t>
                  </w:r>
                  <w:r w:rsidRPr="005008BF">
                    <w:rPr>
                      <w:sz w:val="16"/>
                      <w:szCs w:val="16"/>
                    </w:rPr>
                    <w:lastRenderedPageBreak/>
                    <w:t xml:space="preserve">с установкой регулирующей аппаратуры для балансировки потоков теплоносителя и воды по секциям, стоякам, этажам, в том числе перевод открытых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систе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теплоснабжения на закрытые в учреждениях о</w:t>
                  </w:r>
                  <w:r>
                    <w:rPr>
                      <w:sz w:val="16"/>
                      <w:szCs w:val="16"/>
                    </w:rPr>
                    <w:t>б</w:t>
                  </w:r>
                  <w:r w:rsidRPr="005008BF">
                    <w:rPr>
                      <w:sz w:val="16"/>
                      <w:szCs w:val="16"/>
                    </w:rPr>
                    <w:t>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бюджета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</w:t>
                  </w:r>
                  <w:r w:rsidR="00313CBF">
                    <w:rPr>
                      <w:sz w:val="16"/>
                      <w:szCs w:val="16"/>
                    </w:rPr>
                    <w:t>20</w:t>
                  </w:r>
                  <w:r w:rsidRPr="005008BF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E62CCC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21 031</w:t>
                  </w:r>
                  <w:r w:rsidR="00A87213" w:rsidRPr="005008BF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20 312,00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719,00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образования администрации муниципального район</w:t>
                  </w:r>
                  <w:r>
                    <w:rPr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A87213" w:rsidRPr="006C1F85" w:rsidTr="0073643A">
              <w:trPr>
                <w:trHeight w:val="121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E62CCC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2 337</w:t>
                  </w:r>
                  <w:r w:rsidR="00A87213" w:rsidRPr="005008BF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2 257,00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A87213" w:rsidRPr="006C1F85" w:rsidTr="0073643A">
              <w:trPr>
                <w:trHeight w:val="221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313CB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313CB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</w:tr>
            <w:tr w:rsidR="00A87213" w:rsidRPr="006C1F85" w:rsidTr="0073643A">
              <w:trPr>
                <w:trHeight w:val="100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Установка приборов учета потребления ресурсов в учреждениях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</w:t>
                  </w:r>
                  <w:r>
                    <w:rPr>
                      <w:sz w:val="16"/>
                      <w:szCs w:val="16"/>
                    </w:rPr>
                    <w:t>н</w:t>
                  </w:r>
                  <w:r w:rsidRPr="005008BF">
                    <w:rPr>
                      <w:sz w:val="16"/>
                      <w:szCs w:val="16"/>
                    </w:rPr>
                    <w:t>ие образования администрации муниципального района</w:t>
                  </w: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учет и контроль и с</w:t>
                  </w:r>
                  <w:r>
                    <w:rPr>
                      <w:sz w:val="16"/>
                      <w:szCs w:val="16"/>
                    </w:rPr>
                    <w:t>н</w:t>
                  </w:r>
                  <w:r w:rsidRPr="005008BF">
                    <w:rPr>
                      <w:sz w:val="16"/>
                      <w:szCs w:val="16"/>
                    </w:rPr>
                    <w:t xml:space="preserve">ижение  объемов потребления ресурсов в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учре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дениях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  <w:t>образования по п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иборам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учета</w:t>
                  </w:r>
                </w:p>
              </w:tc>
            </w:tr>
            <w:tr w:rsidR="00A87213" w:rsidRPr="006C1F85" w:rsidTr="0073643A">
              <w:trPr>
                <w:trHeight w:val="138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 1.2.2.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средства бюджета Сергиево-Посадского </w:t>
                  </w:r>
                  <w:r>
                    <w:rPr>
                      <w:sz w:val="16"/>
                      <w:szCs w:val="16"/>
                    </w:rPr>
                    <w:t>м</w:t>
                  </w:r>
                  <w:r w:rsidRPr="005008BF">
                    <w:rPr>
                      <w:sz w:val="16"/>
                      <w:szCs w:val="16"/>
                    </w:rPr>
                    <w:t>униципального района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87213" w:rsidRPr="006C1F85" w:rsidTr="0073643A">
              <w:trPr>
                <w:trHeight w:val="64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280,00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 </w:t>
                  </w:r>
                  <w:r w:rsidRPr="005008BF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5008BF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</w:t>
                  </w:r>
                  <w:r w:rsidRPr="005008BF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</w:t>
                  </w:r>
                  <w:r w:rsidRPr="005008BF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00</w:t>
                  </w:r>
                  <w:r w:rsidR="00E62CCC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87213" w:rsidRPr="005008BF" w:rsidRDefault="00A872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82B" w:rsidRPr="006C1F85" w:rsidTr="0073643A">
              <w:trPr>
                <w:trHeight w:val="91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Установка приборо</w:t>
                  </w:r>
                  <w:r w:rsidR="0079178F">
                    <w:rPr>
                      <w:sz w:val="16"/>
                      <w:szCs w:val="16"/>
                    </w:rPr>
                    <w:t>в</w:t>
                  </w:r>
                  <w:r w:rsidRPr="005008BF">
                    <w:rPr>
                      <w:sz w:val="16"/>
                      <w:szCs w:val="16"/>
                    </w:rPr>
                    <w:t xml:space="preserve"> учет</w:t>
                  </w:r>
                  <w:r w:rsidR="0079178F"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 потреблени</w:t>
                  </w:r>
                  <w:r w:rsidR="0079178F">
                    <w:rPr>
                      <w:sz w:val="16"/>
                      <w:szCs w:val="16"/>
                    </w:rPr>
                    <w:t>я</w:t>
                  </w:r>
                  <w:r w:rsidRPr="005008BF">
                    <w:rPr>
                      <w:sz w:val="16"/>
                      <w:szCs w:val="16"/>
                    </w:rPr>
                    <w:t xml:space="preserve"> </w:t>
                  </w:r>
                  <w:r w:rsidRPr="005008BF">
                    <w:rPr>
                      <w:sz w:val="16"/>
                      <w:szCs w:val="16"/>
                    </w:rPr>
                    <w:lastRenderedPageBreak/>
                    <w:t>ресурсов в учреждениях здравоохранения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</w:t>
                  </w:r>
                  <w:r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2014-2015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5008BF">
                    <w:rPr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82B" w:rsidRPr="006C1F85" w:rsidTr="0073643A">
              <w:trPr>
                <w:trHeight w:val="1270"/>
              </w:trPr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 xml:space="preserve">  1.3.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 xml:space="preserve"> муниципального рай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н</w:t>
                  </w:r>
                  <w:r>
                    <w:rPr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управление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здравоох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анения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администрации муниципального района</w:t>
                  </w: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учет и контроль и снижение  объемов потребления ресурсов в учреждениях  здравоохранения по приборам учета</w:t>
                  </w:r>
                </w:p>
              </w:tc>
            </w:tr>
            <w:tr w:rsidR="00EF382B" w:rsidRPr="006C1F85" w:rsidTr="00A5427F">
              <w:trPr>
                <w:trHeight w:val="570"/>
              </w:trPr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</w:t>
                  </w:r>
                  <w:r>
                    <w:rPr>
                      <w:sz w:val="16"/>
                      <w:szCs w:val="16"/>
                    </w:rPr>
                    <w:t>е</w:t>
                  </w:r>
                  <w:r w:rsidRPr="005008BF">
                    <w:rPr>
                      <w:sz w:val="16"/>
                      <w:szCs w:val="16"/>
                    </w:rPr>
                    <w:t>т</w:t>
                  </w:r>
                  <w:r>
                    <w:rPr>
                      <w:sz w:val="16"/>
                      <w:szCs w:val="16"/>
                    </w:rPr>
                    <w:t>н</w:t>
                  </w:r>
                  <w:r w:rsidRPr="005008BF">
                    <w:rPr>
                      <w:sz w:val="16"/>
                      <w:szCs w:val="16"/>
                    </w:rPr>
                    <w:t>ые средств</w:t>
                  </w:r>
                  <w:r>
                    <w:rPr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750,</w:t>
                  </w:r>
                  <w:r>
                    <w:rPr>
                      <w:sz w:val="16"/>
                      <w:szCs w:val="16"/>
                    </w:rPr>
                    <w:t>0</w:t>
                  </w: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350,00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350,00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82B" w:rsidRPr="006C1F85" w:rsidTr="00A5427F">
              <w:trPr>
                <w:trHeight w:val="100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Установка приб</w:t>
                  </w:r>
                  <w:r w:rsidR="00E06F45"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 xml:space="preserve">ров учета </w:t>
                  </w:r>
                  <w:r w:rsidR="00E06F45">
                    <w:rPr>
                      <w:sz w:val="16"/>
                      <w:szCs w:val="16"/>
                    </w:rPr>
                    <w:t>п</w:t>
                  </w:r>
                  <w:r w:rsidRPr="005008BF">
                    <w:rPr>
                      <w:sz w:val="16"/>
                      <w:szCs w:val="16"/>
                    </w:rPr>
                    <w:t>отребления ресурсов в помещениях администрации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2014-2015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EF382B" w:rsidRPr="006C1F85" w:rsidTr="0073643A">
              <w:trPr>
                <w:trHeight w:val="1425"/>
              </w:trPr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1.4.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</w:t>
                  </w:r>
                  <w:r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 бюджета Сергиево-Посадског</w:t>
                  </w:r>
                  <w:r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 xml:space="preserve"> муниципального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5008BF">
                    <w:rPr>
                      <w:sz w:val="16"/>
                      <w:szCs w:val="16"/>
                    </w:rPr>
                    <w:t>района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215,00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434,00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434,00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  <w:r w:rsidR="00EF382B" w:rsidRPr="005008BF">
                    <w:rPr>
                      <w:sz w:val="16"/>
                      <w:szCs w:val="16"/>
                    </w:rPr>
                    <w:t>,</w:t>
                  </w:r>
                  <w:r w:rsidR="00EF382B" w:rsidRPr="005008BF">
                    <w:rPr>
                      <w:sz w:val="16"/>
                      <w:szCs w:val="16"/>
                    </w:rPr>
                    <w:cr/>
                    <w:t>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</w:t>
                  </w:r>
                  <w:r w:rsidR="00E06F45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5008BF">
                    <w:rPr>
                      <w:sz w:val="16"/>
                      <w:szCs w:val="16"/>
                    </w:rPr>
                    <w:t>района</w:t>
                  </w: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учет и контроль и снижение  объемов потребления ресурсов в помещениях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админи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траци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  <w:t xml:space="preserve"> по при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орам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уч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  <w:t>та</w:t>
                  </w:r>
                </w:p>
              </w:tc>
            </w:tr>
            <w:tr w:rsidR="00EF382B" w:rsidRPr="006C1F85" w:rsidTr="0073643A">
              <w:trPr>
                <w:trHeight w:val="420"/>
              </w:trPr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</w:t>
                  </w:r>
                  <w:r>
                    <w:rPr>
                      <w:sz w:val="16"/>
                      <w:szCs w:val="16"/>
                    </w:rPr>
                    <w:t xml:space="preserve"> б</w:t>
                  </w:r>
                  <w:r w:rsidRPr="005008BF">
                    <w:rPr>
                      <w:sz w:val="16"/>
                      <w:szCs w:val="16"/>
                    </w:rPr>
                    <w:t>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</w:t>
                  </w:r>
                  <w:r w:rsidR="00B74752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cr/>
                    <w:t>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</w:t>
                  </w:r>
                  <w:r w:rsidR="00D24BE5">
                    <w:rPr>
                      <w:sz w:val="16"/>
                      <w:szCs w:val="16"/>
                    </w:rPr>
                    <w:t>,0</w:t>
                  </w:r>
                  <w:r w:rsidRPr="005008BF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F382B" w:rsidRPr="005008BF" w:rsidRDefault="00EF382B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C1F85" w:rsidRPr="006C1F85" w:rsidTr="0073643A">
              <w:trPr>
                <w:trHeight w:val="1262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F4708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задача 2</w:t>
                  </w:r>
                  <w:r w:rsidRPr="005008BF">
                    <w:rPr>
                      <w:sz w:val="16"/>
                      <w:szCs w:val="16"/>
                    </w:rPr>
                    <w:t xml:space="preserve">                                                 </w:t>
                  </w:r>
                </w:p>
                <w:p w:rsidR="00CF4708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Экономия в результате проведения энергосберегающих мероприятий: тепловой и электрической энергии 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средства </w:t>
                  </w:r>
                  <w:r w:rsidR="00CF4708">
                    <w:rPr>
                      <w:sz w:val="16"/>
                      <w:szCs w:val="16"/>
                    </w:rPr>
                    <w:t>б</w:t>
                  </w:r>
                  <w:r w:rsidRPr="005008BF">
                    <w:rPr>
                      <w:sz w:val="16"/>
                      <w:szCs w:val="16"/>
                    </w:rPr>
                    <w:t>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D24BE5">
                    <w:rPr>
                      <w:b/>
                      <w:bCs/>
                      <w:sz w:val="16"/>
                      <w:szCs w:val="16"/>
                    </w:rPr>
                    <w:t xml:space="preserve"> 9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75,00</w:t>
                  </w: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5B25C0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17 28</w:t>
                  </w:r>
                  <w:r w:rsidR="006C1F85"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A81CF9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</w:t>
                  </w:r>
                  <w:r w:rsidR="006C1F85" w:rsidRPr="005008BF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380</w:t>
                  </w:r>
                  <w:r w:rsidR="006C1F85"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2 0</w:t>
                  </w:r>
                  <w:r w:rsidR="006C1F85" w:rsidRPr="005008BF">
                    <w:rPr>
                      <w:b/>
                      <w:bCs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3 0</w:t>
                  </w:r>
                  <w:r w:rsidR="006C1F85" w:rsidRPr="005008BF">
                    <w:rPr>
                      <w:b/>
                      <w:bCs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1 5</w:t>
                  </w:r>
                  <w:r w:rsidR="006C1F85" w:rsidRPr="005008BF">
                    <w:rPr>
                      <w:b/>
                      <w:bCs/>
                      <w:sz w:val="16"/>
                      <w:szCs w:val="16"/>
                    </w:rPr>
                    <w:t>00,00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Снижение </w:t>
                  </w:r>
                  <w:r w:rsidR="00A131B6" w:rsidRPr="005008BF">
                    <w:rPr>
                      <w:sz w:val="16"/>
                      <w:szCs w:val="16"/>
                    </w:rPr>
                    <w:t>потребления т</w:t>
                  </w:r>
                  <w:r w:rsidRPr="005008BF">
                    <w:rPr>
                      <w:sz w:val="16"/>
                      <w:szCs w:val="16"/>
                    </w:rPr>
                    <w:t xml:space="preserve">опливно-энергетических ресурсов, в результате </w:t>
                  </w:r>
                  <w:r w:rsidR="00A131B6" w:rsidRPr="005008BF">
                    <w:rPr>
                      <w:sz w:val="16"/>
                      <w:szCs w:val="16"/>
                    </w:rPr>
                    <w:t xml:space="preserve">поведенных мероприятий, </w:t>
                  </w:r>
                  <w:proofErr w:type="spellStart"/>
                  <w:r w:rsidR="00A131B6" w:rsidRPr="005008BF">
                    <w:rPr>
                      <w:sz w:val="16"/>
                      <w:szCs w:val="16"/>
                    </w:rPr>
                    <w:t>напрвленных</w:t>
                  </w:r>
                  <w:proofErr w:type="spellEnd"/>
                  <w:r w:rsidR="00A131B6" w:rsidRPr="005008BF">
                    <w:rPr>
                      <w:sz w:val="16"/>
                      <w:szCs w:val="16"/>
                    </w:rPr>
                    <w:t xml:space="preserve"> на </w:t>
                  </w:r>
                  <w:proofErr w:type="spellStart"/>
                  <w:r w:rsidR="00A131B6" w:rsidRPr="005008BF">
                    <w:rPr>
                      <w:sz w:val="16"/>
                      <w:szCs w:val="16"/>
                    </w:rPr>
                    <w:t>на</w:t>
                  </w:r>
                  <w:proofErr w:type="spellEnd"/>
                  <w:r w:rsidR="00A131B6" w:rsidRPr="005008BF">
                    <w:rPr>
                      <w:sz w:val="16"/>
                      <w:szCs w:val="16"/>
                    </w:rPr>
                    <w:t xml:space="preserve"> снижение ТЭР</w:t>
                  </w:r>
                </w:p>
              </w:tc>
            </w:tr>
            <w:tr w:rsidR="00D24BE5" w:rsidRPr="006C1F85" w:rsidTr="00D24BE5">
              <w:trPr>
                <w:trHeight w:val="1156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14 350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cr/>
                    <w:t>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102 560,0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63 360,00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13 900,00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13 780,00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3 730,00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2 630,00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2 580,00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2 580,00</w:t>
                  </w:r>
                </w:p>
              </w:tc>
              <w:tc>
                <w:tcPr>
                  <w:tcW w:w="9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84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24BE5" w:rsidRPr="006C1F85" w:rsidTr="00D24BE5">
              <w:trPr>
                <w:trHeight w:val="52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Всего по задаче 2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17 325,00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119 840,00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63 760,00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22 280,00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15 780,00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6 730,00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4 130,00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3 580,00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D24BE5" w:rsidRDefault="00D24BE5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3 580,00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24BE5" w:rsidRPr="005008BF" w:rsidRDefault="00D24BE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2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lastRenderedPageBreak/>
                    <w:t>2.1.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Мероприятия, направленные на снижение топливно-энергетических ресурсов: замена ламп накаливания на энергосберегающие, замена электрооборудования на более эффективное, улучшение тепловой изоляции ограждающих конструкций, утепление входных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двере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и</w:t>
                  </w:r>
                  <w:r w:rsidRPr="005008BF">
                    <w:rPr>
                      <w:sz w:val="16"/>
                      <w:szCs w:val="16"/>
                    </w:rPr>
                    <w:t xml:space="preserve"> окон (замена. чердачных перекрытий и подвалов, снятие декоративных ограждени</w:t>
                  </w:r>
                  <w:r w:rsidR="00071A15">
                    <w:rPr>
                      <w:sz w:val="16"/>
                      <w:szCs w:val="16"/>
                    </w:rPr>
                    <w:t>й</w:t>
                  </w:r>
                  <w:r w:rsidRPr="005008BF">
                    <w:rPr>
                      <w:sz w:val="16"/>
                      <w:szCs w:val="16"/>
                    </w:rPr>
                    <w:t xml:space="preserve"> с радиатор</w:t>
                  </w:r>
                  <w:r w:rsidR="00071A15"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в отопления, установк</w:t>
                  </w:r>
                  <w:r w:rsidR="00071A15"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теплоотражателей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за радиатором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учреждения культуры, спорта и по делам молодежи</w:t>
                  </w:r>
                </w:p>
                <w:p w:rsidR="00EF382B" w:rsidRDefault="00EF382B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EF382B" w:rsidRDefault="00EF382B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светильников с лампами накаливания н</w:t>
                  </w:r>
                  <w:r w:rsidR="00EF382B"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 xml:space="preserve"> энергосберегающие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</w:t>
                  </w:r>
                  <w:r>
                    <w:rPr>
                      <w:sz w:val="16"/>
                      <w:szCs w:val="16"/>
                    </w:rPr>
                    <w:t>ц</w:t>
                  </w:r>
                  <w:r w:rsidRPr="005008BF">
                    <w:rPr>
                      <w:sz w:val="16"/>
                      <w:szCs w:val="16"/>
                    </w:rPr>
                    <w:t>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</w:t>
                  </w:r>
                  <w:r w:rsidR="00D24BE5">
                    <w:rPr>
                      <w:sz w:val="16"/>
                      <w:szCs w:val="16"/>
                    </w:rPr>
                    <w:t>1</w:t>
                  </w:r>
                  <w:r w:rsidRPr="005008BF">
                    <w:rPr>
                      <w:sz w:val="16"/>
                      <w:szCs w:val="16"/>
                    </w:rPr>
                    <w:t>4-</w:t>
                  </w:r>
                  <w:r w:rsidRPr="005008BF">
                    <w:rPr>
                      <w:sz w:val="16"/>
                      <w:szCs w:val="16"/>
                    </w:rPr>
                    <w:cr/>
                    <w:t>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культуре, спорту и по делам  молодежи 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64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2 100,00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11 460,00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8 960,00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650,00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530,00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480,00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280,00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280,00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A5427F">
              <w:trPr>
                <w:trHeight w:val="156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2.1.1.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средства 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юджета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Се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гиево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>-Посад</w:t>
                  </w:r>
                  <w:r w:rsidRPr="005008BF">
                    <w:rPr>
                      <w:sz w:val="16"/>
                      <w:szCs w:val="16"/>
                    </w:rPr>
                    <w:cr/>
                    <w:t>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DE422E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DE422E">
                    <w:rPr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</w:t>
                  </w:r>
                  <w:r>
                    <w:rPr>
                      <w:sz w:val="16"/>
                      <w:szCs w:val="16"/>
                    </w:rPr>
                    <w:t>ж</w:t>
                  </w:r>
                  <w:r w:rsidRPr="005008BF">
                    <w:rPr>
                      <w:sz w:val="16"/>
                      <w:szCs w:val="16"/>
                    </w:rPr>
                    <w:t>ение по</w:t>
                  </w:r>
                  <w:r w:rsidRPr="005008BF">
                    <w:rPr>
                      <w:sz w:val="16"/>
                      <w:szCs w:val="16"/>
                    </w:rPr>
                    <w:cr/>
                    <w:t>р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бления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элек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ри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еской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энергии в учреждениях культуры, спорта и по делам молодежи</w:t>
                  </w:r>
                </w:p>
              </w:tc>
            </w:tr>
            <w:tr w:rsidR="009252AF" w:rsidRPr="006C1F85" w:rsidTr="00A5427F">
              <w:trPr>
                <w:trHeight w:val="37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cr/>
                    <w:t>60,00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12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2.1.2.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бытового и рабочего эл</w:t>
                  </w:r>
                  <w:r>
                    <w:rPr>
                      <w:sz w:val="16"/>
                      <w:szCs w:val="16"/>
                    </w:rPr>
                    <w:t>е</w:t>
                  </w:r>
                  <w:r w:rsidRPr="005008BF">
                    <w:rPr>
                      <w:sz w:val="16"/>
                      <w:szCs w:val="16"/>
                    </w:rPr>
                    <w:t>ктрооборудования на более эффективное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</w:t>
                  </w:r>
                  <w:r>
                    <w:rPr>
                      <w:sz w:val="16"/>
                      <w:szCs w:val="16"/>
                    </w:rPr>
                    <w:t>д</w:t>
                  </w:r>
                  <w:r w:rsidRPr="005008BF">
                    <w:rPr>
                      <w:sz w:val="16"/>
                      <w:szCs w:val="16"/>
                    </w:rPr>
                    <w:t xml:space="preserve">ства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бюдж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  <w:t>та Сер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иево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cr/>
                    <w:t>По</w:t>
                  </w:r>
                  <w:r w:rsidRPr="005008BF">
                    <w:rPr>
                      <w:sz w:val="16"/>
                      <w:szCs w:val="16"/>
                    </w:rPr>
                    <w:cr/>
                    <w:t>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</w:t>
                  </w:r>
                  <w:r w:rsidRPr="005008BF">
                    <w:rPr>
                      <w:sz w:val="16"/>
                      <w:szCs w:val="16"/>
                    </w:rPr>
                    <w:cr/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ижение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потребления электрической энергии в учреждениях культуры, спорта и по делам молодежи</w:t>
                  </w:r>
                </w:p>
              </w:tc>
            </w:tr>
            <w:tr w:rsidR="009252AF" w:rsidRPr="006C1F85" w:rsidTr="0073643A">
              <w:trPr>
                <w:trHeight w:val="49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20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2.1.3.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улучшение тепловой изоляции ограждающих конструкций (герметизация и ремонт цокол</w:t>
                  </w:r>
                  <w:r w:rsidR="00E06F45">
                    <w:rPr>
                      <w:sz w:val="16"/>
                      <w:szCs w:val="16"/>
                    </w:rPr>
                    <w:t>ь</w:t>
                  </w:r>
                  <w:r w:rsidRPr="005008BF">
                    <w:rPr>
                      <w:sz w:val="16"/>
                      <w:szCs w:val="16"/>
                    </w:rPr>
                    <w:t>ных этажей)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2015-2017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учреждения </w:t>
                  </w:r>
                  <w:r>
                    <w:rPr>
                      <w:sz w:val="16"/>
                      <w:szCs w:val="16"/>
                    </w:rPr>
                    <w:t>к</w:t>
                  </w:r>
                  <w:r w:rsidRPr="005008BF">
                    <w:rPr>
                      <w:sz w:val="16"/>
                      <w:szCs w:val="16"/>
                    </w:rPr>
                    <w:t>у</w:t>
                  </w:r>
                  <w:r w:rsidR="00135E60">
                    <w:rPr>
                      <w:sz w:val="16"/>
                      <w:szCs w:val="16"/>
                    </w:rPr>
                    <w:t>л</w:t>
                  </w:r>
                  <w:r w:rsidRPr="005008BF">
                    <w:rPr>
                      <w:sz w:val="16"/>
                      <w:szCs w:val="16"/>
                    </w:rPr>
                    <w:t>ьтуры, спо</w:t>
                  </w:r>
                  <w:r w:rsidR="00135E60">
                    <w:rPr>
                      <w:sz w:val="16"/>
                      <w:szCs w:val="16"/>
                    </w:rPr>
                    <w:t>р</w:t>
                  </w:r>
                  <w:r w:rsidRPr="005008BF">
                    <w:rPr>
                      <w:sz w:val="16"/>
                      <w:szCs w:val="16"/>
                    </w:rPr>
                    <w:t>та и</w:t>
                  </w:r>
                  <w:r w:rsidR="00135E60">
                    <w:rPr>
                      <w:sz w:val="16"/>
                      <w:szCs w:val="16"/>
                    </w:rPr>
                    <w:t xml:space="preserve"> </w:t>
                  </w:r>
                  <w:r w:rsidRPr="005008BF">
                    <w:rPr>
                      <w:sz w:val="16"/>
                      <w:szCs w:val="16"/>
                    </w:rPr>
                    <w:t>по</w:t>
                  </w:r>
                  <w:r w:rsidR="00135E60">
                    <w:rPr>
                      <w:sz w:val="16"/>
                      <w:szCs w:val="16"/>
                    </w:rPr>
                    <w:t xml:space="preserve"> </w:t>
                  </w:r>
                  <w:r w:rsidRPr="005008BF">
                    <w:rPr>
                      <w:sz w:val="16"/>
                      <w:szCs w:val="16"/>
                    </w:rPr>
                    <w:t xml:space="preserve">делам  молодежи 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культуры, спорта и по делам мо</w:t>
                  </w:r>
                  <w:r w:rsidR="00071A15">
                    <w:rPr>
                      <w:sz w:val="16"/>
                      <w:szCs w:val="16"/>
                    </w:rPr>
                    <w:t>л</w:t>
                  </w:r>
                  <w:r w:rsidRPr="005008BF">
                    <w:rPr>
                      <w:sz w:val="16"/>
                      <w:szCs w:val="16"/>
                    </w:rPr>
                    <w:t>одежи</w:t>
                  </w:r>
                </w:p>
              </w:tc>
            </w:tr>
            <w:tr w:rsidR="009252AF" w:rsidRPr="006C1F85" w:rsidTr="0073643A">
              <w:trPr>
                <w:trHeight w:val="690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</w:t>
                  </w:r>
                  <w:r w:rsidR="00071A15">
                    <w:rPr>
                      <w:sz w:val="16"/>
                      <w:szCs w:val="16"/>
                    </w:rPr>
                    <w:t>т</w:t>
                  </w:r>
                  <w:r w:rsidRPr="005008BF">
                    <w:rPr>
                      <w:sz w:val="16"/>
                      <w:szCs w:val="16"/>
                    </w:rPr>
                    <w:t xml:space="preserve">ные </w:t>
                  </w:r>
                  <w:r w:rsidR="00071A15">
                    <w:rPr>
                      <w:sz w:val="16"/>
                      <w:szCs w:val="16"/>
                    </w:rPr>
                    <w:t>с</w:t>
                  </w:r>
                  <w:r w:rsidRPr="005008BF">
                    <w:rPr>
                      <w:sz w:val="16"/>
                      <w:szCs w:val="16"/>
                    </w:rPr>
                    <w:t>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09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2.1.4.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утепление входных дверей, окон (поэтапная замена)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</w:t>
                  </w:r>
                  <w:r w:rsidR="00071A15">
                    <w:rPr>
                      <w:sz w:val="16"/>
                      <w:szCs w:val="16"/>
                    </w:rPr>
                    <w:t>тва</w:t>
                  </w:r>
                  <w:r w:rsidRPr="005008BF">
                    <w:rPr>
                      <w:sz w:val="16"/>
                      <w:szCs w:val="16"/>
                    </w:rPr>
                    <w:t xml:space="preserve"> бюдже</w:t>
                  </w:r>
                  <w:r w:rsidR="00071A15">
                    <w:rPr>
                      <w:sz w:val="16"/>
                      <w:szCs w:val="16"/>
                    </w:rPr>
                    <w:t>т</w:t>
                  </w:r>
                  <w:r w:rsidRPr="005008BF">
                    <w:rPr>
                      <w:sz w:val="16"/>
                      <w:szCs w:val="16"/>
                    </w:rPr>
                    <w:t>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</w:t>
                  </w:r>
                  <w:r w:rsidR="00071A15"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треб</w:t>
                  </w:r>
                  <w:r w:rsidR="00071A15">
                    <w:rPr>
                      <w:sz w:val="16"/>
                      <w:szCs w:val="16"/>
                    </w:rPr>
                    <w:t>л</w:t>
                  </w:r>
                  <w:r w:rsidRPr="005008BF">
                    <w:rPr>
                      <w:sz w:val="16"/>
                      <w:szCs w:val="16"/>
                    </w:rPr>
                    <w:t>ения тепловой  энергии в учреждениях культуры, спорта и по делам молодежи</w:t>
                  </w:r>
                </w:p>
              </w:tc>
            </w:tr>
            <w:tr w:rsidR="009252AF" w:rsidRPr="006C1F85" w:rsidTr="0073643A">
              <w:trPr>
                <w:trHeight w:val="49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Внебюджетные </w:t>
                  </w:r>
                  <w:r>
                    <w:rPr>
                      <w:sz w:val="16"/>
                      <w:szCs w:val="16"/>
                    </w:rPr>
                    <w:t>с</w:t>
                  </w:r>
                  <w:r w:rsidRPr="005008BF">
                    <w:rPr>
                      <w:sz w:val="16"/>
                      <w:szCs w:val="16"/>
                    </w:rPr>
                    <w:t>редст</w:t>
                  </w:r>
                  <w:r>
                    <w:rPr>
                      <w:sz w:val="16"/>
                      <w:szCs w:val="16"/>
                    </w:rPr>
                    <w:t>в</w:t>
                  </w:r>
                  <w:r w:rsidRPr="005008BF">
                    <w:rPr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264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2.1.5.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утепление  чердачных перекрытий и подвалов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</w:t>
                  </w:r>
                  <w:r>
                    <w:rPr>
                      <w:sz w:val="16"/>
                      <w:szCs w:val="16"/>
                    </w:rPr>
                    <w:t>е</w:t>
                  </w:r>
                  <w:r w:rsidRPr="005008BF">
                    <w:rPr>
                      <w:sz w:val="16"/>
                      <w:szCs w:val="16"/>
                    </w:rPr>
                    <w:t>та Сергиево-П</w:t>
                  </w:r>
                  <w:r w:rsidR="00071A15"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с</w:t>
                  </w:r>
                  <w:r w:rsidR="00071A15">
                    <w:rPr>
                      <w:sz w:val="16"/>
                      <w:szCs w:val="16"/>
                    </w:rPr>
                    <w:t>а</w:t>
                  </w:r>
                  <w:r w:rsidRPr="005008BF">
                    <w:rPr>
                      <w:sz w:val="16"/>
                      <w:szCs w:val="16"/>
                    </w:rPr>
                    <w:t>дского муниципального рай</w:t>
                  </w:r>
                  <w:r w:rsidR="00071A15">
                    <w:rPr>
                      <w:sz w:val="16"/>
                      <w:szCs w:val="16"/>
                    </w:rPr>
                    <w:t>о</w:t>
                  </w:r>
                  <w:r w:rsidRPr="005008BF">
                    <w:rPr>
                      <w:sz w:val="16"/>
                      <w:szCs w:val="16"/>
                    </w:rPr>
                    <w:t>н</w:t>
                  </w:r>
                  <w:r w:rsidR="00071A15">
                    <w:rPr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</w:t>
                  </w:r>
                  <w:r w:rsidR="00135E60">
                    <w:rPr>
                      <w:sz w:val="16"/>
                      <w:szCs w:val="16"/>
                    </w:rPr>
                    <w:t>р</w:t>
                  </w:r>
                  <w:r w:rsidRPr="005008BF">
                    <w:rPr>
                      <w:sz w:val="16"/>
                      <w:szCs w:val="16"/>
                    </w:rPr>
                    <w:t>ебления тепловой  энергии в учреждениях культуры, спорта и по делам молодежи</w:t>
                  </w:r>
                </w:p>
              </w:tc>
            </w:tr>
            <w:tr w:rsidR="009252AF" w:rsidRPr="006C1F85" w:rsidTr="00A5427F">
              <w:trPr>
                <w:trHeight w:val="311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A5427F">
              <w:trPr>
                <w:trHeight w:val="124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2.1.6.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промывка  радиаторов отопления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культуры, спорта и по делам молодежи</w:t>
                  </w:r>
                </w:p>
              </w:tc>
            </w:tr>
            <w:tr w:rsidR="009252AF" w:rsidRPr="006C1F85" w:rsidTr="0073643A">
              <w:trPr>
                <w:trHeight w:val="443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85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2.1.7.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установка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теплоотражателей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за радиатором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культуры, спорта и по делам молодежи</w:t>
                  </w:r>
                </w:p>
              </w:tc>
            </w:tr>
            <w:tr w:rsidR="009252AF" w:rsidRPr="006C1F85" w:rsidTr="00CB489D">
              <w:trPr>
                <w:trHeight w:val="694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53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модернизация системы внутреннего освещения путем заключения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энергосервисных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контрактов 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2014-2016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культуры, спорта и по делам  молодежи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Снижение потребления тепловой  энергии в учреждениях культуры, спорта и по делам </w:t>
                  </w:r>
                  <w:r w:rsidRPr="005008BF">
                    <w:rPr>
                      <w:sz w:val="16"/>
                      <w:szCs w:val="16"/>
                    </w:rPr>
                    <w:lastRenderedPageBreak/>
                    <w:t>молодежи</w:t>
                  </w:r>
                </w:p>
              </w:tc>
            </w:tr>
            <w:tr w:rsidR="009252AF" w:rsidRPr="006C1F85" w:rsidTr="0073643A">
              <w:trPr>
                <w:trHeight w:val="40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2.1.8.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8 400,00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A433A" w:rsidRPr="006C1F85" w:rsidTr="0073643A">
              <w:trPr>
                <w:trHeight w:val="1290"/>
              </w:trPr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lastRenderedPageBreak/>
                    <w:t>2.2.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13 580,00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6 580,00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образования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учреждениях образования</w:t>
                  </w:r>
                </w:p>
              </w:tc>
            </w:tr>
            <w:tr w:rsidR="003A433A" w:rsidRPr="006C1F85" w:rsidTr="0073643A">
              <w:trPr>
                <w:trHeight w:val="765"/>
              </w:trPr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9 600,00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65 550,00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31 450,00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12 400,00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12 400,00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2 400,00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2 300,00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2 300,00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A433A" w:rsidRDefault="003A433A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2 300,00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A433A" w:rsidRPr="005008BF" w:rsidRDefault="003A433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A5427F">
              <w:trPr>
                <w:trHeight w:val="1213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2.2.1.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светильников с лампами накаливания на энергосберегающие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F11657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11657">
                    <w:rPr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F11657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11657">
                    <w:rPr>
                      <w:bCs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учреждениях образования</w:t>
                  </w:r>
                </w:p>
              </w:tc>
            </w:tr>
            <w:tr w:rsidR="009252AF" w:rsidRPr="006C1F85" w:rsidTr="00A5427F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1 950,00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17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2.2.2.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бытового и рабочего электрооборудования на более эффективное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учреждениях образования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79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2.2.3.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улучшение тепловой изоляции ограждающих конструкций (герметизация и ремонт цоколя и цокольных этажей)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образования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1 400,00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4 000,00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90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2.2.4.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утепление входных дверей, окон (поэтапная замена) 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образования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5 400,00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06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2.2.5.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утепление  чердачных перекрытий и подвалов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2015-2017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2015-2020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образования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4 500,00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A5427F">
              <w:trPr>
                <w:trHeight w:val="91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2.2.6.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промывка  системы отопления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F11657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F11657">
                    <w:rPr>
                      <w:bCs/>
                      <w:sz w:val="16"/>
                      <w:szCs w:val="16"/>
                    </w:rPr>
                    <w:t>11 580,00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6 580,00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Управление по вопросам жизнеобеспечение района, </w:t>
                  </w: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образования</w:t>
                  </w:r>
                </w:p>
              </w:tc>
            </w:tr>
            <w:tr w:rsidR="009252AF" w:rsidRPr="006C1F85" w:rsidTr="00A5427F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F4708" w:rsidRPr="006C1F85" w:rsidTr="00A37180">
              <w:trPr>
                <w:trHeight w:val="136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2.2.7.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замена радиаторов на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энергоэффективные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 и установка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теплоотражателей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за радиаторами</w:t>
                  </w:r>
                </w:p>
                <w:p w:rsidR="00CF4708" w:rsidRPr="005008BF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2014-2019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образования</w:t>
                  </w:r>
                </w:p>
              </w:tc>
            </w:tr>
            <w:tr w:rsidR="00CF4708" w:rsidRPr="006C1F85" w:rsidTr="00A37180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2 600,00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F4708" w:rsidRPr="006C1F85" w:rsidTr="00A37180">
              <w:trPr>
                <w:trHeight w:val="1429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модернизация системы внутреннего освещения путем заключения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энергосервисн</w:t>
                  </w:r>
                  <w:r w:rsidRPr="005008BF">
                    <w:rPr>
                      <w:sz w:val="16"/>
                      <w:szCs w:val="16"/>
                    </w:rPr>
                    <w:lastRenderedPageBreak/>
                    <w:t>ых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контрактов </w:t>
                  </w:r>
                </w:p>
                <w:p w:rsidR="00CF4708" w:rsidRPr="005008BF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2014-2016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8" w:space="0" w:color="000000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образования</w:t>
                  </w:r>
                </w:p>
                <w:p w:rsidR="00CF4708" w:rsidRPr="005008BF" w:rsidRDefault="00CF4708" w:rsidP="009241D5">
                  <w:pPr>
                    <w:framePr w:hSpace="180" w:wrap="around" w:hAnchor="margin" w:xAlign="center" w:y="-1500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образования</w:t>
                  </w:r>
                </w:p>
              </w:tc>
            </w:tr>
            <w:tr w:rsidR="00CF4708" w:rsidRPr="006C1F85" w:rsidTr="00A37180">
              <w:trPr>
                <w:trHeight w:val="42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45 200,00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25 200,00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CF4708" w:rsidRDefault="00CF4708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CF4708" w:rsidRPr="005008BF" w:rsidRDefault="00CF470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</w:tr>
            <w:tr w:rsidR="00576403" w:rsidRPr="006C1F85" w:rsidTr="0073643A">
              <w:trPr>
                <w:trHeight w:val="1065"/>
              </w:trPr>
              <w:tc>
                <w:tcPr>
                  <w:tcW w:w="709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lastRenderedPageBreak/>
                    <w:t>2.3.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здравоохранения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79178F" w:rsidRPr="006C1F85" w:rsidTr="0079178F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2 650,00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14 950,00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14 950,00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</w:pPr>
                  <w:r w:rsidRPr="004151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</w:pPr>
                  <w:r w:rsidRPr="004151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</w:pPr>
                  <w:r w:rsidRPr="004151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</w:pPr>
                  <w:r w:rsidRPr="004151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9178F" w:rsidRDefault="0079178F" w:rsidP="009241D5">
                  <w:pPr>
                    <w:framePr w:hSpace="180" w:wrap="around" w:hAnchor="margin" w:xAlign="center" w:y="-1500"/>
                    <w:jc w:val="center"/>
                  </w:pPr>
                  <w:r w:rsidRPr="0041517D"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9178F" w:rsidRPr="005008BF" w:rsidRDefault="0079178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36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2.3.1.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светильников с лампами накаливания на энергосберегающие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учреждениях здравоохранения</w:t>
                  </w:r>
                </w:p>
              </w:tc>
            </w:tr>
            <w:tr w:rsidR="009252AF" w:rsidRPr="006C1F85" w:rsidTr="00A5427F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A5427F">
              <w:trPr>
                <w:trHeight w:val="136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2.3.2.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бытового и рабочего электрооборудования на более эффективное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учреждениях здравоохранения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979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2.3.3.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улучшение тепловой изоляции ограждающих конструкций (герметизация и ремонт цоколя и цокольных этажей)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2014-2019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здравоохранения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837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2.3.4.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утепление входных дверей, окон (поэтапная замена)</w:t>
                  </w:r>
                </w:p>
                <w:p w:rsidR="009252AF" w:rsidRPr="005008B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здравоохранения</w:t>
                  </w:r>
                </w:p>
              </w:tc>
            </w:tr>
            <w:tr w:rsidR="009252AF" w:rsidRPr="006C1F85" w:rsidTr="0073643A">
              <w:trPr>
                <w:trHeight w:val="46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06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2.3.5.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утепление  чердачных перекрытий и подвалов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здравоохранения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065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2.3.6.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промывка  радиаторов отопления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здравоохранения</w:t>
                  </w:r>
                </w:p>
              </w:tc>
            </w:tr>
            <w:tr w:rsidR="009252AF" w:rsidRPr="006C1F85" w:rsidTr="00A5427F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A5427F">
              <w:trPr>
                <w:trHeight w:val="831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2.3.7.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замена радиаторов на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энергоэффективные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 и установка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теплоотражателей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за радиаторами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учреждения здравоохранения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учреждениях здравоохранения</w:t>
                  </w: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112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модернизация системы внутреннего освещения путем заключения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энергосервисных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контрактов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9252AF" w:rsidRPr="006C1F85" w:rsidTr="0073643A">
              <w:trPr>
                <w:trHeight w:val="435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2.3.8.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12 600,00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12 600,00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Default="009252AF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252AF" w:rsidRPr="005008BF" w:rsidRDefault="009252AF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76403" w:rsidRPr="006C1F85" w:rsidTr="0073643A">
              <w:trPr>
                <w:trHeight w:val="1065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lastRenderedPageBreak/>
                    <w:t>2.4.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З</w:t>
                  </w:r>
                  <w:r w:rsidRPr="005008BF">
                    <w:rPr>
                      <w:b/>
                      <w:bCs/>
                      <w:sz w:val="16"/>
                      <w:szCs w:val="16"/>
                    </w:rPr>
                    <w:t>дания, занимаемые органами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2 975,00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B74752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2 195</w:t>
                  </w:r>
                  <w:r w:rsidR="00576403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B74752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1 795</w:t>
                  </w:r>
                  <w:r w:rsidR="00576403">
                    <w:rPr>
                      <w:b/>
                      <w:bCs/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76403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76403" w:rsidRPr="006C1F85" w:rsidTr="0073643A">
              <w:trPr>
                <w:trHeight w:val="1096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2.4.1.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светильников с лампами накаливания на энергосберегающие   2013-2014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495,31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администрации муниципального района</w:t>
                  </w:r>
                </w:p>
              </w:tc>
            </w:tr>
            <w:tr w:rsidR="00576403" w:rsidRPr="006C1F85" w:rsidTr="0073643A">
              <w:trPr>
                <w:trHeight w:val="43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76403" w:rsidRPr="006C1F85" w:rsidTr="0073643A">
              <w:trPr>
                <w:trHeight w:val="977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2.4.2.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оконных конструкций на ПВХ</w:t>
                  </w:r>
                </w:p>
                <w:p w:rsidR="00576403" w:rsidRPr="005008BF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2 058,40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администрации муниципального района</w:t>
                  </w:r>
                </w:p>
              </w:tc>
            </w:tr>
            <w:tr w:rsidR="00576403" w:rsidRPr="006C1F85" w:rsidTr="0073643A">
              <w:trPr>
                <w:trHeight w:val="46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576403" w:rsidRPr="006C1F85" w:rsidTr="0073643A">
              <w:trPr>
                <w:trHeight w:val="1197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2.4.3.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Ремонт системы отопления (промывка системы и замена радиаторов)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</w:t>
                  </w:r>
                  <w:r w:rsidR="00267E13">
                    <w:rPr>
                      <w:sz w:val="16"/>
                      <w:szCs w:val="16"/>
                    </w:rPr>
                    <w:t>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372,89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7C469E" w:rsidRDefault="007C469E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 w:rsidRPr="007C469E">
                    <w:rPr>
                      <w:sz w:val="16"/>
                      <w:szCs w:val="16"/>
                    </w:rPr>
                    <w:t>1 795</w:t>
                  </w:r>
                  <w:r w:rsidR="00576403" w:rsidRPr="007C469E"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="00C247DB">
                    <w:rPr>
                      <w:sz w:val="16"/>
                      <w:szCs w:val="16"/>
                    </w:rPr>
                    <w:t> 795,0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администрации муниципального района</w:t>
                  </w:r>
                </w:p>
              </w:tc>
            </w:tr>
            <w:tr w:rsidR="00576403" w:rsidRPr="006C1F85" w:rsidTr="0073643A">
              <w:trPr>
                <w:trHeight w:val="46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76403" w:rsidRDefault="0057640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76403" w:rsidRPr="005008BF" w:rsidRDefault="0057640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C1F85" w:rsidRPr="006C1F85" w:rsidTr="0073643A">
              <w:trPr>
                <w:trHeight w:val="1213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2.4.4.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Замена входных  и тамбурных дверей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48,40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B74752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</w:t>
                  </w:r>
                  <w:r w:rsidR="00DF7DE0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тепловой  энергии в администрации муниципального района</w:t>
                  </w:r>
                </w:p>
              </w:tc>
            </w:tr>
            <w:tr w:rsidR="00AC53EA" w:rsidRPr="006C1F85" w:rsidTr="0073643A">
              <w:trPr>
                <w:trHeight w:val="420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C53EA" w:rsidRPr="006C1F85" w:rsidTr="0073643A">
              <w:trPr>
                <w:trHeight w:val="1368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2.4.5.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модернизация системы внутреннего освещения путем заключения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энергосервисных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контрактов</w:t>
                  </w:r>
                </w:p>
                <w:p w:rsidR="00AC53EA" w:rsidRPr="005008BF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B74752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потребления электрической энергии в администрации муниципального района</w:t>
                  </w:r>
                </w:p>
              </w:tc>
            </w:tr>
            <w:tr w:rsidR="00AC53EA" w:rsidRPr="006C1F85" w:rsidTr="0073643A">
              <w:trPr>
                <w:trHeight w:val="420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8 000,00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C53EA" w:rsidRPr="006C1F85" w:rsidTr="0073643A">
              <w:trPr>
                <w:trHeight w:val="950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2.5.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Транспортный сектор, используемый органами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МУ «Хозяйственно-эксплуатационный центр»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C53EA" w:rsidRPr="006C1F85" w:rsidTr="00A5427F">
              <w:trPr>
                <w:trHeight w:val="555"/>
              </w:trPr>
              <w:tc>
                <w:tcPr>
                  <w:tcW w:w="70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2 400,00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</w:p>
              </w:tc>
            </w:tr>
            <w:tr w:rsidR="00AC53EA" w:rsidRPr="006C1F85" w:rsidTr="00A5427F">
              <w:trPr>
                <w:trHeight w:val="1637"/>
              </w:trPr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2.5.1.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Замена существующих транспортных средств на транспортные средства с высоким классом </w:t>
                  </w:r>
                  <w:r w:rsidRPr="005008BF">
                    <w:rPr>
                      <w:sz w:val="16"/>
                      <w:szCs w:val="16"/>
                    </w:rPr>
                    <w:lastRenderedPageBreak/>
                    <w:t>энергетической эффективности, используемых органами местного самоуправления.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МУ «Хозяйственно-эксплуатационный центр»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Снижение расхода моторного топлива</w:t>
                  </w:r>
                </w:p>
              </w:tc>
            </w:tr>
            <w:tr w:rsidR="00AC53EA" w:rsidRPr="006C1F85" w:rsidTr="009F1282">
              <w:trPr>
                <w:trHeight w:val="1586"/>
              </w:trPr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C53EA" w:rsidRPr="006C1F85" w:rsidTr="0073643A">
              <w:trPr>
                <w:trHeight w:val="1909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lastRenderedPageBreak/>
                    <w:t>2.5.2.</w:t>
                  </w: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Замещение бензина и дизельного топлива природным газом в отношении транспортных средств используемых органами местного самоуправления и МУ.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500,00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МУ «Хозяйственно-эксплуатационный центр»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Увеличение экологического эффекта</w:t>
                  </w:r>
                </w:p>
              </w:tc>
            </w:tr>
            <w:tr w:rsidR="00AC53EA" w:rsidRPr="006C1F85" w:rsidTr="0073643A">
              <w:trPr>
                <w:trHeight w:val="420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AC53EA" w:rsidRPr="006C1F85" w:rsidTr="00DC3353">
              <w:trPr>
                <w:trHeight w:val="1368"/>
              </w:trPr>
              <w:tc>
                <w:tcPr>
                  <w:tcW w:w="709" w:type="dxa"/>
                  <w:vMerge w:val="restart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>2.6.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Мероприятия, направленные на повышение образовательного уровня ответственных за энергосбережение.             Пропаганда энергосбережения среди населения.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Обучение, проведение семинаров  для  ответственных за энергосбережение в органах местного самоуправления и МУ. Информационное обеспечение мероприятий по энергосбережению. Размещение информации для населения в  СМИ и на информационных стендах 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861153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C247DB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5,0</w:t>
                  </w:r>
                  <w:r w:rsidR="00AC53EA"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управление по вопросам жизнеобеспечения района администрации муниципального района,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5008BF">
                    <w:rPr>
                      <w:sz w:val="16"/>
                      <w:szCs w:val="16"/>
                    </w:rPr>
                    <w:t xml:space="preserve">муниципальные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учтеждения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 xml:space="preserve">Экономия топливно энергетических ресурсов, воды в </w:t>
                  </w:r>
                  <w:proofErr w:type="spellStart"/>
                  <w:r w:rsidRPr="005008BF">
                    <w:rPr>
                      <w:sz w:val="16"/>
                      <w:szCs w:val="16"/>
                    </w:rPr>
                    <w:t>резуль</w:t>
                  </w:r>
                  <w:proofErr w:type="spellEnd"/>
                  <w:r w:rsidRPr="005008BF">
                    <w:rPr>
                      <w:sz w:val="16"/>
                      <w:szCs w:val="16"/>
                    </w:rPr>
                    <w:t xml:space="preserve"> использование высокоэкономичного оборудования и бытовой техники.</w:t>
                  </w:r>
                </w:p>
              </w:tc>
            </w:tr>
            <w:tr w:rsidR="00AC53EA" w:rsidRPr="006C1F85" w:rsidTr="00DC3353">
              <w:trPr>
                <w:trHeight w:val="1545"/>
              </w:trPr>
              <w:tc>
                <w:tcPr>
                  <w:tcW w:w="709" w:type="dxa"/>
                  <w:vMerge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200</w:t>
                  </w:r>
                  <w:r w:rsidR="00DC3353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  <w:r w:rsidR="00DC3353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  <w:r w:rsidR="00DC3353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  <w:r w:rsidR="00DC3353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  <w:r w:rsidR="00DC3353">
                    <w:rPr>
                      <w:sz w:val="16"/>
                      <w:szCs w:val="16"/>
                    </w:rPr>
                    <w:t>,0</w:t>
                  </w: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C53EA" w:rsidRDefault="00AC53EA" w:rsidP="009241D5">
                  <w:pPr>
                    <w:framePr w:hSpace="180" w:wrap="around" w:hAnchor="margin" w:xAlign="center" w:y="-150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C53EA" w:rsidRPr="005008BF" w:rsidRDefault="00AC53EA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C1F85" w:rsidRPr="006C1F85" w:rsidTr="0073643A">
              <w:trPr>
                <w:trHeight w:val="660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C40E0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 xml:space="preserve">Итого по </w:t>
                  </w:r>
                  <w:r w:rsidR="00A5427F">
                    <w:rPr>
                      <w:b/>
                      <w:bCs/>
                      <w:sz w:val="16"/>
                      <w:szCs w:val="16"/>
                    </w:rPr>
                    <w:t>про</w:t>
                  </w:r>
                </w:p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b/>
                      <w:bCs/>
                      <w:sz w:val="16"/>
                      <w:szCs w:val="16"/>
                    </w:rPr>
                    <w:t xml:space="preserve">грамме, в </w:t>
                  </w:r>
                  <w:proofErr w:type="spellStart"/>
                  <w:r w:rsidRPr="005008BF">
                    <w:rPr>
                      <w:b/>
                      <w:bCs/>
                      <w:sz w:val="16"/>
                      <w:szCs w:val="16"/>
                    </w:rPr>
                    <w:t>т.ч</w:t>
                  </w:r>
                  <w:proofErr w:type="spellEnd"/>
                  <w:r w:rsidRPr="005008BF">
                    <w:rPr>
                      <w:b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0490" w:type="dxa"/>
                  <w:gridSpan w:val="11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6C1F85" w:rsidRPr="005008BF" w:rsidRDefault="006C1F85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267E13" w:rsidRPr="006C1F85" w:rsidTr="00692722">
              <w:trPr>
                <w:trHeight w:val="984"/>
              </w:trPr>
              <w:tc>
                <w:tcPr>
                  <w:tcW w:w="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Московской области</w:t>
                  </w:r>
                </w:p>
              </w:tc>
              <w:tc>
                <w:tcPr>
                  <w:tcW w:w="917" w:type="dxa"/>
                  <w:vMerge w:val="restart"/>
                  <w:tcBorders>
                    <w:top w:val="single" w:sz="8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2014-2020</w:t>
                  </w:r>
                </w:p>
              </w:tc>
              <w:tc>
                <w:tcPr>
                  <w:tcW w:w="102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21 031,00</w:t>
                  </w:r>
                </w:p>
              </w:tc>
              <w:tc>
                <w:tcPr>
                  <w:tcW w:w="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20 312,00</w:t>
                  </w:r>
                </w:p>
              </w:tc>
              <w:tc>
                <w:tcPr>
                  <w:tcW w:w="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719,00</w:t>
                  </w:r>
                </w:p>
              </w:tc>
              <w:tc>
                <w:tcPr>
                  <w:tcW w:w="89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267E13" w:rsidRPr="006C1F85" w:rsidTr="00692722">
              <w:trPr>
                <w:trHeight w:val="1409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средства бюджета Сергиево-Посадского муниципального района</w:t>
                  </w:r>
                </w:p>
              </w:tc>
              <w:tc>
                <w:tcPr>
                  <w:tcW w:w="917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3 190,00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21 651,00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4 691,00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8 460,00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3 000,00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1 500,00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1 000,00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267E13" w:rsidRPr="006C1F85" w:rsidTr="00692722">
              <w:trPr>
                <w:trHeight w:val="614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Внебюджетные средства</w:t>
                  </w:r>
                </w:p>
              </w:tc>
              <w:tc>
                <w:tcPr>
                  <w:tcW w:w="917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16 080,00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104 060,00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64 260,00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14 500,00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13 780,00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3 730,00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2 630,00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2 580,00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Default="00267E1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2 580,00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67E13" w:rsidRPr="005008BF" w:rsidRDefault="00267E13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17CA8" w:rsidRPr="006C1F85" w:rsidTr="00692722">
              <w:trPr>
                <w:trHeight w:val="550"/>
              </w:trPr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17CA8" w:rsidRPr="005008BF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rPr>
                      <w:sz w:val="16"/>
                      <w:szCs w:val="16"/>
                    </w:rPr>
                  </w:pPr>
                  <w:r w:rsidRPr="005008BF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Pr="005008BF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Pr="005008BF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Pr="00692722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b/>
                      <w:sz w:val="16"/>
                      <w:szCs w:val="16"/>
                    </w:rPr>
                  </w:pPr>
                  <w:r w:rsidRPr="00692722">
                    <w:rPr>
                      <w:b/>
                      <w:sz w:val="16"/>
                      <w:szCs w:val="16"/>
                    </w:rPr>
                    <w:t>ИТОГО: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Pr="005008BF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Default="00117CA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19 270,00</w:t>
                  </w:r>
                </w:p>
              </w:tc>
              <w:tc>
                <w:tcPr>
                  <w:tcW w:w="10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17CA8" w:rsidRDefault="00117CA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14</w:t>
                  </w:r>
                  <w:r w:rsidR="00EF2693"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742,00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17CA8" w:rsidRDefault="00117CA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89 263,00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Default="00117CA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2</w:t>
                  </w:r>
                  <w:r w:rsidR="00EF2693"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EF2693"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79,00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Default="00117CA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1</w:t>
                  </w:r>
                  <w:r w:rsidR="00EF2693"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EF2693">
                    <w:rPr>
                      <w:b/>
                      <w:bCs/>
                      <w:sz w:val="16"/>
                      <w:szCs w:val="16"/>
                    </w:rPr>
                    <w:t>7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80,00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17CA8" w:rsidRDefault="00EF269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</w:t>
                  </w:r>
                  <w:r w:rsidR="00117CA8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7</w:t>
                  </w:r>
                  <w:r w:rsidR="00117CA8">
                    <w:rPr>
                      <w:b/>
                      <w:bCs/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17CA8" w:rsidRDefault="00117CA8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</w:t>
                  </w:r>
                  <w:r w:rsidR="00EF2693">
                    <w:rPr>
                      <w:b/>
                      <w:bCs/>
                      <w:sz w:val="16"/>
                      <w:szCs w:val="16"/>
                    </w:rPr>
                    <w:t xml:space="preserve"> 1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30,00</w:t>
                  </w:r>
                </w:p>
              </w:tc>
              <w:tc>
                <w:tcPr>
                  <w:tcW w:w="8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17CA8" w:rsidRDefault="00EF269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="00117CA8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117CA8">
                    <w:rPr>
                      <w:b/>
                      <w:bCs/>
                      <w:sz w:val="16"/>
                      <w:szCs w:val="16"/>
                    </w:rPr>
                    <w:t>80,00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17CA8" w:rsidRDefault="00EF2693" w:rsidP="009241D5">
                  <w:pPr>
                    <w:framePr w:hSpace="180" w:wrap="around" w:hAnchor="margin" w:xAlign="center" w:y="-1500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3</w:t>
                  </w:r>
                  <w:r w:rsidR="00117CA8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5</w:t>
                  </w:r>
                  <w:r w:rsidR="00117CA8">
                    <w:rPr>
                      <w:b/>
                      <w:bCs/>
                      <w:sz w:val="16"/>
                      <w:szCs w:val="16"/>
                    </w:rPr>
                    <w:t>80,00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Pr="005008BF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17CA8" w:rsidRPr="005008BF" w:rsidRDefault="00117CA8" w:rsidP="009241D5">
                  <w:pPr>
                    <w:framePr w:hSpace="180" w:wrap="around" w:hAnchor="margin" w:xAlign="center" w:y="-1500"/>
                    <w:widowControl/>
                    <w:snapToGrid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1E1D2B" w:rsidRPr="006B2182" w:rsidRDefault="001E1D2B" w:rsidP="007C14F7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FF5A3D" w:rsidRDefault="00FF5A3D" w:rsidP="00013EC7">
      <w:pPr>
        <w:shd w:val="clear" w:color="auto" w:fill="FFFFFF"/>
        <w:jc w:val="center"/>
        <w:rPr>
          <w:b/>
          <w:sz w:val="24"/>
          <w:szCs w:val="24"/>
        </w:rPr>
        <w:sectPr w:rsidR="00FF5A3D" w:rsidSect="00D0687C">
          <w:headerReference w:type="default" r:id="rId15"/>
          <w:pgSz w:w="16838" w:h="11906" w:orient="landscape"/>
          <w:pgMar w:top="1701" w:right="851" w:bottom="567" w:left="851" w:header="1701" w:footer="680" w:gutter="0"/>
          <w:cols w:space="708"/>
          <w:docGrid w:linePitch="360"/>
        </w:sectPr>
      </w:pPr>
    </w:p>
    <w:p w:rsidR="00155A4E" w:rsidRDefault="00155A4E" w:rsidP="00013EC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Pr="002D34CD">
        <w:rPr>
          <w:b/>
          <w:sz w:val="24"/>
          <w:szCs w:val="24"/>
        </w:rPr>
        <w:t>. Методика расчетов значений показателей эффективности</w:t>
      </w:r>
    </w:p>
    <w:p w:rsidR="00155A4E" w:rsidRDefault="00155A4E" w:rsidP="00013EC7">
      <w:pPr>
        <w:shd w:val="clear" w:color="auto" w:fill="FFFFFF"/>
        <w:jc w:val="center"/>
        <w:rPr>
          <w:b/>
          <w:sz w:val="24"/>
          <w:szCs w:val="24"/>
        </w:rPr>
      </w:pPr>
      <w:r w:rsidRPr="002D34CD">
        <w:rPr>
          <w:b/>
          <w:sz w:val="24"/>
          <w:szCs w:val="24"/>
        </w:rPr>
        <w:t>реализации Программы</w:t>
      </w:r>
    </w:p>
    <w:p w:rsidR="00155A4E" w:rsidRDefault="00155A4E" w:rsidP="00013EC7">
      <w:pPr>
        <w:shd w:val="clear" w:color="auto" w:fill="FFFFFF"/>
        <w:jc w:val="both"/>
        <w:rPr>
          <w:b/>
          <w:sz w:val="24"/>
          <w:szCs w:val="24"/>
        </w:rPr>
      </w:pPr>
    </w:p>
    <w:p w:rsidR="00155A4E" w:rsidRPr="00043A4F" w:rsidRDefault="00155A4E" w:rsidP="001D0395">
      <w:pPr>
        <w:shd w:val="clear" w:color="auto" w:fill="FFFFFF"/>
        <w:tabs>
          <w:tab w:val="left" w:pos="3695"/>
        </w:tabs>
        <w:jc w:val="center"/>
        <w:rPr>
          <w:b/>
          <w:sz w:val="24"/>
          <w:szCs w:val="24"/>
        </w:rPr>
      </w:pPr>
      <w:r w:rsidRPr="00043A4F">
        <w:rPr>
          <w:b/>
          <w:sz w:val="24"/>
          <w:szCs w:val="24"/>
        </w:rPr>
        <w:t>Расчет целевых показателей, единицы измерения:</w:t>
      </w:r>
    </w:p>
    <w:p w:rsidR="00155A4E" w:rsidRDefault="00155A4E" w:rsidP="001D0395">
      <w:pPr>
        <w:shd w:val="clear" w:color="auto" w:fill="FFFFFF"/>
        <w:tabs>
          <w:tab w:val="left" w:pos="3695"/>
        </w:tabs>
        <w:jc w:val="center"/>
        <w:rPr>
          <w:sz w:val="24"/>
          <w:szCs w:val="24"/>
        </w:rPr>
      </w:pPr>
    </w:p>
    <w:p w:rsidR="00155A4E" w:rsidRPr="00566A2E" w:rsidRDefault="00155A4E" w:rsidP="00566A2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BD4342">
        <w:rPr>
          <w:b/>
          <w:sz w:val="24"/>
          <w:szCs w:val="24"/>
        </w:rPr>
        <w:t>1.1.</w:t>
      </w:r>
      <w:r w:rsidRPr="00566A2E">
        <w:rPr>
          <w:sz w:val="24"/>
          <w:szCs w:val="24"/>
        </w:rPr>
        <w:t xml:space="preserve"> </w:t>
      </w:r>
      <w:proofErr w:type="spellStart"/>
      <w:r w:rsidRPr="004A61C1">
        <w:rPr>
          <w:b/>
          <w:sz w:val="24"/>
          <w:szCs w:val="24"/>
        </w:rPr>
        <w:t>Уээ.мо</w:t>
      </w:r>
      <w:proofErr w:type="spellEnd"/>
      <w:r w:rsidRPr="00566A2E">
        <w:rPr>
          <w:sz w:val="24"/>
          <w:szCs w:val="24"/>
        </w:rPr>
        <w:t xml:space="preserve">.- удельная величина потребления электрической энергии (ЭЭ) органами местного управления и муниципальными учреждениям, (кВт/час на 1 </w:t>
      </w:r>
      <w:proofErr w:type="spellStart"/>
      <w:r w:rsidRPr="00566A2E">
        <w:rPr>
          <w:sz w:val="24"/>
          <w:szCs w:val="24"/>
        </w:rPr>
        <w:t>кв.м</w:t>
      </w:r>
      <w:proofErr w:type="spellEnd"/>
      <w:r w:rsidRPr="00566A2E">
        <w:rPr>
          <w:sz w:val="24"/>
          <w:szCs w:val="24"/>
        </w:rPr>
        <w:t xml:space="preserve">  общей площади) рассчитывается по следующей формуле:</w:t>
      </w:r>
    </w:p>
    <w:p w:rsidR="00155A4E" w:rsidRPr="00566A2E" w:rsidRDefault="00155A4E" w:rsidP="00566A2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6B3311">
        <w:rPr>
          <w:b/>
          <w:sz w:val="24"/>
          <w:szCs w:val="24"/>
        </w:rPr>
        <w:t>Уээ.мо</w:t>
      </w:r>
      <w:proofErr w:type="spellEnd"/>
      <w:r w:rsidRPr="006B3311">
        <w:rPr>
          <w:b/>
          <w:sz w:val="24"/>
          <w:szCs w:val="24"/>
        </w:rPr>
        <w:t xml:space="preserve">= </w:t>
      </w:r>
      <w:proofErr w:type="spellStart"/>
      <w:r w:rsidRPr="006B3311">
        <w:rPr>
          <w:b/>
          <w:sz w:val="24"/>
          <w:szCs w:val="24"/>
        </w:rPr>
        <w:t>ОПээ.мо</w:t>
      </w:r>
      <w:proofErr w:type="spellEnd"/>
      <w:r w:rsidRPr="006B3311">
        <w:rPr>
          <w:b/>
          <w:sz w:val="24"/>
          <w:szCs w:val="24"/>
        </w:rPr>
        <w:t>/</w:t>
      </w:r>
      <w:proofErr w:type="spellStart"/>
      <w:r w:rsidRPr="006B3311">
        <w:rPr>
          <w:b/>
          <w:sz w:val="24"/>
          <w:szCs w:val="24"/>
        </w:rPr>
        <w:t>Пмо</w:t>
      </w:r>
      <w:proofErr w:type="spellEnd"/>
      <w:r w:rsidRPr="006B3311">
        <w:rPr>
          <w:b/>
          <w:sz w:val="24"/>
          <w:szCs w:val="24"/>
        </w:rPr>
        <w:t xml:space="preserve"> (</w:t>
      </w:r>
      <w:proofErr w:type="spellStart"/>
      <w:r w:rsidRPr="006B3311">
        <w:rPr>
          <w:b/>
          <w:sz w:val="24"/>
          <w:szCs w:val="24"/>
        </w:rPr>
        <w:t>кВт.ч</w:t>
      </w:r>
      <w:proofErr w:type="spellEnd"/>
      <w:r w:rsidRPr="006B3311">
        <w:rPr>
          <w:b/>
          <w:sz w:val="24"/>
          <w:szCs w:val="24"/>
        </w:rPr>
        <w:t>/</w:t>
      </w:r>
      <w:proofErr w:type="spellStart"/>
      <w:r w:rsidRPr="006B3311">
        <w:rPr>
          <w:b/>
          <w:sz w:val="24"/>
          <w:szCs w:val="24"/>
        </w:rPr>
        <w:t>кв.м</w:t>
      </w:r>
      <w:proofErr w:type="spellEnd"/>
      <w:r w:rsidRPr="00566A2E">
        <w:rPr>
          <w:sz w:val="24"/>
          <w:szCs w:val="24"/>
        </w:rPr>
        <w:t xml:space="preserve">), где </w:t>
      </w:r>
    </w:p>
    <w:p w:rsidR="00155A4E" w:rsidRPr="00566A2E" w:rsidRDefault="00155A4E" w:rsidP="00566A2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6B3311">
        <w:rPr>
          <w:b/>
          <w:sz w:val="24"/>
          <w:szCs w:val="24"/>
        </w:rPr>
        <w:t>ОПээ.мо</w:t>
      </w:r>
      <w:proofErr w:type="spellEnd"/>
      <w:r w:rsidRPr="00566A2E">
        <w:rPr>
          <w:sz w:val="24"/>
          <w:szCs w:val="24"/>
        </w:rPr>
        <w:t xml:space="preserve">.- объем потребленной электрической </w:t>
      </w:r>
      <w:r w:rsidRPr="00587FD4">
        <w:rPr>
          <w:rStyle w:val="ad"/>
          <w:iCs/>
        </w:rPr>
        <w:t>энергии</w:t>
      </w:r>
      <w:r w:rsidRPr="00566A2E">
        <w:rPr>
          <w:sz w:val="24"/>
          <w:szCs w:val="24"/>
        </w:rPr>
        <w:t xml:space="preserve"> в органах местного самоуправления и муниципальных учреждениях, всего ( кВт/час)</w:t>
      </w:r>
    </w:p>
    <w:p w:rsidR="00155A4E" w:rsidRDefault="00155A4E" w:rsidP="00566A2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6B3311">
        <w:rPr>
          <w:b/>
          <w:sz w:val="24"/>
          <w:szCs w:val="24"/>
        </w:rPr>
        <w:t>Пмо</w:t>
      </w:r>
      <w:proofErr w:type="spellEnd"/>
      <w:r w:rsidRPr="00566A2E">
        <w:rPr>
          <w:sz w:val="24"/>
          <w:szCs w:val="24"/>
        </w:rPr>
        <w:t xml:space="preserve"> – площадь размещения органов местного самоуправления и МУ (</w:t>
      </w:r>
      <w:proofErr w:type="spellStart"/>
      <w:r w:rsidRPr="00566A2E">
        <w:rPr>
          <w:sz w:val="24"/>
          <w:szCs w:val="24"/>
        </w:rPr>
        <w:t>кв.м</w:t>
      </w:r>
      <w:proofErr w:type="spellEnd"/>
      <w:r w:rsidRPr="00566A2E">
        <w:rPr>
          <w:sz w:val="24"/>
          <w:szCs w:val="24"/>
        </w:rPr>
        <w:t>)</w:t>
      </w:r>
    </w:p>
    <w:p w:rsidR="00155A4E" w:rsidRDefault="00155A4E" w:rsidP="00566A2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6B3311">
        <w:rPr>
          <w:b/>
          <w:sz w:val="24"/>
          <w:szCs w:val="24"/>
        </w:rPr>
        <w:t>ОПээ.мо</w:t>
      </w:r>
      <w:proofErr w:type="spellEnd"/>
      <w:r>
        <w:rPr>
          <w:sz w:val="24"/>
          <w:szCs w:val="24"/>
        </w:rPr>
        <w:t>.- объем потребленной электрической энергии в органах местного самоуправления и муниципальных учреждениях, всего ( кВт/час) рассчитывается</w:t>
      </w: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следующей формуле:</w:t>
      </w:r>
    </w:p>
    <w:p w:rsidR="00155A4E" w:rsidRDefault="00155A4E" w:rsidP="00A702B5">
      <w:pPr>
        <w:shd w:val="clear" w:color="auto" w:fill="FFFFFF"/>
        <w:tabs>
          <w:tab w:val="left" w:pos="3695"/>
        </w:tabs>
        <w:jc w:val="center"/>
        <w:rPr>
          <w:sz w:val="24"/>
          <w:szCs w:val="24"/>
        </w:rPr>
      </w:pPr>
      <w:proofErr w:type="spellStart"/>
      <w:r w:rsidRPr="006B3311">
        <w:rPr>
          <w:b/>
          <w:sz w:val="24"/>
          <w:szCs w:val="24"/>
        </w:rPr>
        <w:t>ОПээ.мо</w:t>
      </w:r>
      <w:proofErr w:type="spellEnd"/>
      <w:r w:rsidRPr="006B3311">
        <w:rPr>
          <w:b/>
          <w:sz w:val="24"/>
          <w:szCs w:val="24"/>
        </w:rPr>
        <w:t xml:space="preserve"> =ОПээ.мо.</w:t>
      </w:r>
      <w:r w:rsidRPr="006B3311">
        <w:rPr>
          <w:b/>
          <w:sz w:val="24"/>
          <w:szCs w:val="24"/>
          <w:vertAlign w:val="subscript"/>
        </w:rPr>
        <w:t>1</w:t>
      </w:r>
      <w:r w:rsidRPr="006B3311">
        <w:rPr>
          <w:b/>
          <w:sz w:val="24"/>
          <w:szCs w:val="24"/>
        </w:rPr>
        <w:t>+ОПээ.мо.</w:t>
      </w:r>
      <w:r w:rsidRPr="006B3311">
        <w:rPr>
          <w:b/>
          <w:sz w:val="24"/>
          <w:szCs w:val="24"/>
          <w:vertAlign w:val="subscript"/>
        </w:rPr>
        <w:t>2</w:t>
      </w:r>
      <w:r w:rsidRPr="006B3311">
        <w:rPr>
          <w:b/>
          <w:sz w:val="24"/>
          <w:szCs w:val="24"/>
        </w:rPr>
        <w:t>+ОПээ.мо.</w:t>
      </w:r>
      <w:r w:rsidRPr="006B3311">
        <w:rPr>
          <w:b/>
          <w:sz w:val="24"/>
          <w:szCs w:val="24"/>
          <w:vertAlign w:val="subscript"/>
        </w:rPr>
        <w:t>3</w:t>
      </w:r>
      <w:r w:rsidRPr="006B3311">
        <w:rPr>
          <w:b/>
          <w:sz w:val="24"/>
          <w:szCs w:val="24"/>
        </w:rPr>
        <w:t>+ОПээ.мо</w:t>
      </w:r>
      <w:r w:rsidRPr="006B3311">
        <w:rPr>
          <w:b/>
          <w:sz w:val="24"/>
          <w:szCs w:val="24"/>
          <w:vertAlign w:val="subscript"/>
        </w:rPr>
        <w:t>4,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где:</w:t>
      </w:r>
    </w:p>
    <w:p w:rsidR="00155A4E" w:rsidRPr="00451AB1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6B3311">
        <w:rPr>
          <w:b/>
          <w:sz w:val="24"/>
          <w:szCs w:val="24"/>
        </w:rPr>
        <w:t>ОПээ.мо</w:t>
      </w:r>
      <w:r w:rsidRPr="006B3311">
        <w:rPr>
          <w:b/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– объем потребления электрической энергии учреждениями здравоохранения, (кВт/час),</w:t>
      </w:r>
    </w:p>
    <w:p w:rsidR="00155A4E" w:rsidRPr="00451AB1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6B3311">
        <w:rPr>
          <w:b/>
          <w:sz w:val="24"/>
          <w:szCs w:val="24"/>
        </w:rPr>
        <w:t>ОПээ.мо.</w:t>
      </w:r>
      <w:r w:rsidRPr="006B3311">
        <w:rPr>
          <w:b/>
          <w:sz w:val="24"/>
          <w:szCs w:val="24"/>
          <w:vertAlign w:val="subscript"/>
        </w:rPr>
        <w:t>2</w:t>
      </w:r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>-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объем потребления электрической энергии учреждениями образования, (кВт/час),</w:t>
      </w:r>
    </w:p>
    <w:p w:rsidR="00155A4E" w:rsidRPr="00451AB1" w:rsidRDefault="00155A4E" w:rsidP="00013EC7">
      <w:pPr>
        <w:shd w:val="clear" w:color="auto" w:fill="FFFFFF"/>
        <w:tabs>
          <w:tab w:val="left" w:pos="36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B3311">
        <w:rPr>
          <w:b/>
          <w:sz w:val="24"/>
          <w:szCs w:val="24"/>
        </w:rPr>
        <w:t>ОПээ.мо.</w:t>
      </w:r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>-объем потребления электрической энергии учреждениями культуры, спорта и по делам молодежи (кВт/час),</w:t>
      </w:r>
    </w:p>
    <w:p w:rsidR="00155A4E" w:rsidRDefault="00155A4E" w:rsidP="00013EC7">
      <w:pPr>
        <w:shd w:val="clear" w:color="auto" w:fill="FFFFFF"/>
        <w:tabs>
          <w:tab w:val="left" w:pos="3695"/>
        </w:tabs>
        <w:jc w:val="both"/>
        <w:rPr>
          <w:sz w:val="24"/>
          <w:szCs w:val="24"/>
        </w:rPr>
      </w:pP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</w:t>
      </w:r>
      <w:r w:rsidRPr="006B3311">
        <w:rPr>
          <w:b/>
          <w:sz w:val="24"/>
          <w:szCs w:val="24"/>
        </w:rPr>
        <w:t>ОПээ.мо.</w:t>
      </w:r>
      <w:r w:rsidRPr="006B3311">
        <w:rPr>
          <w:b/>
          <w:sz w:val="24"/>
          <w:szCs w:val="24"/>
          <w:vertAlign w:val="subscript"/>
        </w:rPr>
        <w:t>4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-объем потребления электрической энергии органами местного самоуправления, (кВт/час).</w:t>
      </w:r>
    </w:p>
    <w:p w:rsidR="00155A4E" w:rsidRDefault="00155A4E" w:rsidP="0012498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Источники данных - отчетность органов местного самоуправления и администрации Сергиево-Посадского муниципального района.</w:t>
      </w:r>
    </w:p>
    <w:p w:rsidR="00155A4E" w:rsidRDefault="00155A4E" w:rsidP="00666BB4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1.1.1. </w:t>
      </w:r>
      <w:proofErr w:type="spellStart"/>
      <w:r w:rsidRPr="00A35FD2">
        <w:rPr>
          <w:b/>
          <w:sz w:val="24"/>
          <w:szCs w:val="24"/>
        </w:rPr>
        <w:t>Дмо.ээ</w:t>
      </w:r>
      <w:proofErr w:type="spellEnd"/>
      <w:r w:rsidRPr="00A35FD2">
        <w:rPr>
          <w:sz w:val="24"/>
          <w:szCs w:val="24"/>
        </w:rPr>
        <w:t>-доля объем</w:t>
      </w:r>
      <w:r>
        <w:rPr>
          <w:sz w:val="24"/>
          <w:szCs w:val="24"/>
        </w:rPr>
        <w:t>а</w:t>
      </w:r>
      <w:r w:rsidRPr="00A35FD2">
        <w:rPr>
          <w:sz w:val="24"/>
          <w:szCs w:val="24"/>
        </w:rPr>
        <w:t xml:space="preserve"> электрической энергии, расчеты за которую осуществляются с использованием приборов учета, в общем объеме электрической энергии, потребляемой органами местного самоуправления и МУ</w:t>
      </w:r>
      <w:r>
        <w:rPr>
          <w:sz w:val="24"/>
          <w:szCs w:val="24"/>
        </w:rPr>
        <w:t xml:space="preserve"> </w:t>
      </w:r>
      <w:r w:rsidRPr="00A35FD2">
        <w:rPr>
          <w:sz w:val="24"/>
          <w:szCs w:val="24"/>
        </w:rPr>
        <w:t>рассчит</w:t>
      </w:r>
      <w:r>
        <w:rPr>
          <w:sz w:val="24"/>
          <w:szCs w:val="24"/>
        </w:rPr>
        <w:t>ы</w:t>
      </w:r>
      <w:r w:rsidRPr="00A35FD2">
        <w:rPr>
          <w:sz w:val="24"/>
          <w:szCs w:val="24"/>
        </w:rPr>
        <w:t>вается по следующей формуле:</w:t>
      </w:r>
    </w:p>
    <w:p w:rsidR="00155A4E" w:rsidRDefault="00155A4E" w:rsidP="009B2AA6">
      <w:pPr>
        <w:shd w:val="clear" w:color="auto" w:fill="FFFFFF"/>
        <w:tabs>
          <w:tab w:val="left" w:pos="3695"/>
        </w:tabs>
        <w:ind w:firstLine="708"/>
        <w:jc w:val="center"/>
        <w:rPr>
          <w:sz w:val="24"/>
          <w:szCs w:val="24"/>
        </w:rPr>
      </w:pPr>
      <w:proofErr w:type="spellStart"/>
      <w:r w:rsidRPr="009B2AA6">
        <w:rPr>
          <w:b/>
          <w:sz w:val="24"/>
          <w:szCs w:val="24"/>
        </w:rPr>
        <w:t>Дмо.ээ</w:t>
      </w:r>
      <w:proofErr w:type="spellEnd"/>
      <w:r w:rsidRPr="009B2AA6">
        <w:rPr>
          <w:b/>
          <w:sz w:val="24"/>
          <w:szCs w:val="24"/>
        </w:rPr>
        <w:t>=(</w:t>
      </w:r>
      <w:proofErr w:type="spellStart"/>
      <w:r w:rsidRPr="009B2AA6">
        <w:rPr>
          <w:b/>
          <w:sz w:val="24"/>
          <w:szCs w:val="24"/>
        </w:rPr>
        <w:t>ОПээ.</w:t>
      </w:r>
      <w:r>
        <w:rPr>
          <w:b/>
          <w:sz w:val="24"/>
          <w:szCs w:val="24"/>
        </w:rPr>
        <w:t>мо.</w:t>
      </w:r>
      <w:r w:rsidRPr="009B2AA6">
        <w:rPr>
          <w:b/>
          <w:sz w:val="24"/>
          <w:szCs w:val="24"/>
        </w:rPr>
        <w:t>учет</w:t>
      </w:r>
      <w:proofErr w:type="spellEnd"/>
      <w:r w:rsidRPr="009B2AA6">
        <w:rPr>
          <w:b/>
          <w:sz w:val="24"/>
          <w:szCs w:val="24"/>
        </w:rPr>
        <w:t>/</w:t>
      </w:r>
      <w:proofErr w:type="spellStart"/>
      <w:r w:rsidRPr="009B2AA6">
        <w:rPr>
          <w:b/>
          <w:sz w:val="24"/>
          <w:szCs w:val="24"/>
        </w:rPr>
        <w:t>ОПээ</w:t>
      </w:r>
      <w:r>
        <w:rPr>
          <w:b/>
          <w:sz w:val="24"/>
          <w:szCs w:val="24"/>
        </w:rPr>
        <w:t>.мо</w:t>
      </w:r>
      <w:proofErr w:type="spellEnd"/>
      <w:r>
        <w:rPr>
          <w:b/>
          <w:sz w:val="24"/>
          <w:szCs w:val="24"/>
        </w:rPr>
        <w:t>.</w:t>
      </w:r>
      <w:r w:rsidRPr="009B2AA6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9B2AA6"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 xml:space="preserve"> </w:t>
      </w:r>
      <w:r w:rsidRPr="009B2AA6">
        <w:rPr>
          <w:b/>
          <w:sz w:val="24"/>
          <w:szCs w:val="24"/>
        </w:rPr>
        <w:t>100%</w:t>
      </w:r>
      <w:r>
        <w:rPr>
          <w:sz w:val="24"/>
          <w:szCs w:val="24"/>
        </w:rPr>
        <w:t>, где</w:t>
      </w:r>
    </w:p>
    <w:p w:rsidR="00155A4E" w:rsidRDefault="00155A4E" w:rsidP="00666BB4">
      <w:pPr>
        <w:shd w:val="clear" w:color="auto" w:fill="FFFFFF"/>
        <w:tabs>
          <w:tab w:val="left" w:pos="3695"/>
        </w:tabs>
        <w:jc w:val="both"/>
        <w:rPr>
          <w:sz w:val="24"/>
          <w:szCs w:val="24"/>
        </w:rPr>
      </w:pPr>
      <w:proofErr w:type="spellStart"/>
      <w:r w:rsidRPr="009B2AA6">
        <w:rPr>
          <w:b/>
          <w:sz w:val="24"/>
          <w:szCs w:val="24"/>
        </w:rPr>
        <w:t>ОПмо.ээ.учет</w:t>
      </w:r>
      <w:proofErr w:type="spellEnd"/>
      <w:r>
        <w:rPr>
          <w:sz w:val="24"/>
          <w:szCs w:val="24"/>
        </w:rPr>
        <w:t xml:space="preserve">-объем потребления электрической энергии в органах местного самоуправления и МУ, расчеты за которую осуществляются с использованием приборов учета, </w:t>
      </w:r>
      <w:proofErr w:type="spellStart"/>
      <w:r>
        <w:rPr>
          <w:sz w:val="24"/>
          <w:szCs w:val="24"/>
        </w:rPr>
        <w:t>кВт.ч</w:t>
      </w:r>
      <w:proofErr w:type="spellEnd"/>
      <w:r>
        <w:rPr>
          <w:sz w:val="24"/>
          <w:szCs w:val="24"/>
        </w:rPr>
        <w:t>;</w:t>
      </w:r>
    </w:p>
    <w:p w:rsidR="00155A4E" w:rsidRDefault="00155A4E" w:rsidP="00666BB4">
      <w:pPr>
        <w:shd w:val="clear" w:color="auto" w:fill="FFFFFF"/>
        <w:tabs>
          <w:tab w:val="left" w:pos="3695"/>
        </w:tabs>
        <w:jc w:val="both"/>
        <w:rPr>
          <w:sz w:val="24"/>
          <w:szCs w:val="24"/>
        </w:rPr>
      </w:pPr>
      <w:proofErr w:type="spellStart"/>
      <w:r w:rsidRPr="009B2AA6">
        <w:rPr>
          <w:b/>
          <w:sz w:val="24"/>
          <w:szCs w:val="24"/>
        </w:rPr>
        <w:t>ОПээ.мо</w:t>
      </w:r>
      <w:proofErr w:type="spellEnd"/>
      <w:r w:rsidRPr="009B2AA6">
        <w:rPr>
          <w:b/>
          <w:sz w:val="24"/>
          <w:szCs w:val="24"/>
        </w:rPr>
        <w:t>.-</w:t>
      </w:r>
      <w:r w:rsidRPr="00462E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общий </w:t>
      </w:r>
      <w:r w:rsidRPr="00462E80">
        <w:rPr>
          <w:sz w:val="24"/>
          <w:szCs w:val="24"/>
        </w:rPr>
        <w:t>объем потребленной электрической энергии в органах местного самоуправления и мун</w:t>
      </w:r>
      <w:r>
        <w:rPr>
          <w:sz w:val="24"/>
          <w:szCs w:val="24"/>
        </w:rPr>
        <w:t>иципальных учреждениях, всего (</w:t>
      </w:r>
      <w:r w:rsidRPr="00462E80">
        <w:rPr>
          <w:sz w:val="24"/>
          <w:szCs w:val="24"/>
        </w:rPr>
        <w:t>кВт/час)</w:t>
      </w:r>
      <w:r>
        <w:rPr>
          <w:sz w:val="24"/>
          <w:szCs w:val="24"/>
        </w:rPr>
        <w:t>.</w:t>
      </w:r>
    </w:p>
    <w:p w:rsidR="00155A4E" w:rsidRDefault="00155A4E" w:rsidP="00814C5F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</w:p>
    <w:p w:rsidR="00155A4E" w:rsidRDefault="00155A4E" w:rsidP="003A3329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  <w:r w:rsidRPr="00BD4342">
        <w:rPr>
          <w:b/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proofErr w:type="spellStart"/>
      <w:r w:rsidRPr="00F0545A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т</w:t>
      </w:r>
      <w:r w:rsidRPr="00F0545A">
        <w:rPr>
          <w:b/>
          <w:sz w:val="24"/>
          <w:szCs w:val="24"/>
        </w:rPr>
        <w:t>э.мо</w:t>
      </w:r>
      <w:proofErr w:type="spellEnd"/>
      <w:r>
        <w:rPr>
          <w:sz w:val="24"/>
          <w:szCs w:val="24"/>
        </w:rPr>
        <w:t xml:space="preserve"> –удельный расход тепловой энергии на снабжение органов местного самоуправления и МУ (в расчете на 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>. общей площади рассчитывается по следующей формуле:</w:t>
      </w:r>
    </w:p>
    <w:p w:rsidR="00155A4E" w:rsidRDefault="00155A4E" w:rsidP="00F0545A">
      <w:pPr>
        <w:shd w:val="clear" w:color="auto" w:fill="FFFFFF"/>
        <w:tabs>
          <w:tab w:val="left" w:pos="3695"/>
        </w:tabs>
        <w:ind w:firstLine="737"/>
        <w:jc w:val="center"/>
        <w:rPr>
          <w:sz w:val="24"/>
          <w:szCs w:val="24"/>
        </w:rPr>
      </w:pPr>
      <w:proofErr w:type="spellStart"/>
      <w:r w:rsidRPr="00F0545A">
        <w:rPr>
          <w:b/>
          <w:sz w:val="24"/>
          <w:szCs w:val="24"/>
        </w:rPr>
        <w:t>Утэ.мо</w:t>
      </w:r>
      <w:proofErr w:type="spellEnd"/>
      <w:r w:rsidRPr="00F0545A">
        <w:rPr>
          <w:b/>
          <w:sz w:val="24"/>
          <w:szCs w:val="24"/>
        </w:rPr>
        <w:t>=</w:t>
      </w:r>
      <w:proofErr w:type="spellStart"/>
      <w:r w:rsidRPr="00F0545A">
        <w:rPr>
          <w:b/>
          <w:sz w:val="24"/>
          <w:szCs w:val="24"/>
        </w:rPr>
        <w:t>ОПтэ.мо</w:t>
      </w:r>
      <w:proofErr w:type="spellEnd"/>
      <w:r w:rsidRPr="00F0545A">
        <w:rPr>
          <w:b/>
          <w:sz w:val="24"/>
          <w:szCs w:val="24"/>
        </w:rPr>
        <w:t>/</w:t>
      </w:r>
      <w:proofErr w:type="spellStart"/>
      <w:r w:rsidRPr="00F0545A">
        <w:rPr>
          <w:b/>
          <w:sz w:val="24"/>
          <w:szCs w:val="24"/>
        </w:rPr>
        <w:t>Пмо</w:t>
      </w:r>
      <w:proofErr w:type="spellEnd"/>
      <w:r w:rsidRPr="00F0545A">
        <w:rPr>
          <w:b/>
          <w:sz w:val="24"/>
          <w:szCs w:val="24"/>
        </w:rPr>
        <w:t>(Гкал/</w:t>
      </w:r>
      <w:proofErr w:type="spellStart"/>
      <w:r w:rsidRPr="00F0545A">
        <w:rPr>
          <w:b/>
          <w:sz w:val="24"/>
          <w:szCs w:val="24"/>
        </w:rPr>
        <w:t>кв.м</w:t>
      </w:r>
      <w:proofErr w:type="spellEnd"/>
      <w:r w:rsidRPr="00F0545A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, </w:t>
      </w:r>
      <w:r w:rsidRPr="00F0545A">
        <w:rPr>
          <w:sz w:val="24"/>
          <w:szCs w:val="24"/>
        </w:rPr>
        <w:t>где</w:t>
      </w:r>
    </w:p>
    <w:p w:rsidR="00155A4E" w:rsidRDefault="00155A4E" w:rsidP="0008213F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  <w:proofErr w:type="spellStart"/>
      <w:r w:rsidRPr="00F0545A">
        <w:rPr>
          <w:b/>
          <w:sz w:val="24"/>
          <w:szCs w:val="24"/>
        </w:rPr>
        <w:t>ОПэт.мо</w:t>
      </w:r>
      <w:proofErr w:type="spellEnd"/>
      <w:r>
        <w:rPr>
          <w:sz w:val="24"/>
          <w:szCs w:val="24"/>
        </w:rPr>
        <w:t xml:space="preserve">- объем потребления тепловой энергии в органах местного </w:t>
      </w:r>
      <w:proofErr w:type="spellStart"/>
      <w:r>
        <w:rPr>
          <w:sz w:val="24"/>
          <w:szCs w:val="24"/>
        </w:rPr>
        <w:t>самоуправленияи</w:t>
      </w:r>
      <w:proofErr w:type="spellEnd"/>
      <w:r>
        <w:rPr>
          <w:sz w:val="24"/>
          <w:szCs w:val="24"/>
        </w:rPr>
        <w:t xml:space="preserve"> МУ, Гкал.;</w:t>
      </w:r>
    </w:p>
    <w:p w:rsidR="00155A4E" w:rsidRDefault="00155A4E" w:rsidP="00F0545A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proofErr w:type="spellStart"/>
      <w:r w:rsidRPr="0008213F">
        <w:rPr>
          <w:b/>
          <w:sz w:val="24"/>
          <w:szCs w:val="24"/>
        </w:rPr>
        <w:t>Пмо</w:t>
      </w:r>
      <w:proofErr w:type="spellEnd"/>
      <w:r w:rsidRPr="0008213F">
        <w:rPr>
          <w:b/>
          <w:sz w:val="24"/>
          <w:szCs w:val="24"/>
        </w:rPr>
        <w:t xml:space="preserve"> – </w:t>
      </w:r>
      <w:r w:rsidRPr="0008213F">
        <w:rPr>
          <w:sz w:val="24"/>
          <w:szCs w:val="24"/>
        </w:rPr>
        <w:t>площадь размещения органов местного самоуправления и МУ (</w:t>
      </w:r>
      <w:proofErr w:type="spellStart"/>
      <w:r w:rsidRPr="0008213F">
        <w:rPr>
          <w:sz w:val="24"/>
          <w:szCs w:val="24"/>
        </w:rPr>
        <w:t>кв.м</w:t>
      </w:r>
      <w:proofErr w:type="spellEnd"/>
      <w:r w:rsidRPr="0008213F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155A4E" w:rsidRDefault="00155A4E" w:rsidP="00F0545A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</w:p>
    <w:p w:rsidR="00155A4E" w:rsidRPr="0008213F" w:rsidRDefault="00155A4E" w:rsidP="00C7246B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  <w:proofErr w:type="spellStart"/>
      <w:r w:rsidRPr="0008213F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</w:t>
      </w:r>
      <w:proofErr w:type="spellEnd"/>
      <w:r w:rsidRPr="0008213F">
        <w:rPr>
          <w:b/>
          <w:sz w:val="24"/>
          <w:szCs w:val="24"/>
        </w:rPr>
        <w:t xml:space="preserve">.- </w:t>
      </w:r>
      <w:r w:rsidRPr="0008213F">
        <w:rPr>
          <w:sz w:val="24"/>
          <w:szCs w:val="24"/>
        </w:rPr>
        <w:t xml:space="preserve">объем потребленной тепловой энергии в органах местного самоуправления и муниципальных учреждениях, всего ( </w:t>
      </w:r>
      <w:r>
        <w:rPr>
          <w:sz w:val="24"/>
          <w:szCs w:val="24"/>
        </w:rPr>
        <w:t>Гкал</w:t>
      </w:r>
      <w:r w:rsidRPr="0008213F">
        <w:rPr>
          <w:sz w:val="24"/>
          <w:szCs w:val="24"/>
        </w:rPr>
        <w:t>) рассчитывается</w:t>
      </w:r>
    </w:p>
    <w:p w:rsidR="00155A4E" w:rsidRPr="0008213F" w:rsidRDefault="00155A4E" w:rsidP="0008213F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r w:rsidRPr="0008213F">
        <w:rPr>
          <w:sz w:val="24"/>
          <w:szCs w:val="24"/>
        </w:rPr>
        <w:t>по следующей формуле:</w:t>
      </w:r>
    </w:p>
    <w:p w:rsidR="00155A4E" w:rsidRPr="0008213F" w:rsidRDefault="00155A4E" w:rsidP="0008213F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proofErr w:type="spellStart"/>
      <w:r w:rsidRPr="0008213F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</w:t>
      </w:r>
      <w:proofErr w:type="spellEnd"/>
      <w:r w:rsidRPr="0008213F">
        <w:rPr>
          <w:b/>
          <w:sz w:val="24"/>
          <w:szCs w:val="24"/>
        </w:rPr>
        <w:t xml:space="preserve"> =ОП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э.мо.</w:t>
      </w:r>
      <w:r w:rsidRPr="0008213F">
        <w:rPr>
          <w:b/>
          <w:sz w:val="16"/>
          <w:szCs w:val="16"/>
        </w:rPr>
        <w:t>1</w:t>
      </w:r>
      <w:r w:rsidRPr="0008213F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э.мо.</w:t>
      </w:r>
      <w:r w:rsidRPr="0008213F">
        <w:rPr>
          <w:b/>
          <w:sz w:val="16"/>
          <w:szCs w:val="16"/>
        </w:rPr>
        <w:t>2</w:t>
      </w:r>
      <w:r w:rsidRPr="0008213F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э.мо.</w:t>
      </w:r>
      <w:r w:rsidRPr="0008213F">
        <w:rPr>
          <w:b/>
          <w:sz w:val="16"/>
          <w:szCs w:val="16"/>
        </w:rPr>
        <w:t>3</w:t>
      </w:r>
      <w:r w:rsidRPr="0008213F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</w:t>
      </w:r>
      <w:r w:rsidRPr="0008213F">
        <w:rPr>
          <w:b/>
          <w:sz w:val="16"/>
          <w:szCs w:val="16"/>
        </w:rPr>
        <w:t>4</w:t>
      </w:r>
      <w:r w:rsidRPr="0008213F">
        <w:rPr>
          <w:sz w:val="24"/>
          <w:szCs w:val="24"/>
        </w:rPr>
        <w:t>,  где:</w:t>
      </w:r>
    </w:p>
    <w:p w:rsidR="00155A4E" w:rsidRPr="0008213F" w:rsidRDefault="00155A4E" w:rsidP="0008213F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r w:rsidRPr="0008213F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</w:t>
      </w:r>
      <w:r w:rsidRPr="0008213F">
        <w:rPr>
          <w:b/>
          <w:sz w:val="16"/>
          <w:szCs w:val="16"/>
        </w:rPr>
        <w:t>1</w:t>
      </w:r>
      <w:r w:rsidRPr="0008213F">
        <w:rPr>
          <w:sz w:val="24"/>
          <w:szCs w:val="24"/>
        </w:rPr>
        <w:t xml:space="preserve"> – объем потребления </w:t>
      </w:r>
      <w:r>
        <w:rPr>
          <w:sz w:val="24"/>
          <w:szCs w:val="24"/>
        </w:rPr>
        <w:t>тепловой</w:t>
      </w:r>
      <w:r w:rsidRPr="0008213F">
        <w:rPr>
          <w:sz w:val="24"/>
          <w:szCs w:val="24"/>
        </w:rPr>
        <w:t xml:space="preserve"> энергии учреждениями здравоохранения, (кВт/час),</w:t>
      </w:r>
    </w:p>
    <w:p w:rsidR="00155A4E" w:rsidRPr="0008213F" w:rsidRDefault="00155A4E" w:rsidP="0008213F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r w:rsidRPr="0008213F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э.мо.</w:t>
      </w:r>
      <w:r w:rsidRPr="0008213F">
        <w:rPr>
          <w:b/>
          <w:sz w:val="16"/>
          <w:szCs w:val="16"/>
        </w:rPr>
        <w:t>2</w:t>
      </w:r>
      <w:r w:rsidRPr="0008213F">
        <w:rPr>
          <w:sz w:val="24"/>
          <w:szCs w:val="24"/>
        </w:rPr>
        <w:t xml:space="preserve">  - объем потребления тепловой энергии учреждениями образования, </w:t>
      </w:r>
      <w:r w:rsidRPr="0008213F">
        <w:rPr>
          <w:sz w:val="24"/>
          <w:szCs w:val="24"/>
        </w:rPr>
        <w:lastRenderedPageBreak/>
        <w:t>(кВт/час),</w:t>
      </w:r>
    </w:p>
    <w:p w:rsidR="00155A4E" w:rsidRPr="0008213F" w:rsidRDefault="00155A4E" w:rsidP="0008213F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r w:rsidRPr="0008213F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э.мо.</w:t>
      </w:r>
      <w:r w:rsidRPr="0008213F">
        <w:rPr>
          <w:b/>
          <w:sz w:val="16"/>
          <w:szCs w:val="16"/>
        </w:rPr>
        <w:t>3</w:t>
      </w:r>
      <w:r w:rsidRPr="0008213F">
        <w:rPr>
          <w:sz w:val="24"/>
          <w:szCs w:val="24"/>
        </w:rPr>
        <w:t xml:space="preserve"> -объем потребления тепловой энергии учреждениями культуры, спорта и по делам молодежи (</w:t>
      </w:r>
      <w:r>
        <w:rPr>
          <w:sz w:val="24"/>
          <w:szCs w:val="24"/>
        </w:rPr>
        <w:t>Гкал</w:t>
      </w:r>
      <w:r w:rsidRPr="0008213F">
        <w:rPr>
          <w:sz w:val="24"/>
          <w:szCs w:val="24"/>
        </w:rPr>
        <w:t>),</w:t>
      </w:r>
    </w:p>
    <w:p w:rsidR="00155A4E" w:rsidRPr="0008213F" w:rsidRDefault="00155A4E" w:rsidP="0008213F">
      <w:pPr>
        <w:shd w:val="clear" w:color="auto" w:fill="FFFFFF"/>
        <w:tabs>
          <w:tab w:val="left" w:pos="3695"/>
        </w:tabs>
        <w:ind w:firstLine="737"/>
        <w:rPr>
          <w:sz w:val="24"/>
          <w:szCs w:val="24"/>
        </w:rPr>
      </w:pPr>
      <w:r w:rsidRPr="0008213F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08213F">
        <w:rPr>
          <w:b/>
          <w:sz w:val="24"/>
          <w:szCs w:val="24"/>
        </w:rPr>
        <w:t>э.мо.</w:t>
      </w:r>
      <w:r w:rsidRPr="0008213F">
        <w:rPr>
          <w:b/>
          <w:sz w:val="16"/>
          <w:szCs w:val="16"/>
        </w:rPr>
        <w:t>4</w:t>
      </w:r>
      <w:r w:rsidRPr="0008213F">
        <w:rPr>
          <w:sz w:val="24"/>
          <w:szCs w:val="24"/>
        </w:rPr>
        <w:t xml:space="preserve"> -объем потребления тепловой электрической энергии органами местного самоуправления, (</w:t>
      </w:r>
      <w:r>
        <w:rPr>
          <w:sz w:val="24"/>
          <w:szCs w:val="24"/>
        </w:rPr>
        <w:t>Гкал</w:t>
      </w:r>
      <w:r w:rsidRPr="0008213F">
        <w:rPr>
          <w:sz w:val="24"/>
          <w:szCs w:val="24"/>
        </w:rPr>
        <w:t>).</w:t>
      </w:r>
    </w:p>
    <w:p w:rsidR="00155A4E" w:rsidRPr="003E2E9E" w:rsidRDefault="00155A4E" w:rsidP="003E2E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3E2E9E">
        <w:rPr>
          <w:b/>
          <w:sz w:val="24"/>
          <w:szCs w:val="24"/>
        </w:rPr>
        <w:t xml:space="preserve">1.2.1. </w:t>
      </w: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т</w:t>
      </w:r>
      <w:r w:rsidRPr="003E2E9E">
        <w:rPr>
          <w:b/>
          <w:sz w:val="24"/>
          <w:szCs w:val="24"/>
        </w:rPr>
        <w:t>э</w:t>
      </w:r>
      <w:r>
        <w:rPr>
          <w:b/>
          <w:sz w:val="24"/>
          <w:szCs w:val="24"/>
        </w:rPr>
        <w:t>.мо</w:t>
      </w:r>
      <w:proofErr w:type="spellEnd"/>
      <w:r>
        <w:rPr>
          <w:b/>
          <w:sz w:val="24"/>
          <w:szCs w:val="24"/>
        </w:rPr>
        <w:t xml:space="preserve"> </w:t>
      </w:r>
      <w:r w:rsidRPr="003E2E9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E2E9E">
        <w:rPr>
          <w:sz w:val="24"/>
          <w:szCs w:val="24"/>
        </w:rPr>
        <w:t>доля</w:t>
      </w:r>
      <w:r>
        <w:rPr>
          <w:sz w:val="24"/>
          <w:szCs w:val="24"/>
        </w:rPr>
        <w:t xml:space="preserve"> объема тепловой</w:t>
      </w:r>
      <w:r w:rsidRPr="003E2E9E">
        <w:rPr>
          <w:sz w:val="24"/>
          <w:szCs w:val="24"/>
        </w:rPr>
        <w:t xml:space="preserve"> энергии, расчеты за которую осуществляются с использованием приборов учета, в общем объеме </w:t>
      </w:r>
      <w:r>
        <w:rPr>
          <w:sz w:val="24"/>
          <w:szCs w:val="24"/>
        </w:rPr>
        <w:t>тепловой</w:t>
      </w:r>
      <w:r w:rsidRPr="003E2E9E">
        <w:rPr>
          <w:sz w:val="24"/>
          <w:szCs w:val="24"/>
        </w:rPr>
        <w:t xml:space="preserve"> энергии, потребляемой органами местного самоуправления и МУ рассчитывается по следующей формуле:</w:t>
      </w:r>
    </w:p>
    <w:p w:rsidR="00155A4E" w:rsidRPr="003E2E9E" w:rsidRDefault="00155A4E" w:rsidP="003E2E9E">
      <w:pPr>
        <w:shd w:val="clear" w:color="auto" w:fill="FFFFFF"/>
        <w:tabs>
          <w:tab w:val="left" w:pos="3695"/>
        </w:tabs>
        <w:ind w:firstLine="708"/>
        <w:jc w:val="center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тэ.мо</w:t>
      </w:r>
      <w:proofErr w:type="spellEnd"/>
      <w:r w:rsidRPr="003E2E9E">
        <w:rPr>
          <w:b/>
          <w:sz w:val="24"/>
          <w:szCs w:val="24"/>
        </w:rPr>
        <w:t>=(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3E2E9E">
        <w:rPr>
          <w:b/>
          <w:sz w:val="24"/>
          <w:szCs w:val="24"/>
        </w:rPr>
        <w:t>э.мо.учет</w:t>
      </w:r>
      <w:proofErr w:type="spellEnd"/>
      <w:r w:rsidRPr="003E2E9E">
        <w:rPr>
          <w:b/>
          <w:sz w:val="24"/>
          <w:szCs w:val="24"/>
        </w:rPr>
        <w:t>/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3E2E9E">
        <w:rPr>
          <w:b/>
          <w:sz w:val="24"/>
          <w:szCs w:val="24"/>
        </w:rPr>
        <w:t>э.мо</w:t>
      </w:r>
      <w:proofErr w:type="spellEnd"/>
      <w:r w:rsidRPr="003E2E9E">
        <w:rPr>
          <w:b/>
          <w:sz w:val="24"/>
          <w:szCs w:val="24"/>
        </w:rPr>
        <w:t>.) x 100%,</w:t>
      </w:r>
      <w:r w:rsidRPr="003E2E9E">
        <w:rPr>
          <w:sz w:val="24"/>
          <w:szCs w:val="24"/>
        </w:rPr>
        <w:t xml:space="preserve"> где</w:t>
      </w:r>
    </w:p>
    <w:p w:rsidR="00155A4E" w:rsidRPr="003E2E9E" w:rsidRDefault="00155A4E" w:rsidP="003E2E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3E2E9E">
        <w:rPr>
          <w:b/>
          <w:sz w:val="24"/>
          <w:szCs w:val="24"/>
        </w:rPr>
        <w:t>э.</w:t>
      </w:r>
      <w:r>
        <w:rPr>
          <w:b/>
          <w:sz w:val="24"/>
          <w:szCs w:val="24"/>
        </w:rPr>
        <w:t>мо.</w:t>
      </w:r>
      <w:r w:rsidRPr="003E2E9E">
        <w:rPr>
          <w:b/>
          <w:sz w:val="24"/>
          <w:szCs w:val="24"/>
        </w:rPr>
        <w:t>учет</w:t>
      </w:r>
      <w:proofErr w:type="spellEnd"/>
      <w:r w:rsidRPr="003E2E9E">
        <w:rPr>
          <w:sz w:val="24"/>
          <w:szCs w:val="24"/>
        </w:rPr>
        <w:t xml:space="preserve">-объем потребления </w:t>
      </w:r>
      <w:r>
        <w:rPr>
          <w:sz w:val="24"/>
          <w:szCs w:val="24"/>
        </w:rPr>
        <w:t>тепловой</w:t>
      </w:r>
      <w:r w:rsidRPr="003E2E9E">
        <w:rPr>
          <w:sz w:val="24"/>
          <w:szCs w:val="24"/>
        </w:rPr>
        <w:t xml:space="preserve"> энергии в органах местного самоуправления и МУ, расчеты за которую осуществляются с использованием приборов учета, </w:t>
      </w:r>
      <w:r>
        <w:rPr>
          <w:sz w:val="24"/>
          <w:szCs w:val="24"/>
        </w:rPr>
        <w:t>Г</w:t>
      </w:r>
      <w:r w:rsidRPr="003E2E9E">
        <w:rPr>
          <w:sz w:val="24"/>
          <w:szCs w:val="24"/>
        </w:rPr>
        <w:t>к</w:t>
      </w:r>
      <w:r>
        <w:rPr>
          <w:sz w:val="24"/>
          <w:szCs w:val="24"/>
        </w:rPr>
        <w:t>ал</w:t>
      </w:r>
      <w:r w:rsidRPr="003E2E9E">
        <w:rPr>
          <w:sz w:val="24"/>
          <w:szCs w:val="24"/>
        </w:rPr>
        <w:t>;</w:t>
      </w:r>
    </w:p>
    <w:p w:rsidR="00155A4E" w:rsidRPr="003E2E9E" w:rsidRDefault="00155A4E" w:rsidP="003E2E9E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т</w:t>
      </w:r>
      <w:r w:rsidRPr="003E2E9E">
        <w:rPr>
          <w:b/>
          <w:sz w:val="24"/>
          <w:szCs w:val="24"/>
        </w:rPr>
        <w:t>э.мо</w:t>
      </w:r>
      <w:proofErr w:type="spellEnd"/>
      <w:r w:rsidRPr="003E2E9E">
        <w:rPr>
          <w:b/>
          <w:sz w:val="24"/>
          <w:szCs w:val="24"/>
        </w:rPr>
        <w:t>.-</w:t>
      </w:r>
      <w:r>
        <w:rPr>
          <w:sz w:val="24"/>
          <w:szCs w:val="24"/>
        </w:rPr>
        <w:t xml:space="preserve"> общий объем потребленной тепловой</w:t>
      </w:r>
      <w:r w:rsidRPr="003E2E9E">
        <w:rPr>
          <w:sz w:val="24"/>
          <w:szCs w:val="24"/>
        </w:rPr>
        <w:t xml:space="preserve"> энергии в органах местного самоуправления и муниципальных учреждениях, всего (</w:t>
      </w:r>
      <w:r>
        <w:rPr>
          <w:sz w:val="24"/>
          <w:szCs w:val="24"/>
        </w:rPr>
        <w:t>Гкал</w:t>
      </w:r>
      <w:r w:rsidRPr="003E2E9E">
        <w:rPr>
          <w:sz w:val="24"/>
          <w:szCs w:val="24"/>
        </w:rPr>
        <w:t>).</w:t>
      </w: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13ADE">
        <w:rPr>
          <w:b/>
          <w:sz w:val="24"/>
          <w:szCs w:val="24"/>
        </w:rPr>
        <w:t xml:space="preserve">1.3. </w:t>
      </w:r>
      <w:proofErr w:type="spellStart"/>
      <w:r w:rsidRPr="00C13ADE">
        <w:rPr>
          <w:b/>
          <w:sz w:val="24"/>
          <w:szCs w:val="24"/>
        </w:rPr>
        <w:t>Угвс.мо</w:t>
      </w:r>
      <w:proofErr w:type="spellEnd"/>
      <w:r>
        <w:rPr>
          <w:sz w:val="24"/>
          <w:szCs w:val="24"/>
        </w:rPr>
        <w:t xml:space="preserve">-удельный расход горячей воды на снабжение органов местного самоуправления и </w:t>
      </w:r>
      <w:proofErr w:type="spellStart"/>
      <w:r>
        <w:rPr>
          <w:sz w:val="24"/>
          <w:szCs w:val="24"/>
        </w:rPr>
        <w:t>мУ</w:t>
      </w:r>
      <w:proofErr w:type="spellEnd"/>
      <w:r>
        <w:rPr>
          <w:sz w:val="24"/>
          <w:szCs w:val="24"/>
        </w:rPr>
        <w:t xml:space="preserve"> (в расчете на 1 человека) определяется по формуле:</w:t>
      </w:r>
    </w:p>
    <w:p w:rsidR="00155A4E" w:rsidRPr="00C13ADE" w:rsidRDefault="00155A4E" w:rsidP="00C13ADE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C13ADE">
        <w:rPr>
          <w:b/>
          <w:sz w:val="24"/>
          <w:szCs w:val="24"/>
        </w:rPr>
        <w:t>Угвс.мо</w:t>
      </w:r>
      <w:proofErr w:type="spellEnd"/>
      <w:r w:rsidRPr="00C13ADE">
        <w:rPr>
          <w:b/>
          <w:sz w:val="24"/>
          <w:szCs w:val="24"/>
        </w:rPr>
        <w:t>=</w:t>
      </w:r>
      <w:proofErr w:type="spellStart"/>
      <w:r w:rsidRPr="00C13ADE">
        <w:rPr>
          <w:b/>
          <w:sz w:val="24"/>
          <w:szCs w:val="24"/>
        </w:rPr>
        <w:t>ОПгвс.мо</w:t>
      </w:r>
      <w:proofErr w:type="spellEnd"/>
      <w:r w:rsidRPr="00C13ADE">
        <w:rPr>
          <w:b/>
          <w:sz w:val="24"/>
          <w:szCs w:val="24"/>
        </w:rPr>
        <w:t>/</w:t>
      </w:r>
      <w:proofErr w:type="spellStart"/>
      <w:r w:rsidRPr="00C13ADE">
        <w:rPr>
          <w:b/>
          <w:sz w:val="24"/>
          <w:szCs w:val="24"/>
        </w:rPr>
        <w:t>Кмо</w:t>
      </w:r>
      <w:proofErr w:type="spellEnd"/>
      <w:r w:rsidRPr="00C13ADE">
        <w:rPr>
          <w:b/>
          <w:sz w:val="24"/>
          <w:szCs w:val="24"/>
        </w:rPr>
        <w:t>(</w:t>
      </w:r>
      <w:proofErr w:type="spellStart"/>
      <w:r w:rsidRPr="00C13ADE">
        <w:rPr>
          <w:b/>
          <w:sz w:val="24"/>
          <w:szCs w:val="24"/>
        </w:rPr>
        <w:t>куб.м</w:t>
      </w:r>
      <w:proofErr w:type="spellEnd"/>
      <w:r w:rsidRPr="00C13ADE">
        <w:rPr>
          <w:b/>
          <w:sz w:val="24"/>
          <w:szCs w:val="24"/>
        </w:rPr>
        <w:t>./чел)</w:t>
      </w:r>
      <w:r>
        <w:rPr>
          <w:b/>
          <w:sz w:val="24"/>
          <w:szCs w:val="24"/>
        </w:rPr>
        <w:t>,</w:t>
      </w:r>
      <w:r w:rsidRPr="00C13ADE">
        <w:rPr>
          <w:sz w:val="24"/>
          <w:szCs w:val="24"/>
        </w:rPr>
        <w:t xml:space="preserve"> где</w:t>
      </w: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ОПгвс.мо</w:t>
      </w:r>
      <w:proofErr w:type="spellEnd"/>
      <w:r>
        <w:rPr>
          <w:sz w:val="24"/>
          <w:szCs w:val="24"/>
        </w:rPr>
        <w:t xml:space="preserve">-объем потребления горячей воды в органах местного самоуправления и МУ ,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;</w:t>
      </w: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Кмо</w:t>
      </w:r>
      <w:proofErr w:type="spellEnd"/>
      <w:r>
        <w:rPr>
          <w:sz w:val="24"/>
          <w:szCs w:val="24"/>
        </w:rPr>
        <w:t>-количество работников органов местного самоуправления и МУ (чел).</w:t>
      </w:r>
    </w:p>
    <w:p w:rsidR="00155A4E" w:rsidRDefault="00155A4E" w:rsidP="00C7246B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ОПгвс.мо</w:t>
      </w:r>
      <w:proofErr w:type="spellEnd"/>
      <w:r w:rsidRPr="00C7246B">
        <w:rPr>
          <w:sz w:val="24"/>
          <w:szCs w:val="24"/>
        </w:rPr>
        <w:t xml:space="preserve">- объем потребленной </w:t>
      </w:r>
      <w:r>
        <w:rPr>
          <w:sz w:val="24"/>
          <w:szCs w:val="24"/>
        </w:rPr>
        <w:t xml:space="preserve">горячей воды </w:t>
      </w:r>
      <w:r w:rsidRPr="00C7246B">
        <w:rPr>
          <w:sz w:val="24"/>
          <w:szCs w:val="24"/>
        </w:rPr>
        <w:t>в органах местного самоуправления и муниципальных учреждениях, всего ( кВт/час) рассчитывается</w:t>
      </w:r>
      <w:r>
        <w:rPr>
          <w:sz w:val="24"/>
          <w:szCs w:val="24"/>
        </w:rPr>
        <w:t xml:space="preserve"> </w:t>
      </w:r>
      <w:r w:rsidRPr="00C7246B">
        <w:rPr>
          <w:sz w:val="24"/>
          <w:szCs w:val="24"/>
        </w:rPr>
        <w:t>по следующей формуле</w:t>
      </w:r>
      <w:r>
        <w:rPr>
          <w:sz w:val="24"/>
          <w:szCs w:val="24"/>
        </w:rPr>
        <w:t>:</w:t>
      </w:r>
    </w:p>
    <w:p w:rsidR="00155A4E" w:rsidRPr="00C6396A" w:rsidRDefault="00155A4E" w:rsidP="00C6396A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</w:t>
      </w:r>
      <w:proofErr w:type="spellEnd"/>
      <w:r w:rsidRPr="00C6396A">
        <w:rPr>
          <w:b/>
          <w:sz w:val="24"/>
          <w:szCs w:val="24"/>
        </w:rPr>
        <w:t xml:space="preserve"> =ОП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1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2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3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</w:t>
      </w:r>
      <w:r w:rsidRPr="00C6396A">
        <w:rPr>
          <w:b/>
          <w:sz w:val="16"/>
          <w:szCs w:val="16"/>
        </w:rPr>
        <w:t>4</w:t>
      </w:r>
      <w:r w:rsidRPr="00C6396A">
        <w:rPr>
          <w:sz w:val="24"/>
          <w:szCs w:val="24"/>
        </w:rPr>
        <w:t>,  где:</w:t>
      </w:r>
    </w:p>
    <w:p w:rsidR="00155A4E" w:rsidRPr="00C6396A" w:rsidRDefault="00155A4E" w:rsidP="00C6396A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</w:t>
      </w:r>
      <w:r w:rsidRPr="00C6396A">
        <w:rPr>
          <w:b/>
          <w:sz w:val="16"/>
          <w:szCs w:val="16"/>
        </w:rPr>
        <w:t>1</w:t>
      </w:r>
      <w:r w:rsidRPr="00C6396A">
        <w:rPr>
          <w:sz w:val="24"/>
          <w:szCs w:val="24"/>
        </w:rPr>
        <w:t xml:space="preserve"> – объем потребления горячей воды учреждениями здравоохранения,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Pr="00C6396A" w:rsidRDefault="00155A4E" w:rsidP="00C6396A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2</w:t>
      </w:r>
      <w:r w:rsidRPr="00C6396A">
        <w:rPr>
          <w:sz w:val="24"/>
          <w:szCs w:val="24"/>
        </w:rPr>
        <w:t xml:space="preserve">  - объем потребления горячей воды учреждениями образования,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Pr="00C6396A" w:rsidRDefault="00155A4E" w:rsidP="00C6396A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3</w:t>
      </w:r>
      <w:r w:rsidRPr="00C6396A">
        <w:rPr>
          <w:sz w:val="24"/>
          <w:szCs w:val="24"/>
        </w:rPr>
        <w:t xml:space="preserve"> -объем потребления горячей воды  учреждениями культуры, спорта и по делам молодежи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Default="00155A4E" w:rsidP="00C6396A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4</w:t>
      </w:r>
      <w:r w:rsidRPr="00C6396A">
        <w:rPr>
          <w:sz w:val="24"/>
          <w:szCs w:val="24"/>
        </w:rPr>
        <w:t xml:space="preserve"> -объем потребления горячей воды  органами местного самоуправления,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).</w:t>
      </w: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155A4E" w:rsidRPr="003E2E9E" w:rsidRDefault="00155A4E" w:rsidP="003B28A4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6B2879">
        <w:rPr>
          <w:b/>
          <w:sz w:val="24"/>
          <w:szCs w:val="24"/>
        </w:rPr>
        <w:t>1.3.1</w:t>
      </w:r>
      <w:r>
        <w:rPr>
          <w:sz w:val="24"/>
          <w:szCs w:val="24"/>
        </w:rPr>
        <w:t xml:space="preserve">. </w:t>
      </w: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гвс.мо</w:t>
      </w:r>
      <w:proofErr w:type="spellEnd"/>
      <w:r>
        <w:rPr>
          <w:b/>
          <w:sz w:val="24"/>
          <w:szCs w:val="24"/>
        </w:rPr>
        <w:t xml:space="preserve"> </w:t>
      </w:r>
      <w:r w:rsidRPr="003E2E9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E2E9E">
        <w:rPr>
          <w:sz w:val="24"/>
          <w:szCs w:val="24"/>
        </w:rPr>
        <w:t>доля</w:t>
      </w:r>
      <w:r>
        <w:rPr>
          <w:sz w:val="24"/>
          <w:szCs w:val="24"/>
        </w:rPr>
        <w:t xml:space="preserve"> объема горячей воды</w:t>
      </w:r>
      <w:r w:rsidRPr="003E2E9E">
        <w:rPr>
          <w:sz w:val="24"/>
          <w:szCs w:val="24"/>
        </w:rPr>
        <w:t xml:space="preserve">, расчеты за которую осуществляются с использованием приборов учета, в общем объеме </w:t>
      </w:r>
      <w:r>
        <w:rPr>
          <w:sz w:val="24"/>
          <w:szCs w:val="24"/>
        </w:rPr>
        <w:t>горячей воды</w:t>
      </w:r>
      <w:r w:rsidRPr="003E2E9E">
        <w:rPr>
          <w:sz w:val="24"/>
          <w:szCs w:val="24"/>
        </w:rPr>
        <w:t>, потребляемой органами местного самоуправления и МУ рассчитывается по следующей формуле:</w:t>
      </w:r>
    </w:p>
    <w:p w:rsidR="00155A4E" w:rsidRPr="003E2E9E" w:rsidRDefault="00155A4E" w:rsidP="003B28A4">
      <w:pPr>
        <w:shd w:val="clear" w:color="auto" w:fill="FFFFFF"/>
        <w:tabs>
          <w:tab w:val="left" w:pos="3695"/>
        </w:tabs>
        <w:ind w:firstLine="708"/>
        <w:jc w:val="center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мо</w:t>
      </w:r>
      <w:proofErr w:type="spellEnd"/>
      <w:r w:rsidRPr="003E2E9E">
        <w:rPr>
          <w:b/>
          <w:sz w:val="24"/>
          <w:szCs w:val="24"/>
        </w:rPr>
        <w:t>=(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.мо.учет</w:t>
      </w:r>
      <w:proofErr w:type="spellEnd"/>
      <w:r w:rsidRPr="003E2E9E">
        <w:rPr>
          <w:b/>
          <w:sz w:val="24"/>
          <w:szCs w:val="24"/>
        </w:rPr>
        <w:t>/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.мо</w:t>
      </w:r>
      <w:proofErr w:type="spellEnd"/>
      <w:r w:rsidRPr="003E2E9E">
        <w:rPr>
          <w:b/>
          <w:sz w:val="24"/>
          <w:szCs w:val="24"/>
        </w:rPr>
        <w:t>.) x 100%,</w:t>
      </w:r>
      <w:r w:rsidRPr="003E2E9E">
        <w:rPr>
          <w:sz w:val="24"/>
          <w:szCs w:val="24"/>
        </w:rPr>
        <w:t xml:space="preserve"> где</w:t>
      </w:r>
    </w:p>
    <w:p w:rsidR="00155A4E" w:rsidRPr="003E2E9E" w:rsidRDefault="00155A4E" w:rsidP="003B28A4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мо.</w:t>
      </w:r>
      <w:r w:rsidRPr="003E2E9E">
        <w:rPr>
          <w:b/>
          <w:sz w:val="24"/>
          <w:szCs w:val="24"/>
        </w:rPr>
        <w:t>учет</w:t>
      </w:r>
      <w:proofErr w:type="spellEnd"/>
      <w:r w:rsidRPr="003E2E9E">
        <w:rPr>
          <w:sz w:val="24"/>
          <w:szCs w:val="24"/>
        </w:rPr>
        <w:t xml:space="preserve">-объем потребления </w:t>
      </w:r>
      <w:r>
        <w:rPr>
          <w:sz w:val="24"/>
          <w:szCs w:val="24"/>
        </w:rPr>
        <w:t>горячей воды</w:t>
      </w:r>
      <w:r w:rsidRPr="003E2E9E">
        <w:rPr>
          <w:sz w:val="24"/>
          <w:szCs w:val="24"/>
        </w:rPr>
        <w:t xml:space="preserve"> в органах местного самоуправления и МУ, расчеты за которую осуществляются с использованием приборов учета, </w:t>
      </w:r>
      <w:proofErr w:type="spellStart"/>
      <w:r>
        <w:rPr>
          <w:sz w:val="24"/>
          <w:szCs w:val="24"/>
        </w:rPr>
        <w:t>куб.м</w:t>
      </w:r>
      <w:proofErr w:type="spellEnd"/>
      <w:r w:rsidRPr="003E2E9E">
        <w:rPr>
          <w:sz w:val="24"/>
          <w:szCs w:val="24"/>
        </w:rPr>
        <w:t>;</w:t>
      </w:r>
    </w:p>
    <w:p w:rsidR="00155A4E" w:rsidRPr="003E2E9E" w:rsidRDefault="00155A4E" w:rsidP="003B28A4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.мо</w:t>
      </w:r>
      <w:proofErr w:type="spellEnd"/>
      <w:r w:rsidRPr="003E2E9E">
        <w:rPr>
          <w:b/>
          <w:sz w:val="24"/>
          <w:szCs w:val="24"/>
        </w:rPr>
        <w:t>.-</w:t>
      </w:r>
      <w:r>
        <w:rPr>
          <w:sz w:val="24"/>
          <w:szCs w:val="24"/>
        </w:rPr>
        <w:t xml:space="preserve"> общий объем потребленной горячей воды</w:t>
      </w:r>
      <w:r w:rsidRPr="003E2E9E">
        <w:rPr>
          <w:sz w:val="24"/>
          <w:szCs w:val="24"/>
        </w:rPr>
        <w:t xml:space="preserve"> в органах местного самоуправления и муниципальных учреждениях, всего (</w:t>
      </w:r>
      <w:proofErr w:type="spellStart"/>
      <w:r>
        <w:rPr>
          <w:sz w:val="24"/>
          <w:szCs w:val="24"/>
        </w:rPr>
        <w:t>куб.м</w:t>
      </w:r>
      <w:proofErr w:type="spellEnd"/>
      <w:r w:rsidRPr="003E2E9E">
        <w:rPr>
          <w:sz w:val="24"/>
          <w:szCs w:val="24"/>
        </w:rPr>
        <w:t>).</w:t>
      </w:r>
    </w:p>
    <w:p w:rsidR="00155A4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155A4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 w:rsidRPr="00C13ADE">
        <w:rPr>
          <w:b/>
          <w:sz w:val="24"/>
          <w:szCs w:val="24"/>
        </w:rPr>
        <w:t xml:space="preserve">. </w:t>
      </w:r>
      <w:proofErr w:type="spellStart"/>
      <w:r w:rsidRPr="00C13ADE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х</w:t>
      </w:r>
      <w:r w:rsidRPr="00C13ADE">
        <w:rPr>
          <w:b/>
          <w:sz w:val="24"/>
          <w:szCs w:val="24"/>
        </w:rPr>
        <w:t>вс.мо</w:t>
      </w:r>
      <w:proofErr w:type="spellEnd"/>
      <w:r>
        <w:rPr>
          <w:sz w:val="24"/>
          <w:szCs w:val="24"/>
        </w:rPr>
        <w:t xml:space="preserve">-удельный расход холодной воды на снабжение органов местного самоуправления и </w:t>
      </w:r>
      <w:proofErr w:type="spellStart"/>
      <w:r>
        <w:rPr>
          <w:sz w:val="24"/>
          <w:szCs w:val="24"/>
        </w:rPr>
        <w:t>мУ</w:t>
      </w:r>
      <w:proofErr w:type="spellEnd"/>
      <w:r>
        <w:rPr>
          <w:sz w:val="24"/>
          <w:szCs w:val="24"/>
        </w:rPr>
        <w:t xml:space="preserve"> (в расчете на 1 человека) определяется по формуле:</w:t>
      </w:r>
    </w:p>
    <w:p w:rsidR="00155A4E" w:rsidRPr="00C13ADE" w:rsidRDefault="00155A4E" w:rsidP="000375FD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C13ADE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х</w:t>
      </w:r>
      <w:r w:rsidRPr="00C13ADE">
        <w:rPr>
          <w:b/>
          <w:sz w:val="24"/>
          <w:szCs w:val="24"/>
        </w:rPr>
        <w:t>вс.мо</w:t>
      </w:r>
      <w:proofErr w:type="spellEnd"/>
      <w:r w:rsidRPr="00C13ADE">
        <w:rPr>
          <w:b/>
          <w:sz w:val="24"/>
          <w:szCs w:val="24"/>
        </w:rPr>
        <w:t>=</w:t>
      </w:r>
      <w:proofErr w:type="spellStart"/>
      <w:r w:rsidRPr="00C13AD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х</w:t>
      </w:r>
      <w:r w:rsidRPr="00C13ADE">
        <w:rPr>
          <w:b/>
          <w:sz w:val="24"/>
          <w:szCs w:val="24"/>
        </w:rPr>
        <w:t>вс.мо</w:t>
      </w:r>
      <w:proofErr w:type="spellEnd"/>
      <w:r w:rsidRPr="00C13ADE">
        <w:rPr>
          <w:b/>
          <w:sz w:val="24"/>
          <w:szCs w:val="24"/>
        </w:rPr>
        <w:t>/</w:t>
      </w:r>
      <w:proofErr w:type="spellStart"/>
      <w:r w:rsidRPr="00C13ADE">
        <w:rPr>
          <w:b/>
          <w:sz w:val="24"/>
          <w:szCs w:val="24"/>
        </w:rPr>
        <w:t>Кмо</w:t>
      </w:r>
      <w:proofErr w:type="spellEnd"/>
      <w:r w:rsidRPr="00C13ADE">
        <w:rPr>
          <w:b/>
          <w:sz w:val="24"/>
          <w:szCs w:val="24"/>
        </w:rPr>
        <w:t>(</w:t>
      </w:r>
      <w:proofErr w:type="spellStart"/>
      <w:r w:rsidRPr="00C13ADE">
        <w:rPr>
          <w:b/>
          <w:sz w:val="24"/>
          <w:szCs w:val="24"/>
        </w:rPr>
        <w:t>куб.м</w:t>
      </w:r>
      <w:proofErr w:type="spellEnd"/>
      <w:r w:rsidRPr="00C13ADE">
        <w:rPr>
          <w:b/>
          <w:sz w:val="24"/>
          <w:szCs w:val="24"/>
        </w:rPr>
        <w:t>./чел)</w:t>
      </w:r>
      <w:r>
        <w:rPr>
          <w:b/>
          <w:sz w:val="24"/>
          <w:szCs w:val="24"/>
        </w:rPr>
        <w:t>,</w:t>
      </w:r>
      <w:r w:rsidRPr="00C13ADE">
        <w:rPr>
          <w:sz w:val="24"/>
          <w:szCs w:val="24"/>
        </w:rPr>
        <w:t xml:space="preserve"> где</w:t>
      </w:r>
    </w:p>
    <w:p w:rsidR="00155A4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ОПгвс.мо</w:t>
      </w:r>
      <w:proofErr w:type="spellEnd"/>
      <w:r>
        <w:rPr>
          <w:sz w:val="24"/>
          <w:szCs w:val="24"/>
        </w:rPr>
        <w:t xml:space="preserve">-объем потребления холодной воды в органах местного самоуправления и МУ ,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;</w:t>
      </w:r>
    </w:p>
    <w:p w:rsidR="00155A4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Кмо</w:t>
      </w:r>
      <w:proofErr w:type="spellEnd"/>
      <w:r>
        <w:rPr>
          <w:sz w:val="24"/>
          <w:szCs w:val="24"/>
        </w:rPr>
        <w:t>-количество работников органов местного самоуправления и МУ (чел).</w:t>
      </w:r>
    </w:p>
    <w:p w:rsidR="00155A4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х</w:t>
      </w:r>
      <w:r w:rsidRPr="00C7246B">
        <w:rPr>
          <w:b/>
          <w:sz w:val="24"/>
          <w:szCs w:val="24"/>
        </w:rPr>
        <w:t>вс.мо</w:t>
      </w:r>
      <w:proofErr w:type="spellEnd"/>
      <w:r w:rsidRPr="00C7246B">
        <w:rPr>
          <w:sz w:val="24"/>
          <w:szCs w:val="24"/>
        </w:rPr>
        <w:t xml:space="preserve">- объем потребленной </w:t>
      </w:r>
      <w:r>
        <w:rPr>
          <w:sz w:val="24"/>
          <w:szCs w:val="24"/>
        </w:rPr>
        <w:t xml:space="preserve">холодной воды </w:t>
      </w:r>
      <w:r w:rsidRPr="00C7246B">
        <w:rPr>
          <w:sz w:val="24"/>
          <w:szCs w:val="24"/>
        </w:rPr>
        <w:t>в органах местного самоуправления и муниципальных учреждениях, всего ( кВт/час) рассчитывается</w:t>
      </w:r>
      <w:r>
        <w:rPr>
          <w:sz w:val="24"/>
          <w:szCs w:val="24"/>
        </w:rPr>
        <w:t xml:space="preserve"> </w:t>
      </w:r>
      <w:r w:rsidRPr="00C7246B">
        <w:rPr>
          <w:sz w:val="24"/>
          <w:szCs w:val="24"/>
        </w:rPr>
        <w:t>по следующей формуле</w:t>
      </w:r>
      <w:r>
        <w:rPr>
          <w:sz w:val="24"/>
          <w:szCs w:val="24"/>
        </w:rPr>
        <w:t>:</w:t>
      </w:r>
    </w:p>
    <w:p w:rsidR="00155A4E" w:rsidRPr="00C6396A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6396A">
        <w:rPr>
          <w:b/>
          <w:sz w:val="24"/>
          <w:szCs w:val="24"/>
        </w:rPr>
        <w:lastRenderedPageBreak/>
        <w:t>ОП</w:t>
      </w:r>
      <w:r>
        <w:rPr>
          <w:b/>
          <w:sz w:val="24"/>
          <w:szCs w:val="24"/>
        </w:rPr>
        <w:t>хвс</w:t>
      </w:r>
      <w:r w:rsidRPr="00C6396A">
        <w:rPr>
          <w:b/>
          <w:sz w:val="24"/>
          <w:szCs w:val="24"/>
        </w:rPr>
        <w:t>.мо</w:t>
      </w:r>
      <w:proofErr w:type="spellEnd"/>
      <w:r w:rsidRPr="00C6396A">
        <w:rPr>
          <w:b/>
          <w:sz w:val="24"/>
          <w:szCs w:val="24"/>
        </w:rPr>
        <w:t xml:space="preserve"> =ОП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1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2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3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гвс</w:t>
      </w:r>
      <w:r w:rsidRPr="00C6396A">
        <w:rPr>
          <w:b/>
          <w:sz w:val="24"/>
          <w:szCs w:val="24"/>
        </w:rPr>
        <w:t>.мо</w:t>
      </w:r>
      <w:r w:rsidRPr="00C6396A">
        <w:rPr>
          <w:b/>
          <w:sz w:val="16"/>
          <w:szCs w:val="16"/>
        </w:rPr>
        <w:t>4</w:t>
      </w:r>
      <w:r w:rsidRPr="00C6396A">
        <w:rPr>
          <w:sz w:val="24"/>
          <w:szCs w:val="24"/>
        </w:rPr>
        <w:t>,  где:</w:t>
      </w:r>
    </w:p>
    <w:p w:rsidR="00155A4E" w:rsidRPr="00C6396A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хвс</w:t>
      </w:r>
      <w:r w:rsidRPr="00C6396A">
        <w:rPr>
          <w:b/>
          <w:sz w:val="24"/>
          <w:szCs w:val="24"/>
        </w:rPr>
        <w:t>.мо</w:t>
      </w:r>
      <w:r w:rsidRPr="00C6396A">
        <w:rPr>
          <w:b/>
          <w:sz w:val="16"/>
          <w:szCs w:val="16"/>
        </w:rPr>
        <w:t>1</w:t>
      </w:r>
      <w:r w:rsidRPr="00C6396A">
        <w:rPr>
          <w:sz w:val="24"/>
          <w:szCs w:val="24"/>
        </w:rPr>
        <w:t xml:space="preserve"> – объем потребления </w:t>
      </w:r>
      <w:r>
        <w:rPr>
          <w:sz w:val="24"/>
          <w:szCs w:val="24"/>
        </w:rPr>
        <w:t>холодной</w:t>
      </w:r>
      <w:r w:rsidRPr="00C6396A">
        <w:rPr>
          <w:sz w:val="24"/>
          <w:szCs w:val="24"/>
        </w:rPr>
        <w:t xml:space="preserve"> воды учреждениями здравоохранения,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Pr="00C6396A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хвс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2</w:t>
      </w:r>
      <w:r w:rsidRPr="00C6396A">
        <w:rPr>
          <w:sz w:val="24"/>
          <w:szCs w:val="24"/>
        </w:rPr>
        <w:t xml:space="preserve">  - объем потребления </w:t>
      </w:r>
      <w:r>
        <w:rPr>
          <w:sz w:val="24"/>
          <w:szCs w:val="24"/>
        </w:rPr>
        <w:t>холодной</w:t>
      </w:r>
      <w:r w:rsidRPr="00C6396A">
        <w:rPr>
          <w:sz w:val="24"/>
          <w:szCs w:val="24"/>
        </w:rPr>
        <w:t xml:space="preserve"> воды учреждениями образования,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Pr="00C6396A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хвс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3</w:t>
      </w:r>
      <w:r w:rsidRPr="00C6396A">
        <w:rPr>
          <w:sz w:val="24"/>
          <w:szCs w:val="24"/>
        </w:rPr>
        <w:t xml:space="preserve"> -объем потребления </w:t>
      </w:r>
      <w:r>
        <w:rPr>
          <w:sz w:val="24"/>
          <w:szCs w:val="24"/>
        </w:rPr>
        <w:t>холодной</w:t>
      </w:r>
      <w:r w:rsidRPr="00C6396A">
        <w:rPr>
          <w:sz w:val="24"/>
          <w:szCs w:val="24"/>
        </w:rPr>
        <w:t xml:space="preserve"> воды  учреждениями культуры, спорта и по делам молодежи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хвс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4</w:t>
      </w:r>
      <w:r w:rsidRPr="00C6396A">
        <w:rPr>
          <w:sz w:val="24"/>
          <w:szCs w:val="24"/>
        </w:rPr>
        <w:t xml:space="preserve"> -объем потребления </w:t>
      </w:r>
      <w:r>
        <w:rPr>
          <w:sz w:val="24"/>
          <w:szCs w:val="24"/>
        </w:rPr>
        <w:t>холодной</w:t>
      </w:r>
      <w:r w:rsidRPr="00C6396A">
        <w:rPr>
          <w:sz w:val="24"/>
          <w:szCs w:val="24"/>
        </w:rPr>
        <w:t xml:space="preserve"> воды  органами местного самоуправления,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).</w:t>
      </w:r>
    </w:p>
    <w:p w:rsidR="00155A4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155A4E" w:rsidRPr="003E2E9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1.4</w:t>
      </w:r>
      <w:r w:rsidRPr="006B2879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хвс.мо</w:t>
      </w:r>
      <w:proofErr w:type="spellEnd"/>
      <w:r>
        <w:rPr>
          <w:b/>
          <w:sz w:val="24"/>
          <w:szCs w:val="24"/>
        </w:rPr>
        <w:t xml:space="preserve"> </w:t>
      </w:r>
      <w:r w:rsidRPr="003E2E9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E2E9E">
        <w:rPr>
          <w:sz w:val="24"/>
          <w:szCs w:val="24"/>
        </w:rPr>
        <w:t>доля</w:t>
      </w:r>
      <w:r>
        <w:rPr>
          <w:sz w:val="24"/>
          <w:szCs w:val="24"/>
        </w:rPr>
        <w:t xml:space="preserve"> объема холодной воды</w:t>
      </w:r>
      <w:r w:rsidRPr="003E2E9E">
        <w:rPr>
          <w:sz w:val="24"/>
          <w:szCs w:val="24"/>
        </w:rPr>
        <w:t xml:space="preserve">, расчеты за которую осуществляются с использованием приборов учета, в общем объеме </w:t>
      </w:r>
      <w:r>
        <w:rPr>
          <w:sz w:val="24"/>
          <w:szCs w:val="24"/>
        </w:rPr>
        <w:t>горячей воды</w:t>
      </w:r>
      <w:r w:rsidRPr="003E2E9E">
        <w:rPr>
          <w:sz w:val="24"/>
          <w:szCs w:val="24"/>
        </w:rPr>
        <w:t>, потребляемой органами местного самоуправления и МУ рассчитывается по следующей формуле:</w:t>
      </w:r>
    </w:p>
    <w:p w:rsidR="00155A4E" w:rsidRPr="003E2E9E" w:rsidRDefault="00155A4E" w:rsidP="000375FD">
      <w:pPr>
        <w:shd w:val="clear" w:color="auto" w:fill="FFFFFF"/>
        <w:tabs>
          <w:tab w:val="left" w:pos="3695"/>
        </w:tabs>
        <w:ind w:firstLine="708"/>
        <w:jc w:val="center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мо</w:t>
      </w:r>
      <w:proofErr w:type="spellEnd"/>
      <w:r w:rsidRPr="003E2E9E">
        <w:rPr>
          <w:b/>
          <w:sz w:val="24"/>
          <w:szCs w:val="24"/>
        </w:rPr>
        <w:t>=(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.мо.учет</w:t>
      </w:r>
      <w:proofErr w:type="spellEnd"/>
      <w:r w:rsidRPr="003E2E9E">
        <w:rPr>
          <w:b/>
          <w:sz w:val="24"/>
          <w:szCs w:val="24"/>
        </w:rPr>
        <w:t>/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.мо</w:t>
      </w:r>
      <w:proofErr w:type="spellEnd"/>
      <w:r w:rsidRPr="003E2E9E">
        <w:rPr>
          <w:b/>
          <w:sz w:val="24"/>
          <w:szCs w:val="24"/>
        </w:rPr>
        <w:t>.) x 100%,</w:t>
      </w:r>
      <w:r w:rsidRPr="003E2E9E">
        <w:rPr>
          <w:sz w:val="24"/>
          <w:szCs w:val="24"/>
        </w:rPr>
        <w:t xml:space="preserve"> где</w:t>
      </w:r>
    </w:p>
    <w:p w:rsidR="00155A4E" w:rsidRPr="003E2E9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мо.</w:t>
      </w:r>
      <w:r w:rsidRPr="003E2E9E">
        <w:rPr>
          <w:b/>
          <w:sz w:val="24"/>
          <w:szCs w:val="24"/>
        </w:rPr>
        <w:t>учет</w:t>
      </w:r>
      <w:proofErr w:type="spellEnd"/>
      <w:r w:rsidRPr="003E2E9E">
        <w:rPr>
          <w:sz w:val="24"/>
          <w:szCs w:val="24"/>
        </w:rPr>
        <w:t xml:space="preserve">-объем потребления </w:t>
      </w:r>
      <w:r>
        <w:rPr>
          <w:sz w:val="24"/>
          <w:szCs w:val="24"/>
        </w:rPr>
        <w:t>холодной воды</w:t>
      </w:r>
      <w:r w:rsidRPr="003E2E9E">
        <w:rPr>
          <w:sz w:val="24"/>
          <w:szCs w:val="24"/>
        </w:rPr>
        <w:t xml:space="preserve"> в органах местного самоуправления и МУ, расчеты за которую осуществляются с использованием приборов учета, </w:t>
      </w:r>
      <w:proofErr w:type="spellStart"/>
      <w:r>
        <w:rPr>
          <w:sz w:val="24"/>
          <w:szCs w:val="24"/>
        </w:rPr>
        <w:t>куб.м</w:t>
      </w:r>
      <w:proofErr w:type="spellEnd"/>
      <w:r w:rsidRPr="003E2E9E">
        <w:rPr>
          <w:sz w:val="24"/>
          <w:szCs w:val="24"/>
        </w:rPr>
        <w:t>;</w:t>
      </w:r>
    </w:p>
    <w:p w:rsidR="00155A4E" w:rsidRPr="003E2E9E" w:rsidRDefault="00155A4E" w:rsidP="000375FD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гвс</w:t>
      </w:r>
      <w:r w:rsidRPr="003E2E9E">
        <w:rPr>
          <w:b/>
          <w:sz w:val="24"/>
          <w:szCs w:val="24"/>
        </w:rPr>
        <w:t>.мо</w:t>
      </w:r>
      <w:proofErr w:type="spellEnd"/>
      <w:r w:rsidRPr="003E2E9E">
        <w:rPr>
          <w:b/>
          <w:sz w:val="24"/>
          <w:szCs w:val="24"/>
        </w:rPr>
        <w:t>.-</w:t>
      </w:r>
      <w:r>
        <w:rPr>
          <w:sz w:val="24"/>
          <w:szCs w:val="24"/>
        </w:rPr>
        <w:t xml:space="preserve"> общий объем потребленной холодной воды</w:t>
      </w:r>
      <w:r w:rsidRPr="003E2E9E">
        <w:rPr>
          <w:sz w:val="24"/>
          <w:szCs w:val="24"/>
        </w:rPr>
        <w:t xml:space="preserve"> в органах местного самоуправления и муниципальных учреждениях, всего (</w:t>
      </w:r>
      <w:proofErr w:type="spellStart"/>
      <w:r>
        <w:rPr>
          <w:sz w:val="24"/>
          <w:szCs w:val="24"/>
        </w:rPr>
        <w:t>куб.м</w:t>
      </w:r>
      <w:proofErr w:type="spellEnd"/>
      <w:r w:rsidRPr="003E2E9E">
        <w:rPr>
          <w:sz w:val="24"/>
          <w:szCs w:val="24"/>
        </w:rPr>
        <w:t>).</w:t>
      </w:r>
    </w:p>
    <w:p w:rsidR="00155A4E" w:rsidRPr="002875FE" w:rsidRDefault="00155A4E" w:rsidP="00013EC7">
      <w:pPr>
        <w:shd w:val="clear" w:color="auto" w:fill="FFFFFF"/>
        <w:tabs>
          <w:tab w:val="left" w:pos="3695"/>
        </w:tabs>
        <w:ind w:firstLine="708"/>
        <w:jc w:val="both"/>
        <w:rPr>
          <w:b/>
          <w:sz w:val="24"/>
          <w:szCs w:val="24"/>
        </w:rPr>
      </w:pPr>
    </w:p>
    <w:p w:rsidR="00155A4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1.5</w:t>
      </w:r>
      <w:r w:rsidRPr="00C13ADE">
        <w:rPr>
          <w:b/>
          <w:sz w:val="24"/>
          <w:szCs w:val="24"/>
        </w:rPr>
        <w:t xml:space="preserve">. </w:t>
      </w:r>
      <w:proofErr w:type="spellStart"/>
      <w:r w:rsidRPr="00C13ADE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газ</w:t>
      </w:r>
      <w:r w:rsidRPr="00C13ADE">
        <w:rPr>
          <w:b/>
          <w:sz w:val="24"/>
          <w:szCs w:val="24"/>
        </w:rPr>
        <w:t>.мо</w:t>
      </w:r>
      <w:proofErr w:type="spellEnd"/>
      <w:r>
        <w:rPr>
          <w:sz w:val="24"/>
          <w:szCs w:val="24"/>
        </w:rPr>
        <w:t xml:space="preserve">-удельный расход природного газа на снабжение органов местного самоуправления и </w:t>
      </w:r>
      <w:proofErr w:type="spellStart"/>
      <w:r>
        <w:rPr>
          <w:sz w:val="24"/>
          <w:szCs w:val="24"/>
        </w:rPr>
        <w:t>мУ</w:t>
      </w:r>
      <w:proofErr w:type="spellEnd"/>
      <w:r>
        <w:rPr>
          <w:sz w:val="24"/>
          <w:szCs w:val="24"/>
        </w:rPr>
        <w:t xml:space="preserve"> (в расчете на 1 человека) определяется по формуле:</w:t>
      </w:r>
    </w:p>
    <w:p w:rsidR="00155A4E" w:rsidRPr="00C13ADE" w:rsidRDefault="00155A4E" w:rsidP="00BF27F7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C13ADE">
        <w:rPr>
          <w:b/>
          <w:sz w:val="24"/>
          <w:szCs w:val="24"/>
        </w:rPr>
        <w:t>У</w:t>
      </w:r>
      <w:r>
        <w:rPr>
          <w:b/>
          <w:sz w:val="24"/>
          <w:szCs w:val="24"/>
        </w:rPr>
        <w:t>газ</w:t>
      </w:r>
      <w:r w:rsidRPr="00C13ADE">
        <w:rPr>
          <w:b/>
          <w:sz w:val="24"/>
          <w:szCs w:val="24"/>
        </w:rPr>
        <w:t>.мо</w:t>
      </w:r>
      <w:proofErr w:type="spellEnd"/>
      <w:r w:rsidRPr="00C13ADE">
        <w:rPr>
          <w:b/>
          <w:sz w:val="24"/>
          <w:szCs w:val="24"/>
        </w:rPr>
        <w:t>=</w:t>
      </w:r>
      <w:proofErr w:type="spellStart"/>
      <w:r w:rsidRPr="00C13AD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13ADE">
        <w:rPr>
          <w:b/>
          <w:sz w:val="24"/>
          <w:szCs w:val="24"/>
        </w:rPr>
        <w:t>.мо</w:t>
      </w:r>
      <w:proofErr w:type="spellEnd"/>
      <w:r w:rsidRPr="00C13ADE">
        <w:rPr>
          <w:b/>
          <w:sz w:val="24"/>
          <w:szCs w:val="24"/>
        </w:rPr>
        <w:t>/</w:t>
      </w:r>
      <w:proofErr w:type="spellStart"/>
      <w:r w:rsidRPr="00C13ADE">
        <w:rPr>
          <w:b/>
          <w:sz w:val="24"/>
          <w:szCs w:val="24"/>
        </w:rPr>
        <w:t>Кмо</w:t>
      </w:r>
      <w:proofErr w:type="spellEnd"/>
      <w:r w:rsidRPr="00C13ADE">
        <w:rPr>
          <w:b/>
          <w:sz w:val="24"/>
          <w:szCs w:val="24"/>
        </w:rPr>
        <w:t>(</w:t>
      </w:r>
      <w:proofErr w:type="spellStart"/>
      <w:r w:rsidRPr="00C13ADE">
        <w:rPr>
          <w:b/>
          <w:sz w:val="24"/>
          <w:szCs w:val="24"/>
        </w:rPr>
        <w:t>куб.м</w:t>
      </w:r>
      <w:proofErr w:type="spellEnd"/>
      <w:r w:rsidRPr="00C13ADE">
        <w:rPr>
          <w:b/>
          <w:sz w:val="24"/>
          <w:szCs w:val="24"/>
        </w:rPr>
        <w:t>./чел)</w:t>
      </w:r>
      <w:r>
        <w:rPr>
          <w:b/>
          <w:sz w:val="24"/>
          <w:szCs w:val="24"/>
        </w:rPr>
        <w:t>,</w:t>
      </w:r>
      <w:r w:rsidRPr="00C13ADE">
        <w:rPr>
          <w:sz w:val="24"/>
          <w:szCs w:val="24"/>
        </w:rPr>
        <w:t xml:space="preserve"> где</w:t>
      </w:r>
    </w:p>
    <w:p w:rsidR="00155A4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7246B">
        <w:rPr>
          <w:b/>
          <w:sz w:val="24"/>
          <w:szCs w:val="24"/>
        </w:rPr>
        <w:t>.мо</w:t>
      </w:r>
      <w:proofErr w:type="spellEnd"/>
      <w:r>
        <w:rPr>
          <w:sz w:val="24"/>
          <w:szCs w:val="24"/>
        </w:rPr>
        <w:t xml:space="preserve">-объем потребления </w:t>
      </w:r>
      <w:r w:rsidRPr="00BF3860">
        <w:rPr>
          <w:sz w:val="24"/>
          <w:szCs w:val="24"/>
        </w:rPr>
        <w:t>природного газа</w:t>
      </w:r>
      <w:r>
        <w:rPr>
          <w:sz w:val="24"/>
          <w:szCs w:val="24"/>
        </w:rPr>
        <w:t xml:space="preserve"> в  органах местного самоуправления и МУ , </w:t>
      </w:r>
      <w:proofErr w:type="spellStart"/>
      <w:r>
        <w:rPr>
          <w:sz w:val="24"/>
          <w:szCs w:val="24"/>
        </w:rPr>
        <w:t>куб.м</w:t>
      </w:r>
      <w:proofErr w:type="spellEnd"/>
      <w:r>
        <w:rPr>
          <w:sz w:val="24"/>
          <w:szCs w:val="24"/>
        </w:rPr>
        <w:t>;</w:t>
      </w:r>
    </w:p>
    <w:p w:rsidR="00155A4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Кмо</w:t>
      </w:r>
      <w:proofErr w:type="spellEnd"/>
      <w:r>
        <w:rPr>
          <w:sz w:val="24"/>
          <w:szCs w:val="24"/>
        </w:rPr>
        <w:t>-количество работников органов местного самоуправления и МУ (чел).</w:t>
      </w:r>
    </w:p>
    <w:p w:rsidR="00155A4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7246B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7246B">
        <w:rPr>
          <w:b/>
          <w:sz w:val="24"/>
          <w:szCs w:val="24"/>
        </w:rPr>
        <w:t>.мо</w:t>
      </w:r>
      <w:proofErr w:type="spellEnd"/>
      <w:r w:rsidRPr="00C7246B">
        <w:rPr>
          <w:sz w:val="24"/>
          <w:szCs w:val="24"/>
        </w:rPr>
        <w:t xml:space="preserve">- объем потребленной </w:t>
      </w:r>
      <w:r w:rsidRPr="00BF3860">
        <w:rPr>
          <w:sz w:val="24"/>
          <w:szCs w:val="24"/>
        </w:rPr>
        <w:t xml:space="preserve">природного газа </w:t>
      </w:r>
      <w:r w:rsidRPr="00C7246B">
        <w:rPr>
          <w:sz w:val="24"/>
          <w:szCs w:val="24"/>
        </w:rPr>
        <w:t>в органах местного самоуправления и муниципальных учреждениях, всего ( кВт/час) рассчитывается</w:t>
      </w:r>
      <w:r>
        <w:rPr>
          <w:sz w:val="24"/>
          <w:szCs w:val="24"/>
        </w:rPr>
        <w:t xml:space="preserve"> </w:t>
      </w:r>
      <w:r w:rsidRPr="00C7246B">
        <w:rPr>
          <w:sz w:val="24"/>
          <w:szCs w:val="24"/>
        </w:rPr>
        <w:t>по следующей формуле</w:t>
      </w:r>
      <w:r>
        <w:rPr>
          <w:sz w:val="24"/>
          <w:szCs w:val="24"/>
        </w:rPr>
        <w:t>:</w:t>
      </w:r>
    </w:p>
    <w:p w:rsidR="00155A4E" w:rsidRPr="00C6396A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</w:t>
      </w:r>
      <w:proofErr w:type="spellEnd"/>
      <w:r w:rsidRPr="00C6396A">
        <w:rPr>
          <w:b/>
          <w:sz w:val="24"/>
          <w:szCs w:val="24"/>
        </w:rPr>
        <w:t xml:space="preserve"> =ОП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1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2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3</w:t>
      </w:r>
      <w:r w:rsidRPr="00C6396A">
        <w:rPr>
          <w:b/>
          <w:sz w:val="24"/>
          <w:szCs w:val="24"/>
        </w:rPr>
        <w:t>+ОП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</w:t>
      </w:r>
      <w:r w:rsidRPr="00C6396A">
        <w:rPr>
          <w:b/>
          <w:sz w:val="16"/>
          <w:szCs w:val="16"/>
        </w:rPr>
        <w:t>4</w:t>
      </w:r>
      <w:r w:rsidRPr="00C6396A">
        <w:rPr>
          <w:sz w:val="24"/>
          <w:szCs w:val="24"/>
        </w:rPr>
        <w:t>,  где:</w:t>
      </w:r>
    </w:p>
    <w:p w:rsidR="00155A4E" w:rsidRPr="00C6396A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</w:t>
      </w:r>
      <w:r w:rsidRPr="00C6396A">
        <w:rPr>
          <w:b/>
          <w:sz w:val="16"/>
          <w:szCs w:val="16"/>
        </w:rPr>
        <w:t>1</w:t>
      </w:r>
      <w:r w:rsidRPr="00C6396A">
        <w:rPr>
          <w:sz w:val="24"/>
          <w:szCs w:val="24"/>
        </w:rPr>
        <w:t xml:space="preserve"> – объем потребления </w:t>
      </w:r>
      <w:r w:rsidRPr="00BF3860">
        <w:rPr>
          <w:sz w:val="24"/>
          <w:szCs w:val="24"/>
        </w:rPr>
        <w:t xml:space="preserve">природного газа </w:t>
      </w:r>
      <w:r w:rsidRPr="00C6396A">
        <w:rPr>
          <w:sz w:val="24"/>
          <w:szCs w:val="24"/>
        </w:rPr>
        <w:t>учреждениями здравоохранения,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Pr="00C6396A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2</w:t>
      </w:r>
      <w:r w:rsidRPr="00C6396A">
        <w:rPr>
          <w:sz w:val="24"/>
          <w:szCs w:val="24"/>
        </w:rPr>
        <w:t xml:space="preserve">  - объем потребления </w:t>
      </w:r>
      <w:r w:rsidRPr="00BF3860">
        <w:rPr>
          <w:sz w:val="24"/>
          <w:szCs w:val="24"/>
        </w:rPr>
        <w:t xml:space="preserve">природного газа </w:t>
      </w:r>
      <w:r>
        <w:rPr>
          <w:sz w:val="24"/>
          <w:szCs w:val="24"/>
        </w:rPr>
        <w:t>у</w:t>
      </w:r>
      <w:r w:rsidRPr="00C6396A">
        <w:rPr>
          <w:sz w:val="24"/>
          <w:szCs w:val="24"/>
        </w:rPr>
        <w:t>чреждениями образования,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Pr="00C6396A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3</w:t>
      </w:r>
      <w:r w:rsidRPr="00C6396A">
        <w:rPr>
          <w:sz w:val="24"/>
          <w:szCs w:val="24"/>
        </w:rPr>
        <w:t xml:space="preserve"> -объем потребления </w:t>
      </w:r>
      <w:r w:rsidRPr="00BF3860">
        <w:rPr>
          <w:sz w:val="24"/>
          <w:szCs w:val="24"/>
        </w:rPr>
        <w:t xml:space="preserve">природного газа </w:t>
      </w:r>
      <w:r w:rsidRPr="00C6396A">
        <w:rPr>
          <w:sz w:val="24"/>
          <w:szCs w:val="24"/>
        </w:rPr>
        <w:t>учреждениями культуры, спорта и по делам молодежи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),</w:t>
      </w:r>
    </w:p>
    <w:p w:rsidR="00155A4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6396A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C6396A">
        <w:rPr>
          <w:b/>
          <w:sz w:val="24"/>
          <w:szCs w:val="24"/>
        </w:rPr>
        <w:t>.мо.</w:t>
      </w:r>
      <w:r w:rsidRPr="00C6396A">
        <w:rPr>
          <w:b/>
          <w:sz w:val="16"/>
          <w:szCs w:val="16"/>
        </w:rPr>
        <w:t>4</w:t>
      </w:r>
      <w:r w:rsidRPr="00C6396A">
        <w:rPr>
          <w:sz w:val="24"/>
          <w:szCs w:val="24"/>
        </w:rPr>
        <w:t xml:space="preserve"> -объем потребления </w:t>
      </w:r>
      <w:r w:rsidRPr="00BF3860">
        <w:rPr>
          <w:sz w:val="24"/>
          <w:szCs w:val="24"/>
        </w:rPr>
        <w:t xml:space="preserve">природного газа </w:t>
      </w:r>
      <w:r w:rsidRPr="00C6396A">
        <w:rPr>
          <w:sz w:val="24"/>
          <w:szCs w:val="24"/>
        </w:rPr>
        <w:t>органами местного самоуправления, (</w:t>
      </w:r>
      <w:proofErr w:type="spellStart"/>
      <w:r>
        <w:rPr>
          <w:sz w:val="24"/>
          <w:szCs w:val="24"/>
        </w:rPr>
        <w:t>куб.м</w:t>
      </w:r>
      <w:proofErr w:type="spellEnd"/>
      <w:r w:rsidRPr="00C6396A">
        <w:rPr>
          <w:sz w:val="24"/>
          <w:szCs w:val="24"/>
        </w:rPr>
        <w:t>).</w:t>
      </w:r>
    </w:p>
    <w:p w:rsidR="00155A4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155A4E" w:rsidRPr="003E2E9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1.5</w:t>
      </w:r>
      <w:r w:rsidRPr="006B2879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газ.мо</w:t>
      </w:r>
      <w:proofErr w:type="spellEnd"/>
      <w:r>
        <w:rPr>
          <w:b/>
          <w:sz w:val="24"/>
          <w:szCs w:val="24"/>
        </w:rPr>
        <w:t xml:space="preserve"> </w:t>
      </w:r>
      <w:r w:rsidRPr="003E2E9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E2E9E">
        <w:rPr>
          <w:sz w:val="24"/>
          <w:szCs w:val="24"/>
        </w:rPr>
        <w:t>доля</w:t>
      </w:r>
      <w:r>
        <w:rPr>
          <w:sz w:val="24"/>
          <w:szCs w:val="24"/>
        </w:rPr>
        <w:t xml:space="preserve"> объема </w:t>
      </w:r>
      <w:r w:rsidRPr="00BF3860">
        <w:rPr>
          <w:sz w:val="24"/>
          <w:szCs w:val="24"/>
        </w:rPr>
        <w:t>природного газа</w:t>
      </w:r>
      <w:r w:rsidRPr="003E2E9E">
        <w:rPr>
          <w:sz w:val="24"/>
          <w:szCs w:val="24"/>
        </w:rPr>
        <w:t>, расчеты за котор</w:t>
      </w:r>
      <w:r>
        <w:rPr>
          <w:sz w:val="24"/>
          <w:szCs w:val="24"/>
        </w:rPr>
        <w:t xml:space="preserve">ый </w:t>
      </w:r>
      <w:r w:rsidRPr="003E2E9E">
        <w:rPr>
          <w:sz w:val="24"/>
          <w:szCs w:val="24"/>
        </w:rPr>
        <w:t xml:space="preserve">осуществляются с использованием приборов учета, в общем объеме </w:t>
      </w:r>
      <w:r w:rsidRPr="00BF3860">
        <w:rPr>
          <w:sz w:val="24"/>
          <w:szCs w:val="24"/>
        </w:rPr>
        <w:t>природного газа</w:t>
      </w:r>
      <w:r w:rsidRPr="003E2E9E">
        <w:rPr>
          <w:sz w:val="24"/>
          <w:szCs w:val="24"/>
        </w:rPr>
        <w:t>, потребляемой органами местного самоуправления и МУ рассчитывается по следующей формуле:</w:t>
      </w:r>
    </w:p>
    <w:p w:rsidR="00155A4E" w:rsidRPr="003E2E9E" w:rsidRDefault="00155A4E" w:rsidP="00BF27F7">
      <w:pPr>
        <w:shd w:val="clear" w:color="auto" w:fill="FFFFFF"/>
        <w:tabs>
          <w:tab w:val="left" w:pos="3695"/>
        </w:tabs>
        <w:ind w:firstLine="708"/>
        <w:jc w:val="center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газ</w:t>
      </w:r>
      <w:r w:rsidRPr="003E2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мо</w:t>
      </w:r>
      <w:proofErr w:type="spellEnd"/>
      <w:r w:rsidRPr="003E2E9E">
        <w:rPr>
          <w:b/>
          <w:sz w:val="24"/>
          <w:szCs w:val="24"/>
        </w:rPr>
        <w:t>=(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3E2E9E">
        <w:rPr>
          <w:b/>
          <w:sz w:val="24"/>
          <w:szCs w:val="24"/>
        </w:rPr>
        <w:t>.мо.учет</w:t>
      </w:r>
      <w:proofErr w:type="spellEnd"/>
      <w:r w:rsidRPr="003E2E9E">
        <w:rPr>
          <w:b/>
          <w:sz w:val="24"/>
          <w:szCs w:val="24"/>
        </w:rPr>
        <w:t>/</w:t>
      </w: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3E2E9E">
        <w:rPr>
          <w:b/>
          <w:sz w:val="24"/>
          <w:szCs w:val="24"/>
        </w:rPr>
        <w:t>.мо</w:t>
      </w:r>
      <w:proofErr w:type="spellEnd"/>
      <w:r w:rsidRPr="003E2E9E">
        <w:rPr>
          <w:b/>
          <w:sz w:val="24"/>
          <w:szCs w:val="24"/>
        </w:rPr>
        <w:t>.) x 100%,</w:t>
      </w:r>
      <w:r w:rsidRPr="003E2E9E">
        <w:rPr>
          <w:sz w:val="24"/>
          <w:szCs w:val="24"/>
        </w:rPr>
        <w:t xml:space="preserve"> где</w:t>
      </w:r>
    </w:p>
    <w:p w:rsidR="00155A4E" w:rsidRPr="003E2E9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3E2E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мо.</w:t>
      </w:r>
      <w:r w:rsidRPr="003E2E9E">
        <w:rPr>
          <w:b/>
          <w:sz w:val="24"/>
          <w:szCs w:val="24"/>
        </w:rPr>
        <w:t>учет</w:t>
      </w:r>
      <w:proofErr w:type="spellEnd"/>
      <w:r w:rsidRPr="003E2E9E">
        <w:rPr>
          <w:sz w:val="24"/>
          <w:szCs w:val="24"/>
        </w:rPr>
        <w:t xml:space="preserve">-объем потребления </w:t>
      </w:r>
      <w:r w:rsidRPr="00BF3860">
        <w:rPr>
          <w:sz w:val="24"/>
          <w:szCs w:val="24"/>
        </w:rPr>
        <w:t xml:space="preserve">природного газа </w:t>
      </w:r>
      <w:r w:rsidRPr="003E2E9E">
        <w:rPr>
          <w:sz w:val="24"/>
          <w:szCs w:val="24"/>
        </w:rPr>
        <w:t>в органах местного самоуправления и МУ, расчеты за котор</w:t>
      </w:r>
      <w:r>
        <w:rPr>
          <w:sz w:val="24"/>
          <w:szCs w:val="24"/>
        </w:rPr>
        <w:t>ый</w:t>
      </w:r>
      <w:r w:rsidRPr="003E2E9E">
        <w:rPr>
          <w:sz w:val="24"/>
          <w:szCs w:val="24"/>
        </w:rPr>
        <w:t xml:space="preserve"> осуществляются с использованием приборов учета, </w:t>
      </w:r>
      <w:proofErr w:type="spellStart"/>
      <w:r>
        <w:rPr>
          <w:sz w:val="24"/>
          <w:szCs w:val="24"/>
        </w:rPr>
        <w:t>куб.м</w:t>
      </w:r>
      <w:proofErr w:type="spellEnd"/>
      <w:r w:rsidRPr="003E2E9E">
        <w:rPr>
          <w:sz w:val="24"/>
          <w:szCs w:val="24"/>
        </w:rPr>
        <w:t>;</w:t>
      </w:r>
    </w:p>
    <w:p w:rsidR="00155A4E" w:rsidRPr="003E2E9E" w:rsidRDefault="00155A4E" w:rsidP="00BF27F7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3E2E9E">
        <w:rPr>
          <w:b/>
          <w:sz w:val="24"/>
          <w:szCs w:val="24"/>
        </w:rPr>
        <w:t>ОП</w:t>
      </w:r>
      <w:r>
        <w:rPr>
          <w:b/>
          <w:sz w:val="24"/>
          <w:szCs w:val="24"/>
        </w:rPr>
        <w:t>газ</w:t>
      </w:r>
      <w:r w:rsidRPr="003E2E9E">
        <w:rPr>
          <w:b/>
          <w:sz w:val="24"/>
          <w:szCs w:val="24"/>
        </w:rPr>
        <w:t>.мо</w:t>
      </w:r>
      <w:proofErr w:type="spellEnd"/>
      <w:r w:rsidRPr="003E2E9E">
        <w:rPr>
          <w:b/>
          <w:sz w:val="24"/>
          <w:szCs w:val="24"/>
        </w:rPr>
        <w:t>.-</w:t>
      </w:r>
      <w:r>
        <w:rPr>
          <w:sz w:val="24"/>
          <w:szCs w:val="24"/>
        </w:rPr>
        <w:t xml:space="preserve"> общий объем потребленной </w:t>
      </w:r>
      <w:r w:rsidRPr="00BF3860">
        <w:rPr>
          <w:sz w:val="24"/>
          <w:szCs w:val="24"/>
        </w:rPr>
        <w:t xml:space="preserve">природного газа </w:t>
      </w:r>
      <w:r w:rsidRPr="003E2E9E">
        <w:rPr>
          <w:sz w:val="24"/>
          <w:szCs w:val="24"/>
        </w:rPr>
        <w:t>в органах местного самоуправления и муниципальных учреждениях, всего (</w:t>
      </w:r>
      <w:proofErr w:type="spellStart"/>
      <w:r>
        <w:rPr>
          <w:sz w:val="24"/>
          <w:szCs w:val="24"/>
        </w:rPr>
        <w:t>куб.м</w:t>
      </w:r>
      <w:proofErr w:type="spellEnd"/>
      <w:r w:rsidRPr="003E2E9E">
        <w:rPr>
          <w:sz w:val="24"/>
          <w:szCs w:val="24"/>
        </w:rPr>
        <w:t>).</w:t>
      </w:r>
    </w:p>
    <w:p w:rsidR="00155A4E" w:rsidRPr="003D7E32" w:rsidRDefault="00155A4E" w:rsidP="003D7E32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3D7E32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6.</w:t>
      </w:r>
      <w:r w:rsidRPr="003D7E3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До.мо.учет</w:t>
      </w:r>
      <w:proofErr w:type="spellEnd"/>
      <w:r>
        <w:rPr>
          <w:b/>
          <w:sz w:val="24"/>
          <w:szCs w:val="24"/>
        </w:rPr>
        <w:t xml:space="preserve">- </w:t>
      </w:r>
      <w:r w:rsidRPr="003D7E32">
        <w:rPr>
          <w:sz w:val="24"/>
          <w:szCs w:val="24"/>
        </w:rPr>
        <w:t xml:space="preserve">Доля </w:t>
      </w:r>
      <w:r>
        <w:rPr>
          <w:sz w:val="24"/>
          <w:szCs w:val="24"/>
        </w:rPr>
        <w:t xml:space="preserve">муниципальных </w:t>
      </w:r>
      <w:r w:rsidRPr="003D7E32">
        <w:rPr>
          <w:sz w:val="24"/>
          <w:szCs w:val="24"/>
        </w:rPr>
        <w:t>учреждений оборудованных всеми приборами учета топли</w:t>
      </w:r>
      <w:r>
        <w:rPr>
          <w:sz w:val="24"/>
          <w:szCs w:val="24"/>
        </w:rPr>
        <w:t xml:space="preserve">вно-энергетических ресурсов </w:t>
      </w:r>
      <w:r w:rsidRPr="003D7E32">
        <w:rPr>
          <w:sz w:val="24"/>
          <w:szCs w:val="24"/>
        </w:rPr>
        <w:t>рассчитывается по следующей формуле:</w:t>
      </w:r>
    </w:p>
    <w:p w:rsidR="00155A4E" w:rsidRPr="00CD611B" w:rsidRDefault="00155A4E" w:rsidP="00E62A0C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 w:rsidRPr="00CD611B">
        <w:rPr>
          <w:b/>
          <w:sz w:val="24"/>
          <w:szCs w:val="24"/>
        </w:rPr>
        <w:t>До.мо</w:t>
      </w:r>
      <w:proofErr w:type="spellEnd"/>
      <w:r w:rsidRPr="00CD611B">
        <w:rPr>
          <w:b/>
          <w:sz w:val="24"/>
          <w:szCs w:val="24"/>
        </w:rPr>
        <w:t xml:space="preserve">.= </w:t>
      </w:r>
      <w:proofErr w:type="spellStart"/>
      <w:r w:rsidRPr="00CD611B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мо.оборуд</w:t>
      </w:r>
      <w:proofErr w:type="spellEnd"/>
      <w:r>
        <w:rPr>
          <w:b/>
          <w:sz w:val="24"/>
          <w:szCs w:val="24"/>
        </w:rPr>
        <w:t>.</w:t>
      </w:r>
      <w:r w:rsidRPr="00CD611B">
        <w:rPr>
          <w:b/>
          <w:sz w:val="24"/>
          <w:szCs w:val="24"/>
        </w:rPr>
        <w:t>/</w:t>
      </w:r>
      <w:proofErr w:type="spellStart"/>
      <w:r w:rsidRPr="00CD611B">
        <w:rPr>
          <w:b/>
          <w:sz w:val="24"/>
          <w:szCs w:val="24"/>
        </w:rPr>
        <w:t>Р</w:t>
      </w:r>
      <w:r>
        <w:rPr>
          <w:b/>
          <w:sz w:val="24"/>
          <w:szCs w:val="24"/>
        </w:rPr>
        <w:t>мо.</w:t>
      </w:r>
      <w:r w:rsidRPr="00CD611B">
        <w:rPr>
          <w:b/>
          <w:sz w:val="24"/>
          <w:szCs w:val="24"/>
        </w:rPr>
        <w:t>n</w:t>
      </w:r>
      <w:proofErr w:type="spellEnd"/>
      <w:r w:rsidRPr="00CD611B">
        <w:rPr>
          <w:b/>
          <w:sz w:val="24"/>
          <w:szCs w:val="24"/>
        </w:rPr>
        <w:t xml:space="preserve"> x 100 (%), где</w:t>
      </w:r>
    </w:p>
    <w:p w:rsidR="00155A4E" w:rsidRPr="003D7E32" w:rsidRDefault="00155A4E" w:rsidP="003D7E32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D611B">
        <w:rPr>
          <w:b/>
          <w:sz w:val="24"/>
          <w:szCs w:val="24"/>
        </w:rPr>
        <w:lastRenderedPageBreak/>
        <w:t>P</w:t>
      </w:r>
      <w:r>
        <w:rPr>
          <w:b/>
          <w:sz w:val="24"/>
          <w:szCs w:val="24"/>
        </w:rPr>
        <w:t>мо.оборуд</w:t>
      </w:r>
      <w:proofErr w:type="spellEnd"/>
      <w:r>
        <w:rPr>
          <w:b/>
          <w:sz w:val="24"/>
          <w:szCs w:val="24"/>
        </w:rPr>
        <w:t>.</w:t>
      </w:r>
      <w:r w:rsidRPr="003D7E32">
        <w:rPr>
          <w:sz w:val="24"/>
          <w:szCs w:val="24"/>
        </w:rPr>
        <w:t xml:space="preserve"> – количество </w:t>
      </w:r>
      <w:r>
        <w:rPr>
          <w:sz w:val="24"/>
          <w:szCs w:val="24"/>
        </w:rPr>
        <w:t>муниципальных</w:t>
      </w:r>
      <w:r w:rsidRPr="003D7E32">
        <w:rPr>
          <w:sz w:val="24"/>
          <w:szCs w:val="24"/>
        </w:rPr>
        <w:t xml:space="preserve"> учреждений, оборудованных приборами учета топливно-энергетических ресурсов (ед.),</w:t>
      </w:r>
    </w:p>
    <w:p w:rsidR="00155A4E" w:rsidRDefault="00155A4E" w:rsidP="003D7E32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proofErr w:type="spellStart"/>
      <w:r w:rsidRPr="00CD611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мо.</w:t>
      </w:r>
      <w:r w:rsidRPr="00CD611B">
        <w:rPr>
          <w:b/>
          <w:sz w:val="24"/>
          <w:szCs w:val="24"/>
        </w:rPr>
        <w:t>n</w:t>
      </w:r>
      <w:proofErr w:type="spellEnd"/>
      <w:r w:rsidRPr="00CD611B">
        <w:rPr>
          <w:b/>
          <w:sz w:val="24"/>
          <w:szCs w:val="24"/>
        </w:rPr>
        <w:t>-</w:t>
      </w:r>
      <w:r w:rsidRPr="003D7E32">
        <w:rPr>
          <w:sz w:val="24"/>
          <w:szCs w:val="24"/>
        </w:rPr>
        <w:t xml:space="preserve"> количество </w:t>
      </w:r>
      <w:r>
        <w:rPr>
          <w:sz w:val="24"/>
          <w:szCs w:val="24"/>
        </w:rPr>
        <w:t>муниципальных</w:t>
      </w:r>
      <w:r w:rsidRPr="003D7E32">
        <w:rPr>
          <w:sz w:val="24"/>
          <w:szCs w:val="24"/>
        </w:rPr>
        <w:t xml:space="preserve"> учреждений, всего (ед.)</w:t>
      </w:r>
      <w:r>
        <w:rPr>
          <w:sz w:val="24"/>
          <w:szCs w:val="24"/>
        </w:rPr>
        <w:t>;</w:t>
      </w:r>
    </w:p>
    <w:p w:rsidR="00155A4E" w:rsidRDefault="00155A4E" w:rsidP="003D7E32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CD611B">
        <w:rPr>
          <w:b/>
          <w:sz w:val="24"/>
          <w:szCs w:val="24"/>
        </w:rPr>
        <w:t>1.7.</w:t>
      </w:r>
      <w:r w:rsidRPr="00CD611B">
        <w:t xml:space="preserve"> </w:t>
      </w:r>
      <w:proofErr w:type="spellStart"/>
      <w:r w:rsidRPr="00CD611B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>мо.обслед</w:t>
      </w:r>
      <w:proofErr w:type="spellEnd"/>
      <w:r>
        <w:rPr>
          <w:b/>
          <w:sz w:val="24"/>
          <w:szCs w:val="24"/>
        </w:rPr>
        <w:t xml:space="preserve">.- </w:t>
      </w:r>
      <w:r w:rsidRPr="00CD611B">
        <w:rPr>
          <w:sz w:val="24"/>
          <w:szCs w:val="24"/>
        </w:rPr>
        <w:t>Доля муниципальных учреждений, финансируемых за счет средств местного бюджета, в общем объеме МУ в отношении которых провед</w:t>
      </w:r>
      <w:r>
        <w:rPr>
          <w:sz w:val="24"/>
          <w:szCs w:val="24"/>
        </w:rPr>
        <w:t>е</w:t>
      </w:r>
      <w:r w:rsidRPr="00CD611B">
        <w:rPr>
          <w:sz w:val="24"/>
          <w:szCs w:val="24"/>
        </w:rPr>
        <w:t>но обязательное энергетическое обследование</w:t>
      </w:r>
      <w:r>
        <w:rPr>
          <w:sz w:val="24"/>
          <w:szCs w:val="24"/>
        </w:rPr>
        <w:t xml:space="preserve"> рассчитывается по следующей  формуле:</w:t>
      </w:r>
    </w:p>
    <w:p w:rsidR="00155A4E" w:rsidRDefault="00155A4E" w:rsidP="00E62A0C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Дмо.обслед</w:t>
      </w:r>
      <w:proofErr w:type="spellEnd"/>
      <w:r>
        <w:rPr>
          <w:b/>
          <w:sz w:val="24"/>
          <w:szCs w:val="24"/>
        </w:rPr>
        <w:t xml:space="preserve">.= </w:t>
      </w:r>
      <w:proofErr w:type="spellStart"/>
      <w:r>
        <w:rPr>
          <w:b/>
          <w:sz w:val="24"/>
          <w:szCs w:val="24"/>
        </w:rPr>
        <w:t>Рмо.обслед</w:t>
      </w:r>
      <w:proofErr w:type="spellEnd"/>
      <w:r>
        <w:rPr>
          <w:b/>
          <w:sz w:val="24"/>
          <w:szCs w:val="24"/>
        </w:rPr>
        <w:t>./</w:t>
      </w:r>
      <w:proofErr w:type="spellStart"/>
      <w:r>
        <w:rPr>
          <w:b/>
          <w:sz w:val="24"/>
          <w:szCs w:val="24"/>
        </w:rPr>
        <w:t>Рмо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n</w:t>
      </w:r>
      <w:r w:rsidRPr="003F5521">
        <w:rPr>
          <w:b/>
          <w:sz w:val="24"/>
          <w:szCs w:val="24"/>
        </w:rPr>
        <w:t xml:space="preserve"> (%).</w:t>
      </w:r>
      <w:r>
        <w:rPr>
          <w:b/>
          <w:sz w:val="24"/>
          <w:szCs w:val="24"/>
        </w:rPr>
        <w:t>где</w:t>
      </w:r>
    </w:p>
    <w:p w:rsidR="00155A4E" w:rsidRPr="003F5521" w:rsidRDefault="00155A4E" w:rsidP="00E62A0C">
      <w:pPr>
        <w:shd w:val="clear" w:color="auto" w:fill="FFFFFF"/>
        <w:tabs>
          <w:tab w:val="left" w:pos="3695"/>
        </w:tabs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Рмо.обслед</w:t>
      </w:r>
      <w:proofErr w:type="spellEnd"/>
      <w:r>
        <w:rPr>
          <w:b/>
          <w:sz w:val="24"/>
          <w:szCs w:val="24"/>
        </w:rPr>
        <w:t>.-</w:t>
      </w:r>
      <w:r w:rsidRPr="003F5521">
        <w:rPr>
          <w:sz w:val="24"/>
          <w:szCs w:val="24"/>
        </w:rPr>
        <w:t>ко</w:t>
      </w:r>
      <w:r>
        <w:rPr>
          <w:sz w:val="24"/>
          <w:szCs w:val="24"/>
        </w:rPr>
        <w:t>личество муниципальных учреждений, в отношении которых проведено обязательное энергетическое обследование (</w:t>
      </w:r>
      <w:proofErr w:type="spellStart"/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>).</w:t>
      </w:r>
    </w:p>
    <w:p w:rsidR="00155A4E" w:rsidRPr="00E62A0C" w:rsidRDefault="00155A4E" w:rsidP="00E62A0C">
      <w:pPr>
        <w:shd w:val="clear" w:color="auto" w:fill="FFFFFF"/>
        <w:tabs>
          <w:tab w:val="left" w:pos="3695"/>
        </w:tabs>
        <w:jc w:val="both"/>
        <w:rPr>
          <w:sz w:val="24"/>
          <w:szCs w:val="24"/>
        </w:rPr>
      </w:pPr>
      <w:proofErr w:type="spellStart"/>
      <w:r w:rsidRPr="00E62A0C">
        <w:rPr>
          <w:b/>
          <w:sz w:val="24"/>
          <w:szCs w:val="24"/>
        </w:rPr>
        <w:t>Pмо.n</w:t>
      </w:r>
      <w:proofErr w:type="spellEnd"/>
      <w:r w:rsidRPr="00E62A0C">
        <w:rPr>
          <w:b/>
          <w:sz w:val="24"/>
          <w:szCs w:val="24"/>
        </w:rPr>
        <w:t xml:space="preserve">- </w:t>
      </w:r>
      <w:r w:rsidRPr="00E62A0C">
        <w:rPr>
          <w:sz w:val="24"/>
          <w:szCs w:val="24"/>
        </w:rPr>
        <w:t xml:space="preserve">количество </w:t>
      </w:r>
      <w:r>
        <w:rPr>
          <w:sz w:val="24"/>
          <w:szCs w:val="24"/>
        </w:rPr>
        <w:t>муниципальных</w:t>
      </w:r>
      <w:r w:rsidRPr="00E62A0C">
        <w:rPr>
          <w:sz w:val="24"/>
          <w:szCs w:val="24"/>
        </w:rPr>
        <w:t xml:space="preserve"> учреждений, всего (ед.);</w:t>
      </w:r>
    </w:p>
    <w:p w:rsidR="00155A4E" w:rsidRPr="00CD611B" w:rsidRDefault="00155A4E" w:rsidP="003D7E32">
      <w:pPr>
        <w:shd w:val="clear" w:color="auto" w:fill="FFFFFF"/>
        <w:tabs>
          <w:tab w:val="left" w:pos="3695"/>
        </w:tabs>
        <w:ind w:firstLine="708"/>
        <w:jc w:val="both"/>
        <w:rPr>
          <w:b/>
          <w:sz w:val="24"/>
          <w:szCs w:val="24"/>
        </w:rPr>
      </w:pPr>
    </w:p>
    <w:p w:rsidR="00155A4E" w:rsidRDefault="00155A4E" w:rsidP="002A4F19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Источники данных - отчетность органов администрации Сергиево-Посадского муниципального района.</w:t>
      </w:r>
    </w:p>
    <w:p w:rsidR="00155A4E" w:rsidRDefault="00155A4E" w:rsidP="001104FE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исходных данных органами администрации Сергиево-Посадского муниципального района  производится  один раз в год.</w:t>
      </w:r>
    </w:p>
    <w:p w:rsidR="00155A4E" w:rsidRDefault="00155A4E" w:rsidP="001104FE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</w:p>
    <w:p w:rsidR="005804A6" w:rsidRDefault="005804A6" w:rsidP="005804A6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B72C1D">
        <w:rPr>
          <w:b/>
          <w:sz w:val="24"/>
          <w:szCs w:val="24"/>
        </w:rPr>
        <w:t xml:space="preserve">7. </w:t>
      </w:r>
      <w:r>
        <w:rPr>
          <w:b/>
          <w:sz w:val="24"/>
          <w:szCs w:val="24"/>
        </w:rPr>
        <w:t>П</w:t>
      </w:r>
      <w:r w:rsidRPr="00B72C1D">
        <w:rPr>
          <w:b/>
          <w:sz w:val="24"/>
          <w:szCs w:val="24"/>
        </w:rPr>
        <w:t>оряд</w:t>
      </w:r>
      <w:r>
        <w:rPr>
          <w:b/>
          <w:sz w:val="24"/>
          <w:szCs w:val="24"/>
        </w:rPr>
        <w:t>о</w:t>
      </w:r>
      <w:r w:rsidRPr="00B72C1D">
        <w:rPr>
          <w:b/>
          <w:sz w:val="24"/>
          <w:szCs w:val="24"/>
        </w:rPr>
        <w:t>к взаимодействия ответственных за выпо</w:t>
      </w:r>
      <w:r>
        <w:rPr>
          <w:b/>
          <w:sz w:val="24"/>
          <w:szCs w:val="24"/>
        </w:rPr>
        <w:t>л</w:t>
      </w:r>
      <w:r w:rsidRPr="00B72C1D">
        <w:rPr>
          <w:b/>
          <w:sz w:val="24"/>
          <w:szCs w:val="24"/>
        </w:rPr>
        <w:t xml:space="preserve">нение мероприятий Программы </w:t>
      </w:r>
      <w:r>
        <w:rPr>
          <w:b/>
          <w:sz w:val="24"/>
          <w:szCs w:val="24"/>
        </w:rPr>
        <w:t>с</w:t>
      </w:r>
      <w:r w:rsidRPr="00B72C1D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ым</w:t>
      </w:r>
      <w:r w:rsidRPr="00B72C1D"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>ом</w:t>
      </w:r>
      <w:r w:rsidRPr="00B72C1D">
        <w:rPr>
          <w:b/>
          <w:sz w:val="24"/>
          <w:szCs w:val="24"/>
        </w:rPr>
        <w:t xml:space="preserve"> Программы.</w:t>
      </w:r>
    </w:p>
    <w:p w:rsidR="005804A6" w:rsidRPr="00B72C1D" w:rsidRDefault="005804A6" w:rsidP="005804A6">
      <w:pPr>
        <w:shd w:val="clear" w:color="auto" w:fill="FFFFFF"/>
        <w:ind w:firstLine="708"/>
        <w:jc w:val="center"/>
        <w:rPr>
          <w:b/>
          <w:sz w:val="24"/>
          <w:szCs w:val="24"/>
        </w:rPr>
      </w:pPr>
    </w:p>
    <w:p w:rsidR="005804A6" w:rsidRPr="000D0EE0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 w:rsidRPr="000D0EE0">
        <w:rPr>
          <w:sz w:val="24"/>
          <w:szCs w:val="24"/>
        </w:rPr>
        <w:t xml:space="preserve">В период действия настоящей Программы </w:t>
      </w:r>
      <w:r>
        <w:rPr>
          <w:sz w:val="24"/>
          <w:szCs w:val="24"/>
        </w:rPr>
        <w:t xml:space="preserve">муниципальные учреждения по подведомственной деятельности </w:t>
      </w:r>
      <w:r w:rsidRPr="000D0EE0">
        <w:rPr>
          <w:sz w:val="24"/>
          <w:szCs w:val="24"/>
        </w:rPr>
        <w:t xml:space="preserve">представляют в </w:t>
      </w:r>
      <w:r>
        <w:rPr>
          <w:sz w:val="24"/>
          <w:szCs w:val="24"/>
        </w:rPr>
        <w:t>администрацию Сергиево-Посадского муниципального района, у</w:t>
      </w:r>
      <w:r w:rsidRPr="000D0EE0">
        <w:rPr>
          <w:sz w:val="24"/>
          <w:szCs w:val="24"/>
        </w:rPr>
        <w:t xml:space="preserve">правление здравоохранения, </w:t>
      </w:r>
      <w:r>
        <w:rPr>
          <w:sz w:val="24"/>
          <w:szCs w:val="24"/>
        </w:rPr>
        <w:t>у</w:t>
      </w:r>
      <w:r w:rsidRPr="000D0EE0">
        <w:rPr>
          <w:sz w:val="24"/>
          <w:szCs w:val="24"/>
        </w:rPr>
        <w:t xml:space="preserve">правление образования, </w:t>
      </w:r>
      <w:r>
        <w:rPr>
          <w:sz w:val="24"/>
          <w:szCs w:val="24"/>
        </w:rPr>
        <w:t>у</w:t>
      </w:r>
      <w:r w:rsidRPr="000D0EE0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по культуре, спорту и по делам молодежи ежеквартально в срок до 5</w:t>
      </w:r>
      <w:r w:rsidRPr="000D0EE0">
        <w:rPr>
          <w:sz w:val="24"/>
          <w:szCs w:val="24"/>
        </w:rPr>
        <w:t xml:space="preserve"> числа месяца, следующего за отчетным, отчеты по установленной форме о ходе реализации Программы.</w:t>
      </w:r>
    </w:p>
    <w:p w:rsidR="005804A6" w:rsidRPr="000D0EE0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Сергиево-Посадского муниципального района, у</w:t>
      </w:r>
      <w:r w:rsidRPr="000D0EE0">
        <w:rPr>
          <w:sz w:val="24"/>
          <w:szCs w:val="24"/>
        </w:rPr>
        <w:t xml:space="preserve">правление здравоохранения, </w:t>
      </w:r>
      <w:r>
        <w:rPr>
          <w:sz w:val="24"/>
          <w:szCs w:val="24"/>
        </w:rPr>
        <w:t>у</w:t>
      </w:r>
      <w:r w:rsidRPr="000D0EE0">
        <w:rPr>
          <w:sz w:val="24"/>
          <w:szCs w:val="24"/>
        </w:rPr>
        <w:t xml:space="preserve">правление образования, </w:t>
      </w:r>
      <w:r>
        <w:rPr>
          <w:sz w:val="24"/>
          <w:szCs w:val="24"/>
        </w:rPr>
        <w:t>у</w:t>
      </w:r>
      <w:r w:rsidRPr="000D0EE0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по культуре, спорту и делам молодежи</w:t>
      </w:r>
      <w:r w:rsidRPr="000D0EE0">
        <w:rPr>
          <w:sz w:val="24"/>
          <w:szCs w:val="24"/>
        </w:rPr>
        <w:t xml:space="preserve"> ежеквартально в срок до 1</w:t>
      </w:r>
      <w:r>
        <w:rPr>
          <w:sz w:val="24"/>
          <w:szCs w:val="24"/>
        </w:rPr>
        <w:t>0</w:t>
      </w:r>
      <w:r w:rsidRPr="000D0EE0">
        <w:rPr>
          <w:sz w:val="24"/>
          <w:szCs w:val="24"/>
        </w:rPr>
        <w:t xml:space="preserve"> числа месяца, следующего за </w:t>
      </w:r>
      <w:r>
        <w:rPr>
          <w:sz w:val="24"/>
          <w:szCs w:val="24"/>
        </w:rPr>
        <w:t xml:space="preserve">отчетным, предоставляют отчеты </w:t>
      </w:r>
      <w:r w:rsidRPr="000D0EE0">
        <w:rPr>
          <w:sz w:val="24"/>
          <w:szCs w:val="24"/>
        </w:rPr>
        <w:t xml:space="preserve">о ходе  реализации Программы в </w:t>
      </w:r>
      <w:r>
        <w:rPr>
          <w:sz w:val="24"/>
          <w:szCs w:val="24"/>
        </w:rPr>
        <w:t>у</w:t>
      </w:r>
      <w:r w:rsidRPr="000D0EE0">
        <w:rPr>
          <w:sz w:val="24"/>
          <w:szCs w:val="24"/>
        </w:rPr>
        <w:t>правление по вопросам жизнеобеспечения района.</w:t>
      </w:r>
    </w:p>
    <w:p w:rsidR="005804A6" w:rsidRPr="000D0EE0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 w:rsidRPr="000D0EE0">
        <w:rPr>
          <w:sz w:val="24"/>
          <w:szCs w:val="24"/>
        </w:rPr>
        <w:t>Управление по вопросам жизн</w:t>
      </w:r>
      <w:r>
        <w:rPr>
          <w:sz w:val="24"/>
          <w:szCs w:val="24"/>
        </w:rPr>
        <w:t>еобеспечения района в срок до 15</w:t>
      </w:r>
      <w:r w:rsidRPr="000D0EE0">
        <w:rPr>
          <w:sz w:val="24"/>
          <w:szCs w:val="24"/>
        </w:rPr>
        <w:t xml:space="preserve"> числа месяца, следующего за отчетным, предоставляют отчет о ходе реализации Программы в Комиссию по энергосбережению </w:t>
      </w:r>
      <w:r>
        <w:rPr>
          <w:sz w:val="24"/>
          <w:szCs w:val="24"/>
        </w:rPr>
        <w:t xml:space="preserve">в бюджетной сфере </w:t>
      </w:r>
      <w:r w:rsidRPr="000D0EE0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Сергиево-Посадского </w:t>
      </w:r>
      <w:r w:rsidRPr="000D0EE0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Московской области (далее – Комиссия)</w:t>
      </w:r>
      <w:r w:rsidRPr="000D0EE0">
        <w:rPr>
          <w:sz w:val="24"/>
          <w:szCs w:val="24"/>
        </w:rPr>
        <w:t>.</w:t>
      </w:r>
    </w:p>
    <w:p w:rsidR="005804A6" w:rsidRPr="000D0EE0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Комиссия </w:t>
      </w:r>
      <w:r w:rsidRPr="000D0EE0">
        <w:rPr>
          <w:sz w:val="24"/>
          <w:szCs w:val="24"/>
        </w:rPr>
        <w:t>является уполномоченным (коллегиальным) органом, который принимает стратегические решения по реализации Программы и в принятии решений, которого участвуют все заинтересованные стороны, а принятые решения являются обязательными, для всех участников Программы.</w:t>
      </w:r>
    </w:p>
    <w:p w:rsidR="005804A6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 w:rsidRPr="000D0EE0">
        <w:rPr>
          <w:sz w:val="24"/>
          <w:szCs w:val="24"/>
        </w:rPr>
        <w:t xml:space="preserve">Оперативное руководство Программы осуществляет </w:t>
      </w:r>
      <w:r>
        <w:rPr>
          <w:sz w:val="24"/>
          <w:szCs w:val="24"/>
        </w:rPr>
        <w:t>Комиссия</w:t>
      </w:r>
      <w:r w:rsidRPr="000D0EE0">
        <w:rPr>
          <w:sz w:val="24"/>
          <w:szCs w:val="24"/>
        </w:rPr>
        <w:t>. Осн</w:t>
      </w:r>
      <w:r>
        <w:rPr>
          <w:sz w:val="24"/>
          <w:szCs w:val="24"/>
        </w:rPr>
        <w:t xml:space="preserve">овной задачей, которой </w:t>
      </w:r>
      <w:r w:rsidRPr="000D0EE0">
        <w:rPr>
          <w:sz w:val="24"/>
          <w:szCs w:val="24"/>
        </w:rPr>
        <w:t xml:space="preserve">является разработка решений и предложений по реализации Программы. </w:t>
      </w:r>
    </w:p>
    <w:p w:rsidR="005804A6" w:rsidRPr="000D0EE0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 w:rsidRPr="000D0EE0">
        <w:rPr>
          <w:sz w:val="24"/>
          <w:szCs w:val="24"/>
        </w:rPr>
        <w:t>Управление по вопросам жизнеоб</w:t>
      </w:r>
      <w:r>
        <w:rPr>
          <w:sz w:val="24"/>
          <w:szCs w:val="24"/>
        </w:rPr>
        <w:t>еспечения района, осуществляет</w:t>
      </w:r>
      <w:r w:rsidRPr="000D0EE0">
        <w:rPr>
          <w:sz w:val="24"/>
          <w:szCs w:val="24"/>
        </w:rPr>
        <w:t xml:space="preserve"> организацию взаимодействия между всеми участниками Программы, контроль и анализ исполнения принятых</w:t>
      </w:r>
      <w:r>
        <w:rPr>
          <w:sz w:val="24"/>
          <w:szCs w:val="24"/>
        </w:rPr>
        <w:t xml:space="preserve"> решений уполномоченного органа.</w:t>
      </w:r>
    </w:p>
    <w:p w:rsidR="005804A6" w:rsidRPr="000D0EE0" w:rsidRDefault="005804A6" w:rsidP="005804A6">
      <w:pPr>
        <w:shd w:val="clear" w:color="auto" w:fill="FFFFFF"/>
        <w:jc w:val="both"/>
        <w:rPr>
          <w:b/>
          <w:sz w:val="24"/>
          <w:szCs w:val="24"/>
        </w:rPr>
      </w:pPr>
    </w:p>
    <w:p w:rsidR="005804A6" w:rsidRPr="00E33AC7" w:rsidRDefault="005804A6" w:rsidP="005804A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E33AC7">
        <w:rPr>
          <w:b/>
          <w:sz w:val="24"/>
          <w:szCs w:val="24"/>
        </w:rPr>
        <w:t>. Состав, форма и сроки предоставления отчетности</w:t>
      </w:r>
    </w:p>
    <w:p w:rsidR="005804A6" w:rsidRPr="00E33AC7" w:rsidRDefault="005804A6" w:rsidP="005804A6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ходе реализации мероприятий Пр</w:t>
      </w:r>
      <w:r w:rsidRPr="00E33AC7">
        <w:rPr>
          <w:b/>
          <w:sz w:val="24"/>
          <w:szCs w:val="24"/>
        </w:rPr>
        <w:t>ограммы.</w:t>
      </w:r>
    </w:p>
    <w:p w:rsidR="005804A6" w:rsidRDefault="005804A6" w:rsidP="005804A6">
      <w:pPr>
        <w:shd w:val="clear" w:color="auto" w:fill="FFFFFF"/>
        <w:jc w:val="both"/>
        <w:rPr>
          <w:b/>
          <w:sz w:val="24"/>
          <w:szCs w:val="24"/>
        </w:rPr>
      </w:pPr>
    </w:p>
    <w:p w:rsidR="005804A6" w:rsidRPr="002B4A37" w:rsidRDefault="005804A6" w:rsidP="005804A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B4A37">
        <w:rPr>
          <w:sz w:val="24"/>
          <w:szCs w:val="24"/>
        </w:rPr>
        <w:t xml:space="preserve">Управление по вопросам жизнеобеспечения района администрации Сергиево-Посадского муниципального района ежеквартально до 20 числа месяца, следующего за отчетным кварталом, направляет в управление экономического развития и агропромышленного комплекса оперативный отчет (согласно приложению №7 к Порядку принятия решений о разработке муниципальных программ муниципального образования </w:t>
      </w:r>
      <w:r w:rsidRPr="002B4A37">
        <w:rPr>
          <w:sz w:val="24"/>
          <w:szCs w:val="24"/>
        </w:rPr>
        <w:lastRenderedPageBreak/>
        <w:t>«Сергиево-Посадский муниципальный район Московской области», их формирования и реализации» (далее-Порядок), утвержденному постановлением Главы Сергиево-Посадского муниципального района Московской области от 21.08.2013 №1785 –ПГ) нарастающим итогом с начала года, который содержит:</w:t>
      </w:r>
    </w:p>
    <w:p w:rsidR="005804A6" w:rsidRPr="002B4A37" w:rsidRDefault="005804A6" w:rsidP="005804A6">
      <w:pPr>
        <w:shd w:val="clear" w:color="auto" w:fill="FFFFFF"/>
        <w:jc w:val="both"/>
        <w:rPr>
          <w:sz w:val="24"/>
          <w:szCs w:val="24"/>
        </w:rPr>
      </w:pPr>
      <w:r w:rsidRPr="002B4A37">
        <w:rPr>
          <w:sz w:val="24"/>
          <w:szCs w:val="24"/>
        </w:rPr>
        <w:t>- перечень выполненных мероприятий Программы с указанием объемов и источников финансирования и непосредственных р</w:t>
      </w:r>
      <w:r>
        <w:rPr>
          <w:sz w:val="24"/>
          <w:szCs w:val="24"/>
        </w:rPr>
        <w:t>езультатов выполнения Программы;</w:t>
      </w:r>
    </w:p>
    <w:p w:rsidR="005804A6" w:rsidRPr="002B4A37" w:rsidRDefault="005804A6" w:rsidP="005804A6">
      <w:pPr>
        <w:shd w:val="clear" w:color="auto" w:fill="FFFFFF"/>
        <w:jc w:val="both"/>
        <w:rPr>
          <w:sz w:val="24"/>
          <w:szCs w:val="24"/>
        </w:rPr>
      </w:pPr>
      <w:r w:rsidRPr="002B4A37">
        <w:rPr>
          <w:sz w:val="24"/>
          <w:szCs w:val="24"/>
        </w:rPr>
        <w:t>- анализ причин несвоевременного выполнения программных мероприятий.</w:t>
      </w:r>
    </w:p>
    <w:p w:rsidR="005804A6" w:rsidRPr="002B4A37" w:rsidRDefault="005804A6" w:rsidP="005804A6">
      <w:pPr>
        <w:shd w:val="clear" w:color="auto" w:fill="FFFFFF"/>
        <w:ind w:firstLine="708"/>
        <w:jc w:val="both"/>
        <w:rPr>
          <w:sz w:val="24"/>
          <w:szCs w:val="24"/>
        </w:rPr>
      </w:pPr>
      <w:r w:rsidRPr="002B4A37">
        <w:rPr>
          <w:sz w:val="24"/>
          <w:szCs w:val="24"/>
        </w:rPr>
        <w:t>Управление по вопросам жизнеобеспечения района ежегодно до 1 марта года, следующего за отчетным, готовит годовой отчет (по формам согласно приложениям № 7 и № 8 к Порядку и направляет  его на согласование в управление экономического развития и агропромышленного комплекса для оценки эффективности реализации  Программы.</w:t>
      </w:r>
    </w:p>
    <w:p w:rsidR="005804A6" w:rsidRDefault="005804A6" w:rsidP="005804A6">
      <w:pPr>
        <w:shd w:val="clear" w:color="auto" w:fill="FFFFFF"/>
        <w:ind w:firstLine="708"/>
        <w:jc w:val="both"/>
        <w:rPr>
          <w:b/>
          <w:sz w:val="24"/>
          <w:szCs w:val="24"/>
          <w:lang w:eastAsia="ar-SA"/>
        </w:rPr>
      </w:pPr>
      <w:r w:rsidRPr="002B4A37">
        <w:rPr>
          <w:sz w:val="24"/>
          <w:szCs w:val="24"/>
        </w:rPr>
        <w:t>После окончания срока реализации Программы управление по вопросам жизнеобеспечения района представляет Главе Сергиево-Посадского муниципального района на утверждение не позднее 1 мая года, следующего за последним годом реализации Программы, итоговый отчет в соответствии с п.7.7. настоящего Порядка по утвержденным формам отчетности №8 и №9.</w:t>
      </w:r>
      <w:r>
        <w:rPr>
          <w:b/>
          <w:sz w:val="24"/>
          <w:szCs w:val="24"/>
          <w:lang w:eastAsia="ar-SA"/>
        </w:rPr>
        <w:t xml:space="preserve"> </w:t>
      </w:r>
    </w:p>
    <w:p w:rsidR="005804A6" w:rsidRDefault="005804A6" w:rsidP="005804A6">
      <w:pPr>
        <w:ind w:firstLine="720"/>
        <w:jc w:val="center"/>
        <w:rPr>
          <w:b/>
          <w:sz w:val="24"/>
          <w:szCs w:val="24"/>
          <w:lang w:eastAsia="ar-SA"/>
        </w:rPr>
      </w:pPr>
    </w:p>
    <w:p w:rsidR="005804A6" w:rsidRPr="00AC70C0" w:rsidRDefault="005804A6" w:rsidP="001104FE">
      <w:pPr>
        <w:shd w:val="clear" w:color="auto" w:fill="FFFFFF"/>
        <w:tabs>
          <w:tab w:val="left" w:pos="3695"/>
        </w:tabs>
        <w:ind w:firstLine="737"/>
        <w:jc w:val="both"/>
        <w:rPr>
          <w:sz w:val="24"/>
          <w:szCs w:val="24"/>
        </w:rPr>
      </w:pPr>
    </w:p>
    <w:sectPr w:rsidR="005804A6" w:rsidRPr="00AC70C0" w:rsidSect="00790341">
      <w:pgSz w:w="11906" w:h="16838"/>
      <w:pgMar w:top="993" w:right="567" w:bottom="1276" w:left="1985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5B" w:rsidRDefault="00252A5B">
      <w:r>
        <w:separator/>
      </w:r>
    </w:p>
  </w:endnote>
  <w:endnote w:type="continuationSeparator" w:id="0">
    <w:p w:rsidR="00252A5B" w:rsidRDefault="0025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03" w:rsidRDefault="00576403" w:rsidP="00425AA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6403" w:rsidRDefault="00576403" w:rsidP="009D1FC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03" w:rsidRPr="00693238" w:rsidRDefault="00693238" w:rsidP="00693238">
    <w:pPr>
      <w:pStyle w:val="a7"/>
      <w:rPr>
        <w:sz w:val="24"/>
        <w:szCs w:val="24"/>
      </w:rPr>
    </w:pPr>
    <w:r w:rsidRPr="00693238">
      <w:rPr>
        <w:sz w:val="24"/>
        <w:szCs w:val="24"/>
      </w:rPr>
      <w:t>Пост.1085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341" w:rsidRPr="00790341" w:rsidRDefault="00790341">
    <w:pPr>
      <w:pStyle w:val="a7"/>
      <w:rPr>
        <w:sz w:val="24"/>
        <w:szCs w:val="24"/>
      </w:rPr>
    </w:pPr>
    <w:r w:rsidRPr="00790341">
      <w:rPr>
        <w:sz w:val="24"/>
        <w:szCs w:val="24"/>
      </w:rPr>
      <w:t>Пост.1085</w:t>
    </w:r>
  </w:p>
  <w:p w:rsidR="00790341" w:rsidRDefault="00790341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03" w:rsidRDefault="00576403" w:rsidP="003A329E">
    <w:pPr>
      <w:pStyle w:val="a7"/>
      <w:jc w:val="right"/>
    </w:pPr>
  </w:p>
  <w:p w:rsidR="00693238" w:rsidRPr="00693238" w:rsidRDefault="00693238" w:rsidP="00693238">
    <w:pPr>
      <w:pStyle w:val="a7"/>
      <w:rPr>
        <w:sz w:val="24"/>
        <w:szCs w:val="24"/>
      </w:rPr>
    </w:pPr>
    <w:r w:rsidRPr="00693238">
      <w:rPr>
        <w:sz w:val="24"/>
        <w:szCs w:val="24"/>
      </w:rPr>
      <w:t>Пост.1085</w:t>
    </w:r>
  </w:p>
  <w:p w:rsidR="00576403" w:rsidRPr="0007415E" w:rsidRDefault="00576403" w:rsidP="00693238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38" w:rsidRPr="00693238" w:rsidRDefault="00693238" w:rsidP="00693238">
    <w:pPr>
      <w:pStyle w:val="a7"/>
      <w:rPr>
        <w:sz w:val="24"/>
        <w:szCs w:val="24"/>
      </w:rPr>
    </w:pPr>
    <w:r w:rsidRPr="00693238">
      <w:rPr>
        <w:sz w:val="24"/>
        <w:szCs w:val="24"/>
      </w:rPr>
      <w:t xml:space="preserve">Пост.1085 </w:t>
    </w:r>
  </w:p>
  <w:p w:rsidR="00EF382B" w:rsidRDefault="00EF382B" w:rsidP="006932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5B" w:rsidRDefault="00252A5B">
      <w:r>
        <w:separator/>
      </w:r>
    </w:p>
  </w:footnote>
  <w:footnote w:type="continuationSeparator" w:id="0">
    <w:p w:rsidR="00252A5B" w:rsidRDefault="0025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57" w:rsidRDefault="0070055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241D5">
      <w:rPr>
        <w:noProof/>
      </w:rPr>
      <w:t>12</w:t>
    </w:r>
    <w:r>
      <w:fldChar w:fldCharType="end"/>
    </w:r>
  </w:p>
  <w:p w:rsidR="00576403" w:rsidRDefault="00576403" w:rsidP="00074393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87C" w:rsidRDefault="00D0687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241D5">
      <w:rPr>
        <w:noProof/>
      </w:rPr>
      <w:t>30</w:t>
    </w:r>
    <w:r>
      <w:fldChar w:fldCharType="end"/>
    </w:r>
  </w:p>
  <w:p w:rsidR="003638BC" w:rsidRDefault="003638BC" w:rsidP="00FB547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1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BC"/>
    <w:rsid w:val="000001E6"/>
    <w:rsid w:val="000026C5"/>
    <w:rsid w:val="00002961"/>
    <w:rsid w:val="00002BE4"/>
    <w:rsid w:val="00004814"/>
    <w:rsid w:val="00005C33"/>
    <w:rsid w:val="000079BB"/>
    <w:rsid w:val="00010389"/>
    <w:rsid w:val="000137E1"/>
    <w:rsid w:val="00013EC7"/>
    <w:rsid w:val="00014301"/>
    <w:rsid w:val="00023ED0"/>
    <w:rsid w:val="00025A28"/>
    <w:rsid w:val="00027742"/>
    <w:rsid w:val="00032083"/>
    <w:rsid w:val="00032463"/>
    <w:rsid w:val="000375FD"/>
    <w:rsid w:val="00040444"/>
    <w:rsid w:val="0004159C"/>
    <w:rsid w:val="00041627"/>
    <w:rsid w:val="00043410"/>
    <w:rsid w:val="00043A4F"/>
    <w:rsid w:val="00043C2B"/>
    <w:rsid w:val="0004793D"/>
    <w:rsid w:val="0005164D"/>
    <w:rsid w:val="00054E09"/>
    <w:rsid w:val="00061935"/>
    <w:rsid w:val="000627CC"/>
    <w:rsid w:val="00070B7D"/>
    <w:rsid w:val="00070FCA"/>
    <w:rsid w:val="00071A15"/>
    <w:rsid w:val="00071C56"/>
    <w:rsid w:val="00073A6C"/>
    <w:rsid w:val="00073BC9"/>
    <w:rsid w:val="0007415E"/>
    <w:rsid w:val="00074393"/>
    <w:rsid w:val="00076432"/>
    <w:rsid w:val="00081CBA"/>
    <w:rsid w:val="0008213F"/>
    <w:rsid w:val="000828A8"/>
    <w:rsid w:val="00083F42"/>
    <w:rsid w:val="00085A68"/>
    <w:rsid w:val="000861BA"/>
    <w:rsid w:val="00086F97"/>
    <w:rsid w:val="00087601"/>
    <w:rsid w:val="0008795D"/>
    <w:rsid w:val="0009110F"/>
    <w:rsid w:val="00097CEC"/>
    <w:rsid w:val="000A0711"/>
    <w:rsid w:val="000A6217"/>
    <w:rsid w:val="000A621C"/>
    <w:rsid w:val="000A6E6D"/>
    <w:rsid w:val="000B01E8"/>
    <w:rsid w:val="000C0A9A"/>
    <w:rsid w:val="000C179B"/>
    <w:rsid w:val="000C46AA"/>
    <w:rsid w:val="000D0EE0"/>
    <w:rsid w:val="000D163E"/>
    <w:rsid w:val="000D3FF9"/>
    <w:rsid w:val="000D638B"/>
    <w:rsid w:val="000E0CCC"/>
    <w:rsid w:val="000E167A"/>
    <w:rsid w:val="000E3019"/>
    <w:rsid w:val="000E4D3F"/>
    <w:rsid w:val="000E4DA6"/>
    <w:rsid w:val="000E4E56"/>
    <w:rsid w:val="000F1118"/>
    <w:rsid w:val="000F697C"/>
    <w:rsid w:val="001032FB"/>
    <w:rsid w:val="00104B9E"/>
    <w:rsid w:val="0010505D"/>
    <w:rsid w:val="001104FE"/>
    <w:rsid w:val="00110B18"/>
    <w:rsid w:val="00111C94"/>
    <w:rsid w:val="00111CCD"/>
    <w:rsid w:val="00115585"/>
    <w:rsid w:val="00117CA8"/>
    <w:rsid w:val="001201CA"/>
    <w:rsid w:val="0012349E"/>
    <w:rsid w:val="0012498D"/>
    <w:rsid w:val="00125241"/>
    <w:rsid w:val="00126CCE"/>
    <w:rsid w:val="00126E0E"/>
    <w:rsid w:val="00127745"/>
    <w:rsid w:val="001279B8"/>
    <w:rsid w:val="00127A6B"/>
    <w:rsid w:val="00127B55"/>
    <w:rsid w:val="00130BF8"/>
    <w:rsid w:val="00134CF0"/>
    <w:rsid w:val="001352ED"/>
    <w:rsid w:val="00135E60"/>
    <w:rsid w:val="00136625"/>
    <w:rsid w:val="0014266E"/>
    <w:rsid w:val="00145AEF"/>
    <w:rsid w:val="00151348"/>
    <w:rsid w:val="00152E03"/>
    <w:rsid w:val="00153104"/>
    <w:rsid w:val="0015501B"/>
    <w:rsid w:val="001550F8"/>
    <w:rsid w:val="00155A4E"/>
    <w:rsid w:val="00160A54"/>
    <w:rsid w:val="00161F7B"/>
    <w:rsid w:val="00163CC3"/>
    <w:rsid w:val="001650C3"/>
    <w:rsid w:val="0016633D"/>
    <w:rsid w:val="00170D08"/>
    <w:rsid w:val="00175A98"/>
    <w:rsid w:val="001812DD"/>
    <w:rsid w:val="00182A67"/>
    <w:rsid w:val="00186053"/>
    <w:rsid w:val="00186073"/>
    <w:rsid w:val="00192051"/>
    <w:rsid w:val="00192E6E"/>
    <w:rsid w:val="00194E12"/>
    <w:rsid w:val="001A0925"/>
    <w:rsid w:val="001A1162"/>
    <w:rsid w:val="001A1683"/>
    <w:rsid w:val="001A35E8"/>
    <w:rsid w:val="001B5435"/>
    <w:rsid w:val="001B7856"/>
    <w:rsid w:val="001C0658"/>
    <w:rsid w:val="001D0395"/>
    <w:rsid w:val="001D064E"/>
    <w:rsid w:val="001D23C7"/>
    <w:rsid w:val="001D359D"/>
    <w:rsid w:val="001D3DA5"/>
    <w:rsid w:val="001E0011"/>
    <w:rsid w:val="001E1D2B"/>
    <w:rsid w:val="001E22B0"/>
    <w:rsid w:val="001E269C"/>
    <w:rsid w:val="001E48FC"/>
    <w:rsid w:val="001E4D16"/>
    <w:rsid w:val="001E71BF"/>
    <w:rsid w:val="001F17B6"/>
    <w:rsid w:val="001F4CA5"/>
    <w:rsid w:val="001F59D6"/>
    <w:rsid w:val="001F69D3"/>
    <w:rsid w:val="001F75A7"/>
    <w:rsid w:val="001F79A8"/>
    <w:rsid w:val="00201C65"/>
    <w:rsid w:val="002021D7"/>
    <w:rsid w:val="00203684"/>
    <w:rsid w:val="00203787"/>
    <w:rsid w:val="002046A4"/>
    <w:rsid w:val="00207C1E"/>
    <w:rsid w:val="0021122A"/>
    <w:rsid w:val="00213821"/>
    <w:rsid w:val="002148A3"/>
    <w:rsid w:val="00215387"/>
    <w:rsid w:val="0021785C"/>
    <w:rsid w:val="00220D9C"/>
    <w:rsid w:val="002226A0"/>
    <w:rsid w:val="00223FF0"/>
    <w:rsid w:val="002250C6"/>
    <w:rsid w:val="002257E0"/>
    <w:rsid w:val="00226C32"/>
    <w:rsid w:val="002271F8"/>
    <w:rsid w:val="00231B6B"/>
    <w:rsid w:val="00234581"/>
    <w:rsid w:val="00236717"/>
    <w:rsid w:val="002372E1"/>
    <w:rsid w:val="00251B5F"/>
    <w:rsid w:val="0025237C"/>
    <w:rsid w:val="00252A5B"/>
    <w:rsid w:val="00253E0F"/>
    <w:rsid w:val="002574E1"/>
    <w:rsid w:val="002617AA"/>
    <w:rsid w:val="00263D7C"/>
    <w:rsid w:val="0026714E"/>
    <w:rsid w:val="00267E13"/>
    <w:rsid w:val="00270CB0"/>
    <w:rsid w:val="00271288"/>
    <w:rsid w:val="00271C8A"/>
    <w:rsid w:val="002727A1"/>
    <w:rsid w:val="00274615"/>
    <w:rsid w:val="0027468D"/>
    <w:rsid w:val="002748F0"/>
    <w:rsid w:val="00276063"/>
    <w:rsid w:val="00276235"/>
    <w:rsid w:val="00276D46"/>
    <w:rsid w:val="00277B38"/>
    <w:rsid w:val="002807A6"/>
    <w:rsid w:val="00281826"/>
    <w:rsid w:val="002875FE"/>
    <w:rsid w:val="00290A09"/>
    <w:rsid w:val="00292975"/>
    <w:rsid w:val="00297889"/>
    <w:rsid w:val="002A028E"/>
    <w:rsid w:val="002A26CC"/>
    <w:rsid w:val="002A2DCB"/>
    <w:rsid w:val="002A4F19"/>
    <w:rsid w:val="002A523F"/>
    <w:rsid w:val="002A533E"/>
    <w:rsid w:val="002A741C"/>
    <w:rsid w:val="002B4A37"/>
    <w:rsid w:val="002B63F4"/>
    <w:rsid w:val="002C0135"/>
    <w:rsid w:val="002C40E0"/>
    <w:rsid w:val="002C47FA"/>
    <w:rsid w:val="002C5F2C"/>
    <w:rsid w:val="002D0C05"/>
    <w:rsid w:val="002D34CD"/>
    <w:rsid w:val="002D4621"/>
    <w:rsid w:val="002E2DCF"/>
    <w:rsid w:val="002E3408"/>
    <w:rsid w:val="002E50F9"/>
    <w:rsid w:val="002E542F"/>
    <w:rsid w:val="002F0717"/>
    <w:rsid w:val="002F4C09"/>
    <w:rsid w:val="0030249F"/>
    <w:rsid w:val="00304488"/>
    <w:rsid w:val="00306713"/>
    <w:rsid w:val="00307BFF"/>
    <w:rsid w:val="003118B9"/>
    <w:rsid w:val="00312C2D"/>
    <w:rsid w:val="00313CBF"/>
    <w:rsid w:val="00320FE3"/>
    <w:rsid w:val="0032167E"/>
    <w:rsid w:val="003238A5"/>
    <w:rsid w:val="003247AA"/>
    <w:rsid w:val="003250D0"/>
    <w:rsid w:val="0032686B"/>
    <w:rsid w:val="00326ABD"/>
    <w:rsid w:val="0033182D"/>
    <w:rsid w:val="00333813"/>
    <w:rsid w:val="00334604"/>
    <w:rsid w:val="00335176"/>
    <w:rsid w:val="00337272"/>
    <w:rsid w:val="00341BE8"/>
    <w:rsid w:val="0034320C"/>
    <w:rsid w:val="0034793F"/>
    <w:rsid w:val="00354125"/>
    <w:rsid w:val="00355395"/>
    <w:rsid w:val="003559B6"/>
    <w:rsid w:val="00356B79"/>
    <w:rsid w:val="003601FC"/>
    <w:rsid w:val="003638BC"/>
    <w:rsid w:val="0036781D"/>
    <w:rsid w:val="00373D70"/>
    <w:rsid w:val="00377152"/>
    <w:rsid w:val="00377A4A"/>
    <w:rsid w:val="00381394"/>
    <w:rsid w:val="003829DC"/>
    <w:rsid w:val="00383833"/>
    <w:rsid w:val="00384E17"/>
    <w:rsid w:val="003869E6"/>
    <w:rsid w:val="00386C4F"/>
    <w:rsid w:val="0039018B"/>
    <w:rsid w:val="00391CFA"/>
    <w:rsid w:val="003926B5"/>
    <w:rsid w:val="003948D8"/>
    <w:rsid w:val="00396112"/>
    <w:rsid w:val="003968A0"/>
    <w:rsid w:val="00397B78"/>
    <w:rsid w:val="003A15B0"/>
    <w:rsid w:val="003A329E"/>
    <w:rsid w:val="003A3329"/>
    <w:rsid w:val="003A433A"/>
    <w:rsid w:val="003A4408"/>
    <w:rsid w:val="003A460E"/>
    <w:rsid w:val="003A557F"/>
    <w:rsid w:val="003A6152"/>
    <w:rsid w:val="003B04F4"/>
    <w:rsid w:val="003B185D"/>
    <w:rsid w:val="003B19DC"/>
    <w:rsid w:val="003B2808"/>
    <w:rsid w:val="003B28A4"/>
    <w:rsid w:val="003B696B"/>
    <w:rsid w:val="003B7B2B"/>
    <w:rsid w:val="003C0348"/>
    <w:rsid w:val="003C041F"/>
    <w:rsid w:val="003C0632"/>
    <w:rsid w:val="003C1140"/>
    <w:rsid w:val="003C3E74"/>
    <w:rsid w:val="003C4363"/>
    <w:rsid w:val="003C47CE"/>
    <w:rsid w:val="003D0464"/>
    <w:rsid w:val="003D28D6"/>
    <w:rsid w:val="003D7E32"/>
    <w:rsid w:val="003E064D"/>
    <w:rsid w:val="003E0E95"/>
    <w:rsid w:val="003E2E9E"/>
    <w:rsid w:val="003E6F0C"/>
    <w:rsid w:val="003E7A7A"/>
    <w:rsid w:val="003F0EF6"/>
    <w:rsid w:val="003F4419"/>
    <w:rsid w:val="003F5521"/>
    <w:rsid w:val="003F761F"/>
    <w:rsid w:val="003F7739"/>
    <w:rsid w:val="003F7840"/>
    <w:rsid w:val="004010FF"/>
    <w:rsid w:val="004045CC"/>
    <w:rsid w:val="004071C4"/>
    <w:rsid w:val="004118F1"/>
    <w:rsid w:val="00411F47"/>
    <w:rsid w:val="00412696"/>
    <w:rsid w:val="00420627"/>
    <w:rsid w:val="0042549B"/>
    <w:rsid w:val="00425AA5"/>
    <w:rsid w:val="0042636E"/>
    <w:rsid w:val="00427005"/>
    <w:rsid w:val="00430210"/>
    <w:rsid w:val="00430634"/>
    <w:rsid w:val="0043211E"/>
    <w:rsid w:val="00435BE8"/>
    <w:rsid w:val="004415A3"/>
    <w:rsid w:val="004422BE"/>
    <w:rsid w:val="004436E2"/>
    <w:rsid w:val="00446E8D"/>
    <w:rsid w:val="0044789A"/>
    <w:rsid w:val="00450218"/>
    <w:rsid w:val="004505E2"/>
    <w:rsid w:val="00451AB1"/>
    <w:rsid w:val="00452020"/>
    <w:rsid w:val="004556FD"/>
    <w:rsid w:val="00457677"/>
    <w:rsid w:val="0046120D"/>
    <w:rsid w:val="00461822"/>
    <w:rsid w:val="00461BA5"/>
    <w:rsid w:val="00462E6C"/>
    <w:rsid w:val="00462E80"/>
    <w:rsid w:val="00464991"/>
    <w:rsid w:val="004657A2"/>
    <w:rsid w:val="00467830"/>
    <w:rsid w:val="00467E4B"/>
    <w:rsid w:val="004701E5"/>
    <w:rsid w:val="00473DB0"/>
    <w:rsid w:val="00474908"/>
    <w:rsid w:val="00482DB0"/>
    <w:rsid w:val="004850BA"/>
    <w:rsid w:val="00494CB8"/>
    <w:rsid w:val="0049556A"/>
    <w:rsid w:val="004978EC"/>
    <w:rsid w:val="004A2165"/>
    <w:rsid w:val="004A37AC"/>
    <w:rsid w:val="004A56EA"/>
    <w:rsid w:val="004A5704"/>
    <w:rsid w:val="004A61C1"/>
    <w:rsid w:val="004A6955"/>
    <w:rsid w:val="004B044F"/>
    <w:rsid w:val="004B3433"/>
    <w:rsid w:val="004B38A1"/>
    <w:rsid w:val="004B4BA8"/>
    <w:rsid w:val="004B65F7"/>
    <w:rsid w:val="004C094D"/>
    <w:rsid w:val="004C3072"/>
    <w:rsid w:val="004C3351"/>
    <w:rsid w:val="004C376A"/>
    <w:rsid w:val="004D5B07"/>
    <w:rsid w:val="004D66CD"/>
    <w:rsid w:val="004E0440"/>
    <w:rsid w:val="004E1143"/>
    <w:rsid w:val="004E1EC7"/>
    <w:rsid w:val="004E69E7"/>
    <w:rsid w:val="004E6FAC"/>
    <w:rsid w:val="004E76D3"/>
    <w:rsid w:val="004F0135"/>
    <w:rsid w:val="004F0606"/>
    <w:rsid w:val="004F400B"/>
    <w:rsid w:val="004F4FAC"/>
    <w:rsid w:val="004F5366"/>
    <w:rsid w:val="005008BF"/>
    <w:rsid w:val="00503950"/>
    <w:rsid w:val="00506C9C"/>
    <w:rsid w:val="005071EC"/>
    <w:rsid w:val="00511C48"/>
    <w:rsid w:val="0051311F"/>
    <w:rsid w:val="0051416A"/>
    <w:rsid w:val="00514191"/>
    <w:rsid w:val="0051633E"/>
    <w:rsid w:val="00516C91"/>
    <w:rsid w:val="00522435"/>
    <w:rsid w:val="00523661"/>
    <w:rsid w:val="0052420A"/>
    <w:rsid w:val="005301C8"/>
    <w:rsid w:val="00530ED2"/>
    <w:rsid w:val="00543BBA"/>
    <w:rsid w:val="005470B6"/>
    <w:rsid w:val="00547CC6"/>
    <w:rsid w:val="00561647"/>
    <w:rsid w:val="00566A2E"/>
    <w:rsid w:val="005751EF"/>
    <w:rsid w:val="005762D2"/>
    <w:rsid w:val="00576403"/>
    <w:rsid w:val="005774B4"/>
    <w:rsid w:val="005804A6"/>
    <w:rsid w:val="00580DC8"/>
    <w:rsid w:val="00581472"/>
    <w:rsid w:val="00582660"/>
    <w:rsid w:val="0058306B"/>
    <w:rsid w:val="00584AA1"/>
    <w:rsid w:val="00587FD4"/>
    <w:rsid w:val="00594A41"/>
    <w:rsid w:val="00594E0B"/>
    <w:rsid w:val="005953DC"/>
    <w:rsid w:val="00595C62"/>
    <w:rsid w:val="005A5A12"/>
    <w:rsid w:val="005B25C0"/>
    <w:rsid w:val="005B36C4"/>
    <w:rsid w:val="005B44F0"/>
    <w:rsid w:val="005B652B"/>
    <w:rsid w:val="005C0C40"/>
    <w:rsid w:val="005C1297"/>
    <w:rsid w:val="005C148D"/>
    <w:rsid w:val="005C4316"/>
    <w:rsid w:val="005C637E"/>
    <w:rsid w:val="005C682B"/>
    <w:rsid w:val="005C77C3"/>
    <w:rsid w:val="005D0F03"/>
    <w:rsid w:val="005D1EFE"/>
    <w:rsid w:val="005D7A2A"/>
    <w:rsid w:val="005E0024"/>
    <w:rsid w:val="005E1A8B"/>
    <w:rsid w:val="005E251F"/>
    <w:rsid w:val="005E44DD"/>
    <w:rsid w:val="005E461D"/>
    <w:rsid w:val="005F315C"/>
    <w:rsid w:val="005F746F"/>
    <w:rsid w:val="00600386"/>
    <w:rsid w:val="00602585"/>
    <w:rsid w:val="006168F4"/>
    <w:rsid w:val="00617918"/>
    <w:rsid w:val="00626A6B"/>
    <w:rsid w:val="00633C95"/>
    <w:rsid w:val="0063798D"/>
    <w:rsid w:val="00641CE0"/>
    <w:rsid w:val="00642399"/>
    <w:rsid w:val="00652974"/>
    <w:rsid w:val="00652E01"/>
    <w:rsid w:val="00655202"/>
    <w:rsid w:val="00655494"/>
    <w:rsid w:val="00656EC5"/>
    <w:rsid w:val="00660410"/>
    <w:rsid w:val="00662041"/>
    <w:rsid w:val="00663B28"/>
    <w:rsid w:val="006660DD"/>
    <w:rsid w:val="006669B5"/>
    <w:rsid w:val="00666BB4"/>
    <w:rsid w:val="00670DBE"/>
    <w:rsid w:val="00671B48"/>
    <w:rsid w:val="00672534"/>
    <w:rsid w:val="00674303"/>
    <w:rsid w:val="0068061F"/>
    <w:rsid w:val="00680F0C"/>
    <w:rsid w:val="00684D5A"/>
    <w:rsid w:val="00691815"/>
    <w:rsid w:val="00691F72"/>
    <w:rsid w:val="00692722"/>
    <w:rsid w:val="00693238"/>
    <w:rsid w:val="006A28D3"/>
    <w:rsid w:val="006A57D5"/>
    <w:rsid w:val="006B0043"/>
    <w:rsid w:val="006B2182"/>
    <w:rsid w:val="006B2879"/>
    <w:rsid w:val="006B3311"/>
    <w:rsid w:val="006B61A8"/>
    <w:rsid w:val="006B6621"/>
    <w:rsid w:val="006C09AC"/>
    <w:rsid w:val="006C1F85"/>
    <w:rsid w:val="006C586E"/>
    <w:rsid w:val="006D1AF4"/>
    <w:rsid w:val="006D2E44"/>
    <w:rsid w:val="006D3050"/>
    <w:rsid w:val="006D3C1E"/>
    <w:rsid w:val="006D7822"/>
    <w:rsid w:val="006D7A4A"/>
    <w:rsid w:val="006E2DE8"/>
    <w:rsid w:val="006E2EB3"/>
    <w:rsid w:val="006E4EB1"/>
    <w:rsid w:val="006E52F7"/>
    <w:rsid w:val="006E6162"/>
    <w:rsid w:val="006E669F"/>
    <w:rsid w:val="006F00AD"/>
    <w:rsid w:val="006F3CAA"/>
    <w:rsid w:val="00700557"/>
    <w:rsid w:val="007033F0"/>
    <w:rsid w:val="00703FFA"/>
    <w:rsid w:val="00704271"/>
    <w:rsid w:val="00705177"/>
    <w:rsid w:val="00715CC3"/>
    <w:rsid w:val="00717B2A"/>
    <w:rsid w:val="0072177B"/>
    <w:rsid w:val="00722810"/>
    <w:rsid w:val="00723D8B"/>
    <w:rsid w:val="00723E9C"/>
    <w:rsid w:val="0073643A"/>
    <w:rsid w:val="00737B15"/>
    <w:rsid w:val="00740B06"/>
    <w:rsid w:val="0074101D"/>
    <w:rsid w:val="00742845"/>
    <w:rsid w:val="0074645A"/>
    <w:rsid w:val="00746CE4"/>
    <w:rsid w:val="00746EE0"/>
    <w:rsid w:val="007474BA"/>
    <w:rsid w:val="00747857"/>
    <w:rsid w:val="00750039"/>
    <w:rsid w:val="007514D4"/>
    <w:rsid w:val="00752043"/>
    <w:rsid w:val="00755260"/>
    <w:rsid w:val="0075571A"/>
    <w:rsid w:val="0075587A"/>
    <w:rsid w:val="00764FCA"/>
    <w:rsid w:val="00765921"/>
    <w:rsid w:val="00776DD4"/>
    <w:rsid w:val="00777055"/>
    <w:rsid w:val="00777C39"/>
    <w:rsid w:val="0078151E"/>
    <w:rsid w:val="0078325B"/>
    <w:rsid w:val="007838C5"/>
    <w:rsid w:val="00785AB2"/>
    <w:rsid w:val="00790341"/>
    <w:rsid w:val="0079178F"/>
    <w:rsid w:val="00791944"/>
    <w:rsid w:val="00791B26"/>
    <w:rsid w:val="007939CD"/>
    <w:rsid w:val="007976EB"/>
    <w:rsid w:val="00797784"/>
    <w:rsid w:val="007A7B00"/>
    <w:rsid w:val="007B2CE3"/>
    <w:rsid w:val="007B4876"/>
    <w:rsid w:val="007B6472"/>
    <w:rsid w:val="007C14F7"/>
    <w:rsid w:val="007C2331"/>
    <w:rsid w:val="007C2FFB"/>
    <w:rsid w:val="007C439A"/>
    <w:rsid w:val="007C469E"/>
    <w:rsid w:val="007D3A1C"/>
    <w:rsid w:val="007D481A"/>
    <w:rsid w:val="007D50E4"/>
    <w:rsid w:val="007D59F5"/>
    <w:rsid w:val="007D685E"/>
    <w:rsid w:val="007D6DFA"/>
    <w:rsid w:val="007E0692"/>
    <w:rsid w:val="007E3B7E"/>
    <w:rsid w:val="007E4F47"/>
    <w:rsid w:val="007E7D6F"/>
    <w:rsid w:val="007F40BD"/>
    <w:rsid w:val="00800D16"/>
    <w:rsid w:val="00803BB3"/>
    <w:rsid w:val="00805126"/>
    <w:rsid w:val="008058CE"/>
    <w:rsid w:val="008102BB"/>
    <w:rsid w:val="00814290"/>
    <w:rsid w:val="00814C5F"/>
    <w:rsid w:val="008172FD"/>
    <w:rsid w:val="00817CDE"/>
    <w:rsid w:val="00821CB8"/>
    <w:rsid w:val="00822C7F"/>
    <w:rsid w:val="0083109F"/>
    <w:rsid w:val="008310B4"/>
    <w:rsid w:val="0083280A"/>
    <w:rsid w:val="00836EAB"/>
    <w:rsid w:val="008403D3"/>
    <w:rsid w:val="008427FF"/>
    <w:rsid w:val="008455F5"/>
    <w:rsid w:val="00850669"/>
    <w:rsid w:val="0085087C"/>
    <w:rsid w:val="008545D8"/>
    <w:rsid w:val="00856080"/>
    <w:rsid w:val="00861153"/>
    <w:rsid w:val="00861C09"/>
    <w:rsid w:val="008626D4"/>
    <w:rsid w:val="00864EFF"/>
    <w:rsid w:val="008654A8"/>
    <w:rsid w:val="00865A05"/>
    <w:rsid w:val="008663FD"/>
    <w:rsid w:val="00872A1C"/>
    <w:rsid w:val="00873534"/>
    <w:rsid w:val="0087358B"/>
    <w:rsid w:val="0087396C"/>
    <w:rsid w:val="00874D9C"/>
    <w:rsid w:val="008774CA"/>
    <w:rsid w:val="00882DE2"/>
    <w:rsid w:val="008851D5"/>
    <w:rsid w:val="0088739A"/>
    <w:rsid w:val="00887D48"/>
    <w:rsid w:val="00895031"/>
    <w:rsid w:val="00895F4B"/>
    <w:rsid w:val="008A3B9F"/>
    <w:rsid w:val="008B54E4"/>
    <w:rsid w:val="008C13E9"/>
    <w:rsid w:val="008C3A81"/>
    <w:rsid w:val="008C6C3B"/>
    <w:rsid w:val="008D0CE1"/>
    <w:rsid w:val="008D3120"/>
    <w:rsid w:val="008D477F"/>
    <w:rsid w:val="008D58F0"/>
    <w:rsid w:val="008D7A46"/>
    <w:rsid w:val="008E01DF"/>
    <w:rsid w:val="008E3DC3"/>
    <w:rsid w:val="008F1FB2"/>
    <w:rsid w:val="008F55FE"/>
    <w:rsid w:val="008F5704"/>
    <w:rsid w:val="008F5A0E"/>
    <w:rsid w:val="008F6578"/>
    <w:rsid w:val="008F7142"/>
    <w:rsid w:val="008F7943"/>
    <w:rsid w:val="00900264"/>
    <w:rsid w:val="00905D05"/>
    <w:rsid w:val="0091183D"/>
    <w:rsid w:val="00912499"/>
    <w:rsid w:val="00912AF7"/>
    <w:rsid w:val="0091330E"/>
    <w:rsid w:val="00914EB0"/>
    <w:rsid w:val="009158FE"/>
    <w:rsid w:val="00916060"/>
    <w:rsid w:val="00916E7D"/>
    <w:rsid w:val="0092194F"/>
    <w:rsid w:val="009220D5"/>
    <w:rsid w:val="00922BB5"/>
    <w:rsid w:val="009237DE"/>
    <w:rsid w:val="009241D5"/>
    <w:rsid w:val="009252AF"/>
    <w:rsid w:val="00925C8B"/>
    <w:rsid w:val="00926E01"/>
    <w:rsid w:val="009301C1"/>
    <w:rsid w:val="009319B5"/>
    <w:rsid w:val="0093227B"/>
    <w:rsid w:val="009360CA"/>
    <w:rsid w:val="0094456F"/>
    <w:rsid w:val="00944A93"/>
    <w:rsid w:val="00951F1A"/>
    <w:rsid w:val="00951F2B"/>
    <w:rsid w:val="00955FE3"/>
    <w:rsid w:val="009606F8"/>
    <w:rsid w:val="009636BC"/>
    <w:rsid w:val="009650EF"/>
    <w:rsid w:val="009655D0"/>
    <w:rsid w:val="00965707"/>
    <w:rsid w:val="009711F0"/>
    <w:rsid w:val="00973EFA"/>
    <w:rsid w:val="009775DC"/>
    <w:rsid w:val="009835C4"/>
    <w:rsid w:val="0098608F"/>
    <w:rsid w:val="009911A1"/>
    <w:rsid w:val="00993866"/>
    <w:rsid w:val="00996C3B"/>
    <w:rsid w:val="00996F1A"/>
    <w:rsid w:val="0099730E"/>
    <w:rsid w:val="009A2AC3"/>
    <w:rsid w:val="009A4405"/>
    <w:rsid w:val="009A6B78"/>
    <w:rsid w:val="009A6BDA"/>
    <w:rsid w:val="009B1A18"/>
    <w:rsid w:val="009B2113"/>
    <w:rsid w:val="009B272B"/>
    <w:rsid w:val="009B2AA6"/>
    <w:rsid w:val="009B3A50"/>
    <w:rsid w:val="009C1E87"/>
    <w:rsid w:val="009C3FC4"/>
    <w:rsid w:val="009C5C88"/>
    <w:rsid w:val="009C5E76"/>
    <w:rsid w:val="009C6438"/>
    <w:rsid w:val="009C7FF4"/>
    <w:rsid w:val="009D0E6C"/>
    <w:rsid w:val="009D1FC5"/>
    <w:rsid w:val="009D2141"/>
    <w:rsid w:val="009D32D4"/>
    <w:rsid w:val="009D3426"/>
    <w:rsid w:val="009D3449"/>
    <w:rsid w:val="009D3D9A"/>
    <w:rsid w:val="009D3EBC"/>
    <w:rsid w:val="009D521E"/>
    <w:rsid w:val="009E01A4"/>
    <w:rsid w:val="009E4414"/>
    <w:rsid w:val="009E493F"/>
    <w:rsid w:val="009E4A25"/>
    <w:rsid w:val="009E4F3C"/>
    <w:rsid w:val="009E6E34"/>
    <w:rsid w:val="009E74AB"/>
    <w:rsid w:val="009F1282"/>
    <w:rsid w:val="009F3E63"/>
    <w:rsid w:val="009F638A"/>
    <w:rsid w:val="00A05439"/>
    <w:rsid w:val="00A06540"/>
    <w:rsid w:val="00A07354"/>
    <w:rsid w:val="00A10433"/>
    <w:rsid w:val="00A1276E"/>
    <w:rsid w:val="00A12ECD"/>
    <w:rsid w:val="00A131B6"/>
    <w:rsid w:val="00A15D80"/>
    <w:rsid w:val="00A170E6"/>
    <w:rsid w:val="00A17A1A"/>
    <w:rsid w:val="00A2134B"/>
    <w:rsid w:val="00A23A52"/>
    <w:rsid w:val="00A23B64"/>
    <w:rsid w:val="00A26F11"/>
    <w:rsid w:val="00A273EF"/>
    <w:rsid w:val="00A3154D"/>
    <w:rsid w:val="00A34260"/>
    <w:rsid w:val="00A35490"/>
    <w:rsid w:val="00A35FD2"/>
    <w:rsid w:val="00A36C82"/>
    <w:rsid w:val="00A37180"/>
    <w:rsid w:val="00A425B9"/>
    <w:rsid w:val="00A4675E"/>
    <w:rsid w:val="00A519F8"/>
    <w:rsid w:val="00A5427F"/>
    <w:rsid w:val="00A54D08"/>
    <w:rsid w:val="00A56010"/>
    <w:rsid w:val="00A57061"/>
    <w:rsid w:val="00A604FC"/>
    <w:rsid w:val="00A62108"/>
    <w:rsid w:val="00A62281"/>
    <w:rsid w:val="00A67E9E"/>
    <w:rsid w:val="00A7012D"/>
    <w:rsid w:val="00A702B5"/>
    <w:rsid w:val="00A71985"/>
    <w:rsid w:val="00A7284E"/>
    <w:rsid w:val="00A72B4C"/>
    <w:rsid w:val="00A81CF9"/>
    <w:rsid w:val="00A82C54"/>
    <w:rsid w:val="00A86CF5"/>
    <w:rsid w:val="00A87213"/>
    <w:rsid w:val="00A87310"/>
    <w:rsid w:val="00A87AE0"/>
    <w:rsid w:val="00A87BED"/>
    <w:rsid w:val="00A901D1"/>
    <w:rsid w:val="00A92742"/>
    <w:rsid w:val="00A92FAD"/>
    <w:rsid w:val="00A9380F"/>
    <w:rsid w:val="00A9621C"/>
    <w:rsid w:val="00A96871"/>
    <w:rsid w:val="00A96F16"/>
    <w:rsid w:val="00AA1B01"/>
    <w:rsid w:val="00AA41A2"/>
    <w:rsid w:val="00AA4C73"/>
    <w:rsid w:val="00AA6204"/>
    <w:rsid w:val="00AA7008"/>
    <w:rsid w:val="00AB64EF"/>
    <w:rsid w:val="00AC30D6"/>
    <w:rsid w:val="00AC4152"/>
    <w:rsid w:val="00AC53EA"/>
    <w:rsid w:val="00AC70C0"/>
    <w:rsid w:val="00AD0797"/>
    <w:rsid w:val="00AD0924"/>
    <w:rsid w:val="00AD1C16"/>
    <w:rsid w:val="00AD21C5"/>
    <w:rsid w:val="00AD5851"/>
    <w:rsid w:val="00AD5C3A"/>
    <w:rsid w:val="00AD7418"/>
    <w:rsid w:val="00AE3D34"/>
    <w:rsid w:val="00AE4B5D"/>
    <w:rsid w:val="00AE64CE"/>
    <w:rsid w:val="00AE6E0A"/>
    <w:rsid w:val="00AE7AA7"/>
    <w:rsid w:val="00AF10E1"/>
    <w:rsid w:val="00AF2AA4"/>
    <w:rsid w:val="00AF3023"/>
    <w:rsid w:val="00AF3A09"/>
    <w:rsid w:val="00AF5AB4"/>
    <w:rsid w:val="00B00E82"/>
    <w:rsid w:val="00B04758"/>
    <w:rsid w:val="00B04BAC"/>
    <w:rsid w:val="00B05C5B"/>
    <w:rsid w:val="00B121F4"/>
    <w:rsid w:val="00B14E9C"/>
    <w:rsid w:val="00B162EC"/>
    <w:rsid w:val="00B176E2"/>
    <w:rsid w:val="00B20B57"/>
    <w:rsid w:val="00B242BE"/>
    <w:rsid w:val="00B24C11"/>
    <w:rsid w:val="00B276B7"/>
    <w:rsid w:val="00B30DCB"/>
    <w:rsid w:val="00B31808"/>
    <w:rsid w:val="00B331E9"/>
    <w:rsid w:val="00B346C2"/>
    <w:rsid w:val="00B37E37"/>
    <w:rsid w:val="00B40782"/>
    <w:rsid w:val="00B409F2"/>
    <w:rsid w:val="00B41ED7"/>
    <w:rsid w:val="00B4256E"/>
    <w:rsid w:val="00B4300D"/>
    <w:rsid w:val="00B448E2"/>
    <w:rsid w:val="00B45BBF"/>
    <w:rsid w:val="00B46EEE"/>
    <w:rsid w:val="00B47644"/>
    <w:rsid w:val="00B50EF3"/>
    <w:rsid w:val="00B50FF3"/>
    <w:rsid w:val="00B51548"/>
    <w:rsid w:val="00B52E97"/>
    <w:rsid w:val="00B54B4F"/>
    <w:rsid w:val="00B56C27"/>
    <w:rsid w:val="00B57C58"/>
    <w:rsid w:val="00B61B2C"/>
    <w:rsid w:val="00B6212E"/>
    <w:rsid w:val="00B63287"/>
    <w:rsid w:val="00B6569D"/>
    <w:rsid w:val="00B6703A"/>
    <w:rsid w:val="00B71640"/>
    <w:rsid w:val="00B720EB"/>
    <w:rsid w:val="00B72C1D"/>
    <w:rsid w:val="00B730E5"/>
    <w:rsid w:val="00B73379"/>
    <w:rsid w:val="00B74752"/>
    <w:rsid w:val="00B75D79"/>
    <w:rsid w:val="00B779F3"/>
    <w:rsid w:val="00B8069A"/>
    <w:rsid w:val="00B8272A"/>
    <w:rsid w:val="00B8344C"/>
    <w:rsid w:val="00B864DF"/>
    <w:rsid w:val="00B8756C"/>
    <w:rsid w:val="00B90C81"/>
    <w:rsid w:val="00B91D6D"/>
    <w:rsid w:val="00B95BC7"/>
    <w:rsid w:val="00B9785B"/>
    <w:rsid w:val="00B97997"/>
    <w:rsid w:val="00BA2F4F"/>
    <w:rsid w:val="00BA359D"/>
    <w:rsid w:val="00BB0764"/>
    <w:rsid w:val="00BB5089"/>
    <w:rsid w:val="00BB58DD"/>
    <w:rsid w:val="00BC070B"/>
    <w:rsid w:val="00BC34F1"/>
    <w:rsid w:val="00BC5FC9"/>
    <w:rsid w:val="00BD0F3E"/>
    <w:rsid w:val="00BD1BDD"/>
    <w:rsid w:val="00BD220C"/>
    <w:rsid w:val="00BD4342"/>
    <w:rsid w:val="00BD4EAA"/>
    <w:rsid w:val="00BE0A47"/>
    <w:rsid w:val="00BE0D02"/>
    <w:rsid w:val="00BE7533"/>
    <w:rsid w:val="00BF0803"/>
    <w:rsid w:val="00BF27F7"/>
    <w:rsid w:val="00BF3860"/>
    <w:rsid w:val="00BF3886"/>
    <w:rsid w:val="00BF560D"/>
    <w:rsid w:val="00C036DE"/>
    <w:rsid w:val="00C03959"/>
    <w:rsid w:val="00C11E0E"/>
    <w:rsid w:val="00C13ADE"/>
    <w:rsid w:val="00C14481"/>
    <w:rsid w:val="00C1545D"/>
    <w:rsid w:val="00C155D9"/>
    <w:rsid w:val="00C205F2"/>
    <w:rsid w:val="00C24161"/>
    <w:rsid w:val="00C247DB"/>
    <w:rsid w:val="00C2588F"/>
    <w:rsid w:val="00C3029D"/>
    <w:rsid w:val="00C3142B"/>
    <w:rsid w:val="00C344F4"/>
    <w:rsid w:val="00C4164D"/>
    <w:rsid w:val="00C44EA4"/>
    <w:rsid w:val="00C46BD7"/>
    <w:rsid w:val="00C501DA"/>
    <w:rsid w:val="00C50F88"/>
    <w:rsid w:val="00C53055"/>
    <w:rsid w:val="00C54335"/>
    <w:rsid w:val="00C57AD2"/>
    <w:rsid w:val="00C57CD7"/>
    <w:rsid w:val="00C61AAA"/>
    <w:rsid w:val="00C63335"/>
    <w:rsid w:val="00C6396A"/>
    <w:rsid w:val="00C64594"/>
    <w:rsid w:val="00C66430"/>
    <w:rsid w:val="00C66EAD"/>
    <w:rsid w:val="00C70D19"/>
    <w:rsid w:val="00C710E5"/>
    <w:rsid w:val="00C7246B"/>
    <w:rsid w:val="00C727DF"/>
    <w:rsid w:val="00C80E0A"/>
    <w:rsid w:val="00C80E7C"/>
    <w:rsid w:val="00C8196A"/>
    <w:rsid w:val="00C83176"/>
    <w:rsid w:val="00C83F72"/>
    <w:rsid w:val="00C850CE"/>
    <w:rsid w:val="00C86F02"/>
    <w:rsid w:val="00C906A0"/>
    <w:rsid w:val="00C97671"/>
    <w:rsid w:val="00CA0D31"/>
    <w:rsid w:val="00CA11BC"/>
    <w:rsid w:val="00CA29A3"/>
    <w:rsid w:val="00CA74EC"/>
    <w:rsid w:val="00CB489D"/>
    <w:rsid w:val="00CB6242"/>
    <w:rsid w:val="00CC03E5"/>
    <w:rsid w:val="00CC5153"/>
    <w:rsid w:val="00CC6631"/>
    <w:rsid w:val="00CC7141"/>
    <w:rsid w:val="00CD2C90"/>
    <w:rsid w:val="00CD3BDF"/>
    <w:rsid w:val="00CD4799"/>
    <w:rsid w:val="00CD611B"/>
    <w:rsid w:val="00CE0B46"/>
    <w:rsid w:val="00CE0F05"/>
    <w:rsid w:val="00CE3558"/>
    <w:rsid w:val="00CE4F7F"/>
    <w:rsid w:val="00CE51EA"/>
    <w:rsid w:val="00CE54F9"/>
    <w:rsid w:val="00CF19E8"/>
    <w:rsid w:val="00CF32FA"/>
    <w:rsid w:val="00CF3FD9"/>
    <w:rsid w:val="00CF4708"/>
    <w:rsid w:val="00CF496A"/>
    <w:rsid w:val="00D03FA6"/>
    <w:rsid w:val="00D04BA7"/>
    <w:rsid w:val="00D0687C"/>
    <w:rsid w:val="00D0779B"/>
    <w:rsid w:val="00D11402"/>
    <w:rsid w:val="00D129D3"/>
    <w:rsid w:val="00D141BE"/>
    <w:rsid w:val="00D1556C"/>
    <w:rsid w:val="00D17F33"/>
    <w:rsid w:val="00D210A5"/>
    <w:rsid w:val="00D23E07"/>
    <w:rsid w:val="00D24BE5"/>
    <w:rsid w:val="00D257B0"/>
    <w:rsid w:val="00D30FB1"/>
    <w:rsid w:val="00D32BBB"/>
    <w:rsid w:val="00D33165"/>
    <w:rsid w:val="00D37815"/>
    <w:rsid w:val="00D44410"/>
    <w:rsid w:val="00D445D6"/>
    <w:rsid w:val="00D44F25"/>
    <w:rsid w:val="00D460D3"/>
    <w:rsid w:val="00D46ECC"/>
    <w:rsid w:val="00D54347"/>
    <w:rsid w:val="00D56A32"/>
    <w:rsid w:val="00D57341"/>
    <w:rsid w:val="00D604C6"/>
    <w:rsid w:val="00D60569"/>
    <w:rsid w:val="00D62183"/>
    <w:rsid w:val="00D6218E"/>
    <w:rsid w:val="00D659BB"/>
    <w:rsid w:val="00D716BA"/>
    <w:rsid w:val="00D71B62"/>
    <w:rsid w:val="00D7243F"/>
    <w:rsid w:val="00D73091"/>
    <w:rsid w:val="00D73239"/>
    <w:rsid w:val="00D737FB"/>
    <w:rsid w:val="00D75E46"/>
    <w:rsid w:val="00D76C73"/>
    <w:rsid w:val="00D808AB"/>
    <w:rsid w:val="00D85FCD"/>
    <w:rsid w:val="00D911F7"/>
    <w:rsid w:val="00D929E5"/>
    <w:rsid w:val="00D93BD5"/>
    <w:rsid w:val="00D95E54"/>
    <w:rsid w:val="00D97390"/>
    <w:rsid w:val="00DA02FF"/>
    <w:rsid w:val="00DA4AC6"/>
    <w:rsid w:val="00DA4CC0"/>
    <w:rsid w:val="00DA571E"/>
    <w:rsid w:val="00DA6303"/>
    <w:rsid w:val="00DA718D"/>
    <w:rsid w:val="00DB06C3"/>
    <w:rsid w:val="00DB1ACB"/>
    <w:rsid w:val="00DB25E3"/>
    <w:rsid w:val="00DB2C16"/>
    <w:rsid w:val="00DB5EBF"/>
    <w:rsid w:val="00DC3353"/>
    <w:rsid w:val="00DC421D"/>
    <w:rsid w:val="00DC5561"/>
    <w:rsid w:val="00DC6D81"/>
    <w:rsid w:val="00DC6F77"/>
    <w:rsid w:val="00DD2BAB"/>
    <w:rsid w:val="00DD366A"/>
    <w:rsid w:val="00DD4371"/>
    <w:rsid w:val="00DE0485"/>
    <w:rsid w:val="00DE12D7"/>
    <w:rsid w:val="00DE422E"/>
    <w:rsid w:val="00DE42EA"/>
    <w:rsid w:val="00DE62EA"/>
    <w:rsid w:val="00DE6DB8"/>
    <w:rsid w:val="00DE7D1B"/>
    <w:rsid w:val="00DF0E7B"/>
    <w:rsid w:val="00DF3AD8"/>
    <w:rsid w:val="00DF6F08"/>
    <w:rsid w:val="00DF78DB"/>
    <w:rsid w:val="00DF7DE0"/>
    <w:rsid w:val="00E043D3"/>
    <w:rsid w:val="00E06F45"/>
    <w:rsid w:val="00E12633"/>
    <w:rsid w:val="00E139E1"/>
    <w:rsid w:val="00E14887"/>
    <w:rsid w:val="00E14BDA"/>
    <w:rsid w:val="00E14E21"/>
    <w:rsid w:val="00E1539E"/>
    <w:rsid w:val="00E17591"/>
    <w:rsid w:val="00E21D8F"/>
    <w:rsid w:val="00E3042D"/>
    <w:rsid w:val="00E33AC7"/>
    <w:rsid w:val="00E44DAE"/>
    <w:rsid w:val="00E46614"/>
    <w:rsid w:val="00E50C4E"/>
    <w:rsid w:val="00E51428"/>
    <w:rsid w:val="00E51672"/>
    <w:rsid w:val="00E5242C"/>
    <w:rsid w:val="00E55006"/>
    <w:rsid w:val="00E55E5D"/>
    <w:rsid w:val="00E6057F"/>
    <w:rsid w:val="00E62726"/>
    <w:rsid w:val="00E62A0C"/>
    <w:rsid w:val="00E62CCC"/>
    <w:rsid w:val="00E6553A"/>
    <w:rsid w:val="00E70D4E"/>
    <w:rsid w:val="00E70F79"/>
    <w:rsid w:val="00E80D0D"/>
    <w:rsid w:val="00E82691"/>
    <w:rsid w:val="00E828C0"/>
    <w:rsid w:val="00E83729"/>
    <w:rsid w:val="00E879DB"/>
    <w:rsid w:val="00E921A3"/>
    <w:rsid w:val="00E92A4C"/>
    <w:rsid w:val="00E92BCE"/>
    <w:rsid w:val="00E93012"/>
    <w:rsid w:val="00E94E17"/>
    <w:rsid w:val="00EA52F4"/>
    <w:rsid w:val="00EA6B7E"/>
    <w:rsid w:val="00EB00B5"/>
    <w:rsid w:val="00EB14F7"/>
    <w:rsid w:val="00EB28FE"/>
    <w:rsid w:val="00EB3E63"/>
    <w:rsid w:val="00EB3F37"/>
    <w:rsid w:val="00EB5AB7"/>
    <w:rsid w:val="00EB6191"/>
    <w:rsid w:val="00EB7419"/>
    <w:rsid w:val="00EC0BA4"/>
    <w:rsid w:val="00EC2D02"/>
    <w:rsid w:val="00EC4414"/>
    <w:rsid w:val="00EC48CC"/>
    <w:rsid w:val="00EC5AB8"/>
    <w:rsid w:val="00EC7176"/>
    <w:rsid w:val="00ED34C4"/>
    <w:rsid w:val="00ED6B64"/>
    <w:rsid w:val="00ED6BE8"/>
    <w:rsid w:val="00ED75AE"/>
    <w:rsid w:val="00EE2424"/>
    <w:rsid w:val="00EE25F2"/>
    <w:rsid w:val="00EE42BD"/>
    <w:rsid w:val="00EE5E9A"/>
    <w:rsid w:val="00EF07A3"/>
    <w:rsid w:val="00EF08FB"/>
    <w:rsid w:val="00EF2693"/>
    <w:rsid w:val="00EF381D"/>
    <w:rsid w:val="00EF382B"/>
    <w:rsid w:val="00EF3EB7"/>
    <w:rsid w:val="00EF7048"/>
    <w:rsid w:val="00EF7761"/>
    <w:rsid w:val="00F00EC2"/>
    <w:rsid w:val="00F01F49"/>
    <w:rsid w:val="00F02C18"/>
    <w:rsid w:val="00F039B8"/>
    <w:rsid w:val="00F03BB3"/>
    <w:rsid w:val="00F0545A"/>
    <w:rsid w:val="00F06E58"/>
    <w:rsid w:val="00F11657"/>
    <w:rsid w:val="00F133D1"/>
    <w:rsid w:val="00F14180"/>
    <w:rsid w:val="00F146C4"/>
    <w:rsid w:val="00F152B3"/>
    <w:rsid w:val="00F15EEC"/>
    <w:rsid w:val="00F22CD1"/>
    <w:rsid w:val="00F24BA2"/>
    <w:rsid w:val="00F30E71"/>
    <w:rsid w:val="00F3534B"/>
    <w:rsid w:val="00F42CA0"/>
    <w:rsid w:val="00F4602C"/>
    <w:rsid w:val="00F54464"/>
    <w:rsid w:val="00F57B1B"/>
    <w:rsid w:val="00F61362"/>
    <w:rsid w:val="00F637D9"/>
    <w:rsid w:val="00F66555"/>
    <w:rsid w:val="00F738BC"/>
    <w:rsid w:val="00F7496B"/>
    <w:rsid w:val="00F80EF1"/>
    <w:rsid w:val="00F85386"/>
    <w:rsid w:val="00F86E19"/>
    <w:rsid w:val="00F902A8"/>
    <w:rsid w:val="00F910AE"/>
    <w:rsid w:val="00F91200"/>
    <w:rsid w:val="00F91FA5"/>
    <w:rsid w:val="00F94AC0"/>
    <w:rsid w:val="00FA2D68"/>
    <w:rsid w:val="00FA36B1"/>
    <w:rsid w:val="00FB10E8"/>
    <w:rsid w:val="00FB1D11"/>
    <w:rsid w:val="00FB2444"/>
    <w:rsid w:val="00FB495C"/>
    <w:rsid w:val="00FB535F"/>
    <w:rsid w:val="00FB5470"/>
    <w:rsid w:val="00FB737A"/>
    <w:rsid w:val="00FC2630"/>
    <w:rsid w:val="00FC29C8"/>
    <w:rsid w:val="00FC5274"/>
    <w:rsid w:val="00FC710E"/>
    <w:rsid w:val="00FD0059"/>
    <w:rsid w:val="00FD16A3"/>
    <w:rsid w:val="00FD2625"/>
    <w:rsid w:val="00FD58E9"/>
    <w:rsid w:val="00FE6783"/>
    <w:rsid w:val="00FE708E"/>
    <w:rsid w:val="00FF182E"/>
    <w:rsid w:val="00FF18C3"/>
    <w:rsid w:val="00FF1D74"/>
    <w:rsid w:val="00FF2635"/>
    <w:rsid w:val="00FF2D94"/>
    <w:rsid w:val="00FF3B01"/>
    <w:rsid w:val="00FF5A3D"/>
    <w:rsid w:val="00FF5A54"/>
    <w:rsid w:val="00FF6D79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7C3"/>
    <w:pPr>
      <w:widowControl w:val="0"/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CA1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A11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D1A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F25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F25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F251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CA29A3"/>
    <w:pPr>
      <w:widowControl/>
      <w:snapToGrid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CA29A3"/>
    <w:rPr>
      <w:sz w:val="28"/>
      <w:lang w:val="ru-RU" w:eastAsia="ru-RU"/>
    </w:rPr>
  </w:style>
  <w:style w:type="paragraph" w:customStyle="1" w:styleId="ConsPlusNormal">
    <w:name w:val="ConsPlusNormal"/>
    <w:rsid w:val="00CA2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0E4DA6"/>
    <w:rPr>
      <w:sz w:val="0"/>
      <w:szCs w:val="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F2518"/>
    <w:rPr>
      <w:sz w:val="0"/>
      <w:szCs w:val="0"/>
    </w:rPr>
  </w:style>
  <w:style w:type="paragraph" w:styleId="a7">
    <w:name w:val="footer"/>
    <w:basedOn w:val="a"/>
    <w:link w:val="a8"/>
    <w:uiPriority w:val="99"/>
    <w:rsid w:val="009D1F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F2518"/>
  </w:style>
  <w:style w:type="character" w:styleId="a9">
    <w:name w:val="page number"/>
    <w:uiPriority w:val="99"/>
    <w:rsid w:val="009D1FC5"/>
    <w:rPr>
      <w:rFonts w:cs="Times New Roman"/>
    </w:rPr>
  </w:style>
  <w:style w:type="paragraph" w:customStyle="1" w:styleId="font5">
    <w:name w:val="font5"/>
    <w:basedOn w:val="a"/>
    <w:rsid w:val="00DA718D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DA718D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DA718D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DA718D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A718D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DA718D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A718D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DA718D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DA718D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DA718D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A718D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A718D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A718D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DA718D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DA718D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A718D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DA718D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DA718D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DA718D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DA718D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A718D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DA718D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A718D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DA718D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DA718D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DA718D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DA718D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DA718D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DA718D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DA718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DA718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DA718D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DA718D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DA718D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DA718D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DA718D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DA718D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DA718D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DA718D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DA718D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DA718D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DA718D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DA718D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DA718D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DA718D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A718D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DA718D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A718D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DA718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DA718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DA718D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DA718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DA718D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DA718D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DA718D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DA718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DA718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DA718D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DA718D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a">
    <w:name w:val="header"/>
    <w:basedOn w:val="a"/>
    <w:link w:val="ab"/>
    <w:uiPriority w:val="99"/>
    <w:rsid w:val="00373D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F2518"/>
  </w:style>
  <w:style w:type="paragraph" w:styleId="ac">
    <w:name w:val="List Paragraph"/>
    <w:basedOn w:val="a"/>
    <w:uiPriority w:val="34"/>
    <w:qFormat/>
    <w:rsid w:val="00D0779B"/>
    <w:pPr>
      <w:ind w:left="720"/>
      <w:contextualSpacing/>
    </w:pPr>
  </w:style>
  <w:style w:type="character" w:styleId="ad">
    <w:name w:val="Emphasis"/>
    <w:uiPriority w:val="20"/>
    <w:qFormat/>
    <w:rsid w:val="00587FD4"/>
    <w:rPr>
      <w:i/>
    </w:rPr>
  </w:style>
  <w:style w:type="character" w:styleId="ae">
    <w:name w:val="Hyperlink"/>
    <w:uiPriority w:val="99"/>
    <w:unhideWhenUsed/>
    <w:rsid w:val="004D66CD"/>
    <w:rPr>
      <w:color w:val="0000FF"/>
      <w:u w:val="single"/>
    </w:rPr>
  </w:style>
  <w:style w:type="character" w:styleId="af">
    <w:name w:val="FollowedHyperlink"/>
    <w:uiPriority w:val="99"/>
    <w:unhideWhenUsed/>
    <w:rsid w:val="004D66C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7C3"/>
    <w:pPr>
      <w:widowControl w:val="0"/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CA1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A11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D1AF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F251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CF251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F2518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CA29A3"/>
    <w:pPr>
      <w:widowControl/>
      <w:snapToGrid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CA29A3"/>
    <w:rPr>
      <w:sz w:val="28"/>
      <w:lang w:val="ru-RU" w:eastAsia="ru-RU"/>
    </w:rPr>
  </w:style>
  <w:style w:type="paragraph" w:customStyle="1" w:styleId="ConsPlusNormal">
    <w:name w:val="ConsPlusNormal"/>
    <w:rsid w:val="00CA2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0E4DA6"/>
    <w:rPr>
      <w:sz w:val="0"/>
      <w:szCs w:val="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F2518"/>
    <w:rPr>
      <w:sz w:val="0"/>
      <w:szCs w:val="0"/>
    </w:rPr>
  </w:style>
  <w:style w:type="paragraph" w:styleId="a7">
    <w:name w:val="footer"/>
    <w:basedOn w:val="a"/>
    <w:link w:val="a8"/>
    <w:uiPriority w:val="99"/>
    <w:rsid w:val="009D1F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F2518"/>
  </w:style>
  <w:style w:type="character" w:styleId="a9">
    <w:name w:val="page number"/>
    <w:uiPriority w:val="99"/>
    <w:rsid w:val="009D1FC5"/>
    <w:rPr>
      <w:rFonts w:cs="Times New Roman"/>
    </w:rPr>
  </w:style>
  <w:style w:type="paragraph" w:customStyle="1" w:styleId="font5">
    <w:name w:val="font5"/>
    <w:basedOn w:val="a"/>
    <w:rsid w:val="00DA718D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DA718D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DA718D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DA718D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DA718D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DA718D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DA718D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DA718D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DA718D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DA718D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A718D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DA718D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DA718D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DA718D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DA718D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A718D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DA718D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DA718D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DA718D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DA718D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DA718D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DA718D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DA718D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DA718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DA718D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DA718D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DA718D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DA718D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DA718D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DA718D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DA718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DA718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DA718D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DA718D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DA718D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DA718D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DA718D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DA718D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DA718D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DA718D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DA718D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DA718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DA718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DA718D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DA718D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DA718D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DA718D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DA718D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A718D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DA718D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A718D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DA718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DA71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DA718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DA718D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DA718D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DA718D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DA718D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DA718D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DA718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DA718D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DA718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DA718D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DA718D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a">
    <w:name w:val="header"/>
    <w:basedOn w:val="a"/>
    <w:link w:val="ab"/>
    <w:uiPriority w:val="99"/>
    <w:rsid w:val="00373D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F2518"/>
  </w:style>
  <w:style w:type="paragraph" w:styleId="ac">
    <w:name w:val="List Paragraph"/>
    <w:basedOn w:val="a"/>
    <w:uiPriority w:val="34"/>
    <w:qFormat/>
    <w:rsid w:val="00D0779B"/>
    <w:pPr>
      <w:ind w:left="720"/>
      <w:contextualSpacing/>
    </w:pPr>
  </w:style>
  <w:style w:type="character" w:styleId="ad">
    <w:name w:val="Emphasis"/>
    <w:uiPriority w:val="20"/>
    <w:qFormat/>
    <w:rsid w:val="00587FD4"/>
    <w:rPr>
      <w:i/>
    </w:rPr>
  </w:style>
  <w:style w:type="character" w:styleId="ae">
    <w:name w:val="Hyperlink"/>
    <w:uiPriority w:val="99"/>
    <w:unhideWhenUsed/>
    <w:rsid w:val="004D66CD"/>
    <w:rPr>
      <w:color w:val="0000FF"/>
      <w:u w:val="single"/>
    </w:rPr>
  </w:style>
  <w:style w:type="character" w:styleId="af">
    <w:name w:val="FollowedHyperlink"/>
    <w:uiPriority w:val="99"/>
    <w:unhideWhenUsed/>
    <w:rsid w:val="004D66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4964-EDE7-4939-AF8E-43302B01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5904</Words>
  <Characters>43811</Characters>
  <Application>Microsoft Office Word</Application>
  <DocSecurity>0</DocSecurity>
  <Lines>365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MoBIL GROUP</Company>
  <LinksUpToDate>false</LinksUpToDate>
  <CharactersWithSpaces>49616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Бахирева</cp:lastModifiedBy>
  <cp:revision>3</cp:revision>
  <cp:lastPrinted>2015-07-21T06:58:00Z</cp:lastPrinted>
  <dcterms:created xsi:type="dcterms:W3CDTF">2015-08-14T10:34:00Z</dcterms:created>
  <dcterms:modified xsi:type="dcterms:W3CDTF">2015-08-14T10:54:00Z</dcterms:modified>
</cp:coreProperties>
</file>