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9C" w:rsidRPr="00D27895" w:rsidRDefault="008C6B9C" w:rsidP="008C6B9C">
      <w:pPr>
        <w:pStyle w:val="ConsPlusTitle"/>
        <w:ind w:left="426" w:firstLine="4677"/>
        <w:jc w:val="both"/>
        <w:rPr>
          <w:b w:val="0"/>
        </w:rPr>
      </w:pPr>
      <w:r w:rsidRPr="00D27895">
        <w:rPr>
          <w:b w:val="0"/>
        </w:rPr>
        <w:t>Утвержден</w:t>
      </w:r>
    </w:p>
    <w:p w:rsidR="009C7FD1" w:rsidRDefault="008C6B9C" w:rsidP="008C6B9C">
      <w:pPr>
        <w:pStyle w:val="ConsPlusTitle"/>
        <w:ind w:left="5103"/>
        <w:jc w:val="both"/>
        <w:rPr>
          <w:b w:val="0"/>
        </w:rPr>
      </w:pPr>
      <w:r w:rsidRPr="00D27895">
        <w:rPr>
          <w:b w:val="0"/>
        </w:rPr>
        <w:t xml:space="preserve">постановлением </w:t>
      </w:r>
      <w:bookmarkStart w:id="0" w:name="_GoBack"/>
      <w:bookmarkEnd w:id="0"/>
      <w:r w:rsidRPr="00D27895">
        <w:rPr>
          <w:b w:val="0"/>
        </w:rPr>
        <w:t>Главы Сергиево-Посадского</w:t>
      </w:r>
      <w:r w:rsidR="009C7FD1">
        <w:rPr>
          <w:b w:val="0"/>
        </w:rPr>
        <w:t xml:space="preserve"> муниципального района </w:t>
      </w:r>
    </w:p>
    <w:p w:rsidR="008C6B9C" w:rsidRPr="00D27895" w:rsidRDefault="009C7FD1" w:rsidP="008C6B9C">
      <w:pPr>
        <w:pStyle w:val="ConsPlusTitle"/>
        <w:ind w:left="5103"/>
        <w:jc w:val="both"/>
        <w:rPr>
          <w:b w:val="0"/>
        </w:rPr>
      </w:pPr>
      <w:r>
        <w:rPr>
          <w:b w:val="0"/>
        </w:rPr>
        <w:t>от 08.09.2015 №1370-ПГ</w:t>
      </w:r>
    </w:p>
    <w:p w:rsidR="008C6B9C" w:rsidRPr="00D27895" w:rsidRDefault="008C6B9C" w:rsidP="008C6B9C">
      <w:pPr>
        <w:pStyle w:val="ConsPlusTitle"/>
        <w:ind w:left="426"/>
        <w:jc w:val="both"/>
        <w:rPr>
          <w:b w:val="0"/>
        </w:rPr>
      </w:pPr>
    </w:p>
    <w:p w:rsidR="008C6B9C" w:rsidRDefault="008C6B9C" w:rsidP="008C6B9C">
      <w:pPr>
        <w:pStyle w:val="ConsPlusTitle"/>
        <w:ind w:left="426"/>
        <w:jc w:val="center"/>
        <w:rPr>
          <w:b w:val="0"/>
        </w:rPr>
      </w:pPr>
    </w:p>
    <w:p w:rsidR="008C6B9C" w:rsidRDefault="008C6B9C" w:rsidP="008C6B9C">
      <w:pPr>
        <w:pStyle w:val="ConsPlusTitle"/>
        <w:ind w:left="426"/>
        <w:jc w:val="center"/>
      </w:pPr>
      <w:r w:rsidRPr="00C40810">
        <w:t>Перечень</w:t>
      </w:r>
    </w:p>
    <w:p w:rsidR="008C6B9C" w:rsidRDefault="008C6B9C" w:rsidP="008C6B9C">
      <w:pPr>
        <w:pStyle w:val="ConsPlusTitle"/>
        <w:ind w:left="426"/>
        <w:jc w:val="center"/>
      </w:pPr>
      <w:r w:rsidRPr="00C40810">
        <w:t xml:space="preserve"> государственных и муниципальных услуг, включенных в Реестр государственных и муниципальных услуг Сергиево-Посадского муниципального района,  предоставление которых организуется по принципу «одного окна» на базе Муниципального бюджетного учреждения  «Многофункциональный центр предоставления  государственных и муниципальных услуг Сергиево-Посадского муниципального района»</w:t>
      </w:r>
    </w:p>
    <w:p w:rsidR="008C6B9C" w:rsidRDefault="008C6B9C" w:rsidP="008C6B9C">
      <w:pPr>
        <w:pStyle w:val="ConsPlusTitle"/>
        <w:ind w:left="426"/>
        <w:jc w:val="center"/>
      </w:pPr>
    </w:p>
    <w:p w:rsidR="008C6B9C" w:rsidRPr="00D27895" w:rsidRDefault="008C6B9C" w:rsidP="008C6B9C">
      <w:pPr>
        <w:pStyle w:val="ConsPlusTitle"/>
        <w:ind w:left="426"/>
        <w:jc w:val="center"/>
        <w:rPr>
          <w:b w:val="0"/>
          <w:i/>
          <w:sz w:val="12"/>
          <w:szCs w:val="28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568"/>
        <w:gridCol w:w="9214"/>
      </w:tblGrid>
      <w:tr w:rsidR="008C6B9C" w:rsidRPr="003A0A6B" w:rsidTr="003C069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9C" w:rsidRPr="00AD41B8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9C" w:rsidRPr="00AD41B8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государственной 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переданной для предоставления</w:t>
            </w: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органам местного самоуправления Сергиево-Посадского муниципального района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C" w:rsidRPr="00E17959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(продление) разрешений на строительство при осуществлении строительства, реконструкции объектов индивидуального жилищного строительства, а также разрешений на ввод указанных объектов в эксплуатацию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C" w:rsidRPr="00E17959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C" w:rsidRPr="00E17959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решения о согласовании переустройства и (или) перепланировки жилого помещения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C" w:rsidRPr="00E17959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адреса объектам адресации, изменение и аннулирование такого адреса</w:t>
            </w:r>
          </w:p>
          <w:p w:rsidR="008C6B9C" w:rsidRPr="00E17959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C" w:rsidRPr="00E17959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земель или земельных участков в составе таких земель из одной категории в другую в случаях, установленных законодательством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C" w:rsidRPr="00E17959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C" w:rsidRPr="00E17959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C" w:rsidRPr="00E17959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C" w:rsidRPr="00E17959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</w:tbl>
    <w:p w:rsidR="008C6B9C" w:rsidRPr="003A0A6B" w:rsidRDefault="008C6B9C" w:rsidP="008C6B9C">
      <w:pPr>
        <w:pStyle w:val="a3"/>
        <w:jc w:val="center"/>
        <w:rPr>
          <w:rFonts w:ascii="Times New Roman" w:hAnsi="Times New Roman" w:cs="Times New Roman"/>
          <w:b/>
          <w:sz w:val="12"/>
          <w:szCs w:val="12"/>
          <w:highlight w:val="lightGray"/>
        </w:rPr>
      </w:pPr>
    </w:p>
    <w:p w:rsidR="008C6B9C" w:rsidRDefault="008C6B9C" w:rsidP="008C6B9C">
      <w:pPr>
        <w:pStyle w:val="a3"/>
        <w:ind w:left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C6B9C" w:rsidRDefault="008C6B9C" w:rsidP="008C6B9C">
      <w:pPr>
        <w:pStyle w:val="a3"/>
        <w:ind w:left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C6B9C" w:rsidRDefault="008C6B9C" w:rsidP="008C6B9C">
      <w:pPr>
        <w:pStyle w:val="a3"/>
        <w:ind w:left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C6B9C" w:rsidRDefault="008C6B9C" w:rsidP="008C6B9C">
      <w:pPr>
        <w:pStyle w:val="a3"/>
        <w:ind w:left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C6B9C" w:rsidRDefault="008C6B9C" w:rsidP="008C6B9C">
      <w:pPr>
        <w:pStyle w:val="a3"/>
        <w:ind w:left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C6B9C" w:rsidRPr="003A0A6B" w:rsidRDefault="008C6B9C" w:rsidP="008C6B9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568"/>
        <w:gridCol w:w="9214"/>
      </w:tblGrid>
      <w:tr w:rsidR="008C6B9C" w:rsidRPr="003A0A6B" w:rsidTr="003C069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9C" w:rsidRPr="003A0A6B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9C" w:rsidRPr="003A0A6B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3A0A6B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744BD0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21059C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744BD0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наличии (отсутствии) задолженности и расчетов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CA715E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местоположения границ земельных участков,  являющихся смежными с земельными участками, находящимися в муниципальной собственности (государственная собственность на которые не разграничена)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CA715E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744BD0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CA715E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744BD0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на установку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CA715E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744BD0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B63C9E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744BD0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524EC3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744BD0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образовательную программу  дошкольного образования и (или) осуществляющие  присмотр и уход за детьми, расположенные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«Сергиево-Посадский муниципальный район</w:t>
            </w: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3A0A6B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744BD0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Зачисление в образовательную организацию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Московской области об участниках единого государственного экзамена и о результатах единого государственного экзамена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524EC3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21059C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образовательных программах, в том числе учебных планов, календарных учебных графиков, рабочих программ учебных предметов, курсов, дисциплин (модулей)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B63C9E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744BD0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Сергиево-Посадского муниципального района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B63C9E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744BD0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21059C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744BD0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 требованию населения общественных экологических экспертиз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общественных обсуждений, проведение опросов, референдумов среди населения о намечаемой хозяйственной и иной деятельности, которая подлежит экологической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экспертизе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524EC3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744BD0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архивных справок, архивных выписок, архивных копий и информационных 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писем по вопросам, затрагивающим права и законные интересы заявителя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21059C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744BD0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выписок из Реестра муниципального имущества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246AD0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744BD0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аренду, безвозмездное пользование имущества, находящегося в собственности муниципального образования Московской области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CA715E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744BD0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524EC3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744BD0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91661A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744BD0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3A0A6B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863AC6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863AC6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библиотечных услуг, включая: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правах; предоставление доступа к справочно-поисковому аппарату библиотек, базам данных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E17959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организациях, расположенных на территории Сергиево-Посадского муниципального района Московской области, осуществляющих образовательную деятельность  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3000B4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</w:t>
            </w:r>
          </w:p>
        </w:tc>
      </w:tr>
      <w:tr w:rsidR="008C6B9C" w:rsidRPr="003A0A6B" w:rsidTr="003C069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Default="008C6B9C" w:rsidP="003C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C" w:rsidRPr="003000B4" w:rsidRDefault="008C6B9C" w:rsidP="003C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коммерческого использования на условиях найма</w:t>
            </w:r>
          </w:p>
        </w:tc>
      </w:tr>
    </w:tbl>
    <w:p w:rsidR="008C6B9C" w:rsidRPr="003A0A6B" w:rsidRDefault="008C6B9C" w:rsidP="008C6B9C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8C6B9C" w:rsidRPr="003A0A6B" w:rsidRDefault="008C6B9C" w:rsidP="008C6B9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:rsidR="008C6B9C" w:rsidRDefault="008C6B9C" w:rsidP="008C6B9C"/>
    <w:p w:rsidR="008C6B9C" w:rsidRDefault="008C6B9C" w:rsidP="008C6B9C"/>
    <w:p w:rsidR="008C6B9C" w:rsidRDefault="008C6B9C" w:rsidP="008C6B9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C6B9C" w:rsidRDefault="008C6B9C" w:rsidP="008C6B9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C6B9C" w:rsidRDefault="008C6B9C" w:rsidP="008C6B9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C6B9C" w:rsidRDefault="008C6B9C" w:rsidP="008C6B9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C6B9C" w:rsidRDefault="008C6B9C" w:rsidP="008C6B9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C6B9C" w:rsidRDefault="008C6B9C" w:rsidP="008C6B9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C6B9C" w:rsidRDefault="008C6B9C" w:rsidP="008C6B9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C6B9C" w:rsidRDefault="008C6B9C" w:rsidP="008C6B9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C6B9C" w:rsidRDefault="008C6B9C" w:rsidP="008C6B9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C6B9C" w:rsidRDefault="008C6B9C" w:rsidP="008C6B9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467C" w:rsidRPr="00CF467C" w:rsidRDefault="00CF467C" w:rsidP="008C6B9C">
      <w:pPr>
        <w:pStyle w:val="ConsPlusTitle"/>
        <w:widowControl/>
      </w:pPr>
    </w:p>
    <w:sectPr w:rsidR="00CF467C" w:rsidRPr="00CF467C" w:rsidSect="005B527D">
      <w:headerReference w:type="default" r:id="rId9"/>
      <w:footerReference w:type="default" r:id="rId10"/>
      <w:pgSz w:w="11906" w:h="16838"/>
      <w:pgMar w:top="1134" w:right="567" w:bottom="1134" w:left="1985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F0" w:rsidRDefault="00747FF0" w:rsidP="005B527D">
      <w:pPr>
        <w:spacing w:after="0" w:line="240" w:lineRule="auto"/>
      </w:pPr>
      <w:r>
        <w:separator/>
      </w:r>
    </w:p>
  </w:endnote>
  <w:endnote w:type="continuationSeparator" w:id="0">
    <w:p w:rsidR="00747FF0" w:rsidRDefault="00747FF0" w:rsidP="005B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7D" w:rsidRPr="005B527D" w:rsidRDefault="005B527D">
    <w:pPr>
      <w:pStyle w:val="a8"/>
      <w:rPr>
        <w:rFonts w:ascii="Times New Roman" w:hAnsi="Times New Roman" w:cs="Times New Roman"/>
        <w:sz w:val="24"/>
        <w:szCs w:val="24"/>
      </w:rPr>
    </w:pPr>
    <w:r w:rsidRPr="005B527D">
      <w:rPr>
        <w:rFonts w:ascii="Times New Roman" w:hAnsi="Times New Roman" w:cs="Times New Roman"/>
        <w:sz w:val="24"/>
        <w:szCs w:val="24"/>
      </w:rPr>
      <w:t>Пост.1367</w:t>
    </w:r>
  </w:p>
  <w:p w:rsidR="005B527D" w:rsidRDefault="005B52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F0" w:rsidRDefault="00747FF0" w:rsidP="005B527D">
      <w:pPr>
        <w:spacing w:after="0" w:line="240" w:lineRule="auto"/>
      </w:pPr>
      <w:r>
        <w:separator/>
      </w:r>
    </w:p>
  </w:footnote>
  <w:footnote w:type="continuationSeparator" w:id="0">
    <w:p w:rsidR="00747FF0" w:rsidRDefault="00747FF0" w:rsidP="005B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538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B527D" w:rsidRPr="005B527D" w:rsidRDefault="005B527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52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52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52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43A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B52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527D" w:rsidRDefault="005B52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33E"/>
    <w:multiLevelType w:val="hybridMultilevel"/>
    <w:tmpl w:val="0CB8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0122"/>
    <w:multiLevelType w:val="hybridMultilevel"/>
    <w:tmpl w:val="6F8E3898"/>
    <w:lvl w:ilvl="0" w:tplc="88165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BB1398"/>
    <w:multiLevelType w:val="hybridMultilevel"/>
    <w:tmpl w:val="A4B0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F2D71"/>
    <w:multiLevelType w:val="hybridMultilevel"/>
    <w:tmpl w:val="34169244"/>
    <w:lvl w:ilvl="0" w:tplc="D6B0A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67"/>
    <w:rsid w:val="0000336E"/>
    <w:rsid w:val="00004EF1"/>
    <w:rsid w:val="00013386"/>
    <w:rsid w:val="00022D04"/>
    <w:rsid w:val="00032561"/>
    <w:rsid w:val="00056F9D"/>
    <w:rsid w:val="000C73CA"/>
    <w:rsid w:val="000E2240"/>
    <w:rsid w:val="001011F4"/>
    <w:rsid w:val="001335F9"/>
    <w:rsid w:val="00156566"/>
    <w:rsid w:val="00184F2B"/>
    <w:rsid w:val="00185915"/>
    <w:rsid w:val="001E54DE"/>
    <w:rsid w:val="002040F9"/>
    <w:rsid w:val="0021059C"/>
    <w:rsid w:val="00246AD0"/>
    <w:rsid w:val="00351937"/>
    <w:rsid w:val="003810CC"/>
    <w:rsid w:val="0038556E"/>
    <w:rsid w:val="003A0A6B"/>
    <w:rsid w:val="003A2B68"/>
    <w:rsid w:val="003B7670"/>
    <w:rsid w:val="003B7E83"/>
    <w:rsid w:val="003C604A"/>
    <w:rsid w:val="003F1140"/>
    <w:rsid w:val="00405C37"/>
    <w:rsid w:val="0041112D"/>
    <w:rsid w:val="00413F8E"/>
    <w:rsid w:val="0042769F"/>
    <w:rsid w:val="004B26BA"/>
    <w:rsid w:val="004B4BFD"/>
    <w:rsid w:val="004E6930"/>
    <w:rsid w:val="00500DE5"/>
    <w:rsid w:val="00524EC3"/>
    <w:rsid w:val="0053198C"/>
    <w:rsid w:val="00542DF4"/>
    <w:rsid w:val="00561718"/>
    <w:rsid w:val="00591320"/>
    <w:rsid w:val="005A20C8"/>
    <w:rsid w:val="005B21FA"/>
    <w:rsid w:val="005B33B8"/>
    <w:rsid w:val="005B3636"/>
    <w:rsid w:val="005B527D"/>
    <w:rsid w:val="005E0ABA"/>
    <w:rsid w:val="005F1831"/>
    <w:rsid w:val="006237F8"/>
    <w:rsid w:val="0063788D"/>
    <w:rsid w:val="006815E1"/>
    <w:rsid w:val="006843AC"/>
    <w:rsid w:val="006E77C4"/>
    <w:rsid w:val="006F6831"/>
    <w:rsid w:val="00744BD0"/>
    <w:rsid w:val="00747FF0"/>
    <w:rsid w:val="00792D79"/>
    <w:rsid w:val="007E69E9"/>
    <w:rsid w:val="00806D0A"/>
    <w:rsid w:val="00863AC6"/>
    <w:rsid w:val="008878F6"/>
    <w:rsid w:val="008C6B9C"/>
    <w:rsid w:val="009145F9"/>
    <w:rsid w:val="0091661A"/>
    <w:rsid w:val="00965B46"/>
    <w:rsid w:val="009873C8"/>
    <w:rsid w:val="009C7FD1"/>
    <w:rsid w:val="009E5934"/>
    <w:rsid w:val="00A639D7"/>
    <w:rsid w:val="00A91CD0"/>
    <w:rsid w:val="00AA615E"/>
    <w:rsid w:val="00AD1A5B"/>
    <w:rsid w:val="00AD41B8"/>
    <w:rsid w:val="00AD5B0B"/>
    <w:rsid w:val="00AD71EA"/>
    <w:rsid w:val="00AE4E4F"/>
    <w:rsid w:val="00AE6B4E"/>
    <w:rsid w:val="00B070E5"/>
    <w:rsid w:val="00B15180"/>
    <w:rsid w:val="00B63C9E"/>
    <w:rsid w:val="00B740C8"/>
    <w:rsid w:val="00B8045D"/>
    <w:rsid w:val="00B84678"/>
    <w:rsid w:val="00BA293A"/>
    <w:rsid w:val="00BC52A0"/>
    <w:rsid w:val="00BE45CF"/>
    <w:rsid w:val="00C020B4"/>
    <w:rsid w:val="00C04A3D"/>
    <w:rsid w:val="00C23A4D"/>
    <w:rsid w:val="00C40810"/>
    <w:rsid w:val="00C61436"/>
    <w:rsid w:val="00C763B7"/>
    <w:rsid w:val="00CA715E"/>
    <w:rsid w:val="00CF467C"/>
    <w:rsid w:val="00D27895"/>
    <w:rsid w:val="00D533F8"/>
    <w:rsid w:val="00DB102A"/>
    <w:rsid w:val="00DF4467"/>
    <w:rsid w:val="00E17959"/>
    <w:rsid w:val="00E2355D"/>
    <w:rsid w:val="00EA59FD"/>
    <w:rsid w:val="00EB2CAA"/>
    <w:rsid w:val="00ED128A"/>
    <w:rsid w:val="00EE613B"/>
    <w:rsid w:val="00F02249"/>
    <w:rsid w:val="00F22DEF"/>
    <w:rsid w:val="00F23F2C"/>
    <w:rsid w:val="00F25C55"/>
    <w:rsid w:val="00F75D9D"/>
    <w:rsid w:val="00F85554"/>
    <w:rsid w:val="00F94212"/>
    <w:rsid w:val="00FA46A3"/>
    <w:rsid w:val="00FB74F0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D5C68-E383-430C-8516-A1B2298C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 Мария</cp:lastModifiedBy>
  <cp:revision>4</cp:revision>
  <dcterms:created xsi:type="dcterms:W3CDTF">2015-09-09T07:23:00Z</dcterms:created>
  <dcterms:modified xsi:type="dcterms:W3CDTF">2015-09-10T12:19:00Z</dcterms:modified>
</cp:coreProperties>
</file>