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99A8" w14:textId="77777777" w:rsidR="001F730D" w:rsidRPr="00510143" w:rsidRDefault="00E71758" w:rsidP="00E94829">
      <w:pPr>
        <w:pStyle w:val="af3"/>
        <w:ind w:left="-360" w:right="-540"/>
        <w:rPr>
          <w:color w:val="008080"/>
          <w:lang w:val="ru-RU"/>
        </w:rPr>
      </w:pPr>
      <w:r>
        <w:rPr>
          <w:noProof/>
          <w:lang w:val="ru-RU" w:eastAsia="ru-RU"/>
        </w:rPr>
        <w:pict w14:anchorId="71929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851.6pt;margin-top:-24.25pt;width:67.5pt;height:66.75pt;z-index:-1;visibility:visible;mso-position-horizontal:right;mso-position-horizontal-relative:margin">
            <v:imagedata r:id="rId7" o:title=""/>
            <w10:wrap anchorx="margin"/>
          </v:shape>
        </w:pict>
      </w:r>
      <w:r w:rsidR="001F730D" w:rsidRPr="00510143">
        <w:rPr>
          <w:color w:val="008080"/>
          <w:lang w:val="ru-RU"/>
        </w:rPr>
        <w:t xml:space="preserve">Дубрава             </w:t>
      </w:r>
    </w:p>
    <w:p w14:paraId="719299A9" w14:textId="77777777" w:rsidR="001F730D" w:rsidRPr="0026257B" w:rsidRDefault="001F730D" w:rsidP="00E94829">
      <w:pPr>
        <w:pStyle w:val="1"/>
        <w:ind w:left="-360" w:right="-540"/>
        <w:rPr>
          <w:rFonts w:cs="Times New Roman"/>
          <w:lang w:val="ru-RU"/>
        </w:rPr>
      </w:pPr>
      <w:r>
        <w:rPr>
          <w:lang w:val="ru-RU"/>
        </w:rPr>
        <w:t>Пресс-релиз</w:t>
      </w:r>
    </w:p>
    <w:p w14:paraId="719299AA" w14:textId="77777777" w:rsidR="001F730D" w:rsidRPr="0026257B" w:rsidRDefault="001F730D" w:rsidP="006756F4">
      <w:pPr>
        <w:pStyle w:val="2"/>
        <w:ind w:left="-360" w:right="-540"/>
        <w:rPr>
          <w:rFonts w:cs="Times New Roman"/>
          <w:lang w:val="ru-RU"/>
        </w:rPr>
      </w:pPr>
      <w:r>
        <w:rPr>
          <w:lang w:val="ru-RU"/>
        </w:rPr>
        <w:t>Мероприятие</w:t>
      </w:r>
    </w:p>
    <w:p w14:paraId="719299AB" w14:textId="161CE1C5" w:rsidR="001F730D" w:rsidRPr="008A17BF" w:rsidRDefault="00AF43B1" w:rsidP="006756F4">
      <w:pPr>
        <w:ind w:left="-360" w:right="-54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Филармония в феврале</w:t>
      </w:r>
      <w:r w:rsidR="00337314">
        <w:rPr>
          <w:rFonts w:ascii="Arial" w:hAnsi="Arial" w:cs="Arial"/>
          <w:b/>
          <w:bCs/>
          <w:sz w:val="28"/>
          <w:szCs w:val="28"/>
          <w:lang w:val="ru-RU"/>
        </w:rPr>
        <w:t xml:space="preserve"> и марте</w:t>
      </w:r>
    </w:p>
    <w:p w14:paraId="1AB4552E" w14:textId="77777777" w:rsidR="00AC7E33" w:rsidRPr="0026257B" w:rsidRDefault="00AC7E33" w:rsidP="00AC7E33">
      <w:pPr>
        <w:pStyle w:val="2"/>
        <w:ind w:left="-360" w:right="-540"/>
        <w:rPr>
          <w:rFonts w:cs="Times New Roman"/>
          <w:lang w:val="ru-RU"/>
        </w:rPr>
      </w:pPr>
      <w:r>
        <w:rPr>
          <w:lang w:val="ru-RU"/>
        </w:rPr>
        <w:t xml:space="preserve">описание </w:t>
      </w:r>
    </w:p>
    <w:p w14:paraId="35CF5C4B" w14:textId="77777777" w:rsidR="002F7248" w:rsidRDefault="002F7248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b/>
          <w:sz w:val="22"/>
          <w:szCs w:val="22"/>
          <w:lang w:val="ru-RU" w:eastAsia="en-US"/>
        </w:rPr>
      </w:pPr>
    </w:p>
    <w:p w14:paraId="616E17AD" w14:textId="5AE27562" w:rsidR="002F7248" w:rsidRDefault="002F7248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sz w:val="22"/>
          <w:szCs w:val="22"/>
          <w:lang w:val="ru-RU" w:eastAsia="en-US"/>
        </w:rPr>
        <w:t>В феврале и марте гостей «Дубравы» ждут выступления не только филармонических ансамблей центра, но и большие концерты музыкантов из Италии и Швейцарии.</w:t>
      </w:r>
    </w:p>
    <w:p w14:paraId="20A84981" w14:textId="77777777" w:rsidR="002F7248" w:rsidRPr="002F7248" w:rsidRDefault="002F7248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1C1C167C" w14:textId="09857F37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b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9</w:t>
      </w:r>
      <w:r w:rsidRPr="0033731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 xml:space="preserve"> февраля, 1</w:t>
      </w: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9</w:t>
      </w:r>
      <w:r w:rsidRPr="0033731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 xml:space="preserve">:00 – концерт </w:t>
      </w: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Бориса Саволделли (Италия)</w:t>
      </w:r>
    </w:p>
    <w:p w14:paraId="7BE111C6" w14:textId="77777777" w:rsidR="005A7C25" w:rsidRDefault="005A7C25" w:rsidP="00FF1B9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4E36D5D0" w14:textId="01519A69" w:rsidR="005A7C25" w:rsidRDefault="002F7248" w:rsidP="002F7248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2F7248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Борис Саволделли </w:t>
      </w:r>
      <w:r w:rsidR="00AB68F6">
        <w:rPr>
          <w:rFonts w:ascii="Calibri" w:eastAsia="Calibri" w:hAnsi="Calibri" w:cs="Times New Roman"/>
          <w:sz w:val="22"/>
          <w:szCs w:val="22"/>
          <w:lang w:eastAsia="en-US"/>
        </w:rPr>
        <w:t>–</w:t>
      </w:r>
      <w:r w:rsidRPr="002F7248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уникальный итальянский вокалист, творческая разноплановость которого поражает.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="005A7C25" w:rsidRPr="005A7C25">
        <w:rPr>
          <w:rFonts w:ascii="Calibri" w:eastAsia="Calibri" w:hAnsi="Calibri" w:cs="Times New Roman"/>
          <w:sz w:val="22"/>
          <w:szCs w:val="22"/>
          <w:lang w:val="ru-RU" w:eastAsia="en-US"/>
        </w:rPr>
        <w:t>Основной формат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его</w:t>
      </w:r>
      <w:r w:rsidR="005A7C25" w:rsidRPr="005A7C25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работы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="009F5EA3">
        <w:rPr>
          <w:rFonts w:ascii="Calibri" w:eastAsia="Calibri" w:hAnsi="Calibri" w:cs="Times New Roman"/>
          <w:sz w:val="22"/>
          <w:szCs w:val="22"/>
          <w:lang w:eastAsia="en-US"/>
        </w:rPr>
        <w:t>–</w:t>
      </w:r>
      <w:r w:rsidR="005A7C25" w:rsidRPr="005A7C25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это </w:t>
      </w:r>
      <w:r w:rsidR="005A7C25" w:rsidRPr="005A7C25">
        <w:rPr>
          <w:rFonts w:ascii="Calibri" w:eastAsia="Calibri" w:hAnsi="Calibri" w:cs="Times New Roman"/>
          <w:sz w:val="22"/>
          <w:szCs w:val="22"/>
          <w:lang w:val="ru-RU" w:eastAsia="en-US"/>
        </w:rPr>
        <w:t>сольное выступление с электроникой. Он записывает в реальном времени несколько партий на разные голоса, используя разнообразные эффекты звукоподражания.</w:t>
      </w:r>
    </w:p>
    <w:p w14:paraId="52E3CB70" w14:textId="37E8C5F4" w:rsidR="009F5EA3" w:rsidRDefault="009F5EA3" w:rsidP="005A7C25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77FEEE37" w14:textId="6EB31734" w:rsidR="009F5EA3" w:rsidRPr="005A7C25" w:rsidRDefault="009F5EA3" w:rsidP="005A7C25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9F5EA3">
        <w:rPr>
          <w:rFonts w:ascii="Calibri" w:eastAsia="Calibri" w:hAnsi="Calibri" w:cs="Times New Roman"/>
          <w:sz w:val="22"/>
          <w:szCs w:val="22"/>
          <w:lang w:eastAsia="en-US"/>
        </w:rPr>
        <w:t>Место проведения: киноконцертный зал. Стоимость билета: 500–1000 р.</w:t>
      </w:r>
    </w:p>
    <w:p w14:paraId="67E12D24" w14:textId="77777777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b/>
          <w:sz w:val="22"/>
          <w:szCs w:val="22"/>
          <w:lang w:val="ru-RU" w:eastAsia="en-US"/>
        </w:rPr>
      </w:pPr>
    </w:p>
    <w:p w14:paraId="7E8BB236" w14:textId="42523C54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33731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2</w:t>
      </w: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0</w:t>
      </w:r>
      <w:r w:rsidRPr="0033731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 xml:space="preserve"> февраля, 18:00 – концерт </w:t>
      </w: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квартета Павла Чекмаковского</w:t>
      </w:r>
      <w:bookmarkStart w:id="0" w:name="_GoBack"/>
      <w:bookmarkEnd w:id="0"/>
    </w:p>
    <w:p w14:paraId="1334876D" w14:textId="77777777" w:rsidR="00AC7E33" w:rsidRDefault="00AC7E33" w:rsidP="00AC7E33">
      <w:pPr>
        <w:spacing w:line="240" w:lineRule="auto"/>
        <w:ind w:left="-426" w:right="-539"/>
        <w:contextualSpacing/>
        <w:rPr>
          <w:rFonts w:ascii="Arial" w:hAnsi="Arial" w:cs="Arial"/>
          <w:b/>
          <w:lang w:val="ru-RU"/>
        </w:rPr>
      </w:pPr>
    </w:p>
    <w:p w14:paraId="16EC7E63" w14:textId="77777777" w:rsidR="008823E7" w:rsidRDefault="0097252F" w:rsidP="008823E7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97252F">
        <w:rPr>
          <w:rFonts w:ascii="Calibri" w:eastAsia="Calibri" w:hAnsi="Calibri" w:cs="Times New Roman"/>
          <w:sz w:val="22"/>
          <w:szCs w:val="22"/>
          <w:lang w:val="ru-RU" w:eastAsia="en-US"/>
        </w:rPr>
        <w:t>На сегодняшний день Павел Чекмаковский безусловно входит в число лучших гитаристов нашей страны. Павел Чекмаковский работает в составе биг-бэнда Игоря Бутмана, с которым выступал, в том числе, в Линкольн-Центре и Карнеги-Холле (Нью-Йорк).</w:t>
      </w:r>
      <w:r w:rsidR="008823E7" w:rsidRPr="008823E7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</w:p>
    <w:p w14:paraId="00688505" w14:textId="77777777" w:rsidR="008823E7" w:rsidRDefault="008823E7" w:rsidP="008823E7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3CF8013F" w14:textId="11082462" w:rsidR="008823E7" w:rsidRDefault="008823E7" w:rsidP="008823E7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Состав: Павел </w:t>
      </w:r>
      <w:r w:rsidRPr="00D25354">
        <w:rPr>
          <w:rFonts w:ascii="Calibri" w:eastAsia="Calibri" w:hAnsi="Calibri" w:cs="Times New Roman"/>
          <w:sz w:val="22"/>
          <w:szCs w:val="22"/>
          <w:lang w:val="ru-RU" w:eastAsia="en-US"/>
        </w:rPr>
        <w:t>Чекмаковский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(гитара), Александр</w:t>
      </w:r>
      <w:r w:rsidRPr="00337314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Миронов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(клавишные), Григорий </w:t>
      </w:r>
      <w:r w:rsidRPr="00337314">
        <w:rPr>
          <w:rFonts w:ascii="Calibri" w:eastAsia="Calibri" w:hAnsi="Calibri" w:cs="Times New Roman"/>
          <w:sz w:val="22"/>
          <w:szCs w:val="22"/>
          <w:lang w:val="ru-RU" w:eastAsia="en-US"/>
        </w:rPr>
        <w:t>Ведмедь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(бас), Дмитрий Власенко (ударные).</w:t>
      </w:r>
    </w:p>
    <w:p w14:paraId="521527C5" w14:textId="62F227D7" w:rsidR="0097252F" w:rsidRDefault="0097252F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65BACD16" w14:textId="77777777" w:rsidR="00FF1B94" w:rsidRDefault="00FF1B94" w:rsidP="00FF1B9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sz w:val="22"/>
          <w:szCs w:val="22"/>
          <w:lang w:val="ru-RU" w:eastAsia="en-US"/>
        </w:rPr>
        <w:t>Место проведения: малый зал. Стоимость билета: 500 р.</w:t>
      </w:r>
    </w:p>
    <w:p w14:paraId="2643A715" w14:textId="77777777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40D30069" w14:textId="09A2F379" w:rsidR="00337314" w:rsidRDefault="00C44C3B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b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28 февраля, 16</w:t>
      </w:r>
      <w:r w:rsidR="00337314" w:rsidRPr="0033731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 xml:space="preserve">:00 – концерт ансамбля </w:t>
      </w:r>
      <w:r w:rsidR="00337314" w:rsidRPr="00337314">
        <w:rPr>
          <w:rFonts w:ascii="Calibri" w:eastAsia="Calibri" w:hAnsi="Calibri" w:cs="Times New Roman"/>
          <w:b/>
          <w:sz w:val="22"/>
          <w:szCs w:val="22"/>
          <w:lang w:eastAsia="en-US"/>
        </w:rPr>
        <w:t>Laber Band</w:t>
      </w:r>
    </w:p>
    <w:p w14:paraId="52D950DD" w14:textId="77777777" w:rsidR="00337314" w:rsidRP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b/>
          <w:sz w:val="22"/>
          <w:szCs w:val="22"/>
          <w:lang w:val="ru-RU" w:eastAsia="en-US"/>
        </w:rPr>
      </w:pPr>
    </w:p>
    <w:p w14:paraId="66F72E2C" w14:textId="4E68C7FF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Ансамбль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</w:t>
      </w:r>
      <w:r w:rsidR="00D25354">
        <w:rPr>
          <w:rFonts w:ascii="Calibri" w:eastAsia="Calibri" w:hAnsi="Calibri" w:cs="Times New Roman"/>
          <w:sz w:val="22"/>
          <w:szCs w:val="22"/>
          <w:lang w:eastAsia="en-US"/>
        </w:rPr>
        <w:t>ab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er Band</w:t>
      </w:r>
      <w:r w:rsidRPr="00337314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>был образован</w:t>
      </w:r>
      <w:r w:rsidRPr="00337314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в 2007 году московским пианистом Евгением Ревнюком. Создавая коллектив, Евгений использовал многолетний опыт музыкальной деятельности, творческих поисков и экспериментов в различных стилях и жанрах, поэтому в репертуаре L</w:t>
      </w:r>
      <w:r w:rsidR="00D25354">
        <w:rPr>
          <w:rFonts w:ascii="Calibri" w:eastAsia="Calibri" w:hAnsi="Calibri" w:cs="Times New Roman"/>
          <w:sz w:val="22"/>
          <w:szCs w:val="22"/>
          <w:lang w:eastAsia="en-US"/>
        </w:rPr>
        <w:t>ab</w:t>
      </w:r>
      <w:r w:rsidRPr="00337314">
        <w:rPr>
          <w:rFonts w:ascii="Calibri" w:eastAsia="Calibri" w:hAnsi="Calibri" w:cs="Times New Roman"/>
          <w:sz w:val="22"/>
          <w:szCs w:val="22"/>
          <w:lang w:val="ru-RU" w:eastAsia="en-US"/>
        </w:rPr>
        <w:t>er Band просматривается тонкая грань между современным джазом и фанком, латинообразным ритмом и фьюжном,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</w:t>
      </w:r>
      <w:r w:rsidRPr="00337314">
        <w:rPr>
          <w:rFonts w:ascii="Calibri" w:eastAsia="Calibri" w:hAnsi="Calibri" w:cs="Times New Roman"/>
          <w:sz w:val="22"/>
          <w:szCs w:val="22"/>
          <w:lang w:val="ru-RU" w:eastAsia="en-US"/>
        </w:rPr>
        <w:t>мэйнстримом и мировой музыкой.</w:t>
      </w:r>
    </w:p>
    <w:p w14:paraId="0B0E2709" w14:textId="5296BFCA" w:rsidR="00337314" w:rsidRDefault="00337314" w:rsidP="002F7248">
      <w:pPr>
        <w:spacing w:line="240" w:lineRule="auto"/>
        <w:ind w:right="-539"/>
        <w:contextualSpacing/>
      </w:pPr>
    </w:p>
    <w:p w14:paraId="4A3AAA46" w14:textId="3B9476DD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337314">
        <w:rPr>
          <w:rFonts w:ascii="Calibri" w:eastAsia="Calibri" w:hAnsi="Calibri" w:cs="Times New Roman"/>
          <w:sz w:val="22"/>
          <w:szCs w:val="22"/>
          <w:lang w:val="ru-RU" w:eastAsia="en-US"/>
        </w:rPr>
        <w:t>Состав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>: Евгений Ревнюк (клавишные), Алексей</w:t>
      </w:r>
      <w:r w:rsidRPr="00337314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Заволокин (бас-гитара)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>, Федор Васильев (ударные), Тимур Некрасов (саксофон).</w:t>
      </w:r>
    </w:p>
    <w:p w14:paraId="49A0DB98" w14:textId="1DADED92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347FB588" w14:textId="42361CD8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sz w:val="22"/>
          <w:szCs w:val="22"/>
          <w:lang w:val="ru-RU" w:eastAsia="en-US"/>
        </w:rPr>
        <w:t>Место проведения: малый зал. Стоимость билета: 500 р.</w:t>
      </w:r>
    </w:p>
    <w:p w14:paraId="30FD52C7" w14:textId="2D2DE11D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6E3D43DB" w14:textId="77777777" w:rsidR="00FF1B94" w:rsidRPr="00FF1B94" w:rsidRDefault="00337314" w:rsidP="00FF1B94">
      <w:pPr>
        <w:spacing w:line="240" w:lineRule="auto"/>
        <w:ind w:left="-357" w:right="-539"/>
        <w:contextualSpacing/>
        <w:rPr>
          <w:rFonts w:ascii="Calibri" w:eastAsia="Calibri" w:hAnsi="Calibri" w:cs="Times New Roman"/>
          <w:b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1</w:t>
      </w:r>
      <w:r w:rsidRPr="0033731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 xml:space="preserve"> </w:t>
      </w: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марта</w:t>
      </w:r>
      <w:r w:rsidRPr="0033731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, 1</w:t>
      </w:r>
      <w:r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9</w:t>
      </w:r>
      <w:r w:rsidRPr="0033731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 xml:space="preserve">:00 – концерт </w:t>
      </w:r>
      <w:r w:rsidR="00FF1B94" w:rsidRPr="00FF1B94">
        <w:rPr>
          <w:rFonts w:ascii="Calibri" w:eastAsia="Calibri" w:hAnsi="Calibri" w:cs="Times New Roman"/>
          <w:b/>
          <w:sz w:val="22"/>
          <w:szCs w:val="22"/>
          <w:lang w:val="ru-RU" w:eastAsia="en-US"/>
        </w:rPr>
        <w:t>Pommelhorse (Швейцария)</w:t>
      </w:r>
    </w:p>
    <w:p w14:paraId="5421CF01" w14:textId="77777777" w:rsidR="00337314" w:rsidRDefault="00337314" w:rsidP="0033731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2FC76875" w14:textId="51ECE3C6" w:rsidR="005A7C25" w:rsidRPr="005A7C25" w:rsidRDefault="005A7C25" w:rsidP="005A7C25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5A7C25">
        <w:rPr>
          <w:rFonts w:ascii="Calibri" w:eastAsia="Calibri" w:hAnsi="Calibri" w:cs="Times New Roman"/>
          <w:sz w:val="22"/>
          <w:szCs w:val="22"/>
          <w:lang w:val="ru-RU" w:eastAsia="en-US"/>
        </w:rPr>
        <w:t>1 мар</w:t>
      </w:r>
      <w:r w:rsidR="002F7248">
        <w:rPr>
          <w:rFonts w:ascii="Calibri" w:eastAsia="Calibri" w:hAnsi="Calibri" w:cs="Times New Roman"/>
          <w:sz w:val="22"/>
          <w:szCs w:val="22"/>
          <w:lang w:val="ru-RU" w:eastAsia="en-US"/>
        </w:rPr>
        <w:t>та в рамках российского тура в «Дубраве»</w:t>
      </w:r>
      <w:r w:rsidRPr="005A7C25"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 выступит квинтет из Швейцарии Pommelhorse.</w:t>
      </w:r>
    </w:p>
    <w:p w14:paraId="0FFF155E" w14:textId="77777777" w:rsidR="005A7C25" w:rsidRPr="005A7C25" w:rsidRDefault="005A7C25" w:rsidP="005A7C25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40D0DFD0" w14:textId="625F13CA" w:rsidR="005A7C25" w:rsidRDefault="005A7C25" w:rsidP="005A7C25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5A7C25">
        <w:rPr>
          <w:rFonts w:ascii="Calibri" w:eastAsia="Calibri" w:hAnsi="Calibri" w:cs="Times New Roman"/>
          <w:sz w:val="22"/>
          <w:szCs w:val="22"/>
          <w:lang w:val="ru-RU" w:eastAsia="en-US"/>
        </w:rPr>
        <w:t>Швейцарцы много берут от рок-музыки (в основном в части звучания, местами нарочито грубого и брутального, а местами нарочито упрощённого), но в основном идут от современной джазовой стилистики: это и умение работать с паузами, и весьма непростые гармонические решения, и открытые для импровизации во времени и ритме сегменты композиций.</w:t>
      </w:r>
    </w:p>
    <w:p w14:paraId="7487167A" w14:textId="77777777" w:rsidR="002F7248" w:rsidRDefault="002F7248" w:rsidP="005A7C25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5BB6BED3" w14:textId="3EE74245" w:rsidR="0097252F" w:rsidRPr="0097252F" w:rsidRDefault="0097252F" w:rsidP="0097252F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Концерт пройдет при поддержке </w:t>
      </w:r>
      <w:r w:rsidR="005A7C25">
        <w:rPr>
          <w:rFonts w:ascii="Calibri" w:eastAsia="Calibri" w:hAnsi="Calibri" w:cs="Times New Roman"/>
          <w:sz w:val="22"/>
          <w:szCs w:val="22"/>
          <w:lang w:val="ru-RU" w:eastAsia="en-US"/>
        </w:rPr>
        <w:t>ш</w:t>
      </w:r>
      <w:r w:rsidRPr="0097252F">
        <w:rPr>
          <w:rFonts w:ascii="Calibri" w:eastAsia="Calibri" w:hAnsi="Calibri" w:cs="Times New Roman"/>
          <w:sz w:val="22"/>
          <w:szCs w:val="22"/>
          <w:lang w:val="ru-RU" w:eastAsia="en-US"/>
        </w:rPr>
        <w:t>вейцарского совета по культуре</w:t>
      </w:r>
      <w:r>
        <w:rPr>
          <w:rFonts w:ascii="Calibri" w:eastAsia="Calibri" w:hAnsi="Calibri" w:cs="Times New Roman"/>
          <w:sz w:val="22"/>
          <w:szCs w:val="22"/>
          <w:lang w:val="ru-RU" w:eastAsia="en-US"/>
        </w:rPr>
        <w:t>.</w:t>
      </w:r>
    </w:p>
    <w:p w14:paraId="5C55BD7A" w14:textId="77777777" w:rsidR="0097252F" w:rsidRDefault="0097252F" w:rsidP="00D2535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13CDBA79" w14:textId="60454430" w:rsidR="00D25354" w:rsidRDefault="00D25354" w:rsidP="00D2535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sz w:val="22"/>
          <w:szCs w:val="22"/>
          <w:lang w:val="ru-RU" w:eastAsia="en-US"/>
        </w:rPr>
        <w:t xml:space="preserve">Состав: Lukas Roos (кларнет), Joel Graf (саксофон), Jeremias Keller (бас-гитара), Olivier Zurkirchen (клавишные), </w:t>
      </w:r>
      <w:r w:rsidRPr="00D25354">
        <w:rPr>
          <w:rFonts w:ascii="Calibri" w:eastAsia="Calibri" w:hAnsi="Calibri" w:cs="Times New Roman"/>
          <w:sz w:val="22"/>
          <w:szCs w:val="22"/>
          <w:lang w:val="ru-RU" w:eastAsia="en-US"/>
        </w:rPr>
        <w:t>Gregor Lisser (ударные)</w:t>
      </w:r>
      <w:r w:rsidR="0097252F">
        <w:rPr>
          <w:rFonts w:ascii="Calibri" w:eastAsia="Calibri" w:hAnsi="Calibri" w:cs="Times New Roman"/>
          <w:sz w:val="22"/>
          <w:szCs w:val="22"/>
          <w:lang w:val="ru-RU" w:eastAsia="en-US"/>
        </w:rPr>
        <w:t>.</w:t>
      </w:r>
    </w:p>
    <w:p w14:paraId="72F7540E" w14:textId="77777777" w:rsidR="0097252F" w:rsidRDefault="0097252F" w:rsidP="00D2535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14:paraId="20B76ED1" w14:textId="7C0CD82A" w:rsidR="00FF1B94" w:rsidRDefault="00FF1B94" w:rsidP="00FF1B94">
      <w:pPr>
        <w:spacing w:line="240" w:lineRule="auto"/>
        <w:ind w:left="-357" w:right="-539"/>
        <w:contextualSpacing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Calibri" w:eastAsia="Calibri" w:hAnsi="Calibri" w:cs="Times New Roman"/>
          <w:sz w:val="22"/>
          <w:szCs w:val="22"/>
          <w:lang w:val="ru-RU" w:eastAsia="en-US"/>
        </w:rPr>
        <w:t>Место проведения: киноконцертный зал. Стоимость билета: 500–1000 р.</w:t>
      </w:r>
    </w:p>
    <w:p w14:paraId="4E8E6296" w14:textId="77777777" w:rsidR="005E50C3" w:rsidRPr="008A17BF" w:rsidRDefault="005E50C3" w:rsidP="00F042D0">
      <w:pPr>
        <w:spacing w:line="240" w:lineRule="auto"/>
        <w:ind w:right="-539"/>
        <w:contextualSpacing/>
        <w:rPr>
          <w:rFonts w:ascii="Arial" w:hAnsi="Arial" w:cs="Arial"/>
          <w:sz w:val="22"/>
          <w:szCs w:val="22"/>
          <w:lang w:val="ru-RU"/>
        </w:rPr>
      </w:pPr>
    </w:p>
    <w:p w14:paraId="719299D2" w14:textId="77777777" w:rsidR="001F730D" w:rsidRPr="00A30C34" w:rsidRDefault="001F730D" w:rsidP="00E94829">
      <w:pPr>
        <w:pStyle w:val="2"/>
        <w:ind w:left="-360" w:right="-540"/>
        <w:rPr>
          <w:rFonts w:cs="Times New Roman"/>
          <w:lang w:val="ru-RU"/>
        </w:rPr>
      </w:pPr>
      <w:r>
        <w:rPr>
          <w:lang w:val="ru-RU"/>
        </w:rPr>
        <w:t>контакты</w:t>
      </w:r>
    </w:p>
    <w:p w14:paraId="719299D3" w14:textId="77777777" w:rsidR="001F730D" w:rsidRPr="008A17BF" w:rsidRDefault="001F730D" w:rsidP="00E94829">
      <w:pPr>
        <w:tabs>
          <w:tab w:val="left" w:pos="8080"/>
        </w:tabs>
        <w:spacing w:before="0" w:after="0"/>
        <w:ind w:left="-360" w:right="-540"/>
        <w:rPr>
          <w:rFonts w:ascii="Arial" w:hAnsi="Arial" w:cs="Arial"/>
          <w:sz w:val="22"/>
          <w:szCs w:val="22"/>
          <w:lang w:val="ru-RU"/>
        </w:rPr>
      </w:pPr>
    </w:p>
    <w:p w14:paraId="719299D4" w14:textId="77777777" w:rsidR="001F730D" w:rsidRPr="008A17BF" w:rsidRDefault="001F730D" w:rsidP="00E94829">
      <w:pPr>
        <w:tabs>
          <w:tab w:val="left" w:pos="8080"/>
        </w:tabs>
        <w:spacing w:before="0" w:after="0"/>
        <w:ind w:left="-360" w:right="-540"/>
        <w:rPr>
          <w:rFonts w:ascii="Arial" w:hAnsi="Arial" w:cs="Arial"/>
          <w:sz w:val="22"/>
          <w:szCs w:val="22"/>
          <w:lang w:val="ru-RU"/>
        </w:rPr>
      </w:pPr>
      <w:r w:rsidRPr="008A17BF">
        <w:rPr>
          <w:rFonts w:ascii="Arial" w:hAnsi="Arial" w:cs="Arial"/>
          <w:sz w:val="22"/>
          <w:szCs w:val="22"/>
          <w:lang w:val="ru-RU"/>
        </w:rPr>
        <w:t>КПЦ «Дубрава» им. прот. А. Меня, 141308 Сергиев Посад, мкр. Семхоз, ул. Парковая, д. 16</w:t>
      </w:r>
    </w:p>
    <w:p w14:paraId="719299D5" w14:textId="77777777" w:rsidR="001F730D" w:rsidRPr="008A17BF" w:rsidRDefault="001F730D" w:rsidP="00E94829">
      <w:pPr>
        <w:tabs>
          <w:tab w:val="left" w:pos="8080"/>
        </w:tabs>
        <w:spacing w:before="0" w:after="0"/>
        <w:ind w:left="-360" w:right="-540"/>
        <w:rPr>
          <w:rFonts w:ascii="Arial" w:hAnsi="Arial" w:cs="Arial"/>
          <w:sz w:val="22"/>
          <w:szCs w:val="22"/>
          <w:lang w:val="ru-RU"/>
        </w:rPr>
      </w:pPr>
      <w:r w:rsidRPr="008A17BF">
        <w:rPr>
          <w:rFonts w:ascii="Arial" w:hAnsi="Arial" w:cs="Arial"/>
          <w:sz w:val="22"/>
          <w:szCs w:val="22"/>
          <w:lang w:val="ru-RU"/>
        </w:rPr>
        <w:t>Тел.: 8</w:t>
      </w:r>
      <w:r w:rsidRPr="008A17BF">
        <w:rPr>
          <w:rFonts w:ascii="Arial" w:hAnsi="Arial" w:cs="Arial"/>
          <w:sz w:val="22"/>
          <w:szCs w:val="22"/>
        </w:rPr>
        <w:t> </w:t>
      </w:r>
      <w:r w:rsidRPr="008A17BF">
        <w:rPr>
          <w:rFonts w:ascii="Arial" w:hAnsi="Arial" w:cs="Arial"/>
          <w:sz w:val="22"/>
          <w:szCs w:val="22"/>
          <w:lang w:val="ru-RU"/>
        </w:rPr>
        <w:t xml:space="preserve">(496) 545-75-75. </w:t>
      </w:r>
      <w:r w:rsidRPr="008A17BF">
        <w:rPr>
          <w:rFonts w:ascii="Arial" w:hAnsi="Arial" w:cs="Arial"/>
          <w:sz w:val="22"/>
          <w:szCs w:val="22"/>
        </w:rPr>
        <w:t>www</w:t>
      </w:r>
      <w:r w:rsidRPr="008A17BF">
        <w:rPr>
          <w:rFonts w:ascii="Arial" w:hAnsi="Arial" w:cs="Arial"/>
          <w:sz w:val="22"/>
          <w:szCs w:val="22"/>
          <w:lang w:val="ru-RU"/>
        </w:rPr>
        <w:t>.</w:t>
      </w:r>
      <w:r w:rsidRPr="008A17BF">
        <w:rPr>
          <w:rFonts w:ascii="Arial" w:hAnsi="Arial" w:cs="Arial"/>
          <w:sz w:val="22"/>
          <w:szCs w:val="22"/>
        </w:rPr>
        <w:t>radubrava</w:t>
      </w:r>
      <w:r w:rsidRPr="008A17BF">
        <w:rPr>
          <w:rFonts w:ascii="Arial" w:hAnsi="Arial" w:cs="Arial"/>
          <w:sz w:val="22"/>
          <w:szCs w:val="22"/>
          <w:lang w:val="ru-RU"/>
        </w:rPr>
        <w:t>.</w:t>
      </w:r>
      <w:r w:rsidRPr="008A17BF">
        <w:rPr>
          <w:rFonts w:ascii="Arial" w:hAnsi="Arial" w:cs="Arial"/>
          <w:sz w:val="22"/>
          <w:szCs w:val="22"/>
        </w:rPr>
        <w:t>ru</w:t>
      </w:r>
    </w:p>
    <w:sectPr w:rsidR="001F730D" w:rsidRPr="008A17BF" w:rsidSect="00E94829">
      <w:footerReference w:type="default" r:id="rId8"/>
      <w:pgSz w:w="12240" w:h="15840"/>
      <w:pgMar w:top="1079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0738" w14:textId="77777777" w:rsidR="00E71758" w:rsidRDefault="00E717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409B78" w14:textId="77777777" w:rsidR="00E71758" w:rsidRDefault="00E717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299DB" w14:textId="709D941F" w:rsidR="001F730D" w:rsidRDefault="001F730D" w:rsidP="00D56DC2">
    <w:pPr>
      <w:pStyle w:val="af7"/>
      <w:framePr w:wrap="auto" w:vAnchor="text" w:hAnchor="margin" w:xAlign="right" w:y="1"/>
      <w:rPr>
        <w:rStyle w:val="af9"/>
        <w:rFonts w:cs="Times New Roman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B68F6">
      <w:rPr>
        <w:rStyle w:val="af9"/>
        <w:noProof/>
      </w:rPr>
      <w:t>1</w:t>
    </w:r>
    <w:r>
      <w:rPr>
        <w:rStyle w:val="af9"/>
      </w:rPr>
      <w:fldChar w:fldCharType="end"/>
    </w:r>
  </w:p>
  <w:p w14:paraId="719299DC" w14:textId="77777777" w:rsidR="001F730D" w:rsidRDefault="001F730D" w:rsidP="00D56DC2">
    <w:pPr>
      <w:pStyle w:val="af7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1219" w14:textId="77777777" w:rsidR="00E71758" w:rsidRDefault="00E717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FE356F" w14:textId="77777777" w:rsidR="00E71758" w:rsidRDefault="00E717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="Meiryo" w:hAnsi="Century Goth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="Meiryo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07E"/>
    <w:rsid w:val="0000651D"/>
    <w:rsid w:val="000212EC"/>
    <w:rsid w:val="000333C7"/>
    <w:rsid w:val="00041979"/>
    <w:rsid w:val="000757C1"/>
    <w:rsid w:val="00085CD7"/>
    <w:rsid w:val="00092F3A"/>
    <w:rsid w:val="00094273"/>
    <w:rsid w:val="00096C1A"/>
    <w:rsid w:val="000A028F"/>
    <w:rsid w:val="000B63EF"/>
    <w:rsid w:val="000C075F"/>
    <w:rsid w:val="000F7811"/>
    <w:rsid w:val="0010741D"/>
    <w:rsid w:val="001277AC"/>
    <w:rsid w:val="001B2DD9"/>
    <w:rsid w:val="001D5984"/>
    <w:rsid w:val="001F6C35"/>
    <w:rsid w:val="001F730D"/>
    <w:rsid w:val="00221F4F"/>
    <w:rsid w:val="002261B7"/>
    <w:rsid w:val="00235132"/>
    <w:rsid w:val="00254474"/>
    <w:rsid w:val="00254C0B"/>
    <w:rsid w:val="0026257B"/>
    <w:rsid w:val="002D2B9A"/>
    <w:rsid w:val="002E40D1"/>
    <w:rsid w:val="002F1811"/>
    <w:rsid w:val="002F36E0"/>
    <w:rsid w:val="002F500A"/>
    <w:rsid w:val="002F7248"/>
    <w:rsid w:val="00322224"/>
    <w:rsid w:val="0033007E"/>
    <w:rsid w:val="00330C16"/>
    <w:rsid w:val="00337314"/>
    <w:rsid w:val="00364003"/>
    <w:rsid w:val="0037321A"/>
    <w:rsid w:val="0038585B"/>
    <w:rsid w:val="003934A5"/>
    <w:rsid w:val="003C10BF"/>
    <w:rsid w:val="003E2E43"/>
    <w:rsid w:val="003F4C19"/>
    <w:rsid w:val="0041344A"/>
    <w:rsid w:val="004141CF"/>
    <w:rsid w:val="004322BF"/>
    <w:rsid w:val="004B64F5"/>
    <w:rsid w:val="00510143"/>
    <w:rsid w:val="00516C63"/>
    <w:rsid w:val="00523082"/>
    <w:rsid w:val="005375FA"/>
    <w:rsid w:val="00544334"/>
    <w:rsid w:val="0054756A"/>
    <w:rsid w:val="00560320"/>
    <w:rsid w:val="005A1B83"/>
    <w:rsid w:val="005A7C25"/>
    <w:rsid w:val="005B34BA"/>
    <w:rsid w:val="005B501F"/>
    <w:rsid w:val="005C2D65"/>
    <w:rsid w:val="005D12E9"/>
    <w:rsid w:val="005D2847"/>
    <w:rsid w:val="005D7D61"/>
    <w:rsid w:val="005E32AA"/>
    <w:rsid w:val="005E4CF5"/>
    <w:rsid w:val="005E50C3"/>
    <w:rsid w:val="00616351"/>
    <w:rsid w:val="006351CD"/>
    <w:rsid w:val="006670E1"/>
    <w:rsid w:val="006756F4"/>
    <w:rsid w:val="00686153"/>
    <w:rsid w:val="00690124"/>
    <w:rsid w:val="006B03B5"/>
    <w:rsid w:val="006E046A"/>
    <w:rsid w:val="006E63F0"/>
    <w:rsid w:val="00705436"/>
    <w:rsid w:val="007446D1"/>
    <w:rsid w:val="00770D4A"/>
    <w:rsid w:val="007811D6"/>
    <w:rsid w:val="007C15B2"/>
    <w:rsid w:val="007F25FA"/>
    <w:rsid w:val="00810DBF"/>
    <w:rsid w:val="00837C16"/>
    <w:rsid w:val="00850557"/>
    <w:rsid w:val="008823E7"/>
    <w:rsid w:val="008A17BF"/>
    <w:rsid w:val="008B1319"/>
    <w:rsid w:val="008C376C"/>
    <w:rsid w:val="008D0EA3"/>
    <w:rsid w:val="009066C2"/>
    <w:rsid w:val="00922ADE"/>
    <w:rsid w:val="00924016"/>
    <w:rsid w:val="0092434B"/>
    <w:rsid w:val="00926A07"/>
    <w:rsid w:val="00937CDB"/>
    <w:rsid w:val="00945E18"/>
    <w:rsid w:val="00972513"/>
    <w:rsid w:val="0097252F"/>
    <w:rsid w:val="009B256E"/>
    <w:rsid w:val="009C74ED"/>
    <w:rsid w:val="009F5EA3"/>
    <w:rsid w:val="00A30C34"/>
    <w:rsid w:val="00A41881"/>
    <w:rsid w:val="00A42DDD"/>
    <w:rsid w:val="00A533E5"/>
    <w:rsid w:val="00A704E3"/>
    <w:rsid w:val="00A71C92"/>
    <w:rsid w:val="00AA03FB"/>
    <w:rsid w:val="00AA7BC8"/>
    <w:rsid w:val="00AB68F6"/>
    <w:rsid w:val="00AC7E33"/>
    <w:rsid w:val="00AD5804"/>
    <w:rsid w:val="00AD5A4E"/>
    <w:rsid w:val="00AF43B1"/>
    <w:rsid w:val="00B54165"/>
    <w:rsid w:val="00B83CA6"/>
    <w:rsid w:val="00BD64D3"/>
    <w:rsid w:val="00BD6F35"/>
    <w:rsid w:val="00BD71F0"/>
    <w:rsid w:val="00BE37BF"/>
    <w:rsid w:val="00BE4E7C"/>
    <w:rsid w:val="00BF1121"/>
    <w:rsid w:val="00C353F2"/>
    <w:rsid w:val="00C4299A"/>
    <w:rsid w:val="00C42F50"/>
    <w:rsid w:val="00C44C3B"/>
    <w:rsid w:val="00C92EAA"/>
    <w:rsid w:val="00C95643"/>
    <w:rsid w:val="00CA1AE0"/>
    <w:rsid w:val="00CA5DAA"/>
    <w:rsid w:val="00CA63FE"/>
    <w:rsid w:val="00CC27EC"/>
    <w:rsid w:val="00CD6D26"/>
    <w:rsid w:val="00CE50C7"/>
    <w:rsid w:val="00CF2C19"/>
    <w:rsid w:val="00CF4987"/>
    <w:rsid w:val="00CF5617"/>
    <w:rsid w:val="00D1015B"/>
    <w:rsid w:val="00D15B84"/>
    <w:rsid w:val="00D25354"/>
    <w:rsid w:val="00D3489F"/>
    <w:rsid w:val="00D56DC2"/>
    <w:rsid w:val="00D70AC2"/>
    <w:rsid w:val="00DA320B"/>
    <w:rsid w:val="00DA3374"/>
    <w:rsid w:val="00DD2EFC"/>
    <w:rsid w:val="00DE1869"/>
    <w:rsid w:val="00DE499C"/>
    <w:rsid w:val="00E26B71"/>
    <w:rsid w:val="00E42694"/>
    <w:rsid w:val="00E6395D"/>
    <w:rsid w:val="00E63BCE"/>
    <w:rsid w:val="00E71758"/>
    <w:rsid w:val="00E93BAF"/>
    <w:rsid w:val="00E946B2"/>
    <w:rsid w:val="00E94829"/>
    <w:rsid w:val="00EA27CC"/>
    <w:rsid w:val="00EA7408"/>
    <w:rsid w:val="00EB324A"/>
    <w:rsid w:val="00EC4F79"/>
    <w:rsid w:val="00EF5ACA"/>
    <w:rsid w:val="00F042D0"/>
    <w:rsid w:val="00F332E1"/>
    <w:rsid w:val="00F535DB"/>
    <w:rsid w:val="00F5780A"/>
    <w:rsid w:val="00F70682"/>
    <w:rsid w:val="00FA22FF"/>
    <w:rsid w:val="00FB007C"/>
    <w:rsid w:val="00FC2417"/>
    <w:rsid w:val="00FE3F9D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9299A8"/>
  <w15:docId w15:val="{7FEE80C7-8311-42BB-B606-0158B7B9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Meiryo" w:hAnsi="Century Gothi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7C"/>
    <w:pPr>
      <w:spacing w:before="100" w:after="200" w:line="276" w:lineRule="auto"/>
    </w:pPr>
    <w:rPr>
      <w:rFonts w:cs="Century Gothic"/>
      <w:lang w:val="en-US" w:eastAsia="ja-JP"/>
    </w:rPr>
  </w:style>
  <w:style w:type="paragraph" w:styleId="1">
    <w:name w:val="heading 1"/>
    <w:basedOn w:val="a"/>
    <w:next w:val="a"/>
    <w:link w:val="10"/>
    <w:uiPriority w:val="99"/>
    <w:qFormat/>
    <w:rsid w:val="00BE4E7C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E4E7C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9"/>
    <w:qFormat/>
    <w:rsid w:val="00BE4E7C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9"/>
    <w:qFormat/>
    <w:rsid w:val="00BE4E7C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BE4E7C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BE4E7C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BE4E7C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BE4E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BE4E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4E7C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Заголовок 2 Знак"/>
    <w:link w:val="2"/>
    <w:uiPriority w:val="99"/>
    <w:locked/>
    <w:rsid w:val="00BE4E7C"/>
    <w:rPr>
      <w:caps/>
      <w:spacing w:val="15"/>
      <w:shd w:val="clear" w:color="auto" w:fill="ECF0E9"/>
    </w:rPr>
  </w:style>
  <w:style w:type="character" w:customStyle="1" w:styleId="30">
    <w:name w:val="Заголовок 3 Знак"/>
    <w:link w:val="3"/>
    <w:uiPriority w:val="99"/>
    <w:semiHidden/>
    <w:locked/>
    <w:rsid w:val="00BE4E7C"/>
    <w:rPr>
      <w:caps/>
      <w:color w:val="526041"/>
      <w:spacing w:val="15"/>
    </w:rPr>
  </w:style>
  <w:style w:type="character" w:customStyle="1" w:styleId="40">
    <w:name w:val="Заголовок 4 Знак"/>
    <w:link w:val="4"/>
    <w:uiPriority w:val="99"/>
    <w:semiHidden/>
    <w:locked/>
    <w:rsid w:val="00BE4E7C"/>
    <w:rPr>
      <w:caps/>
      <w:color w:val="7C916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BE4E7C"/>
    <w:rPr>
      <w:caps/>
      <w:color w:val="7C916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BE4E7C"/>
    <w:rPr>
      <w:caps/>
      <w:color w:val="7C9163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BE4E7C"/>
    <w:rPr>
      <w:caps/>
      <w:color w:val="7C9163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BE4E7C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9"/>
    <w:semiHidden/>
    <w:locked/>
    <w:rsid w:val="00BE4E7C"/>
    <w:rPr>
      <w:i/>
      <w:iCs/>
      <w:caps/>
      <w:spacing w:val="10"/>
      <w:sz w:val="18"/>
      <w:szCs w:val="18"/>
    </w:rPr>
  </w:style>
  <w:style w:type="character" w:styleId="a3">
    <w:name w:val="Book Title"/>
    <w:uiPriority w:val="99"/>
    <w:qFormat/>
    <w:rsid w:val="00BE4E7C"/>
    <w:rPr>
      <w:b/>
      <w:bCs/>
      <w:i/>
      <w:iCs/>
      <w:spacing w:val="0"/>
    </w:rPr>
  </w:style>
  <w:style w:type="paragraph" w:styleId="a4">
    <w:name w:val="caption"/>
    <w:basedOn w:val="a"/>
    <w:next w:val="a"/>
    <w:uiPriority w:val="99"/>
    <w:qFormat/>
    <w:rsid w:val="00BE4E7C"/>
    <w:rPr>
      <w:b/>
      <w:bCs/>
      <w:color w:val="7C9163"/>
      <w:sz w:val="16"/>
      <w:szCs w:val="16"/>
    </w:rPr>
  </w:style>
  <w:style w:type="character" w:styleId="a5">
    <w:name w:val="Emphasis"/>
    <w:uiPriority w:val="99"/>
    <w:qFormat/>
    <w:rsid w:val="00BE4E7C"/>
    <w:rPr>
      <w:caps/>
      <w:color w:val="526041"/>
      <w:spacing w:val="5"/>
    </w:rPr>
  </w:style>
  <w:style w:type="character" w:styleId="a6">
    <w:name w:val="Intense Emphasis"/>
    <w:uiPriority w:val="99"/>
    <w:qFormat/>
    <w:rsid w:val="00BE4E7C"/>
    <w:rPr>
      <w:b/>
      <w:bCs/>
      <w:caps/>
      <w:color w:val="526041"/>
      <w:spacing w:val="10"/>
    </w:rPr>
  </w:style>
  <w:style w:type="paragraph" w:styleId="a7">
    <w:name w:val="Intense Quote"/>
    <w:basedOn w:val="a"/>
    <w:next w:val="a"/>
    <w:link w:val="a8"/>
    <w:uiPriority w:val="99"/>
    <w:qFormat/>
    <w:rsid w:val="00BE4E7C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8">
    <w:name w:val="Выделенная цитата Знак"/>
    <w:link w:val="a7"/>
    <w:uiPriority w:val="99"/>
    <w:locked/>
    <w:rsid w:val="00BE4E7C"/>
    <w:rPr>
      <w:color w:val="A5B592"/>
      <w:sz w:val="24"/>
      <w:szCs w:val="24"/>
    </w:rPr>
  </w:style>
  <w:style w:type="character" w:styleId="a9">
    <w:name w:val="Intense Reference"/>
    <w:uiPriority w:val="99"/>
    <w:qFormat/>
    <w:rsid w:val="00BE4E7C"/>
    <w:rPr>
      <w:b/>
      <w:bCs/>
      <w:i/>
      <w:iCs/>
      <w:caps/>
      <w:color w:val="A5B592"/>
    </w:rPr>
  </w:style>
  <w:style w:type="character" w:styleId="aa">
    <w:name w:val="Hyperlink"/>
    <w:uiPriority w:val="99"/>
    <w:rsid w:val="00924016"/>
    <w:rPr>
      <w:color w:val="auto"/>
      <w:u w:val="single"/>
    </w:rPr>
  </w:style>
  <w:style w:type="character" w:styleId="ab">
    <w:name w:val="FollowedHyperlink"/>
    <w:uiPriority w:val="99"/>
    <w:semiHidden/>
    <w:rsid w:val="00924016"/>
    <w:rPr>
      <w:color w:val="auto"/>
      <w:u w:val="single"/>
    </w:rPr>
  </w:style>
  <w:style w:type="paragraph" w:styleId="ac">
    <w:name w:val="No Spacing"/>
    <w:link w:val="ad"/>
    <w:uiPriority w:val="99"/>
    <w:qFormat/>
    <w:rsid w:val="00BE4E7C"/>
    <w:pPr>
      <w:spacing w:before="100"/>
    </w:pPr>
    <w:rPr>
      <w:rFonts w:cs="Century Gothic"/>
      <w:lang w:val="en-US" w:eastAsia="ja-JP"/>
    </w:rPr>
  </w:style>
  <w:style w:type="character" w:customStyle="1" w:styleId="ad">
    <w:name w:val="Без интервала Знак"/>
    <w:link w:val="ac"/>
    <w:uiPriority w:val="99"/>
    <w:locked/>
    <w:rsid w:val="00924016"/>
    <w:rPr>
      <w:lang w:val="en-US" w:eastAsia="ja-JP"/>
    </w:rPr>
  </w:style>
  <w:style w:type="paragraph" w:styleId="21">
    <w:name w:val="Quote"/>
    <w:basedOn w:val="a"/>
    <w:next w:val="a"/>
    <w:link w:val="22"/>
    <w:uiPriority w:val="99"/>
    <w:qFormat/>
    <w:rsid w:val="00BE4E7C"/>
    <w:rPr>
      <w:i/>
      <w:iCs/>
      <w:sz w:val="24"/>
      <w:szCs w:val="24"/>
    </w:rPr>
  </w:style>
  <w:style w:type="character" w:customStyle="1" w:styleId="22">
    <w:name w:val="Цитата 2 Знак"/>
    <w:link w:val="21"/>
    <w:uiPriority w:val="99"/>
    <w:locked/>
    <w:rsid w:val="00BE4E7C"/>
    <w:rPr>
      <w:i/>
      <w:iCs/>
      <w:sz w:val="24"/>
      <w:szCs w:val="24"/>
    </w:rPr>
  </w:style>
  <w:style w:type="character" w:styleId="ae">
    <w:name w:val="Strong"/>
    <w:uiPriority w:val="99"/>
    <w:qFormat/>
    <w:rsid w:val="00BE4E7C"/>
    <w:rPr>
      <w:b/>
      <w:bCs/>
    </w:rPr>
  </w:style>
  <w:style w:type="paragraph" w:styleId="af">
    <w:name w:val="Subtitle"/>
    <w:basedOn w:val="a"/>
    <w:next w:val="a"/>
    <w:link w:val="af0"/>
    <w:uiPriority w:val="99"/>
    <w:qFormat/>
    <w:rsid w:val="00BE4E7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0">
    <w:name w:val="Подзаголовок Знак"/>
    <w:link w:val="af"/>
    <w:uiPriority w:val="99"/>
    <w:locked/>
    <w:rsid w:val="00BE4E7C"/>
    <w:rPr>
      <w:caps/>
      <w:color w:val="595959"/>
      <w:spacing w:val="10"/>
      <w:sz w:val="21"/>
      <w:szCs w:val="21"/>
    </w:rPr>
  </w:style>
  <w:style w:type="character" w:styleId="af1">
    <w:name w:val="Subtle Emphasis"/>
    <w:uiPriority w:val="99"/>
    <w:qFormat/>
    <w:rsid w:val="00BE4E7C"/>
    <w:rPr>
      <w:i/>
      <w:iCs/>
      <w:color w:val="526041"/>
    </w:rPr>
  </w:style>
  <w:style w:type="character" w:styleId="af2">
    <w:name w:val="Subtle Reference"/>
    <w:uiPriority w:val="99"/>
    <w:qFormat/>
    <w:rsid w:val="00BE4E7C"/>
    <w:rPr>
      <w:b/>
      <w:bCs/>
      <w:color w:val="A5B592"/>
    </w:rPr>
  </w:style>
  <w:style w:type="paragraph" w:styleId="af3">
    <w:name w:val="Title"/>
    <w:basedOn w:val="a"/>
    <w:next w:val="a"/>
    <w:link w:val="af4"/>
    <w:uiPriority w:val="99"/>
    <w:qFormat/>
    <w:rsid w:val="00BE4E7C"/>
    <w:pPr>
      <w:spacing w:before="0" w:after="0"/>
    </w:pPr>
    <w:rPr>
      <w:caps/>
      <w:color w:val="A5B592"/>
      <w:spacing w:val="10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BE4E7C"/>
    <w:rPr>
      <w:rFonts w:ascii="Century Gothic" w:eastAsia="Meiryo" w:hAnsi="Century Gothic" w:cs="Century Gothic"/>
      <w:caps/>
      <w:color w:val="A5B592"/>
      <w:spacing w:val="10"/>
      <w:sz w:val="52"/>
      <w:szCs w:val="52"/>
    </w:rPr>
  </w:style>
  <w:style w:type="paragraph" w:styleId="af5">
    <w:name w:val="List Paragraph"/>
    <w:basedOn w:val="a"/>
    <w:uiPriority w:val="99"/>
    <w:qFormat/>
    <w:rsid w:val="00924016"/>
    <w:pPr>
      <w:ind w:left="720"/>
    </w:pPr>
  </w:style>
  <w:style w:type="paragraph" w:styleId="af6">
    <w:name w:val="TOC Heading"/>
    <w:basedOn w:val="1"/>
    <w:next w:val="a"/>
    <w:uiPriority w:val="99"/>
    <w:qFormat/>
    <w:rsid w:val="00BE4E7C"/>
    <w:pPr>
      <w:outlineLvl w:val="9"/>
    </w:pPr>
  </w:style>
  <w:style w:type="paragraph" w:styleId="af7">
    <w:name w:val="footer"/>
    <w:basedOn w:val="a"/>
    <w:link w:val="af8"/>
    <w:uiPriority w:val="99"/>
    <w:locked/>
    <w:rsid w:val="00D56DC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EB324A"/>
    <w:rPr>
      <w:sz w:val="20"/>
      <w:szCs w:val="20"/>
      <w:lang w:val="en-US" w:eastAsia="ja-JP"/>
    </w:rPr>
  </w:style>
  <w:style w:type="character" w:styleId="af9">
    <w:name w:val="page number"/>
    <w:basedOn w:val="a0"/>
    <w:uiPriority w:val="99"/>
    <w:locked/>
    <w:rsid w:val="00D56DC2"/>
  </w:style>
  <w:style w:type="paragraph" w:styleId="afa">
    <w:name w:val="Balloon Text"/>
    <w:basedOn w:val="a"/>
    <w:link w:val="afb"/>
    <w:uiPriority w:val="99"/>
    <w:semiHidden/>
    <w:unhideWhenUsed/>
    <w:locked/>
    <w:rsid w:val="000419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041979"/>
    <w:rPr>
      <w:rFonts w:ascii="Segoe UI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Григоренко</dc:creator>
  <cp:keywords/>
  <dc:description/>
  <cp:lastModifiedBy>Maria</cp:lastModifiedBy>
  <cp:revision>92</cp:revision>
  <cp:lastPrinted>2015-09-29T12:25:00Z</cp:lastPrinted>
  <dcterms:created xsi:type="dcterms:W3CDTF">2014-02-03T11:45:00Z</dcterms:created>
  <dcterms:modified xsi:type="dcterms:W3CDTF">2016-01-31T20:40:00Z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