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8"/>
        <w:gridCol w:w="3112"/>
        <w:gridCol w:w="4575"/>
      </w:tblGrid>
      <w:tr w:rsidR="00385F95" w:rsidRPr="00734591" w:rsidTr="00C430C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5F95" w:rsidRPr="00734591" w:rsidRDefault="00385F95" w:rsidP="00734591">
            <w:pPr>
              <w:spacing w:line="260" w:lineRule="exact"/>
              <w:jc w:val="center"/>
              <w:rPr>
                <w:rStyle w:val="20"/>
                <w:rFonts w:eastAsia="Arial Unicode MS"/>
                <w:b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b/>
              </w:rPr>
              <w:t xml:space="preserve">График приема граждан в Приемной Правительства Московской области на май </w:t>
            </w:r>
            <w:r w:rsidRPr="00734591">
              <w:rPr>
                <w:rStyle w:val="3"/>
                <w:rFonts w:eastAsia="Arial Unicode MS"/>
                <w:b w:val="0"/>
                <w:sz w:val="24"/>
                <w:szCs w:val="24"/>
              </w:rPr>
              <w:t>2016</w:t>
            </w:r>
            <w:r w:rsidRPr="0073459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F95" w:rsidRPr="00734591" w:rsidRDefault="00385F95" w:rsidP="00734591">
            <w:pPr>
              <w:spacing w:line="295" w:lineRule="exact"/>
              <w:ind w:left="560" w:firstLine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Дата и время приёма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95" w:rsidRPr="00734591" w:rsidRDefault="00385F95" w:rsidP="00734591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Должность руководителя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F95" w:rsidRPr="00734591" w:rsidRDefault="00385F95" w:rsidP="00734591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F95" w:rsidRPr="00734591" w:rsidRDefault="00385F95" w:rsidP="00734591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95" w:rsidRPr="00734591" w:rsidRDefault="00385F95" w:rsidP="00734591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3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05 мая с 10.00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ЗАХАРОВА Марина Борисовна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образования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МОЛВИНСКИХ Александр Сергеевич</w:t>
            </w:r>
          </w:p>
        </w:tc>
        <w:tc>
          <w:tcPr>
            <w:tcW w:w="2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Заместитель начальника Главного управления территориальной политики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2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06 мая с 10.00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2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ФАЕВСКАЯ Ирина </w:t>
            </w:r>
            <w:proofErr w:type="spell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социального развития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УШАКОВА Наталья Сергеевна</w:t>
            </w:r>
          </w:p>
        </w:tc>
        <w:tc>
          <w:tcPr>
            <w:tcW w:w="2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95" w:rsidRPr="00734591" w:rsidRDefault="00385F95" w:rsidP="00734591">
            <w:pPr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Председатель Комитета по ценам и тарифам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F95" w:rsidRPr="00734591" w:rsidRDefault="00385F95" w:rsidP="00734591">
            <w:pPr>
              <w:spacing w:line="302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10 мая с 15.00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5F95" w:rsidRPr="00734591" w:rsidRDefault="00385F95" w:rsidP="00734591">
            <w:pPr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КОСАРЕВА Оксана Валентиновна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культуры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11 мая с 10.00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ПАХОМОВ Сергей Александрович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строительного комплекса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15 00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2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ШАДАЕВ </w:t>
            </w:r>
            <w:proofErr w:type="spell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Максут</w:t>
            </w:r>
            <w:proofErr w:type="spell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Игоревич</w:t>
            </w:r>
          </w:p>
        </w:tc>
        <w:tc>
          <w:tcPr>
            <w:tcW w:w="2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12 мая с 10.00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2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СУСЛОНОВА Нина Владимировна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здравоохранения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ТАКИЕВ</w:t>
            </w:r>
          </w:p>
          <w:p w:rsidR="00385F95" w:rsidRPr="00734591" w:rsidRDefault="00385F95" w:rsidP="00734591">
            <w:pPr>
              <w:spacing w:before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Руслан </w:t>
            </w:r>
            <w:proofErr w:type="spell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Рагимович</w:t>
            </w:r>
            <w:proofErr w:type="spellEnd"/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13 мая</w:t>
            </w:r>
          </w:p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СОКОВ</w:t>
            </w:r>
          </w:p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Вадим Викторович</w:t>
            </w:r>
          </w:p>
        </w:tc>
        <w:tc>
          <w:tcPr>
            <w:tcW w:w="2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ВИТУШЕВА Татьяна Семеновна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Начальник Главного управления государственного </w:t>
            </w:r>
            <w:proofErr w:type="spell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административно</w:t>
            </w:r>
            <w:r w:rsidRPr="00734591">
              <w:rPr>
                <w:rStyle w:val="20"/>
                <w:rFonts w:eastAsia="Arial Unicode MS"/>
                <w:sz w:val="24"/>
                <w:szCs w:val="24"/>
              </w:rPr>
              <w:softHyphen/>
              <w:t>технического</w:t>
            </w:r>
            <w:proofErr w:type="spell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надзора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16 мая</w:t>
            </w:r>
          </w:p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КУПРИЯНОВ</w:t>
            </w:r>
          </w:p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Андрей Викторович</w:t>
            </w:r>
          </w:p>
        </w:tc>
        <w:tc>
          <w:tcPr>
            <w:tcW w:w="2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Первый заместитель министра</w:t>
            </w:r>
          </w:p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строительного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комплекса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ОГАНЕСОВ Рубен Юрьевич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Руководитель Главного управления по информационной политике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17 мая с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ОЛЕЙНИК Михаил Геннадиевич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транспорта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18 мая</w:t>
            </w:r>
          </w:p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ГОРДИЕНКО</w:t>
            </w:r>
          </w:p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Владислав Валерьевич</w:t>
            </w:r>
          </w:p>
        </w:tc>
        <w:tc>
          <w:tcPr>
            <w:tcW w:w="2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Начальник Главного управления</w:t>
            </w:r>
          </w:p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архитектуры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и градостроительства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ЧУПРАКОВ Александр Анатольевич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МИГУНОВ</w:t>
            </w:r>
          </w:p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Александр Владимирович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Председатель Комитета лесного хозяйства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19 мая</w:t>
            </w:r>
          </w:p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lastRenderedPageBreak/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lastRenderedPageBreak/>
              <w:t>КОГАН</w:t>
            </w:r>
          </w:p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lastRenderedPageBreak/>
              <w:t>Александр Борисович</w:t>
            </w:r>
          </w:p>
        </w:tc>
        <w:tc>
          <w:tcPr>
            <w:tcW w:w="24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lastRenderedPageBreak/>
              <w:t>Министр экологии и природопользования</w:t>
            </w:r>
          </w:p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lastRenderedPageBreak/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ЗАБРАЛОВА Ольга Сергеевна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Первый заместитель Председателя Правительства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КАРАТАЕВ Роман Александрович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20 мая с 10.00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НЕГАНОВ Леонид Валериевич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энергетики Московской области</w:t>
            </w:r>
          </w:p>
        </w:tc>
      </w:tr>
      <w:tr w:rsidR="00385F95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БУЦАЕВ Денис Петрович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F95" w:rsidRPr="00734591" w:rsidRDefault="00385F95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23 мая с 10.00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ТЕРЮШКОВ Роман Игоревич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физической культуры и спорта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ПЛЕЩЕВА Ирина Владимировна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Начальник Главного управления социальных коммуникаций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24 мая с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СМИРНОВА Ирина Вячеславовна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экономики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ПЕСТОВ</w:t>
            </w:r>
          </w:p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Дмитрий Владимирович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25 мая с 10.00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ТРЕСКОВ Игорь Борисович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Начальник Главного управления дорожного хозяйства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11.00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ХАЙМУРЗИНА Эльмира </w:t>
            </w:r>
            <w:proofErr w:type="spell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Абдулбариевна</w:t>
            </w:r>
            <w:proofErr w:type="spellEnd"/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26 мая с 10.00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ЕЛЯНЮШКИН Герман Вячеславович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10.00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АВЕРКИЕВ Андрей Владимирович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имущественных отношений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27 мая с 10.00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ХРОМУШИН Евгений Акимович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жилищно-коммунального хозяйства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КУЗНЕЦОВ Михаил Михайлович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91">
              <w:rPr>
                <w:rStyle w:val="20"/>
                <w:rFonts w:eastAsia="Arial Unicode MS"/>
                <w:sz w:val="24"/>
                <w:szCs w:val="24"/>
              </w:rPr>
              <w:t>с</w:t>
            </w:r>
            <w:proofErr w:type="gramEnd"/>
            <w:r w:rsidRPr="00734591">
              <w:rPr>
                <w:rStyle w:val="20"/>
                <w:rFonts w:eastAsia="Arial Unicode MS"/>
                <w:sz w:val="24"/>
                <w:szCs w:val="24"/>
              </w:rPr>
              <w:t xml:space="preserve">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СТЕПАНЕНКО Дмитрий Александрович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сельского хозяйства и продовольствия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30 мая с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ХРОМОВ</w:t>
            </w:r>
          </w:p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Вадим Валерианович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Первый заместитель министра инвестиций и инноваций Московской области</w:t>
            </w:r>
          </w:p>
        </w:tc>
      </w:tr>
      <w:tr w:rsidR="008A09F2" w:rsidRPr="00734591" w:rsidTr="00C430C9">
        <w:trPr>
          <w:trHeight w:val="20"/>
        </w:trPr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60" w:lineRule="exact"/>
              <w:ind w:left="160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31 мая с 15.00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after="60" w:line="260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ПОСАЖЕННИКОВ Владимир Владимирович</w:t>
            </w: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734591" w:rsidRDefault="008A09F2" w:rsidP="00734591">
            <w:pPr>
              <w:spacing w:line="295" w:lineRule="exact"/>
              <w:jc w:val="both"/>
              <w:rPr>
                <w:rFonts w:ascii="Times New Roman" w:hAnsi="Times New Roman" w:cs="Times New Roman"/>
              </w:rPr>
            </w:pPr>
            <w:r w:rsidRPr="00734591">
              <w:rPr>
                <w:rStyle w:val="20"/>
                <w:rFonts w:eastAsia="Arial Unicode MS"/>
                <w:sz w:val="24"/>
                <w:szCs w:val="24"/>
              </w:rPr>
              <w:t>Министр потребительского рынка и услуг Московской области</w:t>
            </w:r>
          </w:p>
        </w:tc>
      </w:tr>
    </w:tbl>
    <w:p w:rsidR="006A777F" w:rsidRPr="00734591" w:rsidRDefault="006A777F" w:rsidP="00734591">
      <w:pPr>
        <w:jc w:val="both"/>
        <w:rPr>
          <w:rFonts w:ascii="Times New Roman" w:hAnsi="Times New Roman" w:cs="Times New Roman"/>
        </w:rPr>
      </w:pPr>
    </w:p>
    <w:p w:rsidR="008A09F2" w:rsidRPr="008A09F2" w:rsidRDefault="008A09F2" w:rsidP="00734591">
      <w:pPr>
        <w:widowControl/>
        <w:jc w:val="center"/>
        <w:rPr>
          <w:rFonts w:ascii="Times New Roman" w:hAnsi="Times New Roman" w:cs="Times New Roman"/>
        </w:rPr>
      </w:pPr>
      <w:r w:rsidRPr="00734591">
        <w:rPr>
          <w:rFonts w:ascii="Times New Roman" w:eastAsia="Times New Roman" w:hAnsi="Times New Roman" w:cs="Times New Roman"/>
          <w:b/>
          <w:bCs/>
          <w:lang w:bidi="ar-SA"/>
        </w:rPr>
        <w:t xml:space="preserve">ГРАФИК </w:t>
      </w:r>
      <w:r w:rsidRPr="008A09F2">
        <w:rPr>
          <w:rFonts w:ascii="Times New Roman" w:eastAsia="Times New Roman" w:hAnsi="Times New Roman" w:cs="Times New Roman"/>
          <w:b/>
          <w:bCs/>
          <w:lang w:bidi="ar-SA"/>
        </w:rPr>
        <w:t>— приема граждан в Приёмной Правительства Московской области адвокатами Московской областной коллегии адвокатов</w:t>
      </w:r>
      <w:r w:rsidRPr="00734591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8A09F2">
        <w:rPr>
          <w:rFonts w:ascii="Times New Roman" w:eastAsia="Times New Roman" w:hAnsi="Times New Roman" w:cs="Times New Roman"/>
          <w:b/>
          <w:bCs/>
          <w:lang w:bidi="ar-SA"/>
        </w:rPr>
        <w:t xml:space="preserve">на май </w:t>
      </w:r>
      <w:r w:rsidRPr="008A09F2">
        <w:rPr>
          <w:rFonts w:ascii="Times New Roman" w:eastAsia="Times New Roman" w:hAnsi="Times New Roman" w:cs="Times New Roman"/>
          <w:lang w:bidi="ar-SA"/>
        </w:rPr>
        <w:t>2016</w:t>
      </w:r>
      <w:r w:rsidRPr="008A09F2">
        <w:rPr>
          <w:rFonts w:ascii="Times New Roman" w:eastAsia="Times New Roman" w:hAnsi="Times New Roman" w:cs="Times New Roman"/>
          <w:b/>
          <w:bCs/>
          <w:lang w:bidi="ar-SA"/>
        </w:rPr>
        <w:t xml:space="preserve"> года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4590"/>
      </w:tblGrid>
      <w:tr w:rsidR="008A09F2" w:rsidRPr="008A09F2" w:rsidTr="008A09F2">
        <w:trPr>
          <w:trHeight w:val="342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Дни приема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Время приема</w:t>
            </w:r>
          </w:p>
        </w:tc>
      </w:tr>
      <w:tr w:rsidR="008A09F2" w:rsidRPr="008A09F2" w:rsidTr="008A09F2">
        <w:trPr>
          <w:trHeight w:val="335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lang w:bidi="ar-SA"/>
              </w:rPr>
              <w:t>05 мая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A09F2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End"/>
            <w:r w:rsidRPr="008A09F2">
              <w:rPr>
                <w:rFonts w:ascii="Times New Roman" w:eastAsia="Times New Roman" w:hAnsi="Times New Roman" w:cs="Times New Roman"/>
                <w:lang w:bidi="ar-SA"/>
              </w:rPr>
              <w:t xml:space="preserve"> 10-00 до 14-00</w:t>
            </w:r>
          </w:p>
        </w:tc>
      </w:tr>
      <w:tr w:rsidR="008A09F2" w:rsidRPr="008A09F2" w:rsidTr="008A09F2">
        <w:trPr>
          <w:trHeight w:val="328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lang w:bidi="ar-SA"/>
              </w:rPr>
              <w:t>10 мая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A09F2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End"/>
            <w:r w:rsidRPr="008A09F2">
              <w:rPr>
                <w:rFonts w:ascii="Times New Roman" w:eastAsia="Times New Roman" w:hAnsi="Times New Roman" w:cs="Times New Roman"/>
                <w:lang w:bidi="ar-SA"/>
              </w:rPr>
              <w:t xml:space="preserve"> 10-00 до 14-00</w:t>
            </w:r>
          </w:p>
        </w:tc>
      </w:tr>
      <w:tr w:rsidR="008A09F2" w:rsidRPr="008A09F2" w:rsidTr="008A09F2">
        <w:trPr>
          <w:trHeight w:val="335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lang w:bidi="ar-SA"/>
              </w:rPr>
              <w:t>16 мая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A09F2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End"/>
            <w:r w:rsidRPr="008A09F2">
              <w:rPr>
                <w:rFonts w:ascii="Times New Roman" w:eastAsia="Times New Roman" w:hAnsi="Times New Roman" w:cs="Times New Roman"/>
                <w:lang w:bidi="ar-SA"/>
              </w:rPr>
              <w:t xml:space="preserve"> 10-00 до 14-00</w:t>
            </w:r>
          </w:p>
        </w:tc>
      </w:tr>
      <w:tr w:rsidR="008A09F2" w:rsidRPr="008A09F2" w:rsidTr="008A09F2">
        <w:trPr>
          <w:trHeight w:val="335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17 мая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A09F2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End"/>
            <w:r w:rsidRPr="008A09F2">
              <w:rPr>
                <w:rFonts w:ascii="Times New Roman" w:eastAsia="Times New Roman" w:hAnsi="Times New Roman" w:cs="Times New Roman"/>
                <w:lang w:bidi="ar-SA"/>
              </w:rPr>
              <w:t xml:space="preserve"> 10-00 до 14-00</w:t>
            </w:r>
          </w:p>
        </w:tc>
      </w:tr>
      <w:tr w:rsidR="008A09F2" w:rsidRPr="008A09F2" w:rsidTr="008A09F2">
        <w:trPr>
          <w:trHeight w:val="331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lang w:bidi="ar-SA"/>
              </w:rPr>
              <w:t>23 мая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A09F2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End"/>
            <w:r w:rsidRPr="008A09F2">
              <w:rPr>
                <w:rFonts w:ascii="Times New Roman" w:eastAsia="Times New Roman" w:hAnsi="Times New Roman" w:cs="Times New Roman"/>
                <w:lang w:bidi="ar-SA"/>
              </w:rPr>
              <w:t xml:space="preserve"> 10-00 до 14-00</w:t>
            </w:r>
          </w:p>
        </w:tc>
      </w:tr>
      <w:tr w:rsidR="008A09F2" w:rsidRPr="008A09F2" w:rsidTr="008A09F2">
        <w:trPr>
          <w:trHeight w:val="331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lang w:bidi="ar-SA"/>
              </w:rPr>
              <w:t>24 мая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A09F2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End"/>
            <w:r w:rsidRPr="008A09F2">
              <w:rPr>
                <w:rFonts w:ascii="Times New Roman" w:eastAsia="Times New Roman" w:hAnsi="Times New Roman" w:cs="Times New Roman"/>
                <w:lang w:bidi="ar-SA"/>
              </w:rPr>
              <w:t xml:space="preserve"> 10-00 до 14-00</w:t>
            </w:r>
          </w:p>
        </w:tc>
      </w:tr>
      <w:tr w:rsidR="008A09F2" w:rsidRPr="008A09F2" w:rsidTr="008A09F2">
        <w:trPr>
          <w:trHeight w:val="331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lang w:bidi="ar-SA"/>
              </w:rPr>
              <w:t>30 мая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A09F2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End"/>
            <w:r w:rsidRPr="008A09F2">
              <w:rPr>
                <w:rFonts w:ascii="Times New Roman" w:eastAsia="Times New Roman" w:hAnsi="Times New Roman" w:cs="Times New Roman"/>
                <w:lang w:bidi="ar-SA"/>
              </w:rPr>
              <w:t xml:space="preserve"> 10-00 до 14-00</w:t>
            </w:r>
          </w:p>
        </w:tc>
      </w:tr>
      <w:tr w:rsidR="008A09F2" w:rsidRPr="008A09F2" w:rsidTr="008A09F2">
        <w:trPr>
          <w:trHeight w:val="335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09F2">
              <w:rPr>
                <w:rFonts w:ascii="Times New Roman" w:eastAsia="Times New Roman" w:hAnsi="Times New Roman" w:cs="Times New Roman"/>
                <w:lang w:bidi="ar-SA"/>
              </w:rPr>
              <w:t>31 мая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9F2" w:rsidRPr="008A09F2" w:rsidRDefault="008A09F2" w:rsidP="00734591">
            <w:pPr>
              <w:widowControl/>
              <w:spacing w:line="2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8A09F2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End"/>
            <w:r w:rsidRPr="008A09F2">
              <w:rPr>
                <w:rFonts w:ascii="Times New Roman" w:eastAsia="Times New Roman" w:hAnsi="Times New Roman" w:cs="Times New Roman"/>
                <w:lang w:bidi="ar-SA"/>
              </w:rPr>
              <w:t xml:space="preserve"> 10-00 до 14-00</w:t>
            </w:r>
          </w:p>
        </w:tc>
      </w:tr>
    </w:tbl>
    <w:p w:rsidR="008A09F2" w:rsidRPr="008A09F2" w:rsidRDefault="008A09F2" w:rsidP="0073459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9F2">
        <w:rPr>
          <w:rFonts w:ascii="Times New Roman" w:eastAsia="Times New Roman" w:hAnsi="Times New Roman" w:cs="Times New Roman"/>
          <w:lang w:bidi="ar-SA"/>
        </w:rPr>
        <w:t>Консультация осуществляется по адресу:</w:t>
      </w:r>
    </w:p>
    <w:p w:rsidR="008A09F2" w:rsidRPr="008A09F2" w:rsidRDefault="008A09F2" w:rsidP="0073459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9F2">
        <w:rPr>
          <w:rFonts w:ascii="Times New Roman" w:eastAsia="Times New Roman" w:hAnsi="Times New Roman" w:cs="Times New Roman"/>
          <w:lang w:bidi="ar-SA"/>
        </w:rPr>
        <w:t>г. Москва, ул. Садовая - Триумфальная, дом 10/13, строение 2.</w:t>
      </w:r>
    </w:p>
    <w:p w:rsidR="008A09F2" w:rsidRPr="008A09F2" w:rsidRDefault="008A09F2" w:rsidP="0073459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9F2">
        <w:rPr>
          <w:rFonts w:ascii="Times New Roman" w:eastAsia="Times New Roman" w:hAnsi="Times New Roman" w:cs="Times New Roman"/>
          <w:lang w:bidi="ar-SA"/>
        </w:rPr>
        <w:t>Предварительная запись на консультацию по телефонам:</w:t>
      </w:r>
    </w:p>
    <w:p w:rsidR="008A09F2" w:rsidRPr="008A09F2" w:rsidRDefault="008A09F2" w:rsidP="0073459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9F2">
        <w:rPr>
          <w:rFonts w:ascii="Times New Roman" w:eastAsia="Times New Roman" w:hAnsi="Times New Roman" w:cs="Times New Roman"/>
          <w:lang w:bidi="ar-SA"/>
        </w:rPr>
        <w:t>8 (498) 602-31-13 (многоканальный), 8 (495) 650-30-12, 8 (495) 650-31-05</w:t>
      </w:r>
    </w:p>
    <w:p w:rsidR="008A09F2" w:rsidRPr="008A09F2" w:rsidRDefault="008A09F2" w:rsidP="0073459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9F2">
        <w:rPr>
          <w:rFonts w:ascii="Times New Roman" w:eastAsia="Times New Roman" w:hAnsi="Times New Roman" w:cs="Times New Roman"/>
          <w:lang w:bidi="ar-SA"/>
        </w:rPr>
        <w:t xml:space="preserve">Примечание: бесплатные </w:t>
      </w:r>
      <w:r w:rsidRPr="008A09F2">
        <w:rPr>
          <w:rFonts w:ascii="Times New Roman" w:eastAsia="Times New Roman" w:hAnsi="Times New Roman" w:cs="Times New Roman"/>
          <w:i/>
          <w:iCs/>
          <w:lang w:bidi="ar-SA"/>
        </w:rPr>
        <w:t>юридические</w:t>
      </w:r>
      <w:r w:rsidRPr="008A09F2">
        <w:rPr>
          <w:rFonts w:ascii="Times New Roman" w:eastAsia="Times New Roman" w:hAnsi="Times New Roman" w:cs="Times New Roman"/>
          <w:lang w:bidi="ar-SA"/>
        </w:rPr>
        <w:t xml:space="preserve"> консультации </w:t>
      </w:r>
      <w:r w:rsidRPr="008A09F2">
        <w:rPr>
          <w:rFonts w:ascii="Times New Roman" w:eastAsia="Times New Roman" w:hAnsi="Times New Roman" w:cs="Times New Roman"/>
          <w:i/>
          <w:iCs/>
          <w:lang w:bidi="ar-SA"/>
        </w:rPr>
        <w:t xml:space="preserve">оказываются только </w:t>
      </w:r>
      <w:r w:rsidRPr="008A09F2">
        <w:rPr>
          <w:rFonts w:ascii="Times New Roman" w:eastAsia="Times New Roman" w:hAnsi="Times New Roman" w:cs="Times New Roman"/>
          <w:lang w:bidi="ar-SA"/>
        </w:rPr>
        <w:t>жителям Московской области.</w:t>
      </w:r>
    </w:p>
    <w:p w:rsidR="008A09F2" w:rsidRPr="00734591" w:rsidRDefault="008A09F2" w:rsidP="00734591">
      <w:pPr>
        <w:pStyle w:val="rtecenter"/>
        <w:shd w:val="clear" w:color="auto" w:fill="FFFFFF"/>
        <w:spacing w:line="297" w:lineRule="atLeast"/>
        <w:jc w:val="both"/>
        <w:rPr>
          <w:color w:val="222222"/>
        </w:rPr>
      </w:pPr>
    </w:p>
    <w:p w:rsidR="008A09F2" w:rsidRPr="00734591" w:rsidRDefault="008A09F2" w:rsidP="00734591">
      <w:pPr>
        <w:pStyle w:val="rtecenter"/>
        <w:shd w:val="clear" w:color="auto" w:fill="FFFFFF"/>
        <w:spacing w:line="297" w:lineRule="atLeast"/>
        <w:jc w:val="center"/>
        <w:rPr>
          <w:color w:val="222222"/>
        </w:rPr>
      </w:pPr>
      <w:r w:rsidRPr="00734591">
        <w:rPr>
          <w:rStyle w:val="a4"/>
          <w:color w:val="222222"/>
        </w:rPr>
        <w:t>График личного приема граждан в мае 2016 года</w:t>
      </w:r>
    </w:p>
    <w:p w:rsidR="008A09F2" w:rsidRPr="00734591" w:rsidRDefault="008A09F2" w:rsidP="00734591">
      <w:pPr>
        <w:pStyle w:val="a5"/>
        <w:shd w:val="clear" w:color="auto" w:fill="FFFFFF"/>
        <w:spacing w:line="297" w:lineRule="atLeast"/>
        <w:jc w:val="both"/>
        <w:rPr>
          <w:color w:val="222222"/>
        </w:rPr>
      </w:pPr>
      <w:r w:rsidRPr="00734591">
        <w:rPr>
          <w:color w:val="222222"/>
        </w:rPr>
        <w:t>6 мая – министерство здравоохранения</w:t>
      </w:r>
    </w:p>
    <w:p w:rsidR="008A09F2" w:rsidRPr="00734591" w:rsidRDefault="008A09F2" w:rsidP="00734591">
      <w:pPr>
        <w:pStyle w:val="a5"/>
        <w:shd w:val="clear" w:color="auto" w:fill="FFFFFF"/>
        <w:spacing w:line="297" w:lineRule="atLeast"/>
        <w:jc w:val="both"/>
        <w:rPr>
          <w:color w:val="222222"/>
        </w:rPr>
      </w:pPr>
      <w:r w:rsidRPr="00734591">
        <w:rPr>
          <w:color w:val="222222"/>
        </w:rPr>
        <w:t xml:space="preserve">13 </w:t>
      </w:r>
      <w:r w:rsidR="00CF6C9A">
        <w:rPr>
          <w:color w:val="222222"/>
        </w:rPr>
        <w:t>мая</w:t>
      </w:r>
      <w:r w:rsidRPr="00734591">
        <w:rPr>
          <w:color w:val="222222"/>
        </w:rPr>
        <w:t xml:space="preserve"> - министерство энергетики</w:t>
      </w:r>
    </w:p>
    <w:p w:rsidR="008A09F2" w:rsidRPr="00734591" w:rsidRDefault="00734591" w:rsidP="00734591">
      <w:pPr>
        <w:pStyle w:val="a5"/>
        <w:shd w:val="clear" w:color="auto" w:fill="FFFFFF"/>
        <w:spacing w:line="297" w:lineRule="atLeast"/>
        <w:jc w:val="both"/>
        <w:rPr>
          <w:color w:val="222222"/>
        </w:rPr>
      </w:pPr>
      <w:r w:rsidRPr="00734591">
        <w:rPr>
          <w:color w:val="222222"/>
        </w:rPr>
        <w:t>16</w:t>
      </w:r>
      <w:r w:rsidR="008A09F2" w:rsidRPr="00734591">
        <w:rPr>
          <w:color w:val="222222"/>
        </w:rPr>
        <w:t xml:space="preserve"> </w:t>
      </w:r>
      <w:r w:rsidR="00CF6C9A">
        <w:rPr>
          <w:color w:val="222222"/>
        </w:rPr>
        <w:t>мая</w:t>
      </w:r>
      <w:r w:rsidR="008A09F2" w:rsidRPr="00734591">
        <w:rPr>
          <w:color w:val="222222"/>
        </w:rPr>
        <w:t xml:space="preserve"> </w:t>
      </w:r>
      <w:r w:rsidRPr="00734591">
        <w:rPr>
          <w:color w:val="222222"/>
        </w:rPr>
        <w:t>–</w:t>
      </w:r>
      <w:r w:rsidR="008A09F2" w:rsidRPr="00734591">
        <w:rPr>
          <w:color w:val="222222"/>
        </w:rPr>
        <w:t xml:space="preserve"> </w:t>
      </w:r>
      <w:r w:rsidRPr="00734591">
        <w:rPr>
          <w:color w:val="222222"/>
        </w:rPr>
        <w:t>главное управление социальных коммуникаций</w:t>
      </w:r>
    </w:p>
    <w:p w:rsidR="008A09F2" w:rsidRPr="00734591" w:rsidRDefault="008A09F2" w:rsidP="00734591">
      <w:pPr>
        <w:pStyle w:val="a5"/>
        <w:shd w:val="clear" w:color="auto" w:fill="FFFFFF"/>
        <w:spacing w:line="297" w:lineRule="atLeast"/>
        <w:jc w:val="both"/>
        <w:rPr>
          <w:color w:val="222222"/>
        </w:rPr>
      </w:pPr>
      <w:r w:rsidRPr="00734591">
        <w:rPr>
          <w:color w:val="222222"/>
        </w:rPr>
        <w:t>2</w:t>
      </w:r>
      <w:r w:rsidR="00734591" w:rsidRPr="00734591">
        <w:rPr>
          <w:color w:val="222222"/>
        </w:rPr>
        <w:t>3</w:t>
      </w:r>
      <w:r w:rsidRPr="00734591">
        <w:rPr>
          <w:color w:val="222222"/>
        </w:rPr>
        <w:t xml:space="preserve"> </w:t>
      </w:r>
      <w:r w:rsidR="00CF6C9A">
        <w:rPr>
          <w:color w:val="222222"/>
        </w:rPr>
        <w:t>мая</w:t>
      </w:r>
      <w:bookmarkStart w:id="0" w:name="_GoBack"/>
      <w:bookmarkEnd w:id="0"/>
      <w:r w:rsidRPr="00734591">
        <w:rPr>
          <w:color w:val="222222"/>
        </w:rPr>
        <w:t xml:space="preserve"> </w:t>
      </w:r>
      <w:r w:rsidR="00734591" w:rsidRPr="00734591">
        <w:rPr>
          <w:color w:val="222222"/>
        </w:rPr>
        <w:t>–</w:t>
      </w:r>
      <w:r w:rsidRPr="00734591">
        <w:rPr>
          <w:color w:val="222222"/>
        </w:rPr>
        <w:t xml:space="preserve"> </w:t>
      </w:r>
      <w:r w:rsidR="00734591" w:rsidRPr="00734591">
        <w:rPr>
          <w:color w:val="222222"/>
        </w:rPr>
        <w:t>главное контрольное управление</w:t>
      </w:r>
    </w:p>
    <w:p w:rsidR="008A09F2" w:rsidRPr="00734591" w:rsidRDefault="008A09F2" w:rsidP="00734591">
      <w:pPr>
        <w:jc w:val="both"/>
        <w:rPr>
          <w:rFonts w:ascii="Times New Roman" w:hAnsi="Times New Roman" w:cs="Times New Roman"/>
        </w:rPr>
      </w:pPr>
    </w:p>
    <w:sectPr w:rsidR="008A09F2" w:rsidRPr="0073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95"/>
    <w:rsid w:val="00385F95"/>
    <w:rsid w:val="006A777F"/>
    <w:rsid w:val="00734591"/>
    <w:rsid w:val="008A09F2"/>
    <w:rsid w:val="00C430C9"/>
    <w:rsid w:val="00C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9E583-C05C-47E0-847D-DB4CF86E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5F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 + Не полужирный"/>
    <w:basedOn w:val="a0"/>
    <w:rsid w:val="00385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385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385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rtejustify">
    <w:name w:val="rtejustify"/>
    <w:basedOn w:val="a"/>
    <w:rsid w:val="008A0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3">
    <w:name w:val="Emphasis"/>
    <w:basedOn w:val="a0"/>
    <w:uiPriority w:val="20"/>
    <w:qFormat/>
    <w:rsid w:val="008A09F2"/>
    <w:rPr>
      <w:i/>
      <w:iCs/>
    </w:rPr>
  </w:style>
  <w:style w:type="paragraph" w:customStyle="1" w:styleId="rtecenter">
    <w:name w:val="rtecenter"/>
    <w:basedOn w:val="a"/>
    <w:rsid w:val="008A0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8A09F2"/>
    <w:rPr>
      <w:b/>
      <w:bCs/>
    </w:rPr>
  </w:style>
  <w:style w:type="paragraph" w:styleId="a5">
    <w:name w:val="Normal (Web)"/>
    <w:basedOn w:val="a"/>
    <w:uiPriority w:val="99"/>
    <w:semiHidden/>
    <w:unhideWhenUsed/>
    <w:rsid w:val="008A0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2016-05-04T06:31:00Z</dcterms:created>
  <dcterms:modified xsi:type="dcterms:W3CDTF">2016-05-05T09:39:00Z</dcterms:modified>
</cp:coreProperties>
</file>