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967" w:rsidRPr="00387967" w:rsidRDefault="00387967" w:rsidP="00387967">
      <w:pPr>
        <w:shd w:val="clear" w:color="auto" w:fill="FFFFFF"/>
        <w:spacing w:after="0" w:line="240" w:lineRule="auto"/>
        <w:ind w:left="6720"/>
        <w:rPr>
          <w:rFonts w:ascii="Times New Roman" w:eastAsia="Times New Roman" w:hAnsi="Times New Roman" w:cs="Times New Roman"/>
          <w:bCs/>
          <w:color w:val="000000"/>
          <w:sz w:val="24"/>
          <w:szCs w:val="24"/>
          <w:lang w:eastAsia="ru-RU"/>
        </w:rPr>
      </w:pPr>
      <w:r w:rsidRPr="00387967">
        <w:rPr>
          <w:rFonts w:ascii="Times New Roman" w:eastAsia="Times New Roman" w:hAnsi="Times New Roman" w:cs="Times New Roman"/>
          <w:bCs/>
          <w:color w:val="000000"/>
          <w:sz w:val="24"/>
          <w:szCs w:val="24"/>
          <w:lang w:eastAsia="ru-RU"/>
        </w:rPr>
        <w:t>Утверждена</w:t>
      </w:r>
    </w:p>
    <w:p w:rsidR="00387967" w:rsidRPr="00387967" w:rsidRDefault="00387967" w:rsidP="00387967">
      <w:pPr>
        <w:shd w:val="clear" w:color="auto" w:fill="FFFFFF"/>
        <w:spacing w:after="0" w:line="240" w:lineRule="auto"/>
        <w:ind w:left="6720"/>
        <w:rPr>
          <w:rFonts w:ascii="Times New Roman" w:eastAsia="Times New Roman" w:hAnsi="Times New Roman" w:cs="Times New Roman"/>
          <w:bCs/>
          <w:color w:val="000000"/>
          <w:sz w:val="24"/>
          <w:szCs w:val="24"/>
          <w:lang w:eastAsia="ru-RU"/>
        </w:rPr>
      </w:pPr>
      <w:r w:rsidRPr="00387967">
        <w:rPr>
          <w:rFonts w:ascii="Times New Roman" w:eastAsia="Times New Roman" w:hAnsi="Times New Roman" w:cs="Times New Roman"/>
          <w:bCs/>
          <w:color w:val="000000"/>
          <w:sz w:val="24"/>
          <w:szCs w:val="24"/>
          <w:lang w:eastAsia="ru-RU"/>
        </w:rPr>
        <w:t>Постановлением Главы</w:t>
      </w:r>
    </w:p>
    <w:p w:rsidR="00387967" w:rsidRPr="00387967" w:rsidRDefault="00387967" w:rsidP="00387967">
      <w:pPr>
        <w:shd w:val="clear" w:color="auto" w:fill="FFFFFF"/>
        <w:spacing w:after="0" w:line="240" w:lineRule="auto"/>
        <w:ind w:left="6720"/>
        <w:rPr>
          <w:rFonts w:ascii="Times New Roman" w:eastAsia="Times New Roman" w:hAnsi="Times New Roman" w:cs="Times New Roman"/>
          <w:bCs/>
          <w:color w:val="000000"/>
          <w:sz w:val="24"/>
          <w:szCs w:val="24"/>
          <w:lang w:eastAsia="ru-RU"/>
        </w:rPr>
      </w:pPr>
      <w:r w:rsidRPr="00387967">
        <w:rPr>
          <w:rFonts w:ascii="Times New Roman" w:eastAsia="Times New Roman" w:hAnsi="Times New Roman" w:cs="Times New Roman"/>
          <w:bCs/>
          <w:color w:val="000000"/>
          <w:sz w:val="24"/>
          <w:szCs w:val="24"/>
          <w:lang w:eastAsia="ru-RU"/>
        </w:rPr>
        <w:t>Сергиево-Посадского</w:t>
      </w:r>
    </w:p>
    <w:p w:rsidR="00387967" w:rsidRPr="00387967" w:rsidRDefault="00387967" w:rsidP="00387967">
      <w:pPr>
        <w:shd w:val="clear" w:color="auto" w:fill="FFFFFF"/>
        <w:spacing w:after="0" w:line="240" w:lineRule="auto"/>
        <w:ind w:left="6720"/>
        <w:rPr>
          <w:rFonts w:ascii="Times New Roman" w:eastAsia="Times New Roman" w:hAnsi="Times New Roman" w:cs="Times New Roman"/>
          <w:bCs/>
          <w:color w:val="000000"/>
          <w:sz w:val="24"/>
          <w:szCs w:val="24"/>
          <w:lang w:eastAsia="ru-RU"/>
        </w:rPr>
      </w:pPr>
      <w:r w:rsidRPr="00387967">
        <w:rPr>
          <w:rFonts w:ascii="Times New Roman" w:eastAsia="Times New Roman" w:hAnsi="Times New Roman" w:cs="Times New Roman"/>
          <w:bCs/>
          <w:color w:val="000000"/>
          <w:sz w:val="24"/>
          <w:szCs w:val="24"/>
          <w:lang w:eastAsia="ru-RU"/>
        </w:rPr>
        <w:t>муниципального района</w:t>
      </w:r>
    </w:p>
    <w:p w:rsidR="00387967" w:rsidRPr="00387967" w:rsidRDefault="00387967" w:rsidP="00387967">
      <w:pPr>
        <w:shd w:val="clear" w:color="auto" w:fill="FFFFFF"/>
        <w:spacing w:after="0" w:line="240" w:lineRule="auto"/>
        <w:ind w:left="6720"/>
        <w:rPr>
          <w:rFonts w:ascii="Times New Roman" w:eastAsia="Times New Roman" w:hAnsi="Times New Roman" w:cs="Times New Roman"/>
          <w:bCs/>
          <w:color w:val="000000"/>
          <w:sz w:val="24"/>
          <w:szCs w:val="24"/>
          <w:lang w:eastAsia="ru-RU"/>
        </w:rPr>
      </w:pPr>
      <w:r w:rsidRPr="00387967">
        <w:rPr>
          <w:rFonts w:ascii="Times New Roman" w:eastAsia="Times New Roman" w:hAnsi="Times New Roman" w:cs="Times New Roman"/>
          <w:bCs/>
          <w:color w:val="000000"/>
          <w:sz w:val="24"/>
          <w:szCs w:val="24"/>
          <w:lang w:eastAsia="ru-RU"/>
        </w:rPr>
        <w:t>Московской области</w:t>
      </w:r>
    </w:p>
    <w:p w:rsidR="00387967" w:rsidRPr="00344380" w:rsidRDefault="00344380" w:rsidP="00387967">
      <w:pPr>
        <w:suppressAutoHyphens/>
        <w:spacing w:after="0" w:line="240" w:lineRule="auto"/>
        <w:ind w:left="6720"/>
        <w:rPr>
          <w:rFonts w:ascii="Times New Roman" w:eastAsia="Times New Roman" w:hAnsi="Times New Roman" w:cs="Times New Roman"/>
          <w:strike/>
          <w:color w:val="FF0000"/>
          <w:sz w:val="24"/>
          <w:szCs w:val="24"/>
          <w:lang w:eastAsia="my-MM" w:bidi="my-MM"/>
        </w:rPr>
      </w:pPr>
      <w:r>
        <w:rPr>
          <w:rFonts w:ascii="Times New Roman" w:eastAsia="Times New Roman" w:hAnsi="Times New Roman" w:cs="Times New Roman"/>
          <w:bCs/>
          <w:color w:val="000000"/>
          <w:sz w:val="24"/>
          <w:szCs w:val="24"/>
          <w:lang w:eastAsia="my-MM" w:bidi="my-MM"/>
        </w:rPr>
        <w:t>о</w:t>
      </w:r>
      <w:r>
        <w:rPr>
          <w:rFonts w:ascii="Times New Roman" w:eastAsia="Times New Roman" w:hAnsi="Times New Roman" w:cs="Times New Roman"/>
          <w:bCs/>
          <w:color w:val="000000"/>
          <w:sz w:val="24"/>
          <w:szCs w:val="24"/>
          <w:lang w:val="x-none" w:eastAsia="my-MM" w:bidi="my-MM"/>
        </w:rPr>
        <w:t>т</w:t>
      </w:r>
      <w:r>
        <w:rPr>
          <w:rFonts w:ascii="Times New Roman" w:eastAsia="Times New Roman" w:hAnsi="Times New Roman" w:cs="Times New Roman"/>
          <w:bCs/>
          <w:color w:val="000000"/>
          <w:sz w:val="24"/>
          <w:szCs w:val="24"/>
          <w:lang w:eastAsia="my-MM" w:bidi="my-MM"/>
        </w:rPr>
        <w:t xml:space="preserve"> 11.07.2016 </w:t>
      </w:r>
      <w:r>
        <w:rPr>
          <w:rFonts w:ascii="Times New Roman" w:eastAsia="Times New Roman" w:hAnsi="Times New Roman" w:cs="Times New Roman"/>
          <w:bCs/>
          <w:color w:val="000000"/>
          <w:sz w:val="24"/>
          <w:szCs w:val="24"/>
          <w:lang w:val="x-none" w:eastAsia="my-MM" w:bidi="my-MM"/>
        </w:rPr>
        <w:t>№</w:t>
      </w:r>
      <w:r>
        <w:rPr>
          <w:rFonts w:ascii="Times New Roman" w:eastAsia="Times New Roman" w:hAnsi="Times New Roman" w:cs="Times New Roman"/>
          <w:bCs/>
          <w:color w:val="000000"/>
          <w:sz w:val="24"/>
          <w:szCs w:val="24"/>
          <w:lang w:eastAsia="my-MM" w:bidi="my-MM"/>
        </w:rPr>
        <w:t>920-ПГ</w:t>
      </w:r>
      <w:bookmarkStart w:id="0" w:name="_GoBack"/>
      <w:bookmarkEnd w:id="0"/>
    </w:p>
    <w:p w:rsidR="00387967" w:rsidRPr="00387967" w:rsidRDefault="00387967" w:rsidP="00387967">
      <w:pPr>
        <w:suppressAutoHyphens/>
        <w:spacing w:after="0" w:line="240" w:lineRule="auto"/>
        <w:jc w:val="right"/>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trike/>
          <w:color w:val="FF0000"/>
          <w:sz w:val="24"/>
          <w:szCs w:val="24"/>
          <w:lang w:val="x-none" w:eastAsia="my-MM" w:bidi="my-MM"/>
        </w:rPr>
        <w:t xml:space="preserve"> </w:t>
      </w:r>
    </w:p>
    <w:p w:rsidR="00387967" w:rsidRPr="00387967" w:rsidRDefault="00387967" w:rsidP="00387967">
      <w:pPr>
        <w:suppressAutoHyphens/>
        <w:spacing w:after="0" w:line="240" w:lineRule="auto"/>
        <w:jc w:val="right"/>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w:t>
      </w:r>
    </w:p>
    <w:p w:rsidR="00387967" w:rsidRPr="00387967" w:rsidRDefault="00387967" w:rsidP="00387967">
      <w:pPr>
        <w:suppressAutoHyphens/>
        <w:spacing w:after="0" w:line="240" w:lineRule="auto"/>
        <w:jc w:val="right"/>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w:t>
      </w:r>
    </w:p>
    <w:p w:rsidR="00387967" w:rsidRPr="00387967" w:rsidRDefault="00387967" w:rsidP="00387967">
      <w:pPr>
        <w:suppressAutoHyphens/>
        <w:spacing w:after="0" w:line="240" w:lineRule="auto"/>
        <w:rPr>
          <w:rFonts w:ascii="Times New Roman" w:eastAsia="Times New Roman" w:hAnsi="Times New Roman" w:cs="Times New Roman"/>
          <w:b/>
          <w:bCs/>
          <w:sz w:val="24"/>
          <w:szCs w:val="24"/>
          <w:lang w:val="x-none" w:eastAsia="my-MM" w:bidi="my-MM"/>
        </w:rPr>
      </w:pPr>
      <w:r w:rsidRPr="00387967">
        <w:rPr>
          <w:rFonts w:ascii="Times New Roman" w:eastAsia="Times New Roman" w:hAnsi="Times New Roman" w:cs="Times New Roman"/>
          <w:sz w:val="24"/>
          <w:szCs w:val="24"/>
          <w:lang w:val="x-none" w:eastAsia="my-MM" w:bidi="my-MM"/>
        </w:rPr>
        <w:t> </w:t>
      </w:r>
    </w:p>
    <w:p w:rsidR="00387967" w:rsidRPr="00387967" w:rsidRDefault="00387967" w:rsidP="00387967">
      <w:pPr>
        <w:suppressAutoHyphens/>
        <w:spacing w:after="0" w:line="240" w:lineRule="auto"/>
        <w:jc w:val="center"/>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b/>
          <w:bCs/>
          <w:sz w:val="24"/>
          <w:szCs w:val="24"/>
          <w:lang w:val="x-none" w:eastAsia="my-MM" w:bidi="my-MM"/>
        </w:rPr>
        <w:t>ДОКУМЕНТАЦИЯ</w:t>
      </w:r>
    </w:p>
    <w:p w:rsidR="00387967" w:rsidRPr="00387967" w:rsidRDefault="00387967" w:rsidP="00387967">
      <w:pPr>
        <w:suppressAutoHyphens/>
        <w:spacing w:after="0" w:line="240" w:lineRule="auto"/>
        <w:jc w:val="center"/>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val="x-none" w:eastAsia="my-MM" w:bidi="my-MM"/>
        </w:rPr>
        <w:br/>
      </w:r>
    </w:p>
    <w:p w:rsidR="00387967" w:rsidRPr="00387967" w:rsidRDefault="00387967" w:rsidP="00387967">
      <w:pPr>
        <w:suppressAutoHyphens/>
        <w:spacing w:after="0" w:line="240" w:lineRule="auto"/>
        <w:jc w:val="center"/>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об открытом аукционе на право заключения договоров на установку и эксплуатацию</w:t>
      </w:r>
    </w:p>
    <w:p w:rsidR="00387967" w:rsidRPr="00387967" w:rsidRDefault="00387967" w:rsidP="00387967">
      <w:pPr>
        <w:suppressAutoHyphens/>
        <w:spacing w:after="0" w:line="240" w:lineRule="auto"/>
        <w:jc w:val="center"/>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eastAsia="my-MM" w:bidi="my-MM"/>
        </w:rPr>
        <w:t xml:space="preserve"> рекламных конструкций  на земельных участках, государственная собственность на которые не разграничена, на территории Сергиево-Посадского муниципального района Московской области </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p>
    <w:p w:rsidR="00387967" w:rsidRPr="00387967" w:rsidRDefault="00387967" w:rsidP="00387967">
      <w:pPr>
        <w:suppressAutoHyphens/>
        <w:spacing w:after="0" w:line="240" w:lineRule="auto"/>
        <w:jc w:val="center"/>
        <w:rPr>
          <w:rFonts w:ascii="Times New Roman" w:eastAsia="Times New Roman" w:hAnsi="Times New Roman" w:cs="Times New Roman"/>
          <w:b/>
          <w:bCs/>
          <w:sz w:val="24"/>
          <w:szCs w:val="24"/>
          <w:lang w:eastAsia="my-MM" w:bidi="my-MM"/>
        </w:rPr>
      </w:pPr>
    </w:p>
    <w:p w:rsidR="00387967" w:rsidRPr="00387967" w:rsidRDefault="00387967" w:rsidP="00387967">
      <w:pPr>
        <w:suppressAutoHyphens/>
        <w:spacing w:after="0" w:line="240" w:lineRule="auto"/>
        <w:jc w:val="center"/>
        <w:rPr>
          <w:rFonts w:ascii="Times New Roman" w:eastAsia="Times New Roman" w:hAnsi="Times New Roman" w:cs="Times New Roman"/>
          <w:b/>
          <w:bCs/>
          <w:sz w:val="24"/>
          <w:szCs w:val="24"/>
          <w:lang w:eastAsia="my-MM" w:bidi="my-MM"/>
        </w:rPr>
      </w:pPr>
    </w:p>
    <w:p w:rsidR="00387967" w:rsidRPr="00387967" w:rsidRDefault="00387967" w:rsidP="00387967">
      <w:pPr>
        <w:suppressAutoHyphens/>
        <w:spacing w:after="0" w:line="240" w:lineRule="auto"/>
        <w:jc w:val="center"/>
        <w:rPr>
          <w:rFonts w:ascii="Times New Roman" w:eastAsia="Times New Roman" w:hAnsi="Times New Roman" w:cs="Times New Roman"/>
          <w:b/>
          <w:bCs/>
          <w:sz w:val="24"/>
          <w:szCs w:val="24"/>
          <w:lang w:eastAsia="my-MM" w:bidi="my-MM"/>
        </w:rPr>
      </w:pPr>
    </w:p>
    <w:p w:rsidR="00387967" w:rsidRPr="00387967" w:rsidRDefault="00387967" w:rsidP="00387967">
      <w:pPr>
        <w:suppressAutoHyphens/>
        <w:spacing w:after="0" w:line="240" w:lineRule="auto"/>
        <w:jc w:val="center"/>
        <w:rPr>
          <w:rFonts w:ascii="Times New Roman" w:eastAsia="Times New Roman" w:hAnsi="Times New Roman" w:cs="Times New Roman"/>
          <w:b/>
          <w:bCs/>
          <w:sz w:val="24"/>
          <w:szCs w:val="24"/>
          <w:lang w:eastAsia="my-MM" w:bidi="my-MM"/>
        </w:rPr>
      </w:pPr>
    </w:p>
    <w:p w:rsidR="00387967" w:rsidRPr="00387967" w:rsidRDefault="00387967" w:rsidP="00387967">
      <w:pPr>
        <w:suppressAutoHyphens/>
        <w:spacing w:after="0" w:line="240" w:lineRule="auto"/>
        <w:jc w:val="center"/>
        <w:rPr>
          <w:rFonts w:ascii="Times New Roman" w:eastAsia="Times New Roman" w:hAnsi="Times New Roman" w:cs="Times New Roman"/>
          <w:b/>
          <w:bCs/>
          <w:sz w:val="24"/>
          <w:szCs w:val="24"/>
          <w:lang w:eastAsia="my-MM" w:bidi="my-MM"/>
        </w:rPr>
      </w:pPr>
    </w:p>
    <w:p w:rsidR="00387967" w:rsidRPr="00387967" w:rsidRDefault="00387967" w:rsidP="00387967">
      <w:pPr>
        <w:suppressAutoHyphens/>
        <w:spacing w:after="0" w:line="240" w:lineRule="auto"/>
        <w:jc w:val="center"/>
        <w:rPr>
          <w:rFonts w:ascii="Times New Roman" w:eastAsia="Times New Roman" w:hAnsi="Times New Roman" w:cs="Times New Roman"/>
          <w:b/>
          <w:bCs/>
          <w:sz w:val="24"/>
          <w:szCs w:val="24"/>
          <w:lang w:eastAsia="my-MM" w:bidi="my-MM"/>
        </w:rPr>
      </w:pPr>
    </w:p>
    <w:p w:rsidR="00387967" w:rsidRPr="00387967" w:rsidRDefault="00387967" w:rsidP="00387967">
      <w:pPr>
        <w:suppressAutoHyphens/>
        <w:spacing w:after="0" w:line="240" w:lineRule="auto"/>
        <w:jc w:val="center"/>
        <w:rPr>
          <w:rFonts w:ascii="Times New Roman" w:eastAsia="Times New Roman" w:hAnsi="Times New Roman" w:cs="Times New Roman"/>
          <w:b/>
          <w:bCs/>
          <w:sz w:val="24"/>
          <w:szCs w:val="24"/>
          <w:lang w:eastAsia="my-MM" w:bidi="my-MM"/>
        </w:rPr>
      </w:pPr>
    </w:p>
    <w:p w:rsidR="00387967" w:rsidRPr="00387967" w:rsidRDefault="00387967" w:rsidP="00387967">
      <w:pPr>
        <w:suppressAutoHyphens/>
        <w:spacing w:after="0" w:line="240" w:lineRule="auto"/>
        <w:jc w:val="center"/>
        <w:rPr>
          <w:rFonts w:ascii="Times New Roman" w:eastAsia="Times New Roman" w:hAnsi="Times New Roman" w:cs="Times New Roman"/>
          <w:b/>
          <w:bCs/>
          <w:sz w:val="24"/>
          <w:szCs w:val="24"/>
          <w:lang w:eastAsia="my-MM" w:bidi="my-MM"/>
        </w:rPr>
      </w:pPr>
    </w:p>
    <w:p w:rsidR="00387967" w:rsidRPr="00387967" w:rsidRDefault="00387967" w:rsidP="00387967">
      <w:pPr>
        <w:suppressAutoHyphens/>
        <w:spacing w:after="0" w:line="240" w:lineRule="auto"/>
        <w:jc w:val="center"/>
        <w:rPr>
          <w:rFonts w:ascii="Times New Roman" w:eastAsia="Times New Roman" w:hAnsi="Times New Roman" w:cs="Times New Roman"/>
          <w:b/>
          <w:bCs/>
          <w:sz w:val="24"/>
          <w:szCs w:val="24"/>
          <w:lang w:val="x-none" w:eastAsia="my-MM" w:bidi="my-MM"/>
        </w:rPr>
      </w:pPr>
      <w:r w:rsidRPr="00387967">
        <w:rPr>
          <w:rFonts w:ascii="Times New Roman" w:eastAsia="Times New Roman" w:hAnsi="Times New Roman" w:cs="Times New Roman"/>
          <w:b/>
          <w:bCs/>
          <w:sz w:val="24"/>
          <w:szCs w:val="24"/>
          <w:lang w:val="x-none" w:eastAsia="my-MM" w:bidi="my-MM"/>
        </w:rPr>
        <w:lastRenderedPageBreak/>
        <w:t>Раздел 1</w:t>
      </w:r>
    </w:p>
    <w:p w:rsidR="00387967" w:rsidRPr="00387967" w:rsidRDefault="00387967" w:rsidP="00387967">
      <w:pPr>
        <w:suppressAutoHyphens/>
        <w:spacing w:after="0" w:line="240" w:lineRule="auto"/>
        <w:jc w:val="center"/>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b/>
          <w:bCs/>
          <w:sz w:val="24"/>
          <w:szCs w:val="24"/>
          <w:lang w:val="x-none" w:eastAsia="my-MM" w:bidi="my-MM"/>
        </w:rPr>
        <w:t>Общие положения</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val="x-none" w:eastAsia="my-MM" w:bidi="my-MM"/>
        </w:rPr>
        <w:t> </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p>
    <w:p w:rsidR="00387967" w:rsidRPr="00387967" w:rsidRDefault="00387967" w:rsidP="00387967">
      <w:pPr>
        <w:numPr>
          <w:ilvl w:val="1"/>
          <w:numId w:val="1"/>
        </w:numPr>
        <w:suppressAutoHyphens/>
        <w:spacing w:after="0" w:line="240" w:lineRule="auto"/>
        <w:ind w:firstLine="709"/>
        <w:jc w:val="both"/>
        <w:rPr>
          <w:rFonts w:ascii="Times New Roman" w:eastAsia="Times New Roman" w:hAnsi="Times New Roman" w:cs="Times New Roman"/>
          <w:sz w:val="24"/>
          <w:szCs w:val="24"/>
          <w:lang w:eastAsia="ru-RU"/>
        </w:rPr>
      </w:pPr>
      <w:r w:rsidRPr="00387967">
        <w:rPr>
          <w:rFonts w:ascii="Times New Roman" w:eastAsia="Times New Roman" w:hAnsi="Times New Roman" w:cs="Times New Roman"/>
          <w:sz w:val="24"/>
          <w:szCs w:val="24"/>
          <w:lang w:eastAsia="ru-RU"/>
        </w:rPr>
        <w:t xml:space="preserve">Документация об открытом аукционе на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на территории Сергиево-Посадского муниципального района Московской области,  разработана в соответствии с </w:t>
      </w:r>
      <w:hyperlink r:id="rId8" w:anchor="_blank" w:history="1">
        <w:r w:rsidRPr="00387967">
          <w:rPr>
            <w:rFonts w:ascii="Times New Roman" w:eastAsia="Times New Roman" w:hAnsi="Times New Roman" w:cs="Times New Roman"/>
            <w:color w:val="000000"/>
            <w:sz w:val="24"/>
            <w:szCs w:val="24"/>
            <w:lang w:eastAsia="ru-RU"/>
          </w:rPr>
          <w:t>Гражданским</w:t>
        </w:r>
      </w:hyperlink>
      <w:r w:rsidRPr="00387967">
        <w:rPr>
          <w:rFonts w:ascii="Times New Roman" w:eastAsia="Times New Roman" w:hAnsi="Times New Roman" w:cs="Times New Roman"/>
          <w:color w:val="000000"/>
          <w:sz w:val="24"/>
          <w:szCs w:val="24"/>
          <w:lang w:eastAsia="ru-RU"/>
        </w:rPr>
        <w:t xml:space="preserve"> </w:t>
      </w:r>
      <w:r w:rsidRPr="00387967">
        <w:rPr>
          <w:rFonts w:ascii="Times New Roman" w:eastAsia="Times New Roman" w:hAnsi="Times New Roman" w:cs="Times New Roman"/>
          <w:sz w:val="24"/>
          <w:szCs w:val="24"/>
          <w:lang w:eastAsia="ru-RU"/>
        </w:rPr>
        <w:t xml:space="preserve">кодексом Российской Федерации, Федеральным законом от 13.03.2006 № 38-ФЗ «О рекламе», </w:t>
      </w:r>
      <w:r w:rsidRPr="00387967">
        <w:rPr>
          <w:rFonts w:ascii="Times New Roman" w:eastAsia="Times New Roman" w:hAnsi="Times New Roman" w:cs="Times New Roman"/>
          <w:color w:val="222222"/>
          <w:sz w:val="24"/>
          <w:szCs w:val="24"/>
          <w:lang w:eastAsia="ru-RU"/>
        </w:rPr>
        <w:t>Положением «О порядке размещения наружной рекламы на территории Сергиево-Посадского муниципального района Московской области», утвержденного Решением Совета депутатов Сергиево-Посадского муниципального района Московской области от 29.05.2013 №36/11-МЗ (в редакции Решения Совета депутатов Сергиево-Посадского муниципального района Московской области от 30.10.2013 №39/8-МЗ), Постановлением Главы   Сергиево-Посадского муниципального района Московской области от 28.11.2013 №2746-ПГ «Об утверждении Положения о порядке проведения торгов на право заключения договора на установку и эксплуатацию рекламных конструкций на территории Сергиево-Посадского муниципального района Московской области», Постановлением Главы Сергиево-Посадского муниципального района Московской области от 27.01.2014 №95-ПГ «Об утверждении Схемы размещения рекламных конструкций на территории Сергиево-Посадского муниципального района Московской области», Уставом муниципального образования «Сергиево-Посадский муниципальный район Московской области».</w:t>
      </w:r>
    </w:p>
    <w:p w:rsidR="00387967" w:rsidRPr="00387967" w:rsidRDefault="00387967" w:rsidP="00387967">
      <w:pPr>
        <w:numPr>
          <w:ilvl w:val="1"/>
          <w:numId w:val="1"/>
        </w:numPr>
        <w:suppressAutoHyphens/>
        <w:spacing w:after="0" w:line="240" w:lineRule="auto"/>
        <w:ind w:firstLine="709"/>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Общие положения о проведении аукциона определяются информационной картой аукциона:</w:t>
      </w:r>
    </w:p>
    <w:p w:rsidR="00387967" w:rsidRPr="00387967" w:rsidRDefault="00387967" w:rsidP="00387967">
      <w:pPr>
        <w:numPr>
          <w:ilvl w:val="1"/>
          <w:numId w:val="1"/>
        </w:numPr>
        <w:suppressAutoHyphens/>
        <w:spacing w:after="0" w:line="240" w:lineRule="auto"/>
        <w:ind w:firstLine="709"/>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eastAsia="my-MM" w:bidi="my-MM"/>
        </w:rPr>
        <w:t xml:space="preserve"> </w:t>
      </w:r>
    </w:p>
    <w:p w:rsidR="00387967" w:rsidRPr="00387967" w:rsidRDefault="00387967" w:rsidP="00387967">
      <w:pPr>
        <w:suppressAutoHyphens/>
        <w:spacing w:after="0" w:line="240" w:lineRule="auto"/>
        <w:ind w:left="709"/>
        <w:jc w:val="both"/>
        <w:rPr>
          <w:rFonts w:ascii="Times New Roman" w:eastAsia="Times New Roman" w:hAnsi="Times New Roman" w:cs="Times New Roman"/>
          <w:sz w:val="24"/>
          <w:szCs w:val="24"/>
          <w:lang w:val="x-none" w:eastAsia="my-MM" w:bidi="my-MM"/>
        </w:rPr>
      </w:pPr>
    </w:p>
    <w:tbl>
      <w:tblPr>
        <w:tblW w:w="0" w:type="auto"/>
        <w:tblInd w:w="-198" w:type="dxa"/>
        <w:tblLayout w:type="fixed"/>
        <w:tblCellMar>
          <w:left w:w="0" w:type="dxa"/>
          <w:right w:w="0" w:type="dxa"/>
        </w:tblCellMar>
        <w:tblLook w:val="0000" w:firstRow="0" w:lastRow="0" w:firstColumn="0" w:lastColumn="0" w:noHBand="0" w:noVBand="0"/>
      </w:tblPr>
      <w:tblGrid>
        <w:gridCol w:w="539"/>
        <w:gridCol w:w="2504"/>
        <w:gridCol w:w="6517"/>
      </w:tblGrid>
      <w:tr w:rsidR="00387967" w:rsidRPr="00387967" w:rsidTr="00E32E56">
        <w:tc>
          <w:tcPr>
            <w:tcW w:w="539" w:type="dxa"/>
            <w:tcBorders>
              <w:top w:val="single" w:sz="8" w:space="0" w:color="000000"/>
              <w:left w:val="single" w:sz="8" w:space="0" w:color="000000"/>
              <w:bottom w:val="single" w:sz="8" w:space="0" w:color="000000"/>
            </w:tcBorders>
            <w:shd w:val="clear" w:color="auto" w:fill="auto"/>
            <w:vAlign w:val="center"/>
          </w:tcPr>
          <w:p w:rsidR="00387967" w:rsidRPr="00387967" w:rsidRDefault="00387967" w:rsidP="00387967">
            <w:pPr>
              <w:suppressAutoHyphens/>
              <w:spacing w:after="0" w:line="240" w:lineRule="auto"/>
              <w:rPr>
                <w:rFonts w:ascii="Times New Roman" w:eastAsia="Times New Roman" w:hAnsi="Times New Roman" w:cs="Times New Roman"/>
                <w:b/>
                <w:bCs/>
                <w:sz w:val="24"/>
                <w:szCs w:val="24"/>
                <w:lang w:eastAsia="my-MM" w:bidi="my-MM"/>
              </w:rPr>
            </w:pPr>
            <w:r w:rsidRPr="00387967">
              <w:rPr>
                <w:rFonts w:ascii="Times New Roman" w:eastAsia="Times New Roman" w:hAnsi="Times New Roman" w:cs="Times New Roman"/>
                <w:sz w:val="24"/>
                <w:szCs w:val="24"/>
                <w:lang w:val="x-none" w:eastAsia="my-MM" w:bidi="my-MM"/>
              </w:rPr>
              <w:t> </w:t>
            </w:r>
            <w:r w:rsidRPr="00387967">
              <w:rPr>
                <w:rFonts w:ascii="Times New Roman" w:eastAsia="Times New Roman" w:hAnsi="Times New Roman" w:cs="Times New Roman"/>
                <w:b/>
                <w:bCs/>
                <w:sz w:val="24"/>
                <w:szCs w:val="24"/>
                <w:lang w:val="en-US" w:eastAsia="my-MM" w:bidi="my-MM"/>
              </w:rPr>
              <w:t>№ п/п</w:t>
            </w:r>
          </w:p>
        </w:tc>
        <w:tc>
          <w:tcPr>
            <w:tcW w:w="2504" w:type="dxa"/>
            <w:tcBorders>
              <w:top w:val="single" w:sz="8" w:space="0" w:color="000000"/>
              <w:left w:val="single" w:sz="8" w:space="0" w:color="000000"/>
              <w:bottom w:val="single" w:sz="8" w:space="0" w:color="000000"/>
            </w:tcBorders>
            <w:shd w:val="clear" w:color="auto" w:fill="auto"/>
            <w:vAlign w:val="center"/>
          </w:tcPr>
          <w:p w:rsidR="00387967" w:rsidRPr="00387967" w:rsidRDefault="00387967" w:rsidP="00387967">
            <w:pPr>
              <w:suppressAutoHyphens/>
              <w:spacing w:after="0" w:line="240" w:lineRule="auto"/>
              <w:rPr>
                <w:rFonts w:ascii="Times New Roman" w:eastAsia="Times New Roman" w:hAnsi="Times New Roman" w:cs="Times New Roman"/>
                <w:b/>
                <w:bCs/>
                <w:sz w:val="24"/>
                <w:szCs w:val="24"/>
                <w:lang w:eastAsia="my-MM" w:bidi="my-MM"/>
              </w:rPr>
            </w:pPr>
            <w:r w:rsidRPr="00387967">
              <w:rPr>
                <w:rFonts w:ascii="Times New Roman" w:eastAsia="Times New Roman" w:hAnsi="Times New Roman" w:cs="Times New Roman"/>
                <w:b/>
                <w:bCs/>
                <w:sz w:val="24"/>
                <w:szCs w:val="24"/>
                <w:lang w:eastAsia="my-MM" w:bidi="my-MM"/>
              </w:rPr>
              <w:t>Наименование</w:t>
            </w:r>
          </w:p>
        </w:tc>
        <w:tc>
          <w:tcPr>
            <w:tcW w:w="65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87967" w:rsidRPr="00387967" w:rsidRDefault="00387967" w:rsidP="00387967">
            <w:pPr>
              <w:suppressAutoHyphens/>
              <w:spacing w:after="0" w:line="240" w:lineRule="auto"/>
              <w:rPr>
                <w:rFonts w:ascii="Courier New" w:eastAsia="Times New Roman" w:hAnsi="Courier New" w:cs="Courier New"/>
                <w:sz w:val="20"/>
                <w:szCs w:val="20"/>
                <w:lang w:val="x-none" w:eastAsia="my-MM" w:bidi="my-MM"/>
              </w:rPr>
            </w:pPr>
            <w:r w:rsidRPr="00387967">
              <w:rPr>
                <w:rFonts w:ascii="Times New Roman" w:eastAsia="Times New Roman" w:hAnsi="Times New Roman" w:cs="Times New Roman"/>
                <w:b/>
                <w:bCs/>
                <w:sz w:val="24"/>
                <w:szCs w:val="24"/>
                <w:lang w:eastAsia="my-MM" w:bidi="my-MM"/>
              </w:rPr>
              <w:t>Информация</w:t>
            </w:r>
          </w:p>
        </w:tc>
      </w:tr>
      <w:tr w:rsidR="00387967" w:rsidRPr="00387967" w:rsidTr="00E32E56">
        <w:trPr>
          <w:trHeight w:val="380"/>
        </w:trPr>
        <w:tc>
          <w:tcPr>
            <w:tcW w:w="539" w:type="dxa"/>
            <w:tcBorders>
              <w:left w:val="single" w:sz="8" w:space="0" w:color="000000"/>
              <w:bottom w:val="single" w:sz="4" w:space="0" w:color="auto"/>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1.</w:t>
            </w:r>
          </w:p>
        </w:tc>
        <w:tc>
          <w:tcPr>
            <w:tcW w:w="2504" w:type="dxa"/>
            <w:tcBorders>
              <w:left w:val="single" w:sz="8" w:space="0" w:color="000000"/>
              <w:bottom w:val="single" w:sz="4" w:space="0" w:color="auto"/>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Организатор аукциона, контактная информация</w:t>
            </w:r>
          </w:p>
        </w:tc>
        <w:tc>
          <w:tcPr>
            <w:tcW w:w="6517" w:type="dxa"/>
            <w:tcBorders>
              <w:left w:val="single" w:sz="8" w:space="0" w:color="000000"/>
              <w:bottom w:val="single" w:sz="4" w:space="0" w:color="auto"/>
              <w:right w:val="single" w:sz="8"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Администрация Сергиево-Посадского муниципального района Московской области</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Местонахождение и почтовый адрес: 141300, Московская область, Сергиево-Посадский муниципальный район,               г. Сергиев-Посад, проспект Красной Армии, д.169</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Контактное лицо: Никитченко Михаил Степанович</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Тел: 8(496)551-51-66</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en-US" w:eastAsia="my-MM" w:bidi="my-MM"/>
              </w:rPr>
            </w:pPr>
            <w:r w:rsidRPr="00387967">
              <w:rPr>
                <w:rFonts w:ascii="Times New Roman" w:eastAsia="Times New Roman" w:hAnsi="Times New Roman" w:cs="Times New Roman"/>
                <w:sz w:val="24"/>
                <w:szCs w:val="24"/>
                <w:lang w:eastAsia="my-MM" w:bidi="my-MM"/>
              </w:rPr>
              <w:t>Сайт</w:t>
            </w:r>
            <w:r w:rsidRPr="00387967">
              <w:rPr>
                <w:rFonts w:ascii="Times New Roman" w:eastAsia="Times New Roman" w:hAnsi="Times New Roman" w:cs="Times New Roman"/>
                <w:sz w:val="24"/>
                <w:szCs w:val="24"/>
                <w:lang w:val="en-US" w:eastAsia="my-MM" w:bidi="my-MM"/>
              </w:rPr>
              <w:t xml:space="preserve">: </w:t>
            </w:r>
            <w:hyperlink r:id="rId9" w:anchor="_blank" w:history="1">
              <w:r w:rsidRPr="00387967">
                <w:rPr>
                  <w:rFonts w:ascii="Times New Roman" w:eastAsia="Times New Roman" w:hAnsi="Times New Roman" w:cs="Times New Roman"/>
                  <w:b/>
                  <w:bCs/>
                  <w:color w:val="0000FF"/>
                  <w:sz w:val="24"/>
                  <w:szCs w:val="24"/>
                  <w:u w:val="single"/>
                  <w:lang w:val="x-none" w:eastAsia="my-MM" w:bidi="my-MM"/>
                </w:rPr>
                <w:t>sergiev</w:t>
              </w:r>
              <w:r w:rsidRPr="00387967">
                <w:rPr>
                  <w:rFonts w:ascii="Times New Roman" w:eastAsia="Times New Roman" w:hAnsi="Times New Roman" w:cs="Times New Roman"/>
                  <w:color w:val="0000FF"/>
                  <w:sz w:val="24"/>
                  <w:szCs w:val="24"/>
                  <w:u w:val="single"/>
                  <w:lang w:val="x-none" w:eastAsia="my-MM" w:bidi="my-MM"/>
                </w:rPr>
                <w:t>-reg.ru</w:t>
              </w:r>
            </w:hyperlink>
          </w:p>
          <w:p w:rsidR="00387967" w:rsidRPr="00387967" w:rsidRDefault="00387967" w:rsidP="00387967">
            <w:pPr>
              <w:suppressAutoHyphens/>
              <w:spacing w:after="0" w:line="240" w:lineRule="auto"/>
              <w:jc w:val="both"/>
              <w:rPr>
                <w:rFonts w:ascii="Courier New" w:eastAsia="Times New Roman" w:hAnsi="Courier New" w:cs="Courier New"/>
                <w:sz w:val="20"/>
                <w:szCs w:val="20"/>
                <w:lang w:val="en-US" w:eastAsia="my-MM" w:bidi="my-MM"/>
              </w:rPr>
            </w:pPr>
            <w:r w:rsidRPr="00387967">
              <w:rPr>
                <w:rFonts w:ascii="Times New Roman" w:eastAsia="Times New Roman" w:hAnsi="Times New Roman" w:cs="Times New Roman"/>
                <w:sz w:val="24"/>
                <w:szCs w:val="24"/>
                <w:lang w:eastAsia="my-MM" w:bidi="my-MM"/>
              </w:rPr>
              <w:t>Е</w:t>
            </w:r>
            <w:r w:rsidRPr="00387967">
              <w:rPr>
                <w:rFonts w:ascii="Times New Roman" w:eastAsia="Times New Roman" w:hAnsi="Times New Roman" w:cs="Times New Roman"/>
                <w:sz w:val="24"/>
                <w:szCs w:val="24"/>
                <w:lang w:val="en-US" w:eastAsia="my-MM" w:bidi="my-MM"/>
              </w:rPr>
              <w:t>-mail:</w:t>
            </w:r>
            <w:bookmarkStart w:id="1" w:name="clb790259"/>
            <w:r w:rsidRPr="00387967">
              <w:rPr>
                <w:rFonts w:ascii="Courier New" w:eastAsia="Times New Roman" w:hAnsi="Courier New" w:cs="Courier New"/>
                <w:sz w:val="24"/>
                <w:szCs w:val="24"/>
                <w:lang w:val="x-none" w:eastAsia="my-MM" w:bidi="my-MM"/>
              </w:rPr>
              <w:t xml:space="preserve"> </w:t>
            </w:r>
            <w:bookmarkEnd w:id="1"/>
            <w:r w:rsidRPr="00387967">
              <w:rPr>
                <w:rFonts w:ascii="Courier New" w:eastAsia="Times New Roman" w:hAnsi="Courier New" w:cs="Courier New"/>
                <w:sz w:val="20"/>
                <w:szCs w:val="20"/>
                <w:lang w:val="x-none" w:eastAsia="my-MM" w:bidi="my-MM"/>
              </w:rPr>
              <w:fldChar w:fldCharType="begin"/>
            </w:r>
            <w:r w:rsidRPr="00387967">
              <w:rPr>
                <w:rFonts w:ascii="Courier New" w:eastAsia="Times New Roman" w:hAnsi="Courier New" w:cs="Courier New"/>
                <w:sz w:val="20"/>
                <w:szCs w:val="20"/>
                <w:lang w:val="x-none" w:eastAsia="my-MM" w:bidi="my-MM"/>
              </w:rPr>
              <w:instrText xml:space="preserve"> HYPERLINK "mailto:otdel_reklamasp@mail.ru"</w:instrText>
            </w:r>
            <w:r w:rsidRPr="00387967">
              <w:rPr>
                <w:rFonts w:ascii="Courier New" w:eastAsia="Times New Roman" w:hAnsi="Courier New" w:cs="Courier New"/>
                <w:sz w:val="20"/>
                <w:szCs w:val="20"/>
                <w:lang w:val="x-none" w:eastAsia="my-MM" w:bidi="my-MM"/>
              </w:rPr>
              <w:fldChar w:fldCharType="separate"/>
            </w:r>
            <w:r w:rsidRPr="00387967">
              <w:rPr>
                <w:rFonts w:ascii="Times New Roman" w:eastAsia="Times New Roman" w:hAnsi="Times New Roman" w:cs="Times New Roman"/>
                <w:color w:val="0000FF"/>
                <w:sz w:val="24"/>
                <w:szCs w:val="24"/>
                <w:lang w:val="x-none" w:eastAsia="my-MM" w:bidi="my-MM"/>
              </w:rPr>
              <w:t>otdel_reklamasp@mail.ru</w:t>
            </w:r>
            <w:r w:rsidRPr="00387967">
              <w:rPr>
                <w:rFonts w:ascii="Courier New" w:eastAsia="Times New Roman" w:hAnsi="Courier New" w:cs="Courier New"/>
                <w:sz w:val="20"/>
                <w:szCs w:val="20"/>
                <w:lang w:val="x-none" w:eastAsia="my-MM" w:bidi="my-MM"/>
              </w:rPr>
              <w:fldChar w:fldCharType="end"/>
            </w:r>
          </w:p>
          <w:p w:rsidR="00387967" w:rsidRPr="00387967" w:rsidRDefault="00387967" w:rsidP="00387967">
            <w:pPr>
              <w:suppressAutoHyphens/>
              <w:spacing w:after="0" w:line="240" w:lineRule="auto"/>
              <w:jc w:val="both"/>
              <w:rPr>
                <w:rFonts w:ascii="Courier New" w:eastAsia="Times New Roman" w:hAnsi="Courier New" w:cs="Courier New"/>
                <w:sz w:val="20"/>
                <w:szCs w:val="20"/>
                <w:lang w:val="en-US" w:eastAsia="my-MM" w:bidi="my-MM"/>
              </w:rPr>
            </w:pP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Организатор аукциона обеспечивает проведение аукциона, в том числе составление, подписание и опубликование всех протоколов, связанных с проведением аукциона, и выполняет организационно-технические мероприятия, связанные с заключением договоров на установку и эксплуатацию рекламных конструкций между победителями и Администрацией в порядке, установленном настоящей документацией.</w:t>
            </w:r>
          </w:p>
          <w:p w:rsidR="00387967" w:rsidRPr="00387967" w:rsidRDefault="00387967" w:rsidP="00387967">
            <w:pPr>
              <w:suppressAutoHyphens/>
              <w:spacing w:after="0" w:line="240" w:lineRule="auto"/>
              <w:jc w:val="both"/>
              <w:rPr>
                <w:rFonts w:ascii="Courier New" w:eastAsia="Times New Roman" w:hAnsi="Courier New" w:cs="Courier New"/>
                <w:sz w:val="20"/>
                <w:szCs w:val="20"/>
                <w:lang w:val="x-none" w:eastAsia="my-MM" w:bidi="my-MM"/>
              </w:rPr>
            </w:pPr>
          </w:p>
        </w:tc>
      </w:tr>
      <w:tr w:rsidR="00387967" w:rsidRPr="00387967" w:rsidTr="00E32E56">
        <w:tc>
          <w:tcPr>
            <w:tcW w:w="539" w:type="dxa"/>
            <w:tcBorders>
              <w:top w:val="single" w:sz="4" w:space="0" w:color="auto"/>
              <w:left w:val="single" w:sz="4" w:space="0" w:color="auto"/>
              <w:bottom w:val="single" w:sz="4" w:space="0" w:color="auto"/>
              <w:right w:val="single" w:sz="4" w:space="0" w:color="auto"/>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lastRenderedPageBreak/>
              <w:t>2.</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Форма торгов,</w:t>
            </w:r>
          </w:p>
          <w:p w:rsidR="00387967" w:rsidRPr="00387967" w:rsidRDefault="00387967" w:rsidP="00387967">
            <w:pPr>
              <w:suppressAutoHyphens/>
              <w:spacing w:after="0" w:line="240" w:lineRule="auto"/>
              <w:rPr>
                <w:rFonts w:ascii="Times New Roman" w:eastAsia="Times New Roman" w:hAnsi="Times New Roman" w:cs="Times New Roman"/>
                <w:sz w:val="24"/>
                <w:szCs w:val="24"/>
                <w:u w:val="single"/>
                <w:lang w:eastAsia="my-MM" w:bidi="my-MM"/>
              </w:rPr>
            </w:pPr>
            <w:r w:rsidRPr="00387967">
              <w:rPr>
                <w:rFonts w:ascii="Times New Roman" w:eastAsia="Times New Roman" w:hAnsi="Times New Roman" w:cs="Times New Roman"/>
                <w:sz w:val="24"/>
                <w:szCs w:val="24"/>
                <w:lang w:eastAsia="my-MM" w:bidi="my-MM"/>
              </w:rPr>
              <w:t>Предмет аукциона</w:t>
            </w:r>
          </w:p>
        </w:tc>
        <w:tc>
          <w:tcPr>
            <w:tcW w:w="6517" w:type="dxa"/>
            <w:tcBorders>
              <w:top w:val="single" w:sz="4" w:space="0" w:color="auto"/>
              <w:left w:val="single" w:sz="4" w:space="0" w:color="auto"/>
              <w:bottom w:val="single" w:sz="4" w:space="0" w:color="auto"/>
              <w:right w:val="single" w:sz="4" w:space="0" w:color="auto"/>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u w:val="single"/>
                <w:lang w:eastAsia="my-MM" w:bidi="my-MM"/>
              </w:rPr>
              <w:t>Форма торгов</w:t>
            </w:r>
            <w:r w:rsidRPr="00387967">
              <w:rPr>
                <w:rFonts w:ascii="Times New Roman" w:eastAsia="Times New Roman" w:hAnsi="Times New Roman" w:cs="Times New Roman"/>
                <w:sz w:val="24"/>
                <w:szCs w:val="24"/>
                <w:lang w:eastAsia="my-MM" w:bidi="my-MM"/>
              </w:rPr>
              <w:t xml:space="preserve">: открытый аукцион. </w:t>
            </w:r>
          </w:p>
          <w:p w:rsidR="00387967" w:rsidRPr="00387967" w:rsidRDefault="00387967" w:rsidP="00387967">
            <w:pPr>
              <w:suppressAutoHyphens/>
              <w:spacing w:after="0" w:line="240" w:lineRule="auto"/>
              <w:rPr>
                <w:rFonts w:ascii="Times New Roman" w:eastAsia="Times New Roman" w:hAnsi="Times New Roman" w:cs="Times New Roman"/>
                <w:sz w:val="24"/>
                <w:szCs w:val="24"/>
                <w:u w:val="single"/>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u w:val="single"/>
                <w:lang w:eastAsia="my-MM" w:bidi="my-MM"/>
              </w:rPr>
            </w:pP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u w:val="single"/>
                <w:lang w:eastAsia="my-MM" w:bidi="my-MM"/>
              </w:rPr>
              <w:t>Предмет аукциона</w:t>
            </w:r>
            <w:r w:rsidRPr="00387967">
              <w:rPr>
                <w:rFonts w:ascii="Times New Roman" w:eastAsia="Times New Roman" w:hAnsi="Times New Roman" w:cs="Times New Roman"/>
                <w:sz w:val="24"/>
                <w:szCs w:val="24"/>
                <w:lang w:eastAsia="my-MM" w:bidi="my-MM"/>
              </w:rPr>
              <w:t xml:space="preserve">: </w:t>
            </w:r>
            <w:r w:rsidRPr="00387967">
              <w:rPr>
                <w:rFonts w:ascii="Times New Roman" w:eastAsia="Times New Roman" w:hAnsi="Times New Roman" w:cs="Times New Roman"/>
                <w:sz w:val="24"/>
                <w:szCs w:val="24"/>
                <w:lang w:val="x-none" w:eastAsia="my-MM" w:bidi="my-MM"/>
              </w:rPr>
              <w:t>право</w:t>
            </w:r>
            <w:r w:rsidRPr="00387967">
              <w:rPr>
                <w:rFonts w:ascii="Times New Roman" w:eastAsia="Times New Roman" w:hAnsi="Times New Roman" w:cs="Times New Roman"/>
                <w:sz w:val="24"/>
                <w:szCs w:val="24"/>
                <w:lang w:eastAsia="my-MM" w:bidi="my-MM"/>
              </w:rPr>
              <w:t xml:space="preserve"> </w:t>
            </w:r>
            <w:r w:rsidRPr="00387967">
              <w:rPr>
                <w:rFonts w:ascii="Times New Roman" w:eastAsia="Times New Roman" w:hAnsi="Times New Roman" w:cs="Times New Roman"/>
                <w:sz w:val="24"/>
                <w:szCs w:val="24"/>
                <w:lang w:val="x-none" w:eastAsia="my-MM" w:bidi="my-MM"/>
              </w:rPr>
              <w:t>на заключени</w:t>
            </w:r>
            <w:r w:rsidRPr="00387967">
              <w:rPr>
                <w:rFonts w:ascii="Times New Roman" w:eastAsia="Times New Roman" w:hAnsi="Times New Roman" w:cs="Times New Roman"/>
                <w:sz w:val="24"/>
                <w:szCs w:val="24"/>
                <w:lang w:eastAsia="my-MM" w:bidi="my-MM"/>
              </w:rPr>
              <w:t>е</w:t>
            </w:r>
            <w:r w:rsidRPr="00387967">
              <w:rPr>
                <w:rFonts w:ascii="Times New Roman" w:eastAsia="Times New Roman" w:hAnsi="Times New Roman" w:cs="Times New Roman"/>
                <w:sz w:val="24"/>
                <w:szCs w:val="24"/>
                <w:lang w:val="x-none" w:eastAsia="my-MM" w:bidi="my-MM"/>
              </w:rPr>
              <w:t xml:space="preserve"> договоров на установку и эксплуатацию рекламных конструкций</w:t>
            </w:r>
            <w:r w:rsidRPr="00387967">
              <w:rPr>
                <w:rFonts w:ascii="Times New Roman" w:eastAsia="Times New Roman" w:hAnsi="Times New Roman" w:cs="Times New Roman"/>
                <w:sz w:val="24"/>
                <w:szCs w:val="24"/>
                <w:lang w:eastAsia="my-MM" w:bidi="my-MM"/>
              </w:rPr>
              <w:t xml:space="preserve"> на земельных участках,  государственная собственность на которые не разграничена,  на территории Сергиево-Посадского муниципального района Московской области.</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По каждому лоту, предусмотренному настоящей документацией, может быть заключен один договор.</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jc w:val="both"/>
              <w:rPr>
                <w:rFonts w:ascii="Courier New" w:eastAsia="Times New Roman" w:hAnsi="Courier New" w:cs="Courier New"/>
                <w:sz w:val="20"/>
                <w:szCs w:val="20"/>
                <w:lang w:val="x-none" w:eastAsia="my-MM" w:bidi="my-MM"/>
              </w:rPr>
            </w:pPr>
          </w:p>
        </w:tc>
      </w:tr>
      <w:tr w:rsidR="00387967" w:rsidRPr="00387967" w:rsidTr="00E32E56">
        <w:trPr>
          <w:trHeight w:val="679"/>
        </w:trPr>
        <w:tc>
          <w:tcPr>
            <w:tcW w:w="539" w:type="dxa"/>
            <w:tcBorders>
              <w:top w:val="single" w:sz="4" w:space="0" w:color="auto"/>
              <w:left w:val="single" w:sz="4" w:space="0" w:color="auto"/>
              <w:bottom w:val="single" w:sz="4" w:space="0" w:color="auto"/>
              <w:right w:val="single" w:sz="4" w:space="0" w:color="auto"/>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3</w:t>
            </w:r>
            <w:r w:rsidRPr="00387967">
              <w:rPr>
                <w:rFonts w:ascii="Times New Roman" w:eastAsia="Times New Roman" w:hAnsi="Times New Roman" w:cs="Times New Roman"/>
                <w:sz w:val="24"/>
                <w:szCs w:val="24"/>
                <w:lang w:val="en-US" w:eastAsia="my-MM" w:bidi="my-MM"/>
              </w:rPr>
              <w:t>.</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 xml:space="preserve">Предмет договора, заключаемого по результатам аукциона (перечень лотов) </w:t>
            </w:r>
          </w:p>
        </w:tc>
        <w:tc>
          <w:tcPr>
            <w:tcW w:w="6517" w:type="dxa"/>
            <w:tcBorders>
              <w:top w:val="single" w:sz="4" w:space="0" w:color="auto"/>
              <w:left w:val="single" w:sz="4" w:space="0" w:color="auto"/>
              <w:bottom w:val="single" w:sz="4" w:space="0" w:color="auto"/>
              <w:right w:val="single" w:sz="4" w:space="0" w:color="auto"/>
            </w:tcBorders>
            <w:shd w:val="clear" w:color="auto" w:fill="auto"/>
          </w:tcPr>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Предмет договора, заключаемого по результатам аукциона, а именно перечень земельных участков, на которых предоставляется право установки и эксплуатации рекламных конструкций, сгруппирован в один лот, определяется в соответствии с приложением №3 к настоящей документации.</w:t>
            </w:r>
          </w:p>
          <w:p w:rsidR="00387967" w:rsidRPr="00387967" w:rsidRDefault="00387967" w:rsidP="00387967">
            <w:pPr>
              <w:suppressAutoHyphens/>
              <w:spacing w:after="0" w:line="240" w:lineRule="auto"/>
              <w:jc w:val="both"/>
              <w:rPr>
                <w:rFonts w:ascii="Courier New" w:eastAsia="Times New Roman" w:hAnsi="Courier New" w:cs="Courier New"/>
                <w:sz w:val="20"/>
                <w:szCs w:val="20"/>
                <w:lang w:val="x-none" w:eastAsia="my-MM" w:bidi="my-MM"/>
              </w:rPr>
            </w:pPr>
          </w:p>
        </w:tc>
      </w:tr>
      <w:tr w:rsidR="00387967" w:rsidRPr="00387967" w:rsidTr="00E32E56">
        <w:trPr>
          <w:trHeight w:val="163"/>
        </w:trPr>
        <w:tc>
          <w:tcPr>
            <w:tcW w:w="539" w:type="dxa"/>
            <w:tcBorders>
              <w:top w:val="single" w:sz="4" w:space="0" w:color="auto"/>
              <w:left w:val="single" w:sz="8" w:space="0" w:color="000000"/>
              <w:bottom w:val="single" w:sz="8"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4. </w:t>
            </w:r>
          </w:p>
        </w:tc>
        <w:tc>
          <w:tcPr>
            <w:tcW w:w="2504" w:type="dxa"/>
            <w:tcBorders>
              <w:top w:val="single" w:sz="4" w:space="0" w:color="auto"/>
              <w:left w:val="single" w:sz="8" w:space="0" w:color="000000"/>
              <w:bottom w:val="single" w:sz="8"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Срок действия договоров, заключаемых по результатам аукциона</w:t>
            </w:r>
          </w:p>
        </w:tc>
        <w:tc>
          <w:tcPr>
            <w:tcW w:w="6517" w:type="dxa"/>
            <w:tcBorders>
              <w:top w:val="single" w:sz="4" w:space="0" w:color="auto"/>
              <w:left w:val="single" w:sz="8" w:space="0" w:color="000000"/>
              <w:bottom w:val="single" w:sz="8" w:space="0" w:color="000000"/>
              <w:right w:val="single" w:sz="8" w:space="0" w:color="000000"/>
            </w:tcBorders>
            <w:shd w:val="clear" w:color="auto" w:fill="auto"/>
          </w:tcPr>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Договоры на установку и эксплуатацию рекламных конструкций  действуют с момента их заключения по результатам аукциона в течение срока, указанного в приложении №3 к настоящей документации в соответствии с Постановлением Правительства Московской области от 28.06.2013 № 463/25 «Об утверждении предельных сроков заключения договоров на установку и эксплуатацию рекламных конструкций».</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p>
        </w:tc>
      </w:tr>
      <w:tr w:rsidR="00387967" w:rsidRPr="00387967" w:rsidTr="00E32E56">
        <w:trPr>
          <w:trHeight w:val="136"/>
        </w:trPr>
        <w:tc>
          <w:tcPr>
            <w:tcW w:w="539" w:type="dxa"/>
            <w:tcBorders>
              <w:left w:val="single" w:sz="8" w:space="0" w:color="000000"/>
              <w:bottom w:val="single" w:sz="8"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5.</w:t>
            </w:r>
          </w:p>
        </w:tc>
        <w:tc>
          <w:tcPr>
            <w:tcW w:w="2504" w:type="dxa"/>
            <w:tcBorders>
              <w:left w:val="single" w:sz="8" w:space="0" w:color="000000"/>
              <w:bottom w:val="single" w:sz="8"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Размер платы за установку и эксплуатации рекламных конструкций</w:t>
            </w:r>
          </w:p>
        </w:tc>
        <w:tc>
          <w:tcPr>
            <w:tcW w:w="6517" w:type="dxa"/>
            <w:tcBorders>
              <w:left w:val="single" w:sz="8" w:space="0" w:color="000000"/>
              <w:bottom w:val="single" w:sz="8" w:space="0" w:color="000000"/>
              <w:right w:val="single" w:sz="8" w:space="0" w:color="000000"/>
            </w:tcBorders>
            <w:shd w:val="clear" w:color="auto" w:fill="auto"/>
          </w:tcPr>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Размер платы за установку и эксплуатацию рекламных конструкций в течение одного календарного года определяется в соответствии с приложением №3 к настоящей документации.</w:t>
            </w:r>
          </w:p>
          <w:p w:rsidR="00387967" w:rsidRPr="00387967" w:rsidRDefault="00387967" w:rsidP="00387967">
            <w:pPr>
              <w:suppressAutoHyphens/>
              <w:spacing w:after="0" w:line="240" w:lineRule="auto"/>
              <w:jc w:val="both"/>
              <w:rPr>
                <w:rFonts w:ascii="Courier New" w:eastAsia="Times New Roman" w:hAnsi="Courier New" w:cs="Courier New"/>
                <w:sz w:val="20"/>
                <w:szCs w:val="20"/>
                <w:lang w:val="x-none" w:eastAsia="my-MM" w:bidi="my-MM"/>
              </w:rPr>
            </w:pPr>
          </w:p>
        </w:tc>
      </w:tr>
      <w:tr w:rsidR="00387967" w:rsidRPr="00387967" w:rsidTr="00E32E56">
        <w:trPr>
          <w:trHeight w:val="271"/>
        </w:trPr>
        <w:tc>
          <w:tcPr>
            <w:tcW w:w="539" w:type="dxa"/>
            <w:tcBorders>
              <w:left w:val="single" w:sz="8" w:space="0" w:color="000000"/>
              <w:bottom w:val="single" w:sz="8"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6.</w:t>
            </w:r>
          </w:p>
        </w:tc>
        <w:tc>
          <w:tcPr>
            <w:tcW w:w="2504" w:type="dxa"/>
            <w:tcBorders>
              <w:left w:val="single" w:sz="8" w:space="0" w:color="000000"/>
              <w:bottom w:val="single" w:sz="8"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Начальная (минимальная) цена аукциона</w:t>
            </w:r>
          </w:p>
        </w:tc>
        <w:tc>
          <w:tcPr>
            <w:tcW w:w="6517" w:type="dxa"/>
            <w:tcBorders>
              <w:left w:val="single" w:sz="8" w:space="0" w:color="000000"/>
              <w:bottom w:val="single" w:sz="8" w:space="0" w:color="000000"/>
              <w:right w:val="single" w:sz="8" w:space="0" w:color="000000"/>
            </w:tcBorders>
            <w:shd w:val="clear" w:color="auto" w:fill="auto"/>
          </w:tcPr>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Начальная (минимальная) цена аукциона по лоту (начальная (минимальная) цена лота) представляет собой плату за право заключения договора на установку и эксплуатацию рекламных конструкций и указана в приложении №3 к настоящей документации.</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p>
        </w:tc>
      </w:tr>
      <w:tr w:rsidR="00387967" w:rsidRPr="00387967" w:rsidTr="00E32E56">
        <w:trPr>
          <w:trHeight w:val="272"/>
        </w:trPr>
        <w:tc>
          <w:tcPr>
            <w:tcW w:w="539" w:type="dxa"/>
            <w:tcBorders>
              <w:left w:val="single" w:sz="8" w:space="0" w:color="000000"/>
              <w:bottom w:val="single" w:sz="8"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 xml:space="preserve">7. </w:t>
            </w:r>
          </w:p>
        </w:tc>
        <w:tc>
          <w:tcPr>
            <w:tcW w:w="2504" w:type="dxa"/>
            <w:tcBorders>
              <w:left w:val="single" w:sz="8" w:space="0" w:color="000000"/>
              <w:bottom w:val="single" w:sz="8"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«Шаг» аукциона</w:t>
            </w:r>
          </w:p>
        </w:tc>
        <w:tc>
          <w:tcPr>
            <w:tcW w:w="6517" w:type="dxa"/>
            <w:tcBorders>
              <w:left w:val="single" w:sz="8" w:space="0" w:color="000000"/>
              <w:bottom w:val="single" w:sz="8" w:space="0" w:color="000000"/>
              <w:right w:val="single" w:sz="8" w:space="0" w:color="000000"/>
            </w:tcBorders>
            <w:shd w:val="clear" w:color="auto" w:fill="auto"/>
          </w:tcPr>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 xml:space="preserve">«Шаг» аукциона, а именно минимальный коэффициент повышения начальной (минимальной) цены аукциона (лота), предлагаемый участником аукциона, составляет 5 % (пять процентов) от начальной (минимальной) цены лота. </w:t>
            </w:r>
          </w:p>
          <w:p w:rsidR="00387967" w:rsidRPr="00387967" w:rsidRDefault="00387967" w:rsidP="00387967">
            <w:pPr>
              <w:suppressAutoHyphens/>
              <w:spacing w:after="0" w:line="240" w:lineRule="auto"/>
              <w:jc w:val="both"/>
              <w:rPr>
                <w:rFonts w:ascii="Courier New" w:eastAsia="Times New Roman" w:hAnsi="Courier New" w:cs="Courier New"/>
                <w:sz w:val="20"/>
                <w:szCs w:val="20"/>
                <w:lang w:eastAsia="my-MM" w:bidi="my-MM"/>
              </w:rPr>
            </w:pPr>
          </w:p>
          <w:p w:rsidR="00387967" w:rsidRPr="00387967" w:rsidRDefault="00387967" w:rsidP="00387967">
            <w:pPr>
              <w:suppressAutoHyphens/>
              <w:spacing w:after="0" w:line="240" w:lineRule="auto"/>
              <w:jc w:val="both"/>
              <w:rPr>
                <w:rFonts w:ascii="Courier New" w:eastAsia="Times New Roman" w:hAnsi="Courier New" w:cs="Courier New"/>
                <w:sz w:val="20"/>
                <w:szCs w:val="20"/>
                <w:lang w:eastAsia="my-MM" w:bidi="my-MM"/>
              </w:rPr>
            </w:pPr>
          </w:p>
        </w:tc>
      </w:tr>
      <w:tr w:rsidR="00387967" w:rsidRPr="00387967" w:rsidTr="00E32E56">
        <w:trPr>
          <w:trHeight w:val="693"/>
        </w:trPr>
        <w:tc>
          <w:tcPr>
            <w:tcW w:w="539" w:type="dxa"/>
            <w:tcBorders>
              <w:left w:val="single" w:sz="8" w:space="0" w:color="000000"/>
              <w:bottom w:val="single" w:sz="8"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8.</w:t>
            </w:r>
          </w:p>
        </w:tc>
        <w:tc>
          <w:tcPr>
            <w:tcW w:w="2504" w:type="dxa"/>
            <w:tcBorders>
              <w:left w:val="single" w:sz="8" w:space="0" w:color="000000"/>
              <w:bottom w:val="single" w:sz="8"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Требования к содержанию, форме, составу заявки на участие в аукционе</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p>
        </w:tc>
        <w:tc>
          <w:tcPr>
            <w:tcW w:w="6517" w:type="dxa"/>
            <w:tcBorders>
              <w:left w:val="single" w:sz="8" w:space="0" w:color="000000"/>
              <w:bottom w:val="single" w:sz="8" w:space="0" w:color="000000"/>
              <w:right w:val="single" w:sz="8" w:space="0" w:color="000000"/>
            </w:tcBorders>
            <w:shd w:val="clear" w:color="auto" w:fill="auto"/>
          </w:tcPr>
          <w:p w:rsidR="00387967" w:rsidRPr="00387967" w:rsidRDefault="00387967" w:rsidP="00387967">
            <w:pPr>
              <w:suppressAutoHyphens/>
              <w:spacing w:after="0" w:line="240" w:lineRule="auto"/>
              <w:jc w:val="both"/>
              <w:rPr>
                <w:rFonts w:ascii="Courier New" w:eastAsia="Times New Roman" w:hAnsi="Courier New" w:cs="Courier New"/>
                <w:sz w:val="20"/>
                <w:szCs w:val="20"/>
                <w:lang w:val="x-none" w:eastAsia="my-MM" w:bidi="my-MM"/>
              </w:rPr>
            </w:pPr>
            <w:r w:rsidRPr="00387967">
              <w:rPr>
                <w:rFonts w:ascii="Times New Roman" w:eastAsia="Times New Roman" w:hAnsi="Times New Roman" w:cs="Times New Roman"/>
                <w:sz w:val="24"/>
                <w:szCs w:val="24"/>
                <w:lang w:eastAsia="my-MM" w:bidi="my-MM"/>
              </w:rPr>
              <w:t>Требования к содержанию, форме и составу заявки на участие в аукционе определяются в соответствии с разделом 2 настоящей документации.</w:t>
            </w:r>
          </w:p>
        </w:tc>
      </w:tr>
      <w:tr w:rsidR="00387967" w:rsidRPr="00387967" w:rsidTr="00E32E56">
        <w:trPr>
          <w:trHeight w:val="272"/>
        </w:trPr>
        <w:tc>
          <w:tcPr>
            <w:tcW w:w="539" w:type="dxa"/>
            <w:tcBorders>
              <w:left w:val="single" w:sz="8" w:space="0" w:color="000000"/>
              <w:bottom w:val="single" w:sz="8"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 xml:space="preserve">9. </w:t>
            </w:r>
          </w:p>
        </w:tc>
        <w:tc>
          <w:tcPr>
            <w:tcW w:w="2504" w:type="dxa"/>
            <w:tcBorders>
              <w:left w:val="single" w:sz="8" w:space="0" w:color="000000"/>
              <w:bottom w:val="single" w:sz="8"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 xml:space="preserve">Обеспечение заявок на </w:t>
            </w:r>
            <w:r w:rsidRPr="00387967">
              <w:rPr>
                <w:rFonts w:ascii="Times New Roman" w:eastAsia="Times New Roman" w:hAnsi="Times New Roman" w:cs="Times New Roman"/>
                <w:sz w:val="24"/>
                <w:szCs w:val="24"/>
                <w:lang w:eastAsia="my-MM" w:bidi="my-MM"/>
              </w:rPr>
              <w:lastRenderedPageBreak/>
              <w:t>участие в аукционе</w:t>
            </w:r>
          </w:p>
        </w:tc>
        <w:tc>
          <w:tcPr>
            <w:tcW w:w="6517" w:type="dxa"/>
            <w:tcBorders>
              <w:left w:val="single" w:sz="8" w:space="0" w:color="000000"/>
              <w:bottom w:val="single" w:sz="8" w:space="0" w:color="000000"/>
              <w:right w:val="single" w:sz="8" w:space="0" w:color="000000"/>
            </w:tcBorders>
            <w:shd w:val="clear" w:color="auto" w:fill="auto"/>
          </w:tcPr>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lastRenderedPageBreak/>
              <w:t xml:space="preserve">Требуется обеспечение заявок на участие в аукционе в виде </w:t>
            </w:r>
            <w:r w:rsidRPr="00387967">
              <w:rPr>
                <w:rFonts w:ascii="Times New Roman" w:eastAsia="Times New Roman" w:hAnsi="Times New Roman" w:cs="Times New Roman"/>
                <w:sz w:val="24"/>
                <w:szCs w:val="24"/>
                <w:lang w:eastAsia="my-MM" w:bidi="my-MM"/>
              </w:rPr>
              <w:lastRenderedPageBreak/>
              <w:t>задатка в размере 20 % (двадцати процентов), определяемом в соответствии с приложением №3 к настоящей документации. Порядок внесения и возврата задатка, в том числе реквизиты получателя, указаны в разделе 3 настоящей документации.</w:t>
            </w:r>
          </w:p>
          <w:p w:rsidR="00387967" w:rsidRPr="00387967" w:rsidRDefault="00387967" w:rsidP="00387967">
            <w:pPr>
              <w:suppressAutoHyphens/>
              <w:spacing w:after="0" w:line="240" w:lineRule="auto"/>
              <w:jc w:val="both"/>
              <w:rPr>
                <w:rFonts w:ascii="Courier New" w:eastAsia="Times New Roman" w:hAnsi="Courier New" w:cs="Courier New"/>
                <w:sz w:val="20"/>
                <w:szCs w:val="20"/>
                <w:lang w:eastAsia="my-MM" w:bidi="my-MM"/>
              </w:rPr>
            </w:pPr>
          </w:p>
          <w:p w:rsidR="00387967" w:rsidRPr="00387967" w:rsidRDefault="00387967" w:rsidP="00387967">
            <w:pPr>
              <w:suppressAutoHyphens/>
              <w:spacing w:after="0" w:line="240" w:lineRule="auto"/>
              <w:jc w:val="both"/>
              <w:rPr>
                <w:rFonts w:ascii="Courier New" w:eastAsia="Times New Roman" w:hAnsi="Courier New" w:cs="Courier New"/>
                <w:sz w:val="20"/>
                <w:szCs w:val="20"/>
                <w:lang w:eastAsia="my-MM" w:bidi="my-MM"/>
              </w:rPr>
            </w:pPr>
          </w:p>
        </w:tc>
      </w:tr>
      <w:tr w:rsidR="00387967" w:rsidRPr="00387967" w:rsidTr="00E32E56">
        <w:tc>
          <w:tcPr>
            <w:tcW w:w="539" w:type="dxa"/>
            <w:tcBorders>
              <w:left w:val="single" w:sz="8" w:space="0" w:color="000000"/>
              <w:bottom w:val="single" w:sz="8"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lastRenderedPageBreak/>
              <w:t>10</w:t>
            </w:r>
            <w:r w:rsidRPr="00387967">
              <w:rPr>
                <w:rFonts w:ascii="Times New Roman" w:eastAsia="Times New Roman" w:hAnsi="Times New Roman" w:cs="Times New Roman"/>
                <w:sz w:val="24"/>
                <w:szCs w:val="24"/>
                <w:lang w:val="en-US" w:eastAsia="my-MM" w:bidi="my-MM"/>
              </w:rPr>
              <w:t>.</w:t>
            </w:r>
          </w:p>
        </w:tc>
        <w:tc>
          <w:tcPr>
            <w:tcW w:w="2504" w:type="dxa"/>
            <w:tcBorders>
              <w:left w:val="single" w:sz="8" w:space="0" w:color="000000"/>
              <w:bottom w:val="single" w:sz="8"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Место подачи заявок на участие в аукционе</w:t>
            </w:r>
          </w:p>
        </w:tc>
        <w:tc>
          <w:tcPr>
            <w:tcW w:w="6517" w:type="dxa"/>
            <w:tcBorders>
              <w:left w:val="single" w:sz="8" w:space="0" w:color="000000"/>
              <w:bottom w:val="single" w:sz="8" w:space="0" w:color="000000"/>
              <w:right w:val="single" w:sz="8" w:space="0" w:color="000000"/>
            </w:tcBorders>
            <w:shd w:val="clear" w:color="auto" w:fill="auto"/>
          </w:tcPr>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141300, Московская область, Сергиево-Посадский р-н,              г. Сергиев Посад, проспект Красной Армии, дом 169,           каб. 405</w:t>
            </w:r>
          </w:p>
          <w:p w:rsidR="00387967" w:rsidRPr="00387967" w:rsidRDefault="00387967" w:rsidP="00387967">
            <w:pPr>
              <w:suppressAutoHyphens/>
              <w:spacing w:after="0" w:line="240" w:lineRule="auto"/>
              <w:jc w:val="both"/>
              <w:rPr>
                <w:rFonts w:ascii="Courier New" w:eastAsia="Times New Roman" w:hAnsi="Courier New" w:cs="Courier New"/>
                <w:sz w:val="20"/>
                <w:szCs w:val="20"/>
                <w:lang w:val="x-none" w:eastAsia="my-MM" w:bidi="my-MM"/>
              </w:rPr>
            </w:pPr>
          </w:p>
        </w:tc>
      </w:tr>
      <w:tr w:rsidR="00387967" w:rsidRPr="00387967" w:rsidTr="00E32E56">
        <w:tc>
          <w:tcPr>
            <w:tcW w:w="539" w:type="dxa"/>
            <w:tcBorders>
              <w:left w:val="single" w:sz="8" w:space="0" w:color="000000"/>
              <w:bottom w:val="single" w:sz="8"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11</w:t>
            </w:r>
            <w:r w:rsidRPr="00387967">
              <w:rPr>
                <w:rFonts w:ascii="Times New Roman" w:eastAsia="Times New Roman" w:hAnsi="Times New Roman" w:cs="Times New Roman"/>
                <w:sz w:val="24"/>
                <w:szCs w:val="24"/>
                <w:lang w:val="en-US" w:eastAsia="my-MM" w:bidi="my-MM"/>
              </w:rPr>
              <w:t>.</w:t>
            </w:r>
          </w:p>
        </w:tc>
        <w:tc>
          <w:tcPr>
            <w:tcW w:w="2504" w:type="dxa"/>
            <w:tcBorders>
              <w:left w:val="single" w:sz="8" w:space="0" w:color="000000"/>
              <w:bottom w:val="single" w:sz="8"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 xml:space="preserve">Дата и время начала подачи заявок на участие в аукционе, </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дата и время окончания подачи заявок на участие в аукционе.</w:t>
            </w:r>
          </w:p>
        </w:tc>
        <w:tc>
          <w:tcPr>
            <w:tcW w:w="6517" w:type="dxa"/>
            <w:tcBorders>
              <w:left w:val="single" w:sz="8" w:space="0" w:color="000000"/>
              <w:bottom w:val="single" w:sz="8" w:space="0" w:color="000000"/>
              <w:right w:val="single" w:sz="8"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 xml:space="preserve">Дата начала подачи заявок на участие в аукционе:                             25 июля 2016 года </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Дата окончания подачи заявок на участие в аукционе:              24 августа 2016 года</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Заявки могут быть предоставлены по рабочим дням (понедельник-четверг) с 09:00 до 17:30, пятница – 09:00-16:00,  перерыв с 13:00 до 14:00 (время Московское)</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p>
        </w:tc>
      </w:tr>
      <w:tr w:rsidR="00387967" w:rsidRPr="00387967" w:rsidTr="00E32E56">
        <w:tc>
          <w:tcPr>
            <w:tcW w:w="539" w:type="dxa"/>
            <w:tcBorders>
              <w:left w:val="single" w:sz="8" w:space="0" w:color="000000"/>
              <w:bottom w:val="single" w:sz="8"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12.</w:t>
            </w:r>
          </w:p>
        </w:tc>
        <w:tc>
          <w:tcPr>
            <w:tcW w:w="2504" w:type="dxa"/>
            <w:tcBorders>
              <w:left w:val="single" w:sz="8" w:space="0" w:color="000000"/>
              <w:bottom w:val="single" w:sz="8"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Дата рассмотрения заявок на участие в аукционе и определение состава участников аукциона;</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Уведомление лиц, подавших заявки на участие в аукционе, об их допуске (отказе в допуске) к участию в аукционе.</w:t>
            </w:r>
          </w:p>
        </w:tc>
        <w:tc>
          <w:tcPr>
            <w:tcW w:w="6517" w:type="dxa"/>
            <w:tcBorders>
              <w:left w:val="single" w:sz="8" w:space="0" w:color="000000"/>
              <w:bottom w:val="single" w:sz="8" w:space="0" w:color="000000"/>
              <w:right w:val="single" w:sz="8" w:space="0" w:color="000000"/>
            </w:tcBorders>
            <w:shd w:val="clear" w:color="auto" w:fill="auto"/>
          </w:tcPr>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Рассмотрение  заявок на участие в аукционе и определение состава участников аукциона осуществляются комиссией по проведению аукциона 25 августа 2016 года  в 10:00 по Московскому времени.</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Протокол рассмотрения заявок на участие в аукционе публикуется на сайте организатора аукциона 26 августа 2016 года.</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 xml:space="preserve">В этот же срок лица, подавшие заявки на участие в аукционе, дополнительно информируются об их допуске (не допуске) к участию в аукционе с использованием средств оперативной связи (факс, </w:t>
            </w:r>
            <w:r w:rsidRPr="00387967">
              <w:rPr>
                <w:rFonts w:ascii="Times New Roman" w:eastAsia="Times New Roman" w:hAnsi="Times New Roman" w:cs="Times New Roman"/>
                <w:sz w:val="24"/>
                <w:szCs w:val="24"/>
                <w:lang w:val="en-US" w:eastAsia="my-MM" w:bidi="my-MM"/>
              </w:rPr>
              <w:t>e</w:t>
            </w:r>
            <w:r w:rsidRPr="00387967">
              <w:rPr>
                <w:rFonts w:ascii="Times New Roman" w:eastAsia="Times New Roman" w:hAnsi="Times New Roman" w:cs="Times New Roman"/>
                <w:sz w:val="24"/>
                <w:szCs w:val="24"/>
                <w:lang w:eastAsia="my-MM" w:bidi="my-MM"/>
              </w:rPr>
              <w:t>-</w:t>
            </w:r>
            <w:r w:rsidRPr="00387967">
              <w:rPr>
                <w:rFonts w:ascii="Times New Roman" w:eastAsia="Times New Roman" w:hAnsi="Times New Roman" w:cs="Times New Roman"/>
                <w:sz w:val="24"/>
                <w:szCs w:val="24"/>
                <w:lang w:val="en-US" w:eastAsia="my-MM" w:bidi="my-MM"/>
              </w:rPr>
              <w:t>mail</w:t>
            </w:r>
            <w:r w:rsidRPr="00387967">
              <w:rPr>
                <w:rFonts w:ascii="Times New Roman" w:eastAsia="Times New Roman" w:hAnsi="Times New Roman" w:cs="Times New Roman"/>
                <w:sz w:val="24"/>
                <w:szCs w:val="24"/>
                <w:lang w:eastAsia="my-MM" w:bidi="my-MM"/>
              </w:rPr>
              <w:t>), указанных в заявке на участие в аукционе.</w:t>
            </w:r>
          </w:p>
          <w:p w:rsidR="00387967" w:rsidRPr="00387967" w:rsidRDefault="00387967" w:rsidP="00387967">
            <w:pPr>
              <w:suppressAutoHyphens/>
              <w:spacing w:after="0" w:line="240" w:lineRule="auto"/>
              <w:jc w:val="both"/>
              <w:rPr>
                <w:rFonts w:ascii="Courier New" w:eastAsia="Times New Roman" w:hAnsi="Courier New" w:cs="Courier New"/>
                <w:sz w:val="20"/>
                <w:szCs w:val="20"/>
                <w:lang w:val="x-none" w:eastAsia="my-MM" w:bidi="my-MM"/>
              </w:rPr>
            </w:pPr>
          </w:p>
        </w:tc>
      </w:tr>
      <w:tr w:rsidR="00387967" w:rsidRPr="00387967" w:rsidTr="00E32E56">
        <w:tc>
          <w:tcPr>
            <w:tcW w:w="539" w:type="dxa"/>
            <w:tcBorders>
              <w:left w:val="single" w:sz="8" w:space="0" w:color="000000"/>
              <w:bottom w:val="single" w:sz="8"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13</w:t>
            </w:r>
            <w:r w:rsidRPr="00387967">
              <w:rPr>
                <w:rFonts w:ascii="Times New Roman" w:eastAsia="Times New Roman" w:hAnsi="Times New Roman" w:cs="Times New Roman"/>
                <w:sz w:val="24"/>
                <w:szCs w:val="24"/>
                <w:lang w:val="en-US" w:eastAsia="my-MM" w:bidi="my-MM"/>
              </w:rPr>
              <w:t>.</w:t>
            </w:r>
          </w:p>
        </w:tc>
        <w:tc>
          <w:tcPr>
            <w:tcW w:w="2504" w:type="dxa"/>
            <w:tcBorders>
              <w:left w:val="single" w:sz="8" w:space="0" w:color="000000"/>
              <w:bottom w:val="single" w:sz="8"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Место, дата и время проведения аукциона.</w:t>
            </w:r>
          </w:p>
        </w:tc>
        <w:tc>
          <w:tcPr>
            <w:tcW w:w="6517" w:type="dxa"/>
            <w:tcBorders>
              <w:left w:val="single" w:sz="8" w:space="0" w:color="000000"/>
              <w:bottom w:val="single" w:sz="8" w:space="0" w:color="000000"/>
              <w:right w:val="single" w:sz="8" w:space="0" w:color="000000"/>
            </w:tcBorders>
            <w:shd w:val="clear" w:color="auto" w:fill="auto"/>
          </w:tcPr>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Аукцион проводится аукционной комиссией в присутствии лиц, подавших заявки и допущенных к участию в аукционе, по адресу: Московская область, Сергиево-Посадский р-н, г. Сергиев Посад, проспект Красной Армии, дом 169, 3 этаж, конферец-зал (каб. 328).</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 xml:space="preserve">Дата проведения аукциона: 29 августа  2016 года. </w:t>
            </w:r>
          </w:p>
          <w:p w:rsidR="00387967" w:rsidRPr="00387967" w:rsidRDefault="00387967" w:rsidP="00387967">
            <w:pPr>
              <w:suppressAutoHyphens/>
              <w:spacing w:after="0" w:line="240" w:lineRule="auto"/>
              <w:rPr>
                <w:rFonts w:ascii="Courier New" w:eastAsia="Times New Roman" w:hAnsi="Courier New" w:cs="Courier New"/>
                <w:sz w:val="20"/>
                <w:szCs w:val="20"/>
                <w:lang w:val="x-none" w:eastAsia="my-MM" w:bidi="my-MM"/>
              </w:rPr>
            </w:pPr>
            <w:r w:rsidRPr="00387967">
              <w:rPr>
                <w:rFonts w:ascii="Times New Roman" w:eastAsia="Times New Roman" w:hAnsi="Times New Roman" w:cs="Times New Roman"/>
                <w:sz w:val="24"/>
                <w:szCs w:val="24"/>
                <w:lang w:eastAsia="my-MM" w:bidi="my-MM"/>
              </w:rPr>
              <w:t>Время проведения аукциона: с 16:00 час. по Московскому времени.</w:t>
            </w:r>
          </w:p>
        </w:tc>
      </w:tr>
      <w:tr w:rsidR="00387967" w:rsidRPr="00387967" w:rsidTr="00E32E56">
        <w:tc>
          <w:tcPr>
            <w:tcW w:w="539" w:type="dxa"/>
            <w:tcBorders>
              <w:left w:val="single" w:sz="8" w:space="0" w:color="000000"/>
              <w:bottom w:val="single" w:sz="8"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14</w:t>
            </w:r>
            <w:r w:rsidRPr="00387967">
              <w:rPr>
                <w:rFonts w:ascii="Times New Roman" w:eastAsia="Times New Roman" w:hAnsi="Times New Roman" w:cs="Times New Roman"/>
                <w:sz w:val="24"/>
                <w:szCs w:val="24"/>
                <w:lang w:val="en-US" w:eastAsia="my-MM" w:bidi="my-MM"/>
              </w:rPr>
              <w:t>.</w:t>
            </w:r>
          </w:p>
        </w:tc>
        <w:tc>
          <w:tcPr>
            <w:tcW w:w="2504" w:type="dxa"/>
            <w:tcBorders>
              <w:left w:val="single" w:sz="8" w:space="0" w:color="000000"/>
              <w:bottom w:val="single" w:sz="8"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Срок и порядок заключения договоров  на установку и эксплуатацию рекламных конструкций</w:t>
            </w:r>
          </w:p>
        </w:tc>
        <w:tc>
          <w:tcPr>
            <w:tcW w:w="6517" w:type="dxa"/>
            <w:tcBorders>
              <w:left w:val="single" w:sz="8" w:space="0" w:color="000000"/>
              <w:bottom w:val="single" w:sz="8" w:space="0" w:color="000000"/>
              <w:right w:val="single" w:sz="8" w:space="0" w:color="000000"/>
            </w:tcBorders>
            <w:shd w:val="clear" w:color="auto" w:fill="auto"/>
          </w:tcPr>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Порядок заключения договоров на установку и эксплуатацию рекламных конструкций по результатам аукциона определяется в соответствии с разделом 4 настоящей документации.</w:t>
            </w:r>
          </w:p>
          <w:p w:rsidR="00387967" w:rsidRPr="00387967" w:rsidRDefault="00387967" w:rsidP="00387967">
            <w:pPr>
              <w:suppressAutoHyphens/>
              <w:spacing w:after="0" w:line="240" w:lineRule="auto"/>
              <w:jc w:val="both"/>
              <w:rPr>
                <w:rFonts w:ascii="Courier New" w:eastAsia="Times New Roman" w:hAnsi="Courier New" w:cs="Courier New"/>
                <w:sz w:val="20"/>
                <w:szCs w:val="20"/>
                <w:lang w:val="x-none" w:eastAsia="my-MM" w:bidi="my-MM"/>
              </w:rPr>
            </w:pPr>
          </w:p>
        </w:tc>
      </w:tr>
    </w:tbl>
    <w:p w:rsidR="00387967" w:rsidRPr="00387967" w:rsidRDefault="00387967" w:rsidP="00387967">
      <w:pPr>
        <w:suppressAutoHyphens/>
        <w:spacing w:after="0" w:line="240" w:lineRule="auto"/>
        <w:rPr>
          <w:rFonts w:ascii="Times New Roman" w:eastAsia="Times New Roman" w:hAnsi="Times New Roman" w:cs="Times New Roman"/>
          <w:b/>
          <w:bCs/>
          <w:sz w:val="24"/>
          <w:szCs w:val="24"/>
          <w:lang w:eastAsia="my-MM" w:bidi="my-MM"/>
        </w:rPr>
      </w:pPr>
      <w:r w:rsidRPr="00387967">
        <w:rPr>
          <w:rFonts w:ascii="Times New Roman" w:eastAsia="Times New Roman" w:hAnsi="Times New Roman" w:cs="Times New Roman"/>
          <w:b/>
          <w:bCs/>
          <w:sz w:val="24"/>
          <w:szCs w:val="24"/>
          <w:lang w:val="x-none" w:eastAsia="my-MM" w:bidi="my-MM"/>
        </w:rPr>
        <w:t> </w:t>
      </w:r>
    </w:p>
    <w:p w:rsidR="00387967" w:rsidRPr="00387967" w:rsidRDefault="00387967" w:rsidP="00387967">
      <w:pPr>
        <w:suppressAutoHyphens/>
        <w:spacing w:after="0" w:line="240" w:lineRule="auto"/>
        <w:rPr>
          <w:rFonts w:ascii="Times New Roman" w:eastAsia="Times New Roman" w:hAnsi="Times New Roman" w:cs="Times New Roman"/>
          <w:b/>
          <w:bCs/>
          <w:sz w:val="24"/>
          <w:szCs w:val="24"/>
          <w:lang w:eastAsia="my-MM" w:bidi="my-MM"/>
        </w:rPr>
      </w:pPr>
    </w:p>
    <w:p w:rsidR="00387967" w:rsidRPr="00387967" w:rsidRDefault="00387967" w:rsidP="00387967">
      <w:pPr>
        <w:suppressAutoHyphens/>
        <w:spacing w:after="0" w:line="240" w:lineRule="auto"/>
        <w:jc w:val="center"/>
        <w:rPr>
          <w:rFonts w:ascii="Times New Roman" w:eastAsia="Times New Roman" w:hAnsi="Times New Roman" w:cs="Times New Roman"/>
          <w:b/>
          <w:bCs/>
          <w:sz w:val="24"/>
          <w:szCs w:val="24"/>
          <w:lang w:val="x-none" w:eastAsia="my-MM" w:bidi="my-MM"/>
        </w:rPr>
      </w:pPr>
      <w:r w:rsidRPr="00387967">
        <w:rPr>
          <w:rFonts w:ascii="Times New Roman" w:eastAsia="Times New Roman" w:hAnsi="Times New Roman" w:cs="Times New Roman"/>
          <w:b/>
          <w:bCs/>
          <w:sz w:val="24"/>
          <w:szCs w:val="24"/>
          <w:lang w:val="x-none" w:eastAsia="my-MM" w:bidi="my-MM"/>
        </w:rPr>
        <w:t xml:space="preserve">Раздел </w:t>
      </w:r>
      <w:r w:rsidRPr="00387967">
        <w:rPr>
          <w:rFonts w:ascii="Times New Roman" w:eastAsia="Times New Roman" w:hAnsi="Times New Roman" w:cs="Times New Roman"/>
          <w:b/>
          <w:bCs/>
          <w:sz w:val="24"/>
          <w:szCs w:val="24"/>
          <w:lang w:eastAsia="my-MM" w:bidi="my-MM"/>
        </w:rPr>
        <w:t>2</w:t>
      </w:r>
    </w:p>
    <w:p w:rsidR="00387967" w:rsidRPr="00387967" w:rsidRDefault="00387967" w:rsidP="00387967">
      <w:pPr>
        <w:suppressAutoHyphens/>
        <w:spacing w:after="0" w:line="240" w:lineRule="auto"/>
        <w:jc w:val="center"/>
        <w:rPr>
          <w:rFonts w:ascii="Times New Roman" w:eastAsia="Times New Roman" w:hAnsi="Times New Roman" w:cs="Times New Roman"/>
          <w:b/>
          <w:bCs/>
          <w:sz w:val="24"/>
          <w:szCs w:val="24"/>
          <w:lang w:val="x-none" w:eastAsia="my-MM" w:bidi="my-MM"/>
        </w:rPr>
      </w:pPr>
      <w:r w:rsidRPr="00387967">
        <w:rPr>
          <w:rFonts w:ascii="Times New Roman" w:eastAsia="Times New Roman" w:hAnsi="Times New Roman" w:cs="Times New Roman"/>
          <w:b/>
          <w:bCs/>
          <w:sz w:val="24"/>
          <w:szCs w:val="24"/>
          <w:lang w:val="x-none" w:eastAsia="my-MM" w:bidi="my-MM"/>
        </w:rPr>
        <w:t>Требования к содержанию, форме и составу заявки на участие в аукционе</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b/>
          <w:bCs/>
          <w:sz w:val="24"/>
          <w:szCs w:val="24"/>
          <w:lang w:val="x-none" w:eastAsia="my-MM" w:bidi="my-MM"/>
        </w:rPr>
        <w:t> </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eastAsia="my-MM" w:bidi="my-MM"/>
        </w:rPr>
        <w:t>2</w:t>
      </w:r>
      <w:r w:rsidRPr="00387967">
        <w:rPr>
          <w:rFonts w:ascii="Times New Roman" w:eastAsia="Times New Roman" w:hAnsi="Times New Roman" w:cs="Times New Roman"/>
          <w:sz w:val="24"/>
          <w:szCs w:val="24"/>
          <w:lang w:val="x-none" w:eastAsia="my-MM" w:bidi="my-MM"/>
        </w:rPr>
        <w:t xml:space="preserve">.1. Заявка на участие в </w:t>
      </w:r>
      <w:r w:rsidRPr="00387967">
        <w:rPr>
          <w:rFonts w:ascii="Times New Roman" w:eastAsia="Times New Roman" w:hAnsi="Times New Roman" w:cs="Times New Roman"/>
          <w:sz w:val="24"/>
          <w:szCs w:val="24"/>
          <w:lang w:eastAsia="my-MM" w:bidi="my-MM"/>
        </w:rPr>
        <w:t xml:space="preserve"> </w:t>
      </w:r>
      <w:r w:rsidRPr="00387967">
        <w:rPr>
          <w:rFonts w:ascii="Times New Roman" w:eastAsia="Times New Roman" w:hAnsi="Times New Roman" w:cs="Times New Roman"/>
          <w:sz w:val="24"/>
          <w:szCs w:val="24"/>
          <w:lang w:val="x-none" w:eastAsia="my-MM" w:bidi="my-MM"/>
        </w:rPr>
        <w:t>аукционе должна содержать следующие сведения и документы:</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lastRenderedPageBreak/>
        <w:t>а) </w:t>
      </w:r>
      <w:r w:rsidRPr="00387967">
        <w:rPr>
          <w:rFonts w:ascii="Times New Roman" w:eastAsia="Times New Roman" w:hAnsi="Times New Roman" w:cs="Times New Roman"/>
          <w:sz w:val="24"/>
          <w:szCs w:val="24"/>
          <w:lang w:eastAsia="my-MM" w:bidi="my-MM"/>
        </w:rPr>
        <w:t>з</w:t>
      </w:r>
      <w:r w:rsidRPr="00387967">
        <w:rPr>
          <w:rFonts w:ascii="Times New Roman" w:eastAsia="Times New Roman" w:hAnsi="Times New Roman" w:cs="Times New Roman"/>
          <w:sz w:val="24"/>
          <w:szCs w:val="24"/>
          <w:lang w:val="x-none" w:eastAsia="my-MM" w:bidi="my-MM"/>
        </w:rPr>
        <w:t>аявка, содержащая сведения о лице, подающем заявку, и его обязательство заключить договор на установку и эксплуатацию рекламных конструкций на условиях и в порядке, которые установлены настоящей документаци</w:t>
      </w:r>
      <w:r w:rsidRPr="00387967">
        <w:rPr>
          <w:rFonts w:ascii="Times New Roman" w:eastAsia="Times New Roman" w:hAnsi="Times New Roman" w:cs="Times New Roman"/>
          <w:sz w:val="24"/>
          <w:szCs w:val="24"/>
          <w:lang w:eastAsia="my-MM" w:bidi="my-MM"/>
        </w:rPr>
        <w:t>ей</w:t>
      </w:r>
      <w:r w:rsidRPr="00387967">
        <w:rPr>
          <w:rFonts w:ascii="Times New Roman" w:eastAsia="Times New Roman" w:hAnsi="Times New Roman" w:cs="Times New Roman"/>
          <w:sz w:val="24"/>
          <w:szCs w:val="24"/>
          <w:lang w:val="x-none" w:eastAsia="my-MM" w:bidi="my-MM"/>
        </w:rPr>
        <w:t>, составленная по форме приложения № 1 к настоящей документации.</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xml:space="preserve">б) </w:t>
      </w:r>
      <w:r w:rsidRPr="00387967">
        <w:rPr>
          <w:rFonts w:ascii="Times New Roman" w:eastAsia="Times New Roman" w:hAnsi="Times New Roman" w:cs="Times New Roman"/>
          <w:sz w:val="24"/>
          <w:szCs w:val="24"/>
          <w:lang w:eastAsia="my-MM" w:bidi="my-MM"/>
        </w:rPr>
        <w:t>д</w:t>
      </w:r>
      <w:r w:rsidRPr="00387967">
        <w:rPr>
          <w:rFonts w:ascii="Times New Roman" w:eastAsia="Times New Roman" w:hAnsi="Times New Roman" w:cs="Times New Roman"/>
          <w:sz w:val="24"/>
          <w:szCs w:val="24"/>
          <w:lang w:val="x-none" w:eastAsia="my-MM" w:bidi="my-MM"/>
        </w:rPr>
        <w:t>окументы, подтверждающие правосубъектность лица, подающего заявку:</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softHyphen/>
      </w:r>
      <w:r w:rsidRPr="00387967">
        <w:rPr>
          <w:rFonts w:ascii="Times New Roman" w:eastAsia="Times New Roman" w:hAnsi="Times New Roman" w:cs="Times New Roman"/>
          <w:sz w:val="24"/>
          <w:szCs w:val="24"/>
          <w:lang w:val="x-none" w:eastAsia="my-MM" w:bidi="my-MM"/>
        </w:rPr>
        <w:softHyphen/>
        <w:t xml:space="preserve">– для юридических лиц: заверенные юридическим лицом копии свидетельства о государственной регистрации юридического лица, а также учредительных документов; полученная не ранее чем за </w:t>
      </w:r>
      <w:r w:rsidRPr="00387967">
        <w:rPr>
          <w:rFonts w:ascii="Times New Roman" w:eastAsia="Times New Roman" w:hAnsi="Times New Roman" w:cs="Times New Roman"/>
          <w:sz w:val="24"/>
          <w:szCs w:val="24"/>
          <w:lang w:eastAsia="my-MM" w:bidi="my-MM"/>
        </w:rPr>
        <w:t>два</w:t>
      </w:r>
      <w:r w:rsidRPr="00387967">
        <w:rPr>
          <w:rFonts w:ascii="Times New Roman" w:eastAsia="Times New Roman" w:hAnsi="Times New Roman" w:cs="Times New Roman"/>
          <w:sz w:val="24"/>
          <w:szCs w:val="24"/>
          <w:lang w:val="x-none" w:eastAsia="my-MM" w:bidi="my-MM"/>
        </w:rPr>
        <w:t xml:space="preserve"> месяц</w:t>
      </w:r>
      <w:r w:rsidRPr="00387967">
        <w:rPr>
          <w:rFonts w:ascii="Times New Roman" w:eastAsia="Times New Roman" w:hAnsi="Times New Roman" w:cs="Times New Roman"/>
          <w:sz w:val="24"/>
          <w:szCs w:val="24"/>
          <w:lang w:eastAsia="my-MM" w:bidi="my-MM"/>
        </w:rPr>
        <w:t>а</w:t>
      </w:r>
      <w:r w:rsidRPr="00387967">
        <w:rPr>
          <w:rFonts w:ascii="Times New Roman" w:eastAsia="Times New Roman" w:hAnsi="Times New Roman" w:cs="Times New Roman"/>
          <w:sz w:val="24"/>
          <w:szCs w:val="24"/>
          <w:lang w:val="x-none" w:eastAsia="my-MM" w:bidi="my-MM"/>
        </w:rPr>
        <w:t xml:space="preserve"> до даты подачи заявки выписка из Единого государственного реестра юридических лиц или нотариально заверенная копия такой выписки;</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xml:space="preserve">– для индивидуальных предпринимателей: заверенная индивидуальным предпринимателем копия свидетельства о государственной регистрации физического лица в качестве индивидуального предпринимателя; полученная не ранее чем за </w:t>
      </w:r>
      <w:r w:rsidRPr="00387967">
        <w:rPr>
          <w:rFonts w:ascii="Times New Roman" w:eastAsia="Times New Roman" w:hAnsi="Times New Roman" w:cs="Times New Roman"/>
          <w:sz w:val="24"/>
          <w:szCs w:val="24"/>
          <w:lang w:eastAsia="my-MM" w:bidi="my-MM"/>
        </w:rPr>
        <w:t>два</w:t>
      </w:r>
      <w:r w:rsidRPr="00387967">
        <w:rPr>
          <w:rFonts w:ascii="Times New Roman" w:eastAsia="Times New Roman" w:hAnsi="Times New Roman" w:cs="Times New Roman"/>
          <w:sz w:val="24"/>
          <w:szCs w:val="24"/>
          <w:lang w:val="x-none" w:eastAsia="my-MM" w:bidi="my-MM"/>
        </w:rPr>
        <w:t xml:space="preserve"> месяц</w:t>
      </w:r>
      <w:r w:rsidRPr="00387967">
        <w:rPr>
          <w:rFonts w:ascii="Times New Roman" w:eastAsia="Times New Roman" w:hAnsi="Times New Roman" w:cs="Times New Roman"/>
          <w:sz w:val="24"/>
          <w:szCs w:val="24"/>
          <w:lang w:eastAsia="my-MM" w:bidi="my-MM"/>
        </w:rPr>
        <w:t>а</w:t>
      </w:r>
      <w:r w:rsidRPr="00387967">
        <w:rPr>
          <w:rFonts w:ascii="Times New Roman" w:eastAsia="Times New Roman" w:hAnsi="Times New Roman" w:cs="Times New Roman"/>
          <w:sz w:val="24"/>
          <w:szCs w:val="24"/>
          <w:lang w:val="x-none" w:eastAsia="my-MM" w:bidi="my-MM"/>
        </w:rPr>
        <w:t xml:space="preserve"> до даты подачи заявки выписка из Единого государственного реестра индивидуальных предпринимателей или нотариально заверенная копия такой выписки;</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для физических лиц, не зарегистрированных в качестве индивидуальных предпринимателей: копия всех страниц паспорта либо иного документа, удостоверяющего личность, заверенная физическим лицом или нотариально.</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xml:space="preserve">в) </w:t>
      </w:r>
      <w:r w:rsidRPr="00387967">
        <w:rPr>
          <w:rFonts w:ascii="Times New Roman" w:eastAsia="Times New Roman" w:hAnsi="Times New Roman" w:cs="Times New Roman"/>
          <w:sz w:val="24"/>
          <w:szCs w:val="24"/>
          <w:lang w:eastAsia="my-MM" w:bidi="my-MM"/>
        </w:rPr>
        <w:t>д</w:t>
      </w:r>
      <w:r w:rsidRPr="00387967">
        <w:rPr>
          <w:rFonts w:ascii="Times New Roman" w:eastAsia="Times New Roman" w:hAnsi="Times New Roman" w:cs="Times New Roman"/>
          <w:sz w:val="24"/>
          <w:szCs w:val="24"/>
          <w:lang w:val="x-none" w:eastAsia="my-MM" w:bidi="my-MM"/>
        </w:rPr>
        <w:t>окумент, подтверждающий полномочия лица на осуществление действий от имени лица, подающего заявку:</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для юридических лиц: копия решения уполномоченного органа юридического лица о назначении или об избрании лица единоличным исполнительным органом юридического лица; в случае если заявка подписана иным, помимо единоличного исполнительного органа, лицом, действующим от имени юридического лица, дополнительно к копии названного решения представляется заверенная юридическим лицом или нотариально копия доверенности на представление интересов юридического лица в объеме, достаточном для подачи заявки на участие в аукционе и участия в аукционе; в случае если указанная доверенность подписана лицом, которое не является единоличным исполнительным органом (выдана в порядке передоверия), дополнительно к вышеназванным копиям решения и доверенности представляется документ, подтверждающий полномочия такого лица, подписавшего доверенность, в виде оригинала или копии, заверенной юридическим лицом или нотариально;</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для физических лиц, в том числе индивидуальных предпринимателей (если заявка подписывается представителем физического лица): заверенная физическим лицом или нотариально копия доверенности на представление интересов физического лица в объеме, достаточном для подачи заявки на участие в аукционе и участия в аукционе; в случае если указанная доверенность подписана представителем физического лица (выдана в порядке передоверия), дополнительно к копии указанной доверенности представляется документ, подтверждающий полномочия лица, подписавшего доверенность, в виде оригинала или заверенной физическим лицом, подающим заявку на участие в аукционе, или нотариально копии.</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xml:space="preserve">г) </w:t>
      </w:r>
      <w:r w:rsidRPr="00387967">
        <w:rPr>
          <w:rFonts w:ascii="Times New Roman" w:eastAsia="Times New Roman" w:hAnsi="Times New Roman" w:cs="Times New Roman"/>
          <w:sz w:val="24"/>
          <w:szCs w:val="24"/>
          <w:lang w:eastAsia="my-MM" w:bidi="my-MM"/>
        </w:rPr>
        <w:t>з</w:t>
      </w:r>
      <w:r w:rsidRPr="00387967">
        <w:rPr>
          <w:rFonts w:ascii="Times New Roman" w:eastAsia="Times New Roman" w:hAnsi="Times New Roman" w:cs="Times New Roman"/>
          <w:sz w:val="24"/>
          <w:szCs w:val="24"/>
          <w:lang w:val="x-none" w:eastAsia="my-MM" w:bidi="my-MM"/>
        </w:rPr>
        <w:t>аверенная лицом, подающим заявку на участие в аукционе, или нотариально копия свидетельства о постановке на учет в налоговом органе.</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val="x-none" w:eastAsia="my-MM" w:bidi="my-MM"/>
        </w:rPr>
        <w:t xml:space="preserve">д) </w:t>
      </w:r>
      <w:r w:rsidRPr="00387967">
        <w:rPr>
          <w:rFonts w:ascii="Times New Roman" w:eastAsia="Times New Roman" w:hAnsi="Times New Roman" w:cs="Times New Roman"/>
          <w:sz w:val="24"/>
          <w:szCs w:val="24"/>
          <w:lang w:eastAsia="my-MM" w:bidi="my-MM"/>
        </w:rPr>
        <w:t>п</w:t>
      </w:r>
      <w:r w:rsidRPr="00387967">
        <w:rPr>
          <w:rFonts w:ascii="Times New Roman" w:eastAsia="Times New Roman" w:hAnsi="Times New Roman" w:cs="Times New Roman"/>
          <w:sz w:val="24"/>
          <w:szCs w:val="24"/>
          <w:lang w:val="x-none" w:eastAsia="my-MM" w:bidi="my-MM"/>
        </w:rPr>
        <w:t xml:space="preserve">латежный документ, подтверждающий внесение задатка в размере </w:t>
      </w:r>
      <w:r w:rsidRPr="00387967">
        <w:rPr>
          <w:rFonts w:ascii="Times New Roman" w:eastAsia="Times New Roman" w:hAnsi="Times New Roman" w:cs="Times New Roman"/>
          <w:sz w:val="24"/>
          <w:szCs w:val="24"/>
          <w:lang w:eastAsia="my-MM" w:bidi="my-MM"/>
        </w:rPr>
        <w:t>2</w:t>
      </w:r>
      <w:r w:rsidRPr="00387967">
        <w:rPr>
          <w:rFonts w:ascii="Times New Roman" w:eastAsia="Times New Roman" w:hAnsi="Times New Roman" w:cs="Times New Roman"/>
          <w:sz w:val="24"/>
          <w:szCs w:val="24"/>
          <w:lang w:val="x-none" w:eastAsia="my-MM" w:bidi="my-MM"/>
        </w:rPr>
        <w:t>0 %, определенном настоящей документацией.</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eastAsia="my-MM" w:bidi="my-MM"/>
        </w:rPr>
        <w:t>2</w:t>
      </w:r>
      <w:r w:rsidRPr="00387967">
        <w:rPr>
          <w:rFonts w:ascii="Times New Roman" w:eastAsia="Times New Roman" w:hAnsi="Times New Roman" w:cs="Times New Roman"/>
          <w:sz w:val="24"/>
          <w:szCs w:val="24"/>
          <w:lang w:val="x-none" w:eastAsia="my-MM" w:bidi="my-MM"/>
        </w:rPr>
        <w:t>.2. Требования к оформлению описи представляемых документов.</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val="x-none" w:eastAsia="my-MM" w:bidi="my-MM"/>
        </w:rPr>
        <w:t>Заявка должна включать опись входящих в нее документов  по следующей форме:</w:t>
      </w:r>
    </w:p>
    <w:p w:rsidR="00E32E56" w:rsidRDefault="00E32E56">
      <w:pPr>
        <w:rPr>
          <w:rFonts w:ascii="Times New Roman" w:eastAsia="Times New Roman" w:hAnsi="Times New Roman" w:cs="Times New Roman"/>
          <w:sz w:val="24"/>
          <w:szCs w:val="24"/>
          <w:lang w:eastAsia="my-MM" w:bidi="my-MM"/>
        </w:rPr>
      </w:pPr>
      <w:r>
        <w:rPr>
          <w:rFonts w:ascii="Times New Roman" w:eastAsia="Times New Roman" w:hAnsi="Times New Roman" w:cs="Times New Roman"/>
          <w:sz w:val="24"/>
          <w:szCs w:val="24"/>
          <w:lang w:eastAsia="my-MM" w:bidi="my-MM"/>
        </w:rPr>
        <w:br w:type="page"/>
      </w:r>
    </w:p>
    <w:p w:rsidR="00387967" w:rsidRPr="00387967" w:rsidRDefault="00387967" w:rsidP="00387967">
      <w:pPr>
        <w:suppressAutoHyphens/>
        <w:spacing w:after="0" w:line="240" w:lineRule="auto"/>
        <w:rPr>
          <w:rFonts w:ascii="Times New Roman" w:eastAsia="Times New Roman" w:hAnsi="Times New Roman" w:cs="Times New Roman"/>
          <w:b/>
          <w:bCs/>
          <w:sz w:val="24"/>
          <w:szCs w:val="24"/>
          <w:lang w:eastAsia="my-MM" w:bidi="my-MM"/>
        </w:rPr>
      </w:pPr>
      <w:r w:rsidRPr="00387967">
        <w:rPr>
          <w:rFonts w:ascii="Times New Roman" w:eastAsia="Times New Roman" w:hAnsi="Times New Roman" w:cs="Times New Roman"/>
          <w:sz w:val="24"/>
          <w:szCs w:val="24"/>
          <w:lang w:val="x-none" w:eastAsia="my-MM" w:bidi="my-MM"/>
        </w:rPr>
        <w:lastRenderedPageBreak/>
        <w:t> </w:t>
      </w:r>
    </w:p>
    <w:tbl>
      <w:tblPr>
        <w:tblW w:w="0" w:type="auto"/>
        <w:tblInd w:w="-198" w:type="dxa"/>
        <w:tblLayout w:type="fixed"/>
        <w:tblCellMar>
          <w:left w:w="0" w:type="dxa"/>
          <w:right w:w="0" w:type="dxa"/>
        </w:tblCellMar>
        <w:tblLook w:val="0000" w:firstRow="0" w:lastRow="0" w:firstColumn="0" w:lastColumn="0" w:noHBand="0" w:noVBand="0"/>
      </w:tblPr>
      <w:tblGrid>
        <w:gridCol w:w="2463"/>
        <w:gridCol w:w="2463"/>
        <w:gridCol w:w="2463"/>
        <w:gridCol w:w="2664"/>
      </w:tblGrid>
      <w:tr w:rsidR="00387967" w:rsidRPr="00387967" w:rsidTr="00401A54">
        <w:tc>
          <w:tcPr>
            <w:tcW w:w="2463" w:type="dxa"/>
            <w:tcBorders>
              <w:top w:val="single" w:sz="8" w:space="0" w:color="000000"/>
              <w:left w:val="single" w:sz="8" w:space="0" w:color="000000"/>
              <w:bottom w:val="single" w:sz="8" w:space="0" w:color="000000"/>
            </w:tcBorders>
            <w:shd w:val="clear" w:color="auto" w:fill="auto"/>
            <w:vAlign w:val="center"/>
          </w:tcPr>
          <w:p w:rsidR="00387967" w:rsidRPr="00387967" w:rsidRDefault="00387967" w:rsidP="00387967">
            <w:pPr>
              <w:suppressAutoHyphens/>
              <w:spacing w:after="0" w:line="240" w:lineRule="auto"/>
              <w:rPr>
                <w:rFonts w:ascii="Times New Roman" w:eastAsia="Times New Roman" w:hAnsi="Times New Roman" w:cs="Times New Roman"/>
                <w:b/>
                <w:bCs/>
                <w:sz w:val="24"/>
                <w:szCs w:val="24"/>
                <w:lang w:eastAsia="my-MM" w:bidi="my-MM"/>
              </w:rPr>
            </w:pPr>
            <w:r w:rsidRPr="00387967">
              <w:rPr>
                <w:rFonts w:ascii="Times New Roman" w:eastAsia="Times New Roman" w:hAnsi="Times New Roman" w:cs="Times New Roman"/>
                <w:b/>
                <w:bCs/>
                <w:sz w:val="24"/>
                <w:szCs w:val="24"/>
                <w:lang w:eastAsia="my-MM" w:bidi="my-MM"/>
              </w:rPr>
              <w:t>№ п/п</w:t>
            </w:r>
          </w:p>
        </w:tc>
        <w:tc>
          <w:tcPr>
            <w:tcW w:w="2463" w:type="dxa"/>
            <w:tcBorders>
              <w:top w:val="single" w:sz="8" w:space="0" w:color="000000"/>
              <w:left w:val="single" w:sz="8" w:space="0" w:color="000000"/>
              <w:bottom w:val="single" w:sz="8" w:space="0" w:color="000000"/>
            </w:tcBorders>
            <w:shd w:val="clear" w:color="auto" w:fill="auto"/>
            <w:vAlign w:val="center"/>
          </w:tcPr>
          <w:p w:rsidR="00387967" w:rsidRPr="00387967" w:rsidRDefault="00387967" w:rsidP="00387967">
            <w:pPr>
              <w:suppressAutoHyphens/>
              <w:spacing w:after="0" w:line="240" w:lineRule="auto"/>
              <w:rPr>
                <w:rFonts w:ascii="Times New Roman" w:eastAsia="Times New Roman" w:hAnsi="Times New Roman" w:cs="Times New Roman"/>
                <w:b/>
                <w:bCs/>
                <w:sz w:val="24"/>
                <w:szCs w:val="24"/>
                <w:lang w:eastAsia="my-MM" w:bidi="my-MM"/>
              </w:rPr>
            </w:pPr>
            <w:r w:rsidRPr="00387967">
              <w:rPr>
                <w:rFonts w:ascii="Times New Roman" w:eastAsia="Times New Roman" w:hAnsi="Times New Roman" w:cs="Times New Roman"/>
                <w:b/>
                <w:bCs/>
                <w:sz w:val="24"/>
                <w:szCs w:val="24"/>
                <w:lang w:eastAsia="my-MM" w:bidi="my-MM"/>
              </w:rPr>
              <w:t>Наименование документа</w:t>
            </w:r>
          </w:p>
        </w:tc>
        <w:tc>
          <w:tcPr>
            <w:tcW w:w="2463" w:type="dxa"/>
            <w:tcBorders>
              <w:top w:val="single" w:sz="8" w:space="0" w:color="000000"/>
              <w:left w:val="single" w:sz="8" w:space="0" w:color="000000"/>
              <w:bottom w:val="single" w:sz="8" w:space="0" w:color="000000"/>
            </w:tcBorders>
            <w:shd w:val="clear" w:color="auto" w:fill="auto"/>
            <w:vAlign w:val="center"/>
          </w:tcPr>
          <w:p w:rsidR="00387967" w:rsidRPr="00387967" w:rsidRDefault="00387967" w:rsidP="00387967">
            <w:pPr>
              <w:suppressAutoHyphens/>
              <w:spacing w:after="0" w:line="240" w:lineRule="auto"/>
              <w:rPr>
                <w:rFonts w:ascii="Times New Roman" w:eastAsia="Times New Roman" w:hAnsi="Times New Roman" w:cs="Times New Roman"/>
                <w:b/>
                <w:bCs/>
                <w:sz w:val="24"/>
                <w:szCs w:val="24"/>
                <w:lang w:eastAsia="my-MM" w:bidi="my-MM"/>
              </w:rPr>
            </w:pPr>
            <w:r w:rsidRPr="00387967">
              <w:rPr>
                <w:rFonts w:ascii="Times New Roman" w:eastAsia="Times New Roman" w:hAnsi="Times New Roman" w:cs="Times New Roman"/>
                <w:b/>
                <w:bCs/>
                <w:sz w:val="24"/>
                <w:szCs w:val="24"/>
                <w:lang w:eastAsia="my-MM" w:bidi="my-MM"/>
              </w:rPr>
              <w:t>Количество страниц</w:t>
            </w:r>
          </w:p>
        </w:tc>
        <w:tc>
          <w:tcPr>
            <w:tcW w:w="26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87967" w:rsidRPr="00387967" w:rsidRDefault="00387967" w:rsidP="00387967">
            <w:pPr>
              <w:suppressAutoHyphens/>
              <w:spacing w:after="0" w:line="240" w:lineRule="auto"/>
              <w:rPr>
                <w:rFonts w:ascii="Courier New" w:eastAsia="Times New Roman" w:hAnsi="Courier New" w:cs="Courier New"/>
                <w:sz w:val="20"/>
                <w:szCs w:val="20"/>
                <w:lang w:val="x-none" w:eastAsia="my-MM" w:bidi="my-MM"/>
              </w:rPr>
            </w:pPr>
            <w:r w:rsidRPr="00387967">
              <w:rPr>
                <w:rFonts w:ascii="Times New Roman" w:eastAsia="Times New Roman" w:hAnsi="Times New Roman" w:cs="Times New Roman"/>
                <w:b/>
                <w:bCs/>
                <w:sz w:val="24"/>
                <w:szCs w:val="24"/>
                <w:lang w:eastAsia="my-MM" w:bidi="my-MM"/>
              </w:rPr>
              <w:t>Порядковые номера страниц</w:t>
            </w:r>
          </w:p>
        </w:tc>
      </w:tr>
      <w:tr w:rsidR="00387967" w:rsidRPr="00387967" w:rsidTr="00401A54">
        <w:tc>
          <w:tcPr>
            <w:tcW w:w="2463" w:type="dxa"/>
            <w:tcBorders>
              <w:left w:val="single" w:sz="8" w:space="0" w:color="000000"/>
              <w:bottom w:val="single" w:sz="8"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 </w:t>
            </w:r>
          </w:p>
        </w:tc>
        <w:tc>
          <w:tcPr>
            <w:tcW w:w="2463" w:type="dxa"/>
            <w:tcBorders>
              <w:left w:val="single" w:sz="8" w:space="0" w:color="000000"/>
              <w:bottom w:val="single" w:sz="8"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 </w:t>
            </w:r>
          </w:p>
        </w:tc>
        <w:tc>
          <w:tcPr>
            <w:tcW w:w="2463" w:type="dxa"/>
            <w:tcBorders>
              <w:left w:val="single" w:sz="8" w:space="0" w:color="000000"/>
              <w:bottom w:val="single" w:sz="8"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 </w:t>
            </w:r>
          </w:p>
        </w:tc>
        <w:tc>
          <w:tcPr>
            <w:tcW w:w="2664" w:type="dxa"/>
            <w:tcBorders>
              <w:left w:val="single" w:sz="8" w:space="0" w:color="000000"/>
              <w:bottom w:val="single" w:sz="8" w:space="0" w:color="000000"/>
              <w:right w:val="single" w:sz="8" w:space="0" w:color="000000"/>
            </w:tcBorders>
            <w:shd w:val="clear" w:color="auto" w:fill="auto"/>
          </w:tcPr>
          <w:p w:rsidR="00387967" w:rsidRPr="00387967" w:rsidRDefault="00387967" w:rsidP="00387967">
            <w:pPr>
              <w:suppressAutoHyphens/>
              <w:spacing w:after="0" w:line="240" w:lineRule="auto"/>
              <w:rPr>
                <w:rFonts w:ascii="Courier New" w:eastAsia="Times New Roman" w:hAnsi="Courier New" w:cs="Courier New"/>
                <w:sz w:val="20"/>
                <w:szCs w:val="20"/>
                <w:lang w:val="x-none" w:eastAsia="my-MM" w:bidi="my-MM"/>
              </w:rPr>
            </w:pPr>
            <w:r w:rsidRPr="00387967">
              <w:rPr>
                <w:rFonts w:ascii="Times New Roman" w:eastAsia="Times New Roman" w:hAnsi="Times New Roman" w:cs="Times New Roman"/>
                <w:sz w:val="24"/>
                <w:szCs w:val="24"/>
                <w:lang w:eastAsia="my-MM" w:bidi="my-MM"/>
              </w:rPr>
              <w:t> </w:t>
            </w:r>
          </w:p>
        </w:tc>
      </w:tr>
      <w:tr w:rsidR="00387967" w:rsidRPr="00387967" w:rsidTr="00401A54">
        <w:tc>
          <w:tcPr>
            <w:tcW w:w="2463" w:type="dxa"/>
            <w:tcBorders>
              <w:left w:val="single" w:sz="8" w:space="0" w:color="000000"/>
              <w:bottom w:val="single" w:sz="8"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 </w:t>
            </w:r>
          </w:p>
        </w:tc>
        <w:tc>
          <w:tcPr>
            <w:tcW w:w="2463" w:type="dxa"/>
            <w:tcBorders>
              <w:left w:val="single" w:sz="8" w:space="0" w:color="000000"/>
              <w:bottom w:val="single" w:sz="8"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 </w:t>
            </w:r>
          </w:p>
        </w:tc>
        <w:tc>
          <w:tcPr>
            <w:tcW w:w="2463" w:type="dxa"/>
            <w:tcBorders>
              <w:left w:val="single" w:sz="8" w:space="0" w:color="000000"/>
              <w:bottom w:val="single" w:sz="8"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 </w:t>
            </w:r>
          </w:p>
        </w:tc>
        <w:tc>
          <w:tcPr>
            <w:tcW w:w="2664" w:type="dxa"/>
            <w:tcBorders>
              <w:left w:val="single" w:sz="8" w:space="0" w:color="000000"/>
              <w:bottom w:val="single" w:sz="8" w:space="0" w:color="000000"/>
              <w:right w:val="single" w:sz="8" w:space="0" w:color="000000"/>
            </w:tcBorders>
            <w:shd w:val="clear" w:color="auto" w:fill="auto"/>
          </w:tcPr>
          <w:p w:rsidR="00387967" w:rsidRPr="00387967" w:rsidRDefault="00387967" w:rsidP="00387967">
            <w:pPr>
              <w:suppressAutoHyphens/>
              <w:spacing w:after="0" w:line="240" w:lineRule="auto"/>
              <w:rPr>
                <w:rFonts w:ascii="Courier New" w:eastAsia="Times New Roman" w:hAnsi="Courier New" w:cs="Courier New"/>
                <w:sz w:val="20"/>
                <w:szCs w:val="20"/>
                <w:lang w:val="x-none" w:eastAsia="my-MM" w:bidi="my-MM"/>
              </w:rPr>
            </w:pPr>
            <w:r w:rsidRPr="00387967">
              <w:rPr>
                <w:rFonts w:ascii="Times New Roman" w:eastAsia="Times New Roman" w:hAnsi="Times New Roman" w:cs="Times New Roman"/>
                <w:sz w:val="24"/>
                <w:szCs w:val="24"/>
                <w:lang w:eastAsia="my-MM" w:bidi="my-MM"/>
              </w:rPr>
              <w:t> </w:t>
            </w:r>
          </w:p>
        </w:tc>
      </w:tr>
    </w:tbl>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val="x-none" w:eastAsia="my-MM" w:bidi="my-MM"/>
        </w:rPr>
        <w:t>Опись должна быть подписана лицом, подающим заявку на участие в аукционе, или его уполномоченным представителем.</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eastAsia="my-MM" w:bidi="my-MM"/>
        </w:rPr>
        <w:t>2</w:t>
      </w:r>
      <w:r w:rsidRPr="00387967">
        <w:rPr>
          <w:rFonts w:ascii="Times New Roman" w:eastAsia="Times New Roman" w:hAnsi="Times New Roman" w:cs="Times New Roman"/>
          <w:sz w:val="24"/>
          <w:szCs w:val="24"/>
          <w:lang w:val="x-none" w:eastAsia="my-MM" w:bidi="my-MM"/>
        </w:rPr>
        <w:t>.3. Требования к оформлению заявки на участие в аукционе:</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xml:space="preserve">а) </w:t>
      </w:r>
      <w:r w:rsidRPr="00387967">
        <w:rPr>
          <w:rFonts w:ascii="Times New Roman" w:eastAsia="Times New Roman" w:hAnsi="Times New Roman" w:cs="Times New Roman"/>
          <w:sz w:val="24"/>
          <w:szCs w:val="24"/>
          <w:lang w:eastAsia="my-MM" w:bidi="my-MM"/>
        </w:rPr>
        <w:t>з</w:t>
      </w:r>
      <w:r w:rsidRPr="00387967">
        <w:rPr>
          <w:rFonts w:ascii="Times New Roman" w:eastAsia="Times New Roman" w:hAnsi="Times New Roman" w:cs="Times New Roman"/>
          <w:sz w:val="24"/>
          <w:szCs w:val="24"/>
          <w:lang w:val="x-none" w:eastAsia="my-MM" w:bidi="my-MM"/>
        </w:rPr>
        <w:t xml:space="preserve">заявка и опись на участие в аукционе представляются в двух экземплярах. </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xml:space="preserve">б) </w:t>
      </w:r>
      <w:r w:rsidRPr="00387967">
        <w:rPr>
          <w:rFonts w:ascii="Times New Roman" w:eastAsia="Times New Roman" w:hAnsi="Times New Roman" w:cs="Times New Roman"/>
          <w:sz w:val="24"/>
          <w:szCs w:val="24"/>
          <w:lang w:eastAsia="my-MM" w:bidi="my-MM"/>
        </w:rPr>
        <w:t>з</w:t>
      </w:r>
      <w:r w:rsidRPr="00387967">
        <w:rPr>
          <w:rFonts w:ascii="Times New Roman" w:eastAsia="Times New Roman" w:hAnsi="Times New Roman" w:cs="Times New Roman"/>
          <w:sz w:val="24"/>
          <w:szCs w:val="24"/>
          <w:lang w:val="x-none" w:eastAsia="my-MM" w:bidi="my-MM"/>
        </w:rPr>
        <w:t>аявка на участие в аукционе и все входящие в нее документы должны быть подписаны лицом, подающим заявку на участие в аукционе, или его уполномоченным представителем, и скреплены его печатью (для физических лиц – при ее наличии).</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xml:space="preserve">в) </w:t>
      </w:r>
      <w:r w:rsidRPr="00387967">
        <w:rPr>
          <w:rFonts w:ascii="Times New Roman" w:eastAsia="Times New Roman" w:hAnsi="Times New Roman" w:cs="Times New Roman"/>
          <w:sz w:val="24"/>
          <w:szCs w:val="24"/>
          <w:lang w:eastAsia="my-MM" w:bidi="my-MM"/>
        </w:rPr>
        <w:t>д</w:t>
      </w:r>
      <w:r w:rsidRPr="00387967">
        <w:rPr>
          <w:rFonts w:ascii="Times New Roman" w:eastAsia="Times New Roman" w:hAnsi="Times New Roman" w:cs="Times New Roman"/>
          <w:sz w:val="24"/>
          <w:szCs w:val="24"/>
          <w:lang w:val="x-none" w:eastAsia="my-MM" w:bidi="my-MM"/>
        </w:rPr>
        <w:t>окументы, состоящие из нескольких страниц, должны быть сшиты, на сшивке должна быть проставлена подпись лица, подающего заявку на участие в аукционе, или его уполномоченного представителя, и оттиск его печати (для физических лиц – при ее наличии). Указанное требование не распространяется на документы, представляемые в виде нотариально заверенных копий.</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xml:space="preserve">г) </w:t>
      </w:r>
      <w:r w:rsidRPr="00387967">
        <w:rPr>
          <w:rFonts w:ascii="Times New Roman" w:eastAsia="Times New Roman" w:hAnsi="Times New Roman" w:cs="Times New Roman"/>
          <w:sz w:val="24"/>
          <w:szCs w:val="24"/>
          <w:lang w:eastAsia="my-MM" w:bidi="my-MM"/>
        </w:rPr>
        <w:t>в</w:t>
      </w:r>
      <w:r w:rsidRPr="00387967">
        <w:rPr>
          <w:rFonts w:ascii="Times New Roman" w:eastAsia="Times New Roman" w:hAnsi="Times New Roman" w:cs="Times New Roman"/>
          <w:sz w:val="24"/>
          <w:szCs w:val="24"/>
          <w:lang w:val="x-none" w:eastAsia="my-MM" w:bidi="my-MM"/>
        </w:rPr>
        <w:t>се документы, входящие в состав в заявки, в том числе опись представляемых документов должны быть пронумерованы.</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xml:space="preserve">д) </w:t>
      </w:r>
      <w:r w:rsidRPr="00387967">
        <w:rPr>
          <w:rFonts w:ascii="Times New Roman" w:eastAsia="Times New Roman" w:hAnsi="Times New Roman" w:cs="Times New Roman"/>
          <w:sz w:val="24"/>
          <w:szCs w:val="24"/>
          <w:lang w:eastAsia="my-MM" w:bidi="my-MM"/>
        </w:rPr>
        <w:t>в</w:t>
      </w:r>
      <w:r w:rsidRPr="00387967">
        <w:rPr>
          <w:rFonts w:ascii="Times New Roman" w:eastAsia="Times New Roman" w:hAnsi="Times New Roman" w:cs="Times New Roman"/>
          <w:sz w:val="24"/>
          <w:szCs w:val="24"/>
          <w:lang w:val="x-none" w:eastAsia="my-MM" w:bidi="my-MM"/>
        </w:rPr>
        <w:t>се документы, входящие в состав заявки, должны быть сшиты в единый том в последовательности, предусмотренной описью представляемых документов, на сшивке должна быть проставлена подпись лица, подающего заявку на участие в аукционе, или его уполномоченного представителя, и оттиск его печати (для физических лиц – при ее наличии).</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xml:space="preserve">е) </w:t>
      </w:r>
      <w:r w:rsidRPr="00387967">
        <w:rPr>
          <w:rFonts w:ascii="Times New Roman" w:eastAsia="Times New Roman" w:hAnsi="Times New Roman" w:cs="Times New Roman"/>
          <w:sz w:val="24"/>
          <w:szCs w:val="24"/>
          <w:lang w:eastAsia="my-MM" w:bidi="my-MM"/>
        </w:rPr>
        <w:t>в</w:t>
      </w:r>
      <w:r w:rsidRPr="00387967">
        <w:rPr>
          <w:rFonts w:ascii="Times New Roman" w:eastAsia="Times New Roman" w:hAnsi="Times New Roman" w:cs="Times New Roman"/>
          <w:sz w:val="24"/>
          <w:szCs w:val="24"/>
          <w:lang w:val="x-none" w:eastAsia="my-MM" w:bidi="my-MM"/>
        </w:rPr>
        <w:t>се документы в составе заявки должны быть составлены на русском языке.</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val="x-none" w:eastAsia="my-MM" w:bidi="my-MM"/>
        </w:rPr>
        <w:t xml:space="preserve">ж) </w:t>
      </w:r>
      <w:r w:rsidRPr="00387967">
        <w:rPr>
          <w:rFonts w:ascii="Times New Roman" w:eastAsia="Times New Roman" w:hAnsi="Times New Roman" w:cs="Times New Roman"/>
          <w:sz w:val="24"/>
          <w:szCs w:val="24"/>
          <w:lang w:eastAsia="my-MM" w:bidi="my-MM"/>
        </w:rPr>
        <w:t>и</w:t>
      </w:r>
      <w:r w:rsidRPr="00387967">
        <w:rPr>
          <w:rFonts w:ascii="Times New Roman" w:eastAsia="Times New Roman" w:hAnsi="Times New Roman" w:cs="Times New Roman"/>
          <w:sz w:val="24"/>
          <w:szCs w:val="24"/>
          <w:lang w:val="x-none" w:eastAsia="my-MM" w:bidi="my-MM"/>
        </w:rPr>
        <w:t>справления в документах, входящих в состав заявки, не допускаются.</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eastAsia="my-MM" w:bidi="my-MM"/>
        </w:rPr>
        <w:t>2</w:t>
      </w:r>
      <w:r w:rsidRPr="00387967">
        <w:rPr>
          <w:rFonts w:ascii="Times New Roman" w:eastAsia="Times New Roman" w:hAnsi="Times New Roman" w:cs="Times New Roman"/>
          <w:sz w:val="24"/>
          <w:szCs w:val="24"/>
          <w:lang w:val="x-none" w:eastAsia="my-MM" w:bidi="my-MM"/>
        </w:rPr>
        <w:t xml:space="preserve">.4. Непредставление документов, указанных в настоящем разделе, или представление их с нарушением установленных документацией требований является основанием для отказа в допуске к участию в аукционе. </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jc w:val="center"/>
        <w:rPr>
          <w:rFonts w:ascii="Times New Roman" w:eastAsia="Times New Roman" w:hAnsi="Times New Roman" w:cs="Times New Roman"/>
          <w:b/>
          <w:bCs/>
          <w:sz w:val="24"/>
          <w:szCs w:val="24"/>
          <w:lang w:val="x-none" w:eastAsia="my-MM" w:bidi="my-MM"/>
        </w:rPr>
      </w:pPr>
      <w:r w:rsidRPr="00387967">
        <w:rPr>
          <w:rFonts w:ascii="Times New Roman" w:eastAsia="Times New Roman" w:hAnsi="Times New Roman" w:cs="Times New Roman"/>
          <w:b/>
          <w:bCs/>
          <w:sz w:val="24"/>
          <w:szCs w:val="24"/>
          <w:lang w:val="x-none" w:eastAsia="my-MM" w:bidi="my-MM"/>
        </w:rPr>
        <w:t xml:space="preserve">Раздел </w:t>
      </w:r>
      <w:r w:rsidRPr="00387967">
        <w:rPr>
          <w:rFonts w:ascii="Times New Roman" w:eastAsia="Times New Roman" w:hAnsi="Times New Roman" w:cs="Times New Roman"/>
          <w:b/>
          <w:bCs/>
          <w:sz w:val="24"/>
          <w:szCs w:val="24"/>
          <w:lang w:eastAsia="my-MM" w:bidi="my-MM"/>
        </w:rPr>
        <w:t>3</w:t>
      </w:r>
    </w:p>
    <w:p w:rsidR="00387967" w:rsidRPr="00387967" w:rsidRDefault="00387967" w:rsidP="00387967">
      <w:pPr>
        <w:suppressAutoHyphens/>
        <w:spacing w:after="0" w:line="240" w:lineRule="auto"/>
        <w:jc w:val="center"/>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b/>
          <w:bCs/>
          <w:sz w:val="24"/>
          <w:szCs w:val="24"/>
          <w:lang w:val="x-none" w:eastAsia="my-MM" w:bidi="my-MM"/>
        </w:rPr>
        <w:t>Обеспечение заявок на участие в аукционе</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val="x-none" w:eastAsia="my-MM" w:bidi="my-MM"/>
        </w:rPr>
        <w:t> </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3</w:t>
      </w:r>
      <w:r w:rsidRPr="00387967">
        <w:rPr>
          <w:rFonts w:ascii="Times New Roman" w:eastAsia="Times New Roman" w:hAnsi="Times New Roman" w:cs="Times New Roman"/>
          <w:sz w:val="24"/>
          <w:szCs w:val="24"/>
          <w:lang w:val="x-none" w:eastAsia="my-MM" w:bidi="my-MM"/>
        </w:rPr>
        <w:t>.1. Обеспечение заявок на участие в аукционе представляется в виде задатка (пункт 4 статьи 448 Гражданского кодекса Российской Федерации).</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3</w:t>
      </w:r>
      <w:r w:rsidRPr="00387967">
        <w:rPr>
          <w:rFonts w:ascii="Times New Roman" w:eastAsia="Times New Roman" w:hAnsi="Times New Roman" w:cs="Times New Roman"/>
          <w:sz w:val="24"/>
          <w:szCs w:val="24"/>
          <w:lang w:val="x-none" w:eastAsia="my-MM" w:bidi="my-MM"/>
        </w:rPr>
        <w:t xml:space="preserve">.2. Задаток вносится по следующим платежным реквизитам </w:t>
      </w:r>
      <w:r w:rsidRPr="00387967">
        <w:rPr>
          <w:rFonts w:ascii="Times New Roman" w:eastAsia="Times New Roman" w:hAnsi="Times New Roman" w:cs="Times New Roman"/>
          <w:sz w:val="24"/>
          <w:szCs w:val="24"/>
          <w:lang w:eastAsia="my-MM" w:bidi="my-MM"/>
        </w:rPr>
        <w:t>организатора</w:t>
      </w:r>
      <w:r w:rsidRPr="00387967">
        <w:rPr>
          <w:rFonts w:ascii="Times New Roman" w:eastAsia="Times New Roman" w:hAnsi="Times New Roman" w:cs="Times New Roman"/>
          <w:sz w:val="24"/>
          <w:szCs w:val="24"/>
          <w:lang w:val="x-none" w:eastAsia="my-MM" w:bidi="my-MM"/>
        </w:rPr>
        <w:t xml:space="preserve"> аукциона:</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p>
    <w:p w:rsidR="00387967" w:rsidRPr="00387967" w:rsidRDefault="00387967" w:rsidP="00387967">
      <w:pPr>
        <w:spacing w:after="0" w:line="240" w:lineRule="auto"/>
        <w:rPr>
          <w:rFonts w:ascii="Times New Roman" w:eastAsia="Times New Roman" w:hAnsi="Times New Roman" w:cs="Times New Roman"/>
          <w:sz w:val="24"/>
          <w:szCs w:val="24"/>
          <w:u w:val="single"/>
          <w:lang w:eastAsia="ru-RU"/>
        </w:rPr>
      </w:pPr>
      <w:r w:rsidRPr="00387967">
        <w:rPr>
          <w:rFonts w:ascii="Times New Roman" w:eastAsia="Times New Roman" w:hAnsi="Times New Roman" w:cs="Times New Roman"/>
          <w:sz w:val="24"/>
          <w:szCs w:val="24"/>
          <w:lang w:eastAsia="ru-RU"/>
        </w:rPr>
        <w:t xml:space="preserve">Банковские реквизиты: </w:t>
      </w:r>
    </w:p>
    <w:tbl>
      <w:tblPr>
        <w:tblW w:w="0" w:type="auto"/>
        <w:tblInd w:w="108" w:type="dxa"/>
        <w:tblBorders>
          <w:insideV w:val="single" w:sz="4" w:space="0" w:color="000000"/>
        </w:tblBorders>
        <w:tblLayout w:type="fixed"/>
        <w:tblLook w:val="0000" w:firstRow="0" w:lastRow="0" w:firstColumn="0" w:lastColumn="0" w:noHBand="0" w:noVBand="0"/>
      </w:tblPr>
      <w:tblGrid>
        <w:gridCol w:w="4680"/>
      </w:tblGrid>
      <w:tr w:rsidR="00387967" w:rsidRPr="00387967" w:rsidTr="00401A54">
        <w:trPr>
          <w:cantSplit/>
          <w:trHeight w:val="245"/>
        </w:trPr>
        <w:tc>
          <w:tcPr>
            <w:tcW w:w="4680" w:type="dxa"/>
            <w:shd w:val="clear" w:color="auto" w:fill="FFFFFF"/>
          </w:tcPr>
          <w:p w:rsidR="00387967" w:rsidRPr="00387967" w:rsidRDefault="00387967" w:rsidP="00387967">
            <w:pPr>
              <w:autoSpaceDE w:val="0"/>
              <w:spacing w:after="0" w:line="240" w:lineRule="atLeast"/>
              <w:jc w:val="both"/>
              <w:rPr>
                <w:rFonts w:ascii="Times New Roman" w:eastAsia="Times New Roman" w:hAnsi="Times New Roman" w:cs="Times New Roman"/>
                <w:sz w:val="24"/>
                <w:szCs w:val="24"/>
                <w:u w:val="single"/>
                <w:lang w:eastAsia="ru-RU"/>
              </w:rPr>
            </w:pPr>
            <w:r w:rsidRPr="00387967">
              <w:rPr>
                <w:rFonts w:ascii="Times New Roman" w:eastAsia="Times New Roman" w:hAnsi="Times New Roman" w:cs="Times New Roman"/>
                <w:sz w:val="24"/>
                <w:szCs w:val="24"/>
                <w:lang w:eastAsia="ru-RU"/>
              </w:rPr>
              <w:lastRenderedPageBreak/>
              <w:t>Банк получателя:</w:t>
            </w:r>
          </w:p>
          <w:p w:rsidR="00387967" w:rsidRPr="00387967" w:rsidRDefault="00387967" w:rsidP="00387967">
            <w:pPr>
              <w:autoSpaceDE w:val="0"/>
              <w:spacing w:after="0" w:line="240" w:lineRule="atLeast"/>
              <w:jc w:val="both"/>
              <w:outlineLvl w:val="0"/>
              <w:rPr>
                <w:rFonts w:ascii="Times New Roman" w:eastAsia="Times New Roman" w:hAnsi="Times New Roman" w:cs="Times New Roman"/>
                <w:sz w:val="24"/>
                <w:szCs w:val="24"/>
                <w:lang w:eastAsia="ru-RU"/>
              </w:rPr>
            </w:pPr>
            <w:r w:rsidRPr="00387967">
              <w:rPr>
                <w:rFonts w:ascii="Times New Roman" w:eastAsia="Times New Roman" w:hAnsi="Times New Roman" w:cs="Times New Roman"/>
                <w:sz w:val="24"/>
                <w:szCs w:val="24"/>
                <w:lang w:eastAsia="ru-RU"/>
              </w:rPr>
              <w:t>Банк «Возрождение» (ОАО) г. Москва</w:t>
            </w:r>
          </w:p>
          <w:p w:rsidR="00387967" w:rsidRPr="00387967" w:rsidRDefault="00387967" w:rsidP="00387967">
            <w:pPr>
              <w:autoSpaceDE w:val="0"/>
              <w:spacing w:after="0" w:line="240" w:lineRule="atLeast"/>
              <w:jc w:val="both"/>
              <w:outlineLvl w:val="0"/>
              <w:rPr>
                <w:rFonts w:ascii="Times New Roman" w:eastAsia="Times New Roman" w:hAnsi="Times New Roman" w:cs="Times New Roman"/>
                <w:sz w:val="24"/>
                <w:szCs w:val="24"/>
                <w:lang w:eastAsia="ru-RU"/>
              </w:rPr>
            </w:pPr>
            <w:r w:rsidRPr="00387967">
              <w:rPr>
                <w:rFonts w:ascii="Times New Roman" w:eastAsia="Times New Roman" w:hAnsi="Times New Roman" w:cs="Times New Roman"/>
                <w:sz w:val="24"/>
                <w:szCs w:val="24"/>
                <w:lang w:eastAsia="ru-RU"/>
              </w:rPr>
              <w:t xml:space="preserve">БИК 044525181 </w:t>
            </w:r>
          </w:p>
          <w:p w:rsidR="00387967" w:rsidRPr="00387967" w:rsidRDefault="00387967" w:rsidP="00387967">
            <w:pPr>
              <w:spacing w:after="0" w:line="240" w:lineRule="auto"/>
              <w:rPr>
                <w:rFonts w:ascii="Times New Roman" w:eastAsia="Times New Roman" w:hAnsi="Times New Roman" w:cs="Times New Roman"/>
                <w:sz w:val="24"/>
                <w:szCs w:val="24"/>
                <w:lang w:eastAsia="ru-RU"/>
              </w:rPr>
            </w:pPr>
            <w:r w:rsidRPr="00387967">
              <w:rPr>
                <w:rFonts w:ascii="Times New Roman" w:eastAsia="Times New Roman" w:hAnsi="Times New Roman" w:cs="Times New Roman"/>
                <w:sz w:val="24"/>
                <w:szCs w:val="24"/>
                <w:lang w:eastAsia="ru-RU"/>
              </w:rPr>
              <w:t>Расчетный счет:  40302810604805000001</w:t>
            </w:r>
          </w:p>
          <w:p w:rsidR="00387967" w:rsidRPr="00387967" w:rsidRDefault="00387967" w:rsidP="00387967">
            <w:pPr>
              <w:autoSpaceDE w:val="0"/>
              <w:spacing w:after="0" w:line="240" w:lineRule="atLeast"/>
              <w:jc w:val="both"/>
              <w:rPr>
                <w:rFonts w:ascii="Times New Roman" w:eastAsia="Times New Roman" w:hAnsi="Times New Roman" w:cs="Times New Roman"/>
                <w:sz w:val="24"/>
                <w:szCs w:val="24"/>
                <w:lang w:eastAsia="ru-RU"/>
              </w:rPr>
            </w:pPr>
            <w:r w:rsidRPr="00387967">
              <w:rPr>
                <w:rFonts w:ascii="Times New Roman" w:eastAsia="Times New Roman" w:hAnsi="Times New Roman" w:cs="Times New Roman"/>
                <w:sz w:val="24"/>
                <w:szCs w:val="24"/>
                <w:lang w:eastAsia="ru-RU"/>
              </w:rPr>
              <w:t>к/с. 30101810900000000181</w:t>
            </w:r>
          </w:p>
          <w:p w:rsidR="00387967" w:rsidRPr="00387967" w:rsidRDefault="00387967" w:rsidP="00387967">
            <w:pPr>
              <w:spacing w:after="0" w:line="240" w:lineRule="auto"/>
              <w:rPr>
                <w:rFonts w:ascii="Times New Roman" w:eastAsia="Times New Roman" w:hAnsi="Times New Roman" w:cs="Times New Roman"/>
                <w:sz w:val="24"/>
                <w:szCs w:val="24"/>
                <w:lang w:eastAsia="ru-RU"/>
              </w:rPr>
            </w:pPr>
            <w:r w:rsidRPr="00387967">
              <w:rPr>
                <w:rFonts w:ascii="Times New Roman" w:eastAsia="Times New Roman" w:hAnsi="Times New Roman" w:cs="Times New Roman"/>
                <w:sz w:val="24"/>
                <w:szCs w:val="24"/>
                <w:lang w:eastAsia="ru-RU"/>
              </w:rPr>
              <w:t>Получатель: Финансовое управление администрации Сергиево-Посадского муниципального района (л/с 05000000011(Администрация Сергиево-Посадского муниципального р-на)</w:t>
            </w:r>
          </w:p>
          <w:p w:rsidR="00387967" w:rsidRPr="00387967" w:rsidRDefault="00387967" w:rsidP="00387967">
            <w:pPr>
              <w:autoSpaceDE w:val="0"/>
              <w:spacing w:after="0" w:line="240" w:lineRule="atLeast"/>
              <w:jc w:val="both"/>
              <w:outlineLvl w:val="0"/>
              <w:rPr>
                <w:rFonts w:ascii="Times New Roman" w:eastAsia="Times New Roman" w:hAnsi="Times New Roman" w:cs="Times New Roman"/>
                <w:sz w:val="24"/>
                <w:szCs w:val="24"/>
                <w:lang w:eastAsia="ru-RU"/>
              </w:rPr>
            </w:pPr>
            <w:r w:rsidRPr="00387967">
              <w:rPr>
                <w:rFonts w:ascii="Times New Roman" w:eastAsia="Times New Roman" w:hAnsi="Times New Roman" w:cs="Times New Roman"/>
                <w:sz w:val="24"/>
                <w:szCs w:val="24"/>
                <w:lang w:eastAsia="ru-RU"/>
              </w:rPr>
              <w:t xml:space="preserve">ИНН 5042022397 </w:t>
            </w:r>
          </w:p>
          <w:p w:rsidR="00387967" w:rsidRPr="00387967" w:rsidRDefault="00387967" w:rsidP="00387967">
            <w:pPr>
              <w:autoSpaceDE w:val="0"/>
              <w:spacing w:after="0" w:line="240" w:lineRule="atLeast"/>
              <w:jc w:val="both"/>
              <w:outlineLvl w:val="0"/>
              <w:rPr>
                <w:rFonts w:ascii="Times New Roman" w:eastAsia="Times New Roman" w:hAnsi="Times New Roman" w:cs="Times New Roman"/>
                <w:sz w:val="24"/>
                <w:szCs w:val="24"/>
                <w:lang w:eastAsia="ru-RU"/>
              </w:rPr>
            </w:pPr>
            <w:r w:rsidRPr="00387967">
              <w:rPr>
                <w:rFonts w:ascii="Times New Roman" w:eastAsia="Times New Roman" w:hAnsi="Times New Roman" w:cs="Times New Roman"/>
                <w:sz w:val="24"/>
                <w:szCs w:val="24"/>
                <w:lang w:eastAsia="ru-RU"/>
              </w:rPr>
              <w:t>КПП 504201001</w:t>
            </w:r>
          </w:p>
          <w:p w:rsidR="00387967" w:rsidRPr="00387967" w:rsidRDefault="00387967" w:rsidP="00387967">
            <w:pPr>
              <w:spacing w:after="0" w:line="240" w:lineRule="atLeast"/>
              <w:rPr>
                <w:rFonts w:ascii="Times New Roman" w:eastAsia="Times New Roman" w:hAnsi="Times New Roman" w:cs="Times New Roman"/>
                <w:sz w:val="24"/>
                <w:szCs w:val="24"/>
                <w:u w:val="single"/>
                <w:lang w:eastAsia="ru-RU"/>
              </w:rPr>
            </w:pPr>
            <w:r w:rsidRPr="00387967">
              <w:rPr>
                <w:rFonts w:ascii="Times New Roman" w:eastAsia="Times New Roman" w:hAnsi="Times New Roman" w:cs="Times New Roman"/>
                <w:sz w:val="24"/>
                <w:szCs w:val="24"/>
                <w:lang w:eastAsia="ru-RU"/>
              </w:rPr>
              <w:t>КБК 93200000000000000730</w:t>
            </w:r>
          </w:p>
          <w:p w:rsidR="00387967" w:rsidRPr="00387967" w:rsidRDefault="00387967" w:rsidP="00387967">
            <w:pPr>
              <w:spacing w:after="0" w:line="240" w:lineRule="atLeast"/>
              <w:jc w:val="both"/>
              <w:rPr>
                <w:rFonts w:ascii="Times New Roman" w:eastAsia="Times New Roman" w:hAnsi="Times New Roman" w:cs="Times New Roman"/>
                <w:sz w:val="24"/>
                <w:szCs w:val="24"/>
                <w:lang w:eastAsia="ru-RU"/>
              </w:rPr>
            </w:pPr>
            <w:r w:rsidRPr="00387967">
              <w:rPr>
                <w:rFonts w:ascii="Times New Roman" w:eastAsia="Times New Roman" w:hAnsi="Times New Roman" w:cs="Times New Roman"/>
                <w:sz w:val="24"/>
                <w:szCs w:val="24"/>
                <w:lang w:eastAsia="ru-RU"/>
              </w:rPr>
              <w:t>ОКТМО 46615101</w:t>
            </w:r>
            <w:r w:rsidRPr="00387967">
              <w:rPr>
                <w:rFonts w:ascii="Times New Roman" w:eastAsia="Times New Roman" w:hAnsi="Times New Roman" w:cs="Times New Roman"/>
                <w:sz w:val="24"/>
                <w:szCs w:val="24"/>
                <w:u w:val="single"/>
                <w:lang w:eastAsia="ru-RU"/>
              </w:rPr>
              <w:t xml:space="preserve">  </w:t>
            </w:r>
          </w:p>
        </w:tc>
      </w:tr>
    </w:tbl>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val="x-none" w:eastAsia="my-MM" w:bidi="my-MM"/>
        </w:rPr>
        <w:t>Назначение платежа: «Задаток на участие в открытом аукционе</w:t>
      </w:r>
      <w:r w:rsidRPr="00387967">
        <w:rPr>
          <w:rFonts w:ascii="Times New Roman" w:eastAsia="Times New Roman" w:hAnsi="Times New Roman" w:cs="Times New Roman"/>
          <w:sz w:val="24"/>
          <w:szCs w:val="24"/>
          <w:lang w:eastAsia="my-MM" w:bidi="my-MM"/>
        </w:rPr>
        <w:t xml:space="preserve"> </w:t>
      </w:r>
      <w:r w:rsidRPr="00387967">
        <w:rPr>
          <w:rFonts w:ascii="Times New Roman" w:eastAsia="Times New Roman" w:hAnsi="Times New Roman" w:cs="Times New Roman"/>
          <w:sz w:val="24"/>
          <w:szCs w:val="24"/>
          <w:lang w:val="x-none" w:eastAsia="my-MM" w:bidi="my-MM"/>
        </w:rPr>
        <w:t>на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w:t>
      </w:r>
      <w:r w:rsidRPr="00387967">
        <w:rPr>
          <w:rFonts w:ascii="Times New Roman" w:eastAsia="Times New Roman" w:hAnsi="Times New Roman" w:cs="Times New Roman"/>
          <w:sz w:val="24"/>
          <w:szCs w:val="24"/>
          <w:lang w:eastAsia="my-MM" w:bidi="my-MM"/>
        </w:rPr>
        <w:t xml:space="preserve"> </w:t>
      </w:r>
      <w:r w:rsidRPr="00387967">
        <w:rPr>
          <w:rFonts w:ascii="Times New Roman" w:eastAsia="Times New Roman" w:hAnsi="Times New Roman" w:cs="Times New Roman"/>
          <w:sz w:val="24"/>
          <w:szCs w:val="24"/>
          <w:lang w:val="x-none" w:eastAsia="my-MM" w:bidi="my-MM"/>
        </w:rPr>
        <w:t>на территории Сергиево-Посадского муниципального района Московской области,</w:t>
      </w:r>
      <w:r w:rsidRPr="00387967">
        <w:rPr>
          <w:rFonts w:ascii="Times New Roman" w:eastAsia="Times New Roman" w:hAnsi="Times New Roman" w:cs="Times New Roman"/>
          <w:sz w:val="24"/>
          <w:szCs w:val="24"/>
          <w:lang w:eastAsia="my-MM" w:bidi="my-MM"/>
        </w:rPr>
        <w:t xml:space="preserve"> по лоту № …».</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3</w:t>
      </w:r>
      <w:r w:rsidRPr="00387967">
        <w:rPr>
          <w:rFonts w:ascii="Times New Roman" w:eastAsia="Times New Roman" w:hAnsi="Times New Roman" w:cs="Times New Roman"/>
          <w:sz w:val="24"/>
          <w:szCs w:val="24"/>
          <w:lang w:val="x-none" w:eastAsia="my-MM" w:bidi="my-MM"/>
        </w:rPr>
        <w:t>.3. Внесение задатка подтверждается платежным документом, копия или оригинал которого прикладываются к заявке на участие в аукционе.</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3</w:t>
      </w:r>
      <w:r w:rsidRPr="00387967">
        <w:rPr>
          <w:rFonts w:ascii="Times New Roman" w:eastAsia="Times New Roman" w:hAnsi="Times New Roman" w:cs="Times New Roman"/>
          <w:sz w:val="24"/>
          <w:szCs w:val="24"/>
          <w:lang w:val="x-none" w:eastAsia="my-MM" w:bidi="my-MM"/>
        </w:rPr>
        <w:t>.4.</w:t>
      </w:r>
      <w:r w:rsidRPr="00387967">
        <w:rPr>
          <w:rFonts w:ascii="Times New Roman" w:eastAsia="Times New Roman" w:hAnsi="Times New Roman" w:cs="Times New Roman"/>
          <w:sz w:val="24"/>
          <w:szCs w:val="24"/>
          <w:lang w:val="en-US" w:eastAsia="my-MM" w:bidi="my-MM"/>
        </w:rPr>
        <w:t> </w:t>
      </w:r>
      <w:r w:rsidRPr="00387967">
        <w:rPr>
          <w:rFonts w:ascii="Times New Roman" w:eastAsia="Times New Roman" w:hAnsi="Times New Roman" w:cs="Times New Roman"/>
          <w:sz w:val="24"/>
          <w:szCs w:val="24"/>
          <w:lang w:val="x-none" w:eastAsia="my-MM" w:bidi="my-MM"/>
        </w:rPr>
        <w:t>Сумма задатка, внесенного лицом, с которым по результатам аукциона заключен договор на установку и эксплуатацию рекламной конструкции, засчитывается в счет платы за право заключения указанного договора.</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eastAsia="my-MM" w:bidi="my-MM"/>
        </w:rPr>
        <w:t>3</w:t>
      </w:r>
      <w:r w:rsidRPr="00387967">
        <w:rPr>
          <w:rFonts w:ascii="Times New Roman" w:eastAsia="Times New Roman" w:hAnsi="Times New Roman" w:cs="Times New Roman"/>
          <w:sz w:val="24"/>
          <w:szCs w:val="24"/>
          <w:lang w:val="x-none" w:eastAsia="my-MM" w:bidi="my-MM"/>
        </w:rPr>
        <w:t>.5. Сумма задатка подлежит возврату:</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а) лицам, не допущенным к участию в аукционе, в течение пятнадцати рабочих дней со дня оформления протокола рассмотрения заявок на участие в аукционе;</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б) участникам аукциона, за исключением его победителя, в течение пятнадцати рабочих дней со дня подписания протокола о результатах аукциона;</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в) участникам аукциона в течение пятнадцати рабочих дней со дня отказа организатора аукциона от его проведения (в случае такого отказа) или отзыва заявки участником аукциона (в случае такого отзыва).</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val="x-none" w:eastAsia="my-MM" w:bidi="my-MM"/>
        </w:rPr>
        <w:t>г) участникам аукциона, занявшим второе место, сумма задатка подлежит возврату в течение 10 (десяти) рабочих дней, с момента заключения договора  с победителем аукциона.</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eastAsia="my-MM" w:bidi="my-MM"/>
        </w:rPr>
        <w:t>3</w:t>
      </w:r>
      <w:r w:rsidRPr="00387967">
        <w:rPr>
          <w:rFonts w:ascii="Times New Roman" w:eastAsia="Times New Roman" w:hAnsi="Times New Roman" w:cs="Times New Roman"/>
          <w:sz w:val="24"/>
          <w:szCs w:val="24"/>
          <w:lang w:val="x-none" w:eastAsia="my-MM" w:bidi="my-MM"/>
        </w:rPr>
        <w:t>.6. Участнику аукциона, уклонившемуся от заключения договора на установку и эксплуатацию рекламных конструкций по результатам аукциона, задаток не возвращается.</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val="x-none" w:eastAsia="my-MM" w:bidi="my-MM"/>
        </w:rPr>
        <w:t> </w:t>
      </w:r>
    </w:p>
    <w:p w:rsidR="00387967" w:rsidRPr="00387967" w:rsidRDefault="00387967" w:rsidP="00387967">
      <w:pPr>
        <w:suppressAutoHyphens/>
        <w:spacing w:after="0" w:line="240" w:lineRule="auto"/>
        <w:jc w:val="center"/>
        <w:rPr>
          <w:rFonts w:ascii="Times New Roman" w:eastAsia="Times New Roman" w:hAnsi="Times New Roman" w:cs="Times New Roman"/>
          <w:b/>
          <w:bCs/>
          <w:sz w:val="24"/>
          <w:szCs w:val="24"/>
          <w:lang w:val="x-none" w:eastAsia="my-MM" w:bidi="my-MM"/>
        </w:rPr>
      </w:pPr>
      <w:r w:rsidRPr="00387967">
        <w:rPr>
          <w:rFonts w:ascii="Times New Roman" w:eastAsia="Times New Roman" w:hAnsi="Times New Roman" w:cs="Times New Roman"/>
          <w:b/>
          <w:bCs/>
          <w:sz w:val="24"/>
          <w:szCs w:val="24"/>
          <w:lang w:val="x-none" w:eastAsia="my-MM" w:bidi="my-MM"/>
        </w:rPr>
        <w:t>Раздел</w:t>
      </w:r>
      <w:r w:rsidRPr="00387967">
        <w:rPr>
          <w:rFonts w:ascii="Times New Roman" w:eastAsia="Times New Roman" w:hAnsi="Times New Roman" w:cs="Times New Roman"/>
          <w:b/>
          <w:bCs/>
          <w:sz w:val="24"/>
          <w:szCs w:val="24"/>
          <w:lang w:eastAsia="my-MM" w:bidi="my-MM"/>
        </w:rPr>
        <w:t xml:space="preserve"> 4</w:t>
      </w:r>
    </w:p>
    <w:p w:rsidR="00387967" w:rsidRPr="00387967" w:rsidRDefault="00387967" w:rsidP="00387967">
      <w:pPr>
        <w:suppressAutoHyphens/>
        <w:spacing w:after="0" w:line="240" w:lineRule="auto"/>
        <w:jc w:val="center"/>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b/>
          <w:bCs/>
          <w:sz w:val="24"/>
          <w:szCs w:val="24"/>
          <w:lang w:val="x-none" w:eastAsia="my-MM" w:bidi="my-MM"/>
        </w:rPr>
        <w:t>Порядок организации и проведения аукциона</w:t>
      </w:r>
    </w:p>
    <w:p w:rsidR="00387967" w:rsidRPr="00387967" w:rsidRDefault="00387967" w:rsidP="00387967">
      <w:pPr>
        <w:suppressAutoHyphens/>
        <w:spacing w:after="0" w:line="240" w:lineRule="auto"/>
        <w:rPr>
          <w:rFonts w:ascii="Times New Roman" w:eastAsia="Times New Roman" w:hAnsi="Times New Roman" w:cs="Times New Roman"/>
          <w:b/>
          <w:bCs/>
          <w:i/>
          <w:iCs/>
          <w:sz w:val="24"/>
          <w:szCs w:val="24"/>
          <w:lang w:eastAsia="my-MM" w:bidi="my-MM"/>
        </w:rPr>
      </w:pPr>
      <w:r w:rsidRPr="00387967">
        <w:rPr>
          <w:rFonts w:ascii="Times New Roman" w:eastAsia="Times New Roman" w:hAnsi="Times New Roman" w:cs="Times New Roman"/>
          <w:sz w:val="24"/>
          <w:szCs w:val="24"/>
          <w:lang w:val="x-none" w:eastAsia="my-MM" w:bidi="my-MM"/>
        </w:rPr>
        <w:t> </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b/>
          <w:bCs/>
          <w:i/>
          <w:iCs/>
          <w:sz w:val="24"/>
          <w:szCs w:val="24"/>
          <w:lang w:eastAsia="my-MM" w:bidi="my-MM"/>
        </w:rPr>
        <w:t>4</w:t>
      </w:r>
      <w:r w:rsidRPr="00387967">
        <w:rPr>
          <w:rFonts w:ascii="Times New Roman" w:eastAsia="Times New Roman" w:hAnsi="Times New Roman" w:cs="Times New Roman"/>
          <w:b/>
          <w:bCs/>
          <w:i/>
          <w:iCs/>
          <w:sz w:val="24"/>
          <w:szCs w:val="24"/>
          <w:lang w:val="x-none" w:eastAsia="my-MM" w:bidi="my-MM"/>
        </w:rPr>
        <w:t>.1.</w:t>
      </w:r>
      <w:r w:rsidRPr="00387967">
        <w:rPr>
          <w:rFonts w:ascii="Times New Roman" w:eastAsia="Times New Roman" w:hAnsi="Times New Roman" w:cs="Times New Roman"/>
          <w:b/>
          <w:bCs/>
          <w:i/>
          <w:iCs/>
          <w:sz w:val="24"/>
          <w:szCs w:val="24"/>
          <w:lang w:val="en-US" w:eastAsia="my-MM" w:bidi="my-MM"/>
        </w:rPr>
        <w:t> </w:t>
      </w:r>
      <w:r w:rsidRPr="00387967">
        <w:rPr>
          <w:rFonts w:ascii="Times New Roman" w:eastAsia="Times New Roman" w:hAnsi="Times New Roman" w:cs="Times New Roman"/>
          <w:b/>
          <w:bCs/>
          <w:i/>
          <w:iCs/>
          <w:sz w:val="24"/>
          <w:szCs w:val="24"/>
          <w:lang w:val="x-none" w:eastAsia="my-MM" w:bidi="my-MM"/>
        </w:rPr>
        <w:t>Участники аукциона.</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Участником аукциона может быть любое юридическое лицо или физическое лицо, в том числе индивидуальный предприниматель, отвечающее одновременно следующим требованиям:</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а) лицо является право- и дееспособным по законодательству Российской Федерации;</w:t>
      </w:r>
    </w:p>
    <w:p w:rsidR="00387967" w:rsidRPr="00387967" w:rsidRDefault="00387967" w:rsidP="00387967">
      <w:pPr>
        <w:suppressAutoHyphens/>
        <w:spacing w:after="0" w:line="240" w:lineRule="auto"/>
        <w:jc w:val="both"/>
        <w:rPr>
          <w:rFonts w:ascii="Times New Roman" w:eastAsia="Times New Roman" w:hAnsi="Times New Roman" w:cs="Times New Roman"/>
          <w:b/>
          <w:bCs/>
          <w:i/>
          <w:iCs/>
          <w:sz w:val="24"/>
          <w:szCs w:val="24"/>
          <w:lang w:eastAsia="my-MM" w:bidi="my-MM"/>
        </w:rPr>
      </w:pPr>
      <w:r w:rsidRPr="00387967">
        <w:rPr>
          <w:rFonts w:ascii="Times New Roman" w:eastAsia="Times New Roman" w:hAnsi="Times New Roman" w:cs="Times New Roman"/>
          <w:sz w:val="24"/>
          <w:szCs w:val="24"/>
          <w:lang w:val="x-none" w:eastAsia="my-MM" w:bidi="my-MM"/>
        </w:rPr>
        <w:t>б) лицо подало заявку, состав, форма и содержание которой соответствуют установленным настоящей документацией требованиям, содержащую не противоречащие действительности сведения;</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b/>
          <w:bCs/>
          <w:i/>
          <w:iCs/>
          <w:sz w:val="24"/>
          <w:szCs w:val="24"/>
          <w:lang w:eastAsia="my-MM" w:bidi="my-MM"/>
        </w:rPr>
        <w:t>4</w:t>
      </w:r>
      <w:r w:rsidRPr="00387967">
        <w:rPr>
          <w:rFonts w:ascii="Times New Roman" w:eastAsia="Times New Roman" w:hAnsi="Times New Roman" w:cs="Times New Roman"/>
          <w:b/>
          <w:bCs/>
          <w:i/>
          <w:iCs/>
          <w:sz w:val="24"/>
          <w:szCs w:val="24"/>
          <w:lang w:val="x-none" w:eastAsia="my-MM" w:bidi="my-MM"/>
        </w:rPr>
        <w:t>.2. Подача, изменение и отзыв заявок на участие в аукционе.</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.2.1. Лицо вправе подать только одну заявку на участие в аукционе по лоту. В случае подачи нескольких заявок по лоту все заявки возвращаются лицу без рассмотрения.</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eastAsia="my-MM" w:bidi="my-MM"/>
        </w:rPr>
        <w:lastRenderedPageBreak/>
        <w:t>4</w:t>
      </w:r>
      <w:r w:rsidRPr="00387967">
        <w:rPr>
          <w:rFonts w:ascii="Times New Roman" w:eastAsia="Times New Roman" w:hAnsi="Times New Roman" w:cs="Times New Roman"/>
          <w:sz w:val="24"/>
          <w:szCs w:val="24"/>
          <w:lang w:val="x-none" w:eastAsia="my-MM" w:bidi="my-MM"/>
        </w:rPr>
        <w:t>.2.2. Заявки подаются организатору аукциона в</w:t>
      </w:r>
      <w:r w:rsidRPr="00387967">
        <w:rPr>
          <w:rFonts w:ascii="Times New Roman" w:eastAsia="Times New Roman" w:hAnsi="Times New Roman" w:cs="Times New Roman"/>
          <w:sz w:val="24"/>
          <w:szCs w:val="24"/>
          <w:lang w:eastAsia="my-MM" w:bidi="my-MM"/>
        </w:rPr>
        <w:t xml:space="preserve"> </w:t>
      </w:r>
      <w:r w:rsidRPr="00387967">
        <w:rPr>
          <w:rFonts w:ascii="Times New Roman" w:eastAsia="Times New Roman" w:hAnsi="Times New Roman" w:cs="Times New Roman"/>
          <w:sz w:val="24"/>
          <w:szCs w:val="24"/>
          <w:lang w:val="x-none" w:eastAsia="my-MM" w:bidi="my-MM"/>
        </w:rPr>
        <w:t>конверте, на котором должны быть указаны следующие сведения:</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val="x-none" w:eastAsia="my-MM" w:bidi="my-MM"/>
        </w:rPr>
        <w:t> </w:t>
      </w:r>
    </w:p>
    <w:tbl>
      <w:tblPr>
        <w:tblW w:w="0" w:type="auto"/>
        <w:tblInd w:w="143" w:type="dxa"/>
        <w:tblLayout w:type="fixed"/>
        <w:tblLook w:val="0000" w:firstRow="0" w:lastRow="0" w:firstColumn="0" w:lastColumn="0" w:noHBand="0" w:noVBand="0"/>
      </w:tblPr>
      <w:tblGrid>
        <w:gridCol w:w="9327"/>
      </w:tblGrid>
      <w:tr w:rsidR="00387967" w:rsidRPr="00387967" w:rsidTr="00401A54">
        <w:tc>
          <w:tcPr>
            <w:tcW w:w="9327" w:type="dxa"/>
            <w:tcBorders>
              <w:top w:val="double" w:sz="1" w:space="0" w:color="000000"/>
              <w:left w:val="double" w:sz="1" w:space="0" w:color="000000"/>
              <w:bottom w:val="double" w:sz="1" w:space="0" w:color="000000"/>
              <w:right w:val="double" w:sz="1"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 xml:space="preserve">ЗАЯВКА ________________________ </w:t>
            </w:r>
            <w:r w:rsidRPr="00387967">
              <w:rPr>
                <w:rFonts w:ascii="Times New Roman" w:eastAsia="Times New Roman" w:hAnsi="Times New Roman" w:cs="Times New Roman"/>
                <w:i/>
                <w:iCs/>
                <w:sz w:val="24"/>
                <w:szCs w:val="24"/>
                <w:lang w:eastAsia="my-MM" w:bidi="my-MM"/>
              </w:rPr>
              <w:t>(наименование лица, подающего заявку)</w:t>
            </w:r>
          </w:p>
          <w:p w:rsidR="00387967" w:rsidRPr="00387967" w:rsidRDefault="00387967" w:rsidP="00387967">
            <w:pPr>
              <w:suppressAutoHyphens/>
              <w:spacing w:after="0" w:line="240" w:lineRule="auto"/>
              <w:jc w:val="both"/>
              <w:rPr>
                <w:rFonts w:ascii="Courier New" w:eastAsia="Times New Roman" w:hAnsi="Courier New" w:cs="Courier New"/>
                <w:sz w:val="20"/>
                <w:szCs w:val="20"/>
                <w:lang w:val="x-none" w:eastAsia="my-MM" w:bidi="my-MM"/>
              </w:rPr>
            </w:pPr>
            <w:r w:rsidRPr="00387967">
              <w:rPr>
                <w:rFonts w:ascii="Times New Roman" w:eastAsia="Times New Roman" w:hAnsi="Times New Roman" w:cs="Times New Roman"/>
                <w:sz w:val="24"/>
                <w:szCs w:val="24"/>
                <w:lang w:eastAsia="my-MM" w:bidi="my-MM"/>
              </w:rPr>
              <w:t xml:space="preserve">на участие в открытом аукционе </w:t>
            </w:r>
            <w:r w:rsidRPr="00387967">
              <w:rPr>
                <w:rFonts w:ascii="Times New Roman" w:eastAsia="Times New Roman" w:hAnsi="Times New Roman" w:cs="Times New Roman"/>
                <w:sz w:val="24"/>
                <w:szCs w:val="24"/>
                <w:lang w:val="x-none" w:eastAsia="my-MM" w:bidi="my-MM"/>
              </w:rPr>
              <w:t>на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на территории Сергиево-Посадского муниципального района Московской области,</w:t>
            </w:r>
            <w:r w:rsidRPr="00387967">
              <w:rPr>
                <w:rFonts w:ascii="Times New Roman" w:eastAsia="Times New Roman" w:hAnsi="Times New Roman" w:cs="Times New Roman"/>
                <w:sz w:val="24"/>
                <w:szCs w:val="24"/>
                <w:lang w:eastAsia="my-MM" w:bidi="my-MM"/>
              </w:rPr>
              <w:t xml:space="preserve"> по лоту №…</w:t>
            </w:r>
          </w:p>
        </w:tc>
      </w:tr>
    </w:tbl>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val="x-none" w:eastAsia="my-MM" w:bidi="my-MM"/>
        </w:rPr>
        <w:t> </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.2.3. По требованию лица, подающего заявку, представитель организатора аукциона, осуществляющий прием заявок, выдает расписку в получении заявки.</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.2.4. Лицо, подавшее заявку, вправе изменить ее не позднее даты окончания подачи заявок на участие в аукционе, установленной настоящей документацией, путем пред</w:t>
      </w:r>
      <w:r w:rsidRPr="00387967">
        <w:rPr>
          <w:rFonts w:ascii="Times New Roman" w:eastAsia="Times New Roman" w:hAnsi="Times New Roman" w:cs="Times New Roman"/>
          <w:sz w:val="24"/>
          <w:szCs w:val="24"/>
          <w:lang w:eastAsia="my-MM" w:bidi="my-MM"/>
        </w:rPr>
        <w:t>о</w:t>
      </w:r>
      <w:r w:rsidRPr="00387967">
        <w:rPr>
          <w:rFonts w:ascii="Times New Roman" w:eastAsia="Times New Roman" w:hAnsi="Times New Roman" w:cs="Times New Roman"/>
          <w:sz w:val="24"/>
          <w:szCs w:val="24"/>
          <w:lang w:val="x-none" w:eastAsia="my-MM" w:bidi="my-MM"/>
        </w:rPr>
        <w:t>ставления новой заявки или дополнительных документов. При наличии противоречий между ранее пред</w:t>
      </w:r>
      <w:r w:rsidRPr="00387967">
        <w:rPr>
          <w:rFonts w:ascii="Times New Roman" w:eastAsia="Times New Roman" w:hAnsi="Times New Roman" w:cs="Times New Roman"/>
          <w:sz w:val="24"/>
          <w:szCs w:val="24"/>
          <w:lang w:eastAsia="my-MM" w:bidi="my-MM"/>
        </w:rPr>
        <w:t>о</w:t>
      </w:r>
      <w:r w:rsidRPr="00387967">
        <w:rPr>
          <w:rFonts w:ascii="Times New Roman" w:eastAsia="Times New Roman" w:hAnsi="Times New Roman" w:cs="Times New Roman"/>
          <w:sz w:val="24"/>
          <w:szCs w:val="24"/>
          <w:lang w:val="x-none" w:eastAsia="my-MM" w:bidi="my-MM"/>
        </w:rPr>
        <w:t>ставленными в составе заявки сведениями и документами, пред</w:t>
      </w:r>
      <w:r w:rsidRPr="00387967">
        <w:rPr>
          <w:rFonts w:ascii="Times New Roman" w:eastAsia="Times New Roman" w:hAnsi="Times New Roman" w:cs="Times New Roman"/>
          <w:sz w:val="24"/>
          <w:szCs w:val="24"/>
          <w:lang w:eastAsia="my-MM" w:bidi="my-MM"/>
        </w:rPr>
        <w:t>о</w:t>
      </w:r>
      <w:r w:rsidRPr="00387967">
        <w:rPr>
          <w:rFonts w:ascii="Times New Roman" w:eastAsia="Times New Roman" w:hAnsi="Times New Roman" w:cs="Times New Roman"/>
          <w:sz w:val="24"/>
          <w:szCs w:val="24"/>
          <w:lang w:val="x-none" w:eastAsia="my-MM" w:bidi="my-MM"/>
        </w:rPr>
        <w:t>ставленными в составе новой заявки или дополнительно, комиссия по проведению аукциона исходит из документов и сведений, пред</w:t>
      </w:r>
      <w:r w:rsidRPr="00387967">
        <w:rPr>
          <w:rFonts w:ascii="Times New Roman" w:eastAsia="Times New Roman" w:hAnsi="Times New Roman" w:cs="Times New Roman"/>
          <w:sz w:val="24"/>
          <w:szCs w:val="24"/>
          <w:lang w:eastAsia="my-MM" w:bidi="my-MM"/>
        </w:rPr>
        <w:t>о</w:t>
      </w:r>
      <w:r w:rsidRPr="00387967">
        <w:rPr>
          <w:rFonts w:ascii="Times New Roman" w:eastAsia="Times New Roman" w:hAnsi="Times New Roman" w:cs="Times New Roman"/>
          <w:sz w:val="24"/>
          <w:szCs w:val="24"/>
          <w:lang w:val="x-none" w:eastAsia="my-MM" w:bidi="my-MM"/>
        </w:rPr>
        <w:t>ставленных позднее. Изменения к заявке пред</w:t>
      </w:r>
      <w:r w:rsidRPr="00387967">
        <w:rPr>
          <w:rFonts w:ascii="Times New Roman" w:eastAsia="Times New Roman" w:hAnsi="Times New Roman" w:cs="Times New Roman"/>
          <w:sz w:val="24"/>
          <w:szCs w:val="24"/>
          <w:lang w:eastAsia="my-MM" w:bidi="my-MM"/>
        </w:rPr>
        <w:t>о</w:t>
      </w:r>
      <w:r w:rsidRPr="00387967">
        <w:rPr>
          <w:rFonts w:ascii="Times New Roman" w:eastAsia="Times New Roman" w:hAnsi="Times New Roman" w:cs="Times New Roman"/>
          <w:sz w:val="24"/>
          <w:szCs w:val="24"/>
          <w:lang w:val="x-none" w:eastAsia="my-MM" w:bidi="my-MM"/>
        </w:rPr>
        <w:t>ставляются в том же порядке, что и сама заявка, в конверте, на котором должны быть указаны следующие сведения:</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val="x-none" w:eastAsia="my-MM" w:bidi="my-MM"/>
        </w:rPr>
        <w:t> </w:t>
      </w:r>
    </w:p>
    <w:tbl>
      <w:tblPr>
        <w:tblW w:w="0" w:type="auto"/>
        <w:tblInd w:w="83" w:type="dxa"/>
        <w:tblLayout w:type="fixed"/>
        <w:tblLook w:val="0000" w:firstRow="0" w:lastRow="0" w:firstColumn="0" w:lastColumn="0" w:noHBand="0" w:noVBand="0"/>
      </w:tblPr>
      <w:tblGrid>
        <w:gridCol w:w="9342"/>
      </w:tblGrid>
      <w:tr w:rsidR="00387967" w:rsidRPr="00387967" w:rsidTr="00401A54">
        <w:tc>
          <w:tcPr>
            <w:tcW w:w="9342" w:type="dxa"/>
            <w:tcBorders>
              <w:top w:val="double" w:sz="1" w:space="0" w:color="000000"/>
              <w:left w:val="double" w:sz="1" w:space="0" w:color="000000"/>
              <w:bottom w:val="double" w:sz="1" w:space="0" w:color="000000"/>
              <w:right w:val="double" w:sz="1" w:space="0" w:color="000000"/>
            </w:tcBorders>
            <w:shd w:val="clear" w:color="auto" w:fill="auto"/>
          </w:tcPr>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 xml:space="preserve">ИЗМЕНЕНИЕ (ЗАМЕНА/ДОПОЛНЕНИЕ) </w:t>
            </w:r>
            <w:r w:rsidRPr="00387967">
              <w:rPr>
                <w:rFonts w:ascii="Times New Roman" w:eastAsia="Times New Roman" w:hAnsi="Times New Roman" w:cs="Times New Roman"/>
                <w:i/>
                <w:iCs/>
                <w:sz w:val="24"/>
                <w:szCs w:val="24"/>
                <w:lang w:eastAsia="my-MM" w:bidi="my-MM"/>
              </w:rPr>
              <w:t xml:space="preserve">(указать нужное) </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 xml:space="preserve">ЗАЯВКИ  _________________________ </w:t>
            </w:r>
            <w:r w:rsidRPr="00387967">
              <w:rPr>
                <w:rFonts w:ascii="Times New Roman" w:eastAsia="Times New Roman" w:hAnsi="Times New Roman" w:cs="Times New Roman"/>
                <w:i/>
                <w:iCs/>
                <w:sz w:val="24"/>
                <w:szCs w:val="24"/>
                <w:lang w:eastAsia="my-MM" w:bidi="my-MM"/>
              </w:rPr>
              <w:t>(наименование лица, подающего заявку)</w:t>
            </w:r>
          </w:p>
          <w:p w:rsidR="00387967" w:rsidRPr="00387967" w:rsidRDefault="00387967" w:rsidP="00387967">
            <w:pPr>
              <w:suppressAutoHyphens/>
              <w:spacing w:after="0" w:line="240" w:lineRule="auto"/>
              <w:jc w:val="both"/>
              <w:rPr>
                <w:rFonts w:ascii="Courier New" w:eastAsia="Times New Roman" w:hAnsi="Courier New" w:cs="Courier New"/>
                <w:sz w:val="20"/>
                <w:szCs w:val="20"/>
                <w:lang w:val="x-none" w:eastAsia="my-MM" w:bidi="my-MM"/>
              </w:rPr>
            </w:pPr>
            <w:r w:rsidRPr="00387967">
              <w:rPr>
                <w:rFonts w:ascii="Times New Roman" w:eastAsia="Times New Roman" w:hAnsi="Times New Roman" w:cs="Times New Roman"/>
                <w:sz w:val="24"/>
                <w:szCs w:val="24"/>
                <w:lang w:eastAsia="my-MM" w:bidi="my-MM"/>
              </w:rPr>
              <w:t xml:space="preserve">на участие в открытом аукционе </w:t>
            </w:r>
            <w:r w:rsidRPr="00387967">
              <w:rPr>
                <w:rFonts w:ascii="Times New Roman" w:eastAsia="Times New Roman" w:hAnsi="Times New Roman" w:cs="Times New Roman"/>
                <w:sz w:val="24"/>
                <w:szCs w:val="24"/>
                <w:lang w:val="x-none" w:eastAsia="my-MM" w:bidi="my-MM"/>
              </w:rPr>
              <w:t>на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на территории Сергиево-Посадского муниципального района Московской области,</w:t>
            </w:r>
            <w:r w:rsidRPr="00387967">
              <w:rPr>
                <w:rFonts w:ascii="Times New Roman" w:eastAsia="Times New Roman" w:hAnsi="Times New Roman" w:cs="Times New Roman"/>
                <w:sz w:val="24"/>
                <w:szCs w:val="24"/>
                <w:lang w:eastAsia="my-MM" w:bidi="my-MM"/>
              </w:rPr>
              <w:t xml:space="preserve"> по лоту № …</w:t>
            </w:r>
          </w:p>
        </w:tc>
      </w:tr>
    </w:tbl>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val="x-none" w:eastAsia="my-MM" w:bidi="my-MM"/>
        </w:rPr>
        <w:t> </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 xml:space="preserve">.2.5. Заявки, полученные после времени окончания подачи заявок на участие в аукционе, не рассматриваются и в тот же день возвращаются лицам, подавшим такие заявки. </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.2.6. Лицо, подающее заявку, несет все расходы, связанные с подготовкой и подачей заявки на участие в аукционе.</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.2.7. Лицо, подавшее заявку на участие в аукционе, вправе отозвать указанную заявку, пред</w:t>
      </w:r>
      <w:r w:rsidRPr="00387967">
        <w:rPr>
          <w:rFonts w:ascii="Times New Roman" w:eastAsia="Times New Roman" w:hAnsi="Times New Roman" w:cs="Times New Roman"/>
          <w:sz w:val="24"/>
          <w:szCs w:val="24"/>
          <w:lang w:eastAsia="my-MM" w:bidi="my-MM"/>
        </w:rPr>
        <w:t>о</w:t>
      </w:r>
      <w:r w:rsidRPr="00387967">
        <w:rPr>
          <w:rFonts w:ascii="Times New Roman" w:eastAsia="Times New Roman" w:hAnsi="Times New Roman" w:cs="Times New Roman"/>
          <w:sz w:val="24"/>
          <w:szCs w:val="24"/>
          <w:lang w:val="x-none" w:eastAsia="my-MM" w:bidi="my-MM"/>
        </w:rPr>
        <w:t xml:space="preserve">ставив организатору аукциона письменное уведомление об отзыве заявки не позднее </w:t>
      </w:r>
      <w:r w:rsidRPr="00387967">
        <w:rPr>
          <w:rFonts w:ascii="Times New Roman" w:eastAsia="Times New Roman" w:hAnsi="Times New Roman" w:cs="Times New Roman"/>
          <w:sz w:val="24"/>
          <w:szCs w:val="24"/>
          <w:lang w:eastAsia="my-MM" w:bidi="my-MM"/>
        </w:rPr>
        <w:t>времени</w:t>
      </w:r>
      <w:r w:rsidRPr="00387967">
        <w:rPr>
          <w:rFonts w:ascii="Times New Roman" w:eastAsia="Times New Roman" w:hAnsi="Times New Roman" w:cs="Times New Roman"/>
          <w:sz w:val="24"/>
          <w:szCs w:val="24"/>
          <w:lang w:val="x-none" w:eastAsia="my-MM" w:bidi="my-MM"/>
        </w:rPr>
        <w:t xml:space="preserve"> окончания подачи заявок на участие в аукционе, установленной настоящей документацией.</w:t>
      </w:r>
    </w:p>
    <w:p w:rsidR="00387967" w:rsidRPr="00387967" w:rsidRDefault="00387967" w:rsidP="00387967">
      <w:pPr>
        <w:suppressAutoHyphens/>
        <w:spacing w:after="0" w:line="240" w:lineRule="auto"/>
        <w:jc w:val="both"/>
        <w:rPr>
          <w:rFonts w:ascii="Times New Roman" w:eastAsia="Times New Roman" w:hAnsi="Times New Roman" w:cs="Times New Roman"/>
          <w:b/>
          <w:bCs/>
          <w:i/>
          <w:iCs/>
          <w:sz w:val="24"/>
          <w:szCs w:val="24"/>
          <w:lang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.2.8. Подача, изменение, отзыв заявки на участие в аукционе фиксируются организатором аукциона в журнале регистрации заявок на участие в аукционе в тот же рабочий день, когда организатору аукциона поступила заявка, изменение заявки или извещение об отзыве заявки на участие в аукционе.</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b/>
          <w:bCs/>
          <w:i/>
          <w:iCs/>
          <w:sz w:val="24"/>
          <w:szCs w:val="24"/>
          <w:lang w:eastAsia="my-MM" w:bidi="my-MM"/>
        </w:rPr>
        <w:t>4</w:t>
      </w:r>
      <w:r w:rsidRPr="00387967">
        <w:rPr>
          <w:rFonts w:ascii="Times New Roman" w:eastAsia="Times New Roman" w:hAnsi="Times New Roman" w:cs="Times New Roman"/>
          <w:b/>
          <w:bCs/>
          <w:i/>
          <w:iCs/>
          <w:sz w:val="24"/>
          <w:szCs w:val="24"/>
          <w:lang w:val="x-none" w:eastAsia="my-MM" w:bidi="my-MM"/>
        </w:rPr>
        <w:t xml:space="preserve">.3. Документация об аукционе, ее изменение и отказ от проведения аукциона. </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.3.1. Документация об аукционе подлежит опубликованию на сайте организатора аукциона</w:t>
      </w:r>
      <w:r w:rsidRPr="00387967">
        <w:rPr>
          <w:rFonts w:ascii="Times New Roman" w:eastAsia="Times New Roman" w:hAnsi="Times New Roman" w:cs="Times New Roman"/>
          <w:sz w:val="24"/>
          <w:szCs w:val="24"/>
          <w:lang w:eastAsia="my-MM" w:bidi="my-MM"/>
        </w:rPr>
        <w:t xml:space="preserve"> и уполномоченной организацией по проведению торгов</w:t>
      </w:r>
      <w:r w:rsidRPr="00387967">
        <w:rPr>
          <w:rFonts w:ascii="Times New Roman" w:eastAsia="Times New Roman" w:hAnsi="Times New Roman" w:cs="Times New Roman"/>
          <w:sz w:val="24"/>
          <w:szCs w:val="24"/>
          <w:lang w:val="x-none" w:eastAsia="my-MM" w:bidi="my-MM"/>
        </w:rPr>
        <w:t xml:space="preserve">, а также в печатном издании  </w:t>
      </w:r>
      <w:r w:rsidRPr="00387967">
        <w:rPr>
          <w:rFonts w:ascii="Times New Roman" w:eastAsia="Times New Roman" w:hAnsi="Times New Roman" w:cs="Times New Roman"/>
          <w:sz w:val="24"/>
          <w:szCs w:val="24"/>
          <w:lang w:eastAsia="my-MM" w:bidi="my-MM"/>
        </w:rPr>
        <w:t>организатора аукциона</w:t>
      </w:r>
      <w:r w:rsidRPr="00387967">
        <w:rPr>
          <w:rFonts w:ascii="Times New Roman" w:eastAsia="Times New Roman" w:hAnsi="Times New Roman" w:cs="Times New Roman"/>
          <w:sz w:val="24"/>
          <w:szCs w:val="24"/>
          <w:lang w:val="x-none" w:eastAsia="my-MM" w:bidi="my-MM"/>
        </w:rPr>
        <w:t>, одновременно с извещением об аукционе. Документация об аукционе и извещение об аукционе должны быть опубликованы до даты начала подачи заявок на участие в аукционе, при этом срок подачи заявок на участие в аукционе, установленный настоящей документацией, должен составлять не менее тридцати календарных дней.</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.3.2. Копия документации об аукционе в бумажном</w:t>
      </w:r>
      <w:r w:rsidRPr="00387967">
        <w:rPr>
          <w:rFonts w:ascii="Times New Roman" w:eastAsia="Times New Roman" w:hAnsi="Times New Roman" w:cs="Times New Roman"/>
          <w:sz w:val="24"/>
          <w:szCs w:val="24"/>
          <w:lang w:eastAsia="my-MM" w:bidi="my-MM"/>
        </w:rPr>
        <w:t xml:space="preserve"> виде</w:t>
      </w:r>
      <w:r w:rsidRPr="00387967">
        <w:rPr>
          <w:rFonts w:ascii="Times New Roman" w:eastAsia="Times New Roman" w:hAnsi="Times New Roman" w:cs="Times New Roman"/>
          <w:sz w:val="24"/>
          <w:szCs w:val="24"/>
          <w:lang w:val="x-none" w:eastAsia="my-MM" w:bidi="my-MM"/>
        </w:rPr>
        <w:t xml:space="preserve"> может быть предоставлена заинтересованному лицу на основании его письменного обращения, поступившего в течение срока подачи заявок на участие в аукционе, в течение 1 (одного) рабочего дня.</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 xml:space="preserve">.3.3. Организатор аукциона вправе вносить изменения в документацию о проведении аукциона,  сведения  о чем подлежат опубликованию в источниках, указанных в пункте </w:t>
      </w:r>
      <w:r w:rsidRPr="00387967">
        <w:rPr>
          <w:rFonts w:ascii="Times New Roman" w:eastAsia="Times New Roman" w:hAnsi="Times New Roman" w:cs="Times New Roman"/>
          <w:sz w:val="24"/>
          <w:szCs w:val="24"/>
          <w:lang w:val="x-none" w:eastAsia="my-MM" w:bidi="my-MM"/>
        </w:rPr>
        <w:lastRenderedPageBreak/>
        <w:t>4.3.1 настоящей документации. В случае, если с момента публикации сведений о внесении изменений в документацию об аукционе до даты окончания подачи заявок на участие в аукционе остается менее 15 (пятнадцати) рабочих дней</w:t>
      </w:r>
      <w:r w:rsidRPr="00387967">
        <w:rPr>
          <w:rFonts w:ascii="Times New Roman" w:eastAsia="Times New Roman" w:hAnsi="Times New Roman" w:cs="Times New Roman"/>
          <w:sz w:val="24"/>
          <w:szCs w:val="24"/>
          <w:lang w:eastAsia="my-MM" w:bidi="my-MM"/>
        </w:rPr>
        <w:t>,</w:t>
      </w:r>
      <w:r w:rsidRPr="00387967">
        <w:rPr>
          <w:rFonts w:ascii="Times New Roman" w:eastAsia="Times New Roman" w:hAnsi="Times New Roman" w:cs="Times New Roman"/>
          <w:sz w:val="24"/>
          <w:szCs w:val="24"/>
          <w:lang w:val="x-none" w:eastAsia="my-MM" w:bidi="my-MM"/>
        </w:rPr>
        <w:t xml:space="preserve"> срок подачи заявок на участие в аукционе продлевается таким образом, чтобы он составлял не менее 15 (пятнадцати) рабочих дней с даты публикации сведений о внесении изменений в документацию об аукционе. Заинтересованные лица, в том числе лица, подавшие заявки на участие в аукционе, обязаны самостоятельно отслеживать информацию об изменении документации об аукционе.</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.3.4. Организатор аукциона вправе отказаться от проведения аукциона в любое время до даты рассмотрения заявок на участие в аукционе</w:t>
      </w:r>
      <w:r w:rsidRPr="00387967">
        <w:rPr>
          <w:rFonts w:ascii="Times New Roman" w:eastAsia="Times New Roman" w:hAnsi="Times New Roman" w:cs="Times New Roman"/>
          <w:sz w:val="24"/>
          <w:szCs w:val="24"/>
          <w:lang w:eastAsia="my-MM" w:bidi="my-MM"/>
        </w:rPr>
        <w:t>.</w:t>
      </w:r>
    </w:p>
    <w:p w:rsidR="00387967" w:rsidRPr="00387967" w:rsidRDefault="00387967" w:rsidP="00387967">
      <w:pPr>
        <w:suppressAutoHyphens/>
        <w:spacing w:after="0" w:line="240" w:lineRule="auto"/>
        <w:jc w:val="both"/>
        <w:rPr>
          <w:rFonts w:ascii="Times New Roman" w:eastAsia="Times New Roman" w:hAnsi="Times New Roman" w:cs="Times New Roman"/>
          <w:b/>
          <w:bCs/>
          <w:i/>
          <w:iCs/>
          <w:sz w:val="24"/>
          <w:szCs w:val="24"/>
          <w:lang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.3.5. По письменному требованию лиц, подавших заявки на участие в аукционе, организатор аукциона возвращает им указанные заявки.</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b/>
          <w:bCs/>
          <w:i/>
          <w:iCs/>
          <w:sz w:val="24"/>
          <w:szCs w:val="24"/>
          <w:lang w:eastAsia="my-MM" w:bidi="my-MM"/>
        </w:rPr>
        <w:t>4</w:t>
      </w:r>
      <w:r w:rsidRPr="00387967">
        <w:rPr>
          <w:rFonts w:ascii="Times New Roman" w:eastAsia="Times New Roman" w:hAnsi="Times New Roman" w:cs="Times New Roman"/>
          <w:b/>
          <w:bCs/>
          <w:i/>
          <w:iCs/>
          <w:sz w:val="24"/>
          <w:szCs w:val="24"/>
          <w:lang w:val="x-none" w:eastAsia="my-MM" w:bidi="my-MM"/>
        </w:rPr>
        <w:t>.4. Разъяснения аукционной документации.</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 xml:space="preserve">.4.1. Любое заинтересованное лицо вправе направить организатору аукциона в письменной форме запрос о разъяснении положений документации об аукционе, с указанием положений документации (с указанием пункта, подпункта), содержание которых неясно данному лицу, и сути поставленного данным лицом вопроса. Указанный запрос может быть направлен организатору аукциона в срок с момента опубликования извещения об аукционе вместе с настоящей документацией и не позднее, чем за два рабочих дня до даты окончания подачи заявок на участие в аукционе, установленной настоящей документацией. </w:t>
      </w:r>
    </w:p>
    <w:p w:rsidR="00387967" w:rsidRPr="00387967" w:rsidRDefault="00387967" w:rsidP="00387967">
      <w:pPr>
        <w:suppressAutoHyphens/>
        <w:spacing w:after="0" w:line="240" w:lineRule="auto"/>
        <w:jc w:val="both"/>
        <w:rPr>
          <w:rFonts w:ascii="Times New Roman" w:eastAsia="Times New Roman" w:hAnsi="Times New Roman" w:cs="Times New Roman"/>
          <w:b/>
          <w:bCs/>
          <w:i/>
          <w:iCs/>
          <w:sz w:val="24"/>
          <w:szCs w:val="24"/>
          <w:lang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.4.2. В течение двух рабочих дней со дня поступления указанного в пункте 4.4.1 настоящей документации запроса организатор аукциона обязан направить в письменной форме или в форме электронного документа разъяснения положений  документации об аукционе.</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b/>
          <w:bCs/>
          <w:i/>
          <w:iCs/>
          <w:sz w:val="24"/>
          <w:szCs w:val="24"/>
          <w:lang w:eastAsia="my-MM" w:bidi="my-MM"/>
        </w:rPr>
        <w:t>4</w:t>
      </w:r>
      <w:r w:rsidRPr="00387967">
        <w:rPr>
          <w:rFonts w:ascii="Times New Roman" w:eastAsia="Times New Roman" w:hAnsi="Times New Roman" w:cs="Times New Roman"/>
          <w:b/>
          <w:bCs/>
          <w:i/>
          <w:iCs/>
          <w:sz w:val="24"/>
          <w:szCs w:val="24"/>
          <w:lang w:val="x-none" w:eastAsia="my-MM" w:bidi="my-MM"/>
        </w:rPr>
        <w:t>.5. Определение состава участников аукциона.</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.5.1. В день рассмотрения заявок на участие в аукционе комиссия по проведению аукциона вскрывает конверты с заявками на участие в аукционе и рассматривает заявки на соответствие требованиям, установленным законодательством Российской Федерации и настоящей документацией. Рассмотрение заявок на участие в аукционе производится комиссией по проведению аукциона самостоятельно в отсутствие лиц, подавших данные заявки.</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.5.2. По результатам рассмотрения заявок на участие в аукционе принимается решение о допуске или об отказе в допуске к участию в аукционе.</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.5.3. Основанием для отказа в допуске к участию в аукционе являются следующие обстоятельства:</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xml:space="preserve">а) </w:t>
      </w:r>
      <w:r w:rsidRPr="00387967">
        <w:rPr>
          <w:rFonts w:ascii="Times New Roman" w:eastAsia="Times New Roman" w:hAnsi="Times New Roman" w:cs="Times New Roman"/>
          <w:sz w:val="24"/>
          <w:szCs w:val="24"/>
          <w:lang w:eastAsia="my-MM" w:bidi="my-MM"/>
        </w:rPr>
        <w:t>н</w:t>
      </w:r>
      <w:r w:rsidRPr="00387967">
        <w:rPr>
          <w:rFonts w:ascii="Times New Roman" w:eastAsia="Times New Roman" w:hAnsi="Times New Roman" w:cs="Times New Roman"/>
          <w:sz w:val="24"/>
          <w:szCs w:val="24"/>
          <w:lang w:val="x-none" w:eastAsia="my-MM" w:bidi="my-MM"/>
        </w:rPr>
        <w:t>есоответствие лица, подавшего заявку на участие в аукционе, требованиям, установленным законодательством Российской Федерации и настоящей документацией</w:t>
      </w:r>
      <w:r w:rsidRPr="00387967">
        <w:rPr>
          <w:rFonts w:ascii="Times New Roman" w:eastAsia="Times New Roman" w:hAnsi="Times New Roman" w:cs="Times New Roman"/>
          <w:sz w:val="24"/>
          <w:szCs w:val="24"/>
          <w:lang w:eastAsia="my-MM" w:bidi="my-MM"/>
        </w:rPr>
        <w:t>;</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xml:space="preserve">б) </w:t>
      </w:r>
      <w:r w:rsidRPr="00387967">
        <w:rPr>
          <w:rFonts w:ascii="Times New Roman" w:eastAsia="Times New Roman" w:hAnsi="Times New Roman" w:cs="Times New Roman"/>
          <w:sz w:val="24"/>
          <w:szCs w:val="24"/>
          <w:lang w:eastAsia="my-MM" w:bidi="my-MM"/>
        </w:rPr>
        <w:t>н</w:t>
      </w:r>
      <w:r w:rsidRPr="00387967">
        <w:rPr>
          <w:rFonts w:ascii="Times New Roman" w:eastAsia="Times New Roman" w:hAnsi="Times New Roman" w:cs="Times New Roman"/>
          <w:sz w:val="24"/>
          <w:szCs w:val="24"/>
          <w:lang w:val="x-none" w:eastAsia="my-MM" w:bidi="my-MM"/>
        </w:rPr>
        <w:t>есоответствие заявки требованиям к составу, форме и содержанию, установленным настоящей документацией</w:t>
      </w:r>
      <w:r w:rsidRPr="00387967">
        <w:rPr>
          <w:rFonts w:ascii="Times New Roman" w:eastAsia="Times New Roman" w:hAnsi="Times New Roman" w:cs="Times New Roman"/>
          <w:sz w:val="24"/>
          <w:szCs w:val="24"/>
          <w:lang w:eastAsia="my-MM" w:bidi="my-MM"/>
        </w:rPr>
        <w:t>;</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val="x-none" w:eastAsia="my-MM" w:bidi="my-MM"/>
        </w:rPr>
        <w:t xml:space="preserve">в) </w:t>
      </w:r>
      <w:r w:rsidRPr="00387967">
        <w:rPr>
          <w:rFonts w:ascii="Times New Roman" w:eastAsia="Times New Roman" w:hAnsi="Times New Roman" w:cs="Times New Roman"/>
          <w:sz w:val="24"/>
          <w:szCs w:val="24"/>
          <w:lang w:eastAsia="my-MM" w:bidi="my-MM"/>
        </w:rPr>
        <w:t>н</w:t>
      </w:r>
      <w:r w:rsidRPr="00387967">
        <w:rPr>
          <w:rFonts w:ascii="Times New Roman" w:eastAsia="Times New Roman" w:hAnsi="Times New Roman" w:cs="Times New Roman"/>
          <w:sz w:val="24"/>
          <w:szCs w:val="24"/>
          <w:lang w:val="x-none" w:eastAsia="my-MM" w:bidi="my-MM"/>
        </w:rPr>
        <w:t>аличие в заявке сведений, не соответствующих действительности.</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 xml:space="preserve">.5.4. Решение о допуске или об отказе в допуске к участию в аукционе лиц, подавших заявки, оформляется протоколом, подлежащим опубликованию на сайтах организатора аукциона в течение 1 (одного) рабочего дня с даты рассмотрения заявок на участие в аукционе. Дополнительно лица, подавшие заявки на участие в аукционе, информируются об их допуске или об отказе в допуске к участию в аукционе по средствам оперативной связи (факс, </w:t>
      </w:r>
      <w:r w:rsidRPr="00387967">
        <w:rPr>
          <w:rFonts w:ascii="Times New Roman" w:eastAsia="Times New Roman" w:hAnsi="Times New Roman" w:cs="Times New Roman"/>
          <w:sz w:val="24"/>
          <w:szCs w:val="24"/>
          <w:lang w:val="en-US" w:eastAsia="my-MM" w:bidi="my-MM"/>
        </w:rPr>
        <w:t>e</w:t>
      </w:r>
      <w:r w:rsidRPr="00387967">
        <w:rPr>
          <w:rFonts w:ascii="Times New Roman" w:eastAsia="Times New Roman" w:hAnsi="Times New Roman" w:cs="Times New Roman"/>
          <w:sz w:val="24"/>
          <w:szCs w:val="24"/>
          <w:lang w:val="x-none" w:eastAsia="my-MM" w:bidi="my-MM"/>
        </w:rPr>
        <w:t>-</w:t>
      </w:r>
      <w:r w:rsidRPr="00387967">
        <w:rPr>
          <w:rFonts w:ascii="Times New Roman" w:eastAsia="Times New Roman" w:hAnsi="Times New Roman" w:cs="Times New Roman"/>
          <w:sz w:val="24"/>
          <w:szCs w:val="24"/>
          <w:lang w:val="en-US" w:eastAsia="my-MM" w:bidi="my-MM"/>
        </w:rPr>
        <w:t>mail</w:t>
      </w:r>
      <w:r w:rsidRPr="00387967">
        <w:rPr>
          <w:rFonts w:ascii="Times New Roman" w:eastAsia="Times New Roman" w:hAnsi="Times New Roman" w:cs="Times New Roman"/>
          <w:sz w:val="24"/>
          <w:szCs w:val="24"/>
          <w:lang w:val="x-none" w:eastAsia="my-MM" w:bidi="my-MM"/>
        </w:rPr>
        <w:t xml:space="preserve">), указанным данными лицами. Лица, подавшие заявки на участие в аукционе, обязаны самостоятельно отслеживать информацию об их допуске (отказе в допуске) к участию в аукционе на сайте организатора аукциона. </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 xml:space="preserve">.5.5. В случае если в результате рассмотрения заявок на участие в аукционе ни одно лицо не допущено к участию в аукционе либо к участию в аукционе допущено только одно лицо аукцион по соответствующему лоту признается несостоявшимся, что отражается в </w:t>
      </w:r>
      <w:r w:rsidRPr="00387967">
        <w:rPr>
          <w:rFonts w:ascii="Times New Roman" w:eastAsia="Times New Roman" w:hAnsi="Times New Roman" w:cs="Times New Roman"/>
          <w:sz w:val="24"/>
          <w:szCs w:val="24"/>
          <w:lang w:val="x-none" w:eastAsia="my-MM" w:bidi="my-MM"/>
        </w:rPr>
        <w:lastRenderedPageBreak/>
        <w:t>соответствующем протоколе, подлежащим опубликованию на сайт</w:t>
      </w:r>
      <w:r w:rsidRPr="00387967">
        <w:rPr>
          <w:rFonts w:ascii="Times New Roman" w:eastAsia="Times New Roman" w:hAnsi="Times New Roman" w:cs="Times New Roman"/>
          <w:sz w:val="24"/>
          <w:szCs w:val="24"/>
          <w:lang w:eastAsia="my-MM" w:bidi="my-MM"/>
        </w:rPr>
        <w:t>е</w:t>
      </w:r>
      <w:r w:rsidRPr="00387967">
        <w:rPr>
          <w:rFonts w:ascii="Times New Roman" w:eastAsia="Times New Roman" w:hAnsi="Times New Roman" w:cs="Times New Roman"/>
          <w:sz w:val="24"/>
          <w:szCs w:val="24"/>
          <w:lang w:val="x-none" w:eastAsia="my-MM" w:bidi="my-MM"/>
        </w:rPr>
        <w:t xml:space="preserve"> организатора аукциона в течение 1 (одного) рабочего дня с даты рассмотрения заявок на участие в аукционе. Дополнительного уведомления лиц, подавших заявки на участие в аукционе, в этом случае не требуется.</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.5.6. В случае выявления недостоверности сведений, указанных в заявке лица, ранее допущенного к участию в аукционе, указанное лицо может быть решением комиссии по проведению аукциона отстранено от участия в аукционе либо в заключении договора с таким лицом может быть отказано в любое время вплоть до даты подписания договора на установку и эксплуатацию рекламных конструкций. Об отстранении от участия в аукционе (отказе от заключения договора) составляется протокол комиссии по проведению аукциона, который в течение 1 (одного) рабочего дня публикуется на сайт</w:t>
      </w:r>
      <w:r w:rsidRPr="00387967">
        <w:rPr>
          <w:rFonts w:ascii="Times New Roman" w:eastAsia="Times New Roman" w:hAnsi="Times New Roman" w:cs="Times New Roman"/>
          <w:sz w:val="24"/>
          <w:szCs w:val="24"/>
          <w:lang w:eastAsia="my-MM" w:bidi="my-MM"/>
        </w:rPr>
        <w:t xml:space="preserve">е </w:t>
      </w:r>
      <w:r w:rsidRPr="00387967">
        <w:rPr>
          <w:rFonts w:ascii="Times New Roman" w:eastAsia="Times New Roman" w:hAnsi="Times New Roman" w:cs="Times New Roman"/>
          <w:sz w:val="24"/>
          <w:szCs w:val="24"/>
          <w:lang w:val="x-none" w:eastAsia="my-MM" w:bidi="my-MM"/>
        </w:rPr>
        <w:t>организатора аукциона. В указанном случае для лица, пред</w:t>
      </w:r>
      <w:r w:rsidRPr="00387967">
        <w:rPr>
          <w:rFonts w:ascii="Times New Roman" w:eastAsia="Times New Roman" w:hAnsi="Times New Roman" w:cs="Times New Roman"/>
          <w:sz w:val="24"/>
          <w:szCs w:val="24"/>
          <w:lang w:eastAsia="my-MM" w:bidi="my-MM"/>
        </w:rPr>
        <w:t>о</w:t>
      </w:r>
      <w:r w:rsidRPr="00387967">
        <w:rPr>
          <w:rFonts w:ascii="Times New Roman" w:eastAsia="Times New Roman" w:hAnsi="Times New Roman" w:cs="Times New Roman"/>
          <w:sz w:val="24"/>
          <w:szCs w:val="24"/>
          <w:lang w:val="x-none" w:eastAsia="my-MM" w:bidi="my-MM"/>
        </w:rPr>
        <w:t>ставившего недостоверные сведения, наступают последствия как для лица, не допущенного к участию в аукционе.</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b/>
          <w:bCs/>
          <w:i/>
          <w:iCs/>
          <w:sz w:val="24"/>
          <w:szCs w:val="24"/>
          <w:lang w:eastAsia="my-MM" w:bidi="my-MM"/>
        </w:rPr>
        <w:t>4</w:t>
      </w:r>
      <w:r w:rsidRPr="00387967">
        <w:rPr>
          <w:rFonts w:ascii="Times New Roman" w:eastAsia="Times New Roman" w:hAnsi="Times New Roman" w:cs="Times New Roman"/>
          <w:b/>
          <w:bCs/>
          <w:i/>
          <w:iCs/>
          <w:sz w:val="24"/>
          <w:szCs w:val="24"/>
          <w:lang w:val="x-none" w:eastAsia="my-MM" w:bidi="my-MM"/>
        </w:rPr>
        <w:t>.6. Порядок проведения аукциона (порядок определения победителя аукциона).</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.6.1. В аукционе могут участвовать только лица, которые были допущены к участию в аукционе. Лица, допущенные к участию в аукционе, участвуют в его проведении лично или через уполномоченного представителя, который при регистрации участников аукциона должен пред</w:t>
      </w:r>
      <w:r w:rsidRPr="00387967">
        <w:rPr>
          <w:rFonts w:ascii="Times New Roman" w:eastAsia="Times New Roman" w:hAnsi="Times New Roman" w:cs="Times New Roman"/>
          <w:sz w:val="24"/>
          <w:szCs w:val="24"/>
          <w:lang w:eastAsia="my-MM" w:bidi="my-MM"/>
        </w:rPr>
        <w:t>о</w:t>
      </w:r>
      <w:r w:rsidRPr="00387967">
        <w:rPr>
          <w:rFonts w:ascii="Times New Roman" w:eastAsia="Times New Roman" w:hAnsi="Times New Roman" w:cs="Times New Roman"/>
          <w:sz w:val="24"/>
          <w:szCs w:val="24"/>
          <w:lang w:val="x-none" w:eastAsia="my-MM" w:bidi="my-MM"/>
        </w:rPr>
        <w:t>ставить организатору аукциона на обозрение документы, подтверждающи</w:t>
      </w:r>
      <w:r w:rsidRPr="00387967">
        <w:rPr>
          <w:rFonts w:ascii="Times New Roman" w:eastAsia="Times New Roman" w:hAnsi="Times New Roman" w:cs="Times New Roman"/>
          <w:sz w:val="24"/>
          <w:szCs w:val="24"/>
          <w:lang w:eastAsia="my-MM" w:bidi="my-MM"/>
        </w:rPr>
        <w:t>е</w:t>
      </w:r>
      <w:r w:rsidRPr="00387967">
        <w:rPr>
          <w:rFonts w:ascii="Times New Roman" w:eastAsia="Times New Roman" w:hAnsi="Times New Roman" w:cs="Times New Roman"/>
          <w:sz w:val="24"/>
          <w:szCs w:val="24"/>
          <w:lang w:val="x-none" w:eastAsia="my-MM" w:bidi="my-MM"/>
        </w:rPr>
        <w:t xml:space="preserve"> полномочия, предусмотренные подпунктом «в» пункта 2.1 настоящей документации. Помимо этого любое лицо, явившееся для участия в аукционе, должно при регистрации пред</w:t>
      </w:r>
      <w:r w:rsidRPr="00387967">
        <w:rPr>
          <w:rFonts w:ascii="Times New Roman" w:eastAsia="Times New Roman" w:hAnsi="Times New Roman" w:cs="Times New Roman"/>
          <w:sz w:val="24"/>
          <w:szCs w:val="24"/>
          <w:lang w:eastAsia="my-MM" w:bidi="my-MM"/>
        </w:rPr>
        <w:t>о</w:t>
      </w:r>
      <w:r w:rsidRPr="00387967">
        <w:rPr>
          <w:rFonts w:ascii="Times New Roman" w:eastAsia="Times New Roman" w:hAnsi="Times New Roman" w:cs="Times New Roman"/>
          <w:sz w:val="24"/>
          <w:szCs w:val="24"/>
          <w:lang w:val="x-none" w:eastAsia="my-MM" w:bidi="my-MM"/>
        </w:rPr>
        <w:t>ставить паспорт или иной документ, удостоверяющий личность. При регистрации участникам аукциона или их представителям выдаются пронумерованные карточки. Регистрация участников аукциона (проверка полномочий явившихся лиц и выдача им карточек) начинается за 30 минут до времени проведения аукциона по соответствующему лоту и заканчивается с началом проведения аукциона по соответствующему лоту. В случае неявки лица, подавшего заявку на участие в аукционе, или его представителя, для участия в аукционе в определенные данной документации время и место, данное лицо считается отказавшимся от участия в аукционе, и для него наступают такие же последствия как для лица, не являющегося победителем аукциона. Такие же последствия наступают для лица, которое явилось для участия в аукционе или обеспечило явку представителя, но которое не было допущено на проведение аукциона ввиду отсутствия паспорта и (или) иного документа, предусмотренного настоящим пунктом.</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4.6.2. Членами комиссии по проведению аукциона не могут быть физические лица, лично заинтересованные в результатах аукциона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аукциона и лица, подавшие заявки на участие в аукционе (в том числе физические лица, являющиеся участниками (акционерами) этих организаций, членами органов управления таких организаций, кредиторами участников торгов).</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 xml:space="preserve">В случае выявления в составе комиссии по проведению аукциона указанных лиц организатор аукциона должен незамедлительно заменить их. </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Замена члена комиссии по проведению аукциона допускается только по решению организатора аукциона.</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.6.</w:t>
      </w:r>
      <w:r w:rsidRPr="00387967">
        <w:rPr>
          <w:rFonts w:ascii="Times New Roman" w:eastAsia="Times New Roman" w:hAnsi="Times New Roman" w:cs="Times New Roman"/>
          <w:sz w:val="24"/>
          <w:szCs w:val="24"/>
          <w:lang w:eastAsia="my-MM" w:bidi="my-MM"/>
        </w:rPr>
        <w:t>3</w:t>
      </w:r>
      <w:r w:rsidRPr="00387967">
        <w:rPr>
          <w:rFonts w:ascii="Times New Roman" w:eastAsia="Times New Roman" w:hAnsi="Times New Roman" w:cs="Times New Roman"/>
          <w:sz w:val="24"/>
          <w:szCs w:val="24"/>
          <w:lang w:val="x-none" w:eastAsia="my-MM" w:bidi="my-MM"/>
        </w:rPr>
        <w:t>. Аукцион проводится аукционистом, уполномоченным комиссией по проведению аукциона путем открытого голосования большинством голосов от присутствующих членов комиссии.</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.6</w:t>
      </w: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 Аукцион начинается с объявления аукционистом открытия аукциона. Аукцион по лоту начинается с оглашения номера лота, его наименования, краткой характеристики, начальной (минимальной) цены лота, шага аукциона, а также количества участников аукциона по данному лоту.</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lastRenderedPageBreak/>
        <w:t>4</w:t>
      </w:r>
      <w:r w:rsidRPr="00387967">
        <w:rPr>
          <w:rFonts w:ascii="Times New Roman" w:eastAsia="Times New Roman" w:hAnsi="Times New Roman" w:cs="Times New Roman"/>
          <w:sz w:val="24"/>
          <w:szCs w:val="24"/>
          <w:lang w:val="x-none" w:eastAsia="my-MM" w:bidi="my-MM"/>
        </w:rPr>
        <w:t>.6.5. После оглашения начальной (минимальной) цены лота участникам аукциона предлагается заявить эту цену путем поднятия карточки. Если после троекратного объявления начальной (минимальной) цены лота ни один из участников аукциона не поднял карточку, аукцион по данному лоту признается несостоявшимся.</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.6.6. После заявления участниками аукциона начальной (минимальной) цены лота аукционист предлагает заявлять свои предложения по цене лота, превышающей начальную цену, путем поднятия карточки. Каждое последующее поднятие карточки участниками означает согласие получить право на  заключение договора на установку и эксплуатацию рекламных конструкций по цене, превышающей последнюю названную цену на «шаг» аукциона</w:t>
      </w:r>
      <w:r w:rsidRPr="00387967">
        <w:rPr>
          <w:rFonts w:ascii="Times New Roman" w:eastAsia="Times New Roman" w:hAnsi="Times New Roman" w:cs="Times New Roman"/>
          <w:sz w:val="24"/>
          <w:szCs w:val="24"/>
          <w:lang w:eastAsia="my-MM" w:bidi="my-MM"/>
        </w:rPr>
        <w:t>.</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.6.7. 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размер платы за право заключения договора на установку и эксплуатацию рекламных конструкций. При отсутствии предложений со стороны иных участников аукциона цена повторяется три раза. Если до третьего повторения заявленной цены ни один из участников аукциона не поднял карточку и не заявил последующую цену, аукцион по данному лоту завершается</w:t>
      </w:r>
      <w:r w:rsidRPr="00387967">
        <w:rPr>
          <w:rFonts w:ascii="Times New Roman" w:eastAsia="Times New Roman" w:hAnsi="Times New Roman" w:cs="Times New Roman"/>
          <w:sz w:val="24"/>
          <w:szCs w:val="24"/>
          <w:lang w:eastAsia="my-MM" w:bidi="my-MM"/>
        </w:rPr>
        <w:t>, а победителем по лоту признается участник аукциона, заявивший первым цену по предыдущему «шагу».</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.6.8. По завершении аукциона по лоту объявляется об определении победителя аукциона по лоту, называется определенный в результате аукциона размер платы за право заключения договора на установку и эксплуатацию рекламных конструкций</w:t>
      </w:r>
      <w:r w:rsidRPr="00387967">
        <w:rPr>
          <w:rFonts w:ascii="Times New Roman" w:eastAsia="Times New Roman" w:hAnsi="Times New Roman" w:cs="Times New Roman"/>
          <w:sz w:val="24"/>
          <w:szCs w:val="24"/>
          <w:lang w:eastAsia="my-MM" w:bidi="my-MM"/>
        </w:rPr>
        <w:t xml:space="preserve"> </w:t>
      </w:r>
      <w:r w:rsidRPr="00387967">
        <w:rPr>
          <w:rFonts w:ascii="Times New Roman" w:eastAsia="Times New Roman" w:hAnsi="Times New Roman" w:cs="Times New Roman"/>
          <w:sz w:val="24"/>
          <w:szCs w:val="24"/>
          <w:lang w:val="x-none" w:eastAsia="my-MM" w:bidi="my-MM"/>
        </w:rPr>
        <w:t>и аукционный номер участника, выигравшего аукцион по лоту. Лицом, выигравшим аукцион, признается участник, аукционный номер которого и заявленная которым цена были названы последними.</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.6.9. Участники аукциона вправе задавать вопросы по процедуре проведения аукциона только до момента начала аукциона. Во время проведения аукциона участникам запрещается перемещаться по помещению, разговаривать (вступать в переговоры, задавать вопросы, дискутировать).</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.6.</w:t>
      </w:r>
      <w:r w:rsidRPr="00387967">
        <w:rPr>
          <w:rFonts w:ascii="Times New Roman" w:eastAsia="Times New Roman" w:hAnsi="Times New Roman" w:cs="Times New Roman"/>
          <w:sz w:val="24"/>
          <w:szCs w:val="24"/>
          <w:lang w:eastAsia="my-MM" w:bidi="my-MM"/>
        </w:rPr>
        <w:t>10</w:t>
      </w:r>
      <w:r w:rsidRPr="00387967">
        <w:rPr>
          <w:rFonts w:ascii="Times New Roman" w:eastAsia="Times New Roman" w:hAnsi="Times New Roman" w:cs="Times New Roman"/>
          <w:sz w:val="24"/>
          <w:szCs w:val="24"/>
          <w:lang w:val="x-none" w:eastAsia="my-MM" w:bidi="my-MM"/>
        </w:rPr>
        <w:t>. При проведении аукциона аукционист имеет право:</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xml:space="preserve">а) призвать к порядку участников аукциона, в случаях, если они своим поведением препятствуют проведению аукциона, нарушают порядок в зале проведения  аукциона; </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б) делать замечания, предупреждать участников аукциона и их представителей о ненадлежащем поведении;</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val="x-none" w:eastAsia="my-MM" w:bidi="my-MM"/>
        </w:rPr>
        <w:t>в) задавать вопросы, конкретизировать, переспрашивать, уточнять у участников аукциона сведения относительно характера производимых ими действий.</w:t>
      </w:r>
    </w:p>
    <w:p w:rsidR="00387967" w:rsidRPr="00387967" w:rsidRDefault="00387967" w:rsidP="00387967">
      <w:pPr>
        <w:suppressAutoHyphens/>
        <w:spacing w:after="0" w:line="240" w:lineRule="auto"/>
        <w:jc w:val="both"/>
        <w:rPr>
          <w:rFonts w:ascii="Times New Roman" w:eastAsia="Times New Roman" w:hAnsi="Times New Roman" w:cs="Times New Roman"/>
          <w:b/>
          <w:bCs/>
          <w:i/>
          <w:iCs/>
          <w:sz w:val="24"/>
          <w:szCs w:val="24"/>
          <w:lang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.6.11. В течение 1 (одного) рабочего дня с даты проведения аукциона оформляется протокол о результатах аукциона, который должен содержать сведения о размере платы за право заключения договора на установку и эксплуатацию рекламных конструкций по лоту, установленном по результатам аукциона, и наименование победителя аукциона по лоту, а в случае признания аукциона несостоявшимся – также сведения о лот</w:t>
      </w:r>
      <w:r w:rsidRPr="00387967">
        <w:rPr>
          <w:rFonts w:ascii="Times New Roman" w:eastAsia="Times New Roman" w:hAnsi="Times New Roman" w:cs="Times New Roman"/>
          <w:sz w:val="24"/>
          <w:szCs w:val="24"/>
          <w:lang w:eastAsia="my-MM" w:bidi="my-MM"/>
        </w:rPr>
        <w:t>е</w:t>
      </w:r>
      <w:r w:rsidRPr="00387967">
        <w:rPr>
          <w:rFonts w:ascii="Times New Roman" w:eastAsia="Times New Roman" w:hAnsi="Times New Roman" w:cs="Times New Roman"/>
          <w:sz w:val="24"/>
          <w:szCs w:val="24"/>
          <w:lang w:val="x-none" w:eastAsia="my-MM" w:bidi="my-MM"/>
        </w:rPr>
        <w:t>, по котор</w:t>
      </w:r>
      <w:r w:rsidRPr="00387967">
        <w:rPr>
          <w:rFonts w:ascii="Times New Roman" w:eastAsia="Times New Roman" w:hAnsi="Times New Roman" w:cs="Times New Roman"/>
          <w:sz w:val="24"/>
          <w:szCs w:val="24"/>
          <w:lang w:eastAsia="my-MM" w:bidi="my-MM"/>
        </w:rPr>
        <w:t>ому</w:t>
      </w:r>
      <w:r w:rsidRPr="00387967">
        <w:rPr>
          <w:rFonts w:ascii="Times New Roman" w:eastAsia="Times New Roman" w:hAnsi="Times New Roman" w:cs="Times New Roman"/>
          <w:sz w:val="24"/>
          <w:szCs w:val="24"/>
          <w:lang w:val="x-none" w:eastAsia="my-MM" w:bidi="my-MM"/>
        </w:rPr>
        <w:t xml:space="preserve"> аукцион признан несостоявшимся. Протокол подлежит публикации на сайт</w:t>
      </w:r>
      <w:r w:rsidRPr="00387967">
        <w:rPr>
          <w:rFonts w:ascii="Times New Roman" w:eastAsia="Times New Roman" w:hAnsi="Times New Roman" w:cs="Times New Roman"/>
          <w:sz w:val="24"/>
          <w:szCs w:val="24"/>
          <w:lang w:eastAsia="my-MM" w:bidi="my-MM"/>
        </w:rPr>
        <w:t xml:space="preserve">е </w:t>
      </w:r>
      <w:r w:rsidRPr="00387967">
        <w:rPr>
          <w:rFonts w:ascii="Times New Roman" w:eastAsia="Times New Roman" w:hAnsi="Times New Roman" w:cs="Times New Roman"/>
          <w:sz w:val="24"/>
          <w:szCs w:val="24"/>
          <w:lang w:val="x-none" w:eastAsia="my-MM" w:bidi="my-MM"/>
        </w:rPr>
        <w:t>организатора аукциона в течение 3 (трех) рабочих дней с даты его оформления.</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b/>
          <w:bCs/>
          <w:i/>
          <w:iCs/>
          <w:sz w:val="24"/>
          <w:szCs w:val="24"/>
          <w:lang w:eastAsia="my-MM" w:bidi="my-MM"/>
        </w:rPr>
        <w:t>4</w:t>
      </w:r>
      <w:r w:rsidRPr="00387967">
        <w:rPr>
          <w:rFonts w:ascii="Times New Roman" w:eastAsia="Times New Roman" w:hAnsi="Times New Roman" w:cs="Times New Roman"/>
          <w:b/>
          <w:bCs/>
          <w:i/>
          <w:iCs/>
          <w:sz w:val="24"/>
          <w:szCs w:val="24"/>
          <w:lang w:val="x-none" w:eastAsia="my-MM" w:bidi="my-MM"/>
        </w:rPr>
        <w:t>.7. Порядок заключения договора на установку и эксплуатацию рекламных конструкц</w:t>
      </w:r>
      <w:r w:rsidRPr="00387967">
        <w:rPr>
          <w:rFonts w:ascii="Times New Roman" w:eastAsia="Times New Roman" w:hAnsi="Times New Roman" w:cs="Times New Roman"/>
          <w:b/>
          <w:bCs/>
          <w:i/>
          <w:iCs/>
          <w:sz w:val="24"/>
          <w:szCs w:val="24"/>
          <w:lang w:eastAsia="my-MM" w:bidi="my-MM"/>
        </w:rPr>
        <w:t>ий</w:t>
      </w:r>
      <w:r w:rsidRPr="00387967">
        <w:rPr>
          <w:rFonts w:ascii="Times New Roman" w:eastAsia="Times New Roman" w:hAnsi="Times New Roman" w:cs="Times New Roman"/>
          <w:b/>
          <w:bCs/>
          <w:i/>
          <w:iCs/>
          <w:sz w:val="24"/>
          <w:szCs w:val="24"/>
          <w:lang w:val="x-none" w:eastAsia="my-MM" w:bidi="my-MM"/>
        </w:rPr>
        <w:t xml:space="preserve"> по результатам аукциона.</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 xml:space="preserve">.7.1. В течение 20 (двадцати) рабочих дней с даты опубликования протокола о результатах аукциона организатор аукциона направляет победителю аукциона два экземпляра договора на установку и эксплуатацию рекламных конструкций, подписанных со стороны </w:t>
      </w:r>
      <w:r w:rsidRPr="00387967">
        <w:rPr>
          <w:rFonts w:ascii="Times New Roman" w:eastAsia="Times New Roman" w:hAnsi="Times New Roman" w:cs="Times New Roman"/>
          <w:sz w:val="24"/>
          <w:szCs w:val="24"/>
          <w:lang w:eastAsia="my-MM" w:bidi="my-MM"/>
        </w:rPr>
        <w:t>организатор</w:t>
      </w:r>
      <w:r w:rsidRPr="00387967">
        <w:rPr>
          <w:rFonts w:ascii="Times New Roman" w:eastAsia="Times New Roman" w:hAnsi="Times New Roman" w:cs="Times New Roman"/>
          <w:sz w:val="24"/>
          <w:szCs w:val="24"/>
          <w:lang w:val="x-none" w:eastAsia="my-MM" w:bidi="my-MM"/>
        </w:rPr>
        <w:t>а аукциона. Договор составляется по форме приложения № 2 к настоящей документации с указанием условий исполнения договора, предложенных  победителем аукциона.</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lastRenderedPageBreak/>
        <w:t>4</w:t>
      </w:r>
      <w:r w:rsidRPr="00387967">
        <w:rPr>
          <w:rFonts w:ascii="Times New Roman" w:eastAsia="Times New Roman" w:hAnsi="Times New Roman" w:cs="Times New Roman"/>
          <w:sz w:val="24"/>
          <w:szCs w:val="24"/>
          <w:lang w:val="x-none" w:eastAsia="my-MM" w:bidi="my-MM"/>
        </w:rPr>
        <w:t>.7.2. Победитель аукциона обязан подписать договор и вернуть один его экземпляр организатору аукциона в течение 5 (пяти) рабочих дней с даты получения данного договора от организатора аукциона.</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.7.3. В случае нарушения победителем аукциона установленного пунктом 4.7.2 настоящей документации срока он признается уклонившимся от заключения договора.</w:t>
      </w:r>
    </w:p>
    <w:p w:rsidR="00387967" w:rsidRPr="00387967" w:rsidRDefault="00387967" w:rsidP="00387967">
      <w:pPr>
        <w:suppressAutoHyphens/>
        <w:spacing w:after="0" w:line="240" w:lineRule="auto"/>
        <w:jc w:val="both"/>
        <w:rPr>
          <w:rFonts w:ascii="Courier New" w:eastAsia="Times New Roman" w:hAnsi="Courier New" w:cs="Courier New"/>
          <w:sz w:val="24"/>
          <w:szCs w:val="24"/>
          <w:lang w:val="x-none" w:eastAsia="my-MM" w:bidi="my-MM"/>
        </w:rPr>
      </w:pPr>
      <w:r w:rsidRPr="00387967">
        <w:rPr>
          <w:rFonts w:ascii="Times New Roman" w:eastAsia="Times New Roman" w:hAnsi="Times New Roman" w:cs="Times New Roman"/>
          <w:sz w:val="24"/>
          <w:szCs w:val="24"/>
          <w:lang w:eastAsia="my-MM" w:bidi="my-MM"/>
        </w:rPr>
        <w:t>4</w:t>
      </w:r>
      <w:r w:rsidRPr="00387967">
        <w:rPr>
          <w:rFonts w:ascii="Times New Roman" w:eastAsia="Times New Roman" w:hAnsi="Times New Roman" w:cs="Times New Roman"/>
          <w:sz w:val="24"/>
          <w:szCs w:val="24"/>
          <w:lang w:val="x-none" w:eastAsia="my-MM" w:bidi="my-MM"/>
        </w:rPr>
        <w:t xml:space="preserve">.7.4. В случае признания победителя аукциона уклонившимся от заключения договора, то право на заключение договора переходит на участника, занявшего второе место на основании протокола. </w:t>
      </w:r>
    </w:p>
    <w:p w:rsidR="00387967" w:rsidRPr="00387967" w:rsidRDefault="00387967" w:rsidP="00387967">
      <w:pPr>
        <w:tabs>
          <w:tab w:val="left" w:pos="-720"/>
        </w:tabs>
        <w:autoSpaceDE w:val="0"/>
        <w:spacing w:after="0" w:line="240" w:lineRule="auto"/>
        <w:jc w:val="both"/>
        <w:rPr>
          <w:rFonts w:ascii="Times New Roman" w:eastAsia="Times New Roman" w:hAnsi="Times New Roman" w:cs="Times New Roman"/>
          <w:sz w:val="24"/>
          <w:szCs w:val="24"/>
          <w:lang w:eastAsia="ru-RU"/>
        </w:rPr>
      </w:pPr>
      <w:r w:rsidRPr="00387967">
        <w:rPr>
          <w:rFonts w:ascii="Times New Roman" w:eastAsia="Times New Roman" w:hAnsi="Times New Roman" w:cs="Times New Roman"/>
          <w:sz w:val="24"/>
          <w:szCs w:val="24"/>
          <w:lang w:eastAsia="ru-RU"/>
        </w:rPr>
        <w:t>4.7.5. Если договор на установку и эксплуатацию рекламных конструкций не заключен ни с единственным участником, ни с победителем аукциона, ни с участником аукциона, сделавшим предпоследнее предложение о цене, аукцион признается несостоявшимся, в данном случае Организатор аукциона вправе объявить о проведении нового аукциона в установленном порядке. В случае объявления о проведении нового аукциона Организатор аукциона вправе изменить условия аукциона.</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jc w:val="right"/>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jc w:val="right"/>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jc w:val="right"/>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jc w:val="right"/>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jc w:val="right"/>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jc w:val="right"/>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jc w:val="right"/>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jc w:val="right"/>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jc w:val="right"/>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jc w:val="right"/>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jc w:val="right"/>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jc w:val="right"/>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jc w:val="right"/>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p>
    <w:p w:rsidR="00E32E56" w:rsidRDefault="00E32E56">
      <w:pPr>
        <w:rPr>
          <w:rFonts w:ascii="Times New Roman" w:eastAsia="Times New Roman" w:hAnsi="Times New Roman" w:cs="Times New Roman"/>
          <w:sz w:val="24"/>
          <w:szCs w:val="24"/>
          <w:lang w:val="x-none" w:eastAsia="my-MM" w:bidi="my-MM"/>
        </w:rPr>
      </w:pPr>
      <w:r>
        <w:rPr>
          <w:rFonts w:ascii="Times New Roman" w:eastAsia="Times New Roman" w:hAnsi="Times New Roman" w:cs="Times New Roman"/>
          <w:sz w:val="24"/>
          <w:szCs w:val="24"/>
          <w:lang w:val="x-none" w:eastAsia="my-MM" w:bidi="my-MM"/>
        </w:rPr>
        <w:br w:type="page"/>
      </w:r>
    </w:p>
    <w:p w:rsidR="00387967" w:rsidRPr="00387967" w:rsidRDefault="00387967" w:rsidP="00387967">
      <w:pPr>
        <w:suppressAutoHyphens/>
        <w:spacing w:after="0" w:line="240" w:lineRule="auto"/>
        <w:jc w:val="right"/>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lastRenderedPageBreak/>
        <w:t xml:space="preserve">Приложение № 1 </w:t>
      </w:r>
    </w:p>
    <w:p w:rsidR="00387967" w:rsidRPr="00387967" w:rsidRDefault="00387967" w:rsidP="00387967">
      <w:pPr>
        <w:suppressAutoHyphens/>
        <w:spacing w:after="0" w:line="240" w:lineRule="auto"/>
        <w:jc w:val="right"/>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к документации об открытом аукционе</w:t>
      </w:r>
    </w:p>
    <w:p w:rsidR="00387967" w:rsidRPr="00387967" w:rsidRDefault="00387967" w:rsidP="00387967">
      <w:pPr>
        <w:suppressAutoHyphens/>
        <w:spacing w:after="0" w:line="240" w:lineRule="auto"/>
        <w:jc w:val="right"/>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xml:space="preserve"> на право заключения договоров на установку</w:t>
      </w:r>
    </w:p>
    <w:p w:rsidR="00387967" w:rsidRPr="00387967" w:rsidRDefault="00387967" w:rsidP="00387967">
      <w:pPr>
        <w:suppressAutoHyphens/>
        <w:spacing w:after="0" w:line="240" w:lineRule="auto"/>
        <w:jc w:val="right"/>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val="x-none" w:eastAsia="my-MM" w:bidi="my-MM"/>
        </w:rPr>
        <w:t xml:space="preserve"> и эксплуатацию рекламных конструкций</w:t>
      </w:r>
      <w:r w:rsidRPr="00387967">
        <w:rPr>
          <w:rFonts w:ascii="Times New Roman" w:eastAsia="Times New Roman" w:hAnsi="Times New Roman" w:cs="Times New Roman"/>
          <w:sz w:val="24"/>
          <w:szCs w:val="24"/>
          <w:lang w:eastAsia="my-MM" w:bidi="my-MM"/>
        </w:rPr>
        <w:t xml:space="preserve"> </w:t>
      </w:r>
    </w:p>
    <w:p w:rsidR="00387967" w:rsidRPr="00387967" w:rsidRDefault="00387967" w:rsidP="00387967">
      <w:pPr>
        <w:suppressAutoHyphens/>
        <w:spacing w:after="0" w:line="240" w:lineRule="auto"/>
        <w:jc w:val="right"/>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jc w:val="right"/>
        <w:rPr>
          <w:rFonts w:ascii="Times New Roman" w:eastAsia="Times New Roman" w:hAnsi="Times New Roman" w:cs="Times New Roman"/>
          <w:b/>
          <w:bCs/>
          <w:sz w:val="24"/>
          <w:szCs w:val="24"/>
          <w:lang w:val="x-none" w:eastAsia="my-MM" w:bidi="my-MM"/>
        </w:rPr>
      </w:pPr>
      <w:r w:rsidRPr="00387967">
        <w:rPr>
          <w:rFonts w:ascii="Times New Roman" w:eastAsia="Times New Roman" w:hAnsi="Times New Roman" w:cs="Times New Roman"/>
          <w:sz w:val="24"/>
          <w:szCs w:val="24"/>
          <w:lang w:val="x-none" w:eastAsia="my-MM" w:bidi="my-MM"/>
        </w:rPr>
        <w:t>ФОРМА</w:t>
      </w:r>
    </w:p>
    <w:p w:rsidR="00387967" w:rsidRPr="00387967" w:rsidRDefault="00387967" w:rsidP="00387967">
      <w:pPr>
        <w:suppressAutoHyphens/>
        <w:spacing w:after="0" w:line="240" w:lineRule="auto"/>
        <w:jc w:val="center"/>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b/>
          <w:bCs/>
          <w:sz w:val="24"/>
          <w:szCs w:val="24"/>
          <w:lang w:val="x-none" w:eastAsia="my-MM" w:bidi="my-MM"/>
        </w:rPr>
        <w:t>ЗАЯВКА</w:t>
      </w:r>
    </w:p>
    <w:p w:rsidR="00387967" w:rsidRPr="00387967" w:rsidRDefault="00387967" w:rsidP="00387967">
      <w:pPr>
        <w:suppressAutoHyphens/>
        <w:spacing w:after="0" w:line="240" w:lineRule="auto"/>
        <w:jc w:val="center"/>
        <w:rPr>
          <w:rFonts w:ascii="Times New Roman" w:eastAsia="Times New Roman" w:hAnsi="Times New Roman" w:cs="Times New Roman"/>
          <w:sz w:val="24"/>
          <w:szCs w:val="24"/>
          <w:lang w:val="x-none" w:eastAsia="my-MM" w:bidi="my-MM"/>
        </w:rPr>
      </w:pPr>
    </w:p>
    <w:p w:rsidR="00387967" w:rsidRPr="00387967" w:rsidRDefault="00387967" w:rsidP="00387967">
      <w:pPr>
        <w:suppressAutoHyphens/>
        <w:spacing w:after="0" w:line="240" w:lineRule="auto"/>
        <w:jc w:val="center"/>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xml:space="preserve">________________________ </w:t>
      </w:r>
      <w:r w:rsidRPr="00387967">
        <w:rPr>
          <w:rFonts w:ascii="Times New Roman" w:eastAsia="Times New Roman" w:hAnsi="Times New Roman" w:cs="Times New Roman"/>
          <w:i/>
          <w:iCs/>
          <w:sz w:val="24"/>
          <w:szCs w:val="24"/>
          <w:lang w:val="x-none" w:eastAsia="my-MM" w:bidi="my-MM"/>
        </w:rPr>
        <w:t>(наименование лица, подающего заявку)</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xml:space="preserve">на участие в открытом аукционе на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на территории Сергиево-Посадского муниципального района Московской области, по лоту № </w:t>
      </w:r>
      <w:r w:rsidRPr="00387967">
        <w:rPr>
          <w:rFonts w:ascii="Times New Roman" w:eastAsia="Times New Roman" w:hAnsi="Times New Roman" w:cs="Times New Roman"/>
          <w:sz w:val="24"/>
          <w:szCs w:val="24"/>
          <w:lang w:eastAsia="my-MM" w:bidi="my-MM"/>
        </w:rPr>
        <w:t>…</w:t>
      </w:r>
    </w:p>
    <w:p w:rsidR="00387967" w:rsidRPr="00387967" w:rsidRDefault="00387967" w:rsidP="00387967">
      <w:pPr>
        <w:suppressAutoHyphens/>
        <w:spacing w:after="0" w:line="240" w:lineRule="auto"/>
        <w:jc w:val="center"/>
        <w:rPr>
          <w:rFonts w:ascii="Times New Roman" w:eastAsia="Times New Roman" w:hAnsi="Times New Roman" w:cs="Times New Roman"/>
          <w:sz w:val="24"/>
          <w:szCs w:val="24"/>
          <w:lang w:val="x-none" w:eastAsia="my-MM" w:bidi="my-MM"/>
        </w:rPr>
      </w:pP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xml:space="preserve"> ________________________________________________ </w:t>
      </w:r>
      <w:r w:rsidRPr="00387967">
        <w:rPr>
          <w:rFonts w:ascii="Times New Roman" w:eastAsia="Times New Roman" w:hAnsi="Times New Roman" w:cs="Times New Roman"/>
          <w:i/>
          <w:iCs/>
          <w:sz w:val="24"/>
          <w:szCs w:val="24"/>
          <w:lang w:val="x-none" w:eastAsia="my-MM" w:bidi="my-MM"/>
        </w:rPr>
        <w:t>(полное наименование юридического лица, подающего заявку, или Ф.И.О. физического лица)</w:t>
      </w:r>
      <w:r w:rsidRPr="00387967">
        <w:rPr>
          <w:rFonts w:ascii="Times New Roman" w:eastAsia="Times New Roman" w:hAnsi="Times New Roman" w:cs="Times New Roman"/>
          <w:sz w:val="24"/>
          <w:szCs w:val="24"/>
          <w:lang w:val="x-none" w:eastAsia="my-MM" w:bidi="my-MM"/>
        </w:rPr>
        <w:t xml:space="preserve">, в лице _________________________________ </w:t>
      </w:r>
      <w:r w:rsidRPr="00387967">
        <w:rPr>
          <w:rFonts w:ascii="Times New Roman" w:eastAsia="Times New Roman" w:hAnsi="Times New Roman" w:cs="Times New Roman"/>
          <w:i/>
          <w:iCs/>
          <w:sz w:val="24"/>
          <w:szCs w:val="24"/>
          <w:lang w:val="x-none" w:eastAsia="my-MM" w:bidi="my-MM"/>
        </w:rPr>
        <w:t>(должность, Ф.И.О. представителя лица, подающего заявку)</w:t>
      </w:r>
      <w:r w:rsidRPr="00387967">
        <w:rPr>
          <w:rFonts w:ascii="Times New Roman" w:eastAsia="Times New Roman" w:hAnsi="Times New Roman" w:cs="Times New Roman"/>
          <w:sz w:val="24"/>
          <w:szCs w:val="24"/>
          <w:lang w:val="x-none" w:eastAsia="my-MM" w:bidi="my-MM"/>
        </w:rPr>
        <w:t xml:space="preserve">, действующего на основании __________________________ </w:t>
      </w:r>
      <w:r w:rsidRPr="00387967">
        <w:rPr>
          <w:rFonts w:ascii="Times New Roman" w:eastAsia="Times New Roman" w:hAnsi="Times New Roman" w:cs="Times New Roman"/>
          <w:i/>
          <w:iCs/>
          <w:sz w:val="24"/>
          <w:szCs w:val="24"/>
          <w:lang w:val="x-none" w:eastAsia="my-MM" w:bidi="my-MM"/>
        </w:rPr>
        <w:t xml:space="preserve">(документ, подтверждающий полномочия на представление интересов лица, подающего заявку) </w:t>
      </w:r>
      <w:r w:rsidRPr="00387967">
        <w:rPr>
          <w:rFonts w:ascii="Times New Roman" w:eastAsia="Times New Roman" w:hAnsi="Times New Roman" w:cs="Times New Roman"/>
          <w:sz w:val="24"/>
          <w:szCs w:val="24"/>
          <w:lang w:val="x-none" w:eastAsia="my-MM" w:bidi="my-MM"/>
        </w:rPr>
        <w:t>сообщает о своем согласии участвовать в открытом аукционе на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на территории Сергиево-Посадского муниципального района Московской области, по лоту №</w:t>
      </w:r>
      <w:r w:rsidRPr="00387967">
        <w:rPr>
          <w:rFonts w:ascii="Times New Roman" w:eastAsia="Times New Roman" w:hAnsi="Times New Roman" w:cs="Times New Roman"/>
          <w:sz w:val="24"/>
          <w:szCs w:val="24"/>
          <w:lang w:eastAsia="my-MM" w:bidi="my-MM"/>
        </w:rPr>
        <w:t>…</w:t>
      </w:r>
      <w:r w:rsidRPr="00387967">
        <w:rPr>
          <w:rFonts w:ascii="Times New Roman" w:eastAsia="Times New Roman" w:hAnsi="Times New Roman" w:cs="Times New Roman"/>
          <w:sz w:val="24"/>
          <w:szCs w:val="24"/>
          <w:lang w:val="x-none" w:eastAsia="my-MM" w:bidi="my-MM"/>
        </w:rPr>
        <w:t xml:space="preserve"> </w:t>
      </w:r>
      <w:r w:rsidRPr="00387967">
        <w:rPr>
          <w:rFonts w:ascii="Times New Roman" w:eastAsia="Times New Roman" w:hAnsi="Times New Roman" w:cs="Times New Roman"/>
          <w:sz w:val="24"/>
          <w:szCs w:val="24"/>
          <w:lang w:eastAsia="my-MM" w:bidi="my-MM"/>
        </w:rPr>
        <w:t xml:space="preserve">, </w:t>
      </w:r>
      <w:r w:rsidRPr="00387967">
        <w:rPr>
          <w:rFonts w:ascii="Times New Roman" w:eastAsia="Times New Roman" w:hAnsi="Times New Roman" w:cs="Times New Roman"/>
          <w:sz w:val="24"/>
          <w:szCs w:val="24"/>
          <w:lang w:val="x-none" w:eastAsia="my-MM" w:bidi="my-MM"/>
        </w:rPr>
        <w:t xml:space="preserve">включающему </w:t>
      </w:r>
      <w:r w:rsidRPr="00387967">
        <w:rPr>
          <w:rFonts w:ascii="Times New Roman" w:eastAsia="Times New Roman" w:hAnsi="Times New Roman" w:cs="Times New Roman"/>
          <w:sz w:val="24"/>
          <w:szCs w:val="24"/>
          <w:lang w:eastAsia="my-MM" w:bidi="my-MM"/>
        </w:rPr>
        <w:t>____</w:t>
      </w:r>
      <w:r w:rsidRPr="00387967">
        <w:rPr>
          <w:rFonts w:ascii="Times New Roman" w:eastAsia="Times New Roman" w:hAnsi="Times New Roman" w:cs="Times New Roman"/>
          <w:sz w:val="24"/>
          <w:szCs w:val="24"/>
          <w:lang w:val="x-none" w:eastAsia="my-MM" w:bidi="my-MM"/>
        </w:rPr>
        <w:t xml:space="preserve"> мест размещения рекламных конструкций, имеющему начальную (минимальную) цену в размере __________ руб. __ коп., на условиях, установленных документацией об открытом аукционе.</w:t>
      </w:r>
    </w:p>
    <w:p w:rsidR="00387967" w:rsidRPr="00387967" w:rsidRDefault="00387967" w:rsidP="00387967">
      <w:pPr>
        <w:suppressAutoHyphens/>
        <w:spacing w:after="0" w:line="240" w:lineRule="auto"/>
        <w:ind w:firstLine="708"/>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xml:space="preserve">В случае признания нас победителем аукциона обязуемся заключить договор в установленные документацией об аукционе сроки и произвести оплату права заключения договора по указанному лоту в размере и порядке, определенном договором в соответствии с документацией об аукционе и нашим предложением, зафиксированным в протоколе о результатах аукциона. </w:t>
      </w:r>
    </w:p>
    <w:p w:rsidR="00387967" w:rsidRPr="00387967" w:rsidRDefault="00387967" w:rsidP="00387967">
      <w:pPr>
        <w:suppressAutoHyphens/>
        <w:spacing w:after="0" w:line="240" w:lineRule="auto"/>
        <w:ind w:firstLine="708"/>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xml:space="preserve">Настоящим подтверждает соответствие _______________________________ </w:t>
      </w:r>
      <w:r w:rsidRPr="00387967">
        <w:rPr>
          <w:rFonts w:ascii="Times New Roman" w:eastAsia="Times New Roman" w:hAnsi="Times New Roman" w:cs="Times New Roman"/>
          <w:i/>
          <w:iCs/>
          <w:sz w:val="24"/>
          <w:szCs w:val="24"/>
          <w:lang w:val="x-none" w:eastAsia="my-MM" w:bidi="my-MM"/>
        </w:rPr>
        <w:t>(полное наименование юридического лица, подающего заявку, или Ф.И.О. индивидуального предпринимателя)</w:t>
      </w:r>
      <w:r w:rsidRPr="00387967">
        <w:rPr>
          <w:rFonts w:ascii="Times New Roman" w:eastAsia="Times New Roman" w:hAnsi="Times New Roman" w:cs="Times New Roman"/>
          <w:sz w:val="24"/>
          <w:szCs w:val="24"/>
          <w:lang w:val="x-none" w:eastAsia="my-MM" w:bidi="my-MM"/>
        </w:rPr>
        <w:t xml:space="preserve"> требованиям к участникам аукциона, установленным законодательством и документацией в аукционе, и заявляем, что:</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а) состав, содержание и форма настоящей заявки, включая прилагаемые к ней документы, соответствуют установленным документацией об аукционе требованиям и не содержат недостоверных сведений;</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xml:space="preserve">Настоящим выражаем свое согласие с уведомлением нас о допуске или об отказе в допуске к участию в аукционе, о разъяснении документации </w:t>
      </w:r>
      <w:r w:rsidRPr="00387967">
        <w:rPr>
          <w:rFonts w:ascii="Times New Roman" w:eastAsia="Times New Roman" w:hAnsi="Times New Roman" w:cs="Times New Roman"/>
          <w:sz w:val="24"/>
          <w:szCs w:val="24"/>
          <w:lang w:eastAsia="my-MM" w:bidi="my-MM"/>
        </w:rPr>
        <w:t>об</w:t>
      </w:r>
      <w:r w:rsidRPr="00387967">
        <w:rPr>
          <w:rFonts w:ascii="Times New Roman" w:eastAsia="Times New Roman" w:hAnsi="Times New Roman" w:cs="Times New Roman"/>
          <w:sz w:val="24"/>
          <w:szCs w:val="24"/>
          <w:lang w:val="x-none" w:eastAsia="my-MM" w:bidi="my-MM"/>
        </w:rPr>
        <w:t xml:space="preserve"> аукционе по электронной или факсимильной связи по нижеуказанным контактным данным.</w:t>
      </w:r>
    </w:p>
    <w:p w:rsidR="00387967" w:rsidRPr="00387967" w:rsidRDefault="00387967" w:rsidP="00387967">
      <w:pPr>
        <w:suppressAutoHyphens/>
        <w:spacing w:after="0" w:line="240" w:lineRule="auto"/>
        <w:jc w:val="both"/>
        <w:rPr>
          <w:rFonts w:ascii="Times New Roman" w:eastAsia="Times New Roman" w:hAnsi="Times New Roman" w:cs="Times New Roman"/>
          <w:i/>
          <w:iCs/>
          <w:sz w:val="24"/>
          <w:szCs w:val="24"/>
          <w:lang w:eastAsia="my-MM" w:bidi="my-MM"/>
        </w:rPr>
      </w:pPr>
      <w:r w:rsidRPr="00387967">
        <w:rPr>
          <w:rFonts w:ascii="Times New Roman" w:eastAsia="Times New Roman" w:hAnsi="Times New Roman" w:cs="Times New Roman"/>
          <w:sz w:val="24"/>
          <w:szCs w:val="24"/>
          <w:lang w:val="x-none" w:eastAsia="my-MM" w:bidi="my-MM"/>
        </w:rPr>
        <w:t> Настоящим доводим до сведения комиссии по проведению аукциона следующие сведения:</w:t>
      </w: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i/>
          <w:iCs/>
          <w:sz w:val="24"/>
          <w:szCs w:val="24"/>
          <w:lang w:val="x-none" w:eastAsia="my-MM" w:bidi="my-MM"/>
        </w:rPr>
        <w:t xml:space="preserve">Для юридических лиц: </w:t>
      </w:r>
      <w:r w:rsidRPr="00387967">
        <w:rPr>
          <w:rFonts w:ascii="Times New Roman" w:eastAsia="Times New Roman" w:hAnsi="Times New Roman" w:cs="Times New Roman"/>
          <w:i/>
          <w:iCs/>
          <w:sz w:val="24"/>
          <w:szCs w:val="24"/>
          <w:lang w:eastAsia="my-MM" w:bidi="my-MM"/>
        </w:rPr>
        <w:t xml:space="preserve">                                                               </w:t>
      </w:r>
      <w:r w:rsidRPr="00387967">
        <w:rPr>
          <w:rFonts w:ascii="Times New Roman" w:eastAsia="Times New Roman" w:hAnsi="Times New Roman" w:cs="Times New Roman"/>
          <w:i/>
          <w:iCs/>
          <w:sz w:val="24"/>
          <w:szCs w:val="24"/>
          <w:lang w:val="x-none" w:eastAsia="my-MM" w:bidi="my-MM"/>
        </w:rPr>
        <w:t>Для физических лиц:</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xml:space="preserve">Наименование (полное, сокращенное): </w:t>
      </w:r>
      <w:r w:rsidRPr="00387967">
        <w:rPr>
          <w:rFonts w:ascii="Times New Roman" w:eastAsia="Times New Roman" w:hAnsi="Times New Roman" w:cs="Times New Roman"/>
          <w:sz w:val="24"/>
          <w:szCs w:val="24"/>
          <w:lang w:eastAsia="my-MM" w:bidi="my-MM"/>
        </w:rPr>
        <w:t xml:space="preserve">                                 </w:t>
      </w:r>
      <w:r w:rsidRPr="00387967">
        <w:rPr>
          <w:rFonts w:ascii="Times New Roman" w:eastAsia="Times New Roman" w:hAnsi="Times New Roman" w:cs="Times New Roman"/>
          <w:sz w:val="24"/>
          <w:szCs w:val="24"/>
          <w:lang w:val="x-none" w:eastAsia="my-MM" w:bidi="my-MM"/>
        </w:rPr>
        <w:t>Фамилия, имя, отчество</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xml:space="preserve">Местонахождение: </w:t>
      </w:r>
      <w:r w:rsidRPr="00387967">
        <w:rPr>
          <w:rFonts w:ascii="Times New Roman" w:eastAsia="Times New Roman" w:hAnsi="Times New Roman" w:cs="Times New Roman"/>
          <w:sz w:val="24"/>
          <w:szCs w:val="24"/>
          <w:lang w:eastAsia="my-MM" w:bidi="my-MM"/>
        </w:rPr>
        <w:t xml:space="preserve">                                                                   </w:t>
      </w:r>
      <w:r w:rsidRPr="00387967">
        <w:rPr>
          <w:rFonts w:ascii="Times New Roman" w:eastAsia="Times New Roman" w:hAnsi="Times New Roman" w:cs="Times New Roman"/>
          <w:sz w:val="24"/>
          <w:szCs w:val="24"/>
          <w:lang w:val="x-none" w:eastAsia="my-MM" w:bidi="my-MM"/>
        </w:rPr>
        <w:t>Паспортные данные: серия, номер, кем и когда выдан</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xml:space="preserve">Почтовый адрес: </w:t>
      </w:r>
      <w:r w:rsidRPr="00387967">
        <w:rPr>
          <w:rFonts w:ascii="Times New Roman" w:eastAsia="Times New Roman" w:hAnsi="Times New Roman" w:cs="Times New Roman"/>
          <w:sz w:val="24"/>
          <w:szCs w:val="24"/>
          <w:lang w:eastAsia="my-MM" w:bidi="my-MM"/>
        </w:rPr>
        <w:t xml:space="preserve">                                                                       </w:t>
      </w:r>
      <w:r w:rsidRPr="00387967">
        <w:rPr>
          <w:rFonts w:ascii="Times New Roman" w:eastAsia="Times New Roman" w:hAnsi="Times New Roman" w:cs="Times New Roman"/>
          <w:sz w:val="24"/>
          <w:szCs w:val="24"/>
          <w:lang w:val="x-none" w:eastAsia="my-MM" w:bidi="my-MM"/>
        </w:rPr>
        <w:t>Адрес места жительства</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Телефон</w:t>
      </w:r>
      <w:r w:rsidRPr="00387967">
        <w:rPr>
          <w:rFonts w:ascii="Times New Roman" w:eastAsia="Times New Roman" w:hAnsi="Times New Roman" w:cs="Times New Roman"/>
          <w:sz w:val="24"/>
          <w:szCs w:val="24"/>
          <w:lang w:eastAsia="my-MM" w:bidi="my-MM"/>
        </w:rPr>
        <w:t xml:space="preserve">                                                                                      </w:t>
      </w:r>
      <w:r w:rsidRPr="00387967">
        <w:rPr>
          <w:rFonts w:ascii="Times New Roman" w:eastAsia="Times New Roman" w:hAnsi="Times New Roman" w:cs="Times New Roman"/>
          <w:sz w:val="24"/>
          <w:szCs w:val="24"/>
          <w:lang w:val="x-none" w:eastAsia="my-MM" w:bidi="my-MM"/>
        </w:rPr>
        <w:t>Почтовый адрес</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val="x-none" w:eastAsia="my-MM" w:bidi="my-MM"/>
        </w:rPr>
        <w:t>Факс:</w:t>
      </w:r>
      <w:r w:rsidRPr="00387967">
        <w:rPr>
          <w:rFonts w:ascii="Times New Roman" w:eastAsia="Times New Roman" w:hAnsi="Times New Roman" w:cs="Times New Roman"/>
          <w:sz w:val="24"/>
          <w:szCs w:val="24"/>
          <w:lang w:eastAsia="my-MM" w:bidi="my-MM"/>
        </w:rPr>
        <w:t xml:space="preserve">                                                                                          </w:t>
      </w:r>
      <w:r w:rsidRPr="00387967">
        <w:rPr>
          <w:rFonts w:ascii="Times New Roman" w:eastAsia="Times New Roman" w:hAnsi="Times New Roman" w:cs="Times New Roman"/>
          <w:sz w:val="24"/>
          <w:szCs w:val="24"/>
          <w:lang w:val="x-none" w:eastAsia="my-MM" w:bidi="my-MM"/>
        </w:rPr>
        <w:t xml:space="preserve"> Телефон:</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en-US" w:eastAsia="my-MM" w:bidi="my-MM"/>
        </w:rPr>
        <w:t>E</w:t>
      </w:r>
      <w:r w:rsidRPr="00387967">
        <w:rPr>
          <w:rFonts w:ascii="Times New Roman" w:eastAsia="Times New Roman" w:hAnsi="Times New Roman" w:cs="Times New Roman"/>
          <w:sz w:val="24"/>
          <w:szCs w:val="24"/>
          <w:lang w:val="x-none" w:eastAsia="my-MM" w:bidi="my-MM"/>
        </w:rPr>
        <w:t>-</w:t>
      </w:r>
      <w:r w:rsidRPr="00387967">
        <w:rPr>
          <w:rFonts w:ascii="Times New Roman" w:eastAsia="Times New Roman" w:hAnsi="Times New Roman" w:cs="Times New Roman"/>
          <w:sz w:val="24"/>
          <w:szCs w:val="24"/>
          <w:lang w:val="en-US" w:eastAsia="my-MM" w:bidi="my-MM"/>
        </w:rPr>
        <w:t>mail</w:t>
      </w:r>
      <w:r w:rsidRPr="00387967">
        <w:rPr>
          <w:rFonts w:ascii="Times New Roman" w:eastAsia="Times New Roman" w:hAnsi="Times New Roman" w:cs="Times New Roman"/>
          <w:sz w:val="24"/>
          <w:szCs w:val="24"/>
          <w:lang w:val="x-none" w:eastAsia="my-MM" w:bidi="my-MM"/>
        </w:rPr>
        <w:t xml:space="preserve">: </w:t>
      </w:r>
      <w:r w:rsidRPr="00387967">
        <w:rPr>
          <w:rFonts w:ascii="Times New Roman" w:eastAsia="Times New Roman" w:hAnsi="Times New Roman" w:cs="Times New Roman"/>
          <w:sz w:val="24"/>
          <w:szCs w:val="24"/>
          <w:lang w:eastAsia="my-MM" w:bidi="my-MM"/>
        </w:rPr>
        <w:t xml:space="preserve">                                                                                        </w:t>
      </w:r>
      <w:r w:rsidRPr="00387967">
        <w:rPr>
          <w:rFonts w:ascii="Times New Roman" w:eastAsia="Times New Roman" w:hAnsi="Times New Roman" w:cs="Times New Roman"/>
          <w:sz w:val="24"/>
          <w:szCs w:val="24"/>
          <w:lang w:val="x-none" w:eastAsia="my-MM" w:bidi="my-MM"/>
        </w:rPr>
        <w:t>Факс:</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val="x-none" w:eastAsia="my-MM" w:bidi="my-MM"/>
        </w:rPr>
        <w:lastRenderedPageBreak/>
        <w:t>Контактное лицо по вопросам участия в аукционе:</w:t>
      </w:r>
      <w:r w:rsidRPr="00387967">
        <w:rPr>
          <w:rFonts w:ascii="Times New Roman" w:eastAsia="Times New Roman" w:hAnsi="Times New Roman" w:cs="Times New Roman"/>
          <w:sz w:val="24"/>
          <w:szCs w:val="24"/>
          <w:lang w:eastAsia="my-MM" w:bidi="my-MM"/>
        </w:rPr>
        <w:t xml:space="preserve">              </w:t>
      </w:r>
      <w:r w:rsidRPr="00387967">
        <w:rPr>
          <w:rFonts w:ascii="Times New Roman" w:eastAsia="Times New Roman" w:hAnsi="Times New Roman" w:cs="Times New Roman"/>
          <w:sz w:val="24"/>
          <w:szCs w:val="24"/>
          <w:lang w:val="en-US" w:eastAsia="my-MM" w:bidi="my-MM"/>
        </w:rPr>
        <w:t>E</w:t>
      </w:r>
      <w:r w:rsidRPr="00387967">
        <w:rPr>
          <w:rFonts w:ascii="Times New Roman" w:eastAsia="Times New Roman" w:hAnsi="Times New Roman" w:cs="Times New Roman"/>
          <w:sz w:val="24"/>
          <w:szCs w:val="24"/>
          <w:lang w:val="x-none" w:eastAsia="my-MM" w:bidi="my-MM"/>
        </w:rPr>
        <w:t>-</w:t>
      </w:r>
      <w:r w:rsidRPr="00387967">
        <w:rPr>
          <w:rFonts w:ascii="Times New Roman" w:eastAsia="Times New Roman" w:hAnsi="Times New Roman" w:cs="Times New Roman"/>
          <w:sz w:val="24"/>
          <w:szCs w:val="24"/>
          <w:lang w:val="en-US" w:eastAsia="my-MM" w:bidi="my-MM"/>
        </w:rPr>
        <w:t>mail</w:t>
      </w:r>
      <w:r w:rsidRPr="00387967">
        <w:rPr>
          <w:rFonts w:ascii="Times New Roman" w:eastAsia="Times New Roman" w:hAnsi="Times New Roman" w:cs="Times New Roman"/>
          <w:sz w:val="24"/>
          <w:szCs w:val="24"/>
          <w:lang w:val="x-none" w:eastAsia="my-MM" w:bidi="my-MM"/>
        </w:rPr>
        <w:t>:</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 xml:space="preserve">                                                                                                     </w:t>
      </w:r>
      <w:r w:rsidRPr="00387967">
        <w:rPr>
          <w:rFonts w:ascii="Times New Roman" w:eastAsia="Times New Roman" w:hAnsi="Times New Roman" w:cs="Times New Roman"/>
          <w:sz w:val="24"/>
          <w:szCs w:val="24"/>
          <w:lang w:val="x-none" w:eastAsia="my-MM" w:bidi="my-MM"/>
        </w:rPr>
        <w:t>Контактное лицо по вопросам участия в аукционе:</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 xml:space="preserve">                                                                                                    </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eastAsia="my-MM" w:bidi="my-MM"/>
        </w:rPr>
        <w:t xml:space="preserve"> </w:t>
      </w:r>
      <w:r w:rsidRPr="00387967">
        <w:rPr>
          <w:rFonts w:ascii="Times New Roman" w:eastAsia="Times New Roman" w:hAnsi="Times New Roman" w:cs="Times New Roman"/>
          <w:i/>
          <w:iCs/>
          <w:sz w:val="24"/>
          <w:szCs w:val="24"/>
          <w:lang w:val="x-none" w:eastAsia="my-MM" w:bidi="my-MM"/>
        </w:rPr>
        <w:t>Для индивидуальных предпринимателей</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Фамилия, имя, отчество</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Паспортные данные: серия, номер, кем и когда выдан</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Адрес места жительства</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Почтовый адрес</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Телефон:</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val="x-none" w:eastAsia="my-MM" w:bidi="my-MM"/>
        </w:rPr>
        <w:t>Факс:</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en-US" w:eastAsia="my-MM" w:bidi="my-MM"/>
        </w:rPr>
        <w:t>E</w:t>
      </w:r>
      <w:r w:rsidRPr="00387967">
        <w:rPr>
          <w:rFonts w:ascii="Times New Roman" w:eastAsia="Times New Roman" w:hAnsi="Times New Roman" w:cs="Times New Roman"/>
          <w:sz w:val="24"/>
          <w:szCs w:val="24"/>
          <w:lang w:val="x-none" w:eastAsia="my-MM" w:bidi="my-MM"/>
        </w:rPr>
        <w:t>-</w:t>
      </w:r>
      <w:r w:rsidRPr="00387967">
        <w:rPr>
          <w:rFonts w:ascii="Times New Roman" w:eastAsia="Times New Roman" w:hAnsi="Times New Roman" w:cs="Times New Roman"/>
          <w:sz w:val="24"/>
          <w:szCs w:val="24"/>
          <w:lang w:val="en-US" w:eastAsia="my-MM" w:bidi="my-MM"/>
        </w:rPr>
        <w:t>mail</w:t>
      </w:r>
      <w:r w:rsidRPr="00387967">
        <w:rPr>
          <w:rFonts w:ascii="Times New Roman" w:eastAsia="Times New Roman" w:hAnsi="Times New Roman" w:cs="Times New Roman"/>
          <w:sz w:val="24"/>
          <w:szCs w:val="24"/>
          <w:lang w:val="x-none" w:eastAsia="my-MM" w:bidi="my-MM"/>
        </w:rPr>
        <w:t>:</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Контактное лицо по вопросам участия в аукционе:</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_______________________      __________________            _____________________</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(дата, должность)                      (личная подпись)                  (расшифровка подписи)</w:t>
      </w: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r w:rsidRPr="00387967">
        <w:rPr>
          <w:rFonts w:ascii="Times New Roman" w:eastAsia="Times New Roman" w:hAnsi="Times New Roman" w:cs="Times New Roman"/>
          <w:sz w:val="24"/>
          <w:szCs w:val="24"/>
          <w:lang w:val="x-none" w:eastAsia="my-MM" w:bidi="my-MM"/>
        </w:rPr>
        <w:t>М.П.</w:t>
      </w: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r w:rsidRPr="00387967">
        <w:rPr>
          <w:rFonts w:ascii="Times New Roman" w:eastAsia="Times New Roman" w:hAnsi="Times New Roman" w:cs="Times New Roman"/>
          <w:i/>
          <w:iCs/>
          <w:sz w:val="24"/>
          <w:szCs w:val="24"/>
          <w:lang w:val="x-none" w:eastAsia="my-MM" w:bidi="my-MM"/>
        </w:rPr>
        <w:t> </w:t>
      </w: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i/>
          <w:iCs/>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bCs/>
          <w:sz w:val="24"/>
          <w:szCs w:val="24"/>
          <w:lang w:val="x-none" w:eastAsia="my-MM" w:bidi="my-MM"/>
        </w:rPr>
      </w:pPr>
    </w:p>
    <w:p w:rsidR="00387967" w:rsidRPr="00387967" w:rsidRDefault="00387967" w:rsidP="00387967">
      <w:pPr>
        <w:suppressAutoHyphens/>
        <w:spacing w:after="0" w:line="240" w:lineRule="auto"/>
        <w:jc w:val="right"/>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Приложение</w:t>
      </w:r>
    </w:p>
    <w:p w:rsidR="00387967" w:rsidRPr="00387967" w:rsidRDefault="00387967" w:rsidP="00387967">
      <w:pPr>
        <w:suppressAutoHyphens/>
        <w:spacing w:after="0" w:line="240" w:lineRule="auto"/>
        <w:jc w:val="right"/>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к заявке на участие в аукционе</w:t>
      </w:r>
    </w:p>
    <w:p w:rsidR="00387967" w:rsidRPr="00387967" w:rsidRDefault="00387967" w:rsidP="00387967">
      <w:pPr>
        <w:suppressAutoHyphens/>
        <w:spacing w:after="0" w:line="240" w:lineRule="auto"/>
        <w:jc w:val="center"/>
        <w:rPr>
          <w:rFonts w:ascii="Times New Roman" w:eastAsia="Times New Roman" w:hAnsi="Times New Roman" w:cs="Times New Roman"/>
          <w:sz w:val="24"/>
          <w:szCs w:val="24"/>
          <w:lang w:val="x-none" w:eastAsia="my-MM" w:bidi="my-MM"/>
        </w:rPr>
      </w:pPr>
    </w:p>
    <w:p w:rsidR="00387967" w:rsidRPr="00387967" w:rsidRDefault="00387967" w:rsidP="00387967">
      <w:pPr>
        <w:suppressAutoHyphens/>
        <w:spacing w:after="0" w:line="240" w:lineRule="auto"/>
        <w:jc w:val="center"/>
        <w:rPr>
          <w:rFonts w:ascii="Times New Roman" w:eastAsia="Times New Roman" w:hAnsi="Times New Roman" w:cs="Times New Roman"/>
          <w:b/>
          <w:bCs/>
          <w:sz w:val="24"/>
          <w:szCs w:val="24"/>
          <w:lang w:eastAsia="my-MM" w:bidi="my-MM"/>
        </w:rPr>
      </w:pPr>
      <w:r w:rsidRPr="00387967">
        <w:rPr>
          <w:rFonts w:ascii="Times New Roman" w:eastAsia="Times New Roman" w:hAnsi="Times New Roman" w:cs="Times New Roman"/>
          <w:b/>
          <w:bCs/>
          <w:sz w:val="24"/>
          <w:szCs w:val="24"/>
          <w:lang w:val="x-none" w:eastAsia="my-MM" w:bidi="my-MM"/>
        </w:rPr>
        <w:t>Согласие на обработку персональных данных</w:t>
      </w:r>
      <w:r w:rsidRPr="00387967">
        <w:rPr>
          <w:rFonts w:ascii="Times New Roman" w:eastAsia="Times New Roman" w:hAnsi="Times New Roman" w:cs="Times New Roman"/>
          <w:b/>
          <w:bCs/>
          <w:sz w:val="24"/>
          <w:szCs w:val="24"/>
          <w:lang w:eastAsia="my-MM" w:bidi="my-MM"/>
        </w:rPr>
        <w:t>*</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b/>
          <w:bCs/>
          <w:sz w:val="24"/>
          <w:szCs w:val="24"/>
          <w:lang w:val="x-none" w:eastAsia="my-MM" w:bidi="my-MM"/>
        </w:rPr>
        <w:t> </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Я, ___________________________________________________________________(Ф.И.О.), подписавший заявку на участие в открытом аукционе на право заключения договоров на установку и эксплуатацию рекламных конструкций, проживающий(ая) по адресу:__________________________________________________________ ________________________, __________________ (наименование удостоверяющего личность документа) серия _______ №____________, выдан «___» __________ 20___ г. ___________________________________________,</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xml:space="preserve">в соответствии со статьей 9 Федерального закона от 27 июля 2006 года N 152-ФЗ «О персональных данных» даю свое согласие Администрации </w:t>
      </w:r>
      <w:r w:rsidRPr="00387967">
        <w:rPr>
          <w:rFonts w:ascii="Times New Roman" w:eastAsia="Times New Roman" w:hAnsi="Times New Roman" w:cs="Times New Roman"/>
          <w:sz w:val="24"/>
          <w:szCs w:val="24"/>
          <w:lang w:eastAsia="my-MM" w:bidi="my-MM"/>
        </w:rPr>
        <w:t>Сергиево-Посадского</w:t>
      </w:r>
      <w:r w:rsidRPr="00387967">
        <w:rPr>
          <w:rFonts w:ascii="Times New Roman" w:eastAsia="Times New Roman" w:hAnsi="Times New Roman" w:cs="Times New Roman"/>
          <w:sz w:val="24"/>
          <w:szCs w:val="24"/>
          <w:lang w:val="x-none" w:eastAsia="my-MM" w:bidi="my-MM"/>
        </w:rPr>
        <w:t xml:space="preserve"> муниципального района Московской области на обработку моих персональных данных, а именно:</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1. Фамилия, имя, отчество.</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xml:space="preserve">2. Данные документа, удостоверяющего личность. </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3. Адрес места жительства и адрес фактического проживания.</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4. Контактный телефон, факс и адрес электронной почты.</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Целью предоставления и обработки  персональных данных является: участие в открытом аукционе на право заключения договора на установку и эксплуатацию рекламных конструкций.</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Настоящее согласие вступает в силу с момента его подписания и действует в течение пяти лет.</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Я уведомлен(а) о своем праве отозвать согласие путем подачи</w:t>
      </w:r>
      <w:r w:rsidRPr="00387967">
        <w:rPr>
          <w:rFonts w:ascii="Times New Roman" w:eastAsia="Times New Roman" w:hAnsi="Times New Roman" w:cs="Times New Roman"/>
          <w:sz w:val="24"/>
          <w:szCs w:val="24"/>
          <w:lang w:eastAsia="my-MM" w:bidi="my-MM"/>
        </w:rPr>
        <w:t xml:space="preserve"> в</w:t>
      </w:r>
      <w:r w:rsidRPr="00387967">
        <w:rPr>
          <w:rFonts w:ascii="Times New Roman" w:eastAsia="Times New Roman" w:hAnsi="Times New Roman" w:cs="Times New Roman"/>
          <w:sz w:val="24"/>
          <w:szCs w:val="24"/>
          <w:lang w:val="x-none" w:eastAsia="my-MM" w:bidi="my-MM"/>
        </w:rPr>
        <w:t xml:space="preserve"> </w:t>
      </w:r>
      <w:r w:rsidRPr="00387967">
        <w:rPr>
          <w:rFonts w:ascii="Times New Roman" w:eastAsia="Times New Roman" w:hAnsi="Times New Roman" w:cs="Times New Roman"/>
          <w:sz w:val="24"/>
          <w:szCs w:val="24"/>
          <w:lang w:eastAsia="my-MM" w:bidi="my-MM"/>
        </w:rPr>
        <w:t>а</w:t>
      </w:r>
      <w:r w:rsidRPr="00387967">
        <w:rPr>
          <w:rFonts w:ascii="Times New Roman" w:eastAsia="Times New Roman" w:hAnsi="Times New Roman" w:cs="Times New Roman"/>
          <w:sz w:val="24"/>
          <w:szCs w:val="24"/>
          <w:lang w:val="x-none" w:eastAsia="my-MM" w:bidi="my-MM"/>
        </w:rPr>
        <w:t xml:space="preserve">дминистрацию </w:t>
      </w:r>
      <w:r w:rsidRPr="00387967">
        <w:rPr>
          <w:rFonts w:ascii="Times New Roman" w:eastAsia="Times New Roman" w:hAnsi="Times New Roman" w:cs="Times New Roman"/>
          <w:sz w:val="24"/>
          <w:szCs w:val="24"/>
          <w:lang w:eastAsia="my-MM" w:bidi="my-MM"/>
        </w:rPr>
        <w:t>Сергиево-Посадского</w:t>
      </w:r>
      <w:r w:rsidRPr="00387967">
        <w:rPr>
          <w:rFonts w:ascii="Times New Roman" w:eastAsia="Times New Roman" w:hAnsi="Times New Roman" w:cs="Times New Roman"/>
          <w:sz w:val="24"/>
          <w:szCs w:val="24"/>
          <w:lang w:val="x-none" w:eastAsia="my-MM" w:bidi="my-MM"/>
        </w:rPr>
        <w:t xml:space="preserve"> муниципального района Московской области письменного заявления.</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Подпись субъекта персональных данных                    _____________________________</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«___»_______________ 201__ г.                                                           </w:t>
      </w: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w:t>
      </w:r>
      <w:r w:rsidRPr="00387967">
        <w:rPr>
          <w:rFonts w:ascii="Times New Roman" w:eastAsia="Times New Roman" w:hAnsi="Times New Roman" w:cs="Times New Roman"/>
          <w:sz w:val="20"/>
          <w:szCs w:val="20"/>
          <w:lang w:eastAsia="my-MM" w:bidi="my-MM"/>
        </w:rPr>
        <w:t>для физических лиц</w:t>
      </w:r>
    </w:p>
    <w:p w:rsidR="00387967" w:rsidRPr="00387967" w:rsidRDefault="00387967" w:rsidP="00387967">
      <w:pPr>
        <w:suppressAutoHyphens/>
        <w:spacing w:after="0" w:line="240" w:lineRule="auto"/>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jc w:val="right"/>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jc w:val="right"/>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xml:space="preserve">Приложение № 2 </w:t>
      </w:r>
    </w:p>
    <w:p w:rsidR="00387967" w:rsidRPr="00387967" w:rsidRDefault="00387967" w:rsidP="00387967">
      <w:pPr>
        <w:suppressAutoHyphens/>
        <w:spacing w:after="0" w:line="240" w:lineRule="auto"/>
        <w:jc w:val="right"/>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к документации об открытом аукционе</w:t>
      </w:r>
    </w:p>
    <w:p w:rsidR="00387967" w:rsidRPr="00387967" w:rsidRDefault="00387967" w:rsidP="00387967">
      <w:pPr>
        <w:suppressAutoHyphens/>
        <w:spacing w:after="0" w:line="240" w:lineRule="auto"/>
        <w:jc w:val="right"/>
        <w:rPr>
          <w:rFonts w:ascii="Times New Roman" w:eastAsia="Times New Roman" w:hAnsi="Times New Roman" w:cs="Times New Roman"/>
          <w:sz w:val="24"/>
          <w:szCs w:val="24"/>
          <w:lang w:val="x-none" w:eastAsia="my-MM" w:bidi="my-MM"/>
        </w:rPr>
      </w:pPr>
      <w:r w:rsidRPr="00387967">
        <w:rPr>
          <w:rFonts w:ascii="Times New Roman" w:eastAsia="Times New Roman" w:hAnsi="Times New Roman" w:cs="Times New Roman"/>
          <w:sz w:val="24"/>
          <w:szCs w:val="24"/>
          <w:lang w:val="x-none" w:eastAsia="my-MM" w:bidi="my-MM"/>
        </w:rPr>
        <w:t xml:space="preserve"> на право заключения договор</w:t>
      </w:r>
      <w:r w:rsidRPr="00387967">
        <w:rPr>
          <w:rFonts w:ascii="Times New Roman" w:eastAsia="Times New Roman" w:hAnsi="Times New Roman" w:cs="Times New Roman"/>
          <w:sz w:val="24"/>
          <w:szCs w:val="24"/>
          <w:lang w:eastAsia="my-MM" w:bidi="my-MM"/>
        </w:rPr>
        <w:t>а</w:t>
      </w:r>
      <w:r w:rsidRPr="00387967">
        <w:rPr>
          <w:rFonts w:ascii="Times New Roman" w:eastAsia="Times New Roman" w:hAnsi="Times New Roman" w:cs="Times New Roman"/>
          <w:sz w:val="24"/>
          <w:szCs w:val="24"/>
          <w:lang w:val="x-none" w:eastAsia="my-MM" w:bidi="my-MM"/>
        </w:rPr>
        <w:t xml:space="preserve"> на установку и</w:t>
      </w:r>
    </w:p>
    <w:p w:rsidR="00387967" w:rsidRPr="00387967" w:rsidRDefault="00387967" w:rsidP="00387967">
      <w:pPr>
        <w:suppressAutoHyphens/>
        <w:spacing w:after="0" w:line="240" w:lineRule="auto"/>
        <w:jc w:val="right"/>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val="x-none" w:eastAsia="my-MM" w:bidi="my-MM"/>
        </w:rPr>
        <w:t xml:space="preserve"> эксплуатацию рекламн</w:t>
      </w:r>
      <w:r w:rsidRPr="00387967">
        <w:rPr>
          <w:rFonts w:ascii="Times New Roman" w:eastAsia="Times New Roman" w:hAnsi="Times New Roman" w:cs="Times New Roman"/>
          <w:sz w:val="24"/>
          <w:szCs w:val="24"/>
          <w:lang w:eastAsia="my-MM" w:bidi="my-MM"/>
        </w:rPr>
        <w:t>ой</w:t>
      </w:r>
      <w:r w:rsidRPr="00387967">
        <w:rPr>
          <w:rFonts w:ascii="Times New Roman" w:eastAsia="Times New Roman" w:hAnsi="Times New Roman" w:cs="Times New Roman"/>
          <w:sz w:val="24"/>
          <w:szCs w:val="24"/>
          <w:lang w:val="x-none" w:eastAsia="my-MM" w:bidi="my-MM"/>
        </w:rPr>
        <w:t xml:space="preserve"> конструкци</w:t>
      </w:r>
      <w:r w:rsidRPr="00387967">
        <w:rPr>
          <w:rFonts w:ascii="Times New Roman" w:eastAsia="Times New Roman" w:hAnsi="Times New Roman" w:cs="Times New Roman"/>
          <w:sz w:val="24"/>
          <w:szCs w:val="24"/>
          <w:lang w:eastAsia="my-MM" w:bidi="my-MM"/>
        </w:rPr>
        <w:t xml:space="preserve">и </w:t>
      </w:r>
    </w:p>
    <w:p w:rsidR="00387967" w:rsidRPr="00387967" w:rsidRDefault="00387967" w:rsidP="00387967">
      <w:pPr>
        <w:suppressAutoHyphens/>
        <w:spacing w:after="0" w:line="240" w:lineRule="auto"/>
        <w:jc w:val="right"/>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jc w:val="right"/>
        <w:rPr>
          <w:rFonts w:ascii="Times New Roman" w:eastAsia="Times New Roman" w:hAnsi="Times New Roman" w:cs="Times New Roman"/>
          <w:b/>
          <w:bCs/>
          <w:sz w:val="24"/>
          <w:szCs w:val="24"/>
          <w:lang w:eastAsia="my-MM" w:bidi="my-MM"/>
        </w:rPr>
      </w:pPr>
      <w:r w:rsidRPr="00387967">
        <w:rPr>
          <w:rFonts w:ascii="Times New Roman" w:eastAsia="Times New Roman" w:hAnsi="Times New Roman" w:cs="Times New Roman"/>
          <w:sz w:val="24"/>
          <w:szCs w:val="24"/>
          <w:lang w:val="x-none" w:eastAsia="my-MM" w:bidi="my-MM"/>
        </w:rPr>
        <w:t>ФОРМА</w:t>
      </w:r>
    </w:p>
    <w:p w:rsidR="00387967" w:rsidRPr="00387967" w:rsidRDefault="00387967" w:rsidP="00387967">
      <w:pPr>
        <w:suppressAutoHyphens/>
        <w:spacing w:after="0" w:line="240" w:lineRule="auto"/>
        <w:rPr>
          <w:rFonts w:ascii="Times New Roman" w:eastAsia="Times New Roman" w:hAnsi="Times New Roman" w:cs="Times New Roman"/>
          <w:b/>
          <w:bCs/>
          <w:sz w:val="24"/>
          <w:szCs w:val="24"/>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bCs/>
          <w:sz w:val="24"/>
          <w:szCs w:val="24"/>
          <w:lang w:eastAsia="my-MM" w:bidi="my-MM"/>
        </w:rPr>
      </w:pPr>
    </w:p>
    <w:p w:rsidR="00387967" w:rsidRPr="00387967" w:rsidRDefault="00387967" w:rsidP="00387967">
      <w:pPr>
        <w:suppressAutoHyphens/>
        <w:spacing w:after="0" w:line="240" w:lineRule="auto"/>
        <w:jc w:val="center"/>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eastAsia="my-MM" w:bidi="my-MM"/>
        </w:rPr>
        <w:t>Договор №___</w:t>
      </w:r>
    </w:p>
    <w:p w:rsidR="00387967" w:rsidRPr="00387967" w:rsidRDefault="00387967" w:rsidP="00387967">
      <w:pPr>
        <w:suppressAutoHyphens/>
        <w:spacing w:after="0" w:line="240" w:lineRule="auto"/>
        <w:rPr>
          <w:rFonts w:ascii="Times New Roman" w:eastAsia="Times New Roman" w:hAnsi="Times New Roman" w:cs="Times New Roman"/>
          <w:b/>
          <w:bCs/>
          <w:sz w:val="24"/>
          <w:szCs w:val="24"/>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bCs/>
          <w:sz w:val="24"/>
          <w:szCs w:val="24"/>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Cs/>
          <w:sz w:val="24"/>
          <w:szCs w:val="24"/>
          <w:lang w:eastAsia="my-MM" w:bidi="my-MM"/>
        </w:rPr>
      </w:pPr>
      <w:r w:rsidRPr="00387967">
        <w:rPr>
          <w:rFonts w:ascii="Times New Roman" w:eastAsia="Times New Roman" w:hAnsi="Times New Roman" w:cs="Times New Roman"/>
          <w:b/>
          <w:bCs/>
          <w:sz w:val="24"/>
          <w:szCs w:val="24"/>
          <w:lang w:val="x-none" w:eastAsia="my-MM" w:bidi="my-MM"/>
        </w:rPr>
        <w:t> </w:t>
      </w:r>
      <w:r w:rsidRPr="00387967">
        <w:rPr>
          <w:rFonts w:ascii="Times New Roman" w:eastAsia="Times New Roman" w:hAnsi="Times New Roman" w:cs="Times New Roman"/>
          <w:bCs/>
          <w:sz w:val="24"/>
          <w:szCs w:val="24"/>
          <w:u w:val="single"/>
          <w:lang w:eastAsia="my-MM" w:bidi="my-MM"/>
        </w:rPr>
        <w:t xml:space="preserve">г. Сергиев Посад </w:t>
      </w:r>
      <w:r w:rsidRPr="00387967">
        <w:rPr>
          <w:rFonts w:ascii="Times New Roman" w:eastAsia="Times New Roman" w:hAnsi="Times New Roman" w:cs="Times New Roman"/>
          <w:bCs/>
          <w:sz w:val="24"/>
          <w:szCs w:val="24"/>
          <w:lang w:val="x-none" w:eastAsia="my-MM" w:bidi="my-MM"/>
        </w:rPr>
        <w:t xml:space="preserve"> </w:t>
      </w:r>
      <w:r w:rsidRPr="00387967">
        <w:rPr>
          <w:rFonts w:ascii="Times New Roman" w:eastAsia="Times New Roman" w:hAnsi="Times New Roman" w:cs="Times New Roman"/>
          <w:bCs/>
          <w:sz w:val="24"/>
          <w:szCs w:val="24"/>
          <w:lang w:eastAsia="my-MM" w:bidi="my-MM"/>
        </w:rPr>
        <w:t xml:space="preserve">                                                                              </w:t>
      </w:r>
      <w:r w:rsidRPr="00387967">
        <w:rPr>
          <w:rFonts w:ascii="Times New Roman" w:eastAsia="Times New Roman" w:hAnsi="Times New Roman" w:cs="Times New Roman"/>
          <w:bCs/>
          <w:sz w:val="24"/>
          <w:szCs w:val="24"/>
          <w:lang w:val="x-none" w:eastAsia="my-MM" w:bidi="my-MM"/>
        </w:rPr>
        <w:t xml:space="preserve"> «__» __</w:t>
      </w:r>
      <w:r w:rsidRPr="00387967">
        <w:rPr>
          <w:rFonts w:ascii="Times New Roman" w:eastAsia="Times New Roman" w:hAnsi="Times New Roman" w:cs="Times New Roman"/>
          <w:bCs/>
          <w:sz w:val="24"/>
          <w:szCs w:val="24"/>
          <w:lang w:eastAsia="my-MM" w:bidi="my-MM"/>
        </w:rPr>
        <w:t>________</w:t>
      </w:r>
      <w:r w:rsidRPr="00387967">
        <w:rPr>
          <w:rFonts w:ascii="Times New Roman" w:eastAsia="Times New Roman" w:hAnsi="Times New Roman" w:cs="Times New Roman"/>
          <w:bCs/>
          <w:sz w:val="24"/>
          <w:szCs w:val="24"/>
          <w:lang w:val="x-none" w:eastAsia="my-MM" w:bidi="my-MM"/>
        </w:rPr>
        <w:t xml:space="preserve">  20__ г.</w:t>
      </w:r>
    </w:p>
    <w:p w:rsidR="00387967" w:rsidRPr="00387967" w:rsidRDefault="00387967" w:rsidP="00387967">
      <w:pPr>
        <w:suppressAutoHyphens/>
        <w:spacing w:after="0" w:line="240" w:lineRule="auto"/>
        <w:rPr>
          <w:rFonts w:ascii="Times New Roman" w:eastAsia="Times New Roman" w:hAnsi="Times New Roman" w:cs="Times New Roman"/>
          <w:bCs/>
          <w:sz w:val="24"/>
          <w:szCs w:val="24"/>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Cs/>
          <w:sz w:val="24"/>
          <w:szCs w:val="24"/>
          <w:lang w:eastAsia="my-MM" w:bidi="my-MM"/>
        </w:rPr>
      </w:pPr>
    </w:p>
    <w:p w:rsidR="00387967" w:rsidRPr="00387967" w:rsidRDefault="00387967" w:rsidP="00387967">
      <w:pPr>
        <w:suppressAutoHyphens/>
        <w:spacing w:after="0" w:line="240" w:lineRule="auto"/>
        <w:jc w:val="center"/>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на установку и эксплуатацию рекламн</w:t>
      </w:r>
      <w:r w:rsidRPr="00387967">
        <w:rPr>
          <w:rFonts w:ascii="Times New Roman" w:eastAsia="Times New Roman" w:hAnsi="Times New Roman" w:cs="Times New Roman"/>
          <w:bCs/>
          <w:sz w:val="24"/>
          <w:szCs w:val="24"/>
          <w:lang w:eastAsia="my-MM" w:bidi="my-MM"/>
        </w:rPr>
        <w:t>ой</w:t>
      </w:r>
      <w:r w:rsidRPr="00387967">
        <w:rPr>
          <w:rFonts w:ascii="Times New Roman" w:eastAsia="Times New Roman" w:hAnsi="Times New Roman" w:cs="Times New Roman"/>
          <w:bCs/>
          <w:sz w:val="24"/>
          <w:szCs w:val="24"/>
          <w:lang w:val="x-none" w:eastAsia="my-MM" w:bidi="my-MM"/>
        </w:rPr>
        <w:t xml:space="preserve"> конструкци</w:t>
      </w:r>
      <w:r w:rsidRPr="00387967">
        <w:rPr>
          <w:rFonts w:ascii="Times New Roman" w:eastAsia="Times New Roman" w:hAnsi="Times New Roman" w:cs="Times New Roman"/>
          <w:bCs/>
          <w:sz w:val="24"/>
          <w:szCs w:val="24"/>
          <w:lang w:eastAsia="my-MM" w:bidi="my-MM"/>
        </w:rPr>
        <w:t>и</w:t>
      </w:r>
      <w:r w:rsidRPr="00387967">
        <w:rPr>
          <w:rFonts w:ascii="Times New Roman" w:eastAsia="Times New Roman" w:hAnsi="Times New Roman" w:cs="Times New Roman"/>
          <w:bCs/>
          <w:sz w:val="24"/>
          <w:szCs w:val="24"/>
          <w:lang w:val="x-none" w:eastAsia="my-MM" w:bidi="my-MM"/>
        </w:rPr>
        <w:t>, размещаем</w:t>
      </w:r>
      <w:r w:rsidRPr="00387967">
        <w:rPr>
          <w:rFonts w:ascii="Times New Roman" w:eastAsia="Times New Roman" w:hAnsi="Times New Roman" w:cs="Times New Roman"/>
          <w:bCs/>
          <w:sz w:val="24"/>
          <w:szCs w:val="24"/>
          <w:lang w:eastAsia="my-MM" w:bidi="my-MM"/>
        </w:rPr>
        <w:t>ой</w:t>
      </w:r>
      <w:r w:rsidRPr="00387967">
        <w:rPr>
          <w:rFonts w:ascii="Times New Roman" w:eastAsia="Times New Roman" w:hAnsi="Times New Roman" w:cs="Times New Roman"/>
          <w:bCs/>
          <w:sz w:val="24"/>
          <w:szCs w:val="24"/>
          <w:lang w:val="x-none" w:eastAsia="my-MM" w:bidi="my-MM"/>
        </w:rPr>
        <w:t xml:space="preserve"> на земельн</w:t>
      </w:r>
      <w:r w:rsidRPr="00387967">
        <w:rPr>
          <w:rFonts w:ascii="Times New Roman" w:eastAsia="Times New Roman" w:hAnsi="Times New Roman" w:cs="Times New Roman"/>
          <w:bCs/>
          <w:sz w:val="24"/>
          <w:szCs w:val="24"/>
          <w:lang w:eastAsia="my-MM" w:bidi="my-MM"/>
        </w:rPr>
        <w:t>ом</w:t>
      </w:r>
      <w:r w:rsidRPr="00387967">
        <w:rPr>
          <w:rFonts w:ascii="Times New Roman" w:eastAsia="Times New Roman" w:hAnsi="Times New Roman" w:cs="Times New Roman"/>
          <w:bCs/>
          <w:sz w:val="24"/>
          <w:szCs w:val="24"/>
          <w:lang w:val="x-none" w:eastAsia="my-MM" w:bidi="my-MM"/>
        </w:rPr>
        <w:t xml:space="preserve"> участк</w:t>
      </w:r>
      <w:r w:rsidRPr="00387967">
        <w:rPr>
          <w:rFonts w:ascii="Times New Roman" w:eastAsia="Times New Roman" w:hAnsi="Times New Roman" w:cs="Times New Roman"/>
          <w:bCs/>
          <w:sz w:val="24"/>
          <w:szCs w:val="24"/>
          <w:lang w:eastAsia="my-MM" w:bidi="my-MM"/>
        </w:rPr>
        <w:t>е</w:t>
      </w:r>
      <w:r w:rsidRPr="00387967">
        <w:rPr>
          <w:rFonts w:ascii="Times New Roman" w:eastAsia="Times New Roman" w:hAnsi="Times New Roman" w:cs="Times New Roman"/>
          <w:bCs/>
          <w:sz w:val="24"/>
          <w:szCs w:val="24"/>
          <w:lang w:val="x-none" w:eastAsia="my-MM" w:bidi="my-MM"/>
        </w:rPr>
        <w:t>, государственная собственность на которы</w:t>
      </w:r>
      <w:r w:rsidRPr="00387967">
        <w:rPr>
          <w:rFonts w:ascii="Times New Roman" w:eastAsia="Times New Roman" w:hAnsi="Times New Roman" w:cs="Times New Roman"/>
          <w:bCs/>
          <w:sz w:val="24"/>
          <w:szCs w:val="24"/>
          <w:lang w:eastAsia="my-MM" w:bidi="my-MM"/>
        </w:rPr>
        <w:t>й</w:t>
      </w:r>
      <w:r w:rsidRPr="00387967">
        <w:rPr>
          <w:rFonts w:ascii="Times New Roman" w:eastAsia="Times New Roman" w:hAnsi="Times New Roman" w:cs="Times New Roman"/>
          <w:bCs/>
          <w:sz w:val="24"/>
          <w:szCs w:val="24"/>
          <w:lang w:val="x-none" w:eastAsia="my-MM" w:bidi="my-MM"/>
        </w:rPr>
        <w:t xml:space="preserve"> не разграничена,  на территории Сергиево-Посадского муниципального района Московской области</w:t>
      </w:r>
    </w:p>
    <w:p w:rsidR="00387967" w:rsidRPr="00387967" w:rsidRDefault="00387967" w:rsidP="00387967">
      <w:pPr>
        <w:suppressAutoHyphens/>
        <w:spacing w:after="0" w:line="240" w:lineRule="auto"/>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 xml:space="preserve">                                                                                                                                                                                                                         </w:t>
      </w:r>
    </w:p>
    <w:p w:rsidR="00387967" w:rsidRPr="00387967" w:rsidRDefault="00387967" w:rsidP="00387967">
      <w:pPr>
        <w:suppressAutoHyphens/>
        <w:spacing w:after="0" w:line="240" w:lineRule="auto"/>
        <w:rPr>
          <w:rFonts w:ascii="Times New Roman" w:eastAsia="Times New Roman" w:hAnsi="Times New Roman" w:cs="Times New Roman"/>
          <w:bCs/>
          <w:sz w:val="24"/>
          <w:szCs w:val="24"/>
          <w:lang w:val="x-none" w:eastAsia="my-MM" w:bidi="my-MM"/>
        </w:rPr>
      </w:pPr>
    </w:p>
    <w:p w:rsidR="00387967" w:rsidRPr="00387967" w:rsidRDefault="00387967" w:rsidP="00387967">
      <w:pPr>
        <w:suppressAutoHyphens/>
        <w:spacing w:after="0" w:line="240" w:lineRule="auto"/>
        <w:ind w:firstLine="567"/>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Администрация Сергиево-Посадского муниципального района Московской области, в дальнейшем именуемая «Администрация», в лице_______________________________,                                                                   действующего на основании Положения, с одной стороны, и  ___________________, в дальнейшем именуемое «Рекламораспространитель», в лице _______________ , действующего на основании ____________________________ с другой стороны, именуемые в дальнейшем Стороны, руководствуясь протоколом Комиссии «__» _____ 20__ №____ «Об итогах торгов на право заключения договор</w:t>
      </w:r>
      <w:r w:rsidRPr="00387967">
        <w:rPr>
          <w:rFonts w:ascii="Times New Roman" w:eastAsia="Times New Roman" w:hAnsi="Times New Roman" w:cs="Times New Roman"/>
          <w:bCs/>
          <w:sz w:val="24"/>
          <w:szCs w:val="24"/>
          <w:lang w:eastAsia="my-MM" w:bidi="my-MM"/>
        </w:rPr>
        <w:t xml:space="preserve">ов </w:t>
      </w:r>
      <w:r w:rsidRPr="00387967">
        <w:rPr>
          <w:rFonts w:ascii="Times New Roman" w:eastAsia="Times New Roman" w:hAnsi="Times New Roman" w:cs="Times New Roman"/>
          <w:bCs/>
          <w:sz w:val="24"/>
          <w:szCs w:val="24"/>
          <w:lang w:val="x-none" w:eastAsia="my-MM" w:bidi="my-MM"/>
        </w:rPr>
        <w:t>на установку и эксплуатацию рекламн</w:t>
      </w:r>
      <w:r w:rsidRPr="00387967">
        <w:rPr>
          <w:rFonts w:ascii="Times New Roman" w:eastAsia="Times New Roman" w:hAnsi="Times New Roman" w:cs="Times New Roman"/>
          <w:bCs/>
          <w:sz w:val="24"/>
          <w:szCs w:val="24"/>
          <w:lang w:eastAsia="my-MM" w:bidi="my-MM"/>
        </w:rPr>
        <w:t>ых</w:t>
      </w:r>
      <w:r w:rsidRPr="00387967">
        <w:rPr>
          <w:rFonts w:ascii="Times New Roman" w:eastAsia="Times New Roman" w:hAnsi="Times New Roman" w:cs="Times New Roman"/>
          <w:bCs/>
          <w:sz w:val="24"/>
          <w:szCs w:val="24"/>
          <w:lang w:val="x-none" w:eastAsia="my-MM" w:bidi="my-MM"/>
        </w:rPr>
        <w:t xml:space="preserve"> конструкци</w:t>
      </w:r>
      <w:r w:rsidRPr="00387967">
        <w:rPr>
          <w:rFonts w:ascii="Times New Roman" w:eastAsia="Times New Roman" w:hAnsi="Times New Roman" w:cs="Times New Roman"/>
          <w:bCs/>
          <w:sz w:val="24"/>
          <w:szCs w:val="24"/>
          <w:lang w:eastAsia="my-MM" w:bidi="my-MM"/>
        </w:rPr>
        <w:t>й</w:t>
      </w:r>
      <w:r w:rsidRPr="00387967">
        <w:rPr>
          <w:rFonts w:ascii="Times New Roman" w:eastAsia="Times New Roman" w:hAnsi="Times New Roman" w:cs="Times New Roman"/>
          <w:bCs/>
          <w:sz w:val="24"/>
          <w:szCs w:val="24"/>
          <w:lang w:val="x-none" w:eastAsia="my-MM" w:bidi="my-MM"/>
        </w:rPr>
        <w:t xml:space="preserve">  на земельных участках, государственная собственность на которые не разграничена,  на территории Сергиево-Посадского муниципального района Московской области», заключили настоящий договор  (далее - Договор) о нижеследующем:</w:t>
      </w:r>
    </w:p>
    <w:p w:rsidR="00387967" w:rsidRPr="00387967" w:rsidRDefault="00387967" w:rsidP="00387967">
      <w:pPr>
        <w:suppressAutoHyphens/>
        <w:spacing w:after="0" w:line="240" w:lineRule="auto"/>
        <w:rPr>
          <w:rFonts w:ascii="Times New Roman" w:eastAsia="Times New Roman" w:hAnsi="Times New Roman" w:cs="Times New Roman"/>
          <w:bCs/>
          <w:sz w:val="24"/>
          <w:szCs w:val="24"/>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Cs/>
          <w:sz w:val="24"/>
          <w:szCs w:val="24"/>
          <w:lang w:eastAsia="my-MM" w:bidi="my-MM"/>
        </w:rPr>
      </w:pPr>
    </w:p>
    <w:p w:rsidR="00387967" w:rsidRPr="00387967" w:rsidRDefault="00387967" w:rsidP="00387967">
      <w:pPr>
        <w:suppressAutoHyphens/>
        <w:spacing w:after="0" w:line="240" w:lineRule="auto"/>
        <w:jc w:val="center"/>
        <w:rPr>
          <w:rFonts w:ascii="Times New Roman" w:eastAsia="Times New Roman" w:hAnsi="Times New Roman" w:cs="Times New Roman"/>
          <w:bCs/>
          <w:sz w:val="24"/>
          <w:szCs w:val="24"/>
          <w:lang w:eastAsia="my-MM" w:bidi="my-MM"/>
        </w:rPr>
      </w:pPr>
      <w:r w:rsidRPr="00387967">
        <w:rPr>
          <w:rFonts w:ascii="Times New Roman" w:eastAsia="Times New Roman" w:hAnsi="Times New Roman" w:cs="Times New Roman"/>
          <w:bCs/>
          <w:sz w:val="24"/>
          <w:szCs w:val="24"/>
          <w:lang w:val="x-none" w:eastAsia="my-MM" w:bidi="my-MM"/>
        </w:rPr>
        <w:t>1. Предмет договора</w:t>
      </w:r>
    </w:p>
    <w:p w:rsidR="00387967" w:rsidRPr="00387967" w:rsidRDefault="00387967" w:rsidP="00387967">
      <w:pPr>
        <w:suppressAutoHyphens/>
        <w:spacing w:after="0" w:line="240" w:lineRule="auto"/>
        <w:jc w:val="center"/>
        <w:rPr>
          <w:rFonts w:ascii="Times New Roman" w:eastAsia="Times New Roman" w:hAnsi="Times New Roman" w:cs="Times New Roman"/>
          <w:bCs/>
          <w:sz w:val="24"/>
          <w:szCs w:val="24"/>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Cs/>
          <w:sz w:val="24"/>
          <w:szCs w:val="24"/>
          <w:lang w:val="x-none" w:eastAsia="my-MM" w:bidi="my-MM"/>
        </w:rPr>
      </w:pPr>
    </w:p>
    <w:p w:rsidR="00387967" w:rsidRPr="00387967" w:rsidRDefault="00387967" w:rsidP="00387967">
      <w:pPr>
        <w:suppressAutoHyphens/>
        <w:spacing w:after="0" w:line="240" w:lineRule="auto"/>
        <w:ind w:firstLine="567"/>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1.1. В соответствии с настоящим Договором Рекламораспространитель имеет  право  установить рекламную конструкцию для распространения наружной рекламы на территории  Сергиево-Посадского муниципального района Московской области и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Рекламораспространителю такой возможности.</w:t>
      </w:r>
    </w:p>
    <w:p w:rsidR="00387967" w:rsidRPr="00387967" w:rsidRDefault="00387967" w:rsidP="00387967">
      <w:pPr>
        <w:suppressAutoHyphens/>
        <w:spacing w:after="0" w:line="240" w:lineRule="auto"/>
        <w:ind w:firstLine="567"/>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1.2. В целях установки рекламной конструкции и распространения наружной рекламы Администрация определила место для размещения рекламной конструкции:</w:t>
      </w:r>
      <w:r w:rsidRPr="00387967">
        <w:rPr>
          <w:rFonts w:ascii="Times New Roman" w:eastAsia="Times New Roman" w:hAnsi="Times New Roman" w:cs="Times New Roman"/>
          <w:bCs/>
          <w:sz w:val="24"/>
          <w:szCs w:val="24"/>
          <w:lang w:eastAsia="my-MM" w:bidi="my-MM"/>
        </w:rPr>
        <w:t xml:space="preserve"> Номер по Схеме_______,</w:t>
      </w:r>
      <w:r w:rsidRPr="00387967">
        <w:rPr>
          <w:rFonts w:ascii="Times New Roman" w:eastAsia="Times New Roman" w:hAnsi="Times New Roman" w:cs="Times New Roman"/>
          <w:bCs/>
          <w:sz w:val="24"/>
          <w:szCs w:val="24"/>
          <w:lang w:val="x-none" w:eastAsia="my-MM" w:bidi="my-MM"/>
        </w:rPr>
        <w:t xml:space="preserve"> </w:t>
      </w:r>
      <w:r w:rsidRPr="00387967">
        <w:rPr>
          <w:rFonts w:ascii="Times New Roman" w:eastAsia="Times New Roman" w:hAnsi="Times New Roman" w:cs="Times New Roman"/>
          <w:bCs/>
          <w:sz w:val="24"/>
          <w:szCs w:val="24"/>
          <w:lang w:eastAsia="my-MM" w:bidi="my-MM"/>
        </w:rPr>
        <w:t>т</w:t>
      </w:r>
      <w:r w:rsidRPr="00387967">
        <w:rPr>
          <w:rFonts w:ascii="Times New Roman" w:eastAsia="Times New Roman" w:hAnsi="Times New Roman" w:cs="Times New Roman"/>
          <w:bCs/>
          <w:sz w:val="24"/>
          <w:szCs w:val="24"/>
          <w:lang w:val="x-none" w:eastAsia="my-MM" w:bidi="my-MM"/>
        </w:rPr>
        <w:t>ип рекламной конструкции ___________, тарифная категория _________ (Ктер= ___ ), размер ____ (ширина х высоту/объем), площадь стороны ______ кв.м, количество сторон ________, подсвет ______, базовая ставка ___________, общая площадь конструкции ____ кв.м. (указывается в соответствии с утвержденным Порядком расчета годового размера платы за установку и эксплуатацию рекламной конструкции).</w:t>
      </w:r>
    </w:p>
    <w:p w:rsidR="00387967" w:rsidRPr="00387967" w:rsidRDefault="00387967" w:rsidP="00387967">
      <w:pPr>
        <w:suppressAutoHyphens/>
        <w:spacing w:after="0" w:line="240" w:lineRule="auto"/>
        <w:ind w:firstLine="567"/>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1.3. Место размещения рекламной конструкции (далее – Рекламное место) находится по адресу: _________________________________________.</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eastAsia="my-MM" w:bidi="my-MM"/>
        </w:rPr>
      </w:pPr>
      <w:r w:rsidRPr="00387967">
        <w:rPr>
          <w:rFonts w:ascii="Times New Roman" w:eastAsia="Times New Roman" w:hAnsi="Times New Roman" w:cs="Times New Roman"/>
          <w:bCs/>
          <w:sz w:val="24"/>
          <w:szCs w:val="24"/>
          <w:lang w:val="x-none" w:eastAsia="my-MM" w:bidi="my-MM"/>
        </w:rPr>
        <w:t xml:space="preserve"> </w:t>
      </w:r>
    </w:p>
    <w:p w:rsidR="00387967" w:rsidRPr="00387967" w:rsidRDefault="00387967" w:rsidP="00387967">
      <w:pPr>
        <w:suppressAutoHyphens/>
        <w:spacing w:after="0" w:line="240" w:lineRule="auto"/>
        <w:jc w:val="center"/>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lastRenderedPageBreak/>
        <w:t>2. Срок договора</w:t>
      </w:r>
    </w:p>
    <w:p w:rsidR="00387967" w:rsidRPr="00387967" w:rsidRDefault="00387967" w:rsidP="00387967">
      <w:pPr>
        <w:suppressAutoHyphens/>
        <w:spacing w:after="0" w:line="240" w:lineRule="auto"/>
        <w:rPr>
          <w:rFonts w:ascii="Times New Roman" w:eastAsia="Times New Roman" w:hAnsi="Times New Roman" w:cs="Times New Roman"/>
          <w:bCs/>
          <w:sz w:val="24"/>
          <w:szCs w:val="24"/>
          <w:lang w:val="x-none" w:eastAsia="my-MM" w:bidi="my-MM"/>
        </w:rPr>
      </w:pPr>
    </w:p>
    <w:p w:rsidR="00387967" w:rsidRPr="00387967" w:rsidRDefault="00387967" w:rsidP="00387967">
      <w:pPr>
        <w:suppressAutoHyphens/>
        <w:spacing w:after="0" w:line="240" w:lineRule="auto"/>
        <w:ind w:firstLine="567"/>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 xml:space="preserve">2.1. Настоящий Договор вступает в силу с момента его подписания и действует в течение </w:t>
      </w:r>
      <w:r w:rsidRPr="00387967">
        <w:rPr>
          <w:rFonts w:ascii="Times New Roman" w:eastAsia="Times New Roman" w:hAnsi="Times New Roman" w:cs="Times New Roman"/>
          <w:bCs/>
          <w:sz w:val="24"/>
          <w:szCs w:val="24"/>
          <w:lang w:eastAsia="my-MM" w:bidi="my-MM"/>
        </w:rPr>
        <w:t xml:space="preserve">срока, указанного в Приложение № 3 до </w:t>
      </w:r>
      <w:r w:rsidRPr="00387967">
        <w:rPr>
          <w:rFonts w:ascii="Times New Roman" w:eastAsia="Times New Roman" w:hAnsi="Times New Roman" w:cs="Times New Roman"/>
          <w:bCs/>
          <w:sz w:val="24"/>
          <w:szCs w:val="24"/>
          <w:lang w:val="x-none" w:eastAsia="my-MM" w:bidi="my-MM"/>
        </w:rPr>
        <w:t>полного исполнения сторонами своих  обязательств по Договору.</w:t>
      </w:r>
    </w:p>
    <w:p w:rsidR="00387967" w:rsidRPr="00387967" w:rsidRDefault="00387967" w:rsidP="00387967">
      <w:pPr>
        <w:suppressAutoHyphens/>
        <w:spacing w:after="0" w:line="240" w:lineRule="auto"/>
        <w:ind w:firstLine="567"/>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2.2. По окончании срока действия настоящего Договора обязательства Сторон по Договору прекращаются.</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p>
    <w:p w:rsidR="00387967" w:rsidRPr="00387967" w:rsidRDefault="00387967" w:rsidP="00387967">
      <w:pPr>
        <w:suppressAutoHyphens/>
        <w:spacing w:after="0" w:line="240" w:lineRule="auto"/>
        <w:jc w:val="center"/>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3. Платежи и расчеты по Договору</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p>
    <w:p w:rsidR="00387967" w:rsidRPr="00387967" w:rsidRDefault="00387967" w:rsidP="00387967">
      <w:pPr>
        <w:suppressAutoHyphens/>
        <w:spacing w:after="0" w:line="240" w:lineRule="auto"/>
        <w:ind w:firstLine="567"/>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3.1. Оплата итоговой цены аукциона за право заключения настоящего Договора осуществляется Рекламораспространителем на основании протокола Комиссии «__</w:t>
      </w:r>
      <w:r w:rsidRPr="00387967">
        <w:rPr>
          <w:rFonts w:ascii="Times New Roman" w:eastAsia="Times New Roman" w:hAnsi="Times New Roman" w:cs="Times New Roman"/>
          <w:bCs/>
          <w:sz w:val="24"/>
          <w:szCs w:val="24"/>
          <w:lang w:eastAsia="my-MM" w:bidi="my-MM"/>
        </w:rPr>
        <w:t>_____</w:t>
      </w:r>
      <w:r w:rsidRPr="00387967">
        <w:rPr>
          <w:rFonts w:ascii="Times New Roman" w:eastAsia="Times New Roman" w:hAnsi="Times New Roman" w:cs="Times New Roman"/>
          <w:bCs/>
          <w:sz w:val="24"/>
          <w:szCs w:val="24"/>
          <w:lang w:val="x-none" w:eastAsia="my-MM" w:bidi="my-MM"/>
        </w:rPr>
        <w:t>» ___</w:t>
      </w:r>
      <w:r w:rsidRPr="00387967">
        <w:rPr>
          <w:rFonts w:ascii="Times New Roman" w:eastAsia="Times New Roman" w:hAnsi="Times New Roman" w:cs="Times New Roman"/>
          <w:bCs/>
          <w:sz w:val="24"/>
          <w:szCs w:val="24"/>
          <w:lang w:eastAsia="my-MM" w:bidi="my-MM"/>
        </w:rPr>
        <w:t>_____</w:t>
      </w:r>
      <w:r w:rsidRPr="00387967">
        <w:rPr>
          <w:rFonts w:ascii="Times New Roman" w:eastAsia="Times New Roman" w:hAnsi="Times New Roman" w:cs="Times New Roman"/>
          <w:bCs/>
          <w:sz w:val="24"/>
          <w:szCs w:val="24"/>
          <w:lang w:val="x-none" w:eastAsia="my-MM" w:bidi="my-MM"/>
        </w:rPr>
        <w:t xml:space="preserve"> 20__ г. №____ «Об итогах торгов на право заключения договор</w:t>
      </w:r>
      <w:r w:rsidRPr="00387967">
        <w:rPr>
          <w:rFonts w:ascii="Times New Roman" w:eastAsia="Times New Roman" w:hAnsi="Times New Roman" w:cs="Times New Roman"/>
          <w:bCs/>
          <w:sz w:val="24"/>
          <w:szCs w:val="24"/>
          <w:lang w:eastAsia="my-MM" w:bidi="my-MM"/>
        </w:rPr>
        <w:t xml:space="preserve">ов </w:t>
      </w:r>
      <w:r w:rsidRPr="00387967">
        <w:rPr>
          <w:rFonts w:ascii="Times New Roman" w:eastAsia="Times New Roman" w:hAnsi="Times New Roman" w:cs="Times New Roman"/>
          <w:bCs/>
          <w:sz w:val="24"/>
          <w:szCs w:val="24"/>
          <w:lang w:val="x-none" w:eastAsia="my-MM" w:bidi="my-MM"/>
        </w:rPr>
        <w:t>на установку и эксплуатацию рекламн</w:t>
      </w:r>
      <w:r w:rsidRPr="00387967">
        <w:rPr>
          <w:rFonts w:ascii="Times New Roman" w:eastAsia="Times New Roman" w:hAnsi="Times New Roman" w:cs="Times New Roman"/>
          <w:bCs/>
          <w:sz w:val="24"/>
          <w:szCs w:val="24"/>
          <w:lang w:eastAsia="my-MM" w:bidi="my-MM"/>
        </w:rPr>
        <w:t>ых</w:t>
      </w:r>
      <w:r w:rsidRPr="00387967">
        <w:rPr>
          <w:rFonts w:ascii="Times New Roman" w:eastAsia="Times New Roman" w:hAnsi="Times New Roman" w:cs="Times New Roman"/>
          <w:bCs/>
          <w:sz w:val="24"/>
          <w:szCs w:val="24"/>
          <w:lang w:val="x-none" w:eastAsia="my-MM" w:bidi="my-MM"/>
        </w:rPr>
        <w:t xml:space="preserve"> конструкци</w:t>
      </w:r>
      <w:r w:rsidRPr="00387967">
        <w:rPr>
          <w:rFonts w:ascii="Times New Roman" w:eastAsia="Times New Roman" w:hAnsi="Times New Roman" w:cs="Times New Roman"/>
          <w:bCs/>
          <w:sz w:val="24"/>
          <w:szCs w:val="24"/>
          <w:lang w:eastAsia="my-MM" w:bidi="my-MM"/>
        </w:rPr>
        <w:t>й</w:t>
      </w:r>
      <w:r w:rsidRPr="00387967">
        <w:rPr>
          <w:rFonts w:ascii="Times New Roman" w:eastAsia="Times New Roman" w:hAnsi="Times New Roman" w:cs="Times New Roman"/>
          <w:bCs/>
          <w:sz w:val="24"/>
          <w:szCs w:val="24"/>
          <w:lang w:val="x-none" w:eastAsia="my-MM" w:bidi="my-MM"/>
        </w:rPr>
        <w:t xml:space="preserve"> на земельных участках,  государственная собственность на которые не разграничена,  на территории Сергиево-Посадского муниципального района Московской области» в течение 10 (десяти) банковских дней с даты подписания настоящего Договора.</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Плата за право заключения настоящего Договора на установку и размещение рекламной конструкции составляет ______ сумма прописью__________________,</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С учетом внесенного задатка в размере _________ сумма прописью__________</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при проведении торгов, платеж составляет _________ сумма прописью___________.</w:t>
      </w:r>
    </w:p>
    <w:p w:rsidR="00387967" w:rsidRPr="00387967" w:rsidRDefault="00387967" w:rsidP="00387967">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87967">
        <w:rPr>
          <w:rFonts w:ascii="Times New Roman" w:eastAsia="Times New Roman" w:hAnsi="Times New Roman" w:cs="Times New Roman"/>
          <w:bCs/>
          <w:sz w:val="24"/>
          <w:szCs w:val="24"/>
          <w:lang w:val="x-none" w:eastAsia="my-MM" w:bidi="my-MM"/>
        </w:rPr>
        <w:t>3.2. 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w:t>
      </w:r>
      <w:r w:rsidRPr="00387967">
        <w:rPr>
          <w:rFonts w:ascii="Times New Roman" w:eastAsia="Times New Roman" w:hAnsi="Times New Roman" w:cs="Times New Roman"/>
          <w:bCs/>
          <w:sz w:val="24"/>
          <w:szCs w:val="24"/>
          <w:lang w:eastAsia="my-MM" w:bidi="my-MM"/>
        </w:rPr>
        <w:t xml:space="preserve"> </w:t>
      </w:r>
      <w:r w:rsidRPr="00387967">
        <w:rPr>
          <w:rFonts w:ascii="Times New Roman" w:eastAsia="Times New Roman" w:hAnsi="Times New Roman" w:cs="Times New Roman"/>
          <w:bCs/>
          <w:sz w:val="24"/>
          <w:szCs w:val="24"/>
          <w:lang w:val="x-none" w:eastAsia="my-MM" w:bidi="my-MM"/>
        </w:rPr>
        <w:t>и составляет</w:t>
      </w:r>
      <w:r w:rsidRPr="00387967">
        <w:rPr>
          <w:rFonts w:ascii="Times New Roman" w:eastAsia="Times New Roman" w:hAnsi="Times New Roman" w:cs="Times New Roman"/>
          <w:bCs/>
          <w:sz w:val="24"/>
          <w:szCs w:val="24"/>
          <w:lang w:eastAsia="my-MM" w:bidi="my-MM"/>
        </w:rPr>
        <w:t xml:space="preserve"> __________________</w:t>
      </w:r>
      <w:r w:rsidRPr="00387967">
        <w:rPr>
          <w:rFonts w:ascii="Times New Roman" w:eastAsia="Times New Roman" w:hAnsi="Times New Roman" w:cs="Times New Roman"/>
          <w:bCs/>
          <w:sz w:val="24"/>
          <w:szCs w:val="24"/>
          <w:u w:val="single"/>
          <w:lang w:eastAsia="my-MM" w:bidi="my-MM"/>
        </w:rPr>
        <w:t xml:space="preserve"> (без НДС)</w:t>
      </w:r>
      <w:r w:rsidRPr="00387967">
        <w:rPr>
          <w:rFonts w:ascii="Times New Roman" w:eastAsia="Times New Roman" w:hAnsi="Times New Roman" w:cs="Times New Roman"/>
          <w:bCs/>
          <w:sz w:val="24"/>
          <w:szCs w:val="24"/>
          <w:lang w:eastAsia="my-MM" w:bidi="my-MM"/>
        </w:rPr>
        <w:t>.</w:t>
      </w:r>
      <w:r w:rsidRPr="00387967">
        <w:rPr>
          <w:rFonts w:ascii="Times New Roman" w:eastAsia="Times New Roman" w:hAnsi="Times New Roman" w:cs="Times New Roman"/>
          <w:bCs/>
          <w:sz w:val="24"/>
          <w:szCs w:val="24"/>
          <w:lang w:val="x-none" w:eastAsia="my-MM" w:bidi="my-MM"/>
        </w:rPr>
        <w:t xml:space="preserve"> </w:t>
      </w:r>
    </w:p>
    <w:p w:rsidR="00387967" w:rsidRPr="00387967" w:rsidRDefault="00387967" w:rsidP="00387967">
      <w:pPr>
        <w:suppressAutoHyphens/>
        <w:spacing w:after="0" w:line="240" w:lineRule="auto"/>
        <w:ind w:firstLine="567"/>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 xml:space="preserve">3.3. </w:t>
      </w:r>
      <w:r w:rsidRPr="00387967">
        <w:rPr>
          <w:rFonts w:ascii="Times New Roman" w:eastAsia="Times New Roman" w:hAnsi="Times New Roman" w:cs="Times New Roman"/>
          <w:bCs/>
          <w:sz w:val="24"/>
          <w:szCs w:val="24"/>
          <w:lang w:eastAsia="my-MM" w:bidi="my-MM"/>
        </w:rPr>
        <w:t>Размер</w:t>
      </w:r>
      <w:r w:rsidRPr="00387967">
        <w:rPr>
          <w:rFonts w:ascii="Times New Roman" w:eastAsia="Times New Roman" w:hAnsi="Times New Roman" w:cs="Times New Roman"/>
          <w:bCs/>
          <w:sz w:val="24"/>
          <w:szCs w:val="24"/>
          <w:lang w:val="x-none" w:eastAsia="my-MM" w:bidi="my-MM"/>
        </w:rPr>
        <w:t xml:space="preserve"> </w:t>
      </w:r>
      <w:r w:rsidRPr="00387967">
        <w:rPr>
          <w:rFonts w:ascii="Times New Roman" w:eastAsia="Times New Roman" w:hAnsi="Times New Roman" w:cs="Times New Roman"/>
          <w:bCs/>
          <w:sz w:val="24"/>
          <w:szCs w:val="24"/>
          <w:lang w:eastAsia="my-MM" w:bidi="my-MM"/>
        </w:rPr>
        <w:t xml:space="preserve">годовой </w:t>
      </w:r>
      <w:r w:rsidRPr="00387967">
        <w:rPr>
          <w:rFonts w:ascii="Times New Roman" w:eastAsia="Times New Roman" w:hAnsi="Times New Roman" w:cs="Times New Roman"/>
          <w:bCs/>
          <w:sz w:val="24"/>
          <w:szCs w:val="24"/>
          <w:lang w:val="x-none" w:eastAsia="my-MM" w:bidi="my-MM"/>
        </w:rPr>
        <w:t xml:space="preserve">платы за установку и эксплуатацию рекламной конструкции </w:t>
      </w:r>
      <w:r w:rsidRPr="00387967">
        <w:rPr>
          <w:rFonts w:ascii="Times New Roman" w:eastAsia="Times New Roman" w:hAnsi="Times New Roman" w:cs="Times New Roman"/>
          <w:bCs/>
          <w:sz w:val="24"/>
          <w:szCs w:val="24"/>
          <w:lang w:eastAsia="my-MM" w:bidi="my-MM"/>
        </w:rPr>
        <w:t xml:space="preserve">равен начальной цене торгов на </w:t>
      </w:r>
      <w:r w:rsidRPr="00387967">
        <w:rPr>
          <w:rFonts w:ascii="Times New Roman" w:eastAsia="Times New Roman" w:hAnsi="Times New Roman" w:cs="Times New Roman"/>
          <w:bCs/>
          <w:sz w:val="24"/>
          <w:szCs w:val="24"/>
          <w:lang w:val="x-none" w:eastAsia="my-MM" w:bidi="my-MM"/>
        </w:rPr>
        <w:t>право заключения договор</w:t>
      </w:r>
      <w:r w:rsidRPr="00387967">
        <w:rPr>
          <w:rFonts w:ascii="Times New Roman" w:eastAsia="Times New Roman" w:hAnsi="Times New Roman" w:cs="Times New Roman"/>
          <w:bCs/>
          <w:sz w:val="24"/>
          <w:szCs w:val="24"/>
          <w:lang w:eastAsia="my-MM" w:bidi="my-MM"/>
        </w:rPr>
        <w:t xml:space="preserve">ов </w:t>
      </w:r>
      <w:r w:rsidRPr="00387967">
        <w:rPr>
          <w:rFonts w:ascii="Times New Roman" w:eastAsia="Times New Roman" w:hAnsi="Times New Roman" w:cs="Times New Roman"/>
          <w:bCs/>
          <w:sz w:val="24"/>
          <w:szCs w:val="24"/>
          <w:lang w:val="x-none" w:eastAsia="my-MM" w:bidi="my-MM"/>
        </w:rPr>
        <w:t>на установку и эксплуатацию рекламн</w:t>
      </w:r>
      <w:r w:rsidRPr="00387967">
        <w:rPr>
          <w:rFonts w:ascii="Times New Roman" w:eastAsia="Times New Roman" w:hAnsi="Times New Roman" w:cs="Times New Roman"/>
          <w:bCs/>
          <w:sz w:val="24"/>
          <w:szCs w:val="24"/>
          <w:lang w:eastAsia="my-MM" w:bidi="my-MM"/>
        </w:rPr>
        <w:t>ой</w:t>
      </w:r>
      <w:r w:rsidRPr="00387967">
        <w:rPr>
          <w:rFonts w:ascii="Times New Roman" w:eastAsia="Times New Roman" w:hAnsi="Times New Roman" w:cs="Times New Roman"/>
          <w:bCs/>
          <w:sz w:val="24"/>
          <w:szCs w:val="24"/>
          <w:lang w:val="x-none" w:eastAsia="my-MM" w:bidi="my-MM"/>
        </w:rPr>
        <w:t xml:space="preserve"> конструкци</w:t>
      </w:r>
      <w:r w:rsidRPr="00387967">
        <w:rPr>
          <w:rFonts w:ascii="Times New Roman" w:eastAsia="Times New Roman" w:hAnsi="Times New Roman" w:cs="Times New Roman"/>
          <w:bCs/>
          <w:sz w:val="24"/>
          <w:szCs w:val="24"/>
          <w:lang w:eastAsia="my-MM" w:bidi="my-MM"/>
        </w:rPr>
        <w:t>и</w:t>
      </w:r>
      <w:r w:rsidRPr="00387967">
        <w:rPr>
          <w:rFonts w:ascii="Times New Roman" w:eastAsia="Times New Roman" w:hAnsi="Times New Roman" w:cs="Times New Roman"/>
          <w:bCs/>
          <w:sz w:val="24"/>
          <w:szCs w:val="24"/>
          <w:lang w:val="x-none" w:eastAsia="my-MM" w:bidi="my-MM"/>
        </w:rPr>
        <w:t xml:space="preserve">  на земельн</w:t>
      </w:r>
      <w:r w:rsidRPr="00387967">
        <w:rPr>
          <w:rFonts w:ascii="Times New Roman" w:eastAsia="Times New Roman" w:hAnsi="Times New Roman" w:cs="Times New Roman"/>
          <w:bCs/>
          <w:sz w:val="24"/>
          <w:szCs w:val="24"/>
          <w:lang w:eastAsia="my-MM" w:bidi="my-MM"/>
        </w:rPr>
        <w:t>ом</w:t>
      </w:r>
      <w:r w:rsidRPr="00387967">
        <w:rPr>
          <w:rFonts w:ascii="Times New Roman" w:eastAsia="Times New Roman" w:hAnsi="Times New Roman" w:cs="Times New Roman"/>
          <w:bCs/>
          <w:sz w:val="24"/>
          <w:szCs w:val="24"/>
          <w:lang w:val="x-none" w:eastAsia="my-MM" w:bidi="my-MM"/>
        </w:rPr>
        <w:t xml:space="preserve"> участк</w:t>
      </w:r>
      <w:r w:rsidRPr="00387967">
        <w:rPr>
          <w:rFonts w:ascii="Times New Roman" w:eastAsia="Times New Roman" w:hAnsi="Times New Roman" w:cs="Times New Roman"/>
          <w:bCs/>
          <w:sz w:val="24"/>
          <w:szCs w:val="24"/>
          <w:lang w:eastAsia="my-MM" w:bidi="my-MM"/>
        </w:rPr>
        <w:t>е</w:t>
      </w:r>
      <w:r w:rsidRPr="00387967">
        <w:rPr>
          <w:rFonts w:ascii="Times New Roman" w:eastAsia="Times New Roman" w:hAnsi="Times New Roman" w:cs="Times New Roman"/>
          <w:bCs/>
          <w:sz w:val="24"/>
          <w:szCs w:val="24"/>
          <w:lang w:val="x-none" w:eastAsia="my-MM" w:bidi="my-MM"/>
        </w:rPr>
        <w:t>, государственная собственность на которы</w:t>
      </w:r>
      <w:r w:rsidRPr="00387967">
        <w:rPr>
          <w:rFonts w:ascii="Times New Roman" w:eastAsia="Times New Roman" w:hAnsi="Times New Roman" w:cs="Times New Roman"/>
          <w:bCs/>
          <w:sz w:val="24"/>
          <w:szCs w:val="24"/>
          <w:lang w:eastAsia="my-MM" w:bidi="my-MM"/>
        </w:rPr>
        <w:t>й</w:t>
      </w:r>
      <w:r w:rsidRPr="00387967">
        <w:rPr>
          <w:rFonts w:ascii="Times New Roman" w:eastAsia="Times New Roman" w:hAnsi="Times New Roman" w:cs="Times New Roman"/>
          <w:bCs/>
          <w:sz w:val="24"/>
          <w:szCs w:val="24"/>
          <w:lang w:val="x-none" w:eastAsia="my-MM" w:bidi="my-MM"/>
        </w:rPr>
        <w:t xml:space="preserve"> не разграничена,  на территории Сергиево-Посадского муниципального района Московской области</w:t>
      </w:r>
      <w:r w:rsidRPr="00387967">
        <w:rPr>
          <w:rFonts w:ascii="Times New Roman" w:eastAsia="Times New Roman" w:hAnsi="Times New Roman" w:cs="Times New Roman"/>
          <w:bCs/>
          <w:sz w:val="24"/>
          <w:szCs w:val="24"/>
          <w:lang w:eastAsia="my-MM" w:bidi="my-MM"/>
        </w:rPr>
        <w:t>, установленной</w:t>
      </w:r>
      <w:r w:rsidRPr="00387967">
        <w:rPr>
          <w:rFonts w:ascii="Times New Roman" w:eastAsia="Times New Roman" w:hAnsi="Times New Roman" w:cs="Times New Roman"/>
          <w:bCs/>
          <w:sz w:val="24"/>
          <w:szCs w:val="24"/>
          <w:lang w:val="x-none" w:eastAsia="my-MM" w:bidi="my-MM"/>
        </w:rPr>
        <w:t xml:space="preserve"> в соответствии с </w:t>
      </w:r>
      <w:r w:rsidRPr="00387967">
        <w:rPr>
          <w:rFonts w:ascii="Times New Roman" w:eastAsia="Times New Roman" w:hAnsi="Times New Roman" w:cs="Times New Roman"/>
          <w:bCs/>
          <w:sz w:val="24"/>
          <w:szCs w:val="24"/>
          <w:lang w:eastAsia="my-MM" w:bidi="my-MM"/>
        </w:rPr>
        <w:t>Приложением №1 к Положению о п</w:t>
      </w:r>
      <w:r w:rsidRPr="00387967">
        <w:rPr>
          <w:rFonts w:ascii="Times New Roman" w:eastAsia="Times New Roman" w:hAnsi="Times New Roman" w:cs="Times New Roman"/>
          <w:bCs/>
          <w:sz w:val="24"/>
          <w:szCs w:val="24"/>
          <w:lang w:val="x-none" w:eastAsia="my-MM" w:bidi="my-MM"/>
        </w:rPr>
        <w:t>орядк</w:t>
      </w:r>
      <w:r w:rsidRPr="00387967">
        <w:rPr>
          <w:rFonts w:ascii="Times New Roman" w:eastAsia="Times New Roman" w:hAnsi="Times New Roman" w:cs="Times New Roman"/>
          <w:bCs/>
          <w:sz w:val="24"/>
          <w:szCs w:val="24"/>
          <w:lang w:eastAsia="my-MM" w:bidi="my-MM"/>
        </w:rPr>
        <w:t>е размещения наружной рекламы на территории Сергиево-Посадского муниципального района Московской области</w:t>
      </w:r>
      <w:r w:rsidRPr="00387967">
        <w:rPr>
          <w:rFonts w:ascii="Times New Roman" w:eastAsia="Times New Roman" w:hAnsi="Times New Roman" w:cs="Times New Roman"/>
          <w:bCs/>
          <w:sz w:val="24"/>
          <w:szCs w:val="24"/>
          <w:lang w:val="x-none" w:eastAsia="my-MM" w:bidi="my-MM"/>
        </w:rPr>
        <w:t>, утвержденного Решением Совета депутатов Сергиево-Посадского муниципального района Московской области от 29.05.2013 №36/11-МЗ.</w:t>
      </w:r>
    </w:p>
    <w:p w:rsidR="00387967" w:rsidRPr="00387967" w:rsidRDefault="00387967" w:rsidP="00387967">
      <w:pPr>
        <w:suppressAutoHyphens/>
        <w:spacing w:after="0" w:line="240" w:lineRule="auto"/>
        <w:ind w:firstLine="567"/>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3.4. Реквизиты для перечисления платы за установку и эксплуатацию рекламной конструкции:</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Банк получателя:</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___________________________</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БИК ____________</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Расчетный счет № _____________________</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Получатель:</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ИНН __________, КПП ______________</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КБК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ОКАТО ________________</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Назначение платежа: плата по договору от _________№ _____ на установку и эксплуатацию рекламной конструкции.</w:t>
      </w:r>
    </w:p>
    <w:p w:rsidR="00387967" w:rsidRPr="00387967" w:rsidRDefault="00387967" w:rsidP="00387967">
      <w:pPr>
        <w:suppressAutoHyphens/>
        <w:spacing w:after="0" w:line="240" w:lineRule="auto"/>
        <w:ind w:firstLine="567"/>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3.5.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rsidR="00387967" w:rsidRPr="00387967" w:rsidRDefault="00387967" w:rsidP="00387967">
      <w:pPr>
        <w:suppressAutoHyphens/>
        <w:spacing w:after="0" w:line="240" w:lineRule="auto"/>
        <w:ind w:firstLine="567"/>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lastRenderedPageBreak/>
        <w:t>3.</w:t>
      </w:r>
      <w:r w:rsidRPr="00387967">
        <w:rPr>
          <w:rFonts w:ascii="Times New Roman" w:eastAsia="Times New Roman" w:hAnsi="Times New Roman" w:cs="Times New Roman"/>
          <w:bCs/>
          <w:sz w:val="24"/>
          <w:szCs w:val="24"/>
          <w:lang w:eastAsia="my-MM" w:bidi="my-MM"/>
        </w:rPr>
        <w:t>6</w:t>
      </w:r>
      <w:r w:rsidRPr="00387967">
        <w:rPr>
          <w:rFonts w:ascii="Times New Roman" w:eastAsia="Times New Roman" w:hAnsi="Times New Roman" w:cs="Times New Roman"/>
          <w:bCs/>
          <w:sz w:val="24"/>
          <w:szCs w:val="24"/>
          <w:lang w:val="x-none" w:eastAsia="my-MM" w:bidi="my-MM"/>
        </w:rPr>
        <w:t>.</w:t>
      </w:r>
      <w:r w:rsidRPr="00387967">
        <w:rPr>
          <w:rFonts w:ascii="Times New Roman" w:eastAsia="Times New Roman" w:hAnsi="Times New Roman" w:cs="Times New Roman"/>
          <w:bCs/>
          <w:sz w:val="24"/>
          <w:szCs w:val="24"/>
          <w:lang w:val="x-none" w:eastAsia="my-MM" w:bidi="my-MM"/>
        </w:rPr>
        <w:tab/>
        <w:t>Плата за установку и эксплуатацию рекламной конструкции исчисляется с момента заключения настоящего Договора.</w:t>
      </w:r>
    </w:p>
    <w:p w:rsidR="00387967" w:rsidRPr="00387967" w:rsidRDefault="00387967" w:rsidP="00387967">
      <w:pPr>
        <w:suppressAutoHyphens/>
        <w:spacing w:after="0" w:line="240" w:lineRule="auto"/>
        <w:ind w:firstLine="567"/>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3.</w:t>
      </w:r>
      <w:r w:rsidRPr="00387967">
        <w:rPr>
          <w:rFonts w:ascii="Times New Roman" w:eastAsia="Times New Roman" w:hAnsi="Times New Roman" w:cs="Times New Roman"/>
          <w:bCs/>
          <w:sz w:val="24"/>
          <w:szCs w:val="24"/>
          <w:lang w:eastAsia="my-MM" w:bidi="my-MM"/>
        </w:rPr>
        <w:t>7</w:t>
      </w:r>
      <w:r w:rsidRPr="00387967">
        <w:rPr>
          <w:rFonts w:ascii="Times New Roman" w:eastAsia="Times New Roman" w:hAnsi="Times New Roman" w:cs="Times New Roman"/>
          <w:bCs/>
          <w:sz w:val="24"/>
          <w:szCs w:val="24"/>
          <w:lang w:val="x-none" w:eastAsia="my-MM" w:bidi="my-MM"/>
        </w:rPr>
        <w:t>. Рекламораспространитель обязан предоставить в Администрацию копии документов, подтверждающих перечисление денежных средств, в течение 5 (пяти) рабочих дней с момента платы.</w:t>
      </w:r>
    </w:p>
    <w:p w:rsidR="00387967" w:rsidRPr="00387967" w:rsidRDefault="00387967" w:rsidP="00387967">
      <w:pPr>
        <w:suppressAutoHyphens/>
        <w:spacing w:after="0" w:line="240" w:lineRule="auto"/>
        <w:ind w:firstLine="567"/>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3.</w:t>
      </w:r>
      <w:r w:rsidRPr="00387967">
        <w:rPr>
          <w:rFonts w:ascii="Times New Roman" w:eastAsia="Times New Roman" w:hAnsi="Times New Roman" w:cs="Times New Roman"/>
          <w:bCs/>
          <w:sz w:val="24"/>
          <w:szCs w:val="24"/>
          <w:lang w:eastAsia="my-MM" w:bidi="my-MM"/>
        </w:rPr>
        <w:t>8</w:t>
      </w:r>
      <w:r w:rsidRPr="00387967">
        <w:rPr>
          <w:rFonts w:ascii="Times New Roman" w:eastAsia="Times New Roman" w:hAnsi="Times New Roman" w:cs="Times New Roman"/>
          <w:bCs/>
          <w:sz w:val="24"/>
          <w:szCs w:val="24"/>
          <w:lang w:val="x-none" w:eastAsia="my-MM" w:bidi="my-MM"/>
        </w:rPr>
        <w:t>.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Рекламораспространителю уведомление, которое является неотъемлемой частью настоящего договора.</w:t>
      </w:r>
    </w:p>
    <w:p w:rsidR="00387967" w:rsidRPr="00387967" w:rsidRDefault="00387967" w:rsidP="00387967">
      <w:pPr>
        <w:suppressAutoHyphens/>
        <w:spacing w:after="0" w:line="240" w:lineRule="auto"/>
        <w:ind w:firstLine="567"/>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3.</w:t>
      </w:r>
      <w:r w:rsidRPr="00387967">
        <w:rPr>
          <w:rFonts w:ascii="Times New Roman" w:eastAsia="Times New Roman" w:hAnsi="Times New Roman" w:cs="Times New Roman"/>
          <w:bCs/>
          <w:sz w:val="24"/>
          <w:szCs w:val="24"/>
          <w:lang w:eastAsia="my-MM" w:bidi="my-MM"/>
        </w:rPr>
        <w:t>9</w:t>
      </w:r>
      <w:r w:rsidRPr="00387967">
        <w:rPr>
          <w:rFonts w:ascii="Times New Roman" w:eastAsia="Times New Roman" w:hAnsi="Times New Roman" w:cs="Times New Roman"/>
          <w:bCs/>
          <w:sz w:val="24"/>
          <w:szCs w:val="24"/>
          <w:lang w:val="x-none" w:eastAsia="my-MM" w:bidi="my-MM"/>
        </w:rPr>
        <w:t xml:space="preserve">. Расчет стоимости платы за установку и эксплуатацию рекламной конструкции приведен в приложении к настоящему договору. </w:t>
      </w:r>
    </w:p>
    <w:p w:rsidR="00387967" w:rsidRPr="00387967" w:rsidRDefault="00387967" w:rsidP="00387967">
      <w:pPr>
        <w:suppressAutoHyphens/>
        <w:spacing w:after="0" w:line="240" w:lineRule="auto"/>
        <w:ind w:firstLine="567"/>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3.1</w:t>
      </w:r>
      <w:r w:rsidRPr="00387967">
        <w:rPr>
          <w:rFonts w:ascii="Times New Roman" w:eastAsia="Times New Roman" w:hAnsi="Times New Roman" w:cs="Times New Roman"/>
          <w:bCs/>
          <w:sz w:val="24"/>
          <w:szCs w:val="24"/>
          <w:lang w:eastAsia="my-MM" w:bidi="my-MM"/>
        </w:rPr>
        <w:t>0</w:t>
      </w:r>
      <w:r w:rsidRPr="00387967">
        <w:rPr>
          <w:rFonts w:ascii="Times New Roman" w:eastAsia="Times New Roman" w:hAnsi="Times New Roman" w:cs="Times New Roman"/>
          <w:bCs/>
          <w:sz w:val="24"/>
          <w:szCs w:val="24"/>
          <w:lang w:val="x-none" w:eastAsia="my-MM" w:bidi="my-MM"/>
        </w:rPr>
        <w:t>. Расчет платы за установку и эксплуатацию рекламной конструкции в случае изменения базовой ставки и коэффициентов и уточнение реквизитов Сторон производится ежегодно путем заключения дополнительного соглашения к настоящему договору.</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p>
    <w:p w:rsidR="00387967" w:rsidRPr="00387967" w:rsidRDefault="00387967" w:rsidP="00387967">
      <w:pPr>
        <w:suppressAutoHyphens/>
        <w:spacing w:after="0" w:line="240" w:lineRule="auto"/>
        <w:jc w:val="center"/>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4. Права и обязанности сторон</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ab/>
        <w:t>4.1.</w:t>
      </w:r>
      <w:r w:rsidRPr="00387967">
        <w:rPr>
          <w:rFonts w:ascii="Times New Roman" w:eastAsia="Times New Roman" w:hAnsi="Times New Roman" w:cs="Times New Roman"/>
          <w:bCs/>
          <w:sz w:val="24"/>
          <w:szCs w:val="24"/>
          <w:lang w:val="x-none" w:eastAsia="my-MM" w:bidi="my-MM"/>
        </w:rPr>
        <w:tab/>
        <w:t>Администрация обязуется:</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ab/>
        <w:t>4.1.1. Предоставить Рекламораспространителю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ab/>
        <w:t>4.1.2. 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ab/>
        <w:t xml:space="preserve">4.1.3. Оказывать в период действия Договора Рекламораспространителю консультационную, информационную и иную помощь в целях эффективного и соответствующего законодательству использования </w:t>
      </w:r>
      <w:r w:rsidRPr="00387967">
        <w:rPr>
          <w:rFonts w:ascii="Times New Roman" w:eastAsia="Times New Roman" w:hAnsi="Times New Roman" w:cs="Times New Roman"/>
          <w:bCs/>
          <w:sz w:val="24"/>
          <w:szCs w:val="24"/>
          <w:lang w:eastAsia="my-MM" w:bidi="my-MM"/>
        </w:rPr>
        <w:t>Р</w:t>
      </w:r>
      <w:r w:rsidRPr="00387967">
        <w:rPr>
          <w:rFonts w:ascii="Times New Roman" w:eastAsia="Times New Roman" w:hAnsi="Times New Roman" w:cs="Times New Roman"/>
          <w:bCs/>
          <w:sz w:val="24"/>
          <w:szCs w:val="24"/>
          <w:lang w:val="x-none" w:eastAsia="my-MM" w:bidi="my-MM"/>
        </w:rPr>
        <w:t>екламного места, предоставленного во временное пользование в соответствии с условиями настоящего Договора.</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ab/>
        <w:t>4.1.4. Осуществлять контроль технического состояния, целев</w:t>
      </w:r>
      <w:r w:rsidRPr="00387967">
        <w:rPr>
          <w:rFonts w:ascii="Times New Roman" w:eastAsia="Times New Roman" w:hAnsi="Times New Roman" w:cs="Times New Roman"/>
          <w:bCs/>
          <w:sz w:val="24"/>
          <w:szCs w:val="24"/>
          <w:lang w:eastAsia="my-MM" w:bidi="my-MM"/>
        </w:rPr>
        <w:t>ого</w:t>
      </w:r>
      <w:r w:rsidRPr="00387967">
        <w:rPr>
          <w:rFonts w:ascii="Times New Roman" w:eastAsia="Times New Roman" w:hAnsi="Times New Roman" w:cs="Times New Roman"/>
          <w:bCs/>
          <w:sz w:val="24"/>
          <w:szCs w:val="24"/>
          <w:lang w:val="x-none" w:eastAsia="my-MM" w:bidi="my-MM"/>
        </w:rPr>
        <w:t xml:space="preserve"> использовани</w:t>
      </w:r>
      <w:r w:rsidRPr="00387967">
        <w:rPr>
          <w:rFonts w:ascii="Times New Roman" w:eastAsia="Times New Roman" w:hAnsi="Times New Roman" w:cs="Times New Roman"/>
          <w:bCs/>
          <w:sz w:val="24"/>
          <w:szCs w:val="24"/>
          <w:lang w:eastAsia="my-MM" w:bidi="my-MM"/>
        </w:rPr>
        <w:t>я</w:t>
      </w:r>
      <w:r w:rsidRPr="00387967">
        <w:rPr>
          <w:rFonts w:ascii="Times New Roman" w:eastAsia="Times New Roman" w:hAnsi="Times New Roman" w:cs="Times New Roman"/>
          <w:bCs/>
          <w:sz w:val="24"/>
          <w:szCs w:val="24"/>
          <w:lang w:val="x-none" w:eastAsia="my-MM" w:bidi="my-MM"/>
        </w:rPr>
        <w:t>, внешн</w:t>
      </w:r>
      <w:r w:rsidRPr="00387967">
        <w:rPr>
          <w:rFonts w:ascii="Times New Roman" w:eastAsia="Times New Roman" w:hAnsi="Times New Roman" w:cs="Times New Roman"/>
          <w:bCs/>
          <w:sz w:val="24"/>
          <w:szCs w:val="24"/>
          <w:lang w:eastAsia="my-MM" w:bidi="my-MM"/>
        </w:rPr>
        <w:t>его</w:t>
      </w:r>
      <w:r w:rsidRPr="00387967">
        <w:rPr>
          <w:rFonts w:ascii="Times New Roman" w:eastAsia="Times New Roman" w:hAnsi="Times New Roman" w:cs="Times New Roman"/>
          <w:bCs/>
          <w:sz w:val="24"/>
          <w:szCs w:val="24"/>
          <w:lang w:val="x-none" w:eastAsia="my-MM" w:bidi="my-MM"/>
        </w:rPr>
        <w:t xml:space="preserve"> вид</w:t>
      </w:r>
      <w:r w:rsidRPr="00387967">
        <w:rPr>
          <w:rFonts w:ascii="Times New Roman" w:eastAsia="Times New Roman" w:hAnsi="Times New Roman" w:cs="Times New Roman"/>
          <w:bCs/>
          <w:sz w:val="24"/>
          <w:szCs w:val="24"/>
          <w:lang w:eastAsia="my-MM" w:bidi="my-MM"/>
        </w:rPr>
        <w:t>а</w:t>
      </w:r>
      <w:r w:rsidRPr="00387967">
        <w:rPr>
          <w:rFonts w:ascii="Times New Roman" w:eastAsia="Times New Roman" w:hAnsi="Times New Roman" w:cs="Times New Roman"/>
          <w:bCs/>
          <w:sz w:val="24"/>
          <w:szCs w:val="24"/>
          <w:lang w:val="x-none" w:eastAsia="my-MM" w:bidi="my-MM"/>
        </w:rPr>
        <w:t xml:space="preserve">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w:t>
      </w:r>
      <w:r w:rsidRPr="00387967">
        <w:rPr>
          <w:rFonts w:ascii="Times New Roman" w:eastAsia="Times New Roman" w:hAnsi="Times New Roman" w:cs="Times New Roman"/>
          <w:bCs/>
          <w:sz w:val="24"/>
          <w:szCs w:val="24"/>
          <w:lang w:eastAsia="my-MM" w:bidi="my-MM"/>
        </w:rPr>
        <w:t>,</w:t>
      </w:r>
      <w:r w:rsidRPr="00387967">
        <w:rPr>
          <w:rFonts w:ascii="Times New Roman" w:eastAsia="Times New Roman" w:hAnsi="Times New Roman" w:cs="Times New Roman"/>
          <w:bCs/>
          <w:sz w:val="24"/>
          <w:szCs w:val="24"/>
          <w:lang w:val="x-none" w:eastAsia="my-MM" w:bidi="my-MM"/>
        </w:rPr>
        <w:t xml:space="preserve"> Администрация направляет Рекламораспространителю требование об устранении нарушений условий размещения рекламной конструкции с указанием срока на устранение.</w:t>
      </w:r>
    </w:p>
    <w:p w:rsidR="00387967" w:rsidRPr="00387967" w:rsidRDefault="00387967" w:rsidP="00387967">
      <w:pPr>
        <w:suppressAutoHyphens/>
        <w:spacing w:after="0" w:line="240" w:lineRule="auto"/>
        <w:ind w:firstLine="567"/>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4.1.5. Информировать Рекламораспространителя об изменении условий установки и эксплуатации рекламных конструкций на территории Сергиево-Посадского муниципального района Московской области.</w:t>
      </w:r>
    </w:p>
    <w:p w:rsidR="00387967" w:rsidRPr="00387967" w:rsidRDefault="00387967" w:rsidP="00387967">
      <w:pPr>
        <w:suppressAutoHyphens/>
        <w:spacing w:after="0" w:line="240" w:lineRule="auto"/>
        <w:ind w:firstLine="567"/>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4.2. Администрация имеет право:</w:t>
      </w:r>
    </w:p>
    <w:p w:rsidR="00387967" w:rsidRPr="00387967" w:rsidRDefault="00387967" w:rsidP="00387967">
      <w:pPr>
        <w:suppressAutoHyphens/>
        <w:spacing w:after="0" w:line="240" w:lineRule="auto"/>
        <w:ind w:firstLine="567"/>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387967" w:rsidRPr="00387967" w:rsidRDefault="00387967" w:rsidP="00387967">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87967">
        <w:rPr>
          <w:rFonts w:ascii="Times New Roman" w:eastAsia="Times New Roman" w:hAnsi="Times New Roman" w:cs="Times New Roman"/>
          <w:bCs/>
          <w:sz w:val="24"/>
          <w:szCs w:val="24"/>
          <w:lang w:val="x-none" w:eastAsia="my-MM" w:bidi="my-MM"/>
        </w:rPr>
        <w:t xml:space="preserve">4.2.2. Размещать на рекламной конструкции материалы социальной рекламы и рекламы, представляющую особую общественную значимость для Московской области. </w:t>
      </w:r>
    </w:p>
    <w:p w:rsidR="00387967" w:rsidRPr="00387967" w:rsidRDefault="00387967" w:rsidP="00387967">
      <w:pPr>
        <w:suppressAutoHyphens/>
        <w:spacing w:after="0" w:line="240" w:lineRule="auto"/>
        <w:ind w:firstLine="709"/>
        <w:jc w:val="both"/>
        <w:rPr>
          <w:rFonts w:ascii="Times New Roman" w:eastAsia="Times New Roman" w:hAnsi="Times New Roman" w:cs="Times New Roman"/>
          <w:bCs/>
          <w:sz w:val="24"/>
          <w:szCs w:val="24"/>
          <w:lang w:eastAsia="my-MM" w:bidi="my-MM"/>
        </w:rPr>
      </w:pPr>
      <w:r w:rsidRPr="00387967">
        <w:rPr>
          <w:rFonts w:ascii="Times New Roman" w:eastAsia="Times New Roman" w:hAnsi="Times New Roman" w:cs="Times New Roman"/>
          <w:bCs/>
          <w:sz w:val="24"/>
          <w:szCs w:val="24"/>
          <w:lang w:eastAsia="my-MM" w:bidi="my-MM"/>
        </w:rPr>
        <w:t>Распространение указанной рекламы осуществляется на основании отдельных соглашений, договоров, контрактов,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87967" w:rsidRPr="00387967" w:rsidRDefault="00387967" w:rsidP="00387967">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87967">
        <w:rPr>
          <w:rFonts w:ascii="Times New Roman" w:eastAsia="Times New Roman" w:hAnsi="Times New Roman" w:cs="Times New Roman"/>
          <w:bCs/>
          <w:sz w:val="24"/>
          <w:szCs w:val="24"/>
          <w:lang w:val="x-none" w:eastAsia="my-MM" w:bidi="my-MM"/>
        </w:rPr>
        <w:t>4.3. Рекламораспространитель обязуется:</w:t>
      </w:r>
    </w:p>
    <w:p w:rsidR="00387967" w:rsidRPr="00387967" w:rsidRDefault="00387967" w:rsidP="00387967">
      <w:pPr>
        <w:suppressAutoHyphens/>
        <w:spacing w:after="0" w:line="240" w:lineRule="auto"/>
        <w:ind w:firstLine="567"/>
        <w:jc w:val="both"/>
        <w:rPr>
          <w:rFonts w:ascii="Times New Roman" w:eastAsia="Times New Roman" w:hAnsi="Times New Roman" w:cs="Times New Roman"/>
          <w:bCs/>
          <w:sz w:val="24"/>
          <w:szCs w:val="24"/>
          <w:lang w:eastAsia="my-MM" w:bidi="my-MM"/>
        </w:rPr>
      </w:pPr>
      <w:r w:rsidRPr="00387967">
        <w:rPr>
          <w:rFonts w:ascii="Times New Roman" w:eastAsia="Times New Roman" w:hAnsi="Times New Roman" w:cs="Times New Roman"/>
          <w:bCs/>
          <w:sz w:val="24"/>
          <w:szCs w:val="24"/>
          <w:lang w:val="x-none" w:eastAsia="my-MM" w:bidi="my-MM"/>
        </w:rPr>
        <w:t xml:space="preserve">4.3.1. </w:t>
      </w:r>
      <w:r w:rsidRPr="00387967">
        <w:rPr>
          <w:rFonts w:ascii="Times New Roman" w:eastAsia="Times New Roman" w:hAnsi="Times New Roman" w:cs="Times New Roman"/>
          <w:bCs/>
          <w:sz w:val="24"/>
          <w:szCs w:val="24"/>
          <w:lang w:eastAsia="my-MM" w:bidi="my-MM"/>
        </w:rPr>
        <w:t xml:space="preserve">Установить </w:t>
      </w:r>
      <w:r w:rsidRPr="00387967">
        <w:rPr>
          <w:rFonts w:ascii="Times New Roman" w:eastAsia="Times New Roman" w:hAnsi="Times New Roman" w:cs="Times New Roman"/>
          <w:bCs/>
          <w:sz w:val="24"/>
          <w:szCs w:val="24"/>
          <w:lang w:val="x-none" w:eastAsia="my-MM" w:bidi="my-MM"/>
        </w:rPr>
        <w:t xml:space="preserve"> рекламную конструкцию и осуществлять е</w:t>
      </w:r>
      <w:r w:rsidRPr="00387967">
        <w:rPr>
          <w:rFonts w:ascii="Times New Roman" w:eastAsia="Times New Roman" w:hAnsi="Times New Roman" w:cs="Times New Roman"/>
          <w:bCs/>
          <w:sz w:val="24"/>
          <w:szCs w:val="24"/>
          <w:lang w:eastAsia="my-MM" w:bidi="my-MM"/>
        </w:rPr>
        <w:t>е</w:t>
      </w:r>
      <w:r w:rsidRPr="00387967">
        <w:rPr>
          <w:rFonts w:ascii="Times New Roman" w:eastAsia="Times New Roman" w:hAnsi="Times New Roman" w:cs="Times New Roman"/>
          <w:bCs/>
          <w:sz w:val="24"/>
          <w:szCs w:val="24"/>
          <w:lang w:val="x-none" w:eastAsia="my-MM" w:bidi="my-MM"/>
        </w:rPr>
        <w:t xml:space="preserve"> эксплуатацию в полном соответствии с требованиями законодательства Российской Федерации и Московской области, выданным разрешением на установку и эксплуатацию рекламной конструкции, Положением о порядке размещения наружной рекламы на территории </w:t>
      </w:r>
      <w:r w:rsidRPr="00387967">
        <w:rPr>
          <w:rFonts w:ascii="Times New Roman" w:eastAsia="Times New Roman" w:hAnsi="Times New Roman" w:cs="Times New Roman"/>
          <w:bCs/>
          <w:sz w:val="24"/>
          <w:szCs w:val="24"/>
          <w:lang w:val="x-none" w:eastAsia="my-MM" w:bidi="my-MM"/>
        </w:rPr>
        <w:lastRenderedPageBreak/>
        <w:t xml:space="preserve">Сергиево-Посадского муниципального района Московской области, утвержденного Решением Совета депутатов Сергиево-Посадского муниципального района Московской области от 29.05.2013 №36/11-МЗ, Решением Совета депутатов Сергиево-Посадского муниципального района Московской области от 30.01.2014 №45/2 </w:t>
      </w:r>
      <w:r w:rsidRPr="00387967">
        <w:rPr>
          <w:rFonts w:ascii="Times New Roman" w:eastAsia="Times New Roman" w:hAnsi="Times New Roman" w:cs="Times New Roman"/>
          <w:bCs/>
          <w:sz w:val="24"/>
          <w:szCs w:val="24"/>
          <w:lang w:eastAsia="my-MM" w:bidi="my-MM"/>
        </w:rPr>
        <w:t>«Об утверждении типов и видов рекламных конструкций, допустимых к установке на территории Сергиево-Посадского муниципального района Московской области»,</w:t>
      </w:r>
      <w:r w:rsidRPr="00387967">
        <w:rPr>
          <w:rFonts w:ascii="Times New Roman" w:eastAsia="Times New Roman" w:hAnsi="Times New Roman" w:cs="Times New Roman"/>
          <w:bCs/>
          <w:sz w:val="24"/>
          <w:szCs w:val="24"/>
          <w:lang w:val="x-none" w:eastAsia="my-MM" w:bidi="my-MM"/>
        </w:rPr>
        <w:t xml:space="preserve"> требованиями настоящего Договора.</w:t>
      </w:r>
    </w:p>
    <w:p w:rsidR="00387967" w:rsidRPr="00387967" w:rsidRDefault="00387967" w:rsidP="00387967">
      <w:pPr>
        <w:suppressAutoHyphens/>
        <w:spacing w:after="0" w:line="240" w:lineRule="auto"/>
        <w:ind w:firstLine="567"/>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Мероприятия по</w:t>
      </w:r>
      <w:r w:rsidR="00CA35CB">
        <w:rPr>
          <w:rFonts w:ascii="Times New Roman" w:eastAsia="Times New Roman" w:hAnsi="Times New Roman" w:cs="Times New Roman"/>
          <w:sz w:val="24"/>
          <w:szCs w:val="24"/>
          <w:lang w:eastAsia="my-MM" w:bidi="my-MM"/>
        </w:rPr>
        <w:t xml:space="preserve"> производству земляных работ и</w:t>
      </w:r>
      <w:r w:rsidRPr="00387967">
        <w:rPr>
          <w:rFonts w:ascii="Times New Roman" w:eastAsia="Times New Roman" w:hAnsi="Times New Roman" w:cs="Times New Roman"/>
          <w:sz w:val="24"/>
          <w:szCs w:val="24"/>
          <w:lang w:eastAsia="my-MM" w:bidi="my-MM"/>
        </w:rPr>
        <w:t xml:space="preserve"> подключению рекламной конструкции к электрическим сетям, рекламораспространитель осуществляет самостоятельно, в соответствии с действующими нормативными правовыми актами.</w:t>
      </w:r>
    </w:p>
    <w:p w:rsidR="00387967" w:rsidRPr="00387967" w:rsidRDefault="00387967" w:rsidP="00387967">
      <w:pPr>
        <w:suppressAutoHyphens/>
        <w:spacing w:after="0" w:line="240" w:lineRule="auto"/>
        <w:ind w:firstLine="567"/>
        <w:jc w:val="both"/>
        <w:rPr>
          <w:rFonts w:ascii="Times New Roman" w:eastAsia="Times New Roman" w:hAnsi="Times New Roman" w:cs="Times New Roman"/>
          <w:sz w:val="24"/>
          <w:szCs w:val="24"/>
          <w:lang w:eastAsia="my-MM" w:bidi="my-MM"/>
        </w:rPr>
      </w:pPr>
      <w:r w:rsidRPr="00387967">
        <w:rPr>
          <w:rFonts w:ascii="Times New Roman" w:eastAsia="Times New Roman" w:hAnsi="Times New Roman" w:cs="Times New Roman"/>
          <w:sz w:val="24"/>
          <w:szCs w:val="24"/>
          <w:lang w:eastAsia="my-MM" w:bidi="my-MM"/>
        </w:rPr>
        <w:t>Недопустима установка и эксплуатация рекламной конструкции без размещения на ней рекламного или информационного сообщения/изображения, за исключением времени проведения работ по смене изображения, но не более 3 часов.</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ab/>
        <w:t>4.3.2. В течение всего срока эксплуатации обеспечи</w:t>
      </w:r>
      <w:r w:rsidRPr="00387967">
        <w:rPr>
          <w:rFonts w:ascii="Times New Roman" w:eastAsia="Times New Roman" w:hAnsi="Times New Roman" w:cs="Times New Roman"/>
          <w:bCs/>
          <w:sz w:val="24"/>
          <w:szCs w:val="24"/>
          <w:lang w:eastAsia="my-MM" w:bidi="my-MM"/>
        </w:rPr>
        <w:t>ва</w:t>
      </w:r>
      <w:r w:rsidRPr="00387967">
        <w:rPr>
          <w:rFonts w:ascii="Times New Roman" w:eastAsia="Times New Roman" w:hAnsi="Times New Roman" w:cs="Times New Roman"/>
          <w:bCs/>
          <w:sz w:val="24"/>
          <w:szCs w:val="24"/>
          <w:lang w:val="x-none" w:eastAsia="my-MM" w:bidi="my-MM"/>
        </w:rPr>
        <w:t>ть надлежащее техническое состояние рекламной конструкции, обеспечивать уборку прилегающей территории.</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ab/>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eastAsia="my-MM" w:bidi="my-MM"/>
        </w:rPr>
      </w:pPr>
      <w:r w:rsidRPr="00387967">
        <w:rPr>
          <w:rFonts w:ascii="Times New Roman" w:eastAsia="Times New Roman" w:hAnsi="Times New Roman" w:cs="Times New Roman"/>
          <w:bCs/>
          <w:sz w:val="24"/>
          <w:szCs w:val="24"/>
          <w:lang w:val="x-none" w:eastAsia="my-MM" w:bidi="my-MM"/>
        </w:rPr>
        <w:tab/>
        <w:t xml:space="preserve">4.3.4.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 </w:t>
      </w:r>
      <w:r w:rsidRPr="00387967">
        <w:rPr>
          <w:rFonts w:ascii="Times New Roman" w:eastAsia="Times New Roman" w:hAnsi="Times New Roman" w:cs="Times New Roman"/>
          <w:bCs/>
          <w:sz w:val="24"/>
          <w:szCs w:val="24"/>
          <w:lang w:eastAsia="my-MM" w:bidi="my-MM"/>
        </w:rPr>
        <w:t>Распространение указанной рекламы осуществляется на основании отдельных соглашений, договоров, контрактов,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ab/>
        <w:t>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от общей рекламной площади рекламных конструкций.</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ab/>
        <w:t xml:space="preserve">Распространение </w:t>
      </w:r>
      <w:r w:rsidRPr="00387967">
        <w:rPr>
          <w:rFonts w:ascii="Times New Roman" w:eastAsia="Times New Roman" w:hAnsi="Times New Roman" w:cs="Times New Roman"/>
          <w:bCs/>
          <w:sz w:val="24"/>
          <w:szCs w:val="24"/>
          <w:lang w:eastAsia="my-MM" w:bidi="my-MM"/>
        </w:rPr>
        <w:t xml:space="preserve">социальной </w:t>
      </w:r>
      <w:r w:rsidRPr="00387967">
        <w:rPr>
          <w:rFonts w:ascii="Times New Roman" w:eastAsia="Times New Roman" w:hAnsi="Times New Roman" w:cs="Times New Roman"/>
          <w:bCs/>
          <w:sz w:val="24"/>
          <w:szCs w:val="24"/>
          <w:lang w:val="x-none" w:eastAsia="my-MM" w:bidi="my-MM"/>
        </w:rPr>
        <w:t>рекламы, представляющей особую общественную значимость для Московской области, осуществляется не менее десяти процентов годового объема распространяемой им рекламы от общей рекламной площади рекламных конструкций.</w:t>
      </w:r>
      <w:r w:rsidRPr="00387967">
        <w:rPr>
          <w:rFonts w:ascii="Times New Roman" w:eastAsia="Times New Roman" w:hAnsi="Times New Roman" w:cs="Times New Roman"/>
          <w:bCs/>
          <w:sz w:val="24"/>
          <w:szCs w:val="24"/>
          <w:lang w:eastAsia="my-MM" w:bidi="my-MM"/>
        </w:rPr>
        <w:t xml:space="preserve"> </w:t>
      </w:r>
      <w:r w:rsidRPr="00387967">
        <w:rPr>
          <w:rFonts w:ascii="Times New Roman" w:eastAsia="Times New Roman" w:hAnsi="Times New Roman" w:cs="Times New Roman"/>
          <w:bCs/>
          <w:sz w:val="24"/>
          <w:szCs w:val="24"/>
          <w:lang w:val="x-none" w:eastAsia="my-MM" w:bidi="my-MM"/>
        </w:rPr>
        <w:t>При этом Администрация согласовывает с Рекламораспространителем точный период размещения не менее чем за 5 рабочих дней.</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ab/>
        <w:t>4.3.5. В случае прекращения либо досрочного расторжения настоящего Договора, а также в случае аннулирования разрешения или признания его недействительным</w:t>
      </w:r>
      <w:r w:rsidRPr="00387967">
        <w:rPr>
          <w:rFonts w:ascii="Times New Roman" w:eastAsia="Times New Roman" w:hAnsi="Times New Roman" w:cs="Times New Roman"/>
          <w:bCs/>
          <w:sz w:val="24"/>
          <w:szCs w:val="24"/>
          <w:lang w:eastAsia="my-MM" w:bidi="my-MM"/>
        </w:rPr>
        <w:t>,</w:t>
      </w:r>
      <w:r w:rsidRPr="00387967">
        <w:rPr>
          <w:rFonts w:ascii="Times New Roman" w:eastAsia="Times New Roman" w:hAnsi="Times New Roman" w:cs="Times New Roman"/>
          <w:bCs/>
          <w:sz w:val="24"/>
          <w:szCs w:val="24"/>
          <w:lang w:val="x-none" w:eastAsia="my-MM" w:bidi="my-MM"/>
        </w:rPr>
        <w:t xml:space="preserve">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ab/>
        <w:t>4.3.6. После демонтажа рекламной конструкции произвести за свой счет благоустройство Рекламного места в течение трех рабочих дней.</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ab/>
        <w:t>4.4. Рекламораспространитель имеет право:</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ab/>
        <w:t>4.4.1. Разместить на предоставленном Рекламном месте принадлежащую ему рекламную конструкцию на срок, указанный в пункте 2.1. настоящего Договора.</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ab/>
        <w:t>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Рекламораспространителю не возвращается.</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p>
    <w:p w:rsidR="00387967" w:rsidRPr="00387967" w:rsidRDefault="00387967" w:rsidP="00387967">
      <w:pPr>
        <w:suppressAutoHyphens/>
        <w:spacing w:after="0" w:line="240" w:lineRule="auto"/>
        <w:jc w:val="center"/>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5. Ответственность сторон</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ab/>
        <w:t>5.1. Стороны, виновные в неисполнении или ненадлежащем исполнении обязательств по настоящему Договору, несут ответственность в соответствии с требованиями законодательства Российской Федерации и Московской области.</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ab/>
        <w:t>5.2.</w:t>
      </w:r>
      <w:r w:rsidRPr="00387967">
        <w:rPr>
          <w:rFonts w:ascii="Times New Roman" w:eastAsia="Times New Roman" w:hAnsi="Times New Roman" w:cs="Times New Roman"/>
          <w:bCs/>
          <w:sz w:val="24"/>
          <w:szCs w:val="24"/>
          <w:lang w:eastAsia="my-MM" w:bidi="my-MM"/>
        </w:rPr>
        <w:t xml:space="preserve"> </w:t>
      </w:r>
      <w:r w:rsidRPr="00387967">
        <w:rPr>
          <w:rFonts w:ascii="Times New Roman" w:eastAsia="Times New Roman" w:hAnsi="Times New Roman" w:cs="Times New Roman"/>
          <w:bCs/>
          <w:sz w:val="24"/>
          <w:szCs w:val="24"/>
          <w:lang w:val="x-none" w:eastAsia="my-MM" w:bidi="my-MM"/>
        </w:rPr>
        <w:t xml:space="preserve">Рекламораспространитель несет ответственность за нарушения Федерального закона «О рекламе», допущенные им при установке и эксплуатации рекламной </w:t>
      </w:r>
      <w:r w:rsidRPr="00387967">
        <w:rPr>
          <w:rFonts w:ascii="Times New Roman" w:eastAsia="Times New Roman" w:hAnsi="Times New Roman" w:cs="Times New Roman"/>
          <w:bCs/>
          <w:sz w:val="24"/>
          <w:szCs w:val="24"/>
          <w:lang w:val="x-none" w:eastAsia="my-MM" w:bidi="my-MM"/>
        </w:rPr>
        <w:lastRenderedPageBreak/>
        <w:t>конструкции, а также за ущерб, причиненный рекламной конструкцией жизни, здоровью и имуществу третьих лиц, в соответствии с требованиями законодательства Российской Федерации и Московской области.</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 xml:space="preserve">       5.3. За несвоевременную оплату по настоящему договору Рекламораспространитель уплачивает пени в размере одной трехсотой ставки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ab/>
        <w:t>Оплата пеней не освобождает Рекламораспространителя от внесения платы в соответствии с условиями настоящего Договора.</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p>
    <w:p w:rsidR="00387967" w:rsidRPr="00387967" w:rsidRDefault="00387967" w:rsidP="00387967">
      <w:pPr>
        <w:suppressAutoHyphens/>
        <w:spacing w:after="0" w:line="240" w:lineRule="auto"/>
        <w:jc w:val="center"/>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6. Порядок изменения, прекращения  и расторжения Договора</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ab/>
        <w:t xml:space="preserve">6.1. </w:t>
      </w:r>
      <w:r w:rsidRPr="00387967">
        <w:rPr>
          <w:rFonts w:ascii="Times New Roman" w:eastAsia="Times New Roman" w:hAnsi="Times New Roman" w:cs="Times New Roman"/>
          <w:bCs/>
          <w:sz w:val="24"/>
          <w:szCs w:val="24"/>
          <w:lang w:val="x-none" w:eastAsia="my-MM" w:bidi="my-MM"/>
        </w:rPr>
        <w:tab/>
        <w:t>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ab/>
        <w:t xml:space="preserve">6.2. </w:t>
      </w:r>
      <w:r w:rsidRPr="00387967">
        <w:rPr>
          <w:rFonts w:ascii="Times New Roman" w:eastAsia="Times New Roman" w:hAnsi="Times New Roman" w:cs="Times New Roman"/>
          <w:bCs/>
          <w:sz w:val="24"/>
          <w:szCs w:val="24"/>
          <w:lang w:val="x-none" w:eastAsia="my-MM" w:bidi="my-MM"/>
        </w:rPr>
        <w:tab/>
        <w:t>В случае одностороннего расторжения Договора по инициативе Рекламораспространителя он направляет в Администрацию  в срок не менее  чем за 30 дней уведомление о расторжении Договора с указанием даты его прекращения.</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ab/>
        <w:t xml:space="preserve">6.3. </w:t>
      </w:r>
      <w:r w:rsidRPr="00387967">
        <w:rPr>
          <w:rFonts w:ascii="Times New Roman" w:eastAsia="Times New Roman" w:hAnsi="Times New Roman" w:cs="Times New Roman"/>
          <w:bCs/>
          <w:sz w:val="24"/>
          <w:szCs w:val="24"/>
          <w:lang w:val="x-none" w:eastAsia="my-MM" w:bidi="my-MM"/>
        </w:rPr>
        <w:tab/>
        <w:t>Администрация вправе расторгнуть настоящий Договор в одностороннем порядке в следующих случаях:</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ab/>
        <w:t>6.3.1 Размещение материалов, не относящихся к рекламе, социальной рекламе, или использования рекламной конструкции не по целевому назначению.</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ab/>
        <w:t>6.3.2. Смены владельца рекламной конструкции без уведомления Администрации в течение 5 дней с документированной даты смены владельца.</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ab/>
        <w:t>6.3.3. Невнесения в установленный срок платы по настоящему Договору, если просрочка платежа составляет более 3 месяцев.</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eastAsia="my-MM" w:bidi="my-MM"/>
        </w:rPr>
      </w:pPr>
      <w:r w:rsidRPr="00387967">
        <w:rPr>
          <w:rFonts w:ascii="Times New Roman" w:eastAsia="Times New Roman" w:hAnsi="Times New Roman" w:cs="Times New Roman"/>
          <w:bCs/>
          <w:sz w:val="24"/>
          <w:szCs w:val="24"/>
          <w:lang w:val="x-none" w:eastAsia="my-MM" w:bidi="my-MM"/>
        </w:rPr>
        <w:tab/>
        <w:t>6.3.4. Невыполнения Рекламораспространителем обязанности по размещению социальной рекламы</w:t>
      </w:r>
      <w:r w:rsidRPr="00387967">
        <w:rPr>
          <w:rFonts w:ascii="Times New Roman" w:eastAsia="Times New Roman" w:hAnsi="Times New Roman" w:cs="Times New Roman"/>
          <w:bCs/>
          <w:sz w:val="24"/>
          <w:szCs w:val="24"/>
          <w:lang w:eastAsia="my-MM" w:bidi="my-MM"/>
        </w:rPr>
        <w:t xml:space="preserve"> и рекламы</w:t>
      </w:r>
      <w:r w:rsidRPr="00387967">
        <w:rPr>
          <w:rFonts w:ascii="Times New Roman" w:eastAsia="Times New Roman" w:hAnsi="Times New Roman" w:cs="Times New Roman"/>
          <w:bCs/>
          <w:sz w:val="24"/>
          <w:szCs w:val="24"/>
          <w:lang w:val="x-none" w:eastAsia="my-MM" w:bidi="my-MM"/>
        </w:rPr>
        <w:t xml:space="preserve">, представляющей особую общественную значимость для Московской области.  </w:t>
      </w:r>
    </w:p>
    <w:p w:rsidR="00387967" w:rsidRPr="00387967" w:rsidRDefault="00387967" w:rsidP="00387967">
      <w:pPr>
        <w:suppressAutoHyphens/>
        <w:spacing w:after="0" w:line="240" w:lineRule="auto"/>
        <w:ind w:firstLine="709"/>
        <w:jc w:val="both"/>
        <w:rPr>
          <w:rFonts w:ascii="Times New Roman" w:eastAsia="Times New Roman" w:hAnsi="Times New Roman" w:cs="Times New Roman"/>
          <w:bCs/>
          <w:sz w:val="24"/>
          <w:szCs w:val="24"/>
          <w:lang w:eastAsia="my-MM" w:bidi="my-MM"/>
        </w:rPr>
      </w:pPr>
      <w:r w:rsidRPr="00387967">
        <w:rPr>
          <w:rFonts w:ascii="Times New Roman" w:eastAsia="Times New Roman" w:hAnsi="Times New Roman" w:cs="Times New Roman"/>
          <w:bCs/>
          <w:sz w:val="24"/>
          <w:szCs w:val="24"/>
          <w:lang w:eastAsia="my-MM" w:bidi="my-MM"/>
        </w:rPr>
        <w:t>Распространение указанной рекламы осуществляется на основании отдельных соглашений, договоров, контрактов,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ab/>
        <w:t>6.3.5.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ab/>
        <w:t>6.4. В случае одностороннего расторжения настоящего Договора по инициативе Администрации она направляет Рекламораспространителю уведомление о расторжении Договора с указанием даты его прекращения.</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ab/>
        <w:t>6.5. В случае прекращения настоящего Договора в соответствии с пунктами 6.2. и  6.3. денежные средства, оплаченные Рекламораспространителем, возврату не подлежат.</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p>
    <w:p w:rsidR="00387967" w:rsidRPr="00387967" w:rsidRDefault="00387967" w:rsidP="00387967">
      <w:pPr>
        <w:suppressAutoHyphens/>
        <w:spacing w:after="0" w:line="240" w:lineRule="auto"/>
        <w:jc w:val="center"/>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7. Порядок разрешения споров</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eastAsia="my-MM" w:bidi="my-MM"/>
        </w:rPr>
      </w:pPr>
    </w:p>
    <w:p w:rsidR="00387967" w:rsidRPr="00387967" w:rsidRDefault="00387967" w:rsidP="00387967">
      <w:pPr>
        <w:suppressAutoHyphens/>
        <w:spacing w:after="0" w:line="240" w:lineRule="auto"/>
        <w:ind w:firstLine="426"/>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7.1. Стороны договорились принимать все меры к разрешению разногласий между ними путем переговоров.</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 xml:space="preserve">      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lastRenderedPageBreak/>
        <w:t xml:space="preserve">      7.3. В случаях, не предусмотренных настоящим Договором, применяются нормы законодательства Российской Федерации и Московской области.</w:t>
      </w:r>
    </w:p>
    <w:p w:rsidR="00387967" w:rsidRPr="00387967" w:rsidRDefault="00387967" w:rsidP="00387967">
      <w:pPr>
        <w:suppressAutoHyphens/>
        <w:spacing w:after="0" w:line="240" w:lineRule="auto"/>
        <w:jc w:val="center"/>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8. Форс-мажорные обстоятельства</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 xml:space="preserve">       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 xml:space="preserve">       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 xml:space="preserve">      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 xml:space="preserve">      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p>
    <w:p w:rsidR="00387967" w:rsidRPr="00387967" w:rsidRDefault="00387967" w:rsidP="00387967">
      <w:pPr>
        <w:suppressAutoHyphens/>
        <w:spacing w:after="0" w:line="240" w:lineRule="auto"/>
        <w:jc w:val="center"/>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9. Прочие условия</w:t>
      </w:r>
    </w:p>
    <w:p w:rsidR="00387967" w:rsidRPr="00387967" w:rsidRDefault="00387967" w:rsidP="00387967">
      <w:pPr>
        <w:suppressAutoHyphens/>
        <w:spacing w:after="0" w:line="240" w:lineRule="auto"/>
        <w:ind w:firstLine="284"/>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 xml:space="preserve">9.1. Заключение договора на установку и эксплуатацию рекламной конструкции осуществляется в соответствии с нормами Федерального закона от 13.03.2006 №38-ФЗ «О рекламе» и гражданского законодательства. </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 xml:space="preserve">    9.2.</w:t>
      </w:r>
      <w:r w:rsidRPr="00387967">
        <w:rPr>
          <w:rFonts w:ascii="Times New Roman" w:eastAsia="Times New Roman" w:hAnsi="Times New Roman" w:cs="Times New Roman"/>
          <w:bCs/>
          <w:sz w:val="24"/>
          <w:szCs w:val="24"/>
          <w:lang w:val="x-none" w:eastAsia="my-MM" w:bidi="my-MM"/>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eastAsia="my-MM" w:bidi="my-MM"/>
        </w:rPr>
      </w:pPr>
      <w:r w:rsidRPr="00387967">
        <w:rPr>
          <w:rFonts w:ascii="Times New Roman" w:eastAsia="Times New Roman" w:hAnsi="Times New Roman" w:cs="Times New Roman"/>
          <w:bCs/>
          <w:sz w:val="24"/>
          <w:szCs w:val="24"/>
          <w:lang w:val="x-none" w:eastAsia="my-MM" w:bidi="my-MM"/>
        </w:rPr>
        <w:t xml:space="preserve">    9.3.</w:t>
      </w:r>
      <w:r w:rsidRPr="00387967">
        <w:rPr>
          <w:rFonts w:ascii="Times New Roman" w:eastAsia="Times New Roman" w:hAnsi="Times New Roman" w:cs="Times New Roman"/>
          <w:bCs/>
          <w:sz w:val="24"/>
          <w:szCs w:val="24"/>
          <w:lang w:val="x-none" w:eastAsia="my-MM" w:bidi="my-MM"/>
        </w:rPr>
        <w:tab/>
        <w:t>Настоящий договор составлен в двух экземплярах, имеющих равную  юридическую силу, по одному экземпляру для каждой стороны.</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eastAsia="my-MM" w:bidi="my-MM"/>
        </w:rPr>
      </w:pPr>
    </w:p>
    <w:p w:rsidR="00387967" w:rsidRPr="00387967" w:rsidRDefault="00387967" w:rsidP="00387967">
      <w:pPr>
        <w:suppressAutoHyphens/>
        <w:spacing w:after="0" w:line="240" w:lineRule="auto"/>
        <w:jc w:val="center"/>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10. Адреса и банковские реквизиты сторон</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p>
    <w:tbl>
      <w:tblPr>
        <w:tblW w:w="0" w:type="auto"/>
        <w:tblLayout w:type="fixed"/>
        <w:tblLook w:val="0000" w:firstRow="0" w:lastRow="0" w:firstColumn="0" w:lastColumn="0" w:noHBand="0" w:noVBand="0"/>
      </w:tblPr>
      <w:tblGrid>
        <w:gridCol w:w="4715"/>
        <w:gridCol w:w="5139"/>
      </w:tblGrid>
      <w:tr w:rsidR="00387967" w:rsidRPr="00387967" w:rsidTr="00401A54">
        <w:tc>
          <w:tcPr>
            <w:tcW w:w="4715" w:type="dxa"/>
            <w:shd w:val="clear" w:color="auto" w:fill="auto"/>
          </w:tcPr>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ab/>
              <w:t xml:space="preserve">            «Администрация»:</w:t>
            </w:r>
          </w:p>
        </w:tc>
        <w:tc>
          <w:tcPr>
            <w:tcW w:w="5139" w:type="dxa"/>
            <w:shd w:val="clear" w:color="auto" w:fill="auto"/>
          </w:tcPr>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«Рекламораспространитель»:</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p>
        </w:tc>
      </w:tr>
      <w:tr w:rsidR="00387967" w:rsidRPr="00387967" w:rsidTr="00401A54">
        <w:tc>
          <w:tcPr>
            <w:tcW w:w="4715" w:type="dxa"/>
            <w:shd w:val="clear" w:color="auto" w:fill="auto"/>
          </w:tcPr>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Администрация ____</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Московской области</w:t>
            </w:r>
            <w:r w:rsidRPr="00387967">
              <w:rPr>
                <w:rFonts w:ascii="Times New Roman" w:eastAsia="Times New Roman" w:hAnsi="Times New Roman" w:cs="Times New Roman"/>
                <w:bCs/>
                <w:sz w:val="24"/>
                <w:szCs w:val="24"/>
                <w:lang w:val="x-none" w:eastAsia="my-MM" w:bidi="my-MM"/>
              </w:rPr>
              <w:tab/>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Тел</w:t>
            </w:r>
            <w:r w:rsidRPr="00387967">
              <w:rPr>
                <w:rFonts w:ascii="Times New Roman" w:eastAsia="Times New Roman" w:hAnsi="Times New Roman" w:cs="Times New Roman"/>
                <w:bCs/>
                <w:sz w:val="24"/>
                <w:szCs w:val="24"/>
                <w:lang w:val="x-none" w:eastAsia="my-MM" w:bidi="my-MM"/>
              </w:rPr>
              <w:tab/>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Адрес</w:t>
            </w:r>
            <w:r w:rsidRPr="00387967">
              <w:rPr>
                <w:rFonts w:ascii="Times New Roman" w:eastAsia="Times New Roman" w:hAnsi="Times New Roman" w:cs="Times New Roman"/>
                <w:bCs/>
                <w:sz w:val="24"/>
                <w:szCs w:val="24"/>
                <w:lang w:val="x-none" w:eastAsia="my-MM" w:bidi="my-MM"/>
              </w:rPr>
              <w:tab/>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 xml:space="preserve">ИНН </w:t>
            </w:r>
            <w:r w:rsidRPr="00387967">
              <w:rPr>
                <w:rFonts w:ascii="Times New Roman" w:eastAsia="Times New Roman" w:hAnsi="Times New Roman" w:cs="Times New Roman"/>
                <w:bCs/>
                <w:sz w:val="24"/>
                <w:szCs w:val="24"/>
                <w:lang w:val="x-none" w:eastAsia="my-MM" w:bidi="my-MM"/>
              </w:rPr>
              <w:tab/>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 xml:space="preserve">КПП </w:t>
            </w:r>
            <w:r w:rsidRPr="00387967">
              <w:rPr>
                <w:rFonts w:ascii="Times New Roman" w:eastAsia="Times New Roman" w:hAnsi="Times New Roman" w:cs="Times New Roman"/>
                <w:bCs/>
                <w:sz w:val="24"/>
                <w:szCs w:val="24"/>
                <w:lang w:val="x-none" w:eastAsia="my-MM" w:bidi="my-MM"/>
              </w:rPr>
              <w:tab/>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Банк</w:t>
            </w:r>
            <w:r w:rsidRPr="00387967">
              <w:rPr>
                <w:rFonts w:ascii="Times New Roman" w:eastAsia="Times New Roman" w:hAnsi="Times New Roman" w:cs="Times New Roman"/>
                <w:bCs/>
                <w:sz w:val="24"/>
                <w:szCs w:val="24"/>
                <w:lang w:val="x-none" w:eastAsia="my-MM" w:bidi="my-MM"/>
              </w:rPr>
              <w:tab/>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 xml:space="preserve">Р/сч </w:t>
            </w:r>
            <w:r w:rsidRPr="00387967">
              <w:rPr>
                <w:rFonts w:ascii="Times New Roman" w:eastAsia="Times New Roman" w:hAnsi="Times New Roman" w:cs="Times New Roman"/>
                <w:bCs/>
                <w:sz w:val="24"/>
                <w:szCs w:val="24"/>
                <w:lang w:val="x-none" w:eastAsia="my-MM" w:bidi="my-MM"/>
              </w:rPr>
              <w:tab/>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 xml:space="preserve">КБК </w:t>
            </w:r>
            <w:r w:rsidRPr="00387967">
              <w:rPr>
                <w:rFonts w:ascii="Times New Roman" w:eastAsia="Times New Roman" w:hAnsi="Times New Roman" w:cs="Times New Roman"/>
                <w:bCs/>
                <w:sz w:val="24"/>
                <w:szCs w:val="24"/>
                <w:lang w:val="x-none" w:eastAsia="my-MM" w:bidi="my-MM"/>
              </w:rPr>
              <w:tab/>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 xml:space="preserve">БИК </w:t>
            </w:r>
            <w:r w:rsidRPr="00387967">
              <w:rPr>
                <w:rFonts w:ascii="Times New Roman" w:eastAsia="Times New Roman" w:hAnsi="Times New Roman" w:cs="Times New Roman"/>
                <w:bCs/>
                <w:sz w:val="24"/>
                <w:szCs w:val="24"/>
                <w:lang w:val="x-none" w:eastAsia="my-MM" w:bidi="my-MM"/>
              </w:rPr>
              <w:tab/>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 xml:space="preserve">ОКАТО </w:t>
            </w:r>
            <w:r w:rsidRPr="00387967">
              <w:rPr>
                <w:rFonts w:ascii="Times New Roman" w:eastAsia="Times New Roman" w:hAnsi="Times New Roman" w:cs="Times New Roman"/>
                <w:bCs/>
                <w:sz w:val="24"/>
                <w:szCs w:val="24"/>
                <w:lang w:val="x-none" w:eastAsia="my-MM" w:bidi="my-MM"/>
              </w:rPr>
              <w:tab/>
            </w:r>
          </w:p>
          <w:p w:rsidR="00387967" w:rsidRPr="00387967" w:rsidRDefault="00387967" w:rsidP="00387967">
            <w:pPr>
              <w:suppressAutoHyphens/>
              <w:spacing w:after="0" w:line="240" w:lineRule="auto"/>
              <w:jc w:val="center"/>
              <w:rPr>
                <w:rFonts w:ascii="Times New Roman" w:eastAsia="Times New Roman" w:hAnsi="Times New Roman" w:cs="Times New Roman"/>
                <w:bCs/>
                <w:sz w:val="24"/>
                <w:szCs w:val="24"/>
                <w:lang w:eastAsia="my-MM" w:bidi="my-MM"/>
              </w:rPr>
            </w:pPr>
            <w:r w:rsidRPr="00387967">
              <w:rPr>
                <w:rFonts w:ascii="Times New Roman" w:eastAsia="Times New Roman" w:hAnsi="Times New Roman" w:cs="Times New Roman"/>
                <w:bCs/>
                <w:sz w:val="24"/>
                <w:szCs w:val="24"/>
                <w:lang w:eastAsia="my-MM" w:bidi="my-MM"/>
              </w:rPr>
              <w:t xml:space="preserve">                                      </w:t>
            </w:r>
            <w:r w:rsidRPr="00387967">
              <w:rPr>
                <w:rFonts w:ascii="Times New Roman" w:eastAsia="Times New Roman" w:hAnsi="Times New Roman" w:cs="Times New Roman"/>
                <w:bCs/>
                <w:sz w:val="24"/>
                <w:szCs w:val="24"/>
                <w:lang w:val="x-none" w:eastAsia="my-MM" w:bidi="my-MM"/>
              </w:rPr>
              <w:t>Подписи сторон:</w:t>
            </w:r>
          </w:p>
        </w:tc>
        <w:tc>
          <w:tcPr>
            <w:tcW w:w="5139" w:type="dxa"/>
            <w:shd w:val="clear" w:color="auto" w:fill="auto"/>
          </w:tcPr>
          <w:p w:rsidR="00387967" w:rsidRPr="00387967" w:rsidRDefault="00387967" w:rsidP="00387967">
            <w:pPr>
              <w:suppressAutoHyphens/>
              <w:snapToGrid w:val="0"/>
              <w:spacing w:after="0" w:line="240" w:lineRule="auto"/>
              <w:jc w:val="both"/>
              <w:rPr>
                <w:rFonts w:ascii="Times New Roman" w:eastAsia="Times New Roman" w:hAnsi="Times New Roman" w:cs="Times New Roman"/>
                <w:bCs/>
                <w:sz w:val="24"/>
                <w:szCs w:val="24"/>
                <w:lang w:val="x-none" w:eastAsia="my-MM" w:bidi="my-MM"/>
              </w:rPr>
            </w:pPr>
          </w:p>
        </w:tc>
      </w:tr>
    </w:tbl>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p>
    <w:tbl>
      <w:tblPr>
        <w:tblW w:w="0" w:type="auto"/>
        <w:tblLayout w:type="fixed"/>
        <w:tblLook w:val="0000" w:firstRow="0" w:lastRow="0" w:firstColumn="0" w:lastColumn="0" w:noHBand="0" w:noVBand="0"/>
      </w:tblPr>
      <w:tblGrid>
        <w:gridCol w:w="4521"/>
        <w:gridCol w:w="4928"/>
      </w:tblGrid>
      <w:tr w:rsidR="00387967" w:rsidRPr="00387967" w:rsidTr="00401A54">
        <w:trPr>
          <w:trHeight w:val="632"/>
        </w:trPr>
        <w:tc>
          <w:tcPr>
            <w:tcW w:w="4521" w:type="dxa"/>
            <w:shd w:val="clear" w:color="auto" w:fill="auto"/>
          </w:tcPr>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 xml:space="preserve">            «Администрация»:</w:t>
            </w:r>
          </w:p>
        </w:tc>
        <w:tc>
          <w:tcPr>
            <w:tcW w:w="4928" w:type="dxa"/>
            <w:shd w:val="clear" w:color="auto" w:fill="auto"/>
          </w:tcPr>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«Рекламораспространитель»:</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p>
        </w:tc>
      </w:tr>
      <w:tr w:rsidR="00387967" w:rsidRPr="00387967" w:rsidTr="00401A54">
        <w:trPr>
          <w:trHeight w:val="80"/>
        </w:trPr>
        <w:tc>
          <w:tcPr>
            <w:tcW w:w="4521" w:type="dxa"/>
            <w:shd w:val="clear" w:color="auto" w:fill="auto"/>
          </w:tcPr>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eastAsia="my-MM" w:bidi="my-MM"/>
              </w:rPr>
            </w:pPr>
            <w:r w:rsidRPr="00387967">
              <w:rPr>
                <w:rFonts w:ascii="Times New Roman" w:eastAsia="Times New Roman" w:hAnsi="Times New Roman" w:cs="Times New Roman"/>
                <w:bCs/>
                <w:sz w:val="24"/>
                <w:szCs w:val="24"/>
                <w:lang w:val="x-none" w:eastAsia="my-MM" w:bidi="my-MM"/>
              </w:rPr>
              <w:t xml:space="preserve">Должность, подпись                                                  </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val="x-none" w:eastAsia="my-MM" w:bidi="my-MM"/>
              </w:rPr>
            </w:pPr>
            <w:r w:rsidRPr="00387967">
              <w:rPr>
                <w:rFonts w:ascii="Times New Roman" w:eastAsia="Times New Roman" w:hAnsi="Times New Roman" w:cs="Times New Roman"/>
                <w:bCs/>
                <w:sz w:val="24"/>
                <w:szCs w:val="24"/>
                <w:lang w:val="x-none" w:eastAsia="my-MM" w:bidi="my-MM"/>
              </w:rPr>
              <w:t>М.П.</w:t>
            </w:r>
          </w:p>
        </w:tc>
        <w:tc>
          <w:tcPr>
            <w:tcW w:w="4928" w:type="dxa"/>
            <w:shd w:val="clear" w:color="auto" w:fill="auto"/>
          </w:tcPr>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eastAsia="my-MM" w:bidi="my-MM"/>
              </w:rPr>
            </w:pPr>
            <w:r w:rsidRPr="00387967">
              <w:rPr>
                <w:rFonts w:ascii="Times New Roman" w:eastAsia="Times New Roman" w:hAnsi="Times New Roman" w:cs="Times New Roman"/>
                <w:bCs/>
                <w:sz w:val="24"/>
                <w:szCs w:val="24"/>
                <w:lang w:val="x-none" w:eastAsia="my-MM" w:bidi="my-MM"/>
              </w:rPr>
              <w:t xml:space="preserve">Должность, подпись                           </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eastAsia="my-MM" w:bidi="my-MM"/>
              </w:rPr>
            </w:pPr>
            <w:r w:rsidRPr="00387967">
              <w:rPr>
                <w:rFonts w:ascii="Times New Roman" w:eastAsia="Times New Roman" w:hAnsi="Times New Roman" w:cs="Times New Roman"/>
                <w:bCs/>
                <w:sz w:val="24"/>
                <w:szCs w:val="24"/>
                <w:lang w:eastAsia="my-MM" w:bidi="my-MM"/>
              </w:rPr>
              <w:t>М.П.</w:t>
            </w:r>
          </w:p>
          <w:p w:rsidR="00387967" w:rsidRPr="00387967" w:rsidRDefault="00387967" w:rsidP="00387967">
            <w:pPr>
              <w:suppressAutoHyphens/>
              <w:spacing w:after="0" w:line="240" w:lineRule="auto"/>
              <w:jc w:val="both"/>
              <w:rPr>
                <w:rFonts w:ascii="Times New Roman" w:eastAsia="Times New Roman" w:hAnsi="Times New Roman" w:cs="Times New Roman"/>
                <w:bCs/>
                <w:sz w:val="24"/>
                <w:szCs w:val="24"/>
                <w:lang w:eastAsia="my-MM" w:bidi="my-MM"/>
              </w:rPr>
            </w:pPr>
          </w:p>
        </w:tc>
      </w:tr>
    </w:tbl>
    <w:p w:rsidR="00387967" w:rsidRPr="00387967" w:rsidRDefault="00387967" w:rsidP="00387967">
      <w:pPr>
        <w:suppressAutoHyphens/>
        <w:spacing w:after="0" w:line="240" w:lineRule="auto"/>
        <w:jc w:val="right"/>
        <w:rPr>
          <w:rFonts w:ascii="Times New Roman" w:eastAsia="Times New Roman" w:hAnsi="Times New Roman" w:cs="Times New Roman"/>
          <w:sz w:val="18"/>
          <w:szCs w:val="18"/>
          <w:lang w:eastAsia="my-MM" w:bidi="my-MM"/>
        </w:rPr>
      </w:pPr>
    </w:p>
    <w:p w:rsidR="00387967" w:rsidRPr="00387967" w:rsidRDefault="00387967" w:rsidP="00387967">
      <w:pPr>
        <w:suppressAutoHyphens/>
        <w:spacing w:after="0" w:line="240" w:lineRule="auto"/>
        <w:jc w:val="right"/>
        <w:rPr>
          <w:rFonts w:ascii="Times New Roman" w:eastAsia="Times New Roman" w:hAnsi="Times New Roman" w:cs="Times New Roman"/>
          <w:sz w:val="18"/>
          <w:szCs w:val="18"/>
          <w:lang w:eastAsia="my-MM" w:bidi="my-MM"/>
        </w:rPr>
      </w:pPr>
    </w:p>
    <w:p w:rsidR="00387967" w:rsidRPr="00387967" w:rsidRDefault="00387967" w:rsidP="00387967">
      <w:pPr>
        <w:suppressAutoHyphens/>
        <w:spacing w:after="0" w:line="240" w:lineRule="auto"/>
        <w:jc w:val="right"/>
        <w:rPr>
          <w:rFonts w:ascii="Times New Roman" w:eastAsia="Times New Roman" w:hAnsi="Times New Roman" w:cs="Times New Roman"/>
          <w:sz w:val="18"/>
          <w:szCs w:val="18"/>
          <w:lang w:val="x-none" w:eastAsia="my-MM" w:bidi="my-MM"/>
        </w:rPr>
      </w:pPr>
      <w:r w:rsidRPr="00387967">
        <w:rPr>
          <w:rFonts w:ascii="Times New Roman" w:eastAsia="Times New Roman" w:hAnsi="Times New Roman" w:cs="Times New Roman"/>
          <w:sz w:val="18"/>
          <w:szCs w:val="18"/>
          <w:lang w:val="x-none" w:eastAsia="my-MM" w:bidi="my-MM"/>
        </w:rPr>
        <w:t xml:space="preserve">Приложение № </w:t>
      </w:r>
      <w:r w:rsidRPr="00387967">
        <w:rPr>
          <w:rFonts w:ascii="Times New Roman" w:eastAsia="Times New Roman" w:hAnsi="Times New Roman" w:cs="Times New Roman"/>
          <w:sz w:val="18"/>
          <w:szCs w:val="18"/>
          <w:lang w:eastAsia="my-MM" w:bidi="my-MM"/>
        </w:rPr>
        <w:t>3</w:t>
      </w:r>
      <w:r w:rsidRPr="00387967">
        <w:rPr>
          <w:rFonts w:ascii="Times New Roman" w:eastAsia="Times New Roman" w:hAnsi="Times New Roman" w:cs="Times New Roman"/>
          <w:sz w:val="18"/>
          <w:szCs w:val="18"/>
          <w:lang w:val="x-none" w:eastAsia="my-MM" w:bidi="my-MM"/>
        </w:rPr>
        <w:t xml:space="preserve"> </w:t>
      </w:r>
    </w:p>
    <w:p w:rsidR="00387967" w:rsidRPr="00387967" w:rsidRDefault="00387967" w:rsidP="00387967">
      <w:pPr>
        <w:suppressAutoHyphens/>
        <w:spacing w:after="0" w:line="240" w:lineRule="auto"/>
        <w:jc w:val="right"/>
        <w:rPr>
          <w:rFonts w:ascii="Times New Roman" w:eastAsia="Times New Roman" w:hAnsi="Times New Roman" w:cs="Times New Roman"/>
          <w:sz w:val="18"/>
          <w:szCs w:val="18"/>
          <w:lang w:val="x-none" w:eastAsia="my-MM" w:bidi="my-MM"/>
        </w:rPr>
      </w:pPr>
      <w:r w:rsidRPr="00387967">
        <w:rPr>
          <w:rFonts w:ascii="Times New Roman" w:eastAsia="Times New Roman" w:hAnsi="Times New Roman" w:cs="Times New Roman"/>
          <w:sz w:val="18"/>
          <w:szCs w:val="18"/>
          <w:lang w:val="x-none" w:eastAsia="my-MM" w:bidi="my-MM"/>
        </w:rPr>
        <w:t>к документации об открытом аукционе</w:t>
      </w:r>
    </w:p>
    <w:p w:rsidR="00387967" w:rsidRPr="00387967" w:rsidRDefault="00387967" w:rsidP="00387967">
      <w:pPr>
        <w:suppressAutoHyphens/>
        <w:spacing w:after="0" w:line="240" w:lineRule="auto"/>
        <w:jc w:val="right"/>
        <w:rPr>
          <w:rFonts w:ascii="Times New Roman" w:eastAsia="Times New Roman" w:hAnsi="Times New Roman" w:cs="Times New Roman"/>
          <w:sz w:val="18"/>
          <w:szCs w:val="18"/>
          <w:lang w:val="x-none" w:eastAsia="my-MM" w:bidi="my-MM"/>
        </w:rPr>
      </w:pPr>
      <w:r w:rsidRPr="00387967">
        <w:rPr>
          <w:rFonts w:ascii="Times New Roman" w:eastAsia="Times New Roman" w:hAnsi="Times New Roman" w:cs="Times New Roman"/>
          <w:sz w:val="18"/>
          <w:szCs w:val="18"/>
          <w:lang w:val="x-none" w:eastAsia="my-MM" w:bidi="my-MM"/>
        </w:rPr>
        <w:t xml:space="preserve"> на право заключения договоров на установку и</w:t>
      </w:r>
    </w:p>
    <w:p w:rsidR="00387967" w:rsidRPr="00387967" w:rsidRDefault="00387967" w:rsidP="00387967">
      <w:pPr>
        <w:suppressAutoHyphens/>
        <w:spacing w:after="0" w:line="240" w:lineRule="auto"/>
        <w:jc w:val="right"/>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val="x-none" w:eastAsia="my-MM" w:bidi="my-MM"/>
        </w:rPr>
        <w:t xml:space="preserve"> эксплуатацию рекламных конструкций</w:t>
      </w: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r w:rsidRPr="00387967">
        <w:rPr>
          <w:rFonts w:ascii="Times New Roman" w:eastAsia="Times New Roman" w:hAnsi="Times New Roman" w:cs="Times New Roman"/>
          <w:b/>
          <w:sz w:val="20"/>
          <w:szCs w:val="20"/>
          <w:lang w:eastAsia="my-MM" w:bidi="my-MM"/>
        </w:rPr>
        <w:t>ЛОТ №1</w:t>
      </w: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709"/>
        <w:gridCol w:w="1134"/>
        <w:gridCol w:w="612"/>
        <w:gridCol w:w="948"/>
        <w:gridCol w:w="838"/>
        <w:gridCol w:w="1004"/>
        <w:gridCol w:w="992"/>
        <w:gridCol w:w="1241"/>
      </w:tblGrid>
      <w:tr w:rsidR="00387967" w:rsidRPr="00387967" w:rsidTr="003D1A53">
        <w:tc>
          <w:tcPr>
            <w:tcW w:w="534"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 п/п</w:t>
            </w:r>
          </w:p>
        </w:tc>
        <w:tc>
          <w:tcPr>
            <w:tcW w:w="1701"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Адрес установки и эксплуатации РК</w:t>
            </w:r>
          </w:p>
        </w:tc>
        <w:tc>
          <w:tcPr>
            <w:tcW w:w="709"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 РК по карте</w:t>
            </w:r>
          </w:p>
        </w:tc>
        <w:tc>
          <w:tcPr>
            <w:tcW w:w="1134"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Вид РК</w:t>
            </w:r>
          </w:p>
        </w:tc>
        <w:tc>
          <w:tcPr>
            <w:tcW w:w="612"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Тип РК</w:t>
            </w:r>
          </w:p>
        </w:tc>
        <w:tc>
          <w:tcPr>
            <w:tcW w:w="948"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Размер РК, м</w:t>
            </w:r>
          </w:p>
        </w:tc>
        <w:tc>
          <w:tcPr>
            <w:tcW w:w="838"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Кол-во сторон РК</w:t>
            </w:r>
          </w:p>
        </w:tc>
        <w:tc>
          <w:tcPr>
            <w:tcW w:w="1004"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Общая площадь информационного поля РК,кв.м.</w:t>
            </w:r>
          </w:p>
        </w:tc>
        <w:tc>
          <w:tcPr>
            <w:tcW w:w="992"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Техноло гическая характеристика</w:t>
            </w:r>
          </w:p>
        </w:tc>
        <w:tc>
          <w:tcPr>
            <w:tcW w:w="1241"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Стартовая цена торгов на право заключения договора на установку и эксплуатацию РК, руб.(на основании норматив</w:t>
            </w:r>
          </w:p>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ных актов правовых актов муниципального образования)</w:t>
            </w:r>
          </w:p>
        </w:tc>
      </w:tr>
      <w:tr w:rsidR="00387967" w:rsidRPr="00387967" w:rsidTr="003D1A53">
        <w:trPr>
          <w:trHeight w:val="1641"/>
        </w:trPr>
        <w:tc>
          <w:tcPr>
            <w:tcW w:w="534" w:type="dxa"/>
            <w:shd w:val="clear" w:color="auto" w:fill="auto"/>
          </w:tcPr>
          <w:p w:rsidR="00387967" w:rsidRPr="00387967" w:rsidRDefault="00387967" w:rsidP="00387967">
            <w:pPr>
              <w:suppressAutoHyphens/>
              <w:spacing w:before="280" w:after="240" w:line="240" w:lineRule="auto"/>
              <w:jc w:val="center"/>
              <w:rPr>
                <w:rFonts w:ascii="Times New Roman" w:eastAsia="Times New Roman" w:hAnsi="Times New Roman" w:cs="Times New Roman"/>
                <w:b/>
                <w:sz w:val="18"/>
                <w:szCs w:val="18"/>
                <w:lang w:eastAsia="ar-SA"/>
              </w:rPr>
            </w:pPr>
            <w:r w:rsidRPr="00387967">
              <w:rPr>
                <w:rFonts w:ascii="Times New Roman" w:eastAsia="Times New Roman" w:hAnsi="Times New Roman" w:cs="Times New Roman"/>
                <w:b/>
                <w:sz w:val="18"/>
                <w:szCs w:val="18"/>
                <w:lang w:eastAsia="ar-SA"/>
              </w:rPr>
              <w:t>1</w:t>
            </w:r>
          </w:p>
        </w:tc>
        <w:tc>
          <w:tcPr>
            <w:tcW w:w="1701" w:type="dxa"/>
            <w:shd w:val="clear" w:color="auto" w:fill="auto"/>
          </w:tcPr>
          <w:p w:rsidR="00387967" w:rsidRPr="00387967" w:rsidRDefault="00387967" w:rsidP="00387967">
            <w:pPr>
              <w:suppressAutoHyphens/>
              <w:spacing w:before="280" w:after="240" w:line="240" w:lineRule="auto"/>
              <w:jc w:val="center"/>
              <w:rPr>
                <w:rFonts w:ascii="Times New Roman" w:eastAsia="Times New Roman" w:hAnsi="Times New Roman" w:cs="Times New Roman"/>
                <w:sz w:val="18"/>
                <w:szCs w:val="18"/>
                <w:lang w:eastAsia="ar-SA"/>
              </w:rPr>
            </w:pPr>
            <w:r w:rsidRPr="00387967">
              <w:rPr>
                <w:rFonts w:ascii="Times New Roman" w:eastAsia="Times New Roman" w:hAnsi="Times New Roman" w:cs="Times New Roman"/>
                <w:sz w:val="18"/>
                <w:szCs w:val="18"/>
                <w:lang w:eastAsia="ar-SA"/>
              </w:rPr>
              <w:t>г. Сергеив Посад, ул. 1-я Рыбная, напротив д. 19/22</w:t>
            </w:r>
          </w:p>
        </w:tc>
        <w:tc>
          <w:tcPr>
            <w:tcW w:w="709" w:type="dxa"/>
            <w:shd w:val="clear" w:color="auto" w:fill="auto"/>
            <w:vAlign w:val="center"/>
          </w:tcPr>
          <w:p w:rsidR="00387967" w:rsidRPr="00387967" w:rsidRDefault="00387967" w:rsidP="00387967">
            <w:pPr>
              <w:suppressAutoHyphens/>
              <w:spacing w:before="280" w:after="240" w:line="240" w:lineRule="auto"/>
              <w:jc w:val="center"/>
              <w:rPr>
                <w:rFonts w:ascii="Times New Roman" w:eastAsia="Times New Roman" w:hAnsi="Times New Roman" w:cs="Times New Roman"/>
                <w:sz w:val="18"/>
                <w:szCs w:val="18"/>
                <w:lang w:eastAsia="ar-SA"/>
              </w:rPr>
            </w:pPr>
            <w:r w:rsidRPr="00387967">
              <w:rPr>
                <w:rFonts w:ascii="Times New Roman" w:eastAsia="Times New Roman" w:hAnsi="Times New Roman" w:cs="Times New Roman"/>
                <w:sz w:val="18"/>
                <w:szCs w:val="18"/>
                <w:lang w:eastAsia="ar-SA"/>
              </w:rPr>
              <w:t>573</w:t>
            </w:r>
          </w:p>
        </w:tc>
        <w:tc>
          <w:tcPr>
            <w:tcW w:w="1134" w:type="dxa"/>
            <w:shd w:val="clear" w:color="auto" w:fill="auto"/>
          </w:tcPr>
          <w:p w:rsidR="00387967" w:rsidRPr="00387967" w:rsidRDefault="00387967" w:rsidP="00387967">
            <w:pPr>
              <w:suppressAutoHyphens/>
              <w:spacing w:before="280" w:after="240" w:line="240" w:lineRule="auto"/>
              <w:jc w:val="center"/>
              <w:rPr>
                <w:rFonts w:ascii="Times New Roman" w:eastAsia="Times New Roman" w:hAnsi="Times New Roman" w:cs="Times New Roman"/>
                <w:sz w:val="18"/>
                <w:szCs w:val="18"/>
                <w:lang w:eastAsia="ar-SA"/>
              </w:rPr>
            </w:pPr>
            <w:r w:rsidRPr="00387967">
              <w:rPr>
                <w:rFonts w:ascii="Times New Roman" w:eastAsia="Times New Roman" w:hAnsi="Times New Roman" w:cs="Times New Roman"/>
                <w:sz w:val="18"/>
                <w:szCs w:val="18"/>
                <w:lang w:eastAsia="ar-SA"/>
              </w:rPr>
              <w:t>отдельно стоящие, разработанные по индивидуальным проектам</w:t>
            </w:r>
          </w:p>
        </w:tc>
        <w:tc>
          <w:tcPr>
            <w:tcW w:w="612" w:type="dxa"/>
            <w:shd w:val="clear" w:color="auto" w:fill="auto"/>
            <w:vAlign w:val="center"/>
          </w:tcPr>
          <w:p w:rsidR="00387967" w:rsidRPr="00387967" w:rsidRDefault="00387967" w:rsidP="00387967">
            <w:pPr>
              <w:suppressAutoHyphens/>
              <w:spacing w:before="280" w:after="240" w:line="240" w:lineRule="auto"/>
              <w:jc w:val="center"/>
              <w:rPr>
                <w:rFonts w:ascii="Times New Roman" w:eastAsia="Times New Roman" w:hAnsi="Times New Roman" w:cs="Times New Roman"/>
                <w:sz w:val="18"/>
                <w:szCs w:val="18"/>
                <w:lang w:eastAsia="ar-SA"/>
              </w:rPr>
            </w:pPr>
            <w:r w:rsidRPr="00387967">
              <w:rPr>
                <w:rFonts w:ascii="Times New Roman" w:eastAsia="Times New Roman" w:hAnsi="Times New Roman" w:cs="Times New Roman"/>
                <w:sz w:val="18"/>
                <w:szCs w:val="18"/>
                <w:lang w:eastAsia="ar-SA"/>
              </w:rPr>
              <w:t>светодиодный экран</w:t>
            </w:r>
          </w:p>
        </w:tc>
        <w:tc>
          <w:tcPr>
            <w:tcW w:w="948" w:type="dxa"/>
            <w:shd w:val="clear" w:color="auto" w:fill="auto"/>
            <w:vAlign w:val="center"/>
          </w:tcPr>
          <w:p w:rsidR="00387967" w:rsidRPr="00387967" w:rsidRDefault="00387967" w:rsidP="00387967">
            <w:pPr>
              <w:suppressAutoHyphens/>
              <w:spacing w:before="280" w:after="240" w:line="240" w:lineRule="auto"/>
              <w:jc w:val="center"/>
              <w:rPr>
                <w:rFonts w:ascii="Times New Roman" w:eastAsia="Times New Roman" w:hAnsi="Times New Roman" w:cs="Times New Roman"/>
                <w:sz w:val="18"/>
                <w:szCs w:val="18"/>
                <w:lang w:eastAsia="ar-SA"/>
              </w:rPr>
            </w:pPr>
            <w:r w:rsidRPr="00387967">
              <w:rPr>
                <w:rFonts w:ascii="Times New Roman" w:eastAsia="Times New Roman" w:hAnsi="Times New Roman" w:cs="Times New Roman"/>
                <w:sz w:val="18"/>
                <w:szCs w:val="18"/>
                <w:lang w:eastAsia="ar-SA"/>
              </w:rPr>
              <w:t>3,84х5,82</w:t>
            </w:r>
          </w:p>
        </w:tc>
        <w:tc>
          <w:tcPr>
            <w:tcW w:w="838" w:type="dxa"/>
            <w:shd w:val="clear" w:color="auto" w:fill="auto"/>
            <w:vAlign w:val="center"/>
          </w:tcPr>
          <w:p w:rsidR="00387967" w:rsidRPr="00387967" w:rsidRDefault="00387967" w:rsidP="00387967">
            <w:pPr>
              <w:suppressAutoHyphens/>
              <w:spacing w:before="280" w:after="240" w:line="240" w:lineRule="auto"/>
              <w:jc w:val="center"/>
              <w:rPr>
                <w:rFonts w:ascii="Times New Roman" w:eastAsia="Times New Roman" w:hAnsi="Times New Roman" w:cs="Times New Roman"/>
                <w:sz w:val="18"/>
                <w:szCs w:val="18"/>
                <w:lang w:eastAsia="ar-SA"/>
              </w:rPr>
            </w:pPr>
            <w:r w:rsidRPr="00387967">
              <w:rPr>
                <w:rFonts w:ascii="Times New Roman" w:eastAsia="Times New Roman" w:hAnsi="Times New Roman" w:cs="Times New Roman"/>
                <w:sz w:val="18"/>
                <w:szCs w:val="18"/>
                <w:lang w:eastAsia="ar-SA"/>
              </w:rPr>
              <w:t>1</w:t>
            </w:r>
          </w:p>
        </w:tc>
        <w:tc>
          <w:tcPr>
            <w:tcW w:w="1004" w:type="dxa"/>
            <w:shd w:val="clear" w:color="auto" w:fill="auto"/>
            <w:vAlign w:val="center"/>
          </w:tcPr>
          <w:p w:rsidR="00387967" w:rsidRPr="00387967" w:rsidRDefault="00387967" w:rsidP="00387967">
            <w:pPr>
              <w:suppressAutoHyphens/>
              <w:spacing w:before="280" w:after="240" w:line="240" w:lineRule="auto"/>
              <w:jc w:val="center"/>
              <w:rPr>
                <w:rFonts w:ascii="Times New Roman" w:eastAsia="Times New Roman" w:hAnsi="Times New Roman" w:cs="Times New Roman"/>
                <w:sz w:val="18"/>
                <w:szCs w:val="18"/>
                <w:lang w:eastAsia="ar-SA"/>
              </w:rPr>
            </w:pPr>
            <w:r w:rsidRPr="00387967">
              <w:rPr>
                <w:rFonts w:ascii="Times New Roman" w:eastAsia="Times New Roman" w:hAnsi="Times New Roman" w:cs="Times New Roman"/>
                <w:sz w:val="18"/>
                <w:szCs w:val="18"/>
                <w:lang w:eastAsia="ar-SA"/>
              </w:rPr>
              <w:t>22,34</w:t>
            </w:r>
          </w:p>
        </w:tc>
        <w:tc>
          <w:tcPr>
            <w:tcW w:w="992" w:type="dxa"/>
            <w:shd w:val="clear" w:color="auto" w:fill="auto"/>
            <w:vAlign w:val="center"/>
          </w:tcPr>
          <w:p w:rsidR="00387967" w:rsidRPr="00387967" w:rsidRDefault="00387967" w:rsidP="00387967">
            <w:pPr>
              <w:spacing w:after="0" w:line="240" w:lineRule="auto"/>
              <w:rPr>
                <w:rFonts w:ascii="Times New Roman" w:eastAsia="Times New Roman" w:hAnsi="Times New Roman" w:cs="Times New Roman"/>
                <w:color w:val="000000"/>
                <w:sz w:val="18"/>
                <w:szCs w:val="18"/>
                <w:lang w:eastAsia="ru-RU"/>
              </w:rPr>
            </w:pPr>
            <w:r w:rsidRPr="00387967">
              <w:rPr>
                <w:rFonts w:ascii="Times New Roman" w:eastAsia="Times New Roman" w:hAnsi="Times New Roman" w:cs="Times New Roman"/>
                <w:color w:val="000000"/>
                <w:sz w:val="18"/>
                <w:szCs w:val="18"/>
                <w:lang w:eastAsia="ru-RU"/>
              </w:rPr>
              <w:t>Разрешение экрана:  P10</w:t>
            </w:r>
          </w:p>
          <w:p w:rsidR="00387967" w:rsidRPr="00387967" w:rsidRDefault="00387967" w:rsidP="00387967">
            <w:pPr>
              <w:spacing w:after="0" w:line="240" w:lineRule="auto"/>
              <w:rPr>
                <w:rFonts w:ascii="Times New Roman" w:eastAsia="Times New Roman" w:hAnsi="Times New Roman" w:cs="Times New Roman"/>
                <w:sz w:val="18"/>
                <w:szCs w:val="18"/>
                <w:lang w:eastAsia="ru-RU"/>
              </w:rPr>
            </w:pPr>
            <w:r w:rsidRPr="00387967">
              <w:rPr>
                <w:rFonts w:ascii="Times New Roman" w:eastAsia="Times New Roman" w:hAnsi="Times New Roman" w:cs="Times New Roman"/>
                <w:color w:val="000000"/>
                <w:sz w:val="18"/>
                <w:szCs w:val="18"/>
                <w:lang w:eastAsia="ru-RU"/>
              </w:rPr>
              <w:t>433 х 288 </w:t>
            </w:r>
          </w:p>
          <w:p w:rsidR="00387967" w:rsidRPr="00387967" w:rsidRDefault="00387967" w:rsidP="00387967">
            <w:pPr>
              <w:suppressAutoHyphens/>
              <w:spacing w:after="0" w:line="240" w:lineRule="auto"/>
              <w:rPr>
                <w:rFonts w:ascii="Times New Roman" w:eastAsia="Times New Roman" w:hAnsi="Times New Roman" w:cs="Times New Roman"/>
                <w:sz w:val="18"/>
                <w:szCs w:val="18"/>
                <w:lang w:eastAsia="ar-SA"/>
              </w:rPr>
            </w:pPr>
          </w:p>
        </w:tc>
        <w:tc>
          <w:tcPr>
            <w:tcW w:w="1241"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20"/>
                <w:szCs w:val="20"/>
                <w:lang w:eastAsia="my-MM" w:bidi="my-MM"/>
              </w:rPr>
            </w:pPr>
            <w:r w:rsidRPr="00387967">
              <w:rPr>
                <w:rFonts w:ascii="Times New Roman" w:eastAsia="Times New Roman" w:hAnsi="Times New Roman" w:cs="Times New Roman"/>
                <w:sz w:val="20"/>
                <w:szCs w:val="20"/>
                <w:lang w:eastAsia="my-MM" w:bidi="my-MM"/>
              </w:rPr>
              <w:t>201060</w:t>
            </w:r>
          </w:p>
        </w:tc>
      </w:tr>
    </w:tbl>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0"/>
          <w:szCs w:val="20"/>
          <w:lang w:eastAsia="my-MM" w:bidi="my-MM"/>
        </w:rPr>
      </w:pPr>
      <w:r w:rsidRPr="00387967">
        <w:rPr>
          <w:rFonts w:ascii="Times New Roman" w:eastAsia="Times New Roman" w:hAnsi="Times New Roman" w:cs="Times New Roman"/>
          <w:b/>
          <w:sz w:val="20"/>
          <w:szCs w:val="20"/>
          <w:lang w:eastAsia="my-MM" w:bidi="my-MM"/>
        </w:rPr>
        <w:t>Начальная цена лота № 1</w:t>
      </w:r>
      <w:r w:rsidRPr="00387967">
        <w:rPr>
          <w:rFonts w:ascii="Times New Roman" w:eastAsia="Times New Roman" w:hAnsi="Times New Roman" w:cs="Times New Roman"/>
          <w:sz w:val="20"/>
          <w:szCs w:val="20"/>
          <w:lang w:eastAsia="my-MM" w:bidi="my-MM"/>
        </w:rPr>
        <w:t>: 201060 руб.</w:t>
      </w:r>
    </w:p>
    <w:p w:rsidR="00387967" w:rsidRPr="00387967" w:rsidRDefault="00387967" w:rsidP="00387967">
      <w:pPr>
        <w:suppressAutoHyphens/>
        <w:spacing w:after="0" w:line="240" w:lineRule="auto"/>
        <w:rPr>
          <w:rFonts w:ascii="Times New Roman" w:eastAsia="Times New Roman" w:hAnsi="Times New Roman" w:cs="Times New Roman"/>
          <w:sz w:val="20"/>
          <w:szCs w:val="20"/>
          <w:lang w:eastAsia="my-MM" w:bidi="my-MM"/>
        </w:rPr>
      </w:pPr>
      <w:r w:rsidRPr="00387967">
        <w:rPr>
          <w:rFonts w:ascii="Times New Roman" w:eastAsia="Times New Roman" w:hAnsi="Times New Roman" w:cs="Times New Roman"/>
          <w:sz w:val="20"/>
          <w:szCs w:val="20"/>
          <w:lang w:eastAsia="my-MM" w:bidi="my-MM"/>
        </w:rPr>
        <w:t>«Шаг аукциона» (5% от начальной цены лота): 10053 руб.</w:t>
      </w:r>
    </w:p>
    <w:p w:rsidR="00387967" w:rsidRPr="00387967" w:rsidRDefault="00387967" w:rsidP="00387967">
      <w:pPr>
        <w:suppressAutoHyphens/>
        <w:spacing w:after="0" w:line="240" w:lineRule="auto"/>
        <w:rPr>
          <w:rFonts w:ascii="Times New Roman" w:eastAsia="Times New Roman" w:hAnsi="Times New Roman" w:cs="Times New Roman"/>
          <w:sz w:val="20"/>
          <w:szCs w:val="20"/>
          <w:lang w:eastAsia="my-MM" w:bidi="my-MM"/>
        </w:rPr>
      </w:pPr>
      <w:r w:rsidRPr="00387967">
        <w:rPr>
          <w:rFonts w:ascii="Times New Roman" w:eastAsia="Times New Roman" w:hAnsi="Times New Roman" w:cs="Times New Roman"/>
          <w:sz w:val="20"/>
          <w:szCs w:val="20"/>
          <w:lang w:eastAsia="my-MM" w:bidi="my-MM"/>
        </w:rPr>
        <w:t>Размер задатка (20% от начальной цены лота): 40212 руб.</w:t>
      </w:r>
    </w:p>
    <w:p w:rsidR="00387967" w:rsidRPr="00387967" w:rsidRDefault="00387967" w:rsidP="00387967">
      <w:pPr>
        <w:suppressAutoHyphens/>
        <w:spacing w:after="0" w:line="240" w:lineRule="auto"/>
        <w:rPr>
          <w:rFonts w:ascii="Times New Roman" w:eastAsia="Times New Roman" w:hAnsi="Times New Roman" w:cs="Times New Roman"/>
          <w:sz w:val="20"/>
          <w:szCs w:val="20"/>
          <w:u w:val="single"/>
          <w:lang w:eastAsia="my-MM" w:bidi="my-MM"/>
        </w:rPr>
      </w:pPr>
      <w:r w:rsidRPr="00387967">
        <w:rPr>
          <w:rFonts w:ascii="Times New Roman" w:eastAsia="Times New Roman" w:hAnsi="Times New Roman" w:cs="Times New Roman"/>
          <w:sz w:val="20"/>
          <w:szCs w:val="20"/>
          <w:u w:val="single"/>
          <w:lang w:eastAsia="my-MM" w:bidi="my-MM"/>
        </w:rPr>
        <w:t>Договор на установку и эксплуатацию рекламной конструкции заключается на срок 10 лет.</w:t>
      </w:r>
    </w:p>
    <w:p w:rsidR="00387967" w:rsidRPr="00387967" w:rsidRDefault="00387967" w:rsidP="00387967">
      <w:pPr>
        <w:suppressAutoHyphens/>
        <w:spacing w:after="0" w:line="240" w:lineRule="auto"/>
        <w:jc w:val="both"/>
        <w:rPr>
          <w:rFonts w:ascii="Courier New" w:eastAsia="Times New Roman" w:hAnsi="Courier New" w:cs="Courier New"/>
          <w:sz w:val="20"/>
          <w:szCs w:val="20"/>
          <w:lang w:val="x-none"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r w:rsidRPr="00387967">
        <w:rPr>
          <w:rFonts w:ascii="Times New Roman" w:eastAsia="Times New Roman" w:hAnsi="Times New Roman" w:cs="Times New Roman"/>
          <w:b/>
          <w:sz w:val="20"/>
          <w:szCs w:val="20"/>
          <w:lang w:eastAsia="my-MM" w:bidi="my-MM"/>
        </w:rPr>
        <w:lastRenderedPageBreak/>
        <w:t>ЛОТ №2</w:t>
      </w: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567"/>
        <w:gridCol w:w="1276"/>
        <w:gridCol w:w="567"/>
        <w:gridCol w:w="1276"/>
        <w:gridCol w:w="555"/>
        <w:gridCol w:w="862"/>
        <w:gridCol w:w="1134"/>
        <w:gridCol w:w="1241"/>
      </w:tblGrid>
      <w:tr w:rsidR="00387967" w:rsidRPr="00387967" w:rsidTr="003D1A53">
        <w:trPr>
          <w:trHeight w:val="3518"/>
        </w:trPr>
        <w:tc>
          <w:tcPr>
            <w:tcW w:w="534"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 п/п</w:t>
            </w:r>
          </w:p>
        </w:tc>
        <w:tc>
          <w:tcPr>
            <w:tcW w:w="1701"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Адрес установки и эксплуатации РК</w:t>
            </w:r>
          </w:p>
        </w:tc>
        <w:tc>
          <w:tcPr>
            <w:tcW w:w="567"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 РК по карте</w:t>
            </w:r>
          </w:p>
        </w:tc>
        <w:tc>
          <w:tcPr>
            <w:tcW w:w="1276"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Вид РК</w:t>
            </w:r>
          </w:p>
        </w:tc>
        <w:tc>
          <w:tcPr>
            <w:tcW w:w="567"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Тип РК</w:t>
            </w:r>
          </w:p>
        </w:tc>
        <w:tc>
          <w:tcPr>
            <w:tcW w:w="1276"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vertAlign w:val="superscript"/>
                <w:lang w:eastAsia="my-MM" w:bidi="my-MM"/>
              </w:rPr>
            </w:pPr>
            <w:r w:rsidRPr="00387967">
              <w:rPr>
                <w:rFonts w:ascii="Times New Roman" w:eastAsia="Times New Roman" w:hAnsi="Times New Roman" w:cs="Times New Roman"/>
                <w:sz w:val="18"/>
                <w:szCs w:val="18"/>
                <w:lang w:eastAsia="my-MM" w:bidi="my-MM"/>
              </w:rPr>
              <w:t>Размер РК, м</w:t>
            </w:r>
          </w:p>
        </w:tc>
        <w:tc>
          <w:tcPr>
            <w:tcW w:w="555"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Кол-во сторон РК</w:t>
            </w:r>
          </w:p>
        </w:tc>
        <w:tc>
          <w:tcPr>
            <w:tcW w:w="862"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Общая площадь информационного поля РК,кв.м.</w:t>
            </w:r>
          </w:p>
        </w:tc>
        <w:tc>
          <w:tcPr>
            <w:tcW w:w="1134"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Техноло гическая характеристика</w:t>
            </w:r>
          </w:p>
        </w:tc>
        <w:tc>
          <w:tcPr>
            <w:tcW w:w="1241"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Стартовая цена торгов на право заключения договора на установку и эксплуатацию РК, руб.(на основании норматив</w:t>
            </w:r>
          </w:p>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ных актов правовых актов муниципального образования)</w:t>
            </w:r>
          </w:p>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p>
        </w:tc>
      </w:tr>
      <w:tr w:rsidR="00387967" w:rsidRPr="00387967" w:rsidTr="003D1A53">
        <w:trPr>
          <w:trHeight w:val="1771"/>
        </w:trPr>
        <w:tc>
          <w:tcPr>
            <w:tcW w:w="534" w:type="dxa"/>
            <w:shd w:val="clear" w:color="auto" w:fill="auto"/>
          </w:tcPr>
          <w:p w:rsidR="00387967" w:rsidRPr="00387967" w:rsidRDefault="00387967" w:rsidP="00387967">
            <w:pPr>
              <w:suppressAutoHyphens/>
              <w:spacing w:before="280" w:after="240" w:line="240" w:lineRule="auto"/>
              <w:jc w:val="center"/>
              <w:rPr>
                <w:rFonts w:ascii="Times New Roman" w:eastAsia="Times New Roman" w:hAnsi="Times New Roman" w:cs="Times New Roman"/>
                <w:b/>
                <w:sz w:val="18"/>
                <w:szCs w:val="18"/>
                <w:lang w:eastAsia="ar-SA"/>
              </w:rPr>
            </w:pPr>
            <w:r w:rsidRPr="00387967">
              <w:rPr>
                <w:rFonts w:ascii="Times New Roman" w:eastAsia="Times New Roman" w:hAnsi="Times New Roman" w:cs="Times New Roman"/>
                <w:b/>
                <w:sz w:val="18"/>
                <w:szCs w:val="18"/>
                <w:lang w:eastAsia="ar-SA"/>
              </w:rPr>
              <w:t>2</w:t>
            </w:r>
          </w:p>
        </w:tc>
        <w:tc>
          <w:tcPr>
            <w:tcW w:w="1701" w:type="dxa"/>
            <w:shd w:val="clear" w:color="auto" w:fill="auto"/>
          </w:tcPr>
          <w:p w:rsidR="00387967" w:rsidRPr="00387967" w:rsidRDefault="00387967" w:rsidP="00387967">
            <w:pPr>
              <w:suppressAutoHyphens/>
              <w:spacing w:before="280" w:after="240" w:line="240" w:lineRule="auto"/>
              <w:jc w:val="center"/>
              <w:rPr>
                <w:rFonts w:ascii="Times New Roman" w:eastAsia="Times New Roman" w:hAnsi="Times New Roman" w:cs="Times New Roman"/>
                <w:sz w:val="18"/>
                <w:szCs w:val="18"/>
                <w:lang w:eastAsia="ar-SA"/>
              </w:rPr>
            </w:pPr>
            <w:r w:rsidRPr="00387967">
              <w:rPr>
                <w:rFonts w:ascii="Times New Roman" w:eastAsia="Times New Roman" w:hAnsi="Times New Roman" w:cs="Times New Roman"/>
                <w:sz w:val="18"/>
                <w:szCs w:val="18"/>
                <w:lang w:eastAsia="ar-SA"/>
              </w:rPr>
              <w:t>г. Сергиев Посад, ул. Кооперативная в р-не аллеи к вокзалу</w:t>
            </w:r>
          </w:p>
        </w:tc>
        <w:tc>
          <w:tcPr>
            <w:tcW w:w="567" w:type="dxa"/>
            <w:shd w:val="clear" w:color="auto" w:fill="auto"/>
            <w:vAlign w:val="center"/>
          </w:tcPr>
          <w:p w:rsidR="00387967" w:rsidRPr="00387967" w:rsidRDefault="00387967" w:rsidP="00387967">
            <w:pPr>
              <w:suppressAutoHyphens/>
              <w:spacing w:before="280" w:after="240" w:line="240" w:lineRule="auto"/>
              <w:jc w:val="center"/>
              <w:rPr>
                <w:rFonts w:ascii="Times New Roman" w:eastAsia="Times New Roman" w:hAnsi="Times New Roman" w:cs="Times New Roman"/>
                <w:sz w:val="18"/>
                <w:szCs w:val="18"/>
                <w:lang w:eastAsia="ar-SA"/>
              </w:rPr>
            </w:pPr>
            <w:r w:rsidRPr="00387967">
              <w:rPr>
                <w:rFonts w:ascii="Times New Roman" w:eastAsia="Times New Roman" w:hAnsi="Times New Roman" w:cs="Times New Roman"/>
                <w:sz w:val="18"/>
                <w:szCs w:val="18"/>
                <w:lang w:eastAsia="ar-SA"/>
              </w:rPr>
              <w:t>574</w:t>
            </w:r>
          </w:p>
        </w:tc>
        <w:tc>
          <w:tcPr>
            <w:tcW w:w="1276" w:type="dxa"/>
            <w:shd w:val="clear" w:color="auto" w:fill="auto"/>
          </w:tcPr>
          <w:p w:rsidR="00387967" w:rsidRPr="00387967" w:rsidRDefault="00387967" w:rsidP="00387967">
            <w:pPr>
              <w:suppressAutoHyphens/>
              <w:spacing w:before="280" w:after="240" w:line="240" w:lineRule="auto"/>
              <w:jc w:val="center"/>
              <w:rPr>
                <w:rFonts w:ascii="Times New Roman" w:eastAsia="Times New Roman" w:hAnsi="Times New Roman" w:cs="Times New Roman"/>
                <w:sz w:val="18"/>
                <w:szCs w:val="18"/>
                <w:lang w:eastAsia="ar-SA"/>
              </w:rPr>
            </w:pPr>
            <w:r w:rsidRPr="00387967">
              <w:rPr>
                <w:rFonts w:ascii="Times New Roman" w:eastAsia="Times New Roman" w:hAnsi="Times New Roman" w:cs="Times New Roman"/>
                <w:sz w:val="18"/>
                <w:szCs w:val="18"/>
                <w:lang w:eastAsia="ar-SA"/>
              </w:rPr>
              <w:t>отдельно стоящие, разработанные по индивидуальным проектам</w:t>
            </w:r>
          </w:p>
        </w:tc>
        <w:tc>
          <w:tcPr>
            <w:tcW w:w="567" w:type="dxa"/>
            <w:shd w:val="clear" w:color="auto" w:fill="auto"/>
            <w:vAlign w:val="center"/>
          </w:tcPr>
          <w:p w:rsidR="00387967" w:rsidRPr="00387967" w:rsidRDefault="00387967" w:rsidP="00387967">
            <w:pPr>
              <w:suppressAutoHyphens/>
              <w:spacing w:before="280" w:after="240" w:line="240" w:lineRule="auto"/>
              <w:jc w:val="center"/>
              <w:rPr>
                <w:rFonts w:ascii="Times New Roman" w:eastAsia="Times New Roman" w:hAnsi="Times New Roman" w:cs="Times New Roman"/>
                <w:sz w:val="18"/>
                <w:szCs w:val="18"/>
                <w:lang w:eastAsia="ar-SA"/>
              </w:rPr>
            </w:pPr>
            <w:r w:rsidRPr="00387967">
              <w:rPr>
                <w:rFonts w:ascii="Times New Roman" w:eastAsia="Times New Roman" w:hAnsi="Times New Roman" w:cs="Times New Roman"/>
                <w:sz w:val="18"/>
                <w:szCs w:val="18"/>
                <w:lang w:eastAsia="ar-SA"/>
              </w:rPr>
              <w:t>светодиодный экран</w:t>
            </w:r>
          </w:p>
        </w:tc>
        <w:tc>
          <w:tcPr>
            <w:tcW w:w="1276" w:type="dxa"/>
            <w:shd w:val="clear" w:color="auto" w:fill="auto"/>
            <w:vAlign w:val="center"/>
          </w:tcPr>
          <w:p w:rsidR="00387967" w:rsidRPr="00387967" w:rsidRDefault="00387967" w:rsidP="00387967">
            <w:pPr>
              <w:suppressAutoHyphens/>
              <w:spacing w:before="280" w:after="240" w:line="240" w:lineRule="auto"/>
              <w:jc w:val="center"/>
              <w:rPr>
                <w:rFonts w:ascii="Times New Roman" w:eastAsia="Times New Roman" w:hAnsi="Times New Roman" w:cs="Times New Roman"/>
                <w:sz w:val="18"/>
                <w:szCs w:val="18"/>
                <w:lang w:eastAsia="ar-SA"/>
              </w:rPr>
            </w:pPr>
            <w:r w:rsidRPr="00387967">
              <w:rPr>
                <w:rFonts w:ascii="Times New Roman" w:eastAsia="Times New Roman" w:hAnsi="Times New Roman" w:cs="Times New Roman"/>
                <w:sz w:val="18"/>
                <w:szCs w:val="18"/>
                <w:lang w:eastAsia="ar-SA"/>
              </w:rPr>
              <w:t>2,88х3,88</w:t>
            </w:r>
          </w:p>
        </w:tc>
        <w:tc>
          <w:tcPr>
            <w:tcW w:w="555" w:type="dxa"/>
            <w:shd w:val="clear" w:color="auto" w:fill="auto"/>
            <w:vAlign w:val="center"/>
          </w:tcPr>
          <w:p w:rsidR="00387967" w:rsidRPr="00387967" w:rsidRDefault="00387967" w:rsidP="00387967">
            <w:pPr>
              <w:suppressAutoHyphens/>
              <w:spacing w:before="280" w:after="240" w:line="240" w:lineRule="auto"/>
              <w:jc w:val="center"/>
              <w:rPr>
                <w:rFonts w:ascii="Times New Roman" w:eastAsia="Times New Roman" w:hAnsi="Times New Roman" w:cs="Times New Roman"/>
                <w:sz w:val="18"/>
                <w:szCs w:val="18"/>
                <w:lang w:eastAsia="ar-SA"/>
              </w:rPr>
            </w:pPr>
            <w:r w:rsidRPr="00387967">
              <w:rPr>
                <w:rFonts w:ascii="Times New Roman" w:eastAsia="Times New Roman" w:hAnsi="Times New Roman" w:cs="Times New Roman"/>
                <w:sz w:val="18"/>
                <w:szCs w:val="18"/>
                <w:lang w:eastAsia="ar-SA"/>
              </w:rPr>
              <w:t>1</w:t>
            </w:r>
          </w:p>
        </w:tc>
        <w:tc>
          <w:tcPr>
            <w:tcW w:w="862" w:type="dxa"/>
            <w:shd w:val="clear" w:color="auto" w:fill="auto"/>
            <w:vAlign w:val="center"/>
          </w:tcPr>
          <w:p w:rsidR="00387967" w:rsidRPr="00387967" w:rsidRDefault="00387967" w:rsidP="00387967">
            <w:pPr>
              <w:suppressAutoHyphens/>
              <w:spacing w:before="280" w:after="240" w:line="240" w:lineRule="auto"/>
              <w:jc w:val="center"/>
              <w:rPr>
                <w:rFonts w:ascii="Times New Roman" w:eastAsia="Times New Roman" w:hAnsi="Times New Roman" w:cs="Times New Roman"/>
                <w:sz w:val="18"/>
                <w:szCs w:val="18"/>
                <w:lang w:eastAsia="ar-SA"/>
              </w:rPr>
            </w:pPr>
            <w:r w:rsidRPr="00387967">
              <w:rPr>
                <w:rFonts w:ascii="Times New Roman" w:eastAsia="Times New Roman" w:hAnsi="Times New Roman" w:cs="Times New Roman"/>
                <w:sz w:val="18"/>
                <w:szCs w:val="18"/>
                <w:lang w:eastAsia="ar-SA"/>
              </w:rPr>
              <w:t>11,17</w:t>
            </w:r>
          </w:p>
        </w:tc>
        <w:tc>
          <w:tcPr>
            <w:tcW w:w="1134" w:type="dxa"/>
            <w:shd w:val="clear" w:color="auto" w:fill="auto"/>
            <w:vAlign w:val="center"/>
          </w:tcPr>
          <w:p w:rsidR="00387967" w:rsidRPr="00387967" w:rsidRDefault="00387967" w:rsidP="00387967">
            <w:pPr>
              <w:spacing w:after="0" w:line="240" w:lineRule="auto"/>
              <w:rPr>
                <w:rFonts w:ascii="Times New Roman" w:eastAsia="Times New Roman" w:hAnsi="Times New Roman" w:cs="Times New Roman"/>
                <w:color w:val="000000"/>
                <w:sz w:val="18"/>
                <w:szCs w:val="18"/>
                <w:lang w:eastAsia="ru-RU"/>
              </w:rPr>
            </w:pPr>
            <w:r w:rsidRPr="00387967">
              <w:rPr>
                <w:rFonts w:ascii="Times New Roman" w:eastAsia="Times New Roman" w:hAnsi="Times New Roman" w:cs="Times New Roman"/>
                <w:color w:val="000000"/>
                <w:sz w:val="18"/>
                <w:szCs w:val="18"/>
                <w:lang w:eastAsia="ru-RU"/>
              </w:rPr>
              <w:t xml:space="preserve">Разрешение экрана:  P10 </w:t>
            </w:r>
          </w:p>
          <w:p w:rsidR="00387967" w:rsidRPr="00387967" w:rsidRDefault="00387967" w:rsidP="00387967">
            <w:pPr>
              <w:spacing w:after="0" w:line="240" w:lineRule="auto"/>
              <w:rPr>
                <w:rFonts w:ascii="Times New Roman" w:eastAsia="Times New Roman" w:hAnsi="Times New Roman" w:cs="Times New Roman"/>
                <w:sz w:val="18"/>
                <w:szCs w:val="18"/>
                <w:lang w:eastAsia="ru-RU"/>
              </w:rPr>
            </w:pPr>
            <w:r w:rsidRPr="00387967">
              <w:rPr>
                <w:rFonts w:ascii="Times New Roman" w:eastAsia="Times New Roman" w:hAnsi="Times New Roman" w:cs="Times New Roman"/>
                <w:color w:val="000000"/>
                <w:sz w:val="18"/>
                <w:szCs w:val="18"/>
                <w:lang w:eastAsia="ru-RU"/>
              </w:rPr>
              <w:t>384 х 288</w:t>
            </w:r>
          </w:p>
          <w:p w:rsidR="00387967" w:rsidRPr="00387967" w:rsidRDefault="00387967" w:rsidP="00387967">
            <w:pPr>
              <w:suppressAutoHyphens/>
              <w:spacing w:after="0" w:line="240" w:lineRule="auto"/>
              <w:rPr>
                <w:rFonts w:ascii="Times New Roman" w:eastAsia="Times New Roman" w:hAnsi="Times New Roman" w:cs="Times New Roman"/>
                <w:sz w:val="18"/>
                <w:szCs w:val="18"/>
                <w:lang w:eastAsia="ar-SA"/>
              </w:rPr>
            </w:pPr>
          </w:p>
        </w:tc>
        <w:tc>
          <w:tcPr>
            <w:tcW w:w="1241"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20"/>
                <w:szCs w:val="20"/>
                <w:lang w:eastAsia="my-MM" w:bidi="my-MM"/>
              </w:rPr>
            </w:pPr>
            <w:r w:rsidRPr="00387967">
              <w:rPr>
                <w:rFonts w:ascii="Times New Roman" w:eastAsia="Times New Roman" w:hAnsi="Times New Roman" w:cs="Times New Roman"/>
                <w:sz w:val="20"/>
                <w:szCs w:val="20"/>
                <w:lang w:eastAsia="my-MM" w:bidi="my-MM"/>
              </w:rPr>
              <w:t>100 530</w:t>
            </w:r>
          </w:p>
        </w:tc>
      </w:tr>
    </w:tbl>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0"/>
          <w:szCs w:val="20"/>
          <w:lang w:eastAsia="my-MM" w:bidi="my-MM"/>
        </w:rPr>
      </w:pPr>
      <w:r w:rsidRPr="00387967">
        <w:rPr>
          <w:rFonts w:ascii="Times New Roman" w:eastAsia="Times New Roman" w:hAnsi="Times New Roman" w:cs="Times New Roman"/>
          <w:b/>
          <w:sz w:val="20"/>
          <w:szCs w:val="20"/>
          <w:lang w:eastAsia="my-MM" w:bidi="my-MM"/>
        </w:rPr>
        <w:t>Начальная цена лота № 2</w:t>
      </w:r>
      <w:r w:rsidRPr="00387967">
        <w:rPr>
          <w:rFonts w:ascii="Times New Roman" w:eastAsia="Times New Roman" w:hAnsi="Times New Roman" w:cs="Times New Roman"/>
          <w:sz w:val="20"/>
          <w:szCs w:val="20"/>
          <w:lang w:eastAsia="my-MM" w:bidi="my-MM"/>
        </w:rPr>
        <w:t xml:space="preserve">: 100 530 </w:t>
      </w:r>
      <w:r w:rsidRPr="00387967">
        <w:rPr>
          <w:rFonts w:ascii="Times New Roman" w:eastAsia="Times New Roman" w:hAnsi="Times New Roman" w:cs="Courier New"/>
          <w:sz w:val="20"/>
          <w:szCs w:val="20"/>
          <w:lang w:val="x-none" w:eastAsia="my-MM" w:bidi="my-MM"/>
        </w:rPr>
        <w:t>руб.</w:t>
      </w:r>
    </w:p>
    <w:p w:rsidR="00387967" w:rsidRPr="00387967" w:rsidRDefault="00387967" w:rsidP="00387967">
      <w:pPr>
        <w:suppressAutoHyphens/>
        <w:spacing w:after="0" w:line="240" w:lineRule="auto"/>
        <w:rPr>
          <w:rFonts w:ascii="Times New Roman" w:eastAsia="Times New Roman" w:hAnsi="Times New Roman" w:cs="Times New Roman"/>
          <w:sz w:val="20"/>
          <w:szCs w:val="20"/>
          <w:lang w:eastAsia="my-MM" w:bidi="my-MM"/>
        </w:rPr>
      </w:pPr>
      <w:r w:rsidRPr="00387967">
        <w:rPr>
          <w:rFonts w:ascii="Times New Roman" w:eastAsia="Times New Roman" w:hAnsi="Times New Roman" w:cs="Times New Roman"/>
          <w:sz w:val="20"/>
          <w:szCs w:val="20"/>
          <w:lang w:eastAsia="my-MM" w:bidi="my-MM"/>
        </w:rPr>
        <w:t xml:space="preserve">«Шаг аукциона» (5% от начальной цены лота): 5026,50 </w:t>
      </w:r>
      <w:r w:rsidRPr="00387967">
        <w:rPr>
          <w:rFonts w:ascii="Times New Roman" w:eastAsia="Times New Roman" w:hAnsi="Times New Roman" w:cs="Courier New"/>
          <w:sz w:val="20"/>
          <w:szCs w:val="20"/>
          <w:lang w:val="x-none" w:eastAsia="my-MM" w:bidi="my-MM"/>
        </w:rPr>
        <w:t>руб.</w:t>
      </w:r>
    </w:p>
    <w:p w:rsidR="00387967" w:rsidRPr="00387967" w:rsidRDefault="00387967" w:rsidP="00387967">
      <w:pPr>
        <w:suppressAutoHyphens/>
        <w:spacing w:after="0" w:line="240" w:lineRule="auto"/>
        <w:rPr>
          <w:rFonts w:ascii="Times New Roman" w:eastAsia="Times New Roman" w:hAnsi="Times New Roman" w:cs="Times New Roman"/>
          <w:sz w:val="20"/>
          <w:szCs w:val="20"/>
          <w:lang w:eastAsia="my-MM" w:bidi="my-MM"/>
        </w:rPr>
      </w:pPr>
      <w:r w:rsidRPr="00387967">
        <w:rPr>
          <w:rFonts w:ascii="Times New Roman" w:eastAsia="Times New Roman" w:hAnsi="Times New Roman" w:cs="Times New Roman"/>
          <w:sz w:val="20"/>
          <w:szCs w:val="20"/>
          <w:lang w:eastAsia="my-MM" w:bidi="my-MM"/>
        </w:rPr>
        <w:t xml:space="preserve">Размер задатка (20% от начальной цены лота): 20 106 </w:t>
      </w:r>
      <w:r w:rsidRPr="00387967">
        <w:rPr>
          <w:rFonts w:ascii="Times New Roman" w:eastAsia="Times New Roman" w:hAnsi="Times New Roman" w:cs="Courier New"/>
          <w:sz w:val="20"/>
          <w:szCs w:val="20"/>
          <w:lang w:val="x-none" w:eastAsia="my-MM" w:bidi="my-MM"/>
        </w:rPr>
        <w:t>руб.</w:t>
      </w:r>
    </w:p>
    <w:p w:rsidR="00387967" w:rsidRPr="00387967" w:rsidRDefault="00387967" w:rsidP="00387967">
      <w:pPr>
        <w:suppressAutoHyphens/>
        <w:spacing w:after="0" w:line="240" w:lineRule="auto"/>
        <w:rPr>
          <w:rFonts w:ascii="Times New Roman" w:eastAsia="Times New Roman" w:hAnsi="Times New Roman" w:cs="Times New Roman"/>
          <w:sz w:val="20"/>
          <w:szCs w:val="20"/>
          <w:u w:val="single"/>
          <w:lang w:eastAsia="my-MM" w:bidi="my-MM"/>
        </w:rPr>
      </w:pPr>
      <w:r w:rsidRPr="00387967">
        <w:rPr>
          <w:rFonts w:ascii="Times New Roman" w:eastAsia="Times New Roman" w:hAnsi="Times New Roman" w:cs="Times New Roman"/>
          <w:sz w:val="20"/>
          <w:szCs w:val="20"/>
          <w:u w:val="single"/>
          <w:lang w:eastAsia="my-MM" w:bidi="my-MM"/>
        </w:rPr>
        <w:t>Договор на установку и эксплуатацию рекламной конструкции заключается на срок 10 лет.</w:t>
      </w:r>
    </w:p>
    <w:p w:rsidR="00387967" w:rsidRPr="00387967" w:rsidRDefault="00387967" w:rsidP="00387967">
      <w:pPr>
        <w:suppressAutoHyphens/>
        <w:spacing w:after="0" w:line="240" w:lineRule="auto"/>
        <w:jc w:val="right"/>
        <w:rPr>
          <w:rFonts w:ascii="Times New Roman" w:eastAsia="Times New Roman" w:hAnsi="Times New Roman" w:cs="Times New Roman"/>
          <w:sz w:val="20"/>
          <w:szCs w:val="20"/>
          <w:lang w:eastAsia="my-MM" w:bidi="my-MM"/>
        </w:rPr>
      </w:pPr>
    </w:p>
    <w:p w:rsidR="00387967" w:rsidRPr="00387967" w:rsidRDefault="00387967" w:rsidP="00387967">
      <w:pPr>
        <w:suppressAutoHyphens/>
        <w:spacing w:after="0" w:line="240" w:lineRule="auto"/>
        <w:jc w:val="right"/>
        <w:rPr>
          <w:rFonts w:ascii="Times New Roman" w:eastAsia="Times New Roman" w:hAnsi="Times New Roman" w:cs="Times New Roman"/>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r w:rsidRPr="00387967">
        <w:rPr>
          <w:rFonts w:ascii="Times New Roman" w:eastAsia="Times New Roman" w:hAnsi="Times New Roman" w:cs="Times New Roman"/>
          <w:b/>
          <w:sz w:val="20"/>
          <w:szCs w:val="20"/>
          <w:lang w:eastAsia="my-MM" w:bidi="my-MM"/>
        </w:rPr>
        <w:t>ЛОТ №3</w:t>
      </w: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709"/>
        <w:gridCol w:w="1134"/>
        <w:gridCol w:w="612"/>
        <w:gridCol w:w="948"/>
        <w:gridCol w:w="838"/>
        <w:gridCol w:w="1004"/>
        <w:gridCol w:w="992"/>
        <w:gridCol w:w="1241"/>
      </w:tblGrid>
      <w:tr w:rsidR="00387967" w:rsidRPr="00387967" w:rsidTr="003D1A53">
        <w:tc>
          <w:tcPr>
            <w:tcW w:w="534"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 п/п</w:t>
            </w:r>
          </w:p>
        </w:tc>
        <w:tc>
          <w:tcPr>
            <w:tcW w:w="1701"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Адрес установки и эксплуатации РК</w:t>
            </w:r>
          </w:p>
        </w:tc>
        <w:tc>
          <w:tcPr>
            <w:tcW w:w="709"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 РК по карте</w:t>
            </w:r>
          </w:p>
        </w:tc>
        <w:tc>
          <w:tcPr>
            <w:tcW w:w="1134"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Вид РК</w:t>
            </w:r>
          </w:p>
        </w:tc>
        <w:tc>
          <w:tcPr>
            <w:tcW w:w="612"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Тип РК</w:t>
            </w:r>
          </w:p>
        </w:tc>
        <w:tc>
          <w:tcPr>
            <w:tcW w:w="948"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Размер РК, м</w:t>
            </w:r>
          </w:p>
        </w:tc>
        <w:tc>
          <w:tcPr>
            <w:tcW w:w="838"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Кол-во сторон РК</w:t>
            </w:r>
          </w:p>
        </w:tc>
        <w:tc>
          <w:tcPr>
            <w:tcW w:w="1004"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Общая площадь информационного поля РК,кв.м.</w:t>
            </w:r>
          </w:p>
        </w:tc>
        <w:tc>
          <w:tcPr>
            <w:tcW w:w="992"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Техноло гическая характеристика</w:t>
            </w:r>
          </w:p>
        </w:tc>
        <w:tc>
          <w:tcPr>
            <w:tcW w:w="1241"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Стартовая цена торгов на право заключения договора на установку и эксплуатацию РК, руб.(на основании норматив</w:t>
            </w:r>
          </w:p>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ных актов правовых актов муниципального образования)</w:t>
            </w:r>
          </w:p>
        </w:tc>
      </w:tr>
      <w:tr w:rsidR="00387967" w:rsidRPr="00387967" w:rsidTr="003D1A53">
        <w:tc>
          <w:tcPr>
            <w:tcW w:w="534" w:type="dxa"/>
            <w:shd w:val="clear" w:color="auto" w:fill="auto"/>
          </w:tcPr>
          <w:p w:rsidR="00387967" w:rsidRPr="00387967" w:rsidRDefault="00387967" w:rsidP="00387967">
            <w:pPr>
              <w:suppressAutoHyphens/>
              <w:spacing w:before="280" w:after="240" w:line="240" w:lineRule="auto"/>
              <w:jc w:val="center"/>
              <w:rPr>
                <w:rFonts w:ascii="Times New Roman" w:eastAsia="Times New Roman" w:hAnsi="Times New Roman" w:cs="Times New Roman"/>
                <w:b/>
                <w:sz w:val="18"/>
                <w:szCs w:val="18"/>
                <w:lang w:eastAsia="ar-SA"/>
              </w:rPr>
            </w:pPr>
            <w:r w:rsidRPr="00387967">
              <w:rPr>
                <w:rFonts w:ascii="Times New Roman" w:eastAsia="Times New Roman" w:hAnsi="Times New Roman" w:cs="Times New Roman"/>
                <w:b/>
                <w:sz w:val="18"/>
                <w:szCs w:val="18"/>
                <w:lang w:eastAsia="ar-SA"/>
              </w:rPr>
              <w:t>3</w:t>
            </w:r>
          </w:p>
        </w:tc>
        <w:tc>
          <w:tcPr>
            <w:tcW w:w="1701" w:type="dxa"/>
            <w:shd w:val="clear" w:color="auto" w:fill="auto"/>
          </w:tcPr>
          <w:p w:rsidR="00387967" w:rsidRPr="00387967" w:rsidRDefault="00387967" w:rsidP="00387967">
            <w:pPr>
              <w:suppressAutoHyphens/>
              <w:spacing w:before="280" w:after="240" w:line="240" w:lineRule="auto"/>
              <w:jc w:val="center"/>
              <w:rPr>
                <w:rFonts w:ascii="Times New Roman" w:eastAsia="Times New Roman" w:hAnsi="Times New Roman" w:cs="Times New Roman"/>
                <w:sz w:val="18"/>
                <w:szCs w:val="18"/>
                <w:lang w:eastAsia="ar-SA"/>
              </w:rPr>
            </w:pPr>
            <w:r w:rsidRPr="00387967">
              <w:rPr>
                <w:rFonts w:ascii="Times New Roman" w:eastAsia="Times New Roman" w:hAnsi="Times New Roman" w:cs="Times New Roman"/>
                <w:sz w:val="18"/>
                <w:szCs w:val="18"/>
                <w:lang w:eastAsia="ar-SA"/>
              </w:rPr>
              <w:t>г. Сергиев Посад, Новоугличское шоссе, пересечение с ул. 1-ой Ударной Армии.</w:t>
            </w:r>
          </w:p>
        </w:tc>
        <w:tc>
          <w:tcPr>
            <w:tcW w:w="709" w:type="dxa"/>
            <w:shd w:val="clear" w:color="auto" w:fill="auto"/>
            <w:vAlign w:val="center"/>
          </w:tcPr>
          <w:p w:rsidR="00387967" w:rsidRPr="00387967" w:rsidRDefault="00387967" w:rsidP="00387967">
            <w:pPr>
              <w:suppressAutoHyphens/>
              <w:spacing w:before="280" w:after="240" w:line="240" w:lineRule="auto"/>
              <w:jc w:val="center"/>
              <w:rPr>
                <w:rFonts w:ascii="Times New Roman" w:eastAsia="Times New Roman" w:hAnsi="Times New Roman" w:cs="Times New Roman"/>
                <w:sz w:val="18"/>
                <w:szCs w:val="18"/>
                <w:lang w:eastAsia="ar-SA"/>
              </w:rPr>
            </w:pPr>
            <w:r w:rsidRPr="00387967">
              <w:rPr>
                <w:rFonts w:ascii="Times New Roman" w:eastAsia="Times New Roman" w:hAnsi="Times New Roman" w:cs="Times New Roman"/>
                <w:sz w:val="18"/>
                <w:szCs w:val="18"/>
                <w:lang w:eastAsia="ar-SA"/>
              </w:rPr>
              <w:t>575</w:t>
            </w:r>
          </w:p>
        </w:tc>
        <w:tc>
          <w:tcPr>
            <w:tcW w:w="1134" w:type="dxa"/>
            <w:shd w:val="clear" w:color="auto" w:fill="auto"/>
          </w:tcPr>
          <w:p w:rsidR="00387967" w:rsidRPr="00387967" w:rsidRDefault="00387967" w:rsidP="00387967">
            <w:pPr>
              <w:suppressAutoHyphens/>
              <w:spacing w:before="280" w:after="240" w:line="240" w:lineRule="auto"/>
              <w:jc w:val="center"/>
              <w:rPr>
                <w:rFonts w:ascii="Times New Roman" w:eastAsia="Times New Roman" w:hAnsi="Times New Roman" w:cs="Times New Roman"/>
                <w:sz w:val="18"/>
                <w:szCs w:val="18"/>
                <w:lang w:eastAsia="ar-SA"/>
              </w:rPr>
            </w:pPr>
            <w:r w:rsidRPr="00387967">
              <w:rPr>
                <w:rFonts w:ascii="Times New Roman" w:eastAsia="Times New Roman" w:hAnsi="Times New Roman" w:cs="Times New Roman"/>
                <w:sz w:val="18"/>
                <w:szCs w:val="18"/>
                <w:lang w:eastAsia="ar-SA"/>
              </w:rPr>
              <w:t>отдельно стоящие, разработанные по индивидуальным проектам</w:t>
            </w:r>
          </w:p>
        </w:tc>
        <w:tc>
          <w:tcPr>
            <w:tcW w:w="612" w:type="dxa"/>
            <w:shd w:val="clear" w:color="auto" w:fill="auto"/>
            <w:vAlign w:val="center"/>
          </w:tcPr>
          <w:p w:rsidR="00387967" w:rsidRPr="00387967" w:rsidRDefault="00387967" w:rsidP="00387967">
            <w:pPr>
              <w:suppressAutoHyphens/>
              <w:spacing w:before="280" w:after="240" w:line="240" w:lineRule="auto"/>
              <w:jc w:val="center"/>
              <w:rPr>
                <w:rFonts w:ascii="Times New Roman" w:eastAsia="Times New Roman" w:hAnsi="Times New Roman" w:cs="Times New Roman"/>
                <w:sz w:val="18"/>
                <w:szCs w:val="18"/>
                <w:lang w:eastAsia="ar-SA"/>
              </w:rPr>
            </w:pPr>
            <w:r w:rsidRPr="00387967">
              <w:rPr>
                <w:rFonts w:ascii="Times New Roman" w:eastAsia="Times New Roman" w:hAnsi="Times New Roman" w:cs="Times New Roman"/>
                <w:sz w:val="18"/>
                <w:szCs w:val="18"/>
                <w:lang w:eastAsia="ar-SA"/>
              </w:rPr>
              <w:t>светодиодный экран</w:t>
            </w:r>
          </w:p>
        </w:tc>
        <w:tc>
          <w:tcPr>
            <w:tcW w:w="948" w:type="dxa"/>
            <w:shd w:val="clear" w:color="auto" w:fill="auto"/>
            <w:vAlign w:val="center"/>
          </w:tcPr>
          <w:p w:rsidR="00387967" w:rsidRPr="00387967" w:rsidRDefault="00387967" w:rsidP="00387967">
            <w:pPr>
              <w:suppressAutoHyphens/>
              <w:spacing w:before="280" w:after="240" w:line="240" w:lineRule="auto"/>
              <w:jc w:val="center"/>
              <w:rPr>
                <w:rFonts w:ascii="Times New Roman" w:eastAsia="Times New Roman" w:hAnsi="Times New Roman" w:cs="Times New Roman"/>
                <w:sz w:val="18"/>
                <w:szCs w:val="18"/>
                <w:lang w:eastAsia="ar-SA"/>
              </w:rPr>
            </w:pPr>
            <w:r w:rsidRPr="00387967">
              <w:rPr>
                <w:rFonts w:ascii="Times New Roman" w:eastAsia="Times New Roman" w:hAnsi="Times New Roman" w:cs="Times New Roman"/>
                <w:sz w:val="18"/>
                <w:szCs w:val="18"/>
                <w:lang w:eastAsia="ar-SA"/>
              </w:rPr>
              <w:t>2,88х3,88</w:t>
            </w:r>
          </w:p>
        </w:tc>
        <w:tc>
          <w:tcPr>
            <w:tcW w:w="838" w:type="dxa"/>
            <w:shd w:val="clear" w:color="auto" w:fill="auto"/>
            <w:vAlign w:val="center"/>
          </w:tcPr>
          <w:p w:rsidR="00387967" w:rsidRPr="00387967" w:rsidRDefault="00387967" w:rsidP="00387967">
            <w:pPr>
              <w:suppressAutoHyphens/>
              <w:spacing w:before="280" w:after="240" w:line="240" w:lineRule="auto"/>
              <w:jc w:val="center"/>
              <w:rPr>
                <w:rFonts w:ascii="Times New Roman" w:eastAsia="Times New Roman" w:hAnsi="Times New Roman" w:cs="Times New Roman"/>
                <w:sz w:val="18"/>
                <w:szCs w:val="18"/>
                <w:lang w:eastAsia="ar-SA"/>
              </w:rPr>
            </w:pPr>
            <w:r w:rsidRPr="00387967">
              <w:rPr>
                <w:rFonts w:ascii="Times New Roman" w:eastAsia="Times New Roman" w:hAnsi="Times New Roman" w:cs="Times New Roman"/>
                <w:sz w:val="18"/>
                <w:szCs w:val="18"/>
                <w:lang w:eastAsia="ar-SA"/>
              </w:rPr>
              <w:t>1</w:t>
            </w:r>
          </w:p>
        </w:tc>
        <w:tc>
          <w:tcPr>
            <w:tcW w:w="1004" w:type="dxa"/>
            <w:shd w:val="clear" w:color="auto" w:fill="auto"/>
            <w:vAlign w:val="center"/>
          </w:tcPr>
          <w:p w:rsidR="00387967" w:rsidRPr="00387967" w:rsidRDefault="00387967" w:rsidP="00387967">
            <w:pPr>
              <w:suppressAutoHyphens/>
              <w:spacing w:before="280" w:after="240" w:line="240" w:lineRule="auto"/>
              <w:jc w:val="center"/>
              <w:rPr>
                <w:rFonts w:ascii="Times New Roman" w:eastAsia="Times New Roman" w:hAnsi="Times New Roman" w:cs="Times New Roman"/>
                <w:sz w:val="18"/>
                <w:szCs w:val="18"/>
                <w:lang w:eastAsia="ar-SA"/>
              </w:rPr>
            </w:pPr>
            <w:r w:rsidRPr="00387967">
              <w:rPr>
                <w:rFonts w:ascii="Times New Roman" w:eastAsia="Times New Roman" w:hAnsi="Times New Roman" w:cs="Times New Roman"/>
                <w:sz w:val="18"/>
                <w:szCs w:val="18"/>
                <w:lang w:eastAsia="ar-SA"/>
              </w:rPr>
              <w:t>11,17</w:t>
            </w:r>
          </w:p>
        </w:tc>
        <w:tc>
          <w:tcPr>
            <w:tcW w:w="992" w:type="dxa"/>
            <w:shd w:val="clear" w:color="auto" w:fill="auto"/>
            <w:vAlign w:val="center"/>
          </w:tcPr>
          <w:p w:rsidR="00387967" w:rsidRPr="00387967" w:rsidRDefault="00387967" w:rsidP="00387967">
            <w:pPr>
              <w:spacing w:after="0" w:line="240" w:lineRule="auto"/>
              <w:rPr>
                <w:rFonts w:ascii="Times New Roman" w:eastAsia="Times New Roman" w:hAnsi="Times New Roman" w:cs="Times New Roman"/>
                <w:color w:val="000000"/>
                <w:sz w:val="18"/>
                <w:szCs w:val="18"/>
                <w:lang w:eastAsia="ru-RU"/>
              </w:rPr>
            </w:pPr>
            <w:r w:rsidRPr="00387967">
              <w:rPr>
                <w:rFonts w:ascii="Times New Roman" w:eastAsia="Times New Roman" w:hAnsi="Times New Roman" w:cs="Times New Roman"/>
                <w:color w:val="000000"/>
                <w:sz w:val="18"/>
                <w:szCs w:val="18"/>
                <w:lang w:eastAsia="ru-RU"/>
              </w:rPr>
              <w:t xml:space="preserve">Разрешение экрана:  P10 </w:t>
            </w:r>
          </w:p>
          <w:p w:rsidR="00387967" w:rsidRPr="00387967" w:rsidRDefault="00387967" w:rsidP="00387967">
            <w:pPr>
              <w:spacing w:after="0" w:line="240" w:lineRule="auto"/>
              <w:rPr>
                <w:rFonts w:ascii="Times New Roman" w:eastAsia="Times New Roman" w:hAnsi="Times New Roman" w:cs="Times New Roman"/>
                <w:sz w:val="18"/>
                <w:szCs w:val="18"/>
                <w:lang w:eastAsia="ru-RU"/>
              </w:rPr>
            </w:pPr>
            <w:r w:rsidRPr="00387967">
              <w:rPr>
                <w:rFonts w:ascii="Times New Roman" w:eastAsia="Times New Roman" w:hAnsi="Times New Roman" w:cs="Times New Roman"/>
                <w:color w:val="000000"/>
                <w:sz w:val="18"/>
                <w:szCs w:val="18"/>
                <w:lang w:eastAsia="ru-RU"/>
              </w:rPr>
              <w:t>384 х 288</w:t>
            </w:r>
          </w:p>
          <w:p w:rsidR="00387967" w:rsidRPr="00387967" w:rsidRDefault="00387967" w:rsidP="00387967">
            <w:pPr>
              <w:suppressAutoHyphens/>
              <w:spacing w:after="0" w:line="240" w:lineRule="auto"/>
              <w:rPr>
                <w:rFonts w:ascii="Times New Roman" w:eastAsia="Times New Roman" w:hAnsi="Times New Roman" w:cs="Times New Roman"/>
                <w:sz w:val="18"/>
                <w:szCs w:val="18"/>
                <w:lang w:eastAsia="ar-SA"/>
              </w:rPr>
            </w:pPr>
          </w:p>
        </w:tc>
        <w:tc>
          <w:tcPr>
            <w:tcW w:w="1241"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20"/>
                <w:szCs w:val="20"/>
                <w:lang w:eastAsia="my-MM" w:bidi="my-MM"/>
              </w:rPr>
            </w:pPr>
            <w:r w:rsidRPr="00387967">
              <w:rPr>
                <w:rFonts w:ascii="Times New Roman" w:eastAsia="Times New Roman" w:hAnsi="Times New Roman" w:cs="Times New Roman"/>
                <w:sz w:val="20"/>
                <w:szCs w:val="20"/>
                <w:lang w:eastAsia="my-MM" w:bidi="my-MM"/>
              </w:rPr>
              <w:t>80 424</w:t>
            </w:r>
          </w:p>
        </w:tc>
      </w:tr>
    </w:tbl>
    <w:p w:rsidR="00387967" w:rsidRPr="00387967" w:rsidRDefault="00387967" w:rsidP="00387967">
      <w:pPr>
        <w:suppressAutoHyphens/>
        <w:spacing w:after="0" w:line="240" w:lineRule="auto"/>
        <w:rPr>
          <w:rFonts w:ascii="Courier New" w:eastAsia="Times New Roman" w:hAnsi="Courier New" w:cs="Courier New"/>
          <w:sz w:val="20"/>
          <w:szCs w:val="20"/>
          <w:lang w:eastAsia="my-MM" w:bidi="my-MM"/>
        </w:rPr>
      </w:pPr>
      <w:r w:rsidRPr="00387967">
        <w:rPr>
          <w:rFonts w:ascii="Courier New" w:eastAsia="Times New Roman" w:hAnsi="Courier New" w:cs="Courier New"/>
          <w:sz w:val="20"/>
          <w:szCs w:val="20"/>
          <w:lang w:eastAsia="my-MM" w:bidi="my-MM"/>
        </w:rPr>
        <w:t xml:space="preserve"> </w:t>
      </w:r>
    </w:p>
    <w:p w:rsidR="00387967" w:rsidRPr="00387967" w:rsidRDefault="00387967" w:rsidP="00387967">
      <w:pPr>
        <w:suppressAutoHyphens/>
        <w:spacing w:after="0" w:line="240" w:lineRule="auto"/>
        <w:rPr>
          <w:rFonts w:ascii="Courier New" w:eastAsia="Times New Roman" w:hAnsi="Courier New" w:cs="Courier New"/>
          <w:sz w:val="20"/>
          <w:szCs w:val="20"/>
          <w:lang w:eastAsia="my-MM" w:bidi="my-MM"/>
        </w:rPr>
      </w:pPr>
    </w:p>
    <w:p w:rsidR="00387967" w:rsidRPr="00387967" w:rsidRDefault="00387967" w:rsidP="00387967">
      <w:pPr>
        <w:suppressAutoHyphens/>
        <w:spacing w:after="0" w:line="240" w:lineRule="auto"/>
        <w:rPr>
          <w:rFonts w:ascii="Courier New" w:eastAsia="Times New Roman" w:hAnsi="Courier New" w:cs="Courier New"/>
          <w:sz w:val="20"/>
          <w:szCs w:val="20"/>
          <w:lang w:eastAsia="my-MM" w:bidi="my-MM"/>
        </w:rPr>
      </w:pPr>
    </w:p>
    <w:p w:rsidR="00387967" w:rsidRPr="00387967" w:rsidRDefault="00387967" w:rsidP="00387967">
      <w:pPr>
        <w:suppressAutoHyphens/>
        <w:spacing w:after="0" w:line="240" w:lineRule="auto"/>
        <w:rPr>
          <w:rFonts w:ascii="Courier New" w:eastAsia="Times New Roman" w:hAnsi="Courier New" w:cs="Courier New"/>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0"/>
          <w:szCs w:val="20"/>
          <w:lang w:eastAsia="my-MM" w:bidi="my-MM"/>
        </w:rPr>
      </w:pPr>
      <w:r w:rsidRPr="00387967">
        <w:rPr>
          <w:rFonts w:ascii="Times New Roman" w:eastAsia="Times New Roman" w:hAnsi="Times New Roman" w:cs="Times New Roman"/>
          <w:b/>
          <w:sz w:val="20"/>
          <w:szCs w:val="20"/>
          <w:lang w:eastAsia="my-MM" w:bidi="my-MM"/>
        </w:rPr>
        <w:t>Начальная цена лота № 3</w:t>
      </w:r>
      <w:r w:rsidRPr="00387967">
        <w:rPr>
          <w:rFonts w:ascii="Times New Roman" w:eastAsia="Times New Roman" w:hAnsi="Times New Roman" w:cs="Times New Roman"/>
          <w:sz w:val="20"/>
          <w:szCs w:val="20"/>
          <w:lang w:eastAsia="my-MM" w:bidi="my-MM"/>
        </w:rPr>
        <w:t>: 80 424  руб.</w:t>
      </w:r>
    </w:p>
    <w:p w:rsidR="00387967" w:rsidRPr="00387967" w:rsidRDefault="00387967" w:rsidP="00387967">
      <w:pPr>
        <w:suppressAutoHyphens/>
        <w:spacing w:after="0" w:line="240" w:lineRule="auto"/>
        <w:rPr>
          <w:rFonts w:ascii="Times New Roman" w:eastAsia="Times New Roman" w:hAnsi="Times New Roman" w:cs="Times New Roman"/>
          <w:sz w:val="20"/>
          <w:szCs w:val="20"/>
          <w:lang w:eastAsia="my-MM" w:bidi="my-MM"/>
        </w:rPr>
      </w:pPr>
      <w:r w:rsidRPr="00387967">
        <w:rPr>
          <w:rFonts w:ascii="Times New Roman" w:eastAsia="Times New Roman" w:hAnsi="Times New Roman" w:cs="Times New Roman"/>
          <w:sz w:val="20"/>
          <w:szCs w:val="20"/>
          <w:lang w:eastAsia="my-MM" w:bidi="my-MM"/>
        </w:rPr>
        <w:t>«Шаг аукциона» (5% от начальной цены лота): 4 021,20 руб.</w:t>
      </w:r>
    </w:p>
    <w:p w:rsidR="00387967" w:rsidRPr="00387967" w:rsidRDefault="00387967" w:rsidP="00387967">
      <w:pPr>
        <w:suppressAutoHyphens/>
        <w:spacing w:after="0" w:line="240" w:lineRule="auto"/>
        <w:rPr>
          <w:rFonts w:ascii="Times New Roman" w:eastAsia="Times New Roman" w:hAnsi="Times New Roman" w:cs="Times New Roman"/>
          <w:sz w:val="20"/>
          <w:szCs w:val="20"/>
          <w:lang w:eastAsia="my-MM" w:bidi="my-MM"/>
        </w:rPr>
      </w:pPr>
      <w:r w:rsidRPr="00387967">
        <w:rPr>
          <w:rFonts w:ascii="Times New Roman" w:eastAsia="Times New Roman" w:hAnsi="Times New Roman" w:cs="Times New Roman"/>
          <w:sz w:val="20"/>
          <w:szCs w:val="20"/>
          <w:lang w:eastAsia="my-MM" w:bidi="my-MM"/>
        </w:rPr>
        <w:t>Размер задатка (20% от начальной цены лота): 16 084,80 руб.</w:t>
      </w:r>
    </w:p>
    <w:p w:rsidR="00387967" w:rsidRPr="00387967" w:rsidRDefault="00387967" w:rsidP="00387967">
      <w:pPr>
        <w:suppressAutoHyphens/>
        <w:spacing w:after="0" w:line="240" w:lineRule="auto"/>
        <w:rPr>
          <w:rFonts w:ascii="Times New Roman" w:eastAsia="Times New Roman" w:hAnsi="Times New Roman" w:cs="Times New Roman"/>
          <w:sz w:val="20"/>
          <w:szCs w:val="20"/>
          <w:u w:val="single"/>
          <w:lang w:eastAsia="my-MM" w:bidi="my-MM"/>
        </w:rPr>
      </w:pPr>
      <w:r w:rsidRPr="00387967">
        <w:rPr>
          <w:rFonts w:ascii="Times New Roman" w:eastAsia="Times New Roman" w:hAnsi="Times New Roman" w:cs="Times New Roman"/>
          <w:sz w:val="20"/>
          <w:szCs w:val="20"/>
          <w:u w:val="single"/>
          <w:lang w:eastAsia="my-MM" w:bidi="my-MM"/>
        </w:rPr>
        <w:t>Договор на установку и эксплуатацию рекламной конструкции заключается на срок 10 лет.</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r w:rsidRPr="00387967">
        <w:rPr>
          <w:rFonts w:ascii="Times New Roman" w:eastAsia="Times New Roman" w:hAnsi="Times New Roman" w:cs="Times New Roman"/>
          <w:b/>
          <w:sz w:val="20"/>
          <w:szCs w:val="20"/>
          <w:lang w:eastAsia="my-MM" w:bidi="my-MM"/>
        </w:rPr>
        <w:t>ЛОТ №4</w:t>
      </w: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b/>
          <w:sz w:val="20"/>
          <w:szCs w:val="20"/>
          <w:lang w:eastAsia="my-MM" w:bidi="my-MM"/>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709"/>
        <w:gridCol w:w="1134"/>
        <w:gridCol w:w="612"/>
        <w:gridCol w:w="948"/>
        <w:gridCol w:w="838"/>
        <w:gridCol w:w="1004"/>
        <w:gridCol w:w="992"/>
        <w:gridCol w:w="1241"/>
      </w:tblGrid>
      <w:tr w:rsidR="00387967" w:rsidRPr="00387967" w:rsidTr="003D1A53">
        <w:tc>
          <w:tcPr>
            <w:tcW w:w="534"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 п/п</w:t>
            </w:r>
          </w:p>
        </w:tc>
        <w:tc>
          <w:tcPr>
            <w:tcW w:w="1701"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Адрес установки и эксплуатации РК</w:t>
            </w:r>
          </w:p>
        </w:tc>
        <w:tc>
          <w:tcPr>
            <w:tcW w:w="709"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 РК по карте</w:t>
            </w:r>
          </w:p>
        </w:tc>
        <w:tc>
          <w:tcPr>
            <w:tcW w:w="1134"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Вид РК</w:t>
            </w:r>
          </w:p>
        </w:tc>
        <w:tc>
          <w:tcPr>
            <w:tcW w:w="612"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Тип РК</w:t>
            </w:r>
          </w:p>
        </w:tc>
        <w:tc>
          <w:tcPr>
            <w:tcW w:w="948"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Размер РК, м</w:t>
            </w:r>
          </w:p>
        </w:tc>
        <w:tc>
          <w:tcPr>
            <w:tcW w:w="838"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Кол-во сторон РК</w:t>
            </w:r>
          </w:p>
        </w:tc>
        <w:tc>
          <w:tcPr>
            <w:tcW w:w="1004"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Общая площадь информационного поля РК,кв.м.</w:t>
            </w:r>
          </w:p>
        </w:tc>
        <w:tc>
          <w:tcPr>
            <w:tcW w:w="992"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Техноло гическая характеристика</w:t>
            </w:r>
          </w:p>
        </w:tc>
        <w:tc>
          <w:tcPr>
            <w:tcW w:w="1241"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Стартовая цена торгов на право заключения договора на установку и эксплуатацию РК, руб.(на основании норматив</w:t>
            </w:r>
          </w:p>
          <w:p w:rsidR="00387967" w:rsidRPr="00387967" w:rsidRDefault="00387967" w:rsidP="00387967">
            <w:pPr>
              <w:suppressAutoHyphens/>
              <w:spacing w:after="0" w:line="240" w:lineRule="auto"/>
              <w:jc w:val="center"/>
              <w:rPr>
                <w:rFonts w:ascii="Times New Roman" w:eastAsia="Times New Roman" w:hAnsi="Times New Roman" w:cs="Times New Roman"/>
                <w:sz w:val="18"/>
                <w:szCs w:val="18"/>
                <w:lang w:eastAsia="my-MM" w:bidi="my-MM"/>
              </w:rPr>
            </w:pPr>
            <w:r w:rsidRPr="00387967">
              <w:rPr>
                <w:rFonts w:ascii="Times New Roman" w:eastAsia="Times New Roman" w:hAnsi="Times New Roman" w:cs="Times New Roman"/>
                <w:sz w:val="18"/>
                <w:szCs w:val="18"/>
                <w:lang w:eastAsia="my-MM" w:bidi="my-MM"/>
              </w:rPr>
              <w:t>ных актов правовых актов муниципального образования)</w:t>
            </w:r>
          </w:p>
        </w:tc>
      </w:tr>
      <w:tr w:rsidR="00387967" w:rsidRPr="00387967" w:rsidTr="003D1A53">
        <w:tc>
          <w:tcPr>
            <w:tcW w:w="534" w:type="dxa"/>
            <w:shd w:val="clear" w:color="auto" w:fill="auto"/>
          </w:tcPr>
          <w:p w:rsidR="00387967" w:rsidRPr="00387967" w:rsidRDefault="00387967" w:rsidP="00387967">
            <w:pPr>
              <w:suppressAutoHyphens/>
              <w:spacing w:before="280" w:after="240" w:line="240" w:lineRule="auto"/>
              <w:jc w:val="center"/>
              <w:rPr>
                <w:rFonts w:ascii="Times New Roman" w:eastAsia="Times New Roman" w:hAnsi="Times New Roman" w:cs="Times New Roman"/>
                <w:b/>
                <w:sz w:val="18"/>
                <w:szCs w:val="18"/>
                <w:lang w:eastAsia="ar-SA"/>
              </w:rPr>
            </w:pPr>
            <w:r w:rsidRPr="00387967">
              <w:rPr>
                <w:rFonts w:ascii="Times New Roman" w:eastAsia="Times New Roman" w:hAnsi="Times New Roman" w:cs="Times New Roman"/>
                <w:b/>
                <w:sz w:val="18"/>
                <w:szCs w:val="18"/>
                <w:lang w:eastAsia="ar-SA"/>
              </w:rPr>
              <w:t>4</w:t>
            </w:r>
          </w:p>
        </w:tc>
        <w:tc>
          <w:tcPr>
            <w:tcW w:w="1701" w:type="dxa"/>
            <w:shd w:val="clear" w:color="auto" w:fill="auto"/>
          </w:tcPr>
          <w:p w:rsidR="00387967" w:rsidRPr="00387967" w:rsidRDefault="00387967" w:rsidP="00387967">
            <w:pPr>
              <w:suppressAutoHyphens/>
              <w:spacing w:before="280" w:after="240" w:line="240" w:lineRule="auto"/>
              <w:jc w:val="center"/>
              <w:rPr>
                <w:rFonts w:ascii="Times New Roman" w:eastAsia="Times New Roman" w:hAnsi="Times New Roman" w:cs="Times New Roman"/>
                <w:sz w:val="18"/>
                <w:szCs w:val="18"/>
                <w:lang w:eastAsia="ar-SA"/>
              </w:rPr>
            </w:pPr>
            <w:r w:rsidRPr="00387967">
              <w:rPr>
                <w:rFonts w:ascii="Times New Roman" w:eastAsia="Times New Roman" w:hAnsi="Times New Roman" w:cs="Times New Roman"/>
                <w:sz w:val="18"/>
                <w:szCs w:val="18"/>
                <w:lang w:eastAsia="ar-SA"/>
              </w:rPr>
              <w:t>Сергиево-Посадский  район, г. Сергиев Посад, пересечение ул. Фестивальная и ул. Центральная</w:t>
            </w:r>
          </w:p>
        </w:tc>
        <w:tc>
          <w:tcPr>
            <w:tcW w:w="709" w:type="dxa"/>
            <w:shd w:val="clear" w:color="auto" w:fill="auto"/>
            <w:vAlign w:val="center"/>
          </w:tcPr>
          <w:p w:rsidR="00387967" w:rsidRPr="00387967" w:rsidRDefault="00387967" w:rsidP="00387967">
            <w:pPr>
              <w:suppressAutoHyphens/>
              <w:spacing w:before="280" w:after="240" w:line="240" w:lineRule="auto"/>
              <w:jc w:val="center"/>
              <w:rPr>
                <w:rFonts w:ascii="Times New Roman" w:eastAsia="Times New Roman" w:hAnsi="Times New Roman" w:cs="Times New Roman"/>
                <w:sz w:val="18"/>
                <w:szCs w:val="18"/>
                <w:lang w:eastAsia="ar-SA"/>
              </w:rPr>
            </w:pPr>
            <w:r w:rsidRPr="00387967">
              <w:rPr>
                <w:rFonts w:ascii="Times New Roman" w:eastAsia="Times New Roman" w:hAnsi="Times New Roman" w:cs="Times New Roman"/>
                <w:sz w:val="18"/>
                <w:szCs w:val="18"/>
                <w:lang w:eastAsia="ar-SA"/>
              </w:rPr>
              <w:t>576</w:t>
            </w:r>
          </w:p>
        </w:tc>
        <w:tc>
          <w:tcPr>
            <w:tcW w:w="1134" w:type="dxa"/>
            <w:shd w:val="clear" w:color="auto" w:fill="auto"/>
          </w:tcPr>
          <w:p w:rsidR="00387967" w:rsidRPr="00387967" w:rsidRDefault="00387967" w:rsidP="00387967">
            <w:pPr>
              <w:suppressAutoHyphens/>
              <w:spacing w:before="280" w:after="240" w:line="240" w:lineRule="auto"/>
              <w:jc w:val="center"/>
              <w:rPr>
                <w:rFonts w:ascii="Times New Roman" w:eastAsia="Times New Roman" w:hAnsi="Times New Roman" w:cs="Times New Roman"/>
                <w:sz w:val="18"/>
                <w:szCs w:val="18"/>
                <w:lang w:eastAsia="ar-SA"/>
              </w:rPr>
            </w:pPr>
            <w:r w:rsidRPr="00387967">
              <w:rPr>
                <w:rFonts w:ascii="Times New Roman" w:eastAsia="Times New Roman" w:hAnsi="Times New Roman" w:cs="Times New Roman"/>
                <w:sz w:val="18"/>
                <w:szCs w:val="18"/>
                <w:lang w:eastAsia="ar-SA"/>
              </w:rPr>
              <w:t>отдельно стоящие, разработанные по индивидуальным проектам</w:t>
            </w:r>
          </w:p>
        </w:tc>
        <w:tc>
          <w:tcPr>
            <w:tcW w:w="612" w:type="dxa"/>
            <w:shd w:val="clear" w:color="auto" w:fill="auto"/>
            <w:vAlign w:val="center"/>
          </w:tcPr>
          <w:p w:rsidR="00387967" w:rsidRPr="00387967" w:rsidRDefault="00387967" w:rsidP="00387967">
            <w:pPr>
              <w:suppressAutoHyphens/>
              <w:spacing w:before="280" w:after="240" w:line="240" w:lineRule="auto"/>
              <w:jc w:val="center"/>
              <w:rPr>
                <w:rFonts w:ascii="Times New Roman" w:eastAsia="Times New Roman" w:hAnsi="Times New Roman" w:cs="Times New Roman"/>
                <w:sz w:val="18"/>
                <w:szCs w:val="18"/>
                <w:lang w:eastAsia="ar-SA"/>
              </w:rPr>
            </w:pPr>
            <w:r w:rsidRPr="00387967">
              <w:rPr>
                <w:rFonts w:ascii="Times New Roman" w:eastAsia="Times New Roman" w:hAnsi="Times New Roman" w:cs="Times New Roman"/>
                <w:sz w:val="18"/>
                <w:szCs w:val="18"/>
                <w:lang w:eastAsia="ar-SA"/>
              </w:rPr>
              <w:t>Объемно-пространственная конструкция (стела)</w:t>
            </w:r>
          </w:p>
        </w:tc>
        <w:tc>
          <w:tcPr>
            <w:tcW w:w="948" w:type="dxa"/>
            <w:shd w:val="clear" w:color="auto" w:fill="auto"/>
            <w:vAlign w:val="center"/>
          </w:tcPr>
          <w:p w:rsidR="00387967" w:rsidRPr="00387967" w:rsidRDefault="00387967" w:rsidP="00387967">
            <w:pPr>
              <w:suppressAutoHyphens/>
              <w:spacing w:before="280" w:after="240" w:line="240" w:lineRule="auto"/>
              <w:jc w:val="center"/>
              <w:rPr>
                <w:rFonts w:ascii="Times New Roman" w:eastAsia="Times New Roman" w:hAnsi="Times New Roman" w:cs="Times New Roman"/>
                <w:sz w:val="18"/>
                <w:szCs w:val="18"/>
                <w:lang w:eastAsia="ar-SA"/>
              </w:rPr>
            </w:pPr>
            <w:r w:rsidRPr="00387967">
              <w:rPr>
                <w:rFonts w:ascii="Times New Roman" w:eastAsia="Times New Roman" w:hAnsi="Times New Roman" w:cs="Times New Roman"/>
                <w:sz w:val="18"/>
                <w:szCs w:val="18"/>
                <w:lang w:eastAsia="ar-SA"/>
              </w:rPr>
              <w:t>1,28х5,01</w:t>
            </w:r>
          </w:p>
        </w:tc>
        <w:tc>
          <w:tcPr>
            <w:tcW w:w="838" w:type="dxa"/>
            <w:shd w:val="clear" w:color="auto" w:fill="auto"/>
            <w:vAlign w:val="center"/>
          </w:tcPr>
          <w:p w:rsidR="00387967" w:rsidRPr="00387967" w:rsidRDefault="00387967" w:rsidP="00387967">
            <w:pPr>
              <w:suppressAutoHyphens/>
              <w:spacing w:before="280" w:after="240" w:line="240" w:lineRule="auto"/>
              <w:jc w:val="center"/>
              <w:rPr>
                <w:rFonts w:ascii="Times New Roman" w:eastAsia="Times New Roman" w:hAnsi="Times New Roman" w:cs="Times New Roman"/>
                <w:sz w:val="18"/>
                <w:szCs w:val="18"/>
                <w:lang w:eastAsia="ar-SA"/>
              </w:rPr>
            </w:pPr>
            <w:r w:rsidRPr="00387967">
              <w:rPr>
                <w:rFonts w:ascii="Times New Roman" w:eastAsia="Times New Roman" w:hAnsi="Times New Roman" w:cs="Times New Roman"/>
                <w:sz w:val="18"/>
                <w:szCs w:val="18"/>
                <w:lang w:eastAsia="ar-SA"/>
              </w:rPr>
              <w:t>1</w:t>
            </w:r>
          </w:p>
        </w:tc>
        <w:tc>
          <w:tcPr>
            <w:tcW w:w="1004" w:type="dxa"/>
            <w:shd w:val="clear" w:color="auto" w:fill="auto"/>
            <w:vAlign w:val="center"/>
          </w:tcPr>
          <w:p w:rsidR="00387967" w:rsidRPr="00387967" w:rsidRDefault="00387967" w:rsidP="00387967">
            <w:pPr>
              <w:suppressAutoHyphens/>
              <w:spacing w:before="280" w:after="240" w:line="240" w:lineRule="auto"/>
              <w:jc w:val="center"/>
              <w:rPr>
                <w:rFonts w:ascii="Times New Roman" w:eastAsia="Times New Roman" w:hAnsi="Times New Roman" w:cs="Times New Roman"/>
                <w:sz w:val="18"/>
                <w:szCs w:val="18"/>
                <w:lang w:eastAsia="ar-SA"/>
              </w:rPr>
            </w:pPr>
            <w:r w:rsidRPr="00387967">
              <w:rPr>
                <w:rFonts w:ascii="Times New Roman" w:eastAsia="Times New Roman" w:hAnsi="Times New Roman" w:cs="Times New Roman"/>
                <w:sz w:val="18"/>
                <w:szCs w:val="18"/>
                <w:lang w:eastAsia="ar-SA"/>
              </w:rPr>
              <w:t>6,41</w:t>
            </w:r>
          </w:p>
        </w:tc>
        <w:tc>
          <w:tcPr>
            <w:tcW w:w="992"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20"/>
                <w:szCs w:val="20"/>
                <w:lang w:eastAsia="my-MM" w:bidi="my-MM"/>
              </w:rPr>
            </w:pPr>
            <w:r w:rsidRPr="00387967">
              <w:rPr>
                <w:rFonts w:ascii="Times New Roman" w:eastAsia="Times New Roman" w:hAnsi="Times New Roman" w:cs="Times New Roman"/>
                <w:sz w:val="20"/>
                <w:szCs w:val="20"/>
                <w:lang w:eastAsia="my-MM" w:bidi="my-MM"/>
              </w:rPr>
              <w:t>Без подсвета</w:t>
            </w:r>
          </w:p>
        </w:tc>
        <w:tc>
          <w:tcPr>
            <w:tcW w:w="1241" w:type="dxa"/>
            <w:shd w:val="clear" w:color="auto" w:fill="auto"/>
            <w:vAlign w:val="center"/>
          </w:tcPr>
          <w:p w:rsidR="00387967" w:rsidRPr="00387967" w:rsidRDefault="00387967" w:rsidP="00387967">
            <w:pPr>
              <w:suppressAutoHyphens/>
              <w:spacing w:after="0" w:line="240" w:lineRule="auto"/>
              <w:jc w:val="center"/>
              <w:rPr>
                <w:rFonts w:ascii="Times New Roman" w:eastAsia="Times New Roman" w:hAnsi="Times New Roman" w:cs="Times New Roman"/>
                <w:sz w:val="20"/>
                <w:szCs w:val="20"/>
                <w:lang w:eastAsia="my-MM" w:bidi="my-MM"/>
              </w:rPr>
            </w:pPr>
            <w:r w:rsidRPr="00387967">
              <w:rPr>
                <w:rFonts w:ascii="Times New Roman" w:eastAsia="Times New Roman" w:hAnsi="Times New Roman" w:cs="Times New Roman"/>
                <w:sz w:val="20"/>
                <w:szCs w:val="20"/>
                <w:lang w:eastAsia="my-MM" w:bidi="my-MM"/>
              </w:rPr>
              <w:t>28 845</w:t>
            </w:r>
          </w:p>
        </w:tc>
      </w:tr>
    </w:tbl>
    <w:p w:rsidR="00387967" w:rsidRPr="00387967" w:rsidRDefault="00387967" w:rsidP="00387967">
      <w:pPr>
        <w:suppressAutoHyphens/>
        <w:spacing w:after="0" w:line="240" w:lineRule="auto"/>
        <w:rPr>
          <w:rFonts w:ascii="Courier New" w:eastAsia="Times New Roman" w:hAnsi="Courier New" w:cs="Courier New"/>
          <w:sz w:val="20"/>
          <w:szCs w:val="20"/>
          <w:lang w:eastAsia="my-MM" w:bidi="my-MM"/>
        </w:rPr>
      </w:pPr>
    </w:p>
    <w:p w:rsidR="00387967" w:rsidRPr="00387967" w:rsidRDefault="00387967" w:rsidP="00387967">
      <w:pPr>
        <w:suppressAutoHyphens/>
        <w:spacing w:after="0" w:line="240" w:lineRule="auto"/>
        <w:rPr>
          <w:rFonts w:ascii="Courier New" w:eastAsia="Times New Roman" w:hAnsi="Courier New" w:cs="Courier New"/>
          <w:sz w:val="20"/>
          <w:szCs w:val="20"/>
          <w:lang w:eastAsia="my-MM" w:bidi="my-MM"/>
        </w:rPr>
      </w:pPr>
    </w:p>
    <w:p w:rsidR="00387967" w:rsidRPr="00387967" w:rsidRDefault="00387967" w:rsidP="00387967">
      <w:pPr>
        <w:suppressAutoHyphens/>
        <w:spacing w:after="0" w:line="240" w:lineRule="auto"/>
        <w:rPr>
          <w:rFonts w:ascii="Courier New" w:eastAsia="Times New Roman" w:hAnsi="Courier New" w:cs="Courier New"/>
          <w:sz w:val="20"/>
          <w:szCs w:val="20"/>
          <w:lang w:eastAsia="my-MM" w:bidi="my-MM"/>
        </w:rPr>
      </w:pPr>
    </w:p>
    <w:p w:rsidR="00387967" w:rsidRPr="00387967" w:rsidRDefault="00387967" w:rsidP="00387967">
      <w:pPr>
        <w:suppressAutoHyphens/>
        <w:spacing w:after="0" w:line="240" w:lineRule="auto"/>
        <w:rPr>
          <w:rFonts w:ascii="Courier New" w:eastAsia="Times New Roman" w:hAnsi="Courier New" w:cs="Courier New"/>
          <w:sz w:val="20"/>
          <w:szCs w:val="20"/>
          <w:lang w:eastAsia="my-MM" w:bidi="my-MM"/>
        </w:rPr>
      </w:pPr>
    </w:p>
    <w:p w:rsidR="00387967" w:rsidRPr="00387967" w:rsidRDefault="00387967" w:rsidP="00387967">
      <w:pPr>
        <w:suppressAutoHyphens/>
        <w:spacing w:after="0" w:line="240" w:lineRule="auto"/>
        <w:rPr>
          <w:rFonts w:ascii="Times New Roman" w:eastAsia="Times New Roman" w:hAnsi="Times New Roman" w:cs="Times New Roman"/>
          <w:sz w:val="20"/>
          <w:szCs w:val="20"/>
          <w:lang w:eastAsia="my-MM" w:bidi="my-MM"/>
        </w:rPr>
      </w:pPr>
      <w:r w:rsidRPr="00387967">
        <w:rPr>
          <w:rFonts w:ascii="Courier New" w:eastAsia="Times New Roman" w:hAnsi="Courier New" w:cs="Courier New"/>
          <w:sz w:val="20"/>
          <w:szCs w:val="20"/>
          <w:lang w:eastAsia="my-MM" w:bidi="my-MM"/>
        </w:rPr>
        <w:t xml:space="preserve"> </w:t>
      </w:r>
      <w:r w:rsidRPr="00387967">
        <w:rPr>
          <w:rFonts w:ascii="Times New Roman" w:eastAsia="Times New Roman" w:hAnsi="Times New Roman" w:cs="Times New Roman"/>
          <w:b/>
          <w:sz w:val="20"/>
          <w:szCs w:val="20"/>
          <w:lang w:eastAsia="my-MM" w:bidi="my-MM"/>
        </w:rPr>
        <w:t>Начальная цена лота № 4</w:t>
      </w:r>
      <w:r w:rsidRPr="00387967">
        <w:rPr>
          <w:rFonts w:ascii="Times New Roman" w:eastAsia="Times New Roman" w:hAnsi="Times New Roman" w:cs="Times New Roman"/>
          <w:sz w:val="20"/>
          <w:szCs w:val="20"/>
          <w:lang w:eastAsia="my-MM" w:bidi="my-MM"/>
        </w:rPr>
        <w:t>: 28 845 руб.</w:t>
      </w:r>
    </w:p>
    <w:p w:rsidR="00387967" w:rsidRPr="00387967" w:rsidRDefault="00387967" w:rsidP="00387967">
      <w:pPr>
        <w:suppressAutoHyphens/>
        <w:spacing w:after="0" w:line="240" w:lineRule="auto"/>
        <w:rPr>
          <w:rFonts w:ascii="Times New Roman" w:eastAsia="Times New Roman" w:hAnsi="Times New Roman" w:cs="Times New Roman"/>
          <w:sz w:val="20"/>
          <w:szCs w:val="20"/>
          <w:lang w:eastAsia="my-MM" w:bidi="my-MM"/>
        </w:rPr>
      </w:pPr>
      <w:r w:rsidRPr="00387967">
        <w:rPr>
          <w:rFonts w:ascii="Times New Roman" w:eastAsia="Times New Roman" w:hAnsi="Times New Roman" w:cs="Times New Roman"/>
          <w:sz w:val="20"/>
          <w:szCs w:val="20"/>
          <w:lang w:eastAsia="my-MM" w:bidi="my-MM"/>
        </w:rPr>
        <w:t>«Шаг аукциона» (5% от начальной цены лота): 1442,25 руб.</w:t>
      </w:r>
    </w:p>
    <w:p w:rsidR="00387967" w:rsidRPr="00387967" w:rsidRDefault="00387967" w:rsidP="00387967">
      <w:pPr>
        <w:suppressAutoHyphens/>
        <w:spacing w:after="0" w:line="240" w:lineRule="auto"/>
        <w:rPr>
          <w:rFonts w:ascii="Times New Roman" w:eastAsia="Times New Roman" w:hAnsi="Times New Roman" w:cs="Times New Roman"/>
          <w:sz w:val="20"/>
          <w:szCs w:val="20"/>
          <w:lang w:eastAsia="my-MM" w:bidi="my-MM"/>
        </w:rPr>
      </w:pPr>
      <w:r w:rsidRPr="00387967">
        <w:rPr>
          <w:rFonts w:ascii="Times New Roman" w:eastAsia="Times New Roman" w:hAnsi="Times New Roman" w:cs="Times New Roman"/>
          <w:sz w:val="20"/>
          <w:szCs w:val="20"/>
          <w:lang w:eastAsia="my-MM" w:bidi="my-MM"/>
        </w:rPr>
        <w:t>Размер задатка (20% от начальной цены лота): 5 769 руб.</w:t>
      </w:r>
    </w:p>
    <w:p w:rsidR="00387967" w:rsidRPr="00387967" w:rsidRDefault="00387967" w:rsidP="00387967">
      <w:pPr>
        <w:suppressAutoHyphens/>
        <w:spacing w:after="0" w:line="240" w:lineRule="auto"/>
        <w:rPr>
          <w:rFonts w:ascii="Times New Roman" w:eastAsia="Times New Roman" w:hAnsi="Times New Roman" w:cs="Times New Roman"/>
          <w:sz w:val="20"/>
          <w:szCs w:val="20"/>
          <w:u w:val="single"/>
          <w:lang w:eastAsia="my-MM" w:bidi="my-MM"/>
        </w:rPr>
      </w:pPr>
      <w:r w:rsidRPr="00387967">
        <w:rPr>
          <w:rFonts w:ascii="Times New Roman" w:eastAsia="Times New Roman" w:hAnsi="Times New Roman" w:cs="Times New Roman"/>
          <w:sz w:val="20"/>
          <w:szCs w:val="20"/>
          <w:u w:val="single"/>
          <w:lang w:eastAsia="my-MM" w:bidi="my-MM"/>
        </w:rPr>
        <w:t>Договор на установку и эксплуатацию рекламной конструкции заключается на срок 7 лет.</w:t>
      </w: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jc w:val="both"/>
        <w:rPr>
          <w:rFonts w:ascii="Times New Roman" w:eastAsia="Times New Roman" w:hAnsi="Times New Roman" w:cs="Times New Roman"/>
          <w:sz w:val="24"/>
          <w:szCs w:val="24"/>
          <w:lang w:eastAsia="my-MM" w:bidi="my-MM"/>
        </w:rPr>
      </w:pPr>
    </w:p>
    <w:p w:rsidR="00387967" w:rsidRPr="00387967" w:rsidRDefault="00387967" w:rsidP="00387967">
      <w:pPr>
        <w:suppressAutoHyphens/>
        <w:spacing w:after="0" w:line="240" w:lineRule="auto"/>
        <w:jc w:val="right"/>
        <w:rPr>
          <w:rFonts w:ascii="Times New Roman" w:eastAsia="Times New Roman" w:hAnsi="Times New Roman" w:cs="Times New Roman"/>
          <w:sz w:val="20"/>
          <w:szCs w:val="20"/>
          <w:lang w:eastAsia="my-MM" w:bidi="my-MM"/>
        </w:rPr>
      </w:pPr>
    </w:p>
    <w:p w:rsidR="005B510E" w:rsidRPr="00387967" w:rsidRDefault="005B510E" w:rsidP="00387967"/>
    <w:sectPr w:rsidR="005B510E" w:rsidRPr="00387967" w:rsidSect="00ED713E">
      <w:headerReference w:type="default" r:id="rId10"/>
      <w:footerReference w:type="default" r:id="rId11"/>
      <w:footerReference w:type="first" r:id="rId12"/>
      <w:pgSz w:w="11906" w:h="16838"/>
      <w:pgMar w:top="1134" w:right="567" w:bottom="1134" w:left="1985" w:header="68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BEA" w:rsidRDefault="00EB2BEA" w:rsidP="00ED713E">
      <w:pPr>
        <w:spacing w:after="0" w:line="240" w:lineRule="auto"/>
      </w:pPr>
      <w:r>
        <w:separator/>
      </w:r>
    </w:p>
  </w:endnote>
  <w:endnote w:type="continuationSeparator" w:id="0">
    <w:p w:rsidR="00EB2BEA" w:rsidRDefault="00EB2BEA" w:rsidP="00ED7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3E" w:rsidRDefault="00ED713E" w:rsidP="00ED713E">
    <w:pPr>
      <w:pStyle w:val="a6"/>
    </w:pPr>
    <w:r>
      <w:t>Пост.1026</w:t>
    </w:r>
  </w:p>
  <w:p w:rsidR="00ED713E" w:rsidRDefault="00ED713E">
    <w:pPr>
      <w:pStyle w:val="a6"/>
    </w:pPr>
  </w:p>
  <w:p w:rsidR="00D41A79" w:rsidRDefault="00EB2BE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A79" w:rsidRDefault="0074305C">
    <w:pPr>
      <w:pStyle w:val="a6"/>
    </w:pPr>
    <w:r>
      <w:t>Пост.1026</w:t>
    </w:r>
  </w:p>
  <w:p w:rsidR="00D41A79" w:rsidRDefault="00EB2B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BEA" w:rsidRDefault="00EB2BEA" w:rsidP="00ED713E">
      <w:pPr>
        <w:spacing w:after="0" w:line="240" w:lineRule="auto"/>
      </w:pPr>
      <w:r>
        <w:separator/>
      </w:r>
    </w:p>
  </w:footnote>
  <w:footnote w:type="continuationSeparator" w:id="0">
    <w:p w:rsidR="00EB2BEA" w:rsidRDefault="00EB2BEA" w:rsidP="00ED7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A79" w:rsidRDefault="0074305C">
    <w:pPr>
      <w:pStyle w:val="a4"/>
      <w:jc w:val="center"/>
    </w:pPr>
    <w:r>
      <w:fldChar w:fldCharType="begin"/>
    </w:r>
    <w:r>
      <w:instrText>PAGE   \* MERGEFORMAT</w:instrText>
    </w:r>
    <w:r>
      <w:fldChar w:fldCharType="separate"/>
    </w:r>
    <w:r w:rsidR="00344380">
      <w:rPr>
        <w:noProof/>
      </w:rPr>
      <w:t>6</w:t>
    </w:r>
    <w:r>
      <w:fldChar w:fldCharType="end"/>
    </w:r>
  </w:p>
  <w:p w:rsidR="00D41A79" w:rsidRDefault="00EB2BE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6CCF614"/>
    <w:name w:val="WW8Num1"/>
    <w:lvl w:ilvl="0">
      <w:start w:val="1"/>
      <w:numFmt w:val="decimal"/>
      <w:lvlText w:val="%1."/>
      <w:lvlJc w:val="left"/>
      <w:pPr>
        <w:tabs>
          <w:tab w:val="num" w:pos="0"/>
        </w:tabs>
        <w:ind w:left="405" w:hanging="405"/>
      </w:pPr>
      <w:rPr>
        <w:rFonts w:ascii="Symbol" w:hAnsi="Symbol" w:cs="Symbol" w:hint="default"/>
        <w:sz w:val="20"/>
        <w:szCs w:val="20"/>
      </w:rPr>
    </w:lvl>
    <w:lvl w:ilvl="1">
      <w:start w:val="1"/>
      <w:numFmt w:val="decimal"/>
      <w:lvlText w:val="%1.%2."/>
      <w:lvlJc w:val="left"/>
      <w:pPr>
        <w:tabs>
          <w:tab w:val="num" w:pos="710"/>
        </w:tabs>
        <w:ind w:left="1115" w:hanging="405"/>
      </w:pPr>
      <w:rPr>
        <w:rFonts w:ascii="Times New Roman" w:hAnsi="Times New Roman" w:cs="Times New Roman" w:hint="default"/>
        <w:sz w:val="20"/>
        <w:szCs w:val="24"/>
        <w:lang w:val="x-none"/>
      </w:rPr>
    </w:lvl>
    <w:lvl w:ilvl="2">
      <w:start w:val="1"/>
      <w:numFmt w:val="decimal"/>
      <w:lvlText w:val="%1.%2.%3."/>
      <w:lvlJc w:val="left"/>
      <w:pPr>
        <w:tabs>
          <w:tab w:val="num" w:pos="0"/>
        </w:tabs>
        <w:ind w:left="720" w:hanging="720"/>
      </w:pPr>
      <w:rPr>
        <w:rFonts w:ascii="Symbol" w:hAnsi="Symbol" w:cs="Symbol" w:hint="default"/>
        <w:sz w:val="20"/>
        <w:szCs w:val="20"/>
      </w:rPr>
    </w:lvl>
    <w:lvl w:ilvl="3">
      <w:start w:val="1"/>
      <w:numFmt w:val="decimal"/>
      <w:lvlText w:val="%1.%2.%3.%4."/>
      <w:lvlJc w:val="left"/>
      <w:pPr>
        <w:tabs>
          <w:tab w:val="num" w:pos="0"/>
        </w:tabs>
        <w:ind w:left="720" w:hanging="720"/>
      </w:pPr>
      <w:rPr>
        <w:rFonts w:ascii="Symbol" w:hAnsi="Symbol" w:cs="Symbol" w:hint="default"/>
        <w:sz w:val="20"/>
        <w:szCs w:val="20"/>
      </w:rPr>
    </w:lvl>
    <w:lvl w:ilvl="4">
      <w:start w:val="1"/>
      <w:numFmt w:val="decimal"/>
      <w:lvlText w:val="%1.%2.%3.%4.%5."/>
      <w:lvlJc w:val="left"/>
      <w:pPr>
        <w:tabs>
          <w:tab w:val="num" w:pos="0"/>
        </w:tabs>
        <w:ind w:left="1080" w:hanging="1080"/>
      </w:pPr>
      <w:rPr>
        <w:rFonts w:ascii="Symbol" w:hAnsi="Symbol" w:cs="Symbol" w:hint="default"/>
        <w:sz w:val="20"/>
        <w:szCs w:val="20"/>
      </w:rPr>
    </w:lvl>
    <w:lvl w:ilvl="5">
      <w:start w:val="1"/>
      <w:numFmt w:val="decimal"/>
      <w:lvlText w:val="%1.%2.%3.%4.%5.%6."/>
      <w:lvlJc w:val="left"/>
      <w:pPr>
        <w:tabs>
          <w:tab w:val="num" w:pos="0"/>
        </w:tabs>
        <w:ind w:left="1080" w:hanging="1080"/>
      </w:pPr>
      <w:rPr>
        <w:rFonts w:ascii="Symbol" w:hAnsi="Symbol" w:cs="Symbol" w:hint="default"/>
        <w:sz w:val="20"/>
        <w:szCs w:val="20"/>
      </w:rPr>
    </w:lvl>
    <w:lvl w:ilvl="6">
      <w:start w:val="1"/>
      <w:numFmt w:val="decimal"/>
      <w:lvlText w:val="%1.%2.%3.%4.%5.%6.%7."/>
      <w:lvlJc w:val="left"/>
      <w:pPr>
        <w:tabs>
          <w:tab w:val="num" w:pos="0"/>
        </w:tabs>
        <w:ind w:left="1080" w:hanging="1080"/>
      </w:pPr>
      <w:rPr>
        <w:rFonts w:ascii="Symbol" w:hAnsi="Symbol" w:cs="Symbol" w:hint="default"/>
        <w:sz w:val="20"/>
        <w:szCs w:val="20"/>
      </w:rPr>
    </w:lvl>
    <w:lvl w:ilvl="7">
      <w:start w:val="1"/>
      <w:numFmt w:val="decimal"/>
      <w:lvlText w:val="%1.%2.%3.%4.%5.%6.%7.%8."/>
      <w:lvlJc w:val="left"/>
      <w:pPr>
        <w:tabs>
          <w:tab w:val="num" w:pos="0"/>
        </w:tabs>
        <w:ind w:left="1440" w:hanging="1440"/>
      </w:pPr>
      <w:rPr>
        <w:rFonts w:ascii="Symbol" w:hAnsi="Symbol" w:cs="Symbol" w:hint="default"/>
        <w:sz w:val="20"/>
        <w:szCs w:val="20"/>
      </w:rPr>
    </w:lvl>
    <w:lvl w:ilvl="8">
      <w:start w:val="1"/>
      <w:numFmt w:val="decimal"/>
      <w:lvlText w:val="%1.%2.%3.%4.%5.%6.%7.%8.%9."/>
      <w:lvlJc w:val="left"/>
      <w:pPr>
        <w:tabs>
          <w:tab w:val="num" w:pos="0"/>
        </w:tabs>
        <w:ind w:left="1440" w:hanging="1440"/>
      </w:pPr>
      <w:rPr>
        <w:rFonts w:ascii="Symbol" w:hAnsi="Symbol" w:cs="Symbol" w:hint="default"/>
        <w:sz w:val="20"/>
        <w:szCs w:val="20"/>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6"/>
    <w:multiLevelType w:val="multilevel"/>
    <w:tmpl w:val="00000006"/>
    <w:lvl w:ilvl="0">
      <w:start w:val="1"/>
      <w:numFmt w:val="decimal"/>
      <w:lvlText w:val="%1."/>
      <w:lvlJc w:val="left"/>
      <w:pPr>
        <w:tabs>
          <w:tab w:val="num" w:pos="0"/>
        </w:tabs>
        <w:ind w:left="720" w:hanging="360"/>
      </w:pPr>
      <w:rPr>
        <w:b w:val="0"/>
        <w:sz w:val="24"/>
        <w:szCs w:val="24"/>
        <w:shd w:val="clear" w:color="auto" w:fill="FFFFFF"/>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13E"/>
    <w:rsid w:val="00030EA4"/>
    <w:rsid w:val="000C45A5"/>
    <w:rsid w:val="00344380"/>
    <w:rsid w:val="00387967"/>
    <w:rsid w:val="003D1A53"/>
    <w:rsid w:val="005B510E"/>
    <w:rsid w:val="0074305C"/>
    <w:rsid w:val="00CA35CB"/>
    <w:rsid w:val="00D92748"/>
    <w:rsid w:val="00E32E56"/>
    <w:rsid w:val="00EB2BEA"/>
    <w:rsid w:val="00ED7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D713E"/>
  </w:style>
  <w:style w:type="character" w:styleId="a3">
    <w:name w:val="Hyperlink"/>
    <w:rsid w:val="00ED713E"/>
    <w:rPr>
      <w:rFonts w:cs="Times New Roman"/>
      <w:color w:val="0000FF"/>
      <w:u w:val="single"/>
    </w:rPr>
  </w:style>
  <w:style w:type="paragraph" w:customStyle="1" w:styleId="10">
    <w:name w:val="Текст1"/>
    <w:basedOn w:val="a"/>
    <w:rsid w:val="00ED713E"/>
    <w:pPr>
      <w:suppressAutoHyphens/>
      <w:spacing w:after="0" w:line="240" w:lineRule="auto"/>
    </w:pPr>
    <w:rPr>
      <w:rFonts w:ascii="Courier New" w:eastAsia="Times New Roman" w:hAnsi="Courier New" w:cs="Courier New"/>
      <w:sz w:val="20"/>
      <w:szCs w:val="20"/>
      <w:lang w:val="x-none" w:eastAsia="my-MM" w:bidi="my-MM"/>
    </w:rPr>
  </w:style>
  <w:style w:type="paragraph" w:styleId="a4">
    <w:name w:val="header"/>
    <w:basedOn w:val="a"/>
    <w:link w:val="a5"/>
    <w:rsid w:val="00ED713E"/>
    <w:pPr>
      <w:tabs>
        <w:tab w:val="center" w:pos="4677"/>
        <w:tab w:val="right" w:pos="9355"/>
      </w:tabs>
      <w:suppressAutoHyphens/>
      <w:spacing w:after="0" w:line="240" w:lineRule="auto"/>
    </w:pPr>
    <w:rPr>
      <w:rFonts w:ascii="Times New Roman" w:eastAsia="Times New Roman" w:hAnsi="Times New Roman" w:cs="Arial Unicode MS"/>
      <w:sz w:val="24"/>
      <w:szCs w:val="24"/>
      <w:lang w:eastAsia="my-MM" w:bidi="my-MM"/>
    </w:rPr>
  </w:style>
  <w:style w:type="character" w:customStyle="1" w:styleId="a5">
    <w:name w:val="Верхний колонтитул Знак"/>
    <w:basedOn w:val="a0"/>
    <w:link w:val="a4"/>
    <w:rsid w:val="00ED713E"/>
    <w:rPr>
      <w:rFonts w:ascii="Times New Roman" w:eastAsia="Times New Roman" w:hAnsi="Times New Roman" w:cs="Arial Unicode MS"/>
      <w:sz w:val="24"/>
      <w:szCs w:val="24"/>
      <w:lang w:eastAsia="my-MM" w:bidi="my-MM"/>
    </w:rPr>
  </w:style>
  <w:style w:type="paragraph" w:styleId="a6">
    <w:name w:val="footer"/>
    <w:basedOn w:val="a"/>
    <w:link w:val="a7"/>
    <w:rsid w:val="00ED713E"/>
    <w:pPr>
      <w:tabs>
        <w:tab w:val="center" w:pos="4677"/>
        <w:tab w:val="right" w:pos="9355"/>
      </w:tabs>
      <w:suppressAutoHyphens/>
      <w:spacing w:after="0" w:line="240" w:lineRule="auto"/>
    </w:pPr>
    <w:rPr>
      <w:rFonts w:ascii="Times New Roman" w:eastAsia="Times New Roman" w:hAnsi="Times New Roman" w:cs="Arial Unicode MS"/>
      <w:sz w:val="24"/>
      <w:szCs w:val="24"/>
      <w:lang w:eastAsia="my-MM" w:bidi="my-MM"/>
    </w:rPr>
  </w:style>
  <w:style w:type="character" w:customStyle="1" w:styleId="a7">
    <w:name w:val="Нижний колонтитул Знак"/>
    <w:basedOn w:val="a0"/>
    <w:link w:val="a6"/>
    <w:rsid w:val="00ED713E"/>
    <w:rPr>
      <w:rFonts w:ascii="Times New Roman" w:eastAsia="Times New Roman" w:hAnsi="Times New Roman" w:cs="Arial Unicode MS"/>
      <w:sz w:val="24"/>
      <w:szCs w:val="24"/>
      <w:lang w:eastAsia="my-MM" w:bidi="my-MM"/>
    </w:rPr>
  </w:style>
  <w:style w:type="paragraph" w:styleId="a8">
    <w:name w:val="Normal (Web)"/>
    <w:basedOn w:val="a"/>
    <w:uiPriority w:val="99"/>
    <w:rsid w:val="00ED713E"/>
    <w:pPr>
      <w:suppressAutoHyphens/>
      <w:spacing w:before="280" w:after="280" w:line="240" w:lineRule="auto"/>
    </w:pPr>
    <w:rPr>
      <w:rFonts w:ascii="Times New Roman" w:eastAsia="Times New Roman" w:hAnsi="Times New Roman" w:cs="Times New Roman"/>
      <w:sz w:val="24"/>
      <w:szCs w:val="24"/>
      <w:lang w:eastAsia="ar-SA"/>
    </w:rPr>
  </w:style>
  <w:style w:type="paragraph" w:styleId="a9">
    <w:name w:val="Balloon Text"/>
    <w:basedOn w:val="a"/>
    <w:link w:val="aa"/>
    <w:unhideWhenUsed/>
    <w:rsid w:val="00ED713E"/>
    <w:pPr>
      <w:spacing w:after="0" w:line="240" w:lineRule="auto"/>
    </w:pPr>
    <w:rPr>
      <w:rFonts w:ascii="Tahoma" w:hAnsi="Tahoma" w:cs="Tahoma"/>
      <w:sz w:val="16"/>
      <w:szCs w:val="16"/>
    </w:rPr>
  </w:style>
  <w:style w:type="character" w:customStyle="1" w:styleId="aa">
    <w:name w:val="Текст выноски Знак"/>
    <w:basedOn w:val="a0"/>
    <w:link w:val="a9"/>
    <w:rsid w:val="00ED713E"/>
    <w:rPr>
      <w:rFonts w:ascii="Tahoma" w:hAnsi="Tahoma" w:cs="Tahoma"/>
      <w:sz w:val="16"/>
      <w:szCs w:val="16"/>
    </w:rPr>
  </w:style>
  <w:style w:type="numbering" w:customStyle="1" w:styleId="2">
    <w:name w:val="Нет списка2"/>
    <w:next w:val="a2"/>
    <w:uiPriority w:val="99"/>
    <w:semiHidden/>
    <w:unhideWhenUsed/>
    <w:rsid w:val="00387967"/>
  </w:style>
  <w:style w:type="paragraph" w:styleId="ab">
    <w:name w:val="Plain Text"/>
    <w:basedOn w:val="a"/>
    <w:link w:val="ac"/>
    <w:rsid w:val="00387967"/>
    <w:pPr>
      <w:spacing w:after="0" w:line="240" w:lineRule="auto"/>
    </w:pPr>
    <w:rPr>
      <w:rFonts w:ascii="Courier New" w:eastAsia="Times New Roman" w:hAnsi="Courier New" w:cs="Courier New"/>
      <w:sz w:val="20"/>
      <w:szCs w:val="20"/>
      <w:lang w:val="x-none" w:eastAsia="x-none" w:bidi="my-MM"/>
    </w:rPr>
  </w:style>
  <w:style w:type="character" w:customStyle="1" w:styleId="ac">
    <w:name w:val="Текст Знак"/>
    <w:basedOn w:val="a0"/>
    <w:link w:val="ab"/>
    <w:rsid w:val="00387967"/>
    <w:rPr>
      <w:rFonts w:ascii="Courier New" w:eastAsia="Times New Roman" w:hAnsi="Courier New" w:cs="Courier New"/>
      <w:sz w:val="20"/>
      <w:szCs w:val="20"/>
      <w:lang w:val="x-none" w:eastAsia="x-none" w:bidi="my-MM"/>
    </w:rPr>
  </w:style>
  <w:style w:type="paragraph" w:customStyle="1" w:styleId="PlainText1">
    <w:name w:val="Plain Text1"/>
    <w:basedOn w:val="a"/>
    <w:rsid w:val="00387967"/>
    <w:pPr>
      <w:suppressAutoHyphens/>
      <w:spacing w:after="0" w:line="100" w:lineRule="atLeast"/>
    </w:pPr>
    <w:rPr>
      <w:rFonts w:ascii="Times New Roman" w:eastAsia="Times New Roman" w:hAnsi="Times New Roman" w:cs="Times New Roman"/>
      <w:b/>
      <w:kern w:val="1"/>
      <w:sz w:val="28"/>
      <w:szCs w:val="28"/>
      <w:lang w:eastAsia="ar-SA"/>
    </w:rPr>
  </w:style>
  <w:style w:type="character" w:customStyle="1" w:styleId="WW8Num1z0">
    <w:name w:val="WW8Num1z0"/>
    <w:rsid w:val="00387967"/>
    <w:rPr>
      <w:rFonts w:ascii="Symbol" w:hAnsi="Symbol" w:cs="Symbol" w:hint="default"/>
      <w:sz w:val="20"/>
      <w:szCs w:val="20"/>
    </w:rPr>
  </w:style>
  <w:style w:type="character" w:customStyle="1" w:styleId="WW8Num2z0">
    <w:name w:val="WW8Num2z0"/>
    <w:rsid w:val="00387967"/>
  </w:style>
  <w:style w:type="character" w:customStyle="1" w:styleId="WW8Num2z1">
    <w:name w:val="WW8Num2z1"/>
    <w:rsid w:val="00387967"/>
  </w:style>
  <w:style w:type="character" w:customStyle="1" w:styleId="WW8Num2z2">
    <w:name w:val="WW8Num2z2"/>
    <w:rsid w:val="00387967"/>
  </w:style>
  <w:style w:type="character" w:customStyle="1" w:styleId="WW8Num2z3">
    <w:name w:val="WW8Num2z3"/>
    <w:rsid w:val="00387967"/>
  </w:style>
  <w:style w:type="character" w:customStyle="1" w:styleId="WW8Num2z4">
    <w:name w:val="WW8Num2z4"/>
    <w:rsid w:val="00387967"/>
  </w:style>
  <w:style w:type="character" w:customStyle="1" w:styleId="WW8Num2z5">
    <w:name w:val="WW8Num2z5"/>
    <w:rsid w:val="00387967"/>
  </w:style>
  <w:style w:type="character" w:customStyle="1" w:styleId="WW8Num2z6">
    <w:name w:val="WW8Num2z6"/>
    <w:rsid w:val="00387967"/>
  </w:style>
  <w:style w:type="character" w:customStyle="1" w:styleId="WW8Num2z7">
    <w:name w:val="WW8Num2z7"/>
    <w:rsid w:val="00387967"/>
  </w:style>
  <w:style w:type="character" w:customStyle="1" w:styleId="WW8Num2z8">
    <w:name w:val="WW8Num2z8"/>
    <w:rsid w:val="00387967"/>
  </w:style>
  <w:style w:type="character" w:customStyle="1" w:styleId="11">
    <w:name w:val="Основной шрифт абзаца1"/>
    <w:rsid w:val="00387967"/>
  </w:style>
  <w:style w:type="character" w:customStyle="1" w:styleId="3">
    <w:name w:val="Знак Знак3"/>
    <w:rsid w:val="00387967"/>
    <w:rPr>
      <w:rFonts w:ascii="Courier New" w:hAnsi="Courier New" w:cs="Courier New"/>
      <w:sz w:val="20"/>
      <w:szCs w:val="20"/>
      <w:lang w:eastAsia="my-MM" w:bidi="my-MM"/>
    </w:rPr>
  </w:style>
  <w:style w:type="character" w:styleId="ad">
    <w:name w:val="FollowedHyperlink"/>
    <w:rsid w:val="00387967"/>
    <w:rPr>
      <w:rFonts w:cs="Times New Roman"/>
      <w:color w:val="800080"/>
      <w:u w:val="single"/>
    </w:rPr>
  </w:style>
  <w:style w:type="character" w:customStyle="1" w:styleId="20">
    <w:name w:val="Знак Знак2"/>
    <w:rsid w:val="00387967"/>
    <w:rPr>
      <w:rFonts w:ascii="Tahoma" w:hAnsi="Tahoma" w:cs="Tahoma"/>
      <w:sz w:val="16"/>
      <w:szCs w:val="16"/>
      <w:lang w:eastAsia="my-MM" w:bidi="my-MM"/>
    </w:rPr>
  </w:style>
  <w:style w:type="character" w:customStyle="1" w:styleId="12">
    <w:name w:val="Знак Знак1"/>
    <w:rsid w:val="00387967"/>
    <w:rPr>
      <w:rFonts w:cs="Arial Unicode MS"/>
      <w:sz w:val="24"/>
      <w:szCs w:val="24"/>
      <w:lang w:eastAsia="my-MM" w:bidi="my-MM"/>
    </w:rPr>
  </w:style>
  <w:style w:type="character" w:customStyle="1" w:styleId="ae">
    <w:name w:val="Знак Знак"/>
    <w:rsid w:val="00387967"/>
    <w:rPr>
      <w:rFonts w:cs="Arial Unicode MS"/>
      <w:sz w:val="24"/>
      <w:szCs w:val="24"/>
      <w:lang w:eastAsia="my-MM" w:bidi="my-MM"/>
    </w:rPr>
  </w:style>
  <w:style w:type="character" w:styleId="af">
    <w:name w:val="page number"/>
    <w:rsid w:val="00387967"/>
  </w:style>
  <w:style w:type="character" w:customStyle="1" w:styleId="PlainTextChar">
    <w:name w:val="Plain Text Char"/>
    <w:rsid w:val="00387967"/>
    <w:rPr>
      <w:rFonts w:ascii="Courier New" w:hAnsi="Courier New" w:cs="Courier New"/>
      <w:sz w:val="20"/>
      <w:szCs w:val="20"/>
      <w:lang w:eastAsia="my-MM" w:bidi="my-MM"/>
    </w:rPr>
  </w:style>
  <w:style w:type="character" w:customStyle="1" w:styleId="b-serp-urlitem">
    <w:name w:val="b-serp-url__item"/>
    <w:rsid w:val="00387967"/>
  </w:style>
  <w:style w:type="character" w:customStyle="1" w:styleId="w-mailboxuserinfoemailinner">
    <w:name w:val="w-mailbox__userinfo__email_inner"/>
    <w:rsid w:val="00387967"/>
  </w:style>
  <w:style w:type="paragraph" w:customStyle="1" w:styleId="af0">
    <w:name w:val="Заголовок"/>
    <w:basedOn w:val="a"/>
    <w:next w:val="af1"/>
    <w:rsid w:val="00387967"/>
    <w:pPr>
      <w:keepNext/>
      <w:suppressAutoHyphens/>
      <w:spacing w:before="240" w:after="120" w:line="240" w:lineRule="auto"/>
    </w:pPr>
    <w:rPr>
      <w:rFonts w:ascii="Arial" w:eastAsia="Arial Unicode MS" w:hAnsi="Arial" w:cs="Mangal"/>
      <w:sz w:val="28"/>
      <w:szCs w:val="28"/>
      <w:lang w:eastAsia="my-MM" w:bidi="my-MM"/>
    </w:rPr>
  </w:style>
  <w:style w:type="paragraph" w:styleId="af1">
    <w:name w:val="Body Text"/>
    <w:basedOn w:val="a"/>
    <w:link w:val="af2"/>
    <w:rsid w:val="00387967"/>
    <w:pPr>
      <w:suppressAutoHyphens/>
      <w:spacing w:after="120" w:line="240" w:lineRule="auto"/>
    </w:pPr>
    <w:rPr>
      <w:rFonts w:ascii="Times New Roman" w:eastAsia="Times New Roman" w:hAnsi="Times New Roman" w:cs="Arial Unicode MS"/>
      <w:sz w:val="24"/>
      <w:szCs w:val="24"/>
      <w:lang w:eastAsia="my-MM" w:bidi="my-MM"/>
    </w:rPr>
  </w:style>
  <w:style w:type="character" w:customStyle="1" w:styleId="af2">
    <w:name w:val="Основной текст Знак"/>
    <w:basedOn w:val="a0"/>
    <w:link w:val="af1"/>
    <w:rsid w:val="00387967"/>
    <w:rPr>
      <w:rFonts w:ascii="Times New Roman" w:eastAsia="Times New Roman" w:hAnsi="Times New Roman" w:cs="Arial Unicode MS"/>
      <w:sz w:val="24"/>
      <w:szCs w:val="24"/>
      <w:lang w:eastAsia="my-MM" w:bidi="my-MM"/>
    </w:rPr>
  </w:style>
  <w:style w:type="paragraph" w:styleId="af3">
    <w:name w:val="List"/>
    <w:basedOn w:val="af1"/>
    <w:rsid w:val="00387967"/>
    <w:rPr>
      <w:rFonts w:cs="Mangal"/>
    </w:rPr>
  </w:style>
  <w:style w:type="paragraph" w:customStyle="1" w:styleId="13">
    <w:name w:val="Название1"/>
    <w:basedOn w:val="a"/>
    <w:rsid w:val="00387967"/>
    <w:pPr>
      <w:suppressLineNumbers/>
      <w:suppressAutoHyphens/>
      <w:spacing w:before="120" w:after="120" w:line="240" w:lineRule="auto"/>
    </w:pPr>
    <w:rPr>
      <w:rFonts w:ascii="Times New Roman" w:eastAsia="Times New Roman" w:hAnsi="Times New Roman" w:cs="Mangal"/>
      <w:i/>
      <w:iCs/>
      <w:sz w:val="24"/>
      <w:szCs w:val="24"/>
      <w:lang w:eastAsia="my-MM" w:bidi="my-MM"/>
    </w:rPr>
  </w:style>
  <w:style w:type="paragraph" w:customStyle="1" w:styleId="14">
    <w:name w:val="Указатель1"/>
    <w:basedOn w:val="a"/>
    <w:rsid w:val="00387967"/>
    <w:pPr>
      <w:suppressLineNumbers/>
      <w:suppressAutoHyphens/>
      <w:spacing w:after="0" w:line="240" w:lineRule="auto"/>
    </w:pPr>
    <w:rPr>
      <w:rFonts w:ascii="Times New Roman" w:eastAsia="Times New Roman" w:hAnsi="Times New Roman" w:cs="Mangal"/>
      <w:sz w:val="24"/>
      <w:szCs w:val="24"/>
      <w:lang w:eastAsia="my-MM" w:bidi="my-MM"/>
    </w:rPr>
  </w:style>
  <w:style w:type="paragraph" w:customStyle="1" w:styleId="af4">
    <w:name w:val="Содержимое таблицы"/>
    <w:basedOn w:val="a"/>
    <w:rsid w:val="00387967"/>
    <w:pPr>
      <w:suppressLineNumbers/>
      <w:suppressAutoHyphens/>
      <w:spacing w:after="0" w:line="240" w:lineRule="auto"/>
    </w:pPr>
    <w:rPr>
      <w:rFonts w:ascii="Times New Roman" w:eastAsia="Times New Roman" w:hAnsi="Times New Roman" w:cs="Arial Unicode MS"/>
      <w:sz w:val="24"/>
      <w:szCs w:val="24"/>
      <w:lang w:eastAsia="my-MM" w:bidi="my-MM"/>
    </w:rPr>
  </w:style>
  <w:style w:type="paragraph" w:customStyle="1" w:styleId="af5">
    <w:name w:val="Заголовок таблицы"/>
    <w:basedOn w:val="af4"/>
    <w:rsid w:val="00387967"/>
    <w:pPr>
      <w:jc w:val="center"/>
    </w:pPr>
    <w:rPr>
      <w:b/>
      <w:bCs/>
    </w:rPr>
  </w:style>
  <w:style w:type="paragraph" w:customStyle="1" w:styleId="af6">
    <w:name w:val="Содержимое врезки"/>
    <w:basedOn w:val="af1"/>
    <w:rsid w:val="00387967"/>
  </w:style>
  <w:style w:type="table" w:styleId="af7">
    <w:name w:val="Table Grid"/>
    <w:basedOn w:val="a1"/>
    <w:uiPriority w:val="59"/>
    <w:rsid w:val="003879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Текст2"/>
    <w:basedOn w:val="a"/>
    <w:rsid w:val="00387967"/>
    <w:pPr>
      <w:suppressAutoHyphens/>
      <w:spacing w:after="0" w:line="100" w:lineRule="atLeast"/>
    </w:pPr>
    <w:rPr>
      <w:rFonts w:ascii="Times New Roman" w:eastAsia="Times New Roman" w:hAnsi="Times New Roman" w:cs="Times New Roman"/>
      <w:b/>
      <w:kern w:val="1"/>
      <w:sz w:val="28"/>
      <w:szCs w:val="28"/>
      <w:lang w:eastAsia="ar-SA"/>
    </w:rPr>
  </w:style>
  <w:style w:type="character" w:customStyle="1" w:styleId="apple-converted-space">
    <w:name w:val="apple-converted-space"/>
    <w:rsid w:val="00387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D713E"/>
  </w:style>
  <w:style w:type="character" w:styleId="a3">
    <w:name w:val="Hyperlink"/>
    <w:rsid w:val="00ED713E"/>
    <w:rPr>
      <w:rFonts w:cs="Times New Roman"/>
      <w:color w:val="0000FF"/>
      <w:u w:val="single"/>
    </w:rPr>
  </w:style>
  <w:style w:type="paragraph" w:customStyle="1" w:styleId="10">
    <w:name w:val="Текст1"/>
    <w:basedOn w:val="a"/>
    <w:rsid w:val="00ED713E"/>
    <w:pPr>
      <w:suppressAutoHyphens/>
      <w:spacing w:after="0" w:line="240" w:lineRule="auto"/>
    </w:pPr>
    <w:rPr>
      <w:rFonts w:ascii="Courier New" w:eastAsia="Times New Roman" w:hAnsi="Courier New" w:cs="Courier New"/>
      <w:sz w:val="20"/>
      <w:szCs w:val="20"/>
      <w:lang w:val="x-none" w:eastAsia="my-MM" w:bidi="my-MM"/>
    </w:rPr>
  </w:style>
  <w:style w:type="paragraph" w:styleId="a4">
    <w:name w:val="header"/>
    <w:basedOn w:val="a"/>
    <w:link w:val="a5"/>
    <w:rsid w:val="00ED713E"/>
    <w:pPr>
      <w:tabs>
        <w:tab w:val="center" w:pos="4677"/>
        <w:tab w:val="right" w:pos="9355"/>
      </w:tabs>
      <w:suppressAutoHyphens/>
      <w:spacing w:after="0" w:line="240" w:lineRule="auto"/>
    </w:pPr>
    <w:rPr>
      <w:rFonts w:ascii="Times New Roman" w:eastAsia="Times New Roman" w:hAnsi="Times New Roman" w:cs="Arial Unicode MS"/>
      <w:sz w:val="24"/>
      <w:szCs w:val="24"/>
      <w:lang w:eastAsia="my-MM" w:bidi="my-MM"/>
    </w:rPr>
  </w:style>
  <w:style w:type="character" w:customStyle="1" w:styleId="a5">
    <w:name w:val="Верхний колонтитул Знак"/>
    <w:basedOn w:val="a0"/>
    <w:link w:val="a4"/>
    <w:rsid w:val="00ED713E"/>
    <w:rPr>
      <w:rFonts w:ascii="Times New Roman" w:eastAsia="Times New Roman" w:hAnsi="Times New Roman" w:cs="Arial Unicode MS"/>
      <w:sz w:val="24"/>
      <w:szCs w:val="24"/>
      <w:lang w:eastAsia="my-MM" w:bidi="my-MM"/>
    </w:rPr>
  </w:style>
  <w:style w:type="paragraph" w:styleId="a6">
    <w:name w:val="footer"/>
    <w:basedOn w:val="a"/>
    <w:link w:val="a7"/>
    <w:rsid w:val="00ED713E"/>
    <w:pPr>
      <w:tabs>
        <w:tab w:val="center" w:pos="4677"/>
        <w:tab w:val="right" w:pos="9355"/>
      </w:tabs>
      <w:suppressAutoHyphens/>
      <w:spacing w:after="0" w:line="240" w:lineRule="auto"/>
    </w:pPr>
    <w:rPr>
      <w:rFonts w:ascii="Times New Roman" w:eastAsia="Times New Roman" w:hAnsi="Times New Roman" w:cs="Arial Unicode MS"/>
      <w:sz w:val="24"/>
      <w:szCs w:val="24"/>
      <w:lang w:eastAsia="my-MM" w:bidi="my-MM"/>
    </w:rPr>
  </w:style>
  <w:style w:type="character" w:customStyle="1" w:styleId="a7">
    <w:name w:val="Нижний колонтитул Знак"/>
    <w:basedOn w:val="a0"/>
    <w:link w:val="a6"/>
    <w:rsid w:val="00ED713E"/>
    <w:rPr>
      <w:rFonts w:ascii="Times New Roman" w:eastAsia="Times New Roman" w:hAnsi="Times New Roman" w:cs="Arial Unicode MS"/>
      <w:sz w:val="24"/>
      <w:szCs w:val="24"/>
      <w:lang w:eastAsia="my-MM" w:bidi="my-MM"/>
    </w:rPr>
  </w:style>
  <w:style w:type="paragraph" w:styleId="a8">
    <w:name w:val="Normal (Web)"/>
    <w:basedOn w:val="a"/>
    <w:uiPriority w:val="99"/>
    <w:rsid w:val="00ED713E"/>
    <w:pPr>
      <w:suppressAutoHyphens/>
      <w:spacing w:before="280" w:after="280" w:line="240" w:lineRule="auto"/>
    </w:pPr>
    <w:rPr>
      <w:rFonts w:ascii="Times New Roman" w:eastAsia="Times New Roman" w:hAnsi="Times New Roman" w:cs="Times New Roman"/>
      <w:sz w:val="24"/>
      <w:szCs w:val="24"/>
      <w:lang w:eastAsia="ar-SA"/>
    </w:rPr>
  </w:style>
  <w:style w:type="paragraph" w:styleId="a9">
    <w:name w:val="Balloon Text"/>
    <w:basedOn w:val="a"/>
    <w:link w:val="aa"/>
    <w:unhideWhenUsed/>
    <w:rsid w:val="00ED713E"/>
    <w:pPr>
      <w:spacing w:after="0" w:line="240" w:lineRule="auto"/>
    </w:pPr>
    <w:rPr>
      <w:rFonts w:ascii="Tahoma" w:hAnsi="Tahoma" w:cs="Tahoma"/>
      <w:sz w:val="16"/>
      <w:szCs w:val="16"/>
    </w:rPr>
  </w:style>
  <w:style w:type="character" w:customStyle="1" w:styleId="aa">
    <w:name w:val="Текст выноски Знак"/>
    <w:basedOn w:val="a0"/>
    <w:link w:val="a9"/>
    <w:rsid w:val="00ED713E"/>
    <w:rPr>
      <w:rFonts w:ascii="Tahoma" w:hAnsi="Tahoma" w:cs="Tahoma"/>
      <w:sz w:val="16"/>
      <w:szCs w:val="16"/>
    </w:rPr>
  </w:style>
  <w:style w:type="numbering" w:customStyle="1" w:styleId="2">
    <w:name w:val="Нет списка2"/>
    <w:next w:val="a2"/>
    <w:uiPriority w:val="99"/>
    <w:semiHidden/>
    <w:unhideWhenUsed/>
    <w:rsid w:val="00387967"/>
  </w:style>
  <w:style w:type="paragraph" w:styleId="ab">
    <w:name w:val="Plain Text"/>
    <w:basedOn w:val="a"/>
    <w:link w:val="ac"/>
    <w:rsid w:val="00387967"/>
    <w:pPr>
      <w:spacing w:after="0" w:line="240" w:lineRule="auto"/>
    </w:pPr>
    <w:rPr>
      <w:rFonts w:ascii="Courier New" w:eastAsia="Times New Roman" w:hAnsi="Courier New" w:cs="Courier New"/>
      <w:sz w:val="20"/>
      <w:szCs w:val="20"/>
      <w:lang w:val="x-none" w:eastAsia="x-none" w:bidi="my-MM"/>
    </w:rPr>
  </w:style>
  <w:style w:type="character" w:customStyle="1" w:styleId="ac">
    <w:name w:val="Текст Знак"/>
    <w:basedOn w:val="a0"/>
    <w:link w:val="ab"/>
    <w:rsid w:val="00387967"/>
    <w:rPr>
      <w:rFonts w:ascii="Courier New" w:eastAsia="Times New Roman" w:hAnsi="Courier New" w:cs="Courier New"/>
      <w:sz w:val="20"/>
      <w:szCs w:val="20"/>
      <w:lang w:val="x-none" w:eastAsia="x-none" w:bidi="my-MM"/>
    </w:rPr>
  </w:style>
  <w:style w:type="paragraph" w:customStyle="1" w:styleId="PlainText1">
    <w:name w:val="Plain Text1"/>
    <w:basedOn w:val="a"/>
    <w:rsid w:val="00387967"/>
    <w:pPr>
      <w:suppressAutoHyphens/>
      <w:spacing w:after="0" w:line="100" w:lineRule="atLeast"/>
    </w:pPr>
    <w:rPr>
      <w:rFonts w:ascii="Times New Roman" w:eastAsia="Times New Roman" w:hAnsi="Times New Roman" w:cs="Times New Roman"/>
      <w:b/>
      <w:kern w:val="1"/>
      <w:sz w:val="28"/>
      <w:szCs w:val="28"/>
      <w:lang w:eastAsia="ar-SA"/>
    </w:rPr>
  </w:style>
  <w:style w:type="character" w:customStyle="1" w:styleId="WW8Num1z0">
    <w:name w:val="WW8Num1z0"/>
    <w:rsid w:val="00387967"/>
    <w:rPr>
      <w:rFonts w:ascii="Symbol" w:hAnsi="Symbol" w:cs="Symbol" w:hint="default"/>
      <w:sz w:val="20"/>
      <w:szCs w:val="20"/>
    </w:rPr>
  </w:style>
  <w:style w:type="character" w:customStyle="1" w:styleId="WW8Num2z0">
    <w:name w:val="WW8Num2z0"/>
    <w:rsid w:val="00387967"/>
  </w:style>
  <w:style w:type="character" w:customStyle="1" w:styleId="WW8Num2z1">
    <w:name w:val="WW8Num2z1"/>
    <w:rsid w:val="00387967"/>
  </w:style>
  <w:style w:type="character" w:customStyle="1" w:styleId="WW8Num2z2">
    <w:name w:val="WW8Num2z2"/>
    <w:rsid w:val="00387967"/>
  </w:style>
  <w:style w:type="character" w:customStyle="1" w:styleId="WW8Num2z3">
    <w:name w:val="WW8Num2z3"/>
    <w:rsid w:val="00387967"/>
  </w:style>
  <w:style w:type="character" w:customStyle="1" w:styleId="WW8Num2z4">
    <w:name w:val="WW8Num2z4"/>
    <w:rsid w:val="00387967"/>
  </w:style>
  <w:style w:type="character" w:customStyle="1" w:styleId="WW8Num2z5">
    <w:name w:val="WW8Num2z5"/>
    <w:rsid w:val="00387967"/>
  </w:style>
  <w:style w:type="character" w:customStyle="1" w:styleId="WW8Num2z6">
    <w:name w:val="WW8Num2z6"/>
    <w:rsid w:val="00387967"/>
  </w:style>
  <w:style w:type="character" w:customStyle="1" w:styleId="WW8Num2z7">
    <w:name w:val="WW8Num2z7"/>
    <w:rsid w:val="00387967"/>
  </w:style>
  <w:style w:type="character" w:customStyle="1" w:styleId="WW8Num2z8">
    <w:name w:val="WW8Num2z8"/>
    <w:rsid w:val="00387967"/>
  </w:style>
  <w:style w:type="character" w:customStyle="1" w:styleId="11">
    <w:name w:val="Основной шрифт абзаца1"/>
    <w:rsid w:val="00387967"/>
  </w:style>
  <w:style w:type="character" w:customStyle="1" w:styleId="3">
    <w:name w:val="Знак Знак3"/>
    <w:rsid w:val="00387967"/>
    <w:rPr>
      <w:rFonts w:ascii="Courier New" w:hAnsi="Courier New" w:cs="Courier New"/>
      <w:sz w:val="20"/>
      <w:szCs w:val="20"/>
      <w:lang w:eastAsia="my-MM" w:bidi="my-MM"/>
    </w:rPr>
  </w:style>
  <w:style w:type="character" w:styleId="ad">
    <w:name w:val="FollowedHyperlink"/>
    <w:rsid w:val="00387967"/>
    <w:rPr>
      <w:rFonts w:cs="Times New Roman"/>
      <w:color w:val="800080"/>
      <w:u w:val="single"/>
    </w:rPr>
  </w:style>
  <w:style w:type="character" w:customStyle="1" w:styleId="20">
    <w:name w:val="Знак Знак2"/>
    <w:rsid w:val="00387967"/>
    <w:rPr>
      <w:rFonts w:ascii="Tahoma" w:hAnsi="Tahoma" w:cs="Tahoma"/>
      <w:sz w:val="16"/>
      <w:szCs w:val="16"/>
      <w:lang w:eastAsia="my-MM" w:bidi="my-MM"/>
    </w:rPr>
  </w:style>
  <w:style w:type="character" w:customStyle="1" w:styleId="12">
    <w:name w:val="Знак Знак1"/>
    <w:rsid w:val="00387967"/>
    <w:rPr>
      <w:rFonts w:cs="Arial Unicode MS"/>
      <w:sz w:val="24"/>
      <w:szCs w:val="24"/>
      <w:lang w:eastAsia="my-MM" w:bidi="my-MM"/>
    </w:rPr>
  </w:style>
  <w:style w:type="character" w:customStyle="1" w:styleId="ae">
    <w:name w:val="Знак Знак"/>
    <w:rsid w:val="00387967"/>
    <w:rPr>
      <w:rFonts w:cs="Arial Unicode MS"/>
      <w:sz w:val="24"/>
      <w:szCs w:val="24"/>
      <w:lang w:eastAsia="my-MM" w:bidi="my-MM"/>
    </w:rPr>
  </w:style>
  <w:style w:type="character" w:styleId="af">
    <w:name w:val="page number"/>
    <w:rsid w:val="00387967"/>
  </w:style>
  <w:style w:type="character" w:customStyle="1" w:styleId="PlainTextChar">
    <w:name w:val="Plain Text Char"/>
    <w:rsid w:val="00387967"/>
    <w:rPr>
      <w:rFonts w:ascii="Courier New" w:hAnsi="Courier New" w:cs="Courier New"/>
      <w:sz w:val="20"/>
      <w:szCs w:val="20"/>
      <w:lang w:eastAsia="my-MM" w:bidi="my-MM"/>
    </w:rPr>
  </w:style>
  <w:style w:type="character" w:customStyle="1" w:styleId="b-serp-urlitem">
    <w:name w:val="b-serp-url__item"/>
    <w:rsid w:val="00387967"/>
  </w:style>
  <w:style w:type="character" w:customStyle="1" w:styleId="w-mailboxuserinfoemailinner">
    <w:name w:val="w-mailbox__userinfo__email_inner"/>
    <w:rsid w:val="00387967"/>
  </w:style>
  <w:style w:type="paragraph" w:customStyle="1" w:styleId="af0">
    <w:name w:val="Заголовок"/>
    <w:basedOn w:val="a"/>
    <w:next w:val="af1"/>
    <w:rsid w:val="00387967"/>
    <w:pPr>
      <w:keepNext/>
      <w:suppressAutoHyphens/>
      <w:spacing w:before="240" w:after="120" w:line="240" w:lineRule="auto"/>
    </w:pPr>
    <w:rPr>
      <w:rFonts w:ascii="Arial" w:eastAsia="Arial Unicode MS" w:hAnsi="Arial" w:cs="Mangal"/>
      <w:sz w:val="28"/>
      <w:szCs w:val="28"/>
      <w:lang w:eastAsia="my-MM" w:bidi="my-MM"/>
    </w:rPr>
  </w:style>
  <w:style w:type="paragraph" w:styleId="af1">
    <w:name w:val="Body Text"/>
    <w:basedOn w:val="a"/>
    <w:link w:val="af2"/>
    <w:rsid w:val="00387967"/>
    <w:pPr>
      <w:suppressAutoHyphens/>
      <w:spacing w:after="120" w:line="240" w:lineRule="auto"/>
    </w:pPr>
    <w:rPr>
      <w:rFonts w:ascii="Times New Roman" w:eastAsia="Times New Roman" w:hAnsi="Times New Roman" w:cs="Arial Unicode MS"/>
      <w:sz w:val="24"/>
      <w:szCs w:val="24"/>
      <w:lang w:eastAsia="my-MM" w:bidi="my-MM"/>
    </w:rPr>
  </w:style>
  <w:style w:type="character" w:customStyle="1" w:styleId="af2">
    <w:name w:val="Основной текст Знак"/>
    <w:basedOn w:val="a0"/>
    <w:link w:val="af1"/>
    <w:rsid w:val="00387967"/>
    <w:rPr>
      <w:rFonts w:ascii="Times New Roman" w:eastAsia="Times New Roman" w:hAnsi="Times New Roman" w:cs="Arial Unicode MS"/>
      <w:sz w:val="24"/>
      <w:szCs w:val="24"/>
      <w:lang w:eastAsia="my-MM" w:bidi="my-MM"/>
    </w:rPr>
  </w:style>
  <w:style w:type="paragraph" w:styleId="af3">
    <w:name w:val="List"/>
    <w:basedOn w:val="af1"/>
    <w:rsid w:val="00387967"/>
    <w:rPr>
      <w:rFonts w:cs="Mangal"/>
    </w:rPr>
  </w:style>
  <w:style w:type="paragraph" w:customStyle="1" w:styleId="13">
    <w:name w:val="Название1"/>
    <w:basedOn w:val="a"/>
    <w:rsid w:val="00387967"/>
    <w:pPr>
      <w:suppressLineNumbers/>
      <w:suppressAutoHyphens/>
      <w:spacing w:before="120" w:after="120" w:line="240" w:lineRule="auto"/>
    </w:pPr>
    <w:rPr>
      <w:rFonts w:ascii="Times New Roman" w:eastAsia="Times New Roman" w:hAnsi="Times New Roman" w:cs="Mangal"/>
      <w:i/>
      <w:iCs/>
      <w:sz w:val="24"/>
      <w:szCs w:val="24"/>
      <w:lang w:eastAsia="my-MM" w:bidi="my-MM"/>
    </w:rPr>
  </w:style>
  <w:style w:type="paragraph" w:customStyle="1" w:styleId="14">
    <w:name w:val="Указатель1"/>
    <w:basedOn w:val="a"/>
    <w:rsid w:val="00387967"/>
    <w:pPr>
      <w:suppressLineNumbers/>
      <w:suppressAutoHyphens/>
      <w:spacing w:after="0" w:line="240" w:lineRule="auto"/>
    </w:pPr>
    <w:rPr>
      <w:rFonts w:ascii="Times New Roman" w:eastAsia="Times New Roman" w:hAnsi="Times New Roman" w:cs="Mangal"/>
      <w:sz w:val="24"/>
      <w:szCs w:val="24"/>
      <w:lang w:eastAsia="my-MM" w:bidi="my-MM"/>
    </w:rPr>
  </w:style>
  <w:style w:type="paragraph" w:customStyle="1" w:styleId="af4">
    <w:name w:val="Содержимое таблицы"/>
    <w:basedOn w:val="a"/>
    <w:rsid w:val="00387967"/>
    <w:pPr>
      <w:suppressLineNumbers/>
      <w:suppressAutoHyphens/>
      <w:spacing w:after="0" w:line="240" w:lineRule="auto"/>
    </w:pPr>
    <w:rPr>
      <w:rFonts w:ascii="Times New Roman" w:eastAsia="Times New Roman" w:hAnsi="Times New Roman" w:cs="Arial Unicode MS"/>
      <w:sz w:val="24"/>
      <w:szCs w:val="24"/>
      <w:lang w:eastAsia="my-MM" w:bidi="my-MM"/>
    </w:rPr>
  </w:style>
  <w:style w:type="paragraph" w:customStyle="1" w:styleId="af5">
    <w:name w:val="Заголовок таблицы"/>
    <w:basedOn w:val="af4"/>
    <w:rsid w:val="00387967"/>
    <w:pPr>
      <w:jc w:val="center"/>
    </w:pPr>
    <w:rPr>
      <w:b/>
      <w:bCs/>
    </w:rPr>
  </w:style>
  <w:style w:type="paragraph" w:customStyle="1" w:styleId="af6">
    <w:name w:val="Содержимое врезки"/>
    <w:basedOn w:val="af1"/>
    <w:rsid w:val="00387967"/>
  </w:style>
  <w:style w:type="table" w:styleId="af7">
    <w:name w:val="Table Grid"/>
    <w:basedOn w:val="a1"/>
    <w:uiPriority w:val="59"/>
    <w:rsid w:val="003879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Текст2"/>
    <w:basedOn w:val="a"/>
    <w:rsid w:val="00387967"/>
    <w:pPr>
      <w:suppressAutoHyphens/>
      <w:spacing w:after="0" w:line="100" w:lineRule="atLeast"/>
    </w:pPr>
    <w:rPr>
      <w:rFonts w:ascii="Times New Roman" w:eastAsia="Times New Roman" w:hAnsi="Times New Roman" w:cs="Times New Roman"/>
      <w:b/>
      <w:kern w:val="1"/>
      <w:sz w:val="28"/>
      <w:szCs w:val="28"/>
      <w:lang w:eastAsia="ar-SA"/>
    </w:rPr>
  </w:style>
  <w:style w:type="character" w:customStyle="1" w:styleId="apple-converted-space">
    <w:name w:val="apple-converted-space"/>
    <w:rsid w:val="00387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pravila/n7b.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rgiev-re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8740</Words>
  <Characters>49820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58444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Бахирева</cp:lastModifiedBy>
  <cp:revision>2</cp:revision>
  <dcterms:created xsi:type="dcterms:W3CDTF">2016-07-12T06:26:00Z</dcterms:created>
  <dcterms:modified xsi:type="dcterms:W3CDTF">2016-07-12T06:26:00Z</dcterms:modified>
</cp:coreProperties>
</file>