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11" w:rsidRPr="00E47311" w:rsidRDefault="00E47311" w:rsidP="00E47311">
      <w:pPr>
        <w:spacing w:line="276" w:lineRule="auto"/>
        <w:ind w:left="5103"/>
        <w:rPr>
          <w:rFonts w:ascii="Times New Roman" w:hAnsi="Times New Roman" w:cs="Times New Roman"/>
        </w:rPr>
      </w:pPr>
      <w:bookmarkStart w:id="0" w:name="bookmark0"/>
      <w:r w:rsidRPr="00E47311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E47311" w:rsidRPr="00E47311" w:rsidRDefault="00E47311" w:rsidP="00E47311">
      <w:pPr>
        <w:spacing w:line="276" w:lineRule="auto"/>
        <w:ind w:left="5103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 xml:space="preserve">постановлением Главы </w:t>
      </w:r>
      <w:proofErr w:type="gramStart"/>
      <w:r w:rsidRPr="00E47311">
        <w:rPr>
          <w:rFonts w:ascii="Times New Roman" w:hAnsi="Times New Roman" w:cs="Times New Roman"/>
        </w:rPr>
        <w:t>Сергиево</w:t>
      </w:r>
      <w:proofErr w:type="gramEnd"/>
      <w:r w:rsidRPr="00E4731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47311">
        <w:rPr>
          <w:rFonts w:ascii="Times New Roman" w:hAnsi="Times New Roman" w:cs="Times New Roman"/>
        </w:rPr>
        <w:t>Посадского муниципального района</w:t>
      </w:r>
    </w:p>
    <w:p w:rsidR="00E47311" w:rsidRDefault="001E0461" w:rsidP="00E47311">
      <w:pPr>
        <w:spacing w:line="276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26.08. 2016 № 1096-ПГ</w:t>
      </w:r>
      <w:bookmarkStart w:id="1" w:name="_GoBack"/>
      <w:bookmarkEnd w:id="1"/>
    </w:p>
    <w:p w:rsidR="00E47311" w:rsidRDefault="00E47311" w:rsidP="00E47311">
      <w:pPr>
        <w:spacing w:line="276" w:lineRule="auto"/>
        <w:ind w:left="5103" w:firstLine="709"/>
        <w:jc w:val="both"/>
        <w:rPr>
          <w:rFonts w:ascii="Times New Roman" w:hAnsi="Times New Roman" w:cs="Times New Roman"/>
        </w:rPr>
      </w:pPr>
    </w:p>
    <w:p w:rsidR="00E47311" w:rsidRDefault="00E47311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47311" w:rsidRDefault="00E47311" w:rsidP="00E47311">
      <w:pPr>
        <w:spacing w:line="276" w:lineRule="auto"/>
        <w:jc w:val="both"/>
        <w:rPr>
          <w:rFonts w:ascii="Times New Roman" w:hAnsi="Times New Roman" w:cs="Times New Roman"/>
        </w:rPr>
      </w:pPr>
    </w:p>
    <w:p w:rsidR="003D77C1" w:rsidRPr="00A929D7" w:rsidRDefault="00D444EB" w:rsidP="00E4731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929D7">
        <w:rPr>
          <w:rFonts w:ascii="Times New Roman" w:hAnsi="Times New Roman" w:cs="Times New Roman"/>
          <w:b/>
        </w:rPr>
        <w:t>Положение</w:t>
      </w:r>
      <w:bookmarkEnd w:id="0"/>
    </w:p>
    <w:p w:rsidR="003D77C1" w:rsidRPr="00A929D7" w:rsidRDefault="00D444EB" w:rsidP="00E4731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929D7">
        <w:rPr>
          <w:rFonts w:ascii="Times New Roman" w:hAnsi="Times New Roman" w:cs="Times New Roman"/>
          <w:b/>
        </w:rPr>
        <w:t xml:space="preserve">об учебно-консультационных пунктах по гражданской обороне и чрезвычайным ситуациям на территории </w:t>
      </w:r>
      <w:r w:rsidR="00E47311" w:rsidRPr="00A929D7">
        <w:rPr>
          <w:rFonts w:ascii="Times New Roman" w:hAnsi="Times New Roman" w:cs="Times New Roman"/>
          <w:b/>
        </w:rPr>
        <w:t>Сергиево-Посадского муниципального района.</w:t>
      </w:r>
    </w:p>
    <w:p w:rsidR="00E47311" w:rsidRDefault="00E47311" w:rsidP="00E47311">
      <w:pPr>
        <w:tabs>
          <w:tab w:val="left" w:pos="119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bookmark1"/>
    </w:p>
    <w:p w:rsidR="003D77C1" w:rsidRPr="00A929D7" w:rsidRDefault="00D444EB" w:rsidP="00E47311">
      <w:pPr>
        <w:tabs>
          <w:tab w:val="left" w:pos="1191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A929D7">
        <w:rPr>
          <w:rFonts w:ascii="Times New Roman" w:hAnsi="Times New Roman" w:cs="Times New Roman"/>
          <w:b/>
        </w:rPr>
        <w:t>1.</w:t>
      </w:r>
      <w:r w:rsidRPr="00A929D7">
        <w:rPr>
          <w:rFonts w:ascii="Times New Roman" w:hAnsi="Times New Roman" w:cs="Times New Roman"/>
          <w:b/>
        </w:rPr>
        <w:tab/>
        <w:t>Общие положения</w:t>
      </w:r>
      <w:bookmarkEnd w:id="2"/>
    </w:p>
    <w:p w:rsidR="003D77C1" w:rsidRPr="00E47311" w:rsidRDefault="00D444EB" w:rsidP="00E47311">
      <w:pPr>
        <w:tabs>
          <w:tab w:val="left" w:pos="133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1.1.</w:t>
      </w:r>
      <w:r w:rsidRPr="00E47311">
        <w:rPr>
          <w:rFonts w:ascii="Times New Roman" w:hAnsi="Times New Roman" w:cs="Times New Roman"/>
        </w:rPr>
        <w:tab/>
        <w:t xml:space="preserve">Учебно-консультационные пункты по гражданской обороне и чрезвычайным ситуациям (далее - УКП по ГО) </w:t>
      </w:r>
      <w:r w:rsidR="00E47311">
        <w:rPr>
          <w:rFonts w:ascii="Times New Roman" w:hAnsi="Times New Roman" w:cs="Times New Roman"/>
        </w:rPr>
        <w:t>Сергиево-Посадского муниципального района</w:t>
      </w:r>
      <w:r w:rsidR="00E47311" w:rsidRPr="00E47311">
        <w:rPr>
          <w:rFonts w:ascii="Times New Roman" w:hAnsi="Times New Roman" w:cs="Times New Roman"/>
        </w:rPr>
        <w:t xml:space="preserve"> </w:t>
      </w:r>
      <w:r w:rsidRPr="00E47311">
        <w:rPr>
          <w:rFonts w:ascii="Times New Roman" w:hAnsi="Times New Roman" w:cs="Times New Roman"/>
        </w:rPr>
        <w:t>предназначены для подготовки неработающего населения по вопросам гражданской обороны и защиты от чрезвычайных ситуаций природного и техногенного характера по месту жительства.</w:t>
      </w:r>
    </w:p>
    <w:p w:rsidR="003D77C1" w:rsidRPr="00E47311" w:rsidRDefault="00D444EB" w:rsidP="00E47311">
      <w:pPr>
        <w:tabs>
          <w:tab w:val="left" w:pos="133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1.2.</w:t>
      </w:r>
      <w:r w:rsidRPr="00E47311">
        <w:rPr>
          <w:rFonts w:ascii="Times New Roman" w:hAnsi="Times New Roman" w:cs="Times New Roman"/>
        </w:rPr>
        <w:tab/>
        <w:t>Главная цель создания УКП по ГО - организация и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 Добиться, чтобы каждый гражданин мог грамотно действовать по сигналам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D77C1" w:rsidRPr="00E47311" w:rsidRDefault="00D444EB" w:rsidP="00E47311">
      <w:pPr>
        <w:tabs>
          <w:tab w:val="left" w:pos="13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1.3.</w:t>
      </w:r>
      <w:r w:rsidRPr="00E47311">
        <w:rPr>
          <w:rFonts w:ascii="Times New Roman" w:hAnsi="Times New Roman" w:cs="Times New Roman"/>
        </w:rPr>
        <w:tab/>
        <w:t>Основными задачами УКП по ГО являются:</w:t>
      </w:r>
    </w:p>
    <w:p w:rsidR="003D77C1" w:rsidRPr="00E47311" w:rsidRDefault="00D444EB" w:rsidP="00E47311">
      <w:pPr>
        <w:tabs>
          <w:tab w:val="left" w:pos="10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организация подготовки неработающего населения способам защиты от современных средств поражения;</w:t>
      </w:r>
    </w:p>
    <w:p w:rsidR="003D77C1" w:rsidRPr="00E47311" w:rsidRDefault="00D444EB" w:rsidP="00E47311">
      <w:pPr>
        <w:tabs>
          <w:tab w:val="left" w:pos="10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выработка у населения практических навыков действий в условия чрезвычайной ситуации мирного и военного времени;</w:t>
      </w:r>
    </w:p>
    <w:p w:rsidR="003D77C1" w:rsidRPr="00E47311" w:rsidRDefault="00D444EB" w:rsidP="00E47311">
      <w:pPr>
        <w:tabs>
          <w:tab w:val="left" w:pos="106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3D77C1" w:rsidRDefault="00D444EB" w:rsidP="00E47311">
      <w:pPr>
        <w:tabs>
          <w:tab w:val="left" w:pos="105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пропаганда роли, значения, важности и необходимости всех мероприятий гражданской обороны и чрезвычайных ситуаций в современных условиях.</w:t>
      </w:r>
    </w:p>
    <w:p w:rsidR="00A929D7" w:rsidRPr="00E47311" w:rsidRDefault="00A929D7" w:rsidP="00E47311">
      <w:pPr>
        <w:tabs>
          <w:tab w:val="left" w:pos="105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D77C1" w:rsidRPr="00A929D7" w:rsidRDefault="00D444EB" w:rsidP="00E47311">
      <w:pPr>
        <w:tabs>
          <w:tab w:val="left" w:pos="1206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3" w:name="bookmark2"/>
      <w:r w:rsidRPr="00A929D7">
        <w:rPr>
          <w:rFonts w:ascii="Times New Roman" w:hAnsi="Times New Roman" w:cs="Times New Roman"/>
          <w:b/>
        </w:rPr>
        <w:t>2.</w:t>
      </w:r>
      <w:r w:rsidRPr="00A929D7">
        <w:rPr>
          <w:rFonts w:ascii="Times New Roman" w:hAnsi="Times New Roman" w:cs="Times New Roman"/>
          <w:b/>
        </w:rPr>
        <w:tab/>
        <w:t>Организация работы УКП по ГО</w:t>
      </w:r>
      <w:bookmarkEnd w:id="3"/>
    </w:p>
    <w:p w:rsidR="003D77C1" w:rsidRDefault="00D444EB" w:rsidP="00E47311">
      <w:pPr>
        <w:tabs>
          <w:tab w:val="left" w:pos="13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2.1.</w:t>
      </w:r>
      <w:r w:rsidRPr="00E47311">
        <w:rPr>
          <w:rFonts w:ascii="Times New Roman" w:hAnsi="Times New Roman" w:cs="Times New Roman"/>
        </w:rPr>
        <w:tab/>
        <w:t xml:space="preserve">Руководство подготовкой УКП по ГО на территории </w:t>
      </w:r>
      <w:r w:rsidR="00E47311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 xml:space="preserve"> осуществляет Глава </w:t>
      </w:r>
      <w:r w:rsidR="00E47311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>.</w:t>
      </w:r>
    </w:p>
    <w:p w:rsidR="00B038E2" w:rsidRPr="00E47311" w:rsidRDefault="00B038E2" w:rsidP="00E47311">
      <w:pPr>
        <w:tabs>
          <w:tab w:val="left" w:pos="13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Обучение неработающего населения осуществляется через систему УКП по ГО, которые создаются с учетом инфраструктуры муниципального района, по решению органа местного самоуправления муниципального района и (или) по его поручению.</w:t>
      </w:r>
    </w:p>
    <w:p w:rsidR="003D77C1" w:rsidRPr="00E47311" w:rsidRDefault="00D444EB" w:rsidP="00E47311">
      <w:pPr>
        <w:tabs>
          <w:tab w:val="left" w:pos="132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B038E2">
        <w:rPr>
          <w:rFonts w:ascii="Times New Roman" w:hAnsi="Times New Roman" w:cs="Times New Roman"/>
        </w:rPr>
        <w:t>3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Непосредственным</w:t>
      </w:r>
      <w:r w:rsidR="00E47311">
        <w:rPr>
          <w:rFonts w:ascii="Times New Roman" w:hAnsi="Times New Roman" w:cs="Times New Roman"/>
        </w:rPr>
        <w:t>и</w:t>
      </w:r>
      <w:r w:rsidRPr="00E47311">
        <w:rPr>
          <w:rFonts w:ascii="Times New Roman" w:hAnsi="Times New Roman" w:cs="Times New Roman"/>
        </w:rPr>
        <w:t xml:space="preserve"> организатор</w:t>
      </w:r>
      <w:r w:rsidR="00E47311">
        <w:rPr>
          <w:rFonts w:ascii="Times New Roman" w:hAnsi="Times New Roman" w:cs="Times New Roman"/>
        </w:rPr>
        <w:t>ами</w:t>
      </w:r>
      <w:r w:rsidRPr="00E47311">
        <w:rPr>
          <w:rFonts w:ascii="Times New Roman" w:hAnsi="Times New Roman" w:cs="Times New Roman"/>
        </w:rPr>
        <w:t xml:space="preserve"> подготовки неработающего населения в УКП по ГО явля</w:t>
      </w:r>
      <w:r w:rsidR="00B038E2">
        <w:rPr>
          <w:rFonts w:ascii="Times New Roman" w:hAnsi="Times New Roman" w:cs="Times New Roman"/>
        </w:rPr>
        <w:t>ю</w:t>
      </w:r>
      <w:r w:rsidRPr="00E47311">
        <w:rPr>
          <w:rFonts w:ascii="Times New Roman" w:hAnsi="Times New Roman" w:cs="Times New Roman"/>
        </w:rPr>
        <w:t>тся руководител</w:t>
      </w:r>
      <w:r w:rsidR="00E47311">
        <w:rPr>
          <w:rFonts w:ascii="Times New Roman" w:hAnsi="Times New Roman" w:cs="Times New Roman"/>
        </w:rPr>
        <w:t>и</w:t>
      </w:r>
      <w:r w:rsidRPr="00E47311">
        <w:rPr>
          <w:rFonts w:ascii="Times New Roman" w:hAnsi="Times New Roman" w:cs="Times New Roman"/>
        </w:rPr>
        <w:t xml:space="preserve"> </w:t>
      </w:r>
      <w:r w:rsidR="00B038E2" w:rsidRPr="00E47311">
        <w:rPr>
          <w:rFonts w:ascii="Times New Roman" w:hAnsi="Times New Roman" w:cs="Times New Roman"/>
        </w:rPr>
        <w:t>управляющ</w:t>
      </w:r>
      <w:r w:rsidR="00B038E2">
        <w:rPr>
          <w:rFonts w:ascii="Times New Roman" w:hAnsi="Times New Roman" w:cs="Times New Roman"/>
        </w:rPr>
        <w:t>и</w:t>
      </w:r>
      <w:r w:rsidR="00B038E2" w:rsidRPr="00E47311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компании жилищно-эксплуатационных организаций, товариществ собственников жилья и иных специализированных кооперативов, осуществляющих управление многоквартирными домами (далее - организации), на базе которых создан</w:t>
      </w:r>
      <w:r w:rsidR="00E47311">
        <w:rPr>
          <w:rFonts w:ascii="Times New Roman" w:hAnsi="Times New Roman" w:cs="Times New Roman"/>
        </w:rPr>
        <w:t>ы</w:t>
      </w:r>
      <w:r w:rsidRPr="00E47311">
        <w:rPr>
          <w:rFonts w:ascii="Times New Roman" w:hAnsi="Times New Roman" w:cs="Times New Roman"/>
        </w:rPr>
        <w:t xml:space="preserve"> УКП по ГО</w:t>
      </w:r>
      <w:r w:rsidR="00B038E2">
        <w:rPr>
          <w:rFonts w:ascii="Times New Roman" w:hAnsi="Times New Roman" w:cs="Times New Roman"/>
        </w:rPr>
        <w:t xml:space="preserve">, в случае принятия соответствующего </w:t>
      </w:r>
      <w:r w:rsidR="00B038E2">
        <w:rPr>
          <w:rFonts w:ascii="Times New Roman" w:hAnsi="Times New Roman" w:cs="Times New Roman"/>
        </w:rPr>
        <w:lastRenderedPageBreak/>
        <w:t>решения о создании УКП по ГО</w:t>
      </w:r>
      <w:r w:rsidRPr="00E47311">
        <w:rPr>
          <w:rFonts w:ascii="Times New Roman" w:hAnsi="Times New Roman" w:cs="Times New Roman"/>
        </w:rPr>
        <w:t>. Руководител</w:t>
      </w:r>
      <w:r w:rsidR="00E47311">
        <w:rPr>
          <w:rFonts w:ascii="Times New Roman" w:hAnsi="Times New Roman" w:cs="Times New Roman"/>
        </w:rPr>
        <w:t>и</w:t>
      </w:r>
      <w:r w:rsidRPr="00E47311">
        <w:rPr>
          <w:rFonts w:ascii="Times New Roman" w:hAnsi="Times New Roman" w:cs="Times New Roman"/>
        </w:rPr>
        <w:t>, указанны</w:t>
      </w:r>
      <w:r w:rsidR="00E47311">
        <w:rPr>
          <w:rFonts w:ascii="Times New Roman" w:hAnsi="Times New Roman" w:cs="Times New Roman"/>
        </w:rPr>
        <w:t>е</w:t>
      </w:r>
      <w:r w:rsidRPr="00E47311">
        <w:rPr>
          <w:rFonts w:ascii="Times New Roman" w:hAnsi="Times New Roman" w:cs="Times New Roman"/>
        </w:rPr>
        <w:t xml:space="preserve"> в настоящем пункте, изда</w:t>
      </w:r>
      <w:r w:rsidR="00E47311">
        <w:rPr>
          <w:rFonts w:ascii="Times New Roman" w:hAnsi="Times New Roman" w:cs="Times New Roman"/>
        </w:rPr>
        <w:t>ю</w:t>
      </w:r>
      <w:r w:rsidRPr="00E47311">
        <w:rPr>
          <w:rFonts w:ascii="Times New Roman" w:hAnsi="Times New Roman" w:cs="Times New Roman"/>
        </w:rPr>
        <w:t>т приказ</w:t>
      </w:r>
      <w:r w:rsidR="00E47311">
        <w:rPr>
          <w:rFonts w:ascii="Times New Roman" w:hAnsi="Times New Roman" w:cs="Times New Roman"/>
        </w:rPr>
        <w:t>ы</w:t>
      </w:r>
      <w:r w:rsidRPr="00E47311">
        <w:rPr>
          <w:rFonts w:ascii="Times New Roman" w:hAnsi="Times New Roman" w:cs="Times New Roman"/>
        </w:rPr>
        <w:t xml:space="preserve"> (распоряжени</w:t>
      </w:r>
      <w:r w:rsidR="00E47311">
        <w:rPr>
          <w:rFonts w:ascii="Times New Roman" w:hAnsi="Times New Roman" w:cs="Times New Roman"/>
        </w:rPr>
        <w:t>я</w:t>
      </w:r>
      <w:r w:rsidRPr="00E47311">
        <w:rPr>
          <w:rFonts w:ascii="Times New Roman" w:hAnsi="Times New Roman" w:cs="Times New Roman"/>
        </w:rPr>
        <w:t>), в котор</w:t>
      </w:r>
      <w:r w:rsidR="00E47311">
        <w:rPr>
          <w:rFonts w:ascii="Times New Roman" w:hAnsi="Times New Roman" w:cs="Times New Roman"/>
        </w:rPr>
        <w:t>ых</w:t>
      </w:r>
      <w:r w:rsidRPr="00E47311">
        <w:rPr>
          <w:rFonts w:ascii="Times New Roman" w:hAnsi="Times New Roman" w:cs="Times New Roman"/>
        </w:rPr>
        <w:t xml:space="preserve"> определя</w:t>
      </w:r>
      <w:r w:rsidR="00E47311">
        <w:rPr>
          <w:rFonts w:ascii="Times New Roman" w:hAnsi="Times New Roman" w:cs="Times New Roman"/>
        </w:rPr>
        <w:t>ю</w:t>
      </w:r>
      <w:r w:rsidRPr="00E47311">
        <w:rPr>
          <w:rFonts w:ascii="Times New Roman" w:hAnsi="Times New Roman" w:cs="Times New Roman"/>
        </w:rPr>
        <w:t>т:</w:t>
      </w:r>
    </w:p>
    <w:p w:rsidR="003D77C1" w:rsidRPr="00E47311" w:rsidRDefault="00D444EB" w:rsidP="00E47311">
      <w:pPr>
        <w:tabs>
          <w:tab w:val="left" w:pos="105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место расположения УКП по ГО (с указанием адреса), помещений, используемых для подготовки неработающего населения;</w:t>
      </w:r>
    </w:p>
    <w:p w:rsidR="003D77C1" w:rsidRPr="00E47311" w:rsidRDefault="00D444EB" w:rsidP="00E47311">
      <w:pPr>
        <w:tabs>
          <w:tab w:val="left" w:pos="110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порядок работы УКП по ГО;</w:t>
      </w:r>
    </w:p>
    <w:p w:rsidR="003D77C1" w:rsidRPr="00E47311" w:rsidRDefault="00D444EB" w:rsidP="00E47311">
      <w:pPr>
        <w:tabs>
          <w:tab w:val="left" w:pos="105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должностных лиц УКП по ГО и консультантов, привлекаемых для проведения лекций, бесед, консультаций, тренировок;</w:t>
      </w:r>
    </w:p>
    <w:p w:rsidR="003D77C1" w:rsidRPr="00E47311" w:rsidRDefault="00D444EB" w:rsidP="00E47311">
      <w:pPr>
        <w:tabs>
          <w:tab w:val="left" w:pos="110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закрепление жителей домов (улиц) за УКП по ГО;</w:t>
      </w:r>
    </w:p>
    <w:p w:rsidR="003D77C1" w:rsidRPr="00E47311" w:rsidRDefault="00D444EB" w:rsidP="00E47311">
      <w:pPr>
        <w:tabs>
          <w:tab w:val="left" w:pos="110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время проведения лекций, бесед, консультаций, тренировок;</w:t>
      </w:r>
    </w:p>
    <w:p w:rsidR="003D77C1" w:rsidRPr="00E47311" w:rsidRDefault="00D444EB" w:rsidP="00E47311">
      <w:pPr>
        <w:tabs>
          <w:tab w:val="left" w:pos="105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порядок обеспечения литературой, учебными пособиями и техническими средствами обучения.</w:t>
      </w:r>
    </w:p>
    <w:p w:rsidR="003D77C1" w:rsidRPr="00E47311" w:rsidRDefault="00D444EB" w:rsidP="00E47311">
      <w:pPr>
        <w:tabs>
          <w:tab w:val="left" w:pos="118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B038E2">
        <w:rPr>
          <w:rFonts w:ascii="Times New Roman" w:hAnsi="Times New Roman" w:cs="Times New Roman"/>
        </w:rPr>
        <w:t>4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УКП по ГО возглавляет работник (специалист или сотрудник), назначаемый руководител</w:t>
      </w:r>
      <w:r w:rsidR="00B038E2">
        <w:rPr>
          <w:rFonts w:ascii="Times New Roman" w:hAnsi="Times New Roman" w:cs="Times New Roman"/>
        </w:rPr>
        <w:t>ем</w:t>
      </w:r>
      <w:r w:rsidRPr="00E47311">
        <w:rPr>
          <w:rFonts w:ascii="Times New Roman" w:hAnsi="Times New Roman" w:cs="Times New Roman"/>
        </w:rPr>
        <w:t xml:space="preserve"> организации, на базе которой создан УКП по ГО.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B038E2">
        <w:rPr>
          <w:rFonts w:ascii="Times New Roman" w:hAnsi="Times New Roman" w:cs="Times New Roman"/>
        </w:rPr>
        <w:t>5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 xml:space="preserve">В качестве преподавателей (инструкторов, консультантов) выступают работники организации, при которой </w:t>
      </w:r>
      <w:proofErr w:type="gramStart"/>
      <w:r w:rsidRPr="00E47311">
        <w:rPr>
          <w:rFonts w:ascii="Times New Roman" w:hAnsi="Times New Roman" w:cs="Times New Roman"/>
        </w:rPr>
        <w:t>создан</w:t>
      </w:r>
      <w:proofErr w:type="gramEnd"/>
      <w:r w:rsidRPr="00E47311">
        <w:rPr>
          <w:rFonts w:ascii="Times New Roman" w:hAnsi="Times New Roman" w:cs="Times New Roman"/>
        </w:rPr>
        <w:t xml:space="preserve"> УКП по ГО, предварительно прошедшие подготовку на курсах гражданской обороны. Для проведения практических занятий и </w:t>
      </w:r>
      <w:proofErr w:type="gramStart"/>
      <w:r w:rsidRPr="00E47311">
        <w:rPr>
          <w:rFonts w:ascii="Times New Roman" w:hAnsi="Times New Roman" w:cs="Times New Roman"/>
        </w:rPr>
        <w:t>раскрытия</w:t>
      </w:r>
      <w:proofErr w:type="gramEnd"/>
      <w:r w:rsidRPr="00E47311">
        <w:rPr>
          <w:rFonts w:ascii="Times New Roman" w:hAnsi="Times New Roman" w:cs="Times New Roman"/>
        </w:rPr>
        <w:t xml:space="preserve"> наиболее сложных тем привлекаются </w:t>
      </w:r>
      <w:r w:rsidR="00E47311">
        <w:rPr>
          <w:rFonts w:ascii="Times New Roman" w:hAnsi="Times New Roman" w:cs="Times New Roman"/>
        </w:rPr>
        <w:t xml:space="preserve">специалисты </w:t>
      </w:r>
      <w:r w:rsidR="00AA308B" w:rsidRPr="00AA308B">
        <w:rPr>
          <w:rFonts w:ascii="Times New Roman" w:hAnsi="Times New Roman" w:cs="Times New Roman"/>
        </w:rPr>
        <w:t>отдела по участию в предупреждении и ликвидации ЧС и решению задач ГО</w:t>
      </w:r>
      <w:r w:rsidR="00AA308B">
        <w:rPr>
          <w:rFonts w:ascii="Times New Roman" w:hAnsi="Times New Roman" w:cs="Times New Roman"/>
        </w:rPr>
        <w:t xml:space="preserve"> </w:t>
      </w:r>
      <w:r w:rsidR="0070544C">
        <w:rPr>
          <w:rFonts w:ascii="Times New Roman" w:hAnsi="Times New Roman" w:cs="Times New Roman"/>
        </w:rPr>
        <w:t>у</w:t>
      </w:r>
      <w:r w:rsidR="00AA308B" w:rsidRPr="00AA308B">
        <w:rPr>
          <w:rFonts w:ascii="Times New Roman" w:hAnsi="Times New Roman" w:cs="Times New Roman"/>
        </w:rPr>
        <w:t>правления муниципальной безопасности Сергиево-Посадского муниципального района</w:t>
      </w:r>
      <w:r w:rsidRPr="00E47311">
        <w:rPr>
          <w:rFonts w:ascii="Times New Roman" w:hAnsi="Times New Roman" w:cs="Times New Roman"/>
        </w:rPr>
        <w:t>, преподавательский состав учебного отделения ГО и ЧС №</w:t>
      </w:r>
      <w:r w:rsidR="00AA308B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 xml:space="preserve"> Учебно-методического центра Государственного казенного учреждения Московской области «Специальный центр «Звенигород» по </w:t>
      </w:r>
      <w:r w:rsidR="00AA308B">
        <w:rPr>
          <w:rFonts w:ascii="Times New Roman" w:hAnsi="Times New Roman" w:cs="Times New Roman"/>
        </w:rPr>
        <w:t>Сергиево-Посадскому муниципальному району</w:t>
      </w:r>
      <w:r w:rsidRPr="00E47311">
        <w:rPr>
          <w:rFonts w:ascii="Times New Roman" w:hAnsi="Times New Roman" w:cs="Times New Roman"/>
        </w:rPr>
        <w:t>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6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 xml:space="preserve">Подготовка неработающего населения в УКП по ГО осуществляется в соответствии с Примерной программой подготовки неработающего населения </w:t>
      </w:r>
      <w:r w:rsidR="00AA308B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 xml:space="preserve"> в области гражданской обороны и защиты от чрезвычайных ситуаций природного и техногенного характера, утверждаемой Главой </w:t>
      </w:r>
      <w:r w:rsidR="00AA308B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>.</w:t>
      </w:r>
    </w:p>
    <w:p w:rsidR="003D77C1" w:rsidRPr="00E47311" w:rsidRDefault="00D444EB" w:rsidP="00E47311">
      <w:pPr>
        <w:tabs>
          <w:tab w:val="left" w:pos="12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7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Подготовка населения осуществляется круглогодично.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8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Работа УКП по ГО по подготовке неработающего населения, исходя из условий и особенностей деятельности организации, строится по одному из направлений:</w:t>
      </w:r>
    </w:p>
    <w:p w:rsidR="003D77C1" w:rsidRPr="00E47311" w:rsidRDefault="00D444EB" w:rsidP="00E47311">
      <w:pPr>
        <w:tabs>
          <w:tab w:val="left" w:pos="142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8</w:t>
      </w:r>
      <w:r w:rsidRPr="00E47311">
        <w:rPr>
          <w:rFonts w:ascii="Times New Roman" w:hAnsi="Times New Roman" w:cs="Times New Roman"/>
        </w:rPr>
        <w:t>.1.</w:t>
      </w:r>
      <w:r w:rsidRPr="00E47311">
        <w:rPr>
          <w:rFonts w:ascii="Times New Roman" w:hAnsi="Times New Roman" w:cs="Times New Roman"/>
        </w:rPr>
        <w:tab/>
        <w:t>Проведение занятий посредством комплектования учебных групп.</w:t>
      </w:r>
    </w:p>
    <w:p w:rsidR="003D77C1" w:rsidRPr="00E47311" w:rsidRDefault="00D444EB" w:rsidP="00E47311">
      <w:pPr>
        <w:tabs>
          <w:tab w:val="left" w:pos="142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8</w:t>
      </w:r>
      <w:r w:rsidRPr="00E47311">
        <w:rPr>
          <w:rFonts w:ascii="Times New Roman" w:hAnsi="Times New Roman" w:cs="Times New Roman"/>
        </w:rPr>
        <w:t>.2.</w:t>
      </w:r>
      <w:r w:rsidRPr="00E47311">
        <w:rPr>
          <w:rFonts w:ascii="Times New Roman" w:hAnsi="Times New Roman" w:cs="Times New Roman"/>
        </w:rPr>
        <w:tab/>
        <w:t>Консультационная деятельность.</w:t>
      </w:r>
    </w:p>
    <w:p w:rsidR="003D77C1" w:rsidRPr="00E47311" w:rsidRDefault="00D444EB" w:rsidP="00E47311">
      <w:pPr>
        <w:tabs>
          <w:tab w:val="left" w:pos="12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9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При проведении занятий посредством комплектования учебных групп наиболее оптимальным вариантом является группа из 10 - 15 человек. При создании учебных групп необходимо учитывать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3D77C1" w:rsidRPr="00E47311" w:rsidRDefault="00D444EB" w:rsidP="00E47311">
      <w:pPr>
        <w:tabs>
          <w:tab w:val="left" w:pos="12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</w:t>
      </w:r>
      <w:r w:rsidR="0070544C">
        <w:rPr>
          <w:rFonts w:ascii="Times New Roman" w:hAnsi="Times New Roman" w:cs="Times New Roman"/>
        </w:rPr>
        <w:t>10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Продолжительность одного занятия не должна превышать 45 минут.</w:t>
      </w:r>
    </w:p>
    <w:p w:rsidR="003D77C1" w:rsidRPr="00E47311" w:rsidRDefault="00D444EB" w:rsidP="00E47311">
      <w:pPr>
        <w:tabs>
          <w:tab w:val="left" w:pos="133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  <w:t>Основными формами занятий с неработающим населением являются:</w:t>
      </w:r>
    </w:p>
    <w:p w:rsidR="003D77C1" w:rsidRPr="00E47311" w:rsidRDefault="00D444EB" w:rsidP="00E47311">
      <w:pPr>
        <w:tabs>
          <w:tab w:val="left" w:pos="147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.1.</w:t>
      </w:r>
      <w:r w:rsidRPr="00E47311">
        <w:rPr>
          <w:rFonts w:ascii="Times New Roman" w:hAnsi="Times New Roman" w:cs="Times New Roman"/>
        </w:rPr>
        <w:tab/>
        <w:t>Самостоятельное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фильмов по вопросам гражданской обороны и защиты от чрезвычайных ситуаций.</w:t>
      </w:r>
    </w:p>
    <w:p w:rsidR="003D77C1" w:rsidRPr="00E47311" w:rsidRDefault="00D444EB" w:rsidP="00E47311">
      <w:pPr>
        <w:tabs>
          <w:tab w:val="left" w:pos="15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.2.</w:t>
      </w:r>
      <w:r w:rsidRPr="00E47311">
        <w:rPr>
          <w:rFonts w:ascii="Times New Roman" w:hAnsi="Times New Roman" w:cs="Times New Roman"/>
        </w:rPr>
        <w:tab/>
        <w:t>Участие в проведении учений и тренировок.</w:t>
      </w:r>
    </w:p>
    <w:p w:rsidR="003D77C1" w:rsidRPr="00E47311" w:rsidRDefault="00D444EB" w:rsidP="00E47311">
      <w:pPr>
        <w:tabs>
          <w:tab w:val="left" w:pos="147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.3.</w:t>
      </w:r>
      <w:r w:rsidRPr="00E47311">
        <w:rPr>
          <w:rFonts w:ascii="Times New Roman" w:hAnsi="Times New Roman" w:cs="Times New Roman"/>
        </w:rPr>
        <w:tab/>
        <w:t>Посещение пропагандистских и агитационных мероприятий (беседы, лекции, семинары, консультации, просмотр учебных видеофильмов и др.)</w:t>
      </w:r>
    </w:p>
    <w:p w:rsidR="0070544C" w:rsidRDefault="00D444EB" w:rsidP="00E47311">
      <w:pPr>
        <w:tabs>
          <w:tab w:val="left" w:pos="147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lastRenderedPageBreak/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.4.</w:t>
      </w:r>
      <w:r w:rsidRPr="00E47311">
        <w:rPr>
          <w:rFonts w:ascii="Times New Roman" w:hAnsi="Times New Roman" w:cs="Times New Roman"/>
        </w:rPr>
        <w:tab/>
        <w:t xml:space="preserve">Индивидуальная работа с </w:t>
      </w:r>
      <w:proofErr w:type="gramStart"/>
      <w:r w:rsidRPr="00E47311">
        <w:rPr>
          <w:rFonts w:ascii="Times New Roman" w:hAnsi="Times New Roman" w:cs="Times New Roman"/>
        </w:rPr>
        <w:t>обучаемыми</w:t>
      </w:r>
      <w:proofErr w:type="gramEnd"/>
      <w:r w:rsidR="0070544C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 xml:space="preserve"> </w:t>
      </w:r>
    </w:p>
    <w:p w:rsidR="003D77C1" w:rsidRPr="00E47311" w:rsidRDefault="00D444EB" w:rsidP="00E47311">
      <w:pPr>
        <w:tabs>
          <w:tab w:val="left" w:pos="147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>.5.</w:t>
      </w:r>
      <w:r w:rsidRPr="00E47311">
        <w:rPr>
          <w:rFonts w:ascii="Times New Roman" w:hAnsi="Times New Roman" w:cs="Times New Roman"/>
        </w:rPr>
        <w:tab/>
        <w:t>Встречи с участниками ликвидаций последствий чрезвычайных ситуаций, ветеранами гражданской обороны, Единой государственной системы предупреждения и ликвидации чрезвычайных ситуаций (далее - РСЧС).</w:t>
      </w:r>
    </w:p>
    <w:p w:rsidR="003D77C1" w:rsidRPr="00E47311" w:rsidRDefault="00D444EB" w:rsidP="00E47311">
      <w:pPr>
        <w:tabs>
          <w:tab w:val="left" w:pos="13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</w:t>
      </w:r>
      <w:r w:rsidR="0070544C">
        <w:rPr>
          <w:rFonts w:ascii="Times New Roman" w:hAnsi="Times New Roman" w:cs="Times New Roman"/>
        </w:rPr>
        <w:t>2</w:t>
      </w:r>
      <w:r w:rsidRPr="00E47311">
        <w:rPr>
          <w:rFonts w:ascii="Times New Roman" w:hAnsi="Times New Roman" w:cs="Times New Roman"/>
        </w:rPr>
        <w:t>.</w:t>
      </w:r>
      <w:r w:rsidRPr="00E47311">
        <w:rPr>
          <w:rFonts w:ascii="Times New Roman" w:hAnsi="Times New Roman" w:cs="Times New Roman"/>
        </w:rPr>
        <w:tab/>
      </w:r>
      <w:proofErr w:type="gramStart"/>
      <w:r w:rsidRPr="00E47311">
        <w:rPr>
          <w:rFonts w:ascii="Times New Roman" w:hAnsi="Times New Roman" w:cs="Times New Roman"/>
        </w:rPr>
        <w:t xml:space="preserve">Для проведения тренировок, бесед, лекций и консультаций привлекаются сотрудники УКП по ГО, </w:t>
      </w:r>
      <w:r w:rsidR="0070544C">
        <w:rPr>
          <w:rFonts w:ascii="Times New Roman" w:hAnsi="Times New Roman" w:cs="Times New Roman"/>
        </w:rPr>
        <w:t xml:space="preserve">специалисты </w:t>
      </w:r>
      <w:r w:rsidR="0070544C" w:rsidRPr="00AA308B">
        <w:rPr>
          <w:rFonts w:ascii="Times New Roman" w:hAnsi="Times New Roman" w:cs="Times New Roman"/>
        </w:rPr>
        <w:t>отдела по участию в предупреждении и ликвидации ЧС и решению задач ГО</w:t>
      </w:r>
      <w:r w:rsidR="0070544C">
        <w:rPr>
          <w:rFonts w:ascii="Times New Roman" w:hAnsi="Times New Roman" w:cs="Times New Roman"/>
        </w:rPr>
        <w:t xml:space="preserve"> у</w:t>
      </w:r>
      <w:r w:rsidR="0070544C" w:rsidRPr="00AA308B">
        <w:rPr>
          <w:rFonts w:ascii="Times New Roman" w:hAnsi="Times New Roman" w:cs="Times New Roman"/>
        </w:rPr>
        <w:t>правления муниципальной безопасности Сергиево-Посадского муниципального района</w:t>
      </w:r>
      <w:r w:rsidR="0070544C" w:rsidRPr="00E47311">
        <w:rPr>
          <w:rFonts w:ascii="Times New Roman" w:hAnsi="Times New Roman" w:cs="Times New Roman"/>
        </w:rPr>
        <w:t>,</w:t>
      </w:r>
      <w:r w:rsidR="0070544C">
        <w:rPr>
          <w:rFonts w:ascii="Times New Roman" w:hAnsi="Times New Roman" w:cs="Times New Roman"/>
        </w:rPr>
        <w:t xml:space="preserve"> а также по согласованию </w:t>
      </w:r>
      <w:r w:rsidRPr="00E47311">
        <w:rPr>
          <w:rFonts w:ascii="Times New Roman" w:hAnsi="Times New Roman" w:cs="Times New Roman"/>
        </w:rPr>
        <w:t xml:space="preserve">специалисты жилищно-эксплуатационных органов, государственного противопожарного надзора, спасатели, </w:t>
      </w:r>
      <w:r w:rsidR="0070544C">
        <w:rPr>
          <w:rFonts w:ascii="Times New Roman" w:hAnsi="Times New Roman" w:cs="Times New Roman"/>
        </w:rPr>
        <w:t xml:space="preserve">участковые полиции, представители МЧС, </w:t>
      </w:r>
      <w:r w:rsidRPr="00E47311">
        <w:rPr>
          <w:rFonts w:ascii="Times New Roman" w:hAnsi="Times New Roman" w:cs="Times New Roman"/>
        </w:rPr>
        <w:t>преподаватели учебно-методических центров и курсов гражданской обороны и др. По медицинским темам и по</w:t>
      </w:r>
      <w:proofErr w:type="gramEnd"/>
      <w:r w:rsidRPr="00E47311">
        <w:rPr>
          <w:rFonts w:ascii="Times New Roman" w:hAnsi="Times New Roman" w:cs="Times New Roman"/>
        </w:rPr>
        <w:t xml:space="preserve"> вопросам психологической подготовки привлекаются работники органов здравоохранения.</w:t>
      </w:r>
    </w:p>
    <w:p w:rsidR="003D77C1" w:rsidRDefault="00D444EB" w:rsidP="00AA308B">
      <w:pPr>
        <w:tabs>
          <w:tab w:val="left" w:pos="13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2.13.</w:t>
      </w:r>
      <w:r w:rsidRPr="00E47311">
        <w:rPr>
          <w:rFonts w:ascii="Times New Roman" w:hAnsi="Times New Roman" w:cs="Times New Roman"/>
        </w:rPr>
        <w:tab/>
        <w:t>Подготовка сотрудников УКП по ГО, консультантов проводится в учебном отделении ГО и ЧС №</w:t>
      </w:r>
      <w:r w:rsidR="00AA308B">
        <w:rPr>
          <w:rFonts w:ascii="Times New Roman" w:hAnsi="Times New Roman" w:cs="Times New Roman"/>
        </w:rPr>
        <w:t>1</w:t>
      </w:r>
      <w:r w:rsidRPr="00E47311">
        <w:rPr>
          <w:rFonts w:ascii="Times New Roman" w:hAnsi="Times New Roman" w:cs="Times New Roman"/>
        </w:rPr>
        <w:t xml:space="preserve"> Учебно-методического центра Государственного казенного учреждения Московской области «Специальный центр «Звенигород» по </w:t>
      </w:r>
      <w:r w:rsidR="00AA308B">
        <w:rPr>
          <w:rFonts w:ascii="Times New Roman" w:hAnsi="Times New Roman" w:cs="Times New Roman"/>
        </w:rPr>
        <w:t>Сергиево-Посадскому муниципальному району</w:t>
      </w:r>
      <w:r w:rsidRPr="00E47311">
        <w:rPr>
          <w:rFonts w:ascii="Times New Roman" w:hAnsi="Times New Roman" w:cs="Times New Roman"/>
        </w:rPr>
        <w:t>.</w:t>
      </w:r>
    </w:p>
    <w:p w:rsidR="00A929D7" w:rsidRPr="00E47311" w:rsidRDefault="00A929D7" w:rsidP="00AA308B">
      <w:pPr>
        <w:tabs>
          <w:tab w:val="left" w:pos="130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D77C1" w:rsidRPr="00A929D7" w:rsidRDefault="00D444EB" w:rsidP="00E47311">
      <w:pPr>
        <w:tabs>
          <w:tab w:val="left" w:pos="1060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4" w:name="bookmark3"/>
      <w:r w:rsidRPr="00A929D7">
        <w:rPr>
          <w:rFonts w:ascii="Times New Roman" w:hAnsi="Times New Roman" w:cs="Times New Roman"/>
          <w:b/>
        </w:rPr>
        <w:t>3.</w:t>
      </w:r>
      <w:r w:rsidRPr="00A929D7">
        <w:rPr>
          <w:rFonts w:ascii="Times New Roman" w:hAnsi="Times New Roman" w:cs="Times New Roman"/>
          <w:b/>
        </w:rPr>
        <w:tab/>
        <w:t>Оборудование и оснащение УКП по ГО</w:t>
      </w:r>
      <w:bookmarkEnd w:id="4"/>
    </w:p>
    <w:p w:rsidR="003D77C1" w:rsidRPr="00E47311" w:rsidRDefault="00D444EB" w:rsidP="00E47311">
      <w:pPr>
        <w:tabs>
          <w:tab w:val="left" w:pos="11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3.1.</w:t>
      </w:r>
      <w:r w:rsidRPr="00E47311">
        <w:rPr>
          <w:rFonts w:ascii="Times New Roman" w:hAnsi="Times New Roman" w:cs="Times New Roman"/>
        </w:rPr>
        <w:tab/>
        <w:t xml:space="preserve">УКП по ГО оборудуется в специально отведенном помещении. </w:t>
      </w:r>
      <w:r w:rsidR="00DE2C24">
        <w:rPr>
          <w:rFonts w:ascii="Times New Roman" w:hAnsi="Times New Roman" w:cs="Times New Roman"/>
        </w:rPr>
        <w:t>П</w:t>
      </w:r>
      <w:r w:rsidRPr="00E47311">
        <w:rPr>
          <w:rFonts w:ascii="Times New Roman" w:hAnsi="Times New Roman" w:cs="Times New Roman"/>
        </w:rPr>
        <w:t>ров</w:t>
      </w:r>
      <w:r w:rsidR="0070544C">
        <w:rPr>
          <w:rFonts w:ascii="Times New Roman" w:hAnsi="Times New Roman" w:cs="Times New Roman"/>
        </w:rPr>
        <w:t>едение</w:t>
      </w:r>
      <w:r w:rsidRPr="00E47311">
        <w:rPr>
          <w:rFonts w:ascii="Times New Roman" w:hAnsi="Times New Roman" w:cs="Times New Roman"/>
        </w:rPr>
        <w:t xml:space="preserve"> плановы</w:t>
      </w:r>
      <w:r w:rsidR="0070544C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мероприяти</w:t>
      </w:r>
      <w:r w:rsidR="0070544C">
        <w:rPr>
          <w:rFonts w:ascii="Times New Roman" w:hAnsi="Times New Roman" w:cs="Times New Roman"/>
        </w:rPr>
        <w:t xml:space="preserve">й </w:t>
      </w:r>
      <w:r w:rsidR="00DE2C24">
        <w:rPr>
          <w:rFonts w:ascii="Times New Roman" w:hAnsi="Times New Roman" w:cs="Times New Roman"/>
        </w:rPr>
        <w:t xml:space="preserve">возможно </w:t>
      </w:r>
      <w:r w:rsidRPr="00E47311">
        <w:rPr>
          <w:rFonts w:ascii="Times New Roman" w:hAnsi="Times New Roman" w:cs="Times New Roman"/>
        </w:rPr>
        <w:t>в методически</w:t>
      </w:r>
      <w:r w:rsidR="00DE2C24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>, технически</w:t>
      </w:r>
      <w:r w:rsidR="00DE2C24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кабинет</w:t>
      </w:r>
      <w:r w:rsidR="00DE2C24">
        <w:rPr>
          <w:rFonts w:ascii="Times New Roman" w:hAnsi="Times New Roman" w:cs="Times New Roman"/>
        </w:rPr>
        <w:t>ах, паспортных</w:t>
      </w:r>
      <w:r w:rsidRPr="00E47311">
        <w:rPr>
          <w:rFonts w:ascii="Times New Roman" w:hAnsi="Times New Roman" w:cs="Times New Roman"/>
        </w:rPr>
        <w:t xml:space="preserve"> стол</w:t>
      </w:r>
      <w:r w:rsidR="00DE2C24">
        <w:rPr>
          <w:rFonts w:ascii="Times New Roman" w:hAnsi="Times New Roman" w:cs="Times New Roman"/>
        </w:rPr>
        <w:t>ах</w:t>
      </w:r>
      <w:r w:rsidRPr="00E47311">
        <w:rPr>
          <w:rFonts w:ascii="Times New Roman" w:hAnsi="Times New Roman" w:cs="Times New Roman"/>
        </w:rPr>
        <w:t>, культурно - просветительны</w:t>
      </w:r>
      <w:r w:rsidR="00DE2C24">
        <w:rPr>
          <w:rFonts w:ascii="Times New Roman" w:hAnsi="Times New Roman" w:cs="Times New Roman"/>
        </w:rPr>
        <w:t>х</w:t>
      </w:r>
      <w:r w:rsidRPr="00E47311">
        <w:rPr>
          <w:rFonts w:ascii="Times New Roman" w:hAnsi="Times New Roman" w:cs="Times New Roman"/>
        </w:rPr>
        <w:t xml:space="preserve"> учреждения</w:t>
      </w:r>
      <w:r w:rsidR="00DE2C24">
        <w:rPr>
          <w:rFonts w:ascii="Times New Roman" w:hAnsi="Times New Roman" w:cs="Times New Roman"/>
        </w:rPr>
        <w:t>х и др.</w:t>
      </w:r>
    </w:p>
    <w:p w:rsidR="003D77C1" w:rsidRPr="00E47311" w:rsidRDefault="00D444EB" w:rsidP="00E47311">
      <w:pPr>
        <w:tabs>
          <w:tab w:val="left" w:pos="121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3.2.</w:t>
      </w:r>
      <w:r w:rsidRPr="00E47311">
        <w:rPr>
          <w:rFonts w:ascii="Times New Roman" w:hAnsi="Times New Roman" w:cs="Times New Roman"/>
        </w:rPr>
        <w:tab/>
        <w:t>У входа в УКП по ГО должна располагаться вывеска с указанием распорядка дня УКП по ГО.</w:t>
      </w:r>
    </w:p>
    <w:p w:rsidR="003D77C1" w:rsidRPr="00E47311" w:rsidRDefault="00AA308B" w:rsidP="00E47311">
      <w:pPr>
        <w:tabs>
          <w:tab w:val="left" w:pos="121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.3.</w:t>
      </w:r>
      <w:r w:rsidR="00D444EB" w:rsidRPr="00E47311">
        <w:rPr>
          <w:rFonts w:ascii="Times New Roman" w:hAnsi="Times New Roman" w:cs="Times New Roman"/>
        </w:rPr>
        <w:tab/>
        <w:t>Учебно-материальная база УКП по ГО включает технические средства обучения, стенды, учебные наглядные пособия, медицинское имущество, средства индивидуальной защиты, учебно-методическую литературу и другие информационные материалы.</w:t>
      </w:r>
    </w:p>
    <w:p w:rsidR="003D77C1" w:rsidRPr="00E47311" w:rsidRDefault="00AA308B" w:rsidP="00E47311">
      <w:pPr>
        <w:tabs>
          <w:tab w:val="left" w:pos="120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.4.</w:t>
      </w:r>
      <w:r w:rsidR="00D444EB" w:rsidRPr="00E47311">
        <w:rPr>
          <w:rFonts w:ascii="Times New Roman" w:hAnsi="Times New Roman" w:cs="Times New Roman"/>
        </w:rPr>
        <w:tab/>
        <w:t>Для проведения занятий, консультаций и самостоятельной работы населения в УКП по ГО рекомендуется иметь технические средства обучения: телевизор, видеомагнитофон, проекционная аппаратура, приемник радиовещания (радиоприемник).</w:t>
      </w:r>
    </w:p>
    <w:p w:rsidR="003D77C1" w:rsidRPr="00E47311" w:rsidRDefault="00AA308B" w:rsidP="00E47311">
      <w:pPr>
        <w:tabs>
          <w:tab w:val="left" w:pos="11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.5.</w:t>
      </w:r>
      <w:r w:rsidR="00D444EB" w:rsidRPr="00E47311">
        <w:rPr>
          <w:rFonts w:ascii="Times New Roman" w:hAnsi="Times New Roman" w:cs="Times New Roman"/>
        </w:rPr>
        <w:tab/>
        <w:t>Помещение УКП по ГО оборудуется стендами, в которых отражены все основные вопро</w:t>
      </w:r>
      <w:r w:rsidR="00DE2C24">
        <w:rPr>
          <w:rFonts w:ascii="Times New Roman" w:hAnsi="Times New Roman" w:cs="Times New Roman"/>
        </w:rPr>
        <w:t>сы тематики обучения.</w:t>
      </w:r>
    </w:p>
    <w:p w:rsidR="003D77C1" w:rsidRPr="00E47311" w:rsidRDefault="00AA308B" w:rsidP="00E47311">
      <w:pPr>
        <w:tabs>
          <w:tab w:val="left" w:pos="138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.6.</w:t>
      </w:r>
      <w:r w:rsidR="00D444EB" w:rsidRPr="00E47311">
        <w:rPr>
          <w:rFonts w:ascii="Times New Roman" w:hAnsi="Times New Roman" w:cs="Times New Roman"/>
        </w:rPr>
        <w:tab/>
      </w:r>
      <w:r w:rsidR="00DE2C24">
        <w:rPr>
          <w:rFonts w:ascii="Times New Roman" w:hAnsi="Times New Roman" w:cs="Times New Roman"/>
        </w:rPr>
        <w:t xml:space="preserve">В </w:t>
      </w:r>
      <w:r w:rsidR="00D444EB" w:rsidRPr="00E47311">
        <w:rPr>
          <w:rFonts w:ascii="Times New Roman" w:hAnsi="Times New Roman" w:cs="Times New Roman"/>
        </w:rPr>
        <w:t>УКП по ГО</w:t>
      </w:r>
      <w:r w:rsidR="00DE2C24">
        <w:rPr>
          <w:rFonts w:ascii="Times New Roman" w:hAnsi="Times New Roman" w:cs="Times New Roman"/>
        </w:rPr>
        <w:t xml:space="preserve"> размещается информация для</w:t>
      </w:r>
      <w:r w:rsidR="00D444EB" w:rsidRPr="00E47311">
        <w:rPr>
          <w:rFonts w:ascii="Times New Roman" w:hAnsi="Times New Roman" w:cs="Times New Roman"/>
        </w:rPr>
        <w:t xml:space="preserve"> населени</w:t>
      </w:r>
      <w:r w:rsidR="00DE2C24">
        <w:rPr>
          <w:rFonts w:ascii="Times New Roman" w:hAnsi="Times New Roman" w:cs="Times New Roman"/>
        </w:rPr>
        <w:t>я</w:t>
      </w:r>
      <w:r w:rsidR="00D444EB" w:rsidRPr="00E47311">
        <w:rPr>
          <w:rFonts w:ascii="Times New Roman" w:hAnsi="Times New Roman" w:cs="Times New Roman"/>
        </w:rPr>
        <w:t xml:space="preserve"> о местах (пунктах) выдачи средств индивидуальной защиты, об адресах защитных сооружений и местах временного размещения при чрезвычайных ситуациях природного и техногенного характера.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Дополнительные стенды по своему содержанию должны соответствовать тематике подготовки неработающего населения.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Информативность стендов должна быть современной и достаточной для самостоятельного усвоения материала.</w:t>
      </w:r>
    </w:p>
    <w:p w:rsidR="003D77C1" w:rsidRPr="00E47311" w:rsidRDefault="00AA308B" w:rsidP="00E47311">
      <w:pPr>
        <w:tabs>
          <w:tab w:val="left" w:pos="122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.7.</w:t>
      </w:r>
      <w:r w:rsidR="00D444EB" w:rsidRPr="00E47311">
        <w:rPr>
          <w:rFonts w:ascii="Times New Roman" w:hAnsi="Times New Roman" w:cs="Times New Roman"/>
        </w:rPr>
        <w:tab/>
        <w:t xml:space="preserve">Для организации занятий на УКП по ГО </w:t>
      </w:r>
      <w:r w:rsidR="00DE2C24">
        <w:rPr>
          <w:rFonts w:ascii="Times New Roman" w:hAnsi="Times New Roman" w:cs="Times New Roman"/>
        </w:rPr>
        <w:t>рекомендуется иметь</w:t>
      </w:r>
      <w:r w:rsidR="00D444EB" w:rsidRPr="00E47311">
        <w:rPr>
          <w:rFonts w:ascii="Times New Roman" w:hAnsi="Times New Roman" w:cs="Times New Roman"/>
        </w:rPr>
        <w:t xml:space="preserve"> следующее имущество: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противогазы для детей и взрослых;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респираторы;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lastRenderedPageBreak/>
        <w:t>-</w:t>
      </w:r>
      <w:r w:rsidRPr="00E47311">
        <w:rPr>
          <w:rFonts w:ascii="Times New Roman" w:hAnsi="Times New Roman" w:cs="Times New Roman"/>
        </w:rPr>
        <w:tab/>
        <w:t xml:space="preserve">аптечки индивидуальные </w:t>
      </w:r>
      <w:r w:rsidR="00A929D7">
        <w:rPr>
          <w:rFonts w:ascii="Times New Roman" w:hAnsi="Times New Roman" w:cs="Times New Roman"/>
        </w:rPr>
        <w:t>КИМГЗ</w:t>
      </w:r>
      <w:r w:rsidRPr="00E47311">
        <w:rPr>
          <w:rFonts w:ascii="Times New Roman" w:hAnsi="Times New Roman" w:cs="Times New Roman"/>
        </w:rPr>
        <w:t>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огнетушители;</w:t>
      </w:r>
    </w:p>
    <w:p w:rsidR="003D77C1" w:rsidRPr="00E47311" w:rsidRDefault="00D444EB" w:rsidP="00E47311">
      <w:pPr>
        <w:tabs>
          <w:tab w:val="left" w:pos="9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ватно-марлевые повязки;</w:t>
      </w:r>
    </w:p>
    <w:p w:rsidR="003D77C1" w:rsidRPr="00E47311" w:rsidRDefault="00D444EB" w:rsidP="00E47311">
      <w:pPr>
        <w:tabs>
          <w:tab w:val="left" w:pos="96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бинты, вата и другие материалы для изготовления простейших средств индивидуальной защиты.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Все вышеперечисленное имущество по одному</w:t>
      </w:r>
      <w:r w:rsidR="000E0D89">
        <w:rPr>
          <w:rFonts w:ascii="Times New Roman" w:hAnsi="Times New Roman" w:cs="Times New Roman"/>
        </w:rPr>
        <w:t xml:space="preserve"> экземпляру может</w:t>
      </w:r>
      <w:r w:rsidRPr="00E47311">
        <w:rPr>
          <w:rFonts w:ascii="Times New Roman" w:hAnsi="Times New Roman" w:cs="Times New Roman"/>
        </w:rPr>
        <w:t xml:space="preserve"> быть выставлено в витрине, остальное имущество находится на складе и используется по необходимости.</w:t>
      </w:r>
    </w:p>
    <w:p w:rsidR="003D77C1" w:rsidRPr="00E47311" w:rsidRDefault="00D444EB" w:rsidP="00E4731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E47311">
        <w:rPr>
          <w:rFonts w:ascii="Times New Roman" w:hAnsi="Times New Roman" w:cs="Times New Roman"/>
        </w:rPr>
        <w:t>работы</w:t>
      </w:r>
      <w:proofErr w:type="gramEnd"/>
      <w:r w:rsidRPr="00E47311">
        <w:rPr>
          <w:rFonts w:ascii="Times New Roman" w:hAnsi="Times New Roman" w:cs="Times New Roman"/>
        </w:rPr>
        <w:t xml:space="preserve"> обучаемых на УКП по ГО должны быть комплекты плакатов, схем, видеофильмы и др.</w:t>
      </w:r>
    </w:p>
    <w:p w:rsidR="003D77C1" w:rsidRPr="00E47311" w:rsidRDefault="00AA308B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.8.</w:t>
      </w:r>
      <w:r w:rsidR="00D444EB" w:rsidRPr="00E47311">
        <w:rPr>
          <w:rFonts w:ascii="Times New Roman" w:hAnsi="Times New Roman" w:cs="Times New Roman"/>
        </w:rPr>
        <w:tab/>
        <w:t>Для проведения занятий, консультаций и самостоятельной работы населения в комнате (классе) рекомендуется иметь учебно-методическую литературу:</w:t>
      </w:r>
    </w:p>
    <w:p w:rsidR="003D77C1" w:rsidRPr="00E47311" w:rsidRDefault="00D444EB" w:rsidP="00E47311">
      <w:pPr>
        <w:tabs>
          <w:tab w:val="left" w:pos="98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законодательны</w:t>
      </w:r>
      <w:r w:rsidR="000E0D89">
        <w:rPr>
          <w:rFonts w:ascii="Times New Roman" w:hAnsi="Times New Roman" w:cs="Times New Roman"/>
        </w:rPr>
        <w:t>е</w:t>
      </w:r>
      <w:r w:rsidRPr="00E47311">
        <w:rPr>
          <w:rFonts w:ascii="Times New Roman" w:hAnsi="Times New Roman" w:cs="Times New Roman"/>
        </w:rPr>
        <w:t xml:space="preserve"> и нормативно-правовы</w:t>
      </w:r>
      <w:r w:rsidR="000E0D89">
        <w:rPr>
          <w:rFonts w:ascii="Times New Roman" w:hAnsi="Times New Roman" w:cs="Times New Roman"/>
        </w:rPr>
        <w:t>е</w:t>
      </w:r>
      <w:r w:rsidRPr="00E47311">
        <w:rPr>
          <w:rFonts w:ascii="Times New Roman" w:hAnsi="Times New Roman" w:cs="Times New Roman"/>
        </w:rPr>
        <w:t xml:space="preserve"> акт</w:t>
      </w:r>
      <w:r w:rsidR="000E0D89">
        <w:rPr>
          <w:rFonts w:ascii="Times New Roman" w:hAnsi="Times New Roman" w:cs="Times New Roman"/>
        </w:rPr>
        <w:t>ы</w:t>
      </w:r>
      <w:r w:rsidRPr="00E47311">
        <w:rPr>
          <w:rFonts w:ascii="Times New Roman" w:hAnsi="Times New Roman" w:cs="Times New Roman"/>
        </w:rPr>
        <w:t xml:space="preserve"> по вопросам гражданской обороны, защиты от чрезвычайных ситуаций и обеспечения пожарной безопасности Российской Федерации, Московской области и </w:t>
      </w:r>
      <w:r w:rsidR="00A929D7">
        <w:rPr>
          <w:rFonts w:ascii="Times New Roman" w:hAnsi="Times New Roman" w:cs="Times New Roman"/>
        </w:rPr>
        <w:t>Сергиево-Посадского муниципального района</w:t>
      </w:r>
      <w:r w:rsidRPr="00E47311">
        <w:rPr>
          <w:rFonts w:ascii="Times New Roman" w:hAnsi="Times New Roman" w:cs="Times New Roman"/>
        </w:rPr>
        <w:t>;</w:t>
      </w:r>
    </w:p>
    <w:p w:rsidR="003D77C1" w:rsidRPr="00E47311" w:rsidRDefault="00D444EB" w:rsidP="00E47311">
      <w:pPr>
        <w:tabs>
          <w:tab w:val="left" w:pos="97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книги и учебники по вопросам гражданской обороны и защиты от чрезвычайных ситуаций;</w:t>
      </w:r>
    </w:p>
    <w:p w:rsidR="003D77C1" w:rsidRPr="00E47311" w:rsidRDefault="00D444EB" w:rsidP="00E47311">
      <w:pPr>
        <w:tabs>
          <w:tab w:val="left" w:pos="10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методические разработки, планы-конспекты, лекционный материал;</w:t>
      </w:r>
    </w:p>
    <w:p w:rsidR="003D77C1" w:rsidRPr="00E47311" w:rsidRDefault="00D444EB" w:rsidP="00A929D7">
      <w:pPr>
        <w:tabs>
          <w:tab w:val="left" w:pos="10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 xml:space="preserve">подшивки </w:t>
      </w:r>
      <w:r w:rsidR="00A929D7">
        <w:rPr>
          <w:rFonts w:ascii="Times New Roman" w:hAnsi="Times New Roman" w:cs="Times New Roman"/>
        </w:rPr>
        <w:t>специализированных журналов</w:t>
      </w:r>
      <w:r w:rsidR="000E0D89">
        <w:rPr>
          <w:rFonts w:ascii="Times New Roman" w:hAnsi="Times New Roman" w:cs="Times New Roman"/>
        </w:rPr>
        <w:t>,</w:t>
      </w:r>
      <w:r w:rsidR="00A929D7">
        <w:rPr>
          <w:rFonts w:ascii="Times New Roman" w:hAnsi="Times New Roman" w:cs="Times New Roman"/>
        </w:rPr>
        <w:t xml:space="preserve"> отражающих вопросы </w:t>
      </w:r>
      <w:r w:rsidR="000E0D89">
        <w:rPr>
          <w:rFonts w:ascii="Times New Roman" w:hAnsi="Times New Roman" w:cs="Times New Roman"/>
        </w:rPr>
        <w:t xml:space="preserve">гражданской обороны и </w:t>
      </w:r>
      <w:r w:rsidR="00A929D7">
        <w:rPr>
          <w:rFonts w:ascii="Times New Roman" w:hAnsi="Times New Roman" w:cs="Times New Roman"/>
        </w:rPr>
        <w:t xml:space="preserve">обеспечения </w:t>
      </w:r>
      <w:r w:rsidR="000E0D89">
        <w:rPr>
          <w:rFonts w:ascii="Times New Roman" w:hAnsi="Times New Roman" w:cs="Times New Roman"/>
        </w:rPr>
        <w:t>безопасности жизнедеятельности населения</w:t>
      </w:r>
      <w:r w:rsidRPr="00E47311">
        <w:rPr>
          <w:rFonts w:ascii="Times New Roman" w:hAnsi="Times New Roman" w:cs="Times New Roman"/>
        </w:rPr>
        <w:t>;</w:t>
      </w:r>
    </w:p>
    <w:p w:rsidR="003D77C1" w:rsidRPr="00E47311" w:rsidRDefault="00D444EB" w:rsidP="00E47311">
      <w:pPr>
        <w:tabs>
          <w:tab w:val="left" w:pos="101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311">
        <w:rPr>
          <w:rFonts w:ascii="Times New Roman" w:hAnsi="Times New Roman" w:cs="Times New Roman"/>
        </w:rPr>
        <w:t>-</w:t>
      </w:r>
      <w:r w:rsidRPr="00E47311">
        <w:rPr>
          <w:rFonts w:ascii="Times New Roman" w:hAnsi="Times New Roman" w:cs="Times New Roman"/>
        </w:rPr>
        <w:tab/>
        <w:t>памятки, листовки, буклеты, рекомендации и т.д.</w:t>
      </w:r>
    </w:p>
    <w:p w:rsidR="003D77C1" w:rsidRDefault="00AA308B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.9.</w:t>
      </w:r>
      <w:r w:rsidR="00D444EB" w:rsidRPr="00E47311">
        <w:rPr>
          <w:rFonts w:ascii="Times New Roman" w:hAnsi="Times New Roman" w:cs="Times New Roman"/>
        </w:rPr>
        <w:tab/>
        <w:t>Каждый посетивший УКП по ГО должен получить конкретную информацию о возможных чрезвычайных ситуациях в районе его проживания, местах укрытия, временного размещения и маршрутах следования к ним, адреса пунктов выдачи средств индивидуальной защиты, порядке пользования ими.</w:t>
      </w:r>
    </w:p>
    <w:p w:rsidR="00A929D7" w:rsidRPr="00E47311" w:rsidRDefault="00A929D7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D77C1" w:rsidRPr="00A929D7" w:rsidRDefault="00AA308B" w:rsidP="00E47311">
      <w:pPr>
        <w:tabs>
          <w:tab w:val="left" w:pos="1110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5" w:name="bookmark4"/>
      <w:r w:rsidRPr="00A929D7">
        <w:rPr>
          <w:rFonts w:ascii="Times New Roman" w:hAnsi="Times New Roman" w:cs="Times New Roman"/>
          <w:b/>
        </w:rPr>
        <w:t>4</w:t>
      </w:r>
      <w:r w:rsidR="00D444EB" w:rsidRPr="00A929D7">
        <w:rPr>
          <w:rFonts w:ascii="Times New Roman" w:hAnsi="Times New Roman" w:cs="Times New Roman"/>
          <w:b/>
        </w:rPr>
        <w:t>.</w:t>
      </w:r>
      <w:r w:rsidR="00D444EB" w:rsidRPr="00A929D7">
        <w:rPr>
          <w:rFonts w:ascii="Times New Roman" w:hAnsi="Times New Roman" w:cs="Times New Roman"/>
          <w:b/>
        </w:rPr>
        <w:tab/>
        <w:t>Документация УКП по ГО</w:t>
      </w:r>
      <w:bookmarkEnd w:id="5"/>
    </w:p>
    <w:p w:rsidR="003D77C1" w:rsidRPr="00E47311" w:rsidRDefault="00AA308B" w:rsidP="00E47311">
      <w:pPr>
        <w:tabs>
          <w:tab w:val="left" w:pos="130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D444EB" w:rsidRPr="00E47311">
        <w:rPr>
          <w:rFonts w:ascii="Times New Roman" w:hAnsi="Times New Roman" w:cs="Times New Roman"/>
        </w:rPr>
        <w:tab/>
        <w:t>В УКП по ГО должна быть следующая документация:</w:t>
      </w:r>
    </w:p>
    <w:p w:rsidR="003D77C1" w:rsidRPr="00E47311" w:rsidRDefault="00AA308B" w:rsidP="00E47311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1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</w:r>
      <w:r w:rsidR="000E0D89">
        <w:rPr>
          <w:rFonts w:ascii="Times New Roman" w:hAnsi="Times New Roman" w:cs="Times New Roman"/>
        </w:rPr>
        <w:t>Решение о</w:t>
      </w:r>
      <w:r w:rsidR="00D444EB" w:rsidRPr="00E47311">
        <w:rPr>
          <w:rFonts w:ascii="Times New Roman" w:hAnsi="Times New Roman" w:cs="Times New Roman"/>
        </w:rPr>
        <w:t xml:space="preserve"> создании УКП </w:t>
      </w:r>
      <w:r w:rsidR="000E0D89">
        <w:rPr>
          <w:rFonts w:ascii="Times New Roman" w:hAnsi="Times New Roman" w:cs="Times New Roman"/>
        </w:rPr>
        <w:t>по ГО и организации его работы.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2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Положение об УКП по ГО.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3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План работы УКП по ГО на год.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Распорядок дня работы УКП по ГО.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5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Расписание занятий на год.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6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График дежурств на УКП по ГО.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7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Журналы учета лекций, бесед, консультаций.</w:t>
      </w:r>
    </w:p>
    <w:p w:rsidR="003D77C1" w:rsidRPr="00E47311" w:rsidRDefault="00AA308B" w:rsidP="00E47311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8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Списки неработающих жильцов с указанием адреса, телефона.</w:t>
      </w:r>
    </w:p>
    <w:p w:rsidR="003D77C1" w:rsidRDefault="00AA308B" w:rsidP="000E0D89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444EB" w:rsidRPr="00E47311">
        <w:rPr>
          <w:rFonts w:ascii="Times New Roman" w:hAnsi="Times New Roman" w:cs="Times New Roman"/>
        </w:rPr>
        <w:t>.1.</w:t>
      </w:r>
      <w:r w:rsidR="000E0D89">
        <w:rPr>
          <w:rFonts w:ascii="Times New Roman" w:hAnsi="Times New Roman" w:cs="Times New Roman"/>
        </w:rPr>
        <w:t>9</w:t>
      </w:r>
      <w:r w:rsidR="00D444EB" w:rsidRPr="00E47311">
        <w:rPr>
          <w:rFonts w:ascii="Times New Roman" w:hAnsi="Times New Roman" w:cs="Times New Roman"/>
        </w:rPr>
        <w:t>.</w:t>
      </w:r>
      <w:r w:rsidR="00D444EB" w:rsidRPr="00E47311">
        <w:rPr>
          <w:rFonts w:ascii="Times New Roman" w:hAnsi="Times New Roman" w:cs="Times New Roman"/>
        </w:rPr>
        <w:tab/>
        <w:t>Обязанности начальника и инструктора (консультанта) УКП по ГО.</w:t>
      </w:r>
    </w:p>
    <w:p w:rsidR="000E0D89" w:rsidRPr="00E47311" w:rsidRDefault="000E0D89" w:rsidP="000E0D89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4.1.10.</w:t>
      </w:r>
      <w:r>
        <w:rPr>
          <w:rFonts w:ascii="Times New Roman" w:hAnsi="Times New Roman" w:cs="Times New Roman"/>
        </w:rPr>
        <w:tab/>
        <w:t>П</w:t>
      </w:r>
      <w:r w:rsidRPr="00E47311">
        <w:rPr>
          <w:rFonts w:ascii="Times New Roman" w:hAnsi="Times New Roman" w:cs="Times New Roman"/>
        </w:rPr>
        <w:t>ланирующи</w:t>
      </w:r>
      <w:r>
        <w:rPr>
          <w:rFonts w:ascii="Times New Roman" w:hAnsi="Times New Roman" w:cs="Times New Roman"/>
        </w:rPr>
        <w:t>е, учетные и отчетные документы.</w:t>
      </w:r>
    </w:p>
    <w:p w:rsidR="000E0D89" w:rsidRPr="00E47311" w:rsidRDefault="000E0D89" w:rsidP="000E0D89">
      <w:pPr>
        <w:tabs>
          <w:tab w:val="left" w:pos="146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4.1.11.</w:t>
      </w:r>
      <w:r>
        <w:rPr>
          <w:rFonts w:ascii="Times New Roman" w:hAnsi="Times New Roman" w:cs="Times New Roman"/>
        </w:rPr>
        <w:tab/>
        <w:t>Г</w:t>
      </w:r>
      <w:r w:rsidRPr="00E47311">
        <w:rPr>
          <w:rFonts w:ascii="Times New Roman" w:hAnsi="Times New Roman" w:cs="Times New Roman"/>
        </w:rPr>
        <w:t xml:space="preserve">одовой отчет о выполнении плана работы УКП по ГО </w:t>
      </w:r>
      <w:r>
        <w:rPr>
          <w:rFonts w:ascii="Times New Roman" w:hAnsi="Times New Roman" w:cs="Times New Roman"/>
        </w:rPr>
        <w:t>по итогам года.</w:t>
      </w:r>
    </w:p>
    <w:p w:rsidR="00A929D7" w:rsidRPr="00E47311" w:rsidRDefault="00A929D7" w:rsidP="00E47311">
      <w:pPr>
        <w:tabs>
          <w:tab w:val="left" w:pos="96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D77C1" w:rsidRPr="00A929D7" w:rsidRDefault="000E0D89" w:rsidP="00E47311">
      <w:pPr>
        <w:tabs>
          <w:tab w:val="left" w:pos="1062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bookmarkStart w:id="6" w:name="bookmark6"/>
      <w:r>
        <w:rPr>
          <w:rFonts w:ascii="Times New Roman" w:hAnsi="Times New Roman" w:cs="Times New Roman"/>
          <w:b/>
        </w:rPr>
        <w:t>5</w:t>
      </w:r>
      <w:r w:rsidR="00D444EB" w:rsidRPr="00A929D7">
        <w:rPr>
          <w:rFonts w:ascii="Times New Roman" w:hAnsi="Times New Roman" w:cs="Times New Roman"/>
          <w:b/>
        </w:rPr>
        <w:t>.</w:t>
      </w:r>
      <w:r w:rsidR="00D444EB" w:rsidRPr="00A929D7">
        <w:rPr>
          <w:rFonts w:ascii="Times New Roman" w:hAnsi="Times New Roman" w:cs="Times New Roman"/>
          <w:b/>
        </w:rPr>
        <w:tab/>
        <w:t>Финансирование</w:t>
      </w:r>
      <w:bookmarkEnd w:id="6"/>
    </w:p>
    <w:p w:rsidR="003D77C1" w:rsidRDefault="000E0D89" w:rsidP="00E47311">
      <w:pPr>
        <w:tabs>
          <w:tab w:val="left" w:pos="121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444EB" w:rsidRPr="00E47311">
        <w:rPr>
          <w:rFonts w:ascii="Times New Roman" w:hAnsi="Times New Roman" w:cs="Times New Roman"/>
        </w:rPr>
        <w:t>.1.</w:t>
      </w:r>
      <w:r w:rsidR="00D444EB" w:rsidRPr="00E47311">
        <w:rPr>
          <w:rFonts w:ascii="Times New Roman" w:hAnsi="Times New Roman" w:cs="Times New Roman"/>
        </w:rPr>
        <w:tab/>
        <w:t>Финансирование подготовки неработающего населения в области гражданской обороны и защиты от чрезвычайных ситуаций осуществляется в соответствии с действующим законодательством Российской Федерации.</w:t>
      </w:r>
    </w:p>
    <w:sectPr w:rsidR="003D77C1" w:rsidSect="00942D1D">
      <w:footerReference w:type="default" r:id="rId8"/>
      <w:footerReference w:type="first" r:id="rId9"/>
      <w:type w:val="continuous"/>
      <w:pgSz w:w="11909" w:h="16840" w:code="9"/>
      <w:pgMar w:top="1134" w:right="624" w:bottom="1134" w:left="1985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C4" w:rsidRDefault="003F27C4">
      <w:r>
        <w:separator/>
      </w:r>
    </w:p>
  </w:endnote>
  <w:endnote w:type="continuationSeparator" w:id="0">
    <w:p w:rsidR="003F27C4" w:rsidRDefault="003F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008823"/>
      <w:docPartObj>
        <w:docPartGallery w:val="Page Numbers (Bottom of Page)"/>
        <w:docPartUnique/>
      </w:docPartObj>
    </w:sdtPr>
    <w:sdtEndPr/>
    <w:sdtContent>
      <w:p w:rsidR="00942D1D" w:rsidRDefault="00942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61">
          <w:rPr>
            <w:noProof/>
          </w:rPr>
          <w:t>1</w:t>
        </w:r>
        <w:r>
          <w:fldChar w:fldCharType="end"/>
        </w:r>
      </w:p>
    </w:sdtContent>
  </w:sdt>
  <w:p w:rsidR="003B38EC" w:rsidRPr="003B38EC" w:rsidRDefault="003B38EC">
    <w:pPr>
      <w:pStyle w:val="a6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871449"/>
      <w:docPartObj>
        <w:docPartGallery w:val="Page Numbers (Bottom of Page)"/>
        <w:docPartUnique/>
      </w:docPartObj>
    </w:sdtPr>
    <w:sdtEndPr/>
    <w:sdtContent>
      <w:p w:rsidR="00942D1D" w:rsidRDefault="00942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1222" w:rsidRPr="00F61222" w:rsidRDefault="00F61222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C4" w:rsidRDefault="003F27C4"/>
  </w:footnote>
  <w:footnote w:type="continuationSeparator" w:id="0">
    <w:p w:rsidR="003F27C4" w:rsidRDefault="003F27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C1"/>
    <w:rsid w:val="000E0D89"/>
    <w:rsid w:val="001D33C5"/>
    <w:rsid w:val="001E0461"/>
    <w:rsid w:val="003B38EC"/>
    <w:rsid w:val="003D77C1"/>
    <w:rsid w:val="003F27C4"/>
    <w:rsid w:val="006F79B2"/>
    <w:rsid w:val="0070544C"/>
    <w:rsid w:val="00800CC9"/>
    <w:rsid w:val="00841EBE"/>
    <w:rsid w:val="00942D1D"/>
    <w:rsid w:val="00A929D7"/>
    <w:rsid w:val="00AA308B"/>
    <w:rsid w:val="00B038E2"/>
    <w:rsid w:val="00C564F2"/>
    <w:rsid w:val="00CC0A71"/>
    <w:rsid w:val="00D444EB"/>
    <w:rsid w:val="00DE2C24"/>
    <w:rsid w:val="00E47311"/>
    <w:rsid w:val="00E52BF6"/>
    <w:rsid w:val="00F61222"/>
    <w:rsid w:val="00F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8EC"/>
    <w:rPr>
      <w:color w:val="000000"/>
    </w:rPr>
  </w:style>
  <w:style w:type="paragraph" w:styleId="a6">
    <w:name w:val="footer"/>
    <w:basedOn w:val="a"/>
    <w:link w:val="a7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8E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8EC"/>
    <w:rPr>
      <w:color w:val="000000"/>
    </w:rPr>
  </w:style>
  <w:style w:type="paragraph" w:styleId="a6">
    <w:name w:val="footer"/>
    <w:basedOn w:val="a"/>
    <w:link w:val="a7"/>
    <w:uiPriority w:val="99"/>
    <w:unhideWhenUsed/>
    <w:rsid w:val="003B3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8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9D4C-B7FF-4DA1-98D6-6F1A13BC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Бахирева</cp:lastModifiedBy>
  <cp:revision>2</cp:revision>
  <dcterms:created xsi:type="dcterms:W3CDTF">2016-08-31T08:34:00Z</dcterms:created>
  <dcterms:modified xsi:type="dcterms:W3CDTF">2016-08-31T08:34:00Z</dcterms:modified>
</cp:coreProperties>
</file>