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817D8F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17D8F">
        <w:rPr>
          <w:rFonts w:ascii="Times New Roman" w:hAnsi="Times New Roman" w:cs="Times New Roman"/>
          <w:sz w:val="24"/>
          <w:szCs w:val="24"/>
        </w:rPr>
        <w:t xml:space="preserve">Врип </w:t>
      </w:r>
      <w:r w:rsidRPr="00996C0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17D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96C0C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C96418" w:rsidRPr="00996C0C" w:rsidRDefault="00992FA2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от </w:t>
      </w:r>
      <w:r w:rsidR="00EF5F81">
        <w:rPr>
          <w:rFonts w:ascii="Times New Roman" w:hAnsi="Times New Roman" w:cs="Times New Roman"/>
          <w:sz w:val="24"/>
          <w:szCs w:val="24"/>
        </w:rPr>
        <w:t xml:space="preserve">06.10.2016 </w:t>
      </w:r>
      <w:r w:rsidRPr="00996C0C">
        <w:rPr>
          <w:rFonts w:ascii="Times New Roman" w:hAnsi="Times New Roman" w:cs="Times New Roman"/>
          <w:sz w:val="24"/>
          <w:szCs w:val="24"/>
        </w:rPr>
        <w:t>№</w:t>
      </w:r>
      <w:r w:rsidR="00EF5F81">
        <w:rPr>
          <w:rFonts w:ascii="Times New Roman" w:hAnsi="Times New Roman" w:cs="Times New Roman"/>
          <w:sz w:val="24"/>
          <w:szCs w:val="24"/>
        </w:rPr>
        <w:t>1300-ПГ</w:t>
      </w:r>
      <w:bookmarkStart w:id="0" w:name="_GoBack"/>
      <w:bookmarkEnd w:id="0"/>
    </w:p>
    <w:p w:rsidR="00C96418" w:rsidRPr="00996C0C" w:rsidRDefault="00C96418" w:rsidP="002F2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C47F1" w:rsidRPr="00996C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148B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14884" w:type="dxa"/>
        <w:tblInd w:w="392" w:type="dxa"/>
        <w:tblLook w:val="04A0" w:firstRow="1" w:lastRow="0" w:firstColumn="1" w:lastColumn="0" w:noHBand="0" w:noVBand="1"/>
      </w:tblPr>
      <w:tblGrid>
        <w:gridCol w:w="2835"/>
        <w:gridCol w:w="3402"/>
        <w:gridCol w:w="1417"/>
        <w:gridCol w:w="1560"/>
        <w:gridCol w:w="1417"/>
        <w:gridCol w:w="1418"/>
        <w:gridCol w:w="1559"/>
        <w:gridCol w:w="1276"/>
      </w:tblGrid>
      <w:tr w:rsidR="00EB28D7" w:rsidTr="00E325C1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конкуренции на 2015-2019 годы» (далее – муниципальная программа)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28D7" w:rsidTr="00E325C1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3534A4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E325C1">
        <w:tc>
          <w:tcPr>
            <w:tcW w:w="2835" w:type="dxa"/>
          </w:tcPr>
          <w:p w:rsidR="00EB28D7" w:rsidRPr="003534A4" w:rsidRDefault="00E325C1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B28D7"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Развитие сферы муниципальных закупок.</w:t>
            </w:r>
          </w:p>
          <w:p w:rsidR="00EB28D7" w:rsidRPr="00E325C1" w:rsidRDefault="00EB28D7" w:rsidP="00E325C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Стандарта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конкуренции.</w:t>
            </w:r>
          </w:p>
        </w:tc>
      </w:tr>
      <w:tr w:rsidR="00EB28D7" w:rsidTr="00E325C1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E325C1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</w:t>
            </w:r>
            <w:r w:rsidR="00E32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EB28D7" w:rsidTr="00E325C1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E325C1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2015-2019 годы                                                               </w:t>
            </w:r>
          </w:p>
        </w:tc>
      </w:tr>
      <w:tr w:rsidR="00EB28D7" w:rsidTr="00E325C1">
        <w:tc>
          <w:tcPr>
            <w:tcW w:w="2835" w:type="dxa"/>
            <w:vMerge w:val="restart"/>
          </w:tcPr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 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402" w:type="dxa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8647" w:type="dxa"/>
            <w:gridSpan w:val="6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направляемых на реализацию мероприятий муниципальной программы, тыс. рублей</w:t>
            </w:r>
          </w:p>
        </w:tc>
      </w:tr>
      <w:tr w:rsidR="00EB28D7" w:rsidTr="00E325C1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</w:tcPr>
          <w:p w:rsidR="00EB28D7" w:rsidRPr="003534A4" w:rsidRDefault="00EB28D7" w:rsidP="002C47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2019 год</w:t>
            </w:r>
          </w:p>
        </w:tc>
      </w:tr>
      <w:tr w:rsidR="00EB28D7" w:rsidTr="00E325C1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:rsidR="00EB28D7" w:rsidRPr="00A077FE" w:rsidRDefault="00EB28D7" w:rsidP="006C676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а  Сергиево-Посадского муниципального района </w:t>
            </w:r>
            <w:r w:rsidR="00A077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EB28D7" w:rsidRPr="003534A4" w:rsidRDefault="000E4A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</w:tr>
      <w:tr w:rsidR="00EB28D7" w:rsidTr="00E325C1">
        <w:tc>
          <w:tcPr>
            <w:tcW w:w="2835" w:type="dxa"/>
          </w:tcPr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22622E">
              <w:t>Уменьшение доли обоснованных, частично обоснованных жалоб в Федеральную антимонопольную службу (ФАС России) (от общего количества опубликованных торгов) до 1,2%.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22622E">
              <w:t>Снижение доли  несостоявшихся торгов от общего количества объявленных торгов до 16%.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 xml:space="preserve">Увеличение </w:t>
            </w:r>
            <w:r w:rsidRPr="0022622E">
              <w:t xml:space="preserve">среднего </w:t>
            </w:r>
            <w:r w:rsidRPr="005A5D62">
              <w:t>количества участников на торгах</w:t>
            </w:r>
            <w:r w:rsidRPr="0022622E">
              <w:t xml:space="preserve"> – до 5 участников в одной процедуре.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>Повышение</w:t>
            </w:r>
            <w:r w:rsidRPr="0022622E">
              <w:t xml:space="preserve"> доли общей экономии денежных средств от общей суммы объявленных торгов до 11%.</w:t>
            </w:r>
          </w:p>
          <w:p w:rsidR="005A5D62" w:rsidRPr="0022622E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5A5D62">
              <w:t xml:space="preserve">Увеличение количества реализованных требований Стандарта развития </w:t>
            </w:r>
            <w:r w:rsidR="0022622E" w:rsidRPr="0022622E">
              <w:t>конкуренции в Сергиево-Посадском муниципальном районе - 7 единиц.</w:t>
            </w:r>
          </w:p>
          <w:p w:rsidR="00EB28D7" w:rsidRPr="0022622E" w:rsidRDefault="0022622E" w:rsidP="00A077F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rPr>
                <w:color w:val="FF0000"/>
              </w:rPr>
            </w:pPr>
            <w:r w:rsidRPr="005A5D62">
              <w:t>Доля закупок у субъектов малого предпринимательства</w:t>
            </w:r>
            <w:r w:rsidRPr="0022622E">
              <w:t>, социально ориентированных некоммерческих организаций – 25</w:t>
            </w:r>
            <w:r w:rsidR="00A077FE">
              <w:t>%</w:t>
            </w:r>
            <w:r w:rsidRPr="0022622E">
              <w:t>.</w:t>
            </w:r>
          </w:p>
        </w:tc>
      </w:tr>
    </w:tbl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t xml:space="preserve">1. Общая характеристика сферы реализации муниципальной  программы </w:t>
      </w:r>
    </w:p>
    <w:p w:rsidR="006147DA" w:rsidRPr="003534A4" w:rsidRDefault="007E3AA5" w:rsidP="007E3AA5">
      <w:pPr>
        <w:pStyle w:val="a3"/>
        <w:spacing w:before="0" w:beforeAutospacing="0" w:after="0" w:afterAutospacing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3534A4">
        <w:t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(услуг) на соответствующем товарном рынке.</w:t>
      </w:r>
    </w:p>
    <w:p w:rsidR="00DD1F03" w:rsidRPr="003534A4" w:rsidRDefault="00DD1F03" w:rsidP="004C4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Правительством Российской Федерации принято решение об утверждении </w:t>
      </w:r>
      <w:hyperlink r:id="rId9" w:history="1">
        <w:r w:rsidRPr="0035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карты») «Развитие конкуренции и совершенствование антимонопольной политики» (распоряжение Правительства Российской Фе</w:t>
      </w:r>
      <w:r w:rsidR="00EB2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28.12.2012 № 2579-р), где</w:t>
      </w:r>
    </w:p>
    <w:p w:rsidR="00DD1F03" w:rsidRPr="003534A4" w:rsidRDefault="00DD1F03" w:rsidP="00EB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принцип реализации мер по развитию конкуренции, который предусматривает формирование перечня приоритетных отраслей и системных мероприятий на регулярной основе.</w:t>
      </w:r>
    </w:p>
    <w:p w:rsidR="0035286E" w:rsidRDefault="004C46D7" w:rsidP="003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4A4">
        <w:rPr>
          <w:rFonts w:ascii="Times New Roman" w:hAnsi="Times New Roman" w:cs="Times New Roman"/>
          <w:sz w:val="24"/>
          <w:szCs w:val="24"/>
        </w:rPr>
        <w:t xml:space="preserve">«Развитие конкуренции на 2015-2019 годы»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во исполнение </w:t>
      </w:r>
      <w:hyperlink r:id="rId10" w:history="1">
        <w:r w:rsidR="0035286E" w:rsidRPr="0035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="0041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(«дорожной карты»),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дальнейшего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1B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</w:t>
      </w:r>
      <w:r w:rsidRPr="0079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="00FA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p w:rsidR="006147DA" w:rsidRPr="003534A4" w:rsidRDefault="006147DA" w:rsidP="002F2369">
      <w:pPr>
        <w:pStyle w:val="a3"/>
        <w:jc w:val="center"/>
        <w:rPr>
          <w:b/>
        </w:rPr>
      </w:pPr>
      <w:r w:rsidRPr="003534A4">
        <w:rPr>
          <w:b/>
        </w:rPr>
        <w:lastRenderedPageBreak/>
        <w:t xml:space="preserve">2. Цели и задачи муниципальной программы </w:t>
      </w:r>
    </w:p>
    <w:p w:rsidR="009F30D7" w:rsidRPr="003534A4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F73FBA" w:rsidRPr="003534A4" w:rsidRDefault="00F73FBA" w:rsidP="00A354D1">
      <w:pPr>
        <w:pStyle w:val="a3"/>
        <w:spacing w:before="0" w:beforeAutospacing="0" w:after="0" w:afterAutospacing="0"/>
        <w:jc w:val="both"/>
      </w:pPr>
      <w:r w:rsidRPr="003534A4">
        <w:t>Для достижения поставленных целей необходимо решение следующих задач:</w:t>
      </w:r>
    </w:p>
    <w:p w:rsidR="00F73FBA" w:rsidRPr="003534A4" w:rsidRDefault="00F73FBA" w:rsidP="00A354D1">
      <w:pPr>
        <w:pStyle w:val="a3"/>
        <w:spacing w:before="0" w:beforeAutospacing="0" w:after="0" w:afterAutospacing="0"/>
        <w:jc w:val="both"/>
      </w:pPr>
      <w:r w:rsidRPr="003534A4">
        <w:t>- развитие сферы муниципальных закупок;</w:t>
      </w:r>
    </w:p>
    <w:p w:rsidR="006C6769" w:rsidRDefault="00F73FBA" w:rsidP="00A354D1">
      <w:pPr>
        <w:pStyle w:val="a3"/>
        <w:spacing w:before="0" w:beforeAutospacing="0" w:after="0" w:afterAutospacing="0"/>
        <w:jc w:val="both"/>
      </w:pPr>
      <w:r w:rsidRPr="003534A4">
        <w:t>- внедрение Стандарта развития конкуренции.</w:t>
      </w:r>
    </w:p>
    <w:p w:rsidR="006C6769" w:rsidRPr="00EE576B" w:rsidRDefault="00B37358" w:rsidP="006C6769">
      <w:pPr>
        <w:pStyle w:val="a3"/>
        <w:numPr>
          <w:ilvl w:val="0"/>
          <w:numId w:val="1"/>
        </w:numPr>
        <w:jc w:val="center"/>
        <w:rPr>
          <w:b/>
        </w:rPr>
      </w:pPr>
      <w:r w:rsidRPr="00EE576B">
        <w:rPr>
          <w:b/>
        </w:rPr>
        <w:t>Х</w:t>
      </w:r>
      <w:r w:rsidR="006147DA" w:rsidRPr="00EE576B">
        <w:rPr>
          <w:b/>
        </w:rPr>
        <w:t>арактеристика основных мероприятий муниципальной программы</w:t>
      </w:r>
    </w:p>
    <w:p w:rsidR="00F44636" w:rsidRPr="003534A4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B37358" w:rsidRDefault="00F73FBA" w:rsidP="00F73FBA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Для достижения  поставленных целей и задач в рамках муниципальной программы </w:t>
      </w:r>
      <w:r w:rsidR="00B37358">
        <w:t xml:space="preserve">необходимо определить </w:t>
      </w:r>
      <w:r w:rsidR="000E4AD6">
        <w:t>у</w:t>
      </w:r>
      <w:r w:rsidR="00B37358" w:rsidRPr="003534A4">
        <w:t>полномоченн</w:t>
      </w:r>
      <w:r w:rsidR="00B37358">
        <w:t xml:space="preserve">ый </w:t>
      </w:r>
      <w:r w:rsidR="00B37358" w:rsidRPr="003534A4">
        <w:t>орган по развитию конкуренции в муниципальном образовании</w:t>
      </w:r>
      <w:r w:rsidR="00B37358">
        <w:t>.</w:t>
      </w:r>
    </w:p>
    <w:p w:rsidR="0022622E" w:rsidRDefault="00B37358" w:rsidP="00F73FBA">
      <w:pPr>
        <w:pStyle w:val="a3"/>
        <w:spacing w:before="0" w:beforeAutospacing="0" w:after="0" w:afterAutospacing="0"/>
        <w:ind w:firstLine="709"/>
        <w:jc w:val="both"/>
      </w:pPr>
      <w:r>
        <w:t>Созда</w:t>
      </w:r>
      <w:r w:rsidR="00D85653">
        <w:t>ние</w:t>
      </w:r>
      <w:r>
        <w:t xml:space="preserve"> </w:t>
      </w:r>
      <w:r w:rsidR="000E4AD6">
        <w:t>р</w:t>
      </w:r>
      <w:r>
        <w:t>абоч</w:t>
      </w:r>
      <w:r w:rsidR="00D85653">
        <w:t>ей</w:t>
      </w:r>
      <w:r>
        <w:t xml:space="preserve"> групп</w:t>
      </w:r>
      <w:r w:rsidR="00D85653">
        <w:t>ы</w:t>
      </w:r>
      <w:r>
        <w:t xml:space="preserve"> </w:t>
      </w:r>
      <w:r w:rsidRPr="003534A4">
        <w:t>по развитию конкуренции в муниципальном образовании</w:t>
      </w:r>
      <w:r w:rsidR="00F73FBA" w:rsidRPr="003534A4">
        <w:t xml:space="preserve"> позволит </w:t>
      </w:r>
      <w:bookmarkStart w:id="2" w:name="320"/>
      <w:bookmarkEnd w:id="2"/>
      <w:r w:rsidR="00F73FBA" w:rsidRPr="003534A4">
        <w:t>создать экономические, организационные, правовые и ины</w:t>
      </w:r>
      <w:r w:rsidR="00EF2737">
        <w:t>е</w:t>
      </w:r>
      <w:r w:rsidR="00F73FBA" w:rsidRPr="003534A4">
        <w:t xml:space="preserve"> условия, обеспечивающие действие внутренних механизм</w:t>
      </w:r>
      <w:r w:rsidR="00D85653">
        <w:t xml:space="preserve">ов развития  конкурентной среды. </w:t>
      </w:r>
    </w:p>
    <w:p w:rsidR="00D85653" w:rsidRDefault="00D85653" w:rsidP="00F73FBA">
      <w:pPr>
        <w:pStyle w:val="a3"/>
        <w:spacing w:before="0" w:beforeAutospacing="0" w:after="0" w:afterAutospacing="0"/>
        <w:ind w:firstLine="709"/>
        <w:jc w:val="both"/>
      </w:pPr>
      <w:r>
        <w:t xml:space="preserve">Для формирования полного цикла </w:t>
      </w:r>
      <w:r w:rsidRPr="003534A4">
        <w:t>реализации муниципальных полномочий в сфере закупок</w:t>
      </w:r>
      <w:r>
        <w:t xml:space="preserve"> </w:t>
      </w:r>
      <w:r w:rsidR="000E4AD6">
        <w:t>муниципальной программой предусмотрено</w:t>
      </w:r>
      <w:r>
        <w:t>:</w:t>
      </w:r>
    </w:p>
    <w:p w:rsidR="00D85653" w:rsidRDefault="00D85653" w:rsidP="00D85653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У</w:t>
      </w:r>
      <w:r w:rsidRPr="003534A4">
        <w:t>тверд</w:t>
      </w:r>
      <w:r>
        <w:t>ить</w:t>
      </w:r>
      <w:r w:rsidRPr="003534A4">
        <w:t xml:space="preserve"> переч</w:t>
      </w:r>
      <w:r>
        <w:t>ень</w:t>
      </w:r>
      <w:r w:rsidRPr="003534A4">
        <w:t xml:space="preserve"> приоритетных и социально значимых </w:t>
      </w:r>
      <w:r w:rsidR="00EF2737">
        <w:t>направлений</w:t>
      </w:r>
      <w:r w:rsidRPr="003534A4">
        <w:t xml:space="preserve"> для развития конкурен</w:t>
      </w:r>
      <w:r>
        <w:t xml:space="preserve">ции в муниципальном образовании </w:t>
      </w:r>
      <w:r w:rsidRPr="003534A4">
        <w:t>«Сергиево-Посадский муниципальный район Московской области»</w:t>
      </w:r>
      <w:r>
        <w:t>;</w:t>
      </w:r>
    </w:p>
    <w:p w:rsidR="000B7A0B" w:rsidRDefault="000B7A0B" w:rsidP="002E0AC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Разработ</w:t>
      </w:r>
      <w:r w:rsidRPr="003534A4">
        <w:t>а</w:t>
      </w:r>
      <w:r>
        <w:t>ть</w:t>
      </w:r>
      <w:r w:rsidRPr="003534A4">
        <w:t xml:space="preserve"> план мероприятий по развитию конкурен</w:t>
      </w:r>
      <w:r>
        <w:t xml:space="preserve">ции в муниципальном образовании </w:t>
      </w:r>
      <w:r w:rsidRPr="003534A4">
        <w:t>«Сергиево-Посадский муниципальный район Московской области»</w:t>
      </w:r>
      <w:r w:rsidR="0022622E">
        <w:t>.</w:t>
      </w:r>
    </w:p>
    <w:p w:rsidR="000B7A0B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Провести </w:t>
      </w:r>
      <w:r w:rsidRPr="003534A4">
        <w:t>мониторинг состояния и развития конкурентной среды на рынках товаров и услуг мун</w:t>
      </w:r>
      <w:r>
        <w:t xml:space="preserve">иципального образования </w:t>
      </w:r>
      <w:r w:rsidRPr="003534A4">
        <w:t>«Сергиево-Посадский муниципальный район Московской области»</w:t>
      </w:r>
      <w:r>
        <w:t>;</w:t>
      </w:r>
    </w:p>
    <w:p w:rsidR="000B7A0B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3534A4">
        <w:t>Повы</w:t>
      </w:r>
      <w:r>
        <w:t>сить</w:t>
      </w:r>
      <w:r w:rsidRPr="003534A4">
        <w:t xml:space="preserve"> уров</w:t>
      </w:r>
      <w:r>
        <w:t xml:space="preserve">ень </w:t>
      </w:r>
      <w:r w:rsidRPr="003534A4">
        <w:t xml:space="preserve">информированности субъектов предпринимательской деятельности </w:t>
      </w:r>
      <w:r>
        <w:t xml:space="preserve">(в том числе малого и среднего предпринимательства) </w:t>
      </w:r>
      <w:r w:rsidRPr="003534A4">
        <w:t>о состоянии конкурентной среды и деятельности по развитию конкуренции в муниципальном образовании</w:t>
      </w:r>
      <w:r>
        <w:t xml:space="preserve"> </w:t>
      </w:r>
      <w:r w:rsidRPr="003534A4">
        <w:t>«Сергиево-Посадский муниципальный район Московской области»</w:t>
      </w:r>
      <w:r>
        <w:t>, что до</w:t>
      </w:r>
      <w:r w:rsidR="008F361E">
        <w:t>лжно привести к увеличению количества участников закупки.</w:t>
      </w:r>
    </w:p>
    <w:p w:rsidR="00EE576B" w:rsidRDefault="00354056" w:rsidP="0022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76B" w:rsidRPr="00EE5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A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Pr="003534A4">
        <w:rPr>
          <w:rFonts w:ascii="Times New Roman" w:hAnsi="Times New Roman" w:cs="Times New Roman"/>
          <w:sz w:val="24"/>
          <w:szCs w:val="24"/>
        </w:rPr>
        <w:t>«Развитие конкуренции на 2015-2019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056" w:rsidRDefault="00354056" w:rsidP="00EE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Pr="00996C0C" w:rsidRDefault="00354056" w:rsidP="0035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lastRenderedPageBreak/>
        <w:t>4. Планируемые результаты реализации м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354056" w:rsidRPr="003534A4" w:rsidRDefault="00354056" w:rsidP="00354056">
      <w:pPr>
        <w:pStyle w:val="ConsPlusCell"/>
        <w:rPr>
          <w:rFonts w:ascii="Courier New" w:hAnsi="Courier New" w:cs="Courier New"/>
          <w:sz w:val="16"/>
          <w:szCs w:val="16"/>
        </w:rPr>
      </w:pPr>
    </w:p>
    <w:tbl>
      <w:tblPr>
        <w:tblStyle w:val="a5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480"/>
        <w:gridCol w:w="1756"/>
        <w:gridCol w:w="1657"/>
        <w:gridCol w:w="1143"/>
        <w:gridCol w:w="3153"/>
        <w:gridCol w:w="1178"/>
        <w:gridCol w:w="968"/>
        <w:gridCol w:w="874"/>
        <w:gridCol w:w="851"/>
        <w:gridCol w:w="850"/>
        <w:gridCol w:w="851"/>
        <w:gridCol w:w="850"/>
      </w:tblGrid>
      <w:tr w:rsidR="00354056" w:rsidRPr="003534A4" w:rsidTr="00C63989">
        <w:tc>
          <w:tcPr>
            <w:tcW w:w="480" w:type="dxa"/>
            <w:vMerge w:val="restart"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56" w:type="dxa"/>
            <w:vMerge w:val="restart"/>
          </w:tcPr>
          <w:p w:rsidR="00354056" w:rsidRPr="00C63989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Задачи направленные на достижение цели</w:t>
            </w:r>
          </w:p>
        </w:tc>
        <w:tc>
          <w:tcPr>
            <w:tcW w:w="2800" w:type="dxa"/>
            <w:gridSpan w:val="2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для решения данной задачи (тыс.руб)</w:t>
            </w:r>
          </w:p>
        </w:tc>
        <w:tc>
          <w:tcPr>
            <w:tcW w:w="3153" w:type="dxa"/>
            <w:vMerge w:val="restart"/>
          </w:tcPr>
          <w:p w:rsidR="00354056" w:rsidRPr="00C63989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78" w:type="dxa"/>
            <w:vMerge w:val="restart"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8" w:type="dxa"/>
            <w:vMerge w:val="restart"/>
          </w:tcPr>
          <w:p w:rsidR="00354056" w:rsidRPr="00C63989" w:rsidRDefault="00354056" w:rsidP="00A354D1">
            <w:pPr>
              <w:pStyle w:val="ConsPlusCell"/>
              <w:ind w:left="-20"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76" w:type="dxa"/>
            <w:gridSpan w:val="5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354056" w:rsidRPr="003534A4" w:rsidTr="00C63989">
        <w:tc>
          <w:tcPr>
            <w:tcW w:w="480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Бюджет Сергиево-Посадского муниципального района</w:t>
            </w:r>
          </w:p>
        </w:tc>
        <w:tc>
          <w:tcPr>
            <w:tcW w:w="1143" w:type="dxa"/>
          </w:tcPr>
          <w:p w:rsidR="00354056" w:rsidRPr="00C63989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989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153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354056" w:rsidRPr="00C63989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</w:tc>
        <w:tc>
          <w:tcPr>
            <w:tcW w:w="850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354056" w:rsidRPr="00C63989" w:rsidRDefault="00E4234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354056" w:rsidRPr="003534A4" w:rsidTr="00C63989">
        <w:tc>
          <w:tcPr>
            <w:tcW w:w="48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354056" w:rsidRPr="003534A4" w:rsidRDefault="00354056" w:rsidP="003C03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54056" w:rsidRPr="003534A4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622E" w:rsidRPr="00C63989" w:rsidTr="00C63989">
        <w:trPr>
          <w:trHeight w:val="1395"/>
        </w:trPr>
        <w:tc>
          <w:tcPr>
            <w:tcW w:w="480" w:type="dxa"/>
            <w:vMerge w:val="restart"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vMerge w:val="restart"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Развитие сферы муниципальных закупок</w:t>
            </w:r>
          </w:p>
          <w:p w:rsidR="00C63989" w:rsidRPr="00C63989" w:rsidRDefault="00C63989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A354D1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1,2</w:t>
            </w:r>
          </w:p>
        </w:tc>
      </w:tr>
      <w:tr w:rsidR="0022622E" w:rsidRPr="00C63989" w:rsidTr="00C63989">
        <w:trPr>
          <w:trHeight w:val="692"/>
        </w:trPr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226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89">
              <w:rPr>
                <w:rFonts w:ascii="Times New Roman" w:eastAsiaTheme="minorEastAsia" w:hAnsi="Times New Roman" w:cs="Times New Roman"/>
                <w:lang w:eastAsia="ru-RU"/>
              </w:rPr>
              <w:t xml:space="preserve">Доля общей экономии  денежных средств от общей суммы объявленных торгов 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11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3C0301">
            <w:pPr>
              <w:pStyle w:val="a3"/>
              <w:rPr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16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2622E" w:rsidRPr="00C63989" w:rsidRDefault="0022622E" w:rsidP="003C0301">
            <w:pPr>
              <w:pStyle w:val="a3"/>
              <w:rPr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ind w:left="-74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одной процедуре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</w:tr>
      <w:tr w:rsidR="0022622E" w:rsidRPr="00C63989" w:rsidTr="00C63989">
        <w:tc>
          <w:tcPr>
            <w:tcW w:w="480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22622E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C63989" w:rsidRPr="00C63989" w:rsidRDefault="0022622E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78" w:type="dxa"/>
          </w:tcPr>
          <w:p w:rsidR="0022622E" w:rsidRPr="004638F5" w:rsidRDefault="0022622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2622E" w:rsidRPr="00C63989" w:rsidRDefault="0022622E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2622E" w:rsidRPr="00C63989" w:rsidRDefault="0022622E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25</w:t>
            </w:r>
          </w:p>
        </w:tc>
      </w:tr>
      <w:tr w:rsidR="003C0301" w:rsidRPr="00C63989" w:rsidTr="00C63989">
        <w:tc>
          <w:tcPr>
            <w:tcW w:w="480" w:type="dxa"/>
          </w:tcPr>
          <w:p w:rsidR="003C0301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3C0301" w:rsidRPr="00C63989" w:rsidRDefault="0022622E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Внедрение Стандарта развития конкуренции</w:t>
            </w:r>
          </w:p>
        </w:tc>
        <w:tc>
          <w:tcPr>
            <w:tcW w:w="1657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3C0301" w:rsidRPr="00C63989" w:rsidRDefault="003C0301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C63989"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178" w:type="dxa"/>
          </w:tcPr>
          <w:p w:rsidR="003C0301" w:rsidRPr="004638F5" w:rsidRDefault="003C0301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8F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302B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68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C0301" w:rsidRPr="00C63989" w:rsidRDefault="003C0301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C0301" w:rsidRPr="00C63989" w:rsidRDefault="003C0301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3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C0301" w:rsidRPr="00C63989" w:rsidRDefault="004A5E5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54056" w:rsidRPr="00C63989" w:rsidRDefault="00354056" w:rsidP="00354056">
      <w:pPr>
        <w:pStyle w:val="ConsPlusCell"/>
        <w:rPr>
          <w:rFonts w:ascii="Courier New" w:hAnsi="Courier New" w:cs="Courier New"/>
        </w:rPr>
      </w:pPr>
    </w:p>
    <w:p w:rsidR="00F44636" w:rsidRPr="003534A4" w:rsidRDefault="00F44636" w:rsidP="00582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636" w:rsidRPr="003534A4" w:rsidSect="00E325C1">
          <w:footerReference w:type="default" r:id="rId11"/>
          <w:pgSz w:w="16838" w:h="11905" w:orient="landscape"/>
          <w:pgMar w:top="1985" w:right="720" w:bottom="720" w:left="720" w:header="720" w:footer="172" w:gutter="0"/>
          <w:cols w:space="720"/>
          <w:noEndnote/>
          <w:docGrid w:linePitch="299"/>
        </w:sectPr>
      </w:pPr>
      <w:bookmarkStart w:id="3" w:name="Par153"/>
      <w:bookmarkEnd w:id="3"/>
    </w:p>
    <w:p w:rsidR="00E745B7" w:rsidRPr="00E325C1" w:rsidRDefault="00C96418" w:rsidP="00E325C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23"/>
      <w:bookmarkStart w:id="5" w:name="Par3647"/>
      <w:bookmarkEnd w:id="4"/>
      <w:bookmarkEnd w:id="5"/>
      <w:r w:rsidRPr="00E32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расчета значений показателей эффективности реализации </w:t>
      </w:r>
      <w:bookmarkStart w:id="6" w:name="Par3650"/>
      <w:bookmarkEnd w:id="6"/>
      <w:r w:rsidR="00E745B7" w:rsidRPr="00E325C1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E325C1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D35C79" w:rsidRDefault="001C5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61"/>
      <w:bookmarkEnd w:id="7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134"/>
        <w:gridCol w:w="4536"/>
        <w:gridCol w:w="3544"/>
        <w:gridCol w:w="1417"/>
      </w:tblGrid>
      <w:tr w:rsidR="00D35C79" w:rsidRPr="00FB1944" w:rsidTr="00E32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реализацию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D35C79" w:rsidRPr="00A077FE" w:rsidTr="00E325C1">
        <w:trPr>
          <w:trHeight w:val="4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404CCF8" wp14:editId="67380375">
                  <wp:extent cx="1200150" cy="2952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0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35C79" w:rsidRPr="00E777E0" w:rsidRDefault="00D35C79" w:rsidP="00FB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2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269E6431" wp14:editId="25766A85">
                  <wp:extent cx="2952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К - общее количество опубликованных торгов,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10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A01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BD96F62" wp14:editId="1F92E1D6">
                  <wp:extent cx="1190625" cy="3524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0EEA369" wp14:editId="3DFFD6BA">
                  <wp:extent cx="27622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несостоявшихся торгов;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N - количество торгов, на которые не было подано заявок, либо заявки были отклонены,</w:t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либо подана одна заявка, единица;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объявленных торгов, единица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Среднее количество участников на торгах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оличество участников в одной процедуре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3A1F42C" wp14:editId="37210E55">
                  <wp:extent cx="15525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Y - количество участников в одной процедуре,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F96B3E9" wp14:editId="0380F526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проведенных процедур,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4DE44E59" wp14:editId="4A9E9096">
                  <wp:extent cx="1485900" cy="504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455ECA59" wp14:editId="6085886E">
                  <wp:extent cx="26670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общей экономии денежных средств в общей сумме объявленных торгов;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7DCFC477" wp14:editId="26B107A3">
                  <wp:extent cx="2667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общая экономия денежных средств в результате проведения торгов и до проведения торгов, руб.;</w:t>
            </w:r>
          </w:p>
          <w:p w:rsidR="00D35C79" w:rsidRPr="00A077FE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 wp14:anchorId="707EBC2C" wp14:editId="4905DA85">
                  <wp:extent cx="50482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общая сумма объявленных торгов, руб.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10C35CE6" wp14:editId="31CFA604">
                  <wp:extent cx="1628775" cy="457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Дзмсп - доля закупок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среди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субъектов малого предпринимательства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>, социально ориентированных некоммерческих организаций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З_мсп - совокупный годовой стоимостной объем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договоров, заключенных заказчиками по результатам закупок у субъектов малого предпринимательства,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ориентированных некоммерческих организаций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руб.;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V_зак - совокупный годовой стоимостной объем договоров, заключенных заказчиками по результатам закупок, руб.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требований Стандарта развития конкуренции в </w:t>
            </w:r>
            <w:r w:rsidR="00667A01" w:rsidRPr="00A077FE">
              <w:rPr>
                <w:rFonts w:ascii="Times New Roman" w:hAnsi="Times New Roman" w:cs="Times New Roman"/>
                <w:sz w:val="20"/>
                <w:szCs w:val="20"/>
              </w:rPr>
              <w:t>Сергиево-Посадском муниципальном районе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  <w:r w:rsidR="00302B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= Т</w:t>
            </w:r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+ Т</w:t>
            </w:r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+ ... + Т</w:t>
            </w:r>
            <w:r w:rsidRPr="00A077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администрации Сергиево-Посадского муниципального района, МКУ «Центр муниципальных закупок Сергиево-Посадского муниципального района»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К - количество реализованных требований Стандарта развития конкуренции, единиц;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Тi - единица реализованного требования Стандарта развития конкуренции.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одна единица числового значения показателя равна одному реализованному требованию.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Требование (Т</w:t>
            </w:r>
            <w:r w:rsidRPr="00E77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- Т</w:t>
            </w:r>
            <w:r w:rsidRPr="00E77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 Определение уполномоченного органа.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 Создание коллегиального органа.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3. Утверждение перечня приоритетных и социально значимых рынков.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4. Разработка "дорожной карты".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5. Проведение мониторинга рынков.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6. Создание и реализация механизмов общественного контроля за деятельностью субъектов естественных монополий.</w:t>
            </w:r>
          </w:p>
          <w:p w:rsidR="00D35C79" w:rsidRPr="00E777E0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7. Повышение уровня информативности о состоянии конкурентной среды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A01" w:rsidRDefault="00667A01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8" w:name="Par3941"/>
      <w:bookmarkStart w:id="9" w:name="Par4098"/>
      <w:bookmarkEnd w:id="8"/>
      <w:bookmarkEnd w:id="9"/>
    </w:p>
    <w:p w:rsidR="00A077FE" w:rsidRDefault="00A077FE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BC5DAC" w:rsidRPr="00944A7D" w:rsidRDefault="00BC5DAC" w:rsidP="00944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определяет </w:t>
      </w:r>
      <w:r w:rsidR="00F30B2E">
        <w:rPr>
          <w:rFonts w:ascii="Times New Roman" w:hAnsi="Times New Roman" w:cs="Times New Roman"/>
          <w:sz w:val="24"/>
          <w:szCs w:val="24"/>
        </w:rPr>
        <w:t>у</w:t>
      </w:r>
      <w:r w:rsidRPr="00944A7D">
        <w:rPr>
          <w:rFonts w:ascii="Times New Roman" w:hAnsi="Times New Roman" w:cs="Times New Roman"/>
          <w:sz w:val="24"/>
          <w:szCs w:val="24"/>
        </w:rPr>
        <w:t>полномоченный орган по развитию конкуренц</w:t>
      </w:r>
      <w:r w:rsidR="00944A7D">
        <w:rPr>
          <w:rFonts w:ascii="Times New Roman" w:hAnsi="Times New Roman" w:cs="Times New Roman"/>
          <w:sz w:val="24"/>
          <w:szCs w:val="24"/>
        </w:rPr>
        <w:t>ии в муниципальном образовании;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</w:t>
      </w:r>
      <w:r w:rsidR="00BC5DAC" w:rsidRPr="00944A7D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</w:t>
      </w:r>
      <w:r w:rsidR="00F30B2E">
        <w:rPr>
          <w:rFonts w:ascii="Times New Roman" w:hAnsi="Times New Roman" w:cs="Times New Roman"/>
          <w:sz w:val="24"/>
          <w:szCs w:val="24"/>
        </w:rPr>
        <w:t>р</w:t>
      </w:r>
      <w:r w:rsidR="00BC5DAC" w:rsidRPr="00944A7D">
        <w:rPr>
          <w:rFonts w:ascii="Times New Roman" w:hAnsi="Times New Roman" w:cs="Times New Roman"/>
          <w:sz w:val="24"/>
          <w:szCs w:val="24"/>
        </w:rPr>
        <w:t>абочую группу по развитию конкуренции в муниципальном образовании</w:t>
      </w:r>
      <w:r w:rsidR="00510E77" w:rsidRPr="00944A7D">
        <w:rPr>
          <w:rFonts w:ascii="Times New Roman" w:hAnsi="Times New Roman" w:cs="Times New Roman"/>
          <w:sz w:val="24"/>
          <w:szCs w:val="24"/>
        </w:rPr>
        <w:t>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реализацию муниципальной программы;</w:t>
      </w:r>
    </w:p>
    <w:p w:rsidR="00510E77" w:rsidRPr="00944A7D" w:rsidRDefault="00944A7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достижение целей, задач и конечных результатов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7"/>
      <w:bookmarkEnd w:id="10"/>
      <w:r w:rsidRPr="00944A7D">
        <w:rPr>
          <w:rFonts w:ascii="Times New Roman" w:hAnsi="Times New Roman" w:cs="Times New Roman"/>
          <w:sz w:val="24"/>
          <w:szCs w:val="24"/>
        </w:rPr>
        <w:t xml:space="preserve"> Муниципальный заказчик муниципальной программы: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11"/>
      <w:bookmarkEnd w:id="11"/>
      <w:r w:rsidRPr="00944A7D">
        <w:rPr>
          <w:rFonts w:ascii="Times New Roman" w:hAnsi="Times New Roman" w:cs="Times New Roman"/>
          <w:sz w:val="24"/>
          <w:szCs w:val="24"/>
        </w:rPr>
        <w:t>2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</w:t>
      </w:r>
      <w:r w:rsidR="00944A7D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5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 w:rsidR="004638F5">
        <w:rPr>
          <w:rFonts w:ascii="Times New Roman" w:hAnsi="Times New Roman" w:cs="Times New Roman"/>
          <w:sz w:val="24"/>
          <w:szCs w:val="24"/>
        </w:rPr>
        <w:t>экономики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7"/>
      <w:bookmarkStart w:id="13" w:name="Par218"/>
      <w:bookmarkEnd w:id="12"/>
      <w:bookmarkEnd w:id="13"/>
      <w:r w:rsidRPr="00944A7D">
        <w:rPr>
          <w:rFonts w:ascii="Times New Roman" w:hAnsi="Times New Roman" w:cs="Times New Roman"/>
          <w:sz w:val="24"/>
          <w:szCs w:val="24"/>
        </w:rPr>
        <w:t>6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E374F9" w:rsidRPr="00944A7D" w:rsidRDefault="00510E77" w:rsidP="00F30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9"/>
      <w:bookmarkEnd w:id="14"/>
      <w:r w:rsidRPr="00944A7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</w:t>
      </w:r>
      <w:r w:rsidR="00E374F9" w:rsidRPr="00944A7D">
        <w:rPr>
          <w:rFonts w:ascii="Times New Roman" w:hAnsi="Times New Roman" w:cs="Times New Roman"/>
          <w:sz w:val="24"/>
          <w:szCs w:val="24"/>
        </w:rPr>
        <w:t>иципальной программы в целом.</w:t>
      </w:r>
    </w:p>
    <w:p w:rsidR="00510E77" w:rsidRPr="00944A7D" w:rsidRDefault="00510E77" w:rsidP="00E37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</w:t>
      </w:r>
      <w:r w:rsidR="007463AD" w:rsidRPr="00944A7D">
        <w:rPr>
          <w:rFonts w:ascii="Times New Roman" w:hAnsi="Times New Roman" w:cs="Times New Roman"/>
          <w:sz w:val="24"/>
          <w:szCs w:val="24"/>
        </w:rPr>
        <w:t>приятия муниципальной программы:</w:t>
      </w:r>
    </w:p>
    <w:p w:rsidR="007463AD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1)  определяет исполнителей мероприятия программы, 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 </w:t>
      </w:r>
      <w:r w:rsidR="00510E77" w:rsidRPr="00944A7D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муниципальной программы в части соответствующего мероприятия;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F30B2E" w:rsidRDefault="00F30B2E" w:rsidP="00F30B2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 xml:space="preserve">Состав, форма и сроки предоставления отчетности о 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D41114" w:rsidRPr="00944A7D" w:rsidRDefault="00D41114" w:rsidP="00E745B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10E77" w:rsidRPr="00944A7D" w:rsidRDefault="00510E77" w:rsidP="00E745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lastRenderedPageBreak/>
        <w:t xml:space="preserve"> </w:t>
      </w:r>
      <w:r w:rsidR="00944A7D" w:rsidRPr="00944A7D">
        <w:rPr>
          <w:rFonts w:ascii="Times New Roman" w:hAnsi="Times New Roman" w:cs="Times New Roman"/>
        </w:rPr>
        <w:t xml:space="preserve">         </w:t>
      </w:r>
      <w:r w:rsidRPr="00944A7D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 программы муниципальный заказчик ежеквартально  до </w:t>
      </w:r>
      <w:r w:rsidR="005A6DE6">
        <w:rPr>
          <w:rFonts w:ascii="Times New Roman" w:hAnsi="Times New Roman" w:cs="Times New Roman"/>
          <w:sz w:val="24"/>
          <w:szCs w:val="24"/>
        </w:rPr>
        <w:t>15</w:t>
      </w:r>
      <w:r w:rsidRPr="00944A7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10E77" w:rsidRPr="00944A7D" w:rsidRDefault="00596854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его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96854" w:rsidRPr="00944A7D" w:rsidRDefault="00596854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Годовой и </w:t>
      </w:r>
      <w:r w:rsidR="005A6DE6">
        <w:rPr>
          <w:rFonts w:ascii="Times New Roman" w:hAnsi="Times New Roman" w:cs="Times New Roman"/>
          <w:sz w:val="24"/>
          <w:szCs w:val="24"/>
        </w:rPr>
        <w:t>комплексн</w:t>
      </w:r>
      <w:r w:rsidRPr="00944A7D">
        <w:rPr>
          <w:rFonts w:ascii="Times New Roman" w:hAnsi="Times New Roman" w:cs="Times New Roman"/>
          <w:sz w:val="24"/>
          <w:szCs w:val="24"/>
        </w:rPr>
        <w:t>ый отчёты о реализации муниципальной программы должны содержать: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10E77" w:rsidRDefault="00510E77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354056" w:rsidRDefault="00354056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F30B2E" w:rsidRDefault="00F30B2E" w:rsidP="00354056">
      <w:pPr>
        <w:pStyle w:val="ConsPlusCell"/>
        <w:ind w:left="11328"/>
        <w:rPr>
          <w:rFonts w:ascii="Times New Roman" w:hAnsi="Times New Roman" w:cs="Times New Roman"/>
          <w:sz w:val="18"/>
          <w:szCs w:val="18"/>
        </w:rPr>
        <w:sectPr w:rsidR="00F30B2E" w:rsidSect="00FB1944">
          <w:pgSz w:w="16838" w:h="11905" w:orient="landscape"/>
          <w:pgMar w:top="1701" w:right="1134" w:bottom="850" w:left="1134" w:header="720" w:footer="313" w:gutter="0"/>
          <w:cols w:space="720"/>
          <w:noEndnote/>
        </w:sect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lastRenderedPageBreak/>
        <w:t xml:space="preserve">Приложение 1 </w:t>
      </w:r>
    </w:p>
    <w:p w:rsidR="00E325C1" w:rsidRDefault="00354056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1124"/>
        <w:gridCol w:w="860"/>
        <w:gridCol w:w="729"/>
        <w:gridCol w:w="708"/>
        <w:gridCol w:w="709"/>
        <w:gridCol w:w="709"/>
        <w:gridCol w:w="709"/>
        <w:gridCol w:w="1559"/>
        <w:gridCol w:w="2532"/>
      </w:tblGrid>
      <w:tr w:rsidR="00FF6710" w:rsidRPr="00E777E0" w:rsidTr="00E777E0">
        <w:trPr>
          <w:trHeight w:val="923"/>
        </w:trPr>
        <w:tc>
          <w:tcPr>
            <w:tcW w:w="53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FF6710" w:rsidRPr="00E777E0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 w:rsidR="004638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12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2014 году (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0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E325C1">
        <w:trPr>
          <w:trHeight w:val="654"/>
        </w:trPr>
        <w:tc>
          <w:tcPr>
            <w:tcW w:w="5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8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:rsidR="00FF6710" w:rsidRPr="00E777E0" w:rsidRDefault="00FF6710" w:rsidP="00E315A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FF6710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</w:tcPr>
          <w:p w:rsidR="00FF6710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559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E777E0">
        <w:trPr>
          <w:trHeight w:val="234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F6710" w:rsidRPr="00E777E0" w:rsidTr="00E777E0">
        <w:trPr>
          <w:trHeight w:val="420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2"/>
          </w:tcPr>
          <w:p w:rsidR="00FF6710" w:rsidRPr="00E777E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E4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сферы муниципальных закупок</w:t>
            </w:r>
          </w:p>
        </w:tc>
      </w:tr>
      <w:tr w:rsidR="00E315AB" w:rsidRPr="00E777E0" w:rsidTr="00E777E0">
        <w:trPr>
          <w:trHeight w:val="226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E315AB" w:rsidRPr="00E777E0" w:rsidTr="00E777E0">
        <w:trPr>
          <w:trHeight w:val="27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96A" w:rsidRPr="00E777E0" w:rsidTr="00E777E0">
        <w:trPr>
          <w:trHeight w:val="240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91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58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  <w:p w:rsidR="00E777E0" w:rsidRPr="00E777E0" w:rsidRDefault="00E777E0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50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78"/>
        </w:trPr>
        <w:tc>
          <w:tcPr>
            <w:tcW w:w="534" w:type="dxa"/>
            <w:vMerge w:val="restart"/>
          </w:tcPr>
          <w:p w:rsidR="0052196A" w:rsidRPr="00E777E0" w:rsidRDefault="00DD5B47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23" w:history="1">
              <w:r w:rsidRPr="0052196A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 от 18.07.2011 N 223-ФЗ 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О закупках товаров, работ, услуг отдельными видами юридических лиц" на предмет участия субъектов малого и среднего предпринимательства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196A" w:rsidRPr="00E777E0" w:rsidRDefault="0052196A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52196A" w:rsidRPr="00E777E0" w:rsidRDefault="0052196A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1821"/>
        </w:trPr>
        <w:tc>
          <w:tcPr>
            <w:tcW w:w="534" w:type="dxa"/>
            <w:vMerge/>
          </w:tcPr>
          <w:p w:rsidR="0052196A" w:rsidRPr="00E777E0" w:rsidRDefault="0052196A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FB1944">
        <w:trPr>
          <w:trHeight w:val="247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12"/>
          </w:tcPr>
          <w:p w:rsidR="00372920" w:rsidRPr="00E777E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Внедрение стандарта развития конкуренции</w:t>
            </w:r>
          </w:p>
        </w:tc>
      </w:tr>
      <w:tr w:rsidR="00E315AB" w:rsidRPr="00E777E0" w:rsidTr="00E777E0">
        <w:trPr>
          <w:trHeight w:val="26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  по развитию конкуренции</w:t>
            </w:r>
          </w:p>
        </w:tc>
        <w:tc>
          <w:tcPr>
            <w:tcW w:w="1134" w:type="dxa"/>
            <w:vMerge w:val="restart"/>
          </w:tcPr>
          <w:p w:rsidR="00E315AB" w:rsidRPr="00E777E0" w:rsidRDefault="006F212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</w:t>
            </w:r>
            <w:r w:rsidR="00E315AB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 по развитию конкуренции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135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рабочей группы по развитию конкуренции </w:t>
            </w:r>
          </w:p>
        </w:tc>
        <w:tc>
          <w:tcPr>
            <w:tcW w:w="1134" w:type="dxa"/>
            <w:vMerge w:val="restart"/>
          </w:tcPr>
          <w:p w:rsidR="00E315AB" w:rsidRPr="00E777E0" w:rsidRDefault="006F212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Default="00795C60" w:rsidP="00E777E0">
            <w:pPr>
              <w:pStyle w:val="ConsPlusCell"/>
              <w:ind w:left="-49" w:righ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  <w:p w:rsidR="00E777E0" w:rsidRPr="00E777E0" w:rsidRDefault="00E777E0" w:rsidP="00372920">
            <w:pPr>
              <w:pStyle w:val="ConsPlusCell"/>
              <w:ind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развитию конкуренции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22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перечня социально-значимых рынков для развития конкуренции 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приоритетных рынков Сергиево-Посадского муниципального района. Установление и корректировка показателей по приоритетным и социально значимым рынкам Сергиево-Посадского муниципального района</w:t>
            </w:r>
          </w:p>
        </w:tc>
      </w:tr>
      <w:tr w:rsidR="00E315AB" w:rsidRPr="00E777E0" w:rsidTr="00E777E0">
        <w:trPr>
          <w:trHeight w:val="59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nil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167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(«дорожной карты») по содействию развитию конкуренции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Определение мероприятий для исполнения показателей приоритетных и социально значимых рынков Сергиево-Посадского муниципального района</w:t>
            </w:r>
          </w:p>
        </w:tc>
      </w:tr>
      <w:tr w:rsidR="00E315AB" w:rsidRPr="00E777E0" w:rsidTr="00E777E0">
        <w:trPr>
          <w:trHeight w:val="645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9C7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212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2015-2019гг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6F212C" w:rsidP="009C7007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E777E0" w:rsidRDefault="00795C60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E777E0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предпринимателей и общественных организаций</w:t>
            </w:r>
          </w:p>
        </w:tc>
      </w:tr>
      <w:tr w:rsidR="00E315AB" w:rsidTr="00E777E0">
        <w:trPr>
          <w:trHeight w:val="596"/>
        </w:trPr>
        <w:tc>
          <w:tcPr>
            <w:tcW w:w="534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E777E0" w:rsidRPr="00E777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354056" w:rsidP="00F30B2E">
      <w:pPr>
        <w:pStyle w:val="ConsPlusNormal"/>
        <w:outlineLvl w:val="1"/>
        <w:rPr>
          <w:sz w:val="24"/>
          <w:szCs w:val="24"/>
          <w:highlight w:val="yellow"/>
        </w:rPr>
      </w:pPr>
    </w:p>
    <w:sectPr w:rsidR="00354056" w:rsidRPr="00944A7D" w:rsidSect="002600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FC" w:rsidRDefault="00E94FFC" w:rsidP="00472838">
      <w:pPr>
        <w:spacing w:after="0" w:line="240" w:lineRule="auto"/>
      </w:pPr>
      <w:r>
        <w:separator/>
      </w:r>
    </w:p>
  </w:endnote>
  <w:endnote w:type="continuationSeparator" w:id="0">
    <w:p w:rsidR="00E94FFC" w:rsidRDefault="00E94FFC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32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25C1" w:rsidRPr="00E325C1" w:rsidRDefault="00795C6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F8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95C60" w:rsidRPr="00E325C1" w:rsidRDefault="00E325C1" w:rsidP="00E325C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t>Пост.</w:t>
        </w:r>
        <w:r w:rsidR="00BD7363">
          <w:rPr>
            <w:rFonts w:ascii="Times New Roman" w:hAnsi="Times New Roman" w:cs="Times New Roman"/>
            <w:sz w:val="24"/>
            <w:szCs w:val="24"/>
          </w:rPr>
          <w:t>1368</w:t>
        </w:r>
      </w:p>
    </w:sdtContent>
  </w:sdt>
  <w:p w:rsidR="00795C60" w:rsidRDefault="00795C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FC" w:rsidRDefault="00E94FFC" w:rsidP="00472838">
      <w:pPr>
        <w:spacing w:after="0" w:line="240" w:lineRule="auto"/>
      </w:pPr>
      <w:r>
        <w:separator/>
      </w:r>
    </w:p>
  </w:footnote>
  <w:footnote w:type="continuationSeparator" w:id="0">
    <w:p w:rsidR="00E94FFC" w:rsidRDefault="00E94FFC" w:rsidP="004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7707"/>
    <w:rsid w:val="00021B46"/>
    <w:rsid w:val="000266B1"/>
    <w:rsid w:val="00030272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3843"/>
    <w:rsid w:val="000451EF"/>
    <w:rsid w:val="00047E75"/>
    <w:rsid w:val="00052318"/>
    <w:rsid w:val="0005412D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3136"/>
    <w:rsid w:val="00085C20"/>
    <w:rsid w:val="0009033A"/>
    <w:rsid w:val="000906E6"/>
    <w:rsid w:val="000918A6"/>
    <w:rsid w:val="000926C9"/>
    <w:rsid w:val="00094B07"/>
    <w:rsid w:val="00097592"/>
    <w:rsid w:val="00097847"/>
    <w:rsid w:val="00097BAA"/>
    <w:rsid w:val="00097CCA"/>
    <w:rsid w:val="000A201E"/>
    <w:rsid w:val="000A217F"/>
    <w:rsid w:val="000A2C22"/>
    <w:rsid w:val="000A309E"/>
    <w:rsid w:val="000A3115"/>
    <w:rsid w:val="000A495F"/>
    <w:rsid w:val="000A6795"/>
    <w:rsid w:val="000A7DA8"/>
    <w:rsid w:val="000B40F8"/>
    <w:rsid w:val="000B455B"/>
    <w:rsid w:val="000B5FB3"/>
    <w:rsid w:val="000B7A0B"/>
    <w:rsid w:val="000C2DE9"/>
    <w:rsid w:val="000C5D8D"/>
    <w:rsid w:val="000C6C8B"/>
    <w:rsid w:val="000D74C8"/>
    <w:rsid w:val="000E2600"/>
    <w:rsid w:val="000E2FA9"/>
    <w:rsid w:val="000E3C27"/>
    <w:rsid w:val="000E416D"/>
    <w:rsid w:val="000E4AD6"/>
    <w:rsid w:val="000F6233"/>
    <w:rsid w:val="00102E75"/>
    <w:rsid w:val="0011177C"/>
    <w:rsid w:val="001128D6"/>
    <w:rsid w:val="001166A4"/>
    <w:rsid w:val="001218B7"/>
    <w:rsid w:val="00124FEC"/>
    <w:rsid w:val="00125AF3"/>
    <w:rsid w:val="0013240F"/>
    <w:rsid w:val="00134AD1"/>
    <w:rsid w:val="00143977"/>
    <w:rsid w:val="00143BD4"/>
    <w:rsid w:val="00151B90"/>
    <w:rsid w:val="00155B9A"/>
    <w:rsid w:val="00161758"/>
    <w:rsid w:val="001620D8"/>
    <w:rsid w:val="001628F1"/>
    <w:rsid w:val="00164EC5"/>
    <w:rsid w:val="0016692A"/>
    <w:rsid w:val="00171040"/>
    <w:rsid w:val="00176B55"/>
    <w:rsid w:val="00177B05"/>
    <w:rsid w:val="0018345C"/>
    <w:rsid w:val="00184830"/>
    <w:rsid w:val="0019053F"/>
    <w:rsid w:val="00195D27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6E72"/>
    <w:rsid w:val="001D18E6"/>
    <w:rsid w:val="001D2EF8"/>
    <w:rsid w:val="001D3048"/>
    <w:rsid w:val="001E13C7"/>
    <w:rsid w:val="001E7F1F"/>
    <w:rsid w:val="001F62C9"/>
    <w:rsid w:val="00200890"/>
    <w:rsid w:val="00204D63"/>
    <w:rsid w:val="00205338"/>
    <w:rsid w:val="00206112"/>
    <w:rsid w:val="00206A88"/>
    <w:rsid w:val="00213F82"/>
    <w:rsid w:val="002143F0"/>
    <w:rsid w:val="00217E16"/>
    <w:rsid w:val="0022014A"/>
    <w:rsid w:val="00220A78"/>
    <w:rsid w:val="002235C9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569A"/>
    <w:rsid w:val="00277C3B"/>
    <w:rsid w:val="00284BEB"/>
    <w:rsid w:val="00285419"/>
    <w:rsid w:val="00285B18"/>
    <w:rsid w:val="00294818"/>
    <w:rsid w:val="00295BFB"/>
    <w:rsid w:val="00297108"/>
    <w:rsid w:val="002A02D4"/>
    <w:rsid w:val="002A6841"/>
    <w:rsid w:val="002B1152"/>
    <w:rsid w:val="002B3FCC"/>
    <w:rsid w:val="002B71D9"/>
    <w:rsid w:val="002C12A9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70DC"/>
    <w:rsid w:val="002F2369"/>
    <w:rsid w:val="00302B74"/>
    <w:rsid w:val="00304CAC"/>
    <w:rsid w:val="00305085"/>
    <w:rsid w:val="003102B0"/>
    <w:rsid w:val="00312D60"/>
    <w:rsid w:val="00316C9D"/>
    <w:rsid w:val="00316F06"/>
    <w:rsid w:val="00323BD9"/>
    <w:rsid w:val="00326D56"/>
    <w:rsid w:val="00331802"/>
    <w:rsid w:val="00341D29"/>
    <w:rsid w:val="003450E5"/>
    <w:rsid w:val="003457A2"/>
    <w:rsid w:val="0034624B"/>
    <w:rsid w:val="0035286E"/>
    <w:rsid w:val="003534A4"/>
    <w:rsid w:val="00354056"/>
    <w:rsid w:val="00354DA3"/>
    <w:rsid w:val="003611F2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A0FF9"/>
    <w:rsid w:val="003A1CA8"/>
    <w:rsid w:val="003A34F6"/>
    <w:rsid w:val="003A56BB"/>
    <w:rsid w:val="003B0E9E"/>
    <w:rsid w:val="003C0301"/>
    <w:rsid w:val="003C07A5"/>
    <w:rsid w:val="003C1E8D"/>
    <w:rsid w:val="003C362E"/>
    <w:rsid w:val="003C4B0F"/>
    <w:rsid w:val="003D1BAD"/>
    <w:rsid w:val="003D1EBB"/>
    <w:rsid w:val="003D5735"/>
    <w:rsid w:val="003D6A4A"/>
    <w:rsid w:val="003D71D8"/>
    <w:rsid w:val="003E0548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23909"/>
    <w:rsid w:val="00426055"/>
    <w:rsid w:val="0043015F"/>
    <w:rsid w:val="00432760"/>
    <w:rsid w:val="0043539D"/>
    <w:rsid w:val="00442160"/>
    <w:rsid w:val="0044320A"/>
    <w:rsid w:val="00444ABD"/>
    <w:rsid w:val="00445182"/>
    <w:rsid w:val="00446458"/>
    <w:rsid w:val="004638F5"/>
    <w:rsid w:val="0046542E"/>
    <w:rsid w:val="00466300"/>
    <w:rsid w:val="00472838"/>
    <w:rsid w:val="004757CF"/>
    <w:rsid w:val="004828BE"/>
    <w:rsid w:val="0048473A"/>
    <w:rsid w:val="00486CFB"/>
    <w:rsid w:val="00487CB6"/>
    <w:rsid w:val="004918A7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46D7"/>
    <w:rsid w:val="004C51DD"/>
    <w:rsid w:val="004C70D6"/>
    <w:rsid w:val="004D24C5"/>
    <w:rsid w:val="004D2B3E"/>
    <w:rsid w:val="004D76B0"/>
    <w:rsid w:val="004E615F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5013"/>
    <w:rsid w:val="00525115"/>
    <w:rsid w:val="00540132"/>
    <w:rsid w:val="00540C05"/>
    <w:rsid w:val="0054314D"/>
    <w:rsid w:val="00546211"/>
    <w:rsid w:val="00555491"/>
    <w:rsid w:val="005636FA"/>
    <w:rsid w:val="00564D70"/>
    <w:rsid w:val="0056552D"/>
    <w:rsid w:val="00566538"/>
    <w:rsid w:val="005665B8"/>
    <w:rsid w:val="00582BFC"/>
    <w:rsid w:val="00583B40"/>
    <w:rsid w:val="00585E3F"/>
    <w:rsid w:val="00590A9E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5C2"/>
    <w:rsid w:val="005D2B84"/>
    <w:rsid w:val="005D3E95"/>
    <w:rsid w:val="005E1CC8"/>
    <w:rsid w:val="005F3C23"/>
    <w:rsid w:val="005F6060"/>
    <w:rsid w:val="00610346"/>
    <w:rsid w:val="006147DA"/>
    <w:rsid w:val="00615693"/>
    <w:rsid w:val="00617BF0"/>
    <w:rsid w:val="006201EC"/>
    <w:rsid w:val="00622E78"/>
    <w:rsid w:val="0063319B"/>
    <w:rsid w:val="00634C2F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5230"/>
    <w:rsid w:val="00663812"/>
    <w:rsid w:val="00663CAD"/>
    <w:rsid w:val="00667A01"/>
    <w:rsid w:val="006701A9"/>
    <w:rsid w:val="00674A4B"/>
    <w:rsid w:val="006806B4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46BD"/>
    <w:rsid w:val="00704AC9"/>
    <w:rsid w:val="00704B2A"/>
    <w:rsid w:val="00704BAD"/>
    <w:rsid w:val="0070753C"/>
    <w:rsid w:val="007102C8"/>
    <w:rsid w:val="00714885"/>
    <w:rsid w:val="0072525D"/>
    <w:rsid w:val="00725C26"/>
    <w:rsid w:val="00727F60"/>
    <w:rsid w:val="00733DCB"/>
    <w:rsid w:val="0074096A"/>
    <w:rsid w:val="007463AD"/>
    <w:rsid w:val="00752E1B"/>
    <w:rsid w:val="007551EE"/>
    <w:rsid w:val="00756104"/>
    <w:rsid w:val="0076144D"/>
    <w:rsid w:val="0076155D"/>
    <w:rsid w:val="00766AB1"/>
    <w:rsid w:val="007674FD"/>
    <w:rsid w:val="007736C9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7EE2"/>
    <w:rsid w:val="007C1922"/>
    <w:rsid w:val="007C2DE0"/>
    <w:rsid w:val="007C6042"/>
    <w:rsid w:val="007D21FA"/>
    <w:rsid w:val="007D5458"/>
    <w:rsid w:val="007E0A11"/>
    <w:rsid w:val="007E1FBB"/>
    <w:rsid w:val="007E3AA5"/>
    <w:rsid w:val="007E3F93"/>
    <w:rsid w:val="007E5A49"/>
    <w:rsid w:val="007F0D9E"/>
    <w:rsid w:val="007F0E42"/>
    <w:rsid w:val="00801599"/>
    <w:rsid w:val="0080435F"/>
    <w:rsid w:val="00805379"/>
    <w:rsid w:val="00805F9A"/>
    <w:rsid w:val="00807900"/>
    <w:rsid w:val="00812B71"/>
    <w:rsid w:val="00812BD1"/>
    <w:rsid w:val="00817D8F"/>
    <w:rsid w:val="00821446"/>
    <w:rsid w:val="00821653"/>
    <w:rsid w:val="00827938"/>
    <w:rsid w:val="00827E26"/>
    <w:rsid w:val="008301E1"/>
    <w:rsid w:val="00836F57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134E"/>
    <w:rsid w:val="0088595B"/>
    <w:rsid w:val="008945F5"/>
    <w:rsid w:val="00894D30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5A55"/>
    <w:rsid w:val="008C6632"/>
    <w:rsid w:val="008C73B3"/>
    <w:rsid w:val="008D7D27"/>
    <w:rsid w:val="008D7D86"/>
    <w:rsid w:val="008F0062"/>
    <w:rsid w:val="008F0A98"/>
    <w:rsid w:val="008F361E"/>
    <w:rsid w:val="008F606E"/>
    <w:rsid w:val="00910096"/>
    <w:rsid w:val="00912532"/>
    <w:rsid w:val="00912EC8"/>
    <w:rsid w:val="00920976"/>
    <w:rsid w:val="009232A9"/>
    <w:rsid w:val="00923D0C"/>
    <w:rsid w:val="00930295"/>
    <w:rsid w:val="009330FB"/>
    <w:rsid w:val="00935F49"/>
    <w:rsid w:val="0094097C"/>
    <w:rsid w:val="009418EA"/>
    <w:rsid w:val="00944A7D"/>
    <w:rsid w:val="00944A7E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263E"/>
    <w:rsid w:val="009870D2"/>
    <w:rsid w:val="0098740E"/>
    <w:rsid w:val="00992284"/>
    <w:rsid w:val="00992FA2"/>
    <w:rsid w:val="00996AF2"/>
    <w:rsid w:val="00996C0C"/>
    <w:rsid w:val="009A0F44"/>
    <w:rsid w:val="009A2895"/>
    <w:rsid w:val="009A3649"/>
    <w:rsid w:val="009B00BD"/>
    <w:rsid w:val="009B63D9"/>
    <w:rsid w:val="009C048C"/>
    <w:rsid w:val="009C63DD"/>
    <w:rsid w:val="009C7007"/>
    <w:rsid w:val="009D1571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40B3"/>
    <w:rsid w:val="00A077FE"/>
    <w:rsid w:val="00A12130"/>
    <w:rsid w:val="00A15D1F"/>
    <w:rsid w:val="00A16E68"/>
    <w:rsid w:val="00A1774F"/>
    <w:rsid w:val="00A206D5"/>
    <w:rsid w:val="00A22E8E"/>
    <w:rsid w:val="00A23208"/>
    <w:rsid w:val="00A23E26"/>
    <w:rsid w:val="00A354D1"/>
    <w:rsid w:val="00A365F2"/>
    <w:rsid w:val="00A401A6"/>
    <w:rsid w:val="00A40924"/>
    <w:rsid w:val="00A47061"/>
    <w:rsid w:val="00A5220A"/>
    <w:rsid w:val="00A525C5"/>
    <w:rsid w:val="00A53A41"/>
    <w:rsid w:val="00A544A4"/>
    <w:rsid w:val="00A55B29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B220C"/>
    <w:rsid w:val="00AB28C2"/>
    <w:rsid w:val="00AB3910"/>
    <w:rsid w:val="00AC0522"/>
    <w:rsid w:val="00AC341D"/>
    <w:rsid w:val="00AC6169"/>
    <w:rsid w:val="00AC6591"/>
    <w:rsid w:val="00AD0AFA"/>
    <w:rsid w:val="00AE0FC2"/>
    <w:rsid w:val="00AE3B8F"/>
    <w:rsid w:val="00AE50F0"/>
    <w:rsid w:val="00AE7894"/>
    <w:rsid w:val="00AE7992"/>
    <w:rsid w:val="00AF0285"/>
    <w:rsid w:val="00AF444B"/>
    <w:rsid w:val="00AF5409"/>
    <w:rsid w:val="00B047DD"/>
    <w:rsid w:val="00B074FE"/>
    <w:rsid w:val="00B122B6"/>
    <w:rsid w:val="00B1286F"/>
    <w:rsid w:val="00B13A38"/>
    <w:rsid w:val="00B20235"/>
    <w:rsid w:val="00B24860"/>
    <w:rsid w:val="00B25416"/>
    <w:rsid w:val="00B316F0"/>
    <w:rsid w:val="00B336A6"/>
    <w:rsid w:val="00B341DD"/>
    <w:rsid w:val="00B3659E"/>
    <w:rsid w:val="00B37358"/>
    <w:rsid w:val="00B37EEB"/>
    <w:rsid w:val="00B44F45"/>
    <w:rsid w:val="00B46B94"/>
    <w:rsid w:val="00B54282"/>
    <w:rsid w:val="00B5499F"/>
    <w:rsid w:val="00B551CD"/>
    <w:rsid w:val="00B57E10"/>
    <w:rsid w:val="00B75159"/>
    <w:rsid w:val="00B83D54"/>
    <w:rsid w:val="00B84460"/>
    <w:rsid w:val="00B848BC"/>
    <w:rsid w:val="00B858EC"/>
    <w:rsid w:val="00B8790F"/>
    <w:rsid w:val="00B91EEA"/>
    <w:rsid w:val="00B95801"/>
    <w:rsid w:val="00BB2D84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D7363"/>
    <w:rsid w:val="00BE7528"/>
    <w:rsid w:val="00BF0F0E"/>
    <w:rsid w:val="00BF2632"/>
    <w:rsid w:val="00BF32B7"/>
    <w:rsid w:val="00BF3379"/>
    <w:rsid w:val="00BF5FE7"/>
    <w:rsid w:val="00C01AD2"/>
    <w:rsid w:val="00C0583C"/>
    <w:rsid w:val="00C06D46"/>
    <w:rsid w:val="00C07ED0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2F6E"/>
    <w:rsid w:val="00C470F0"/>
    <w:rsid w:val="00C50869"/>
    <w:rsid w:val="00C50E22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801AE"/>
    <w:rsid w:val="00C81AD4"/>
    <w:rsid w:val="00C852F1"/>
    <w:rsid w:val="00C87AC1"/>
    <w:rsid w:val="00C90F54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E1FA4"/>
    <w:rsid w:val="00CE6742"/>
    <w:rsid w:val="00CE6C19"/>
    <w:rsid w:val="00CF2E57"/>
    <w:rsid w:val="00CF30D0"/>
    <w:rsid w:val="00CF3E9F"/>
    <w:rsid w:val="00D02CE0"/>
    <w:rsid w:val="00D06698"/>
    <w:rsid w:val="00D12736"/>
    <w:rsid w:val="00D135D4"/>
    <w:rsid w:val="00D1418B"/>
    <w:rsid w:val="00D163B2"/>
    <w:rsid w:val="00D169C5"/>
    <w:rsid w:val="00D20880"/>
    <w:rsid w:val="00D24FFA"/>
    <w:rsid w:val="00D2596B"/>
    <w:rsid w:val="00D31192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3AF3"/>
    <w:rsid w:val="00D54F35"/>
    <w:rsid w:val="00D5535F"/>
    <w:rsid w:val="00D57410"/>
    <w:rsid w:val="00D601A6"/>
    <w:rsid w:val="00D61DB9"/>
    <w:rsid w:val="00D63E8C"/>
    <w:rsid w:val="00D63F4B"/>
    <w:rsid w:val="00D75D58"/>
    <w:rsid w:val="00D8327D"/>
    <w:rsid w:val="00D85653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4A64"/>
    <w:rsid w:val="00DB4D74"/>
    <w:rsid w:val="00DC47B1"/>
    <w:rsid w:val="00DC4BB4"/>
    <w:rsid w:val="00DC4F7A"/>
    <w:rsid w:val="00DC797E"/>
    <w:rsid w:val="00DD1F03"/>
    <w:rsid w:val="00DD5B47"/>
    <w:rsid w:val="00DD6998"/>
    <w:rsid w:val="00DE238C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7620"/>
    <w:rsid w:val="00E20D9A"/>
    <w:rsid w:val="00E25BDC"/>
    <w:rsid w:val="00E2671C"/>
    <w:rsid w:val="00E26D70"/>
    <w:rsid w:val="00E26DFD"/>
    <w:rsid w:val="00E27B18"/>
    <w:rsid w:val="00E27BD4"/>
    <w:rsid w:val="00E27EB0"/>
    <w:rsid w:val="00E315AB"/>
    <w:rsid w:val="00E325C1"/>
    <w:rsid w:val="00E35360"/>
    <w:rsid w:val="00E374F9"/>
    <w:rsid w:val="00E4234F"/>
    <w:rsid w:val="00E50E56"/>
    <w:rsid w:val="00E53C6B"/>
    <w:rsid w:val="00E60328"/>
    <w:rsid w:val="00E60C21"/>
    <w:rsid w:val="00E619D9"/>
    <w:rsid w:val="00E65209"/>
    <w:rsid w:val="00E65350"/>
    <w:rsid w:val="00E70EFE"/>
    <w:rsid w:val="00E745B7"/>
    <w:rsid w:val="00E74F2D"/>
    <w:rsid w:val="00E774E4"/>
    <w:rsid w:val="00E777E0"/>
    <w:rsid w:val="00E80817"/>
    <w:rsid w:val="00E80F2A"/>
    <w:rsid w:val="00E87925"/>
    <w:rsid w:val="00E91946"/>
    <w:rsid w:val="00E94FFC"/>
    <w:rsid w:val="00E95B4A"/>
    <w:rsid w:val="00E95FD2"/>
    <w:rsid w:val="00E97E5E"/>
    <w:rsid w:val="00EA0082"/>
    <w:rsid w:val="00EA42DE"/>
    <w:rsid w:val="00EB20AD"/>
    <w:rsid w:val="00EB27D1"/>
    <w:rsid w:val="00EB281B"/>
    <w:rsid w:val="00EB28D7"/>
    <w:rsid w:val="00EB2D66"/>
    <w:rsid w:val="00EB31E8"/>
    <w:rsid w:val="00EB6D22"/>
    <w:rsid w:val="00EB797C"/>
    <w:rsid w:val="00EC2AFB"/>
    <w:rsid w:val="00EC2B5F"/>
    <w:rsid w:val="00EC7A72"/>
    <w:rsid w:val="00ED0ABB"/>
    <w:rsid w:val="00ED3B82"/>
    <w:rsid w:val="00ED4C18"/>
    <w:rsid w:val="00ED74EC"/>
    <w:rsid w:val="00EE1DD8"/>
    <w:rsid w:val="00EE42D0"/>
    <w:rsid w:val="00EE4F1B"/>
    <w:rsid w:val="00EE576B"/>
    <w:rsid w:val="00EE6F8E"/>
    <w:rsid w:val="00EE7E82"/>
    <w:rsid w:val="00EF0E93"/>
    <w:rsid w:val="00EF1650"/>
    <w:rsid w:val="00EF2737"/>
    <w:rsid w:val="00EF5F81"/>
    <w:rsid w:val="00EF64D3"/>
    <w:rsid w:val="00EF6CA9"/>
    <w:rsid w:val="00F00AAD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30B2E"/>
    <w:rsid w:val="00F3112B"/>
    <w:rsid w:val="00F31840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612B5"/>
    <w:rsid w:val="00F616EC"/>
    <w:rsid w:val="00F67E5B"/>
    <w:rsid w:val="00F70765"/>
    <w:rsid w:val="00F72D87"/>
    <w:rsid w:val="00F7359C"/>
    <w:rsid w:val="00F73FBA"/>
    <w:rsid w:val="00F82314"/>
    <w:rsid w:val="00F85CC5"/>
    <w:rsid w:val="00F90A2D"/>
    <w:rsid w:val="00F91F30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7616"/>
    <w:rsid w:val="00FC0387"/>
    <w:rsid w:val="00FC1C75"/>
    <w:rsid w:val="00FC50C3"/>
    <w:rsid w:val="00FD0E3D"/>
    <w:rsid w:val="00FD2BE5"/>
    <w:rsid w:val="00FD4B48"/>
    <w:rsid w:val="00FD4F00"/>
    <w:rsid w:val="00FD7B19"/>
    <w:rsid w:val="00FF0C10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05AD5E9F3F02B3170E3A6A0D83360F3ECB3956C22D9A3B9B79F7EADEF3h7o3L" TargetMode="External"/><Relationship Id="rId10" Type="http://schemas.openxmlformats.org/officeDocument/2006/relationships/hyperlink" Target="consultantplus://offline/ref=2BDE8192692E6FF9A39C79746254D958AF327E5333800963D06B9A63CC31A6369E7870A845109616k8j7N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DE8192692E6FF9A39C79746254D958AF327E5333800963D06B9A63CC31A6369E7870A845109616k8j7N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0E50-BC5E-4EEB-898F-2AA35627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Бахирева</cp:lastModifiedBy>
  <cp:revision>2</cp:revision>
  <cp:lastPrinted>2014-10-15T09:11:00Z</cp:lastPrinted>
  <dcterms:created xsi:type="dcterms:W3CDTF">2016-10-11T11:54:00Z</dcterms:created>
  <dcterms:modified xsi:type="dcterms:W3CDTF">2016-10-11T11:54:00Z</dcterms:modified>
</cp:coreProperties>
</file>