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AE9" w:rsidRDefault="00226AE9" w:rsidP="00226AE9">
      <w:pPr>
        <w:ind w:left="5940"/>
      </w:pPr>
      <w:bookmarkStart w:id="0" w:name="_GoBack"/>
      <w:bookmarkEnd w:id="0"/>
      <w:r>
        <w:t>Приложение 1</w:t>
      </w:r>
    </w:p>
    <w:p w:rsidR="00226AE9" w:rsidRDefault="00226AE9" w:rsidP="00226AE9">
      <w:pPr>
        <w:ind w:left="5940"/>
      </w:pPr>
      <w:r>
        <w:t>к решению Совета депутатов</w:t>
      </w:r>
    </w:p>
    <w:p w:rsidR="00226AE9" w:rsidRDefault="00226AE9" w:rsidP="00226AE9">
      <w:pPr>
        <w:ind w:left="5940"/>
      </w:pPr>
      <w:r>
        <w:t>Сергиево-Посадского</w:t>
      </w:r>
    </w:p>
    <w:p w:rsidR="00226AE9" w:rsidRDefault="00226AE9" w:rsidP="00226AE9">
      <w:pPr>
        <w:ind w:left="5940"/>
      </w:pPr>
      <w:r>
        <w:t>муниципального района</w:t>
      </w:r>
    </w:p>
    <w:p w:rsidR="00226AE9" w:rsidRDefault="00226AE9" w:rsidP="00226AE9">
      <w:pPr>
        <w:ind w:left="5940"/>
      </w:pPr>
      <w:r>
        <w:t>от _____________ № _____</w:t>
      </w:r>
    </w:p>
    <w:p w:rsidR="00C01603" w:rsidRDefault="00C01603" w:rsidP="00C01603">
      <w:pPr>
        <w:widowControl w:val="0"/>
        <w:autoSpaceDE w:val="0"/>
        <w:autoSpaceDN w:val="0"/>
        <w:adjustRightInd w:val="0"/>
        <w:spacing w:line="276" w:lineRule="auto"/>
        <w:ind w:left="7356" w:firstLine="432"/>
      </w:pPr>
    </w:p>
    <w:p w:rsidR="00A83558" w:rsidRDefault="00A83558" w:rsidP="00A83558">
      <w:pPr>
        <w:pStyle w:val="10"/>
      </w:pPr>
      <w:bookmarkStart w:id="1" w:name="_Toc463850964"/>
      <w:bookmarkStart w:id="2" w:name="_Toc464223392"/>
      <w:bookmarkStart w:id="3" w:name="_Toc443557191"/>
      <w:bookmarkStart w:id="4" w:name="_Toc444100716"/>
      <w:bookmarkStart w:id="5" w:name="_Toc442957611"/>
      <w:r w:rsidRPr="00A45ED8">
        <w:t xml:space="preserve">ЧАСТЬ I. ПОРЯДОК ПРИМЕНЕНИЯ ПРАВИЛ ЗЕМЛЕПОЛЬЗОВАНИЯ И ЗАСТРОЙКИ </w:t>
      </w:r>
      <w:r>
        <w:t>И ВНЕСЕНИЯ В НИХ ИЗМЕНЕНИЙ</w:t>
      </w:r>
      <w:bookmarkEnd w:id="1"/>
      <w:bookmarkEnd w:id="2"/>
    </w:p>
    <w:p w:rsidR="00A83558" w:rsidRPr="00534A74" w:rsidRDefault="00A83558" w:rsidP="00A83558">
      <w:pPr>
        <w:pStyle w:val="10"/>
      </w:pPr>
    </w:p>
    <w:p w:rsidR="00A83558" w:rsidRPr="00390078" w:rsidRDefault="00A83558" w:rsidP="00A83558">
      <w:pPr>
        <w:pStyle w:val="10"/>
      </w:pPr>
      <w:bookmarkStart w:id="6" w:name="_Toc463850965"/>
      <w:bookmarkStart w:id="7" w:name="_Toc464223393"/>
      <w:r w:rsidRPr="00390078">
        <w:t>Глава 1. Общие положения</w:t>
      </w:r>
      <w:bookmarkEnd w:id="3"/>
      <w:bookmarkEnd w:id="4"/>
      <w:bookmarkEnd w:id="6"/>
      <w:bookmarkEnd w:id="7"/>
    </w:p>
    <w:p w:rsidR="00A83558" w:rsidRPr="00AC5EFC" w:rsidRDefault="00A83558" w:rsidP="00A83558">
      <w:pPr>
        <w:pStyle w:val="ConsPlusNormal"/>
        <w:jc w:val="center"/>
        <w:rPr>
          <w:rFonts w:ascii="Times New Roman" w:hAnsi="Times New Roman"/>
          <w:sz w:val="24"/>
        </w:rPr>
      </w:pPr>
    </w:p>
    <w:p w:rsidR="00A83558" w:rsidRPr="00ED6131" w:rsidRDefault="00A83558" w:rsidP="00A83558">
      <w:pPr>
        <w:pStyle w:val="22"/>
      </w:pPr>
      <w:bookmarkStart w:id="8" w:name="_Toc443557192"/>
      <w:bookmarkStart w:id="9" w:name="_Toc444100717"/>
      <w:bookmarkStart w:id="10" w:name="_Toc463850966"/>
      <w:bookmarkStart w:id="11" w:name="_Toc464223394"/>
      <w:r w:rsidRPr="00ED6131">
        <w:t>Статья 1</w:t>
      </w:r>
      <w:r>
        <w:t xml:space="preserve">. </w:t>
      </w:r>
      <w:r w:rsidRPr="00ED6131">
        <w:t>Общие положения</w:t>
      </w:r>
      <w:bookmarkEnd w:id="8"/>
      <w:bookmarkEnd w:id="9"/>
      <w:bookmarkEnd w:id="10"/>
      <w:bookmarkEnd w:id="11"/>
    </w:p>
    <w:p w:rsidR="00A83558" w:rsidRPr="00590D20" w:rsidRDefault="00A83558" w:rsidP="00A83558">
      <w:pPr>
        <w:suppressAutoHyphens/>
        <w:ind w:firstLine="539"/>
      </w:pPr>
    </w:p>
    <w:p w:rsidR="00A83558" w:rsidRPr="00590D20" w:rsidRDefault="00A83558" w:rsidP="00A83558">
      <w:pPr>
        <w:tabs>
          <w:tab w:val="left" w:pos="1276"/>
        </w:tabs>
        <w:suppressAutoHyphens/>
      </w:pPr>
      <w:r>
        <w:t>1.</w:t>
      </w:r>
      <w:r>
        <w:tab/>
      </w:r>
      <w:r w:rsidRPr="00590D20">
        <w:t xml:space="preserve">Правила землепользования и </w:t>
      </w:r>
      <w:r w:rsidRPr="00206FA1">
        <w:t xml:space="preserve">застройки </w:t>
      </w:r>
      <w:r w:rsidRPr="009F179E">
        <w:rPr>
          <w:noProof/>
        </w:rPr>
        <w:t xml:space="preserve">сельского поселения </w:t>
      </w:r>
      <w:r w:rsidR="00A039E0">
        <w:rPr>
          <w:noProof/>
        </w:rPr>
        <w:t xml:space="preserve">Шеметовское </w:t>
      </w:r>
      <w:r>
        <w:rPr>
          <w:noProof/>
        </w:rPr>
        <w:t xml:space="preserve"> </w:t>
      </w:r>
      <w:r>
        <w:t xml:space="preserve">Сергиево-Посадского  </w:t>
      </w:r>
      <w:r w:rsidRPr="00590D20">
        <w:t>муниципального района Московской области (далее – Правила</w:t>
      </w:r>
      <w:r>
        <w:t>, настоящие Правила</w:t>
      </w:r>
      <w:r w:rsidRPr="00590D20">
        <w:t>) являются</w:t>
      </w:r>
      <w:r>
        <w:t xml:space="preserve"> документом градостроительного зонирования</w:t>
      </w:r>
      <w:r w:rsidRPr="00590D20">
        <w:t xml:space="preserve">, принятым в соответствии с Градостроительным кодексом Российской Федерации,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иными законами и нормативными правовыми актами Российской Федерации и Московской области </w:t>
      </w:r>
      <w:r w:rsidRPr="007E5C15">
        <w:t xml:space="preserve">о градостроительной деятельности, в области </w:t>
      </w:r>
      <w:r>
        <w:t xml:space="preserve">земельных отношений, </w:t>
      </w:r>
      <w:r w:rsidRPr="00590D20">
        <w:t xml:space="preserve">охраны окружающей среды и рационального использования природных ресурсов, на основании </w:t>
      </w:r>
      <w:r>
        <w:t xml:space="preserve">Устава </w:t>
      </w:r>
      <w:r w:rsidRPr="009F179E">
        <w:rPr>
          <w:noProof/>
        </w:rPr>
        <w:t>сельского поселения</w:t>
      </w:r>
      <w:r w:rsidR="00A039E0">
        <w:rPr>
          <w:noProof/>
        </w:rPr>
        <w:t xml:space="preserve"> </w:t>
      </w:r>
      <w:r w:rsidRPr="009F179E">
        <w:rPr>
          <w:noProof/>
        </w:rPr>
        <w:t xml:space="preserve"> </w:t>
      </w:r>
      <w:r w:rsidR="00A039E0">
        <w:rPr>
          <w:noProof/>
        </w:rPr>
        <w:t xml:space="preserve">Шеметовское </w:t>
      </w:r>
      <w:r w:rsidRPr="00721715">
        <w:rPr>
          <w:noProof/>
        </w:rPr>
        <w:t xml:space="preserve"> Сергиево-Посадского </w:t>
      </w:r>
      <w:r w:rsidRPr="00590D20">
        <w:t xml:space="preserve">муниципального района Московской области </w:t>
      </w:r>
      <w:r>
        <w:t xml:space="preserve">(далее – поселение), </w:t>
      </w:r>
      <w:r w:rsidRPr="00590D20">
        <w:t xml:space="preserve">муниципальных правовых актов, определяющих основные направления социально-экономического и градостроительного развития </w:t>
      </w:r>
      <w:r>
        <w:t xml:space="preserve">Сергиево-Посадского </w:t>
      </w:r>
      <w:r w:rsidRPr="00590D20">
        <w:t xml:space="preserve"> муниципального района Московской области (далее –</w:t>
      </w:r>
      <w:r w:rsidRPr="00A407BF">
        <w:t xml:space="preserve"> </w:t>
      </w:r>
      <w:r w:rsidRPr="00590D20">
        <w:t>муниципальный район) и поселени</w:t>
      </w:r>
      <w:r>
        <w:t>я</w:t>
      </w:r>
      <w:r w:rsidRPr="00590D20">
        <w:t>, с учетом требований технических регламентов, положения о территориальном планировании, содержащегося в генерально</w:t>
      </w:r>
      <w:r>
        <w:t>м</w:t>
      </w:r>
      <w:r w:rsidRPr="00590D20">
        <w:t xml:space="preserve"> план</w:t>
      </w:r>
      <w:r>
        <w:t>е</w:t>
      </w:r>
      <w:r w:rsidRPr="00590D20">
        <w:t xml:space="preserve"> </w:t>
      </w:r>
      <w:r>
        <w:t>поселения (далее</w:t>
      </w:r>
      <w:r w:rsidRPr="00590D20">
        <w:t xml:space="preserve"> –</w:t>
      </w:r>
      <w:r>
        <w:t xml:space="preserve"> </w:t>
      </w:r>
      <w:r w:rsidRPr="00590D20">
        <w:t>генеральн</w:t>
      </w:r>
      <w:r>
        <w:t>ый</w:t>
      </w:r>
      <w:r w:rsidRPr="00590D20">
        <w:t xml:space="preserve"> план), результатов публичных слушаний по проекту Правил и предложений заинтересованных лиц.</w:t>
      </w:r>
    </w:p>
    <w:p w:rsidR="00A83558" w:rsidRDefault="00A83558" w:rsidP="00A83558">
      <w:pPr>
        <w:tabs>
          <w:tab w:val="left" w:pos="1418"/>
        </w:tabs>
        <w:suppressAutoHyphens/>
        <w:autoSpaceDE w:val="0"/>
        <w:autoSpaceDN w:val="0"/>
        <w:adjustRightInd w:val="0"/>
      </w:pPr>
      <w:r w:rsidRPr="00234BE2">
        <w:t>2.</w:t>
      </w:r>
      <w:r w:rsidRPr="00234BE2">
        <w:tab/>
      </w:r>
      <w:r>
        <w:t xml:space="preserve">Правила обязательны для исполнения органами государственной власти, органами местного самоуправления, физическими и юридическими лицами. </w:t>
      </w:r>
    </w:p>
    <w:p w:rsidR="00A83558" w:rsidRDefault="00A83558" w:rsidP="00A83558">
      <w:pPr>
        <w:tabs>
          <w:tab w:val="left" w:pos="1418"/>
        </w:tabs>
        <w:suppressAutoHyphens/>
        <w:autoSpaceDE w:val="0"/>
        <w:autoSpaceDN w:val="0"/>
        <w:adjustRightInd w:val="0"/>
      </w:pPr>
      <w:r>
        <w:t>3.</w:t>
      </w:r>
      <w:r>
        <w:tab/>
        <w:t>Правила подлежат опубликованию в порядке, установленном для официального опубликования муниципальных правовых актов, иной официальной информации (далее – официальное опубликование), и размещению на официальном сайте администрации поселения в информационно-телекоммуникационной сети «Интернет».</w:t>
      </w:r>
    </w:p>
    <w:p w:rsidR="00A83558" w:rsidRDefault="00A83558" w:rsidP="00A83558">
      <w:pPr>
        <w:tabs>
          <w:tab w:val="left" w:pos="1418"/>
        </w:tabs>
        <w:suppressAutoHyphens/>
        <w:autoSpaceDE w:val="0"/>
        <w:autoSpaceDN w:val="0"/>
        <w:adjustRightInd w:val="0"/>
      </w:pPr>
      <w:r>
        <w:t>4.</w:t>
      </w:r>
      <w:r>
        <w:tab/>
        <w:t>Утвержденная в соответствии с требованиями Градостроительного кодекса Российской Федерации документация по планировке территории, разрешения на строительство, разрешения на ввод объекта в эксплуатацию, выданные до вступления в силу настоящих Правил, являются действительными.</w:t>
      </w:r>
    </w:p>
    <w:p w:rsidR="00A83558" w:rsidRPr="00AC5EFC" w:rsidRDefault="00A83558" w:rsidP="00A83558">
      <w:pPr>
        <w:pStyle w:val="ConsPlusNormal"/>
        <w:rPr>
          <w:rFonts w:ascii="Times New Roman" w:hAnsi="Times New Roman"/>
          <w:sz w:val="24"/>
        </w:rPr>
      </w:pPr>
    </w:p>
    <w:p w:rsidR="00A83558" w:rsidRPr="00ED6131" w:rsidRDefault="00A83558" w:rsidP="00A83558">
      <w:pPr>
        <w:pStyle w:val="22"/>
      </w:pPr>
      <w:bookmarkStart w:id="12" w:name="_Toc443557193"/>
      <w:bookmarkStart w:id="13" w:name="_Toc444100718"/>
      <w:bookmarkStart w:id="14" w:name="_Toc463850967"/>
      <w:bookmarkStart w:id="15" w:name="_Toc464223395"/>
      <w:r w:rsidRPr="00ED6131">
        <w:t>Статья 2</w:t>
      </w:r>
      <w:r>
        <w:t xml:space="preserve">. </w:t>
      </w:r>
      <w:r w:rsidRPr="00ED6131">
        <w:t>Назначение и содержание Правил</w:t>
      </w:r>
      <w:bookmarkEnd w:id="12"/>
      <w:bookmarkEnd w:id="13"/>
      <w:bookmarkEnd w:id="14"/>
      <w:bookmarkEnd w:id="15"/>
    </w:p>
    <w:p w:rsidR="00A83558" w:rsidRPr="00AC5EFC" w:rsidRDefault="00A83558" w:rsidP="00A83558">
      <w:pPr>
        <w:pStyle w:val="ConsPlusNormal"/>
        <w:rPr>
          <w:rFonts w:ascii="Times New Roman" w:hAnsi="Times New Roman"/>
          <w:sz w:val="24"/>
        </w:rPr>
      </w:pPr>
    </w:p>
    <w:p w:rsidR="00A83558" w:rsidRPr="00590D20" w:rsidRDefault="00A83558" w:rsidP="00A83558">
      <w:pPr>
        <w:tabs>
          <w:tab w:val="left" w:pos="1320"/>
        </w:tabs>
        <w:suppressAutoHyphens/>
      </w:pPr>
      <w:r w:rsidRPr="00590D20">
        <w:t>1.</w:t>
      </w:r>
      <w:r w:rsidRPr="00590D20">
        <w:tab/>
        <w:t xml:space="preserve">Правила </w:t>
      </w:r>
      <w:r>
        <w:t xml:space="preserve">разработаны </w:t>
      </w:r>
      <w:r w:rsidRPr="00590D20">
        <w:t>в целях:</w:t>
      </w:r>
    </w:p>
    <w:p w:rsidR="00A83558" w:rsidRPr="00590D20" w:rsidRDefault="00A83558" w:rsidP="00A83558">
      <w:pPr>
        <w:pStyle w:val="2c"/>
        <w:numPr>
          <w:ilvl w:val="0"/>
          <w:numId w:val="13"/>
        </w:numPr>
        <w:tabs>
          <w:tab w:val="left" w:pos="0"/>
          <w:tab w:val="left" w:pos="1320"/>
        </w:tabs>
        <w:suppressAutoHyphens/>
        <w:autoSpaceDE w:val="0"/>
        <w:autoSpaceDN w:val="0"/>
        <w:adjustRightInd w:val="0"/>
        <w:ind w:left="0" w:firstLine="709"/>
      </w:pPr>
      <w:r w:rsidRPr="00590D20">
        <w:t>создания условий для устойчивого развития территории поселения, сохранения окружающей среды;</w:t>
      </w:r>
    </w:p>
    <w:p w:rsidR="00A83558" w:rsidRPr="00590D20" w:rsidRDefault="00A83558" w:rsidP="00A83558">
      <w:pPr>
        <w:pStyle w:val="2c"/>
        <w:numPr>
          <w:ilvl w:val="0"/>
          <w:numId w:val="13"/>
        </w:numPr>
        <w:tabs>
          <w:tab w:val="left" w:pos="0"/>
          <w:tab w:val="left" w:pos="1320"/>
        </w:tabs>
        <w:suppressAutoHyphens/>
        <w:autoSpaceDE w:val="0"/>
        <w:autoSpaceDN w:val="0"/>
        <w:adjustRightInd w:val="0"/>
        <w:ind w:left="0" w:firstLine="709"/>
      </w:pPr>
      <w:r w:rsidRPr="00590D20">
        <w:t>создания условий для планировки территории поселения;</w:t>
      </w:r>
    </w:p>
    <w:p w:rsidR="00A83558" w:rsidRPr="00590D20" w:rsidRDefault="00A83558" w:rsidP="00A83558">
      <w:pPr>
        <w:pStyle w:val="2c"/>
        <w:numPr>
          <w:ilvl w:val="0"/>
          <w:numId w:val="13"/>
        </w:numPr>
        <w:tabs>
          <w:tab w:val="left" w:pos="0"/>
          <w:tab w:val="left" w:pos="1320"/>
        </w:tabs>
        <w:suppressAutoHyphens/>
        <w:autoSpaceDE w:val="0"/>
        <w:autoSpaceDN w:val="0"/>
        <w:adjustRightInd w:val="0"/>
        <w:ind w:left="0" w:firstLine="709"/>
      </w:pPr>
      <w:r w:rsidRPr="00590D20">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расположенных на территории поселения;</w:t>
      </w:r>
    </w:p>
    <w:p w:rsidR="00A83558" w:rsidRPr="00590D20" w:rsidRDefault="00A83558" w:rsidP="00A83558">
      <w:pPr>
        <w:pStyle w:val="2c"/>
        <w:numPr>
          <w:ilvl w:val="0"/>
          <w:numId w:val="13"/>
        </w:numPr>
        <w:tabs>
          <w:tab w:val="left" w:pos="0"/>
          <w:tab w:val="left" w:pos="1320"/>
        </w:tabs>
        <w:suppressAutoHyphens/>
        <w:autoSpaceDE w:val="0"/>
        <w:autoSpaceDN w:val="0"/>
        <w:adjustRightInd w:val="0"/>
        <w:ind w:left="0" w:firstLine="709"/>
      </w:pPr>
      <w:r w:rsidRPr="00590D20">
        <w:t xml:space="preserve">создания условий для привлечения инвестиций, в том числе путем предоставления возможности выбора наиболее эффективных видов </w:t>
      </w:r>
      <w:r>
        <w:t>разрешенного</w:t>
      </w:r>
      <w:r w:rsidRPr="00590D20">
        <w:t xml:space="preserve"> использования земельных участков и объектов капитального строительства, расположенных на территории поселения..</w:t>
      </w:r>
    </w:p>
    <w:p w:rsidR="00A83558" w:rsidRPr="00590D20" w:rsidRDefault="00A83558" w:rsidP="00A83558">
      <w:pPr>
        <w:tabs>
          <w:tab w:val="left" w:pos="1320"/>
        </w:tabs>
        <w:suppressAutoHyphens/>
      </w:pPr>
      <w:r w:rsidRPr="00590D20">
        <w:t>2.</w:t>
      </w:r>
      <w:r w:rsidRPr="00590D20">
        <w:tab/>
        <w:t>Правила включают в себя:</w:t>
      </w:r>
    </w:p>
    <w:p w:rsidR="00A83558" w:rsidRPr="00590D20" w:rsidRDefault="00A83558" w:rsidP="00A83558">
      <w:pPr>
        <w:tabs>
          <w:tab w:val="left" w:pos="1276"/>
          <w:tab w:val="left" w:pos="1320"/>
        </w:tabs>
        <w:suppressAutoHyphens/>
        <w:autoSpaceDE w:val="0"/>
        <w:autoSpaceDN w:val="0"/>
        <w:adjustRightInd w:val="0"/>
      </w:pPr>
      <w:r w:rsidRPr="00590D20">
        <w:t>2.1.</w:t>
      </w:r>
      <w:r w:rsidRPr="00590D20">
        <w:tab/>
        <w:t xml:space="preserve">Порядок применения Правил и внесения в них изменений (часть </w:t>
      </w:r>
      <w:r w:rsidRPr="00590D20">
        <w:rPr>
          <w:lang w:val="en-US"/>
        </w:rPr>
        <w:t>I</w:t>
      </w:r>
      <w:r w:rsidRPr="00590D20">
        <w:t xml:space="preserve"> Правил), содержащий положения: </w:t>
      </w:r>
    </w:p>
    <w:p w:rsidR="00A83558" w:rsidRPr="00590D20" w:rsidRDefault="00A83558" w:rsidP="00A83558">
      <w:pPr>
        <w:pStyle w:val="2c"/>
        <w:numPr>
          <w:ilvl w:val="0"/>
          <w:numId w:val="13"/>
        </w:numPr>
        <w:tabs>
          <w:tab w:val="left" w:pos="0"/>
          <w:tab w:val="left" w:pos="1320"/>
        </w:tabs>
        <w:suppressAutoHyphens/>
        <w:autoSpaceDE w:val="0"/>
        <w:autoSpaceDN w:val="0"/>
        <w:adjustRightInd w:val="0"/>
        <w:ind w:left="0" w:firstLine="709"/>
      </w:pPr>
      <w:r w:rsidRPr="00590D20">
        <w:t>о регулировании землепользования и застройки органами местного самоуправления</w:t>
      </w:r>
      <w:r>
        <w:t xml:space="preserve"> (иными уполномоченными органами)</w:t>
      </w:r>
      <w:r w:rsidRPr="00590D20">
        <w:t>;</w:t>
      </w:r>
    </w:p>
    <w:p w:rsidR="00A83558" w:rsidRPr="00590D20" w:rsidRDefault="00A83558" w:rsidP="00A83558">
      <w:pPr>
        <w:pStyle w:val="2c"/>
        <w:numPr>
          <w:ilvl w:val="0"/>
          <w:numId w:val="13"/>
        </w:numPr>
        <w:tabs>
          <w:tab w:val="left" w:pos="0"/>
          <w:tab w:val="left" w:pos="1320"/>
        </w:tabs>
        <w:suppressAutoHyphens/>
        <w:autoSpaceDE w:val="0"/>
        <w:autoSpaceDN w:val="0"/>
        <w:adjustRightInd w:val="0"/>
        <w:ind w:left="0" w:firstLine="709"/>
      </w:pPr>
      <w:r w:rsidRPr="00590D20">
        <w:t xml:space="preserve">об изменении видов </w:t>
      </w:r>
      <w:r>
        <w:t>разрешенного</w:t>
      </w:r>
      <w:r w:rsidRPr="00590D20">
        <w:t xml:space="preserve"> использования земельных участков и объектов капитального строительства физическими и юридическими лицами;</w:t>
      </w:r>
    </w:p>
    <w:p w:rsidR="00A83558" w:rsidRPr="00590D20" w:rsidRDefault="00A83558" w:rsidP="00A83558">
      <w:pPr>
        <w:pStyle w:val="2c"/>
        <w:numPr>
          <w:ilvl w:val="0"/>
          <w:numId w:val="13"/>
        </w:numPr>
        <w:tabs>
          <w:tab w:val="left" w:pos="0"/>
          <w:tab w:val="left" w:pos="1320"/>
        </w:tabs>
        <w:suppressAutoHyphens/>
        <w:autoSpaceDE w:val="0"/>
        <w:autoSpaceDN w:val="0"/>
        <w:adjustRightInd w:val="0"/>
        <w:ind w:left="0" w:firstLine="709"/>
      </w:pPr>
      <w:r w:rsidRPr="00590D20">
        <w:t>о подготовке документации по планировке территории;</w:t>
      </w:r>
    </w:p>
    <w:p w:rsidR="00A83558" w:rsidRPr="00590D20" w:rsidRDefault="00A83558" w:rsidP="00A83558">
      <w:pPr>
        <w:pStyle w:val="2c"/>
        <w:numPr>
          <w:ilvl w:val="0"/>
          <w:numId w:val="13"/>
        </w:numPr>
        <w:tabs>
          <w:tab w:val="left" w:pos="0"/>
          <w:tab w:val="left" w:pos="1320"/>
        </w:tabs>
        <w:suppressAutoHyphens/>
        <w:autoSpaceDE w:val="0"/>
        <w:autoSpaceDN w:val="0"/>
        <w:adjustRightInd w:val="0"/>
        <w:ind w:left="0" w:firstLine="709"/>
      </w:pPr>
      <w:r w:rsidRPr="00590D20">
        <w:t>о проведении публичных слушаний по вопросам землепользования и застройки;</w:t>
      </w:r>
    </w:p>
    <w:p w:rsidR="00A83558" w:rsidRPr="00590D20" w:rsidRDefault="00A83558" w:rsidP="00A83558">
      <w:pPr>
        <w:pStyle w:val="2c"/>
        <w:numPr>
          <w:ilvl w:val="0"/>
          <w:numId w:val="13"/>
        </w:numPr>
        <w:tabs>
          <w:tab w:val="left" w:pos="0"/>
          <w:tab w:val="left" w:pos="1320"/>
        </w:tabs>
        <w:suppressAutoHyphens/>
        <w:autoSpaceDE w:val="0"/>
        <w:autoSpaceDN w:val="0"/>
        <w:adjustRightInd w:val="0"/>
        <w:ind w:left="0" w:firstLine="709"/>
      </w:pPr>
      <w:r w:rsidRPr="00590D20">
        <w:t>о внесении изменений в настоящие Правила;</w:t>
      </w:r>
    </w:p>
    <w:p w:rsidR="00A83558" w:rsidRPr="00590D20" w:rsidRDefault="00A83558" w:rsidP="00A83558">
      <w:pPr>
        <w:pStyle w:val="2c"/>
        <w:numPr>
          <w:ilvl w:val="0"/>
          <w:numId w:val="13"/>
        </w:numPr>
        <w:tabs>
          <w:tab w:val="left" w:pos="0"/>
          <w:tab w:val="left" w:pos="1320"/>
        </w:tabs>
        <w:suppressAutoHyphens/>
        <w:autoSpaceDE w:val="0"/>
        <w:autoSpaceDN w:val="0"/>
        <w:adjustRightInd w:val="0"/>
        <w:ind w:left="0" w:firstLine="709"/>
      </w:pPr>
      <w:r w:rsidRPr="00590D20">
        <w:t>о регулировании иных вопросов землепользования и застройки.</w:t>
      </w:r>
    </w:p>
    <w:p w:rsidR="00A83558" w:rsidRPr="00590D20" w:rsidRDefault="00A83558" w:rsidP="00A83558">
      <w:pPr>
        <w:tabs>
          <w:tab w:val="left" w:pos="1276"/>
          <w:tab w:val="left" w:pos="1320"/>
        </w:tabs>
        <w:suppressAutoHyphens/>
        <w:autoSpaceDE w:val="0"/>
        <w:autoSpaceDN w:val="0"/>
        <w:adjustRightInd w:val="0"/>
      </w:pPr>
      <w:r w:rsidRPr="00590D20">
        <w:t>2.2.</w:t>
      </w:r>
      <w:r w:rsidRPr="00590D20">
        <w:tab/>
        <w:t>Карт</w:t>
      </w:r>
      <w:r>
        <w:t>у</w:t>
      </w:r>
      <w:r w:rsidRPr="00590D20">
        <w:t xml:space="preserve"> градостроительного зонирования </w:t>
      </w:r>
      <w:r>
        <w:t>и карты зон с особыми условиями использования территорий</w:t>
      </w:r>
      <w:r w:rsidRPr="00EF014A">
        <w:t xml:space="preserve"> </w:t>
      </w:r>
      <w:r w:rsidRPr="00590D20">
        <w:t xml:space="preserve">(часть </w:t>
      </w:r>
      <w:r w:rsidRPr="00590D20">
        <w:rPr>
          <w:lang w:val="en-US"/>
        </w:rPr>
        <w:t>II</w:t>
      </w:r>
      <w:r>
        <w:t xml:space="preserve"> Правил).</w:t>
      </w:r>
    </w:p>
    <w:p w:rsidR="00A83558" w:rsidRDefault="00A83558" w:rsidP="00A83558">
      <w:pPr>
        <w:tabs>
          <w:tab w:val="left" w:pos="1320"/>
        </w:tabs>
        <w:ind w:firstLine="720"/>
      </w:pPr>
      <w:r w:rsidRPr="00590D20">
        <w:t>2.3.</w:t>
      </w:r>
      <w:r w:rsidRPr="00590D20">
        <w:tab/>
      </w:r>
      <w:r w:rsidRPr="0083361A">
        <w:t>Градостроительные регламенты</w:t>
      </w:r>
      <w:r>
        <w:t xml:space="preserve"> </w:t>
      </w:r>
      <w:r w:rsidRPr="0083361A">
        <w:t xml:space="preserve">(часть </w:t>
      </w:r>
      <w:r w:rsidRPr="0083361A">
        <w:rPr>
          <w:lang w:val="en-US"/>
        </w:rPr>
        <w:t>III</w:t>
      </w:r>
      <w:r w:rsidRPr="0083361A">
        <w:t xml:space="preserve"> Правил). </w:t>
      </w:r>
    </w:p>
    <w:p w:rsidR="00A83558" w:rsidRDefault="00A83558" w:rsidP="00A83558">
      <w:pPr>
        <w:autoSpaceDE w:val="0"/>
        <w:autoSpaceDN w:val="0"/>
        <w:adjustRightInd w:val="0"/>
      </w:pPr>
      <w:r>
        <w:t>3.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A83558" w:rsidRPr="00590D20" w:rsidRDefault="00A83558" w:rsidP="00A83558">
      <w:pPr>
        <w:tabs>
          <w:tab w:val="left" w:pos="1134"/>
        </w:tabs>
        <w:suppressAutoHyphens/>
      </w:pPr>
      <w:r>
        <w:t>4</w:t>
      </w:r>
      <w:r w:rsidRPr="00590D20">
        <w:t>.</w:t>
      </w:r>
      <w:r w:rsidRPr="00590D20">
        <w:tab/>
        <w:t xml:space="preserve">При осуществлении градостроительной деятельности на территории </w:t>
      </w:r>
      <w:r>
        <w:t xml:space="preserve">поселения </w:t>
      </w:r>
      <w:r w:rsidRPr="00590D20">
        <w:t xml:space="preserve"> наряду с Правилами применяются технические регламенты (до их вступления в силу в установленном порядке – нормативные технические документы в части, не противоречащей Федеральному закону от 27.12.2002 № 184-ФЗ «О техническом регулировании» и Градостроительному кодексу Российской Ф</w:t>
      </w:r>
      <w:r>
        <w:t xml:space="preserve">едерации), региональные нормативы градостроительного проектирования и </w:t>
      </w:r>
      <w:r w:rsidRPr="00590D20">
        <w:t>местные нормативы градостроительного проектирования</w:t>
      </w:r>
      <w:r>
        <w:t xml:space="preserve"> поселения (далее – нормативы градостроительного проектирования)</w:t>
      </w:r>
      <w:r w:rsidRPr="00590D20">
        <w:t>, а также иные муниципальные правовые акты муниципального района и поселения в части, не противоречащей настоящим Правилам.</w:t>
      </w:r>
    </w:p>
    <w:p w:rsidR="00A83558" w:rsidRPr="00AC5EFC" w:rsidRDefault="00A83558" w:rsidP="00A83558">
      <w:pPr>
        <w:tabs>
          <w:tab w:val="left" w:pos="1134"/>
        </w:tabs>
        <w:suppressAutoHyphens/>
      </w:pPr>
      <w:r>
        <w:br w:type="page"/>
      </w:r>
    </w:p>
    <w:p w:rsidR="00A83558" w:rsidRPr="00590D20" w:rsidRDefault="00A83558" w:rsidP="00A83558">
      <w:pPr>
        <w:pStyle w:val="10"/>
      </w:pPr>
      <w:bookmarkStart w:id="16" w:name="_Toc443557196"/>
      <w:bookmarkStart w:id="17" w:name="_Toc444100719"/>
      <w:bookmarkStart w:id="18" w:name="_Toc463850968"/>
      <w:bookmarkStart w:id="19" w:name="_Toc464223396"/>
      <w:r w:rsidRPr="003F723D">
        <w:t>Глава 2.</w:t>
      </w:r>
      <w:r>
        <w:t xml:space="preserve"> РЕГУЛИРОВАНИЕ ЗЕМЛЕПОЛЬЗОВАНИЯ И ЗАСТРОЙКИ УПОЛНОМОЧЕННЫМИ ОРГАНАМИ</w:t>
      </w:r>
      <w:bookmarkEnd w:id="16"/>
      <w:bookmarkEnd w:id="17"/>
      <w:bookmarkEnd w:id="18"/>
      <w:bookmarkEnd w:id="19"/>
    </w:p>
    <w:p w:rsidR="00A83558" w:rsidRPr="00070FF6" w:rsidRDefault="00A83558" w:rsidP="00A83558">
      <w:pPr>
        <w:pStyle w:val="ConsPlusNormal"/>
        <w:rPr>
          <w:rFonts w:ascii="Times New Roman" w:hAnsi="Times New Roman"/>
          <w:sz w:val="24"/>
        </w:rPr>
      </w:pPr>
    </w:p>
    <w:p w:rsidR="00A83558" w:rsidRPr="00AC5EFC" w:rsidRDefault="00A83558" w:rsidP="00A83558">
      <w:pPr>
        <w:pStyle w:val="22"/>
      </w:pPr>
      <w:bookmarkStart w:id="20" w:name="_Toc451862127"/>
      <w:bookmarkStart w:id="21" w:name="_Toc454201684"/>
      <w:bookmarkStart w:id="22" w:name="_Toc463850969"/>
      <w:bookmarkStart w:id="23" w:name="_Toc464223397"/>
      <w:bookmarkStart w:id="24" w:name="_Toc443557201"/>
      <w:bookmarkStart w:id="25" w:name="_Toc444100725"/>
      <w:r w:rsidRPr="009D0CD6">
        <w:t>Статья 3. Перераспределение полномочий между органами местного самоуправления муниципального района и уполномоченными Правительством Московской области центральными исполнительными органами государственной власти Московской области</w:t>
      </w:r>
      <w:bookmarkEnd w:id="20"/>
      <w:bookmarkEnd w:id="21"/>
      <w:bookmarkEnd w:id="22"/>
      <w:bookmarkEnd w:id="23"/>
      <w:r w:rsidRPr="009D0CD6">
        <w:t xml:space="preserve"> </w:t>
      </w:r>
    </w:p>
    <w:p w:rsidR="00A83558" w:rsidRPr="00070FF6" w:rsidRDefault="00A83558" w:rsidP="00A83558">
      <w:pPr>
        <w:pStyle w:val="ConsPlusNormal"/>
        <w:rPr>
          <w:rFonts w:ascii="Times New Roman" w:hAnsi="Times New Roman"/>
          <w:sz w:val="24"/>
        </w:rPr>
      </w:pPr>
    </w:p>
    <w:p w:rsidR="00A83558" w:rsidRDefault="00A83558" w:rsidP="00A83558">
      <w:pPr>
        <w:tabs>
          <w:tab w:val="left" w:pos="1320"/>
        </w:tabs>
        <w:suppressAutoHyphens/>
      </w:pPr>
      <w:r>
        <w:t>1.</w:t>
      </w:r>
      <w:r>
        <w:tab/>
        <w:t>Полномочия органов местного самоуправления муниципального района и центральных исполнительных органов государственной власти Московской области в области градостроительной деятельности перераспределены в порядке, предусмотренном частью 1.2 статьи 17 Федерального закона от 06.10.2003 № 131-ФЗ «Об общих принципах организации местного самоуправления в Российской Федерации», на основании Закона Московской области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и Закона Московской области №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w:t>
      </w:r>
    </w:p>
    <w:p w:rsidR="00A83558" w:rsidRPr="0021272F" w:rsidRDefault="00A83558" w:rsidP="00A83558">
      <w:pPr>
        <w:tabs>
          <w:tab w:val="left" w:pos="1320"/>
        </w:tabs>
        <w:suppressAutoHyphens/>
      </w:pPr>
      <w:r w:rsidRPr="0021272F">
        <w:t>2.</w:t>
      </w:r>
      <w:r w:rsidRPr="0021272F">
        <w:tab/>
        <w:t>Сроки наделения органов местного самоуправления муниципального района государственными полномочиями в области градостроительной деятельности, определяются Законом Московской области.</w:t>
      </w:r>
    </w:p>
    <w:p w:rsidR="00A83558" w:rsidRPr="00AC5EFC" w:rsidRDefault="00A83558" w:rsidP="00A83558">
      <w:pPr>
        <w:pStyle w:val="ConsPlusNormal"/>
        <w:rPr>
          <w:rFonts w:ascii="Times New Roman" w:hAnsi="Times New Roman"/>
          <w:sz w:val="24"/>
        </w:rPr>
      </w:pPr>
    </w:p>
    <w:p w:rsidR="00A83558" w:rsidRDefault="00A83558" w:rsidP="00A83558">
      <w:pPr>
        <w:pStyle w:val="22"/>
      </w:pPr>
      <w:bookmarkStart w:id="26" w:name="_Toc451862128"/>
      <w:bookmarkStart w:id="27" w:name="_Toc454201685"/>
      <w:bookmarkStart w:id="28" w:name="_Toc463850970"/>
      <w:bookmarkStart w:id="29" w:name="_Toc464223398"/>
      <w:r w:rsidRPr="009D0CD6">
        <w:t>Статья 4. Полномочия уполномоченных Правительством Московской области центральных исполнительных органов государственной власти Московской области</w:t>
      </w:r>
      <w:bookmarkEnd w:id="26"/>
      <w:bookmarkEnd w:id="27"/>
      <w:bookmarkEnd w:id="28"/>
      <w:bookmarkEnd w:id="29"/>
      <w:r w:rsidRPr="009D0CD6">
        <w:t xml:space="preserve"> </w:t>
      </w:r>
    </w:p>
    <w:p w:rsidR="00A83558" w:rsidRPr="00AC5EFC" w:rsidRDefault="00A83558" w:rsidP="00A83558">
      <w:pPr>
        <w:pStyle w:val="ConsPlusNormal"/>
        <w:rPr>
          <w:rFonts w:ascii="Times New Roman" w:hAnsi="Times New Roman"/>
          <w:sz w:val="24"/>
        </w:rPr>
      </w:pPr>
    </w:p>
    <w:p w:rsidR="00A83558" w:rsidRDefault="00A83558" w:rsidP="00A83558">
      <w:pPr>
        <w:pStyle w:val="ConsPlusNormal"/>
        <w:ind w:firstLine="709"/>
        <w:jc w:val="both"/>
        <w:rPr>
          <w:rFonts w:ascii="Times New Roman" w:hAnsi="Times New Roman" w:cs="Times New Roman"/>
          <w:sz w:val="24"/>
          <w:szCs w:val="24"/>
        </w:rPr>
      </w:pPr>
      <w:r w:rsidRPr="0021272F">
        <w:rPr>
          <w:rFonts w:ascii="Times New Roman" w:hAnsi="Times New Roman" w:cs="Times New Roman"/>
          <w:sz w:val="24"/>
          <w:szCs w:val="24"/>
        </w:rPr>
        <w:t>1.</w:t>
      </w:r>
      <w:r w:rsidRPr="0021272F">
        <w:rPr>
          <w:rFonts w:ascii="Times New Roman" w:hAnsi="Times New Roman" w:cs="Times New Roman"/>
          <w:sz w:val="24"/>
          <w:szCs w:val="24"/>
        </w:rPr>
        <w:tab/>
        <w:t>Уполномоченные Правительством Московской области центральные исполнительные органы государственной власти Московской области осуществляют полномочия по:</w:t>
      </w:r>
    </w:p>
    <w:p w:rsidR="00A83558" w:rsidRPr="000D0DE4" w:rsidRDefault="00A83558" w:rsidP="00A83558">
      <w:pPr>
        <w:pStyle w:val="ConsPlusNormal"/>
        <w:ind w:firstLine="709"/>
        <w:jc w:val="both"/>
        <w:rPr>
          <w:rFonts w:ascii="Times New Roman" w:hAnsi="Times New Roman" w:cs="Times New Roman"/>
          <w:sz w:val="24"/>
          <w:szCs w:val="24"/>
        </w:rPr>
      </w:pPr>
      <w:bookmarkStart w:id="30" w:name="Par70"/>
      <w:bookmarkEnd w:id="30"/>
      <w:r>
        <w:rPr>
          <w:rFonts w:ascii="Times New Roman" w:hAnsi="Times New Roman" w:cs="Times New Roman"/>
          <w:sz w:val="24"/>
          <w:szCs w:val="24"/>
        </w:rPr>
        <w:t>1)</w:t>
      </w:r>
      <w:r>
        <w:rPr>
          <w:rFonts w:ascii="Times New Roman" w:hAnsi="Times New Roman" w:cs="Times New Roman"/>
          <w:sz w:val="24"/>
          <w:szCs w:val="24"/>
        </w:rPr>
        <w:tab/>
      </w:r>
      <w:r w:rsidRPr="000D0DE4">
        <w:rPr>
          <w:rFonts w:ascii="Times New Roman" w:hAnsi="Times New Roman" w:cs="Times New Roman"/>
          <w:sz w:val="24"/>
          <w:szCs w:val="24"/>
        </w:rPr>
        <w:t>подготовке генерального плана</w:t>
      </w:r>
      <w:r>
        <w:rPr>
          <w:rFonts w:ascii="Times New Roman" w:hAnsi="Times New Roman" w:cs="Times New Roman"/>
          <w:sz w:val="24"/>
          <w:szCs w:val="24"/>
        </w:rPr>
        <w:t xml:space="preserve">, </w:t>
      </w:r>
      <w:r w:rsidRPr="000D0DE4">
        <w:rPr>
          <w:rFonts w:ascii="Times New Roman" w:hAnsi="Times New Roman" w:cs="Times New Roman"/>
          <w:sz w:val="24"/>
          <w:szCs w:val="24"/>
        </w:rPr>
        <w:t>а также по внесению в него изменений, за исключением полномочий, по организации и пр</w:t>
      </w:r>
      <w:r>
        <w:rPr>
          <w:rFonts w:ascii="Times New Roman" w:hAnsi="Times New Roman" w:cs="Times New Roman"/>
          <w:sz w:val="24"/>
          <w:szCs w:val="24"/>
        </w:rPr>
        <w:t xml:space="preserve">оведению публичных слушаний по </w:t>
      </w:r>
      <w:r w:rsidRPr="000D0DE4">
        <w:rPr>
          <w:rFonts w:ascii="Times New Roman" w:hAnsi="Times New Roman" w:cs="Times New Roman"/>
          <w:sz w:val="24"/>
          <w:szCs w:val="24"/>
        </w:rPr>
        <w:t>данному вопросу;</w:t>
      </w:r>
    </w:p>
    <w:p w:rsidR="00A83558" w:rsidRPr="000D0DE4" w:rsidRDefault="00A83558" w:rsidP="00A8355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0D0DE4">
        <w:rPr>
          <w:rFonts w:ascii="Times New Roman" w:hAnsi="Times New Roman" w:cs="Times New Roman"/>
          <w:sz w:val="24"/>
          <w:szCs w:val="24"/>
        </w:rPr>
        <w:t xml:space="preserve">по внесению изменений в </w:t>
      </w:r>
      <w:r>
        <w:rPr>
          <w:rFonts w:ascii="Times New Roman" w:hAnsi="Times New Roman" w:cs="Times New Roman"/>
          <w:sz w:val="24"/>
          <w:szCs w:val="24"/>
        </w:rPr>
        <w:t>П</w:t>
      </w:r>
      <w:r w:rsidRPr="000D0DE4">
        <w:rPr>
          <w:rFonts w:ascii="Times New Roman" w:hAnsi="Times New Roman" w:cs="Times New Roman"/>
          <w:sz w:val="24"/>
          <w:szCs w:val="24"/>
        </w:rPr>
        <w:t>равил</w:t>
      </w:r>
      <w:r>
        <w:rPr>
          <w:rFonts w:ascii="Times New Roman" w:hAnsi="Times New Roman" w:cs="Times New Roman"/>
          <w:sz w:val="24"/>
          <w:szCs w:val="24"/>
        </w:rPr>
        <w:t>а</w:t>
      </w:r>
      <w:r w:rsidRPr="000D0DE4">
        <w:rPr>
          <w:rFonts w:ascii="Times New Roman" w:hAnsi="Times New Roman" w:cs="Times New Roman"/>
          <w:sz w:val="24"/>
          <w:szCs w:val="24"/>
        </w:rPr>
        <w:t>, за исключением полномочий, по организации и проведению публичных слушаний по данному вопросу;</w:t>
      </w:r>
    </w:p>
    <w:p w:rsidR="00A83558" w:rsidRPr="000D0DE4" w:rsidRDefault="00A83558" w:rsidP="00A83558">
      <w:pPr>
        <w:pStyle w:val="ConsPlusNormal"/>
        <w:ind w:firstLine="709"/>
        <w:jc w:val="both"/>
        <w:rPr>
          <w:rFonts w:ascii="Times New Roman" w:hAnsi="Times New Roman" w:cs="Times New Roman"/>
          <w:sz w:val="24"/>
          <w:szCs w:val="24"/>
        </w:rPr>
      </w:pPr>
      <w:bookmarkStart w:id="31" w:name="Par72"/>
      <w:bookmarkEnd w:id="31"/>
      <w:r>
        <w:rPr>
          <w:rFonts w:ascii="Times New Roman" w:hAnsi="Times New Roman" w:cs="Times New Roman"/>
          <w:sz w:val="24"/>
          <w:szCs w:val="24"/>
        </w:rPr>
        <w:t>3)</w:t>
      </w:r>
      <w:r>
        <w:rPr>
          <w:rFonts w:ascii="Times New Roman" w:hAnsi="Times New Roman" w:cs="Times New Roman"/>
          <w:sz w:val="24"/>
          <w:szCs w:val="24"/>
        </w:rPr>
        <w:tab/>
      </w:r>
      <w:r w:rsidRPr="000D0DE4">
        <w:rPr>
          <w:rFonts w:ascii="Times New Roman" w:hAnsi="Times New Roman" w:cs="Times New Roman"/>
          <w:sz w:val="24"/>
          <w:szCs w:val="24"/>
        </w:rPr>
        <w:t xml:space="preserve">подготовке и утверждению документации по планировке территории (проектов планировки территории, проектов межевания территории, градостроительных планов земельных участков (за исключением </w:t>
      </w:r>
      <w:r w:rsidRPr="000D0DE4">
        <w:rPr>
          <w:rFonts w:ascii="Times New Roman" w:hAnsi="Times New Roman" w:cs="Times New Roman"/>
          <w:bCs/>
          <w:sz w:val="24"/>
          <w:szCs w:val="24"/>
        </w:rPr>
        <w:t xml:space="preserve">строительства, реконструкции объектов индивидуального жилищного строительства) </w:t>
      </w:r>
      <w:r>
        <w:rPr>
          <w:rFonts w:ascii="Times New Roman" w:hAnsi="Times New Roman" w:cs="Times New Roman"/>
          <w:bCs/>
          <w:sz w:val="24"/>
          <w:szCs w:val="24"/>
        </w:rPr>
        <w:t xml:space="preserve">в поселении </w:t>
      </w:r>
      <w:r w:rsidRPr="000D0DE4">
        <w:rPr>
          <w:rFonts w:ascii="Times New Roman" w:hAnsi="Times New Roman" w:cs="Times New Roman"/>
          <w:sz w:val="24"/>
          <w:szCs w:val="24"/>
        </w:rPr>
        <w:t xml:space="preserve">на основании генерального плана и </w:t>
      </w:r>
      <w:r>
        <w:rPr>
          <w:rFonts w:ascii="Times New Roman" w:hAnsi="Times New Roman" w:cs="Times New Roman"/>
          <w:sz w:val="24"/>
          <w:szCs w:val="24"/>
        </w:rPr>
        <w:t>П</w:t>
      </w:r>
      <w:r w:rsidRPr="000D0DE4">
        <w:rPr>
          <w:rFonts w:ascii="Times New Roman" w:hAnsi="Times New Roman" w:cs="Times New Roman"/>
          <w:sz w:val="24"/>
          <w:szCs w:val="24"/>
        </w:rPr>
        <w:t xml:space="preserve">равил (без учета генерального плана и </w:t>
      </w:r>
      <w:r>
        <w:rPr>
          <w:rFonts w:ascii="Times New Roman" w:hAnsi="Times New Roman" w:cs="Times New Roman"/>
          <w:sz w:val="24"/>
          <w:szCs w:val="24"/>
        </w:rPr>
        <w:t>П</w:t>
      </w:r>
      <w:r w:rsidRPr="000D0DE4">
        <w:rPr>
          <w:rFonts w:ascii="Times New Roman" w:hAnsi="Times New Roman" w:cs="Times New Roman"/>
          <w:sz w:val="24"/>
          <w:szCs w:val="24"/>
        </w:rPr>
        <w:t>равил в случаях, предусмотренных федеральными законами), за исключением полномочий, по организации и проведению публичных слушаний по данным вопросам;</w:t>
      </w:r>
    </w:p>
    <w:p w:rsidR="00A83558" w:rsidRPr="000D0DE4" w:rsidRDefault="00A83558" w:rsidP="00A8355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0D0DE4">
        <w:rPr>
          <w:rFonts w:ascii="Times New Roman" w:hAnsi="Times New Roman" w:cs="Times New Roman"/>
          <w:sz w:val="24"/>
          <w:szCs w:val="24"/>
        </w:rPr>
        <w:t>выдаче разрешения на строительство, разрешения на ввод объектов в эксплуатацию, при осуществлении с</w:t>
      </w:r>
      <w:r>
        <w:rPr>
          <w:rFonts w:ascii="Times New Roman" w:hAnsi="Times New Roman" w:cs="Times New Roman"/>
          <w:sz w:val="24"/>
          <w:szCs w:val="24"/>
        </w:rPr>
        <w:t xml:space="preserve">троительства, реконструкции </w:t>
      </w:r>
      <w:r w:rsidRPr="000D0DE4">
        <w:rPr>
          <w:rFonts w:ascii="Times New Roman" w:hAnsi="Times New Roman" w:cs="Times New Roman"/>
          <w:sz w:val="24"/>
          <w:szCs w:val="24"/>
        </w:rPr>
        <w:t xml:space="preserve">объектов капитального строительства (за исключением </w:t>
      </w:r>
      <w:r w:rsidRPr="000D0DE4">
        <w:rPr>
          <w:rFonts w:ascii="Times New Roman" w:hAnsi="Times New Roman" w:cs="Times New Roman"/>
          <w:bCs/>
          <w:sz w:val="24"/>
          <w:szCs w:val="24"/>
        </w:rPr>
        <w:t>строительства, реконструкции объектов индивидуального жилищного строительства)</w:t>
      </w:r>
      <w:r w:rsidRPr="000D0DE4">
        <w:rPr>
          <w:rFonts w:ascii="Times New Roman" w:hAnsi="Times New Roman" w:cs="Times New Roman"/>
          <w:sz w:val="24"/>
          <w:szCs w:val="24"/>
        </w:rPr>
        <w:t xml:space="preserve">, расположенных на территории </w:t>
      </w:r>
      <w:r w:rsidRPr="0021272F">
        <w:rPr>
          <w:rFonts w:ascii="Times New Roman" w:hAnsi="Times New Roman" w:cs="Times New Roman"/>
          <w:sz w:val="24"/>
          <w:szCs w:val="24"/>
        </w:rPr>
        <w:t>поселения;</w:t>
      </w:r>
    </w:p>
    <w:p w:rsidR="00A83558" w:rsidRPr="000D0DE4" w:rsidRDefault="00A83558" w:rsidP="00A83558">
      <w:pPr>
        <w:pStyle w:val="ConsPlusNormal"/>
        <w:ind w:firstLine="709"/>
        <w:jc w:val="both"/>
        <w:rPr>
          <w:rFonts w:ascii="Times New Roman" w:hAnsi="Times New Roman" w:cs="Times New Roman"/>
          <w:sz w:val="24"/>
          <w:szCs w:val="24"/>
        </w:rPr>
      </w:pPr>
      <w:r w:rsidRPr="000D0DE4">
        <w:rPr>
          <w:rFonts w:ascii="Times New Roman" w:hAnsi="Times New Roman" w:cs="Times New Roman"/>
          <w:sz w:val="24"/>
          <w:szCs w:val="24"/>
        </w:rPr>
        <w:t>5)</w:t>
      </w:r>
      <w:r>
        <w:rPr>
          <w:rFonts w:ascii="Times New Roman" w:hAnsi="Times New Roman" w:cs="Times New Roman"/>
          <w:sz w:val="24"/>
          <w:szCs w:val="24"/>
        </w:rPr>
        <w:tab/>
      </w:r>
      <w:r w:rsidRPr="000D0DE4">
        <w:rPr>
          <w:rFonts w:ascii="Times New Roman" w:hAnsi="Times New Roman" w:cs="Times New Roman"/>
          <w:sz w:val="24"/>
          <w:szCs w:val="24"/>
        </w:rPr>
        <w:t>принятию решения о предоставлении разрешения на условно разрешенный вид использования земельного участка или объекта капитального строительства, за исключением полномочий, по организации и проведению публичных слушаний по данному вопросу;</w:t>
      </w:r>
    </w:p>
    <w:p w:rsidR="00A83558" w:rsidRPr="000D0DE4" w:rsidRDefault="00A83558" w:rsidP="00A8355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Pr="000D0DE4">
        <w:rPr>
          <w:rFonts w:ascii="Times New Roman" w:hAnsi="Times New Roman" w:cs="Times New Roman"/>
          <w:sz w:val="24"/>
          <w:szCs w:val="24"/>
        </w:rPr>
        <w:t>принятию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за исключением полномочий, по организации и проведению публичных слушаний по данному вопросу;</w:t>
      </w:r>
    </w:p>
    <w:p w:rsidR="00A83558" w:rsidRPr="001A0A6A" w:rsidRDefault="00A83558" w:rsidP="00A83558">
      <w:pPr>
        <w:ind w:firstLine="708"/>
      </w:pPr>
      <w:bookmarkStart w:id="32" w:name="Par77"/>
      <w:bookmarkStart w:id="33" w:name="Par79"/>
      <w:bookmarkEnd w:id="32"/>
      <w:bookmarkEnd w:id="33"/>
      <w:r w:rsidRPr="001A0A6A">
        <w:t>7)</w:t>
      </w:r>
      <w:r w:rsidRPr="001A0A6A">
        <w:tab/>
        <w:t>принятию решений о развитии застроенной территории поселения, в части определения их местоположения, площади территории, перечня адресов зданий, строений, сооружений, подлежащих сносу, реконструкции</w:t>
      </w:r>
      <w:r>
        <w:t xml:space="preserve">; </w:t>
      </w:r>
      <w:r w:rsidRPr="001A0A6A">
        <w:t>определению начальной цены предмета аукциона на право заключить договор о развитии застроенной территории поселения;</w:t>
      </w:r>
    </w:p>
    <w:p w:rsidR="00A83558" w:rsidRDefault="00A83558" w:rsidP="00A8355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Pr="000D0DE4">
        <w:rPr>
          <w:rFonts w:ascii="Times New Roman" w:hAnsi="Times New Roman" w:cs="Times New Roman"/>
          <w:sz w:val="24"/>
          <w:szCs w:val="24"/>
        </w:rPr>
        <w:t>согласованию документации по планировке территории</w:t>
      </w:r>
      <w:r>
        <w:rPr>
          <w:rFonts w:ascii="Times New Roman" w:hAnsi="Times New Roman" w:cs="Times New Roman"/>
          <w:sz w:val="24"/>
          <w:szCs w:val="24"/>
        </w:rPr>
        <w:t xml:space="preserve"> поселения</w:t>
      </w:r>
      <w:r w:rsidRPr="000D0DE4">
        <w:rPr>
          <w:rFonts w:ascii="Times New Roman" w:hAnsi="Times New Roman" w:cs="Times New Roman"/>
          <w:sz w:val="24"/>
          <w:szCs w:val="24"/>
        </w:rPr>
        <w:t>, подготовленной на основании решения уполномоченного федерального органа исполните</w:t>
      </w:r>
      <w:r>
        <w:rPr>
          <w:rFonts w:ascii="Times New Roman" w:hAnsi="Times New Roman" w:cs="Times New Roman"/>
          <w:sz w:val="24"/>
          <w:szCs w:val="24"/>
        </w:rPr>
        <w:t>льной власти, до ее утверждения;</w:t>
      </w:r>
    </w:p>
    <w:p w:rsidR="00A83558" w:rsidRDefault="00A83558" w:rsidP="00A83558">
      <w:pPr>
        <w:autoSpaceDE w:val="0"/>
        <w:autoSpaceDN w:val="0"/>
        <w:adjustRightInd w:val="0"/>
        <w:ind w:firstLine="720"/>
      </w:pPr>
      <w:r>
        <w:t>9)</w:t>
      </w:r>
      <w:r>
        <w:tab/>
      </w:r>
      <w:r w:rsidRPr="004C36B3">
        <w:t>переводу земель, находящихся в частной собственности, на территории муниципального района, в случаях перевода земель сельскохозяйственного назначения и случаях перевода земель населенных пунктов в земли иных категорий и земель иных категорий в земли населенных пунктов</w:t>
      </w:r>
      <w:r>
        <w:t>.</w:t>
      </w:r>
    </w:p>
    <w:p w:rsidR="00A83558" w:rsidRPr="000D0DE4" w:rsidRDefault="00A83558" w:rsidP="00A8355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0D0DE4">
        <w:rPr>
          <w:rFonts w:ascii="Times New Roman" w:hAnsi="Times New Roman" w:cs="Times New Roman"/>
          <w:sz w:val="24"/>
          <w:szCs w:val="24"/>
        </w:rPr>
        <w:t xml:space="preserve">Правительство Московской области или уполномоченные им исполнительные органы государственной власти Московской области осуществляют иные полномочия в сфере регулирования вопросов землепользования и застройки, предусмотренные </w:t>
      </w:r>
      <w:r>
        <w:rPr>
          <w:rFonts w:ascii="Times New Roman" w:hAnsi="Times New Roman" w:cs="Times New Roman"/>
          <w:sz w:val="24"/>
          <w:szCs w:val="24"/>
        </w:rPr>
        <w:t>з</w:t>
      </w:r>
      <w:r w:rsidRPr="000D0DE4">
        <w:rPr>
          <w:rFonts w:ascii="Times New Roman" w:hAnsi="Times New Roman" w:cs="Times New Roman"/>
          <w:sz w:val="24"/>
          <w:szCs w:val="24"/>
        </w:rPr>
        <w:t>аконами Московской о</w:t>
      </w:r>
      <w:r>
        <w:rPr>
          <w:rFonts w:ascii="Times New Roman" w:hAnsi="Times New Roman" w:cs="Times New Roman"/>
          <w:sz w:val="24"/>
          <w:szCs w:val="24"/>
        </w:rPr>
        <w:t xml:space="preserve">бласти, </w:t>
      </w:r>
      <w:r w:rsidRPr="004C36B3">
        <w:rPr>
          <w:rFonts w:ascii="Times New Roman" w:hAnsi="Times New Roman" w:cs="Times New Roman"/>
          <w:sz w:val="24"/>
          <w:szCs w:val="24"/>
        </w:rPr>
        <w:t>иными нормативными правовыми актами Московской области.</w:t>
      </w:r>
    </w:p>
    <w:p w:rsidR="00A83558" w:rsidRPr="00AC5EFC" w:rsidRDefault="00A83558" w:rsidP="00A83558">
      <w:pPr>
        <w:pStyle w:val="ConsPlusNormal"/>
        <w:rPr>
          <w:rFonts w:ascii="Times New Roman" w:hAnsi="Times New Roman"/>
          <w:sz w:val="24"/>
        </w:rPr>
      </w:pPr>
    </w:p>
    <w:p w:rsidR="00A83558" w:rsidRPr="00590D20" w:rsidRDefault="00A83558" w:rsidP="00A83558">
      <w:pPr>
        <w:pStyle w:val="22"/>
      </w:pPr>
      <w:bookmarkStart w:id="34" w:name="_Toc451873360"/>
      <w:bookmarkStart w:id="35" w:name="_Toc454261836"/>
      <w:bookmarkStart w:id="36" w:name="_Toc463850971"/>
      <w:bookmarkStart w:id="37" w:name="_Toc464223399"/>
      <w:r>
        <w:t xml:space="preserve">Статья 5. Полномочия </w:t>
      </w:r>
      <w:r w:rsidRPr="00590D20">
        <w:t>орган</w:t>
      </w:r>
      <w:r>
        <w:t xml:space="preserve">ов </w:t>
      </w:r>
      <w:r w:rsidRPr="00590D20">
        <w:t xml:space="preserve">местного самоуправления </w:t>
      </w:r>
      <w:r>
        <w:t>муниципального района</w:t>
      </w:r>
      <w:bookmarkEnd w:id="34"/>
      <w:bookmarkEnd w:id="35"/>
      <w:r>
        <w:t>, органов местного самоуправления поселения</w:t>
      </w:r>
      <w:bookmarkEnd w:id="36"/>
      <w:bookmarkEnd w:id="37"/>
    </w:p>
    <w:p w:rsidR="00A83558" w:rsidRPr="00040FD6" w:rsidRDefault="00A83558" w:rsidP="00A83558">
      <w:pPr>
        <w:autoSpaceDE w:val="0"/>
        <w:autoSpaceDN w:val="0"/>
        <w:adjustRightInd w:val="0"/>
        <w:ind w:firstLine="720"/>
      </w:pPr>
    </w:p>
    <w:p w:rsidR="00A83558" w:rsidRPr="00040FD6" w:rsidRDefault="00A83558" w:rsidP="00A83558">
      <w:pPr>
        <w:autoSpaceDE w:val="0"/>
        <w:autoSpaceDN w:val="0"/>
        <w:adjustRightInd w:val="0"/>
        <w:ind w:firstLine="720"/>
      </w:pPr>
      <w:r w:rsidRPr="00040FD6">
        <w:t xml:space="preserve">1. </w:t>
      </w:r>
      <w:r>
        <w:t>О</w:t>
      </w:r>
      <w:r w:rsidRPr="00040FD6">
        <w:t xml:space="preserve">рганы местного самоуправления муниципального района </w:t>
      </w:r>
      <w:r>
        <w:t xml:space="preserve">осуществляют полномочия </w:t>
      </w:r>
      <w:r w:rsidRPr="00040FD6">
        <w:t>по:</w:t>
      </w:r>
    </w:p>
    <w:p w:rsidR="00A83558" w:rsidRPr="00497F19" w:rsidRDefault="00A83558" w:rsidP="00A83558">
      <w:pPr>
        <w:autoSpaceDE w:val="0"/>
        <w:autoSpaceDN w:val="0"/>
        <w:adjustRightInd w:val="0"/>
        <w:ind w:firstLine="720"/>
      </w:pPr>
      <w:r w:rsidRPr="00497F19">
        <w:t>1)</w:t>
      </w:r>
      <w:r w:rsidRPr="00497F19">
        <w:tab/>
        <w:t>организации и проведению публичных слушаний</w:t>
      </w:r>
      <w:r>
        <w:t xml:space="preserve"> по вопросам землепользования и застройки;</w:t>
      </w:r>
    </w:p>
    <w:p w:rsidR="00A83558" w:rsidRPr="00497F19" w:rsidRDefault="00A83558" w:rsidP="00A83558">
      <w:pPr>
        <w:autoSpaceDE w:val="0"/>
        <w:autoSpaceDN w:val="0"/>
        <w:adjustRightInd w:val="0"/>
        <w:ind w:firstLine="720"/>
      </w:pPr>
      <w:r w:rsidRPr="00497F19">
        <w:t>2)</w:t>
      </w:r>
      <w:r w:rsidRPr="00497F19">
        <w:tab/>
        <w:t>п</w:t>
      </w:r>
      <w:r>
        <w:t>ринятию решения об утверждении г</w:t>
      </w:r>
      <w:r w:rsidRPr="00497F19">
        <w:t>енерального плана</w:t>
      </w:r>
      <w:r>
        <w:t xml:space="preserve"> поселения, утверждению изменений в г</w:t>
      </w:r>
      <w:r w:rsidRPr="00497F19">
        <w:t>енеральный план;</w:t>
      </w:r>
    </w:p>
    <w:p w:rsidR="00A83558" w:rsidRPr="00497F19" w:rsidRDefault="00A83558" w:rsidP="00A83558">
      <w:pPr>
        <w:autoSpaceDE w:val="0"/>
        <w:autoSpaceDN w:val="0"/>
        <w:adjustRightInd w:val="0"/>
        <w:ind w:firstLine="720"/>
      </w:pPr>
      <w:r w:rsidRPr="00497F19">
        <w:t>3)</w:t>
      </w:r>
      <w:r w:rsidRPr="00497F19">
        <w:tab/>
        <w:t xml:space="preserve">принятию решения об утверждении </w:t>
      </w:r>
      <w:r>
        <w:t>изменений в П</w:t>
      </w:r>
      <w:r w:rsidRPr="00497F19">
        <w:t>равила;</w:t>
      </w:r>
    </w:p>
    <w:p w:rsidR="00A83558" w:rsidRDefault="00A83558" w:rsidP="00A83558">
      <w:pPr>
        <w:autoSpaceDE w:val="0"/>
        <w:autoSpaceDN w:val="0"/>
        <w:adjustRightInd w:val="0"/>
        <w:ind w:firstLine="720"/>
      </w:pPr>
      <w:r w:rsidRPr="00497F19">
        <w:t>4)</w:t>
      </w:r>
      <w:r w:rsidRPr="00497F19">
        <w:tab/>
        <w:t>подготовке, утверждению и выдаче градостроительного плана земельного участка, выдаче разрешения на строительство, выдаче разрешения на ввод в эксплуатацию при осуществлении строительства, реконструкции объектов индивидуального жилищного строительства на территории муниципального района;</w:t>
      </w:r>
    </w:p>
    <w:p w:rsidR="00A83558" w:rsidRDefault="00A83558" w:rsidP="00A83558">
      <w:pPr>
        <w:autoSpaceDE w:val="0"/>
        <w:autoSpaceDN w:val="0"/>
        <w:adjustRightInd w:val="0"/>
        <w:ind w:firstLine="720"/>
      </w:pPr>
      <w:r>
        <w:t>5)</w:t>
      </w:r>
      <w:r>
        <w:tab/>
        <w:t>утверждению местных нормативов градостроительного проектирования;</w:t>
      </w:r>
    </w:p>
    <w:p w:rsidR="00A83558" w:rsidRPr="00497F19" w:rsidRDefault="00A83558" w:rsidP="00A83558">
      <w:pPr>
        <w:autoSpaceDE w:val="0"/>
        <w:autoSpaceDN w:val="0"/>
        <w:adjustRightInd w:val="0"/>
        <w:ind w:firstLine="720"/>
      </w:pPr>
      <w:r>
        <w:t>6</w:t>
      </w:r>
      <w:r w:rsidRPr="00497F19">
        <w:t>)</w:t>
      </w:r>
      <w:r w:rsidRPr="00497F19">
        <w:tab/>
        <w:t>принятию решения о проведении аукциона на право заключить договор о развитии застроенной территории поселения, за исключением определения н</w:t>
      </w:r>
      <w:r>
        <w:t>ачальной цены предмета аукциона;</w:t>
      </w:r>
    </w:p>
    <w:p w:rsidR="00A83558" w:rsidRPr="00497F19" w:rsidRDefault="00A83558" w:rsidP="00A83558">
      <w:pPr>
        <w:autoSpaceDE w:val="0"/>
        <w:autoSpaceDN w:val="0"/>
        <w:adjustRightInd w:val="0"/>
        <w:ind w:firstLine="720"/>
      </w:pPr>
      <w:r>
        <w:t>7</w:t>
      </w:r>
      <w:r w:rsidRPr="00497F19">
        <w:t>)</w:t>
      </w:r>
      <w:r w:rsidRPr="00497F19">
        <w:tab/>
        <w:t>переводу земель, находящихся в частной собственности, из одной категории в другую, на территории муниципального района, за исключением земель сельскохозяйственного назначения и случаев перевода земель населенных пунктов в земли иных категорий и земель иных категорий в земли населенных пунктов;</w:t>
      </w:r>
    </w:p>
    <w:p w:rsidR="00A83558" w:rsidRDefault="00A83558" w:rsidP="00A83558">
      <w:pPr>
        <w:autoSpaceDE w:val="0"/>
        <w:autoSpaceDN w:val="0"/>
        <w:adjustRightInd w:val="0"/>
        <w:ind w:firstLine="720"/>
      </w:pPr>
      <w:r>
        <w:t>8)</w:t>
      </w:r>
      <w:r>
        <w:tab/>
        <w:t>иным полномочиям в соответствии с законодательством Российской Федерации и законами Московской области отнесенным к полномочиям органов местного самоуправления муниципального района.</w:t>
      </w:r>
    </w:p>
    <w:p w:rsidR="00A83558" w:rsidRDefault="00A83558" w:rsidP="00A83558">
      <w:r>
        <w:t>2</w:t>
      </w:r>
      <w:r w:rsidRPr="008C7BFB">
        <w:t>.</w:t>
      </w:r>
      <w:r>
        <w:rPr>
          <w:rFonts w:ascii="Arial" w:hAnsi="Arial"/>
        </w:rPr>
        <w:tab/>
      </w:r>
      <w:r>
        <w:t>О</w:t>
      </w:r>
      <w:r w:rsidRPr="0045580D">
        <w:t>рганы местного самоуправления поселения</w:t>
      </w:r>
      <w:r>
        <w:t xml:space="preserve"> осуществляют полномочия по вопросам землепользования в соответствии </w:t>
      </w:r>
      <w:r w:rsidRPr="00F449D1">
        <w:t>с законодательством Российской Федерации и законами Московской области</w:t>
      </w:r>
      <w:r>
        <w:t xml:space="preserve">, не отнесенные к полномочиям Правительства Московской области или уполномоченных им центральных исполнительных органов государственной власти Московской области, </w:t>
      </w:r>
      <w:r w:rsidRPr="0045580D">
        <w:t>орган</w:t>
      </w:r>
      <w:r>
        <w:t>ов</w:t>
      </w:r>
      <w:r w:rsidRPr="0045580D">
        <w:t xml:space="preserve"> местного самоуправления </w:t>
      </w:r>
      <w:r>
        <w:t>муниципального района.</w:t>
      </w:r>
    </w:p>
    <w:p w:rsidR="00A83558" w:rsidRPr="00360E1A" w:rsidRDefault="00A83558" w:rsidP="00A83558">
      <w:pPr>
        <w:pStyle w:val="2c"/>
        <w:tabs>
          <w:tab w:val="left" w:pos="0"/>
        </w:tabs>
        <w:suppressAutoHyphens/>
        <w:autoSpaceDE w:val="0"/>
        <w:autoSpaceDN w:val="0"/>
        <w:adjustRightInd w:val="0"/>
        <w:ind w:left="0"/>
        <w:rPr>
          <w:rFonts w:ascii="Arial" w:hAnsi="Arial"/>
        </w:rPr>
      </w:pPr>
    </w:p>
    <w:p w:rsidR="00A83558" w:rsidRDefault="00A83558" w:rsidP="00A83558">
      <w:pPr>
        <w:pStyle w:val="22"/>
      </w:pPr>
      <w:bookmarkStart w:id="38" w:name="_Toc451862130"/>
      <w:bookmarkStart w:id="39" w:name="_Toc454201687"/>
      <w:bookmarkStart w:id="40" w:name="_Toc463850972"/>
      <w:bookmarkStart w:id="41" w:name="_Toc464223400"/>
      <w:r>
        <w:t>Статья 6. Комиссия по подготовке проекта правил землепользования и застройки Московской области</w:t>
      </w:r>
      <w:bookmarkEnd w:id="38"/>
      <w:bookmarkEnd w:id="39"/>
      <w:bookmarkEnd w:id="40"/>
      <w:bookmarkEnd w:id="41"/>
      <w:r>
        <w:t xml:space="preserve"> </w:t>
      </w:r>
    </w:p>
    <w:p w:rsidR="00A83558" w:rsidRDefault="00A83558" w:rsidP="00A83558">
      <w:pPr>
        <w:pStyle w:val="2c"/>
        <w:tabs>
          <w:tab w:val="left" w:pos="1134"/>
        </w:tabs>
        <w:suppressAutoHyphens/>
        <w:autoSpaceDE w:val="0"/>
        <w:autoSpaceDN w:val="0"/>
        <w:adjustRightInd w:val="0"/>
      </w:pPr>
    </w:p>
    <w:p w:rsidR="00A83558" w:rsidRDefault="00A83558" w:rsidP="00A83558">
      <w:pPr>
        <w:pStyle w:val="2c"/>
        <w:tabs>
          <w:tab w:val="left" w:pos="1418"/>
        </w:tabs>
        <w:suppressAutoHyphens/>
        <w:autoSpaceDE w:val="0"/>
        <w:autoSpaceDN w:val="0"/>
        <w:adjustRightInd w:val="0"/>
        <w:ind w:left="0"/>
      </w:pPr>
      <w:r>
        <w:t>1.</w:t>
      </w:r>
      <w:r>
        <w:tab/>
        <w:t>Комиссия по подготовке проекта правил землепользования и застройки Московской области (далее – Комиссия) – постоянно действующий межведомственный орган Московской области, который создается для обеспечения выполнения задач градостроительного зонирования и обеспечения устойчивого развития территорий на основе территориального планирования и градостроительного зонирования.</w:t>
      </w:r>
    </w:p>
    <w:p w:rsidR="00A83558" w:rsidRDefault="00A83558" w:rsidP="00A83558">
      <w:pPr>
        <w:pStyle w:val="2c"/>
        <w:tabs>
          <w:tab w:val="left" w:pos="1134"/>
        </w:tabs>
        <w:autoSpaceDE w:val="0"/>
        <w:ind w:left="0"/>
      </w:pPr>
      <w:r>
        <w:t>2.</w:t>
      </w:r>
      <w:r>
        <w:tab/>
        <w:t>Состав Комиссии утверждается постановлением Правительства Московской области.</w:t>
      </w:r>
    </w:p>
    <w:p w:rsidR="00A83558" w:rsidRDefault="00A83558" w:rsidP="00A83558">
      <w:pPr>
        <w:pStyle w:val="2c"/>
        <w:tabs>
          <w:tab w:val="left" w:pos="1134"/>
        </w:tabs>
        <w:autoSpaceDE w:val="0"/>
        <w:autoSpaceDN w:val="0"/>
        <w:adjustRightInd w:val="0"/>
        <w:ind w:left="0"/>
      </w:pPr>
      <w:r>
        <w:t>3.</w:t>
      </w:r>
      <w:r>
        <w:tab/>
        <w:t>К основным функциям Комиссии относятся:</w:t>
      </w:r>
    </w:p>
    <w:p w:rsidR="00A83558" w:rsidRDefault="00A83558" w:rsidP="00A83558">
      <w:pPr>
        <w:pStyle w:val="2c"/>
        <w:tabs>
          <w:tab w:val="left" w:pos="1134"/>
        </w:tabs>
        <w:autoSpaceDE w:val="0"/>
        <w:autoSpaceDN w:val="0"/>
        <w:adjustRightInd w:val="0"/>
        <w:ind w:left="0"/>
      </w:pPr>
      <w:r>
        <w:t>1)</w:t>
      </w:r>
      <w:r>
        <w:tab/>
        <w:t>обеспечение подготовки внесения изменений в Правила;</w:t>
      </w:r>
    </w:p>
    <w:p w:rsidR="00A83558" w:rsidRDefault="00A83558" w:rsidP="00A83558">
      <w:pPr>
        <w:pStyle w:val="2c"/>
        <w:tabs>
          <w:tab w:val="left" w:pos="1134"/>
        </w:tabs>
        <w:autoSpaceDE w:val="0"/>
        <w:autoSpaceDN w:val="0"/>
        <w:adjustRightInd w:val="0"/>
        <w:ind w:left="0"/>
      </w:pPr>
      <w:r>
        <w:t>2)</w:t>
      </w:r>
      <w:r>
        <w:tab/>
        <w:t>обеспечение предоставления разрешения на условно разрешенный вид использования земельного участка или объекта капитального строительства;</w:t>
      </w:r>
    </w:p>
    <w:p w:rsidR="00A83558" w:rsidRDefault="00A83558" w:rsidP="00A83558">
      <w:pPr>
        <w:pStyle w:val="2c"/>
        <w:tabs>
          <w:tab w:val="left" w:pos="1134"/>
        </w:tabs>
        <w:autoSpaceDE w:val="0"/>
        <w:autoSpaceDN w:val="0"/>
        <w:adjustRightInd w:val="0"/>
        <w:ind w:left="0"/>
      </w:pPr>
      <w:r>
        <w:t>3)</w:t>
      </w:r>
      <w:r>
        <w:tab/>
        <w:t>обеспечение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A83558" w:rsidRDefault="00A83558" w:rsidP="00A83558">
      <w:pPr>
        <w:pStyle w:val="2c"/>
        <w:tabs>
          <w:tab w:val="left" w:pos="1134"/>
        </w:tabs>
        <w:autoSpaceDE w:val="0"/>
        <w:autoSpaceDN w:val="0"/>
        <w:adjustRightInd w:val="0"/>
        <w:ind w:left="0"/>
      </w:pPr>
      <w:r>
        <w:t>4.</w:t>
      </w:r>
      <w:r>
        <w:tab/>
        <w:t>В целях реализации полномочий Комиссия имеет право запрашивать и получать необходимые для работы материалы и сведения по рассматриваемому вопросу.</w:t>
      </w:r>
    </w:p>
    <w:p w:rsidR="00A83558" w:rsidRDefault="00A83558" w:rsidP="00A83558">
      <w:pPr>
        <w:pStyle w:val="2c"/>
        <w:tabs>
          <w:tab w:val="left" w:pos="1134"/>
        </w:tabs>
        <w:autoSpaceDE w:val="0"/>
        <w:autoSpaceDN w:val="0"/>
        <w:adjustRightInd w:val="0"/>
        <w:ind w:left="0"/>
      </w:pPr>
      <w:r>
        <w:t>5.</w:t>
      </w:r>
      <w:r>
        <w:tab/>
        <w:t>Заседания Комиссии ведет председатель Комиссии, а в случае его отсутствия – заместитель председателя Комиссии.</w:t>
      </w:r>
    </w:p>
    <w:p w:rsidR="00A83558" w:rsidRDefault="00A83558" w:rsidP="00A83558">
      <w:pPr>
        <w:pStyle w:val="2c"/>
        <w:tabs>
          <w:tab w:val="left" w:pos="1134"/>
        </w:tabs>
        <w:autoSpaceDE w:val="0"/>
        <w:autoSpaceDN w:val="0"/>
        <w:adjustRightInd w:val="0"/>
        <w:ind w:left="0"/>
      </w:pPr>
      <w:r>
        <w:t>Заседание Комиссии считается правомочным, если на нем присутствуют более половины от установленного числа членов Комиссии.</w:t>
      </w:r>
    </w:p>
    <w:p w:rsidR="00A83558" w:rsidRDefault="00A83558" w:rsidP="00A83558">
      <w:pPr>
        <w:pStyle w:val="2c"/>
        <w:tabs>
          <w:tab w:val="left" w:pos="1134"/>
        </w:tabs>
        <w:autoSpaceDE w:val="0"/>
        <w:autoSpaceDN w:val="0"/>
        <w:adjustRightInd w:val="0"/>
        <w:ind w:left="0"/>
      </w:pPr>
      <w:r>
        <w:t>6.</w:t>
      </w:r>
      <w:r>
        <w:tab/>
        <w:t>Решения Комиссии принимаются путем открытого голосования простым большинством голосов присутствующих на заседании членов Комиссии (при равенстве голосов голос председателя Комиссии является решающим) и оформляются протоколом, который подписывается ответственным секретарем Комиссии и утверждается председательствующим на заседании Комиссии.</w:t>
      </w:r>
    </w:p>
    <w:p w:rsidR="00A83558" w:rsidRDefault="00A83558" w:rsidP="00A83558">
      <w:pPr>
        <w:pStyle w:val="2c"/>
        <w:tabs>
          <w:tab w:val="left" w:pos="1134"/>
        </w:tabs>
        <w:autoSpaceDE w:val="0"/>
        <w:autoSpaceDN w:val="0"/>
        <w:adjustRightInd w:val="0"/>
        <w:ind w:left="0"/>
      </w:pPr>
      <w:r>
        <w:t>7.</w:t>
      </w:r>
      <w:r>
        <w:tab/>
        <w:t>Решения Комиссии вступают в силу с даты подписания протокола заседания Комиссии.</w:t>
      </w:r>
    </w:p>
    <w:p w:rsidR="00A83558" w:rsidRDefault="00A83558" w:rsidP="00A83558">
      <w:pPr>
        <w:pStyle w:val="2c"/>
        <w:tabs>
          <w:tab w:val="left" w:pos="1134"/>
        </w:tabs>
        <w:autoSpaceDE w:val="0"/>
        <w:autoSpaceDN w:val="0"/>
        <w:adjustRightInd w:val="0"/>
        <w:ind w:left="0"/>
      </w:pPr>
      <w:r>
        <w:t>8.</w:t>
      </w:r>
      <w:r>
        <w:tab/>
        <w:t>Заседания Комиссии проводятся по мере необходимости, но не реже одного раза в месяц. В заседаниях Комиссии могут принимать участие эксперты, специалисты, представители органов местного самоуправления и представители иных заинтересованных сторон. Решение о необходимости участия перечисленных лиц принимается председателем Комиссии.</w:t>
      </w:r>
    </w:p>
    <w:p w:rsidR="00A83558" w:rsidRDefault="00A83558" w:rsidP="00A83558">
      <w:pPr>
        <w:pStyle w:val="2c"/>
        <w:tabs>
          <w:tab w:val="left" w:pos="1134"/>
        </w:tabs>
        <w:autoSpaceDE w:val="0"/>
        <w:autoSpaceDN w:val="0"/>
        <w:adjustRightInd w:val="0"/>
        <w:ind w:left="0"/>
      </w:pPr>
    </w:p>
    <w:p w:rsidR="00A83558" w:rsidRDefault="00A83558" w:rsidP="00A83558">
      <w:pPr>
        <w:pStyle w:val="22"/>
      </w:pPr>
      <w:bookmarkStart w:id="42" w:name="_Toc451862131"/>
      <w:bookmarkStart w:id="43" w:name="_Toc454201688"/>
      <w:bookmarkStart w:id="44" w:name="_Toc463850973"/>
      <w:bookmarkStart w:id="45" w:name="_Toc464223401"/>
      <w:r w:rsidRPr="004C36B3">
        <w:t>Статья 7. Комиссия по подготовке проекта правил землепользования и застройки муниципального района</w:t>
      </w:r>
      <w:bookmarkEnd w:id="42"/>
      <w:bookmarkEnd w:id="43"/>
      <w:bookmarkEnd w:id="44"/>
      <w:bookmarkEnd w:id="45"/>
    </w:p>
    <w:p w:rsidR="00A83558" w:rsidRPr="004C36B3" w:rsidRDefault="00A83558" w:rsidP="00A83558"/>
    <w:p w:rsidR="00A83558" w:rsidRDefault="00A83558" w:rsidP="00A83558">
      <w:pPr>
        <w:pStyle w:val="2c"/>
        <w:tabs>
          <w:tab w:val="left" w:pos="1134"/>
        </w:tabs>
        <w:autoSpaceDE w:val="0"/>
        <w:autoSpaceDN w:val="0"/>
        <w:adjustRightInd w:val="0"/>
        <w:ind w:left="0"/>
      </w:pPr>
      <w:r>
        <w:t>1.</w:t>
      </w:r>
      <w:r>
        <w:tab/>
        <w:t>В целях организации проведения публичных слушаний по проекту изменения в Правила, по вопросу предоставления разрешения на условно разрешенный вид использования земельного участка или объекта капитального строительства, разрешения на отклонение от предельных параметров разрешенного строительства, реконструкции объектов капитального строительства создается Комиссия по подготовке проекта землепользования и застройки муниципального района (далее – Комиссия муниципального района).</w:t>
      </w:r>
    </w:p>
    <w:p w:rsidR="00A83558" w:rsidRDefault="00A83558" w:rsidP="00A83558">
      <w:pPr>
        <w:pStyle w:val="2c"/>
        <w:tabs>
          <w:tab w:val="left" w:pos="1134"/>
        </w:tabs>
        <w:autoSpaceDE w:val="0"/>
        <w:autoSpaceDN w:val="0"/>
        <w:adjustRightInd w:val="0"/>
        <w:ind w:left="0"/>
      </w:pPr>
      <w:r>
        <w:t>2.</w:t>
      </w:r>
      <w:r>
        <w:tab/>
        <w:t>В состав Комиссии муниципального района включаются представители:</w:t>
      </w:r>
    </w:p>
    <w:p w:rsidR="00A83558" w:rsidRDefault="00A83558" w:rsidP="00A83558">
      <w:pPr>
        <w:pStyle w:val="2c"/>
        <w:tabs>
          <w:tab w:val="left" w:pos="1134"/>
        </w:tabs>
        <w:autoSpaceDE w:val="0"/>
        <w:autoSpaceDN w:val="0"/>
        <w:adjustRightInd w:val="0"/>
        <w:ind w:left="0"/>
      </w:pPr>
      <w:r>
        <w:t>-</w:t>
      </w:r>
      <w:r>
        <w:tab/>
        <w:t>представительных и исполнительно-распорядительных органов местного самоуправления муниципального района, поселения;</w:t>
      </w:r>
    </w:p>
    <w:p w:rsidR="00A83558" w:rsidRDefault="00A83558" w:rsidP="00A83558">
      <w:pPr>
        <w:pStyle w:val="2c"/>
        <w:tabs>
          <w:tab w:val="left" w:pos="1134"/>
        </w:tabs>
        <w:autoSpaceDE w:val="0"/>
        <w:autoSpaceDN w:val="0"/>
        <w:adjustRightInd w:val="0"/>
        <w:ind w:left="0"/>
      </w:pPr>
      <w:r>
        <w:t>-</w:t>
      </w:r>
      <w:r>
        <w:tab/>
        <w:t>центрального исполнительного органа государственной власти Московской области, проводящего государственную политику и осуществляющего управление в сфере архитектуры и градостроительной деятельности Московской области (при наличии согласия руководителя уполномоченного органа);</w:t>
      </w:r>
    </w:p>
    <w:p w:rsidR="00A83558" w:rsidRDefault="00A83558" w:rsidP="00A83558">
      <w:pPr>
        <w:pStyle w:val="2c"/>
        <w:tabs>
          <w:tab w:val="left" w:pos="1134"/>
        </w:tabs>
        <w:autoSpaceDE w:val="0"/>
        <w:autoSpaceDN w:val="0"/>
        <w:adjustRightInd w:val="0"/>
        <w:ind w:left="0"/>
      </w:pPr>
      <w:r>
        <w:t>-</w:t>
      </w:r>
      <w:r>
        <w:tab/>
        <w:t>общественных организаций.</w:t>
      </w:r>
    </w:p>
    <w:p w:rsidR="00A83558" w:rsidRDefault="00A83558" w:rsidP="00A83558">
      <w:pPr>
        <w:pStyle w:val="2c"/>
        <w:tabs>
          <w:tab w:val="left" w:pos="567"/>
          <w:tab w:val="left" w:pos="1134"/>
        </w:tabs>
        <w:autoSpaceDE w:val="0"/>
        <w:autoSpaceDN w:val="0"/>
        <w:adjustRightInd w:val="0"/>
        <w:ind w:left="0"/>
      </w:pPr>
      <w:r>
        <w:t>В состав Комиссии муниципального района могут быть включены иные заинтересованные лица.</w:t>
      </w:r>
    </w:p>
    <w:p w:rsidR="00A83558" w:rsidRDefault="00A83558" w:rsidP="00A83558">
      <w:pPr>
        <w:pStyle w:val="2c"/>
        <w:tabs>
          <w:tab w:val="left" w:pos="1134"/>
        </w:tabs>
        <w:autoSpaceDE w:val="0"/>
        <w:autoSpaceDN w:val="0"/>
        <w:adjustRightInd w:val="0"/>
        <w:ind w:left="0"/>
      </w:pPr>
      <w:r>
        <w:t>3.</w:t>
      </w:r>
      <w:r>
        <w:tab/>
        <w:t>Персональный состав Комиссии муниципального района и порядок ее деятельности утверждаются главой администрации муниципального района в соответствии с Градостроительным кодексом Российской Федерации, законами Московской области.</w:t>
      </w:r>
    </w:p>
    <w:p w:rsidR="00A83558" w:rsidRDefault="00A83558" w:rsidP="00A83558">
      <w:pPr>
        <w:pStyle w:val="2c"/>
        <w:tabs>
          <w:tab w:val="left" w:pos="1134"/>
        </w:tabs>
        <w:autoSpaceDE w:val="0"/>
        <w:autoSpaceDN w:val="0"/>
        <w:adjustRightInd w:val="0"/>
        <w:ind w:left="0"/>
      </w:pPr>
      <w:r>
        <w:t>4.</w:t>
      </w:r>
      <w:r>
        <w:tab/>
        <w:t>Председатель Комиссии муниципального района назначается главой администрации муниципального района из числа представителей администрации муниципального района, входящих в состав комиссии.</w:t>
      </w:r>
    </w:p>
    <w:p w:rsidR="00A83558" w:rsidRPr="003F723D" w:rsidRDefault="00A83558" w:rsidP="00A83558">
      <w:pPr>
        <w:pStyle w:val="10"/>
      </w:pPr>
      <w:r>
        <w:br w:type="page"/>
      </w:r>
      <w:bookmarkStart w:id="46" w:name="_Toc463850974"/>
      <w:bookmarkStart w:id="47" w:name="_Toc464223402"/>
      <w:r w:rsidRPr="003F723D">
        <w:t>Глава</w:t>
      </w:r>
      <w:r>
        <w:t xml:space="preserve"> 3. И</w:t>
      </w:r>
      <w:r w:rsidRPr="00E804B8">
        <w:t>ЗМЕНЕНИ</w:t>
      </w:r>
      <w:r>
        <w:t>Е</w:t>
      </w:r>
      <w:r w:rsidRPr="00E804B8">
        <w:t xml:space="preserve"> ВИДОВ РАЗРЕШЕННОГО ИСПОЛЬЗОВАНИЯ ЗЕМЕЛЬНЫХ УЧАСТКОВ И ОБЪЕКТОВ КАПИТАЛЬНОГО СТРОИТЕЛЬСТВА</w:t>
      </w:r>
      <w:r>
        <w:t xml:space="preserve"> </w:t>
      </w:r>
      <w:r w:rsidRPr="00E804B8">
        <w:t>физическими и юридическими лицами</w:t>
      </w:r>
      <w:r>
        <w:t>. РЕГУЛИРОВАНИЕ ИНЫХ ВОПРОСОВ ЗЕМЛЕПОЛЬЗОВАНИЯ И ЗАСТРОЙКИ</w:t>
      </w:r>
      <w:bookmarkEnd w:id="24"/>
      <w:bookmarkEnd w:id="25"/>
      <w:bookmarkEnd w:id="46"/>
      <w:bookmarkEnd w:id="47"/>
      <w:r w:rsidRPr="003F723D">
        <w:t xml:space="preserve"> </w:t>
      </w:r>
    </w:p>
    <w:p w:rsidR="00A83558" w:rsidRPr="00AC5EFC" w:rsidRDefault="00A83558" w:rsidP="00A83558">
      <w:pPr>
        <w:pStyle w:val="ConsPlusNormal"/>
        <w:ind w:firstLine="709"/>
        <w:jc w:val="both"/>
        <w:rPr>
          <w:rFonts w:ascii="Times New Roman" w:hAnsi="Times New Roman"/>
          <w:sz w:val="24"/>
        </w:rPr>
      </w:pPr>
    </w:p>
    <w:p w:rsidR="00A83558" w:rsidRPr="00590D20" w:rsidRDefault="00A83558" w:rsidP="00A83558">
      <w:pPr>
        <w:pStyle w:val="22"/>
      </w:pPr>
      <w:bookmarkStart w:id="48" w:name="_Toc443557202"/>
      <w:bookmarkStart w:id="49" w:name="_Toc444100726"/>
      <w:bookmarkStart w:id="50" w:name="_Toc463850975"/>
      <w:bookmarkStart w:id="51" w:name="_Toc464223403"/>
      <w:r w:rsidRPr="00590D20">
        <w:t xml:space="preserve">Статья </w:t>
      </w:r>
      <w:r>
        <w:t xml:space="preserve">8. Общие положения о </w:t>
      </w:r>
      <w:r w:rsidRPr="00590D20">
        <w:t>градостроительн</w:t>
      </w:r>
      <w:r>
        <w:t>ом</w:t>
      </w:r>
      <w:r w:rsidRPr="00590D20">
        <w:t xml:space="preserve"> регламент</w:t>
      </w:r>
      <w:r>
        <w:t>е</w:t>
      </w:r>
      <w:bookmarkEnd w:id="48"/>
      <w:bookmarkEnd w:id="49"/>
      <w:bookmarkEnd w:id="50"/>
      <w:bookmarkEnd w:id="51"/>
      <w:r w:rsidRPr="00590D20">
        <w:t xml:space="preserve"> </w:t>
      </w:r>
    </w:p>
    <w:p w:rsidR="00A83558" w:rsidRPr="00AC5EFC" w:rsidRDefault="00A83558" w:rsidP="00A83558">
      <w:pPr>
        <w:pStyle w:val="ConsPlusNormal"/>
        <w:jc w:val="both"/>
        <w:rPr>
          <w:rFonts w:ascii="Times New Roman" w:hAnsi="Times New Roman"/>
          <w:sz w:val="24"/>
        </w:rPr>
      </w:pPr>
    </w:p>
    <w:p w:rsidR="00A83558" w:rsidRPr="00590D20" w:rsidRDefault="00A83558" w:rsidP="00A83558">
      <w:pPr>
        <w:tabs>
          <w:tab w:val="left" w:pos="1320"/>
        </w:tabs>
        <w:suppressAutoHyphens/>
        <w:autoSpaceDE w:val="0"/>
        <w:autoSpaceDN w:val="0"/>
        <w:adjustRightInd w:val="0"/>
      </w:pPr>
      <w:r>
        <w:t>1.</w:t>
      </w:r>
      <w:r>
        <w:tab/>
        <w:t>П</w:t>
      </w:r>
      <w:r w:rsidRPr="00590D20">
        <w:t>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r w:rsidRPr="00C05642">
        <w:t xml:space="preserve"> </w:t>
      </w:r>
      <w:r w:rsidRPr="00590D20">
        <w:t>определяется</w:t>
      </w:r>
      <w:r w:rsidRPr="00C05642">
        <w:t xml:space="preserve"> </w:t>
      </w:r>
      <w:r>
        <w:t>г</w:t>
      </w:r>
      <w:r w:rsidRPr="00590D20">
        <w:t xml:space="preserve">радостроительным регламентом. </w:t>
      </w:r>
    </w:p>
    <w:p w:rsidR="00A83558" w:rsidRPr="00FF18EA" w:rsidRDefault="00A83558" w:rsidP="00A83558">
      <w:pPr>
        <w:autoSpaceDE w:val="0"/>
        <w:autoSpaceDN w:val="0"/>
        <w:adjustRightInd w:val="0"/>
        <w:ind w:firstLine="720"/>
      </w:pPr>
      <w:r w:rsidRPr="00FF18EA">
        <w:t xml:space="preserve">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w:t>
      </w:r>
      <w:hyperlink w:anchor="sub_106" w:history="1">
        <w:r w:rsidRPr="00FF18EA">
          <w:t>градостроительного зонирования</w:t>
        </w:r>
      </w:hyperlink>
      <w:r w:rsidRPr="00FF18EA">
        <w:t>.</w:t>
      </w:r>
    </w:p>
    <w:p w:rsidR="00A83558" w:rsidRDefault="00A83558" w:rsidP="00A83558">
      <w:pPr>
        <w:tabs>
          <w:tab w:val="left" w:pos="1320"/>
        </w:tabs>
        <w:suppressAutoHyphens/>
        <w:autoSpaceDE w:val="0"/>
        <w:autoSpaceDN w:val="0"/>
        <w:adjustRightInd w:val="0"/>
      </w:pPr>
      <w:r w:rsidRPr="00590D20">
        <w:t>Градостроительным регламентом определяется также правовой режим помещений объектов капитального строительства.</w:t>
      </w:r>
    </w:p>
    <w:p w:rsidR="00A83558" w:rsidRPr="00590D20" w:rsidRDefault="00A83558" w:rsidP="00A83558">
      <w:pPr>
        <w:tabs>
          <w:tab w:val="left" w:pos="1320"/>
        </w:tabs>
        <w:suppressAutoHyphens/>
        <w:autoSpaceDE w:val="0"/>
        <w:autoSpaceDN w:val="0"/>
        <w:adjustRightInd w:val="0"/>
      </w:pPr>
      <w:r w:rsidRPr="0068793A">
        <w:t>2</w:t>
      </w:r>
      <w:r w:rsidRPr="00590D20">
        <w:t>.</w:t>
      </w:r>
      <w:r w:rsidRPr="00590D20">
        <w:tab/>
        <w:t>Градостроительные регламенты установлены с учетом:</w:t>
      </w:r>
    </w:p>
    <w:p w:rsidR="00A83558" w:rsidRPr="00590D20" w:rsidRDefault="00A83558" w:rsidP="00A83558">
      <w:pPr>
        <w:pStyle w:val="2c"/>
        <w:numPr>
          <w:ilvl w:val="0"/>
          <w:numId w:val="13"/>
        </w:numPr>
        <w:tabs>
          <w:tab w:val="left" w:pos="0"/>
          <w:tab w:val="left" w:pos="1320"/>
        </w:tabs>
        <w:suppressAutoHyphens/>
        <w:autoSpaceDE w:val="0"/>
        <w:autoSpaceDN w:val="0"/>
        <w:adjustRightInd w:val="0"/>
        <w:ind w:left="0" w:firstLine="720"/>
      </w:pPr>
      <w:r w:rsidRPr="00590D20">
        <w:t>фактического использования земельных участков и объектов капитального строительства в границах территориальной зоны;</w:t>
      </w:r>
    </w:p>
    <w:p w:rsidR="00A83558" w:rsidRPr="00590D20" w:rsidRDefault="00A83558" w:rsidP="00A83558">
      <w:pPr>
        <w:pStyle w:val="2c"/>
        <w:numPr>
          <w:ilvl w:val="0"/>
          <w:numId w:val="13"/>
        </w:numPr>
        <w:tabs>
          <w:tab w:val="left" w:pos="0"/>
          <w:tab w:val="left" w:pos="1320"/>
        </w:tabs>
        <w:suppressAutoHyphens/>
        <w:autoSpaceDE w:val="0"/>
        <w:autoSpaceDN w:val="0"/>
        <w:adjustRightInd w:val="0"/>
        <w:ind w:left="0" w:firstLine="720"/>
      </w:pPr>
      <w:r w:rsidRPr="00590D20">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A83558" w:rsidRPr="00590D20" w:rsidRDefault="00A83558" w:rsidP="00A83558">
      <w:pPr>
        <w:pStyle w:val="2c"/>
        <w:numPr>
          <w:ilvl w:val="0"/>
          <w:numId w:val="13"/>
        </w:numPr>
        <w:tabs>
          <w:tab w:val="left" w:pos="0"/>
          <w:tab w:val="left" w:pos="1320"/>
        </w:tabs>
        <w:suppressAutoHyphens/>
        <w:autoSpaceDE w:val="0"/>
        <w:autoSpaceDN w:val="0"/>
        <w:adjustRightInd w:val="0"/>
        <w:ind w:left="0" w:firstLine="720"/>
      </w:pPr>
      <w:r w:rsidRPr="00590D20">
        <w:t>функциональных зон и характеристик их планируемого развития, определенных генеральн</w:t>
      </w:r>
      <w:r>
        <w:t>ым</w:t>
      </w:r>
      <w:r w:rsidRPr="00590D20">
        <w:t xml:space="preserve"> план</w:t>
      </w:r>
      <w:r>
        <w:t>ом</w:t>
      </w:r>
      <w:r w:rsidRPr="00590D20">
        <w:t>;</w:t>
      </w:r>
    </w:p>
    <w:p w:rsidR="00A83558" w:rsidRPr="00590D20" w:rsidRDefault="00A83558" w:rsidP="00A83558">
      <w:pPr>
        <w:pStyle w:val="2c"/>
        <w:numPr>
          <w:ilvl w:val="0"/>
          <w:numId w:val="13"/>
        </w:numPr>
        <w:tabs>
          <w:tab w:val="left" w:pos="0"/>
          <w:tab w:val="left" w:pos="1320"/>
        </w:tabs>
        <w:suppressAutoHyphens/>
        <w:autoSpaceDE w:val="0"/>
        <w:autoSpaceDN w:val="0"/>
        <w:adjustRightInd w:val="0"/>
        <w:ind w:left="0" w:firstLine="720"/>
      </w:pPr>
      <w:r w:rsidRPr="00590D20">
        <w:t>видов территориальных зон;</w:t>
      </w:r>
    </w:p>
    <w:p w:rsidR="00A83558" w:rsidRDefault="00A83558" w:rsidP="00A83558">
      <w:pPr>
        <w:pStyle w:val="2c"/>
        <w:numPr>
          <w:ilvl w:val="0"/>
          <w:numId w:val="13"/>
        </w:numPr>
        <w:tabs>
          <w:tab w:val="left" w:pos="0"/>
          <w:tab w:val="left" w:pos="1320"/>
        </w:tabs>
        <w:suppressAutoHyphens/>
        <w:autoSpaceDE w:val="0"/>
        <w:autoSpaceDN w:val="0"/>
        <w:adjustRightInd w:val="0"/>
        <w:ind w:left="0" w:firstLine="720"/>
      </w:pPr>
      <w:r w:rsidRPr="00590D20">
        <w:t xml:space="preserve">требований </w:t>
      </w:r>
      <w:r w:rsidRPr="00724CAC">
        <w:t>охраны объектов культурного наследия, а также особо охраняемых природных территорий, иных природных объектов.</w:t>
      </w:r>
    </w:p>
    <w:p w:rsidR="00A83558" w:rsidRPr="00590D20" w:rsidRDefault="00A83558" w:rsidP="00A83558">
      <w:pPr>
        <w:tabs>
          <w:tab w:val="left" w:pos="1320"/>
        </w:tabs>
        <w:suppressAutoHyphens/>
        <w:autoSpaceDE w:val="0"/>
        <w:autoSpaceDN w:val="0"/>
        <w:adjustRightInd w:val="0"/>
      </w:pPr>
      <w:r w:rsidRPr="0068793A">
        <w:t>3</w:t>
      </w:r>
      <w:r w:rsidRPr="00590D20">
        <w:t>.</w:t>
      </w:r>
      <w:r w:rsidRPr="00590D20">
        <w:tab/>
        <w:t>Градостроительные регламенты обязательны для исполнения правообладателями земельных участков и объектов капитальн</w:t>
      </w:r>
      <w:r>
        <w:t>ого строительства</w:t>
      </w:r>
      <w:r w:rsidRPr="00590D20">
        <w:t xml:space="preserve">, иными физическими и юридическими лицами в случаях, установленных настоящими Правилами, при осуществлении планировки территории, архитектурно-строительного проектирования, строительства, реконструкции, эксплуатации объектов капитального строительства и иных действий, связанных с градостроительной деятельностью и земельными отношениями, осуществляемыми на территории </w:t>
      </w:r>
      <w:r>
        <w:t>поселения</w:t>
      </w:r>
      <w:r w:rsidRPr="00590D20">
        <w:t>.</w:t>
      </w:r>
    </w:p>
    <w:p w:rsidR="00A83558" w:rsidRPr="00590D20" w:rsidRDefault="00A83558" w:rsidP="00A83558">
      <w:pPr>
        <w:tabs>
          <w:tab w:val="left" w:pos="1320"/>
        </w:tabs>
        <w:suppressAutoHyphens/>
        <w:autoSpaceDE w:val="0"/>
        <w:autoSpaceDN w:val="0"/>
        <w:adjustRightInd w:val="0"/>
      </w:pPr>
      <w:r w:rsidRPr="0068793A">
        <w:t>4</w:t>
      </w:r>
      <w:r w:rsidRPr="00590D20">
        <w:t>.</w:t>
      </w:r>
      <w:r w:rsidRPr="00590D20">
        <w:tab/>
        <w:t xml:space="preserve">Действие установленных Правилами градостроительных регламентов распространяется в равной мере на все земельные участки и объекты капитального строительства, расположенные в границах территориальных зон, установленных на карте градостроительного зонирования, за исключением земельных участков, указанных в </w:t>
      </w:r>
      <w:r>
        <w:t>части</w:t>
      </w:r>
      <w:r w:rsidRPr="00590D20">
        <w:t xml:space="preserve"> 5 настоящей статьи.</w:t>
      </w:r>
    </w:p>
    <w:p w:rsidR="00A83558" w:rsidRPr="00590D20" w:rsidRDefault="00A83558" w:rsidP="00A83558">
      <w:pPr>
        <w:tabs>
          <w:tab w:val="left" w:pos="1320"/>
        </w:tabs>
        <w:suppressAutoHyphens/>
        <w:autoSpaceDE w:val="0"/>
        <w:autoSpaceDN w:val="0"/>
        <w:adjustRightInd w:val="0"/>
      </w:pPr>
      <w:r w:rsidRPr="0068793A">
        <w:t>5</w:t>
      </w:r>
      <w:r w:rsidRPr="00590D20">
        <w:t>.</w:t>
      </w:r>
      <w:r w:rsidRPr="00590D20">
        <w:tab/>
        <w:t xml:space="preserve">Действие градостроительных регламентов не распространяется на следующие земельные участки, расположенные на территории </w:t>
      </w:r>
      <w:r>
        <w:t>поселения</w:t>
      </w:r>
      <w:r w:rsidRPr="00590D20">
        <w:t>:</w:t>
      </w:r>
    </w:p>
    <w:p w:rsidR="00A83558" w:rsidRPr="00406BE2" w:rsidRDefault="00A83558" w:rsidP="00A83558">
      <w:pPr>
        <w:pStyle w:val="2c"/>
        <w:numPr>
          <w:ilvl w:val="0"/>
          <w:numId w:val="13"/>
        </w:numPr>
        <w:tabs>
          <w:tab w:val="left" w:pos="0"/>
        </w:tabs>
        <w:suppressAutoHyphens/>
        <w:autoSpaceDE w:val="0"/>
        <w:autoSpaceDN w:val="0"/>
        <w:adjustRightInd w:val="0"/>
        <w:ind w:left="0" w:firstLine="720"/>
      </w:pPr>
      <w:r w:rsidRPr="00406BE2">
        <w:t xml:space="preserve">в границах территорий памятников и ансамблей, включенных в единый государственный </w:t>
      </w:r>
      <w:hyperlink r:id="rId8" w:history="1">
        <w:r w:rsidRPr="00406BE2">
          <w:t>реестр</w:t>
        </w:r>
      </w:hyperlink>
      <w:r w:rsidRPr="00406BE2">
        <w:t xml:space="preserve">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9" w:history="1">
        <w:r w:rsidRPr="00406BE2">
          <w:t>законодательством</w:t>
        </w:r>
      </w:hyperlink>
      <w:r w:rsidRPr="00406BE2">
        <w:t xml:space="preserve"> Российской Федерации об охране объектов культурного наследия;</w:t>
      </w:r>
    </w:p>
    <w:p w:rsidR="00A83558" w:rsidRPr="00406BE2" w:rsidRDefault="00A83558" w:rsidP="00A83558">
      <w:pPr>
        <w:pStyle w:val="2c"/>
        <w:numPr>
          <w:ilvl w:val="0"/>
          <w:numId w:val="13"/>
        </w:numPr>
        <w:tabs>
          <w:tab w:val="left" w:pos="1276"/>
          <w:tab w:val="left" w:pos="1320"/>
        </w:tabs>
        <w:suppressAutoHyphens/>
        <w:autoSpaceDE w:val="0"/>
        <w:autoSpaceDN w:val="0"/>
        <w:adjustRightInd w:val="0"/>
        <w:ind w:left="1276" w:hanging="567"/>
      </w:pPr>
      <w:r w:rsidRPr="00406BE2">
        <w:t>в границах территорий общего пользования;</w:t>
      </w:r>
    </w:p>
    <w:p w:rsidR="00A83558" w:rsidRPr="00406BE2" w:rsidRDefault="00A83558" w:rsidP="00A83558">
      <w:pPr>
        <w:pStyle w:val="2c"/>
        <w:numPr>
          <w:ilvl w:val="0"/>
          <w:numId w:val="13"/>
        </w:numPr>
        <w:tabs>
          <w:tab w:val="left" w:pos="0"/>
          <w:tab w:val="left" w:pos="1276"/>
        </w:tabs>
        <w:suppressAutoHyphens/>
        <w:autoSpaceDE w:val="0"/>
        <w:autoSpaceDN w:val="0"/>
        <w:adjustRightInd w:val="0"/>
        <w:ind w:left="0" w:firstLine="709"/>
      </w:pPr>
      <w:r w:rsidRPr="00406BE2">
        <w:t>предназначенные для размещения линейных объектов и (или) занятые линейными объектами;</w:t>
      </w:r>
    </w:p>
    <w:p w:rsidR="00A83558" w:rsidRPr="00406BE2" w:rsidRDefault="00A83558" w:rsidP="00A83558">
      <w:pPr>
        <w:pStyle w:val="2c"/>
        <w:numPr>
          <w:ilvl w:val="0"/>
          <w:numId w:val="13"/>
        </w:numPr>
        <w:tabs>
          <w:tab w:val="left" w:pos="1276"/>
          <w:tab w:val="left" w:pos="1320"/>
        </w:tabs>
        <w:suppressAutoHyphens/>
        <w:autoSpaceDE w:val="0"/>
        <w:autoSpaceDN w:val="0"/>
        <w:adjustRightInd w:val="0"/>
        <w:ind w:left="1276" w:hanging="567"/>
      </w:pPr>
      <w:r w:rsidRPr="00406BE2">
        <w:t>предоставленные для добычи полезных ископаемых.</w:t>
      </w:r>
    </w:p>
    <w:p w:rsidR="00A83558" w:rsidRPr="00590D20" w:rsidRDefault="00A83558" w:rsidP="00A83558">
      <w:pPr>
        <w:tabs>
          <w:tab w:val="left" w:pos="1320"/>
        </w:tabs>
        <w:ind w:firstLine="720"/>
      </w:pPr>
      <w:r w:rsidRPr="0068793A">
        <w:t>6</w:t>
      </w:r>
      <w:r>
        <w:t>.</w:t>
      </w:r>
      <w:r>
        <w:tab/>
      </w:r>
      <w:r w:rsidRPr="005C5422">
        <w:t>Градостроительные регламенты не устанавливаются для земель лесного фонда, земель, покрытых поверхностными водами,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w:t>
      </w:r>
      <w:r>
        <w:t xml:space="preserve">, земельных участков, расположенных в границах особых экономических зон. </w:t>
      </w:r>
    </w:p>
    <w:p w:rsidR="00A83558" w:rsidRDefault="00A83558" w:rsidP="00A83558">
      <w:pPr>
        <w:tabs>
          <w:tab w:val="left" w:pos="1320"/>
        </w:tabs>
        <w:suppressAutoHyphens/>
        <w:autoSpaceDE w:val="0"/>
        <w:autoSpaceDN w:val="0"/>
        <w:adjustRightInd w:val="0"/>
      </w:pPr>
      <w:r w:rsidRPr="00E46805">
        <w:t>7</w:t>
      </w:r>
      <w:r w:rsidRPr="00590D20">
        <w:t>.</w:t>
      </w:r>
      <w:r w:rsidRPr="00590D20">
        <w:tab/>
        <w:t>Применительно к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A83558" w:rsidRPr="009C0F64" w:rsidRDefault="00A83558" w:rsidP="00A83558">
      <w:pPr>
        <w:autoSpaceDE w:val="0"/>
        <w:autoSpaceDN w:val="0"/>
        <w:adjustRightInd w:val="0"/>
        <w:ind w:firstLine="720"/>
      </w:pPr>
      <w:r w:rsidRPr="009C0F64">
        <w:t>8.</w:t>
      </w:r>
      <w:r w:rsidRPr="009C0F64">
        <w:tab/>
        <w:t>Виды разрешенного использования земельных участков определяются в соответствии с классификатором,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A83558" w:rsidRDefault="00A83558" w:rsidP="00A83558">
      <w:pPr>
        <w:pStyle w:val="tekstob"/>
        <w:tabs>
          <w:tab w:val="left" w:pos="1080"/>
        </w:tabs>
        <w:suppressAutoHyphens/>
        <w:spacing w:before="0" w:beforeAutospacing="0" w:after="0" w:afterAutospacing="0"/>
      </w:pPr>
    </w:p>
    <w:p w:rsidR="00A83558" w:rsidRPr="00590D20" w:rsidRDefault="00A83558" w:rsidP="00A83558">
      <w:pPr>
        <w:pStyle w:val="22"/>
      </w:pPr>
      <w:bookmarkStart w:id="52" w:name="_Toc443557204"/>
      <w:bookmarkStart w:id="53" w:name="_Toc444100728"/>
      <w:bookmarkStart w:id="54" w:name="_Toc463850976"/>
      <w:bookmarkStart w:id="55" w:name="_Toc464223404"/>
      <w:r w:rsidRPr="00590D20">
        <w:t>Стать</w:t>
      </w:r>
      <w:r>
        <w:t xml:space="preserve">я </w:t>
      </w:r>
      <w:r w:rsidRPr="00A83558">
        <w:t>9</w:t>
      </w:r>
      <w:r>
        <w:t xml:space="preserve">. </w:t>
      </w:r>
      <w:r w:rsidRPr="00590D20">
        <w:t>Использование земельных участков и объектов капитального строительства</w:t>
      </w:r>
      <w:r>
        <w:t>, не</w:t>
      </w:r>
      <w:r w:rsidRPr="00590D20">
        <w:t>соответств</w:t>
      </w:r>
      <w:r>
        <w:t>ующих</w:t>
      </w:r>
      <w:r w:rsidRPr="00590D20">
        <w:t xml:space="preserve"> градостроительным регламентам</w:t>
      </w:r>
      <w:bookmarkEnd w:id="52"/>
      <w:bookmarkEnd w:id="53"/>
      <w:bookmarkEnd w:id="54"/>
      <w:bookmarkEnd w:id="55"/>
    </w:p>
    <w:p w:rsidR="00A83558" w:rsidRPr="00AC5EFC" w:rsidRDefault="00A83558" w:rsidP="00A83558">
      <w:pPr>
        <w:pStyle w:val="ConsPlusNormal"/>
        <w:rPr>
          <w:rFonts w:ascii="Times New Roman" w:hAnsi="Times New Roman"/>
          <w:sz w:val="24"/>
        </w:rPr>
      </w:pPr>
    </w:p>
    <w:p w:rsidR="00A83558" w:rsidRPr="00590D20" w:rsidRDefault="00A83558" w:rsidP="00A83558">
      <w:pPr>
        <w:pStyle w:val="tekstob"/>
        <w:tabs>
          <w:tab w:val="left" w:pos="1320"/>
        </w:tabs>
        <w:suppressAutoHyphens/>
        <w:spacing w:before="0" w:beforeAutospacing="0" w:after="0" w:afterAutospacing="0"/>
      </w:pPr>
      <w:r w:rsidRPr="00590D20">
        <w:t>1.</w:t>
      </w:r>
      <w:r w:rsidRPr="00590D20">
        <w:tab/>
        <w:t xml:space="preserve">Земельные участки или объекты капитального строительства, расположенные на территории </w:t>
      </w:r>
      <w:r>
        <w:t>поселения</w:t>
      </w:r>
      <w:r w:rsidRPr="00590D20">
        <w:t xml:space="preserve">, не соответствуют установленным </w:t>
      </w:r>
      <w:r>
        <w:t xml:space="preserve">частью </w:t>
      </w:r>
      <w:r>
        <w:rPr>
          <w:lang w:val="en-US"/>
        </w:rPr>
        <w:t>III</w:t>
      </w:r>
      <w:r>
        <w:t xml:space="preserve"> </w:t>
      </w:r>
      <w:r w:rsidRPr="00590D20">
        <w:t>настоящи</w:t>
      </w:r>
      <w:r>
        <w:t>х</w:t>
      </w:r>
      <w:r w:rsidRPr="00590D20">
        <w:t xml:space="preserve"> Правил градостроительным регламентам соответствующих территориальных зон в случае, если:</w:t>
      </w:r>
    </w:p>
    <w:p w:rsidR="00A83558" w:rsidRPr="00590D20" w:rsidRDefault="00A83558" w:rsidP="00A83558">
      <w:pPr>
        <w:pStyle w:val="2c"/>
        <w:numPr>
          <w:ilvl w:val="0"/>
          <w:numId w:val="13"/>
        </w:numPr>
        <w:tabs>
          <w:tab w:val="left" w:pos="0"/>
          <w:tab w:val="left" w:pos="1320"/>
        </w:tabs>
        <w:suppressAutoHyphens/>
        <w:autoSpaceDE w:val="0"/>
        <w:autoSpaceDN w:val="0"/>
        <w:adjustRightInd w:val="0"/>
        <w:ind w:left="0" w:firstLine="720"/>
      </w:pPr>
      <w:r w:rsidRPr="00590D20">
        <w:t xml:space="preserve">виды их использования не входят в перечень видов </w:t>
      </w:r>
      <w:r>
        <w:t>разрешенного</w:t>
      </w:r>
      <w:r w:rsidRPr="00590D20">
        <w:t xml:space="preserve"> использования земельных участков и объектов капитального строительства, установленных градостроительным регламентом;</w:t>
      </w:r>
    </w:p>
    <w:p w:rsidR="00A83558" w:rsidRPr="00590D20" w:rsidRDefault="00A83558" w:rsidP="00A83558">
      <w:pPr>
        <w:pStyle w:val="2c"/>
        <w:numPr>
          <w:ilvl w:val="0"/>
          <w:numId w:val="13"/>
        </w:numPr>
        <w:tabs>
          <w:tab w:val="left" w:pos="0"/>
          <w:tab w:val="left" w:pos="1320"/>
        </w:tabs>
        <w:suppressAutoHyphens/>
        <w:autoSpaceDE w:val="0"/>
        <w:autoSpaceDN w:val="0"/>
        <w:adjustRightInd w:val="0"/>
        <w:ind w:left="0" w:firstLine="720"/>
      </w:pPr>
      <w:r w:rsidRPr="00590D20">
        <w:t>их размеры и параметры не соответствуют предельным (минимальным и (или) максимальным) значениям, установленным градостроительным регламентом;</w:t>
      </w:r>
    </w:p>
    <w:p w:rsidR="00A83558" w:rsidRPr="00590D20" w:rsidRDefault="00A83558" w:rsidP="00A83558">
      <w:pPr>
        <w:pStyle w:val="2c"/>
        <w:numPr>
          <w:ilvl w:val="0"/>
          <w:numId w:val="13"/>
        </w:numPr>
        <w:tabs>
          <w:tab w:val="left" w:pos="0"/>
          <w:tab w:val="left" w:pos="1320"/>
        </w:tabs>
        <w:suppressAutoHyphens/>
        <w:autoSpaceDE w:val="0"/>
        <w:autoSpaceDN w:val="0"/>
        <w:adjustRightInd w:val="0"/>
        <w:ind w:left="0" w:firstLine="720"/>
      </w:pPr>
      <w:r w:rsidRPr="00590D20">
        <w:t>виды их использования, размеры и параметры не соответствуют ограничениям использования земельных участков и объектов капитального строительства в границах зон с особыми условиями использования территорий, предусмотренным частью III настоящих Правил в соответствии с законодательством Российской Федерации.</w:t>
      </w:r>
    </w:p>
    <w:p w:rsidR="00A83558" w:rsidRPr="00590D20" w:rsidRDefault="00A83558" w:rsidP="00A83558">
      <w:pPr>
        <w:pStyle w:val="tekstob"/>
        <w:tabs>
          <w:tab w:val="left" w:pos="1320"/>
        </w:tabs>
        <w:suppressAutoHyphens/>
        <w:spacing w:before="0" w:beforeAutospacing="0" w:after="0" w:afterAutospacing="0"/>
      </w:pPr>
      <w:r w:rsidRPr="00590D20">
        <w:t>2.</w:t>
      </w:r>
      <w:r w:rsidRPr="00590D20">
        <w:tab/>
        <w:t xml:space="preserve">Земельные участки или объекты капитального строительства, расположенные на территории </w:t>
      </w:r>
      <w:r>
        <w:t>поселения</w:t>
      </w:r>
      <w:r w:rsidRPr="00590D20">
        <w:t xml:space="preserve">, виды </w:t>
      </w:r>
      <w:r>
        <w:t>разрешенного</w:t>
      </w:r>
      <w:r w:rsidRPr="00590D20">
        <w:t xml:space="preserve">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w:t>
      </w:r>
    </w:p>
    <w:p w:rsidR="00A83558" w:rsidRPr="00590D20" w:rsidRDefault="00A83558" w:rsidP="00A83558">
      <w:pPr>
        <w:pStyle w:val="tekstob"/>
        <w:tabs>
          <w:tab w:val="left" w:pos="1320"/>
        </w:tabs>
        <w:suppressAutoHyphens/>
        <w:spacing w:before="0" w:beforeAutospacing="0" w:after="0" w:afterAutospacing="0"/>
      </w:pPr>
      <w:r w:rsidRPr="00590D20">
        <w:t>3.</w:t>
      </w:r>
      <w:r w:rsidRPr="00590D20">
        <w:tab/>
        <w:t xml:space="preserve">Реконструкция указанных в части 2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w:t>
      </w:r>
      <w:r>
        <w:t>разрешенного</w:t>
      </w:r>
      <w:r w:rsidRPr="00590D20">
        <w:t xml:space="preserve"> строительства, реконструкции объектов капитального строительства.</w:t>
      </w:r>
    </w:p>
    <w:p w:rsidR="00A83558" w:rsidRDefault="00A83558" w:rsidP="00A83558">
      <w:pPr>
        <w:pStyle w:val="tekstob"/>
        <w:tabs>
          <w:tab w:val="left" w:pos="1080"/>
        </w:tabs>
        <w:spacing w:before="0" w:beforeAutospacing="0" w:after="0" w:afterAutospacing="0"/>
      </w:pPr>
      <w:r>
        <w:t>4.</w:t>
      </w:r>
      <w:r>
        <w:tab/>
        <w:t>Изменение видов разрешенного использования несоответствующих установленным настоящими Правилами градостроительным регламентам земельных участков и объектов капитального строительства может осуществляться только путем приведения видов их использования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A83558" w:rsidRPr="00590D20" w:rsidRDefault="00A83558" w:rsidP="00A83558">
      <w:pPr>
        <w:pStyle w:val="tekstob"/>
        <w:tabs>
          <w:tab w:val="left" w:pos="1320"/>
        </w:tabs>
        <w:suppressAutoHyphens/>
        <w:spacing w:before="0" w:beforeAutospacing="0" w:after="0" w:afterAutospacing="0"/>
      </w:pPr>
      <w:r>
        <w:t>5</w:t>
      </w:r>
      <w:r w:rsidRPr="00590D20">
        <w:t>.</w:t>
      </w:r>
      <w:r w:rsidRPr="00590D20">
        <w:tab/>
        <w:t>В случае, если использование указанных в части 2 настоящей статьи земельных участков или объектов капитального строительства продолжается и опасно для жизни или здоровья человека, для окружающей среды, объектов культурного наследия, может быть наложен запрет на использование таких земельных участков и объектов в соответствии с федеральными законами.</w:t>
      </w:r>
    </w:p>
    <w:p w:rsidR="00A83558" w:rsidRPr="00590D20" w:rsidRDefault="00A83558" w:rsidP="00A83558">
      <w:pPr>
        <w:keepNext/>
        <w:suppressAutoHyphens/>
        <w:ind w:firstLine="539"/>
      </w:pPr>
    </w:p>
    <w:p w:rsidR="00A83558" w:rsidRPr="00E804B8" w:rsidRDefault="00A83558" w:rsidP="00A83558">
      <w:pPr>
        <w:pStyle w:val="22"/>
      </w:pPr>
      <w:bookmarkStart w:id="56" w:name="_Toc443557205"/>
      <w:bookmarkStart w:id="57" w:name="_Toc444100729"/>
      <w:bookmarkStart w:id="58" w:name="_Toc463850977"/>
      <w:bookmarkStart w:id="59" w:name="_Toc464223405"/>
      <w:r w:rsidRPr="00E804B8">
        <w:t xml:space="preserve">Статья </w:t>
      </w:r>
      <w:r>
        <w:t>1</w:t>
      </w:r>
      <w:r w:rsidRPr="00A83558">
        <w:t>0</w:t>
      </w:r>
      <w:r>
        <w:t>. И</w:t>
      </w:r>
      <w:r w:rsidRPr="00E804B8">
        <w:t>зменени</w:t>
      </w:r>
      <w:r>
        <w:t>е</w:t>
      </w:r>
      <w:r w:rsidRPr="00E804B8">
        <w:t xml:space="preserve"> видов разрешенного использования земельных участков и объектов капитального строительства физическими и юридическими лицами</w:t>
      </w:r>
      <w:bookmarkEnd w:id="56"/>
      <w:bookmarkEnd w:id="57"/>
      <w:bookmarkEnd w:id="58"/>
      <w:bookmarkEnd w:id="59"/>
    </w:p>
    <w:p w:rsidR="00A83558" w:rsidRPr="00AC5EFC" w:rsidRDefault="00A83558" w:rsidP="00A83558">
      <w:pPr>
        <w:pStyle w:val="ConsPlusNormal"/>
        <w:rPr>
          <w:rFonts w:ascii="Times New Roman" w:hAnsi="Times New Roman"/>
          <w:sz w:val="24"/>
        </w:rPr>
      </w:pPr>
    </w:p>
    <w:p w:rsidR="00A83558" w:rsidRPr="00590D20" w:rsidRDefault="00A83558" w:rsidP="00A83558">
      <w:pPr>
        <w:pStyle w:val="tekstob"/>
        <w:tabs>
          <w:tab w:val="left" w:pos="1080"/>
        </w:tabs>
        <w:suppressAutoHyphens/>
        <w:spacing w:before="0" w:beforeAutospacing="0" w:after="0" w:afterAutospacing="0"/>
      </w:pPr>
      <w:r w:rsidRPr="00590D20">
        <w:t>1.</w:t>
      </w:r>
      <w:r w:rsidRPr="00590D20">
        <w:tab/>
        <w:t xml:space="preserve">При изменении видов </w:t>
      </w:r>
      <w:r>
        <w:t>разрешенного</w:t>
      </w:r>
      <w:r w:rsidRPr="00590D20">
        <w:t xml:space="preserve"> использования земельных участков и объектов капитального строительства на основной и вспомогательный виды </w:t>
      </w:r>
      <w:r>
        <w:t>разрешенного</w:t>
      </w:r>
      <w:r w:rsidRPr="00590D20">
        <w:t xml:space="preserve"> использования земельных участков и объектов капитального строительства такие виды </w:t>
      </w:r>
      <w:r>
        <w:t>разрешенного</w:t>
      </w:r>
      <w:r w:rsidRPr="00590D20">
        <w:t xml:space="preserve"> использования земельных участков и объектов капитального строительства, предусмотренные в составе градостроительного регламента, установленного настоящими Правилами, выбираются правообладателями земельных участков и объектов капитального строительства самостоятельно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без дополнительных разрешений и согласования.</w:t>
      </w:r>
    </w:p>
    <w:p w:rsidR="00A83558" w:rsidRPr="00590D20" w:rsidRDefault="00A83558" w:rsidP="00A83558">
      <w:pPr>
        <w:pStyle w:val="tekstob"/>
        <w:tabs>
          <w:tab w:val="left" w:pos="1080"/>
        </w:tabs>
        <w:suppressAutoHyphens/>
        <w:spacing w:before="0" w:beforeAutospacing="0" w:after="0" w:afterAutospacing="0"/>
      </w:pPr>
      <w:r w:rsidRPr="00590D20">
        <w:t xml:space="preserve">Арендаторы земельных участков и объектов капитального строительства вправе </w:t>
      </w:r>
      <w:r>
        <w:t xml:space="preserve">изменять </w:t>
      </w:r>
      <w:r w:rsidRPr="00590D20">
        <w:t xml:space="preserve">вид </w:t>
      </w:r>
      <w:r>
        <w:t>разрешенного</w:t>
      </w:r>
      <w:r w:rsidRPr="00590D20">
        <w:t xml:space="preserve"> использования земельного участка и объекта капитального строительства</w:t>
      </w:r>
      <w:r>
        <w:t xml:space="preserve"> с согласия собственника</w:t>
      </w:r>
      <w:r w:rsidRPr="00A9149A">
        <w:t xml:space="preserve"> </w:t>
      </w:r>
      <w:r w:rsidRPr="00590D20">
        <w:t>земельного участка и объекта капитального строительства.</w:t>
      </w:r>
    </w:p>
    <w:p w:rsidR="00A83558" w:rsidRPr="00590D20" w:rsidRDefault="00A83558" w:rsidP="00A83558">
      <w:pPr>
        <w:pStyle w:val="tekstob"/>
        <w:tabs>
          <w:tab w:val="left" w:pos="1080"/>
        </w:tabs>
        <w:suppressAutoHyphens/>
        <w:spacing w:before="0" w:beforeAutospacing="0" w:after="0" w:afterAutospacing="0"/>
      </w:pPr>
      <w:r w:rsidRPr="00590D20">
        <w:t>2.</w:t>
      </w:r>
      <w:r w:rsidRPr="00590D20">
        <w:tab/>
        <w:t xml:space="preserve">Изменение видов </w:t>
      </w:r>
      <w:r>
        <w:t>разрешенного</w:t>
      </w:r>
      <w:r w:rsidRPr="00590D20">
        <w:t xml:space="preserve"> использования земельных участков и объектов капитального строительства на основной и вспомогательный виды </w:t>
      </w:r>
      <w:r>
        <w:t>разрешенного</w:t>
      </w:r>
      <w:r w:rsidRPr="00590D20">
        <w:t xml:space="preserve"> использования земельных участков и объектов капитального строительства без проведения строительства, реконструкции объектов капитального строительства осуществляется правообладателями земельных участков и объектов капитального строительства в соответствии с градостроительным регламентом при условии соблюдения требований технических регламентов и в порядке, установленном</w:t>
      </w:r>
      <w:r>
        <w:t xml:space="preserve"> частью </w:t>
      </w:r>
      <w:r w:rsidRPr="00590D20">
        <w:t>3 настоящей статьи.</w:t>
      </w:r>
    </w:p>
    <w:p w:rsidR="00A83558" w:rsidRDefault="00A83558" w:rsidP="00A83558">
      <w:pPr>
        <w:pStyle w:val="tekstob"/>
        <w:tabs>
          <w:tab w:val="left" w:pos="1080"/>
        </w:tabs>
        <w:suppressAutoHyphens/>
        <w:spacing w:before="0" w:beforeAutospacing="0" w:after="0" w:afterAutospacing="0"/>
      </w:pPr>
      <w:r w:rsidRPr="00590D20">
        <w:t>3.</w:t>
      </w:r>
      <w:r w:rsidRPr="00590D20">
        <w:tab/>
        <w:t xml:space="preserve">Правообладатели земельных участков и объектов капитального строительства, заинтересованные в изменении видов </w:t>
      </w:r>
      <w:r>
        <w:t>разрешенного</w:t>
      </w:r>
      <w:r w:rsidRPr="00590D20">
        <w:t xml:space="preserve"> использования земельных участков и объектов капитального строительства на основной и вспомогательный виды </w:t>
      </w:r>
      <w:r>
        <w:t>разрешенного</w:t>
      </w:r>
      <w:r w:rsidRPr="00590D20">
        <w:t xml:space="preserve"> использования земельных участков и объектов капитального строительства без проведения реконструкции объектов капитального строительства, в целях подтверждения соблюдения требований технических регламентов направляют в Комиссию уведомление об изменении вида </w:t>
      </w:r>
      <w:r>
        <w:t>разрешенного</w:t>
      </w:r>
      <w:r w:rsidRPr="00590D20">
        <w:t xml:space="preserve"> использования земельных участков или объектов капитального строительства с приложением </w:t>
      </w:r>
      <w:r w:rsidRPr="00511C5D">
        <w:t>документов,</w:t>
      </w:r>
      <w:r w:rsidRPr="00590D20">
        <w:t xml:space="preserve"> </w:t>
      </w:r>
      <w:r>
        <w:t>предусмотренных нормативными правовыми актами Московской области</w:t>
      </w:r>
      <w:r w:rsidRPr="00590D20">
        <w:t>.</w:t>
      </w:r>
      <w:r>
        <w:t xml:space="preserve"> </w:t>
      </w:r>
    </w:p>
    <w:p w:rsidR="00A83558" w:rsidRPr="00BC55CA" w:rsidRDefault="00A83558" w:rsidP="00A83558">
      <w:pPr>
        <w:autoSpaceDE w:val="0"/>
        <w:autoSpaceDN w:val="0"/>
        <w:adjustRightInd w:val="0"/>
        <w:ind w:firstLine="720"/>
      </w:pPr>
      <w:r w:rsidRPr="00BC55CA">
        <w:t>Условия и порядок внесения платы за изменение вида разрешенного использования земельного участка, находящегося в собственности физического лица или юридического лица</w:t>
      </w:r>
      <w:r>
        <w:t>, установлены Законом Московской области № 23/96-ОЗ «О регулировании земельных отношений в Московской области».</w:t>
      </w:r>
    </w:p>
    <w:p w:rsidR="00A83558" w:rsidRPr="00590D20" w:rsidRDefault="00A83558" w:rsidP="00A83558">
      <w:pPr>
        <w:pStyle w:val="tekstob"/>
        <w:tabs>
          <w:tab w:val="left" w:pos="1080"/>
        </w:tabs>
        <w:suppressAutoHyphens/>
        <w:spacing w:before="0" w:beforeAutospacing="0" w:after="0" w:afterAutospacing="0"/>
      </w:pPr>
      <w:r w:rsidRPr="00590D20">
        <w:t>4.</w:t>
      </w:r>
      <w:r w:rsidRPr="00590D20">
        <w:tab/>
        <w:t xml:space="preserve">Изменение видов </w:t>
      </w:r>
      <w:r>
        <w:t>разрешенного</w:t>
      </w:r>
      <w:r w:rsidRPr="00590D20">
        <w:t xml:space="preserve"> использования земельных участков и объектов капитального строительства на условно </w:t>
      </w:r>
      <w:r>
        <w:t>разрешенный</w:t>
      </w:r>
      <w:r w:rsidRPr="00590D20">
        <w:t xml:space="preserve"> вид использования земельных участков и объектов капитального строительства, предусмотренный в составе градостроительного регламента, установленного частью </w:t>
      </w:r>
      <w:r w:rsidRPr="00590D20">
        <w:rPr>
          <w:lang w:val="en-US"/>
        </w:rPr>
        <w:t>III</w:t>
      </w:r>
      <w:r w:rsidRPr="00590D20">
        <w:t xml:space="preserve"> настоящих Правил, осуществляется правообладателями земельных участков и объектов капитального строительства в порядке, установленном </w:t>
      </w:r>
      <w:r>
        <w:t xml:space="preserve">Правительством Московской области и </w:t>
      </w:r>
      <w:r w:rsidRPr="00DF4111">
        <w:t>настоящи</w:t>
      </w:r>
      <w:r>
        <w:t>ми</w:t>
      </w:r>
      <w:r w:rsidRPr="00590D20">
        <w:t xml:space="preserve"> Правил</w:t>
      </w:r>
      <w:r>
        <w:t>ами</w:t>
      </w:r>
      <w:r w:rsidRPr="00590D20">
        <w:t>.</w:t>
      </w:r>
    </w:p>
    <w:p w:rsidR="00A83558" w:rsidRDefault="00A83558" w:rsidP="00A83558">
      <w:pPr>
        <w:pStyle w:val="tekstob"/>
        <w:tabs>
          <w:tab w:val="left" w:pos="1080"/>
        </w:tabs>
        <w:suppressAutoHyphens/>
        <w:spacing w:before="0" w:beforeAutospacing="0" w:after="0" w:afterAutospacing="0"/>
      </w:pPr>
      <w:r>
        <w:t>5</w:t>
      </w:r>
      <w:r w:rsidRPr="00590D20">
        <w:t>.</w:t>
      </w:r>
      <w:r w:rsidRPr="00590D20">
        <w:tab/>
        <w:t xml:space="preserve">Решения об изменении одного вида </w:t>
      </w:r>
      <w:r>
        <w:t>разрешенного</w:t>
      </w:r>
      <w:r w:rsidRPr="00590D20">
        <w:t xml:space="preserve"> использования земельных участков и объектов капитального строительства, расположенных на земельных участках,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A83558" w:rsidRPr="00AC5EFC" w:rsidRDefault="00A83558" w:rsidP="00A83558">
      <w:pPr>
        <w:pStyle w:val="ConsPlusNormal"/>
        <w:jc w:val="both"/>
        <w:rPr>
          <w:rFonts w:ascii="Times New Roman" w:hAnsi="Times New Roman"/>
          <w:sz w:val="24"/>
        </w:rPr>
      </w:pPr>
    </w:p>
    <w:p w:rsidR="00A83558" w:rsidRPr="00590D20" w:rsidRDefault="00A83558" w:rsidP="00A83558">
      <w:pPr>
        <w:pStyle w:val="22"/>
      </w:pPr>
      <w:bookmarkStart w:id="60" w:name="_Toc443557206"/>
      <w:bookmarkStart w:id="61" w:name="_Toc444100730"/>
      <w:bookmarkStart w:id="62" w:name="_Toc463850978"/>
      <w:bookmarkStart w:id="63" w:name="_Toc464223406"/>
      <w:r w:rsidRPr="00590D20">
        <w:t xml:space="preserve">Статья </w:t>
      </w:r>
      <w:r>
        <w:t>1</w:t>
      </w:r>
      <w:r w:rsidRPr="00A83558">
        <w:t>1</w:t>
      </w:r>
      <w:r>
        <w:t xml:space="preserve">. </w:t>
      </w:r>
      <w:r w:rsidRPr="00590D20">
        <w:t xml:space="preserve">Порядок предоставления разрешения на условно </w:t>
      </w:r>
      <w:r>
        <w:t xml:space="preserve">разрешенный </w:t>
      </w:r>
      <w:r w:rsidRPr="00590D20">
        <w:t>вид использования земельного участка или объекта капитального строительства</w:t>
      </w:r>
      <w:bookmarkEnd w:id="60"/>
      <w:bookmarkEnd w:id="61"/>
      <w:bookmarkEnd w:id="62"/>
      <w:bookmarkEnd w:id="63"/>
    </w:p>
    <w:p w:rsidR="00A83558" w:rsidRPr="00AC5EFC" w:rsidRDefault="00A83558" w:rsidP="00A83558">
      <w:pPr>
        <w:pStyle w:val="ConsPlusNormal"/>
        <w:ind w:firstLine="709"/>
        <w:jc w:val="both"/>
        <w:rPr>
          <w:rFonts w:ascii="Times New Roman" w:hAnsi="Times New Roman"/>
          <w:sz w:val="24"/>
        </w:rPr>
      </w:pPr>
    </w:p>
    <w:p w:rsidR="00A83558" w:rsidRPr="00590D20" w:rsidRDefault="00A83558" w:rsidP="00A83558">
      <w:pPr>
        <w:pStyle w:val="tekstob"/>
        <w:tabs>
          <w:tab w:val="left" w:pos="1080"/>
        </w:tabs>
        <w:suppressAutoHyphens/>
        <w:spacing w:before="0" w:beforeAutospacing="0" w:after="0" w:afterAutospacing="0"/>
      </w:pPr>
      <w:r w:rsidRPr="00590D20">
        <w:t>1.</w:t>
      </w:r>
      <w:r w:rsidRPr="00590D20">
        <w:tab/>
        <w:t xml:space="preserve">Разрешения на условно </w:t>
      </w:r>
      <w:r>
        <w:t>разрешенный</w:t>
      </w:r>
      <w:r w:rsidRPr="00590D20">
        <w:t xml:space="preserve"> вид использования земельного участка или объекта капитального строительства предоставляется применительно к земельному участку или объекту капитального строительства, расположенным на территории </w:t>
      </w:r>
      <w:r>
        <w:t>поселения</w:t>
      </w:r>
      <w:r w:rsidRPr="00590D20">
        <w:t>, на которые распространяется действие градостроительного регламента.</w:t>
      </w:r>
    </w:p>
    <w:p w:rsidR="00A83558" w:rsidRPr="00AC5EFC" w:rsidRDefault="00A83558" w:rsidP="00A83558">
      <w:pPr>
        <w:pStyle w:val="ConsPlusNormal"/>
        <w:jc w:val="both"/>
        <w:rPr>
          <w:rFonts w:ascii="Times New Roman" w:hAnsi="Times New Roman"/>
          <w:sz w:val="24"/>
          <w:szCs w:val="24"/>
        </w:rPr>
      </w:pPr>
      <w:bookmarkStart w:id="64" w:name="_Toc442957628"/>
      <w:r w:rsidRPr="00AC5EFC">
        <w:rPr>
          <w:rFonts w:ascii="Times New Roman" w:hAnsi="Times New Roman"/>
          <w:sz w:val="24"/>
          <w:szCs w:val="24"/>
        </w:rPr>
        <w:t>2.</w:t>
      </w:r>
      <w:r w:rsidRPr="00AC5EFC">
        <w:rPr>
          <w:rFonts w:ascii="Times New Roman" w:hAnsi="Times New Roman"/>
          <w:sz w:val="24"/>
          <w:szCs w:val="24"/>
        </w:rPr>
        <w:tab/>
        <w:t>Порядок предоставления разрешения на условно разрешенный вид использования земельного участка или объекта капитального строительства устан</w:t>
      </w:r>
      <w:r>
        <w:rPr>
          <w:rFonts w:ascii="Times New Roman" w:hAnsi="Times New Roman"/>
          <w:sz w:val="24"/>
          <w:szCs w:val="24"/>
        </w:rPr>
        <w:t xml:space="preserve">авливается </w:t>
      </w:r>
      <w:r w:rsidRPr="00AC5EFC">
        <w:rPr>
          <w:rFonts w:ascii="Times New Roman" w:hAnsi="Times New Roman"/>
          <w:sz w:val="24"/>
          <w:szCs w:val="24"/>
        </w:rPr>
        <w:t>Правительств</w:t>
      </w:r>
      <w:r>
        <w:rPr>
          <w:rFonts w:ascii="Times New Roman" w:hAnsi="Times New Roman"/>
          <w:sz w:val="24"/>
          <w:szCs w:val="24"/>
        </w:rPr>
        <w:t>ом</w:t>
      </w:r>
      <w:r w:rsidRPr="00AC5EFC">
        <w:rPr>
          <w:rFonts w:ascii="Times New Roman" w:hAnsi="Times New Roman"/>
          <w:sz w:val="24"/>
          <w:szCs w:val="24"/>
        </w:rPr>
        <w:t xml:space="preserve"> Московской области</w:t>
      </w:r>
      <w:r>
        <w:rPr>
          <w:rFonts w:ascii="Times New Roman" w:hAnsi="Times New Roman"/>
          <w:sz w:val="24"/>
          <w:szCs w:val="24"/>
        </w:rPr>
        <w:t xml:space="preserve"> или уполномоченным центральным исполнительным органом государственной власти Московской области</w:t>
      </w:r>
      <w:r w:rsidRPr="00AC5EFC">
        <w:rPr>
          <w:rFonts w:ascii="Times New Roman" w:hAnsi="Times New Roman"/>
          <w:sz w:val="24"/>
          <w:szCs w:val="24"/>
        </w:rPr>
        <w:t>.</w:t>
      </w:r>
      <w:bookmarkEnd w:id="64"/>
    </w:p>
    <w:p w:rsidR="00A83558" w:rsidRPr="00D0245E" w:rsidRDefault="00A83558" w:rsidP="00A83558">
      <w:pPr>
        <w:ind w:firstLine="708"/>
      </w:pPr>
      <w:r>
        <w:t>3</w:t>
      </w:r>
      <w:r w:rsidRPr="00590D20">
        <w:t>.</w:t>
      </w:r>
      <w:r w:rsidRPr="00590D20">
        <w:tab/>
      </w:r>
      <w:r w:rsidRPr="00D0245E">
        <w:t>Физическое или юридическое лицо, заинтересованное в предоставлении разрешения на условно разрешенный вид использования</w:t>
      </w:r>
      <w:r w:rsidRPr="00F01459">
        <w:t xml:space="preserve"> </w:t>
      </w:r>
      <w:r w:rsidRPr="00590D20">
        <w:t>земельного участка или объекта капитального строительства</w:t>
      </w:r>
      <w:r w:rsidRPr="00D0245E">
        <w:t xml:space="preserve">, направляет заявление в Комиссию через </w:t>
      </w:r>
      <w:r>
        <w:t xml:space="preserve">Главное управление архитектуры и градостроительство Московской области (далее – Главархитектура </w:t>
      </w:r>
      <w:r w:rsidRPr="00D0245E">
        <w:t>Москов</w:t>
      </w:r>
      <w:r>
        <w:t>ской области)</w:t>
      </w:r>
      <w:r w:rsidRPr="00D0245E">
        <w:t>.</w:t>
      </w:r>
    </w:p>
    <w:p w:rsidR="00A83558" w:rsidRPr="009800BF" w:rsidRDefault="00A83558" w:rsidP="00A83558">
      <w:pPr>
        <w:autoSpaceDE w:val="0"/>
        <w:autoSpaceDN w:val="0"/>
        <w:adjustRightInd w:val="0"/>
        <w:ind w:firstLine="720"/>
      </w:pPr>
      <w:r w:rsidRPr="009800BF">
        <w:t>4.</w:t>
      </w:r>
      <w:r w:rsidRPr="009800BF">
        <w:tab/>
      </w:r>
      <w:r>
        <w:t xml:space="preserve">Главархитектура </w:t>
      </w:r>
      <w:r w:rsidRPr="00D0245E">
        <w:t>Москов</w:t>
      </w:r>
      <w:r>
        <w:t>ской области</w:t>
      </w:r>
      <w:r w:rsidRPr="009800BF">
        <w:t xml:space="preserve"> обеспечивает извещение </w:t>
      </w:r>
      <w:r>
        <w:t>администрации муниципального района</w:t>
      </w:r>
      <w:r w:rsidRPr="009800BF">
        <w:t xml:space="preserve"> о необходимости организации и проведения публичных слушаний, в связи с поступлением заявления о предоставлении разрешения на условно</w:t>
      </w:r>
      <w:r>
        <w:t xml:space="preserve"> разрешенный вид использования</w:t>
      </w:r>
      <w:r w:rsidRPr="00F01459">
        <w:t xml:space="preserve"> </w:t>
      </w:r>
      <w:r w:rsidRPr="00590D20">
        <w:t>земельного участка или объекта капитального строительства</w:t>
      </w:r>
      <w:r>
        <w:t xml:space="preserve"> </w:t>
      </w:r>
      <w:r w:rsidRPr="00B95C01">
        <w:t>(далее – разрешение на условно разрешенный вид использования)</w:t>
      </w:r>
      <w:r>
        <w:t>.</w:t>
      </w:r>
    </w:p>
    <w:p w:rsidR="00A83558" w:rsidRDefault="00A83558" w:rsidP="00A83558">
      <w:pPr>
        <w:ind w:firstLine="708"/>
      </w:pPr>
      <w:r>
        <w:t>5</w:t>
      </w:r>
      <w:r w:rsidRPr="00590D20">
        <w:t>.</w:t>
      </w:r>
      <w:r w:rsidRPr="00590D20">
        <w:tab/>
      </w:r>
      <w:r>
        <w:t>Комиссия муниципального района в установленном порядке извещае</w:t>
      </w:r>
      <w:r w:rsidRPr="009800BF">
        <w:t>т заинтересованных лиц о проведении публ</w:t>
      </w:r>
      <w:r>
        <w:t>ичных слушаний по вопросу п</w:t>
      </w:r>
      <w:r w:rsidRPr="00AC5EFC">
        <w:t xml:space="preserve">редоставления разрешения на условно разрешенный вид использования </w:t>
      </w:r>
      <w:r>
        <w:t>и проводи</w:t>
      </w:r>
      <w:r w:rsidRPr="009800BF">
        <w:t xml:space="preserve">т </w:t>
      </w:r>
      <w:r>
        <w:t xml:space="preserve">такие </w:t>
      </w:r>
      <w:r w:rsidRPr="009800BF">
        <w:t xml:space="preserve">публичные слушания в соответствии с законодательством Российской Федерации, порядком организации и проведения публичных слушаний, определенным уставом </w:t>
      </w:r>
      <w:r>
        <w:t xml:space="preserve">муниципального района </w:t>
      </w:r>
      <w:r w:rsidRPr="009800BF">
        <w:t>и (или) нормативными правовыми актами представительного ор</w:t>
      </w:r>
      <w:r>
        <w:t>гана местного самоуправления муниципального района, настоящими Правилами.</w:t>
      </w:r>
      <w:r w:rsidRPr="009800BF">
        <w:t xml:space="preserve"> </w:t>
      </w:r>
    </w:p>
    <w:p w:rsidR="00A83558" w:rsidRDefault="00A83558" w:rsidP="00A83558">
      <w:pPr>
        <w:ind w:firstLine="708"/>
      </w:pPr>
      <w:r>
        <w:t>6.</w:t>
      </w:r>
      <w:r>
        <w:tab/>
      </w:r>
      <w:r w:rsidRPr="00991822">
        <w:t xml:space="preserve">Заключение о результатах публичных слушаний по вопросу предоставления разрешения на условно разрешенный вид использования подлежит </w:t>
      </w:r>
      <w:r>
        <w:t xml:space="preserve">официальному </w:t>
      </w:r>
      <w:r w:rsidRPr="00991822">
        <w:t>опубликованию и размещается на официальном сайт</w:t>
      </w:r>
      <w:r>
        <w:t>е муниципального района.</w:t>
      </w:r>
    </w:p>
    <w:p w:rsidR="00A83558" w:rsidRDefault="00A83558" w:rsidP="00A83558">
      <w:pPr>
        <w:ind w:firstLine="708"/>
      </w:pPr>
      <w:r>
        <w:t>7.</w:t>
      </w:r>
      <w:r>
        <w:tab/>
      </w:r>
      <w:r w:rsidRPr="00B8777E">
        <w:t xml:space="preserve">Заключение о результатах публичных слушаний по </w:t>
      </w:r>
      <w:r>
        <w:t xml:space="preserve">вопросу </w:t>
      </w:r>
      <w:r w:rsidRPr="00B8777E">
        <w:t>предоставлени</w:t>
      </w:r>
      <w:r>
        <w:t>я</w:t>
      </w:r>
      <w:r w:rsidRPr="00B8777E">
        <w:t xml:space="preserve"> разрешения на условно разрешенный вид использования и протокол публичных слушаний </w:t>
      </w:r>
      <w:r>
        <w:t xml:space="preserve">в установленный срок </w:t>
      </w:r>
      <w:r w:rsidRPr="00B8777E">
        <w:t xml:space="preserve">направляются в </w:t>
      </w:r>
      <w:r>
        <w:t xml:space="preserve">Главархитектуру </w:t>
      </w:r>
      <w:r w:rsidRPr="00D0245E">
        <w:t>Москов</w:t>
      </w:r>
      <w:r>
        <w:t>ской области</w:t>
      </w:r>
      <w:r w:rsidRPr="009800BF">
        <w:t xml:space="preserve"> </w:t>
      </w:r>
      <w:r w:rsidRPr="00B8777E">
        <w:t xml:space="preserve">для подготовки проекта рекомендаций о предоставлении разрешения </w:t>
      </w:r>
      <w:r w:rsidRPr="00AC5EFC">
        <w:t xml:space="preserve">на условно разрешенный вид использования </w:t>
      </w:r>
      <w:r w:rsidRPr="00B8777E">
        <w:t xml:space="preserve">или об отказе в предоставлении </w:t>
      </w:r>
      <w:r>
        <w:t xml:space="preserve">такого </w:t>
      </w:r>
      <w:r w:rsidRPr="00B8777E">
        <w:t xml:space="preserve">разрешения. </w:t>
      </w:r>
    </w:p>
    <w:p w:rsidR="00A83558" w:rsidRDefault="00A83558" w:rsidP="00A83558">
      <w:pPr>
        <w:ind w:firstLine="708"/>
      </w:pPr>
      <w:r>
        <w:t>8.</w:t>
      </w:r>
      <w:r>
        <w:tab/>
        <w:t xml:space="preserve">Проект рекомендаций </w:t>
      </w:r>
      <w:r w:rsidRPr="00B8777E">
        <w:t xml:space="preserve">о предоставлении разрешения </w:t>
      </w:r>
      <w:r w:rsidRPr="00AC5EFC">
        <w:t xml:space="preserve">на условно разрешенный вид использования </w:t>
      </w:r>
      <w:r w:rsidRPr="00B8777E">
        <w:t xml:space="preserve">или об отказе в предоставлении </w:t>
      </w:r>
      <w:r>
        <w:t xml:space="preserve">такого </w:t>
      </w:r>
      <w:r w:rsidRPr="00B8777E">
        <w:t xml:space="preserve">разрешения </w:t>
      </w:r>
      <w:r>
        <w:t xml:space="preserve">в установленном порядке рассматривается Комиссией и Градостроительным советом Московской области. </w:t>
      </w:r>
    </w:p>
    <w:p w:rsidR="00A83558" w:rsidRPr="007B773B" w:rsidRDefault="00A83558" w:rsidP="00A83558">
      <w:pPr>
        <w:tabs>
          <w:tab w:val="left" w:pos="1320"/>
        </w:tabs>
        <w:autoSpaceDE w:val="0"/>
        <w:autoSpaceDN w:val="0"/>
        <w:adjustRightInd w:val="0"/>
        <w:ind w:firstLine="720"/>
      </w:pPr>
      <w:r>
        <w:t>9</w:t>
      </w:r>
      <w:r w:rsidRPr="007B773B">
        <w:t>.</w:t>
      </w:r>
      <w:r w:rsidRPr="007B773B">
        <w:tab/>
      </w:r>
      <w:r>
        <w:t xml:space="preserve">Главархитектура </w:t>
      </w:r>
      <w:r w:rsidRPr="00D0245E">
        <w:t>Москов</w:t>
      </w:r>
      <w:r>
        <w:t>ской области</w:t>
      </w:r>
      <w:r w:rsidRPr="007B773B">
        <w:t xml:space="preserve"> принимает решение о предоставлении разрешения </w:t>
      </w:r>
      <w:r w:rsidRPr="00AC5EFC">
        <w:t xml:space="preserve">на условно разрешенный вид использования </w:t>
      </w:r>
      <w:r w:rsidRPr="007B773B">
        <w:t xml:space="preserve">или об отказе в предоставлении </w:t>
      </w:r>
      <w:r>
        <w:t xml:space="preserve">такого </w:t>
      </w:r>
      <w:r w:rsidRPr="007B773B">
        <w:t xml:space="preserve">разрешения с учетом </w:t>
      </w:r>
      <w:r>
        <w:t xml:space="preserve">рассмотрения рекомендаций Комиссией и </w:t>
      </w:r>
      <w:r w:rsidRPr="007B773B">
        <w:t>протокола Градостроительного совета Московской области.</w:t>
      </w:r>
    </w:p>
    <w:p w:rsidR="00A83558" w:rsidRDefault="00A83558" w:rsidP="00A83558">
      <w:pPr>
        <w:ind w:firstLine="708"/>
      </w:pPr>
      <w:r>
        <w:t>10.</w:t>
      </w:r>
      <w:r>
        <w:tab/>
        <w:t>Министерство имущественных отношений Московской области в случае принятия Главархитектурой Московской области решения о предоставлении заявителю разрешения на условно разрешенный вид использования земельного участка уведомляет заявителя о размере платы за изменение вида разрешенного использования земельного участка, рассчитанном в соответствии с порядком, установленным Правительством Московской области.</w:t>
      </w:r>
    </w:p>
    <w:p w:rsidR="00A83558" w:rsidRDefault="00A83558" w:rsidP="00A83558">
      <w:pPr>
        <w:ind w:firstLine="708"/>
      </w:pPr>
      <w:r>
        <w:t>11.</w:t>
      </w:r>
      <w:r>
        <w:tab/>
        <w:t>Заявитель обязан внести в полном объеме плату за изменение вида разрешенного использования земельного участка в тридцатидневный срок со дня получения уведомления от Министерства имущественных отношений Московской области о размере платы за изменение вида разрешенного использования земельного участка.</w:t>
      </w:r>
    </w:p>
    <w:p w:rsidR="00A83558" w:rsidRDefault="00A83558" w:rsidP="00A83558">
      <w:pPr>
        <w:ind w:firstLine="708"/>
      </w:pPr>
      <w:r>
        <w:t>12.</w:t>
      </w:r>
      <w:r>
        <w:tab/>
        <w:t>Главархитектура Московской области в случае невнесения заявителем в полном объеме платы за изменение вида разрешенного использования земельного участка по истечении установленного срока оплаты на основании уведомления Министерства имущественных отношений Московской области о невнесении в полном объеме платы заявителем выносит решение об отмене разрешения на условно разрешенный вид использования земельного участка и уведомляет об этом заявителя.</w:t>
      </w:r>
    </w:p>
    <w:p w:rsidR="00A83558" w:rsidRDefault="00A83558" w:rsidP="00A83558">
      <w:pPr>
        <w:ind w:firstLine="708"/>
      </w:pPr>
      <w:r>
        <w:t>13.</w:t>
      </w:r>
      <w:r>
        <w:tab/>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A83558" w:rsidRPr="009800BF" w:rsidRDefault="00A83558" w:rsidP="00A83558">
      <w:pPr>
        <w:autoSpaceDE w:val="0"/>
        <w:autoSpaceDN w:val="0"/>
        <w:adjustRightInd w:val="0"/>
        <w:ind w:firstLine="720"/>
      </w:pPr>
      <w:r>
        <w:t>14</w:t>
      </w:r>
      <w:r w:rsidRPr="009800BF">
        <w:t>.</w:t>
      </w:r>
      <w:r w:rsidRPr="009800BF">
        <w:tab/>
        <w:t xml:space="preserve">Заинтересованное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w:t>
      </w:r>
      <w:r>
        <w:t xml:space="preserve">такого </w:t>
      </w:r>
      <w:r w:rsidRPr="009800BF">
        <w:t>разрешения.</w:t>
      </w:r>
    </w:p>
    <w:p w:rsidR="00A83558" w:rsidRPr="00590D20" w:rsidRDefault="00A83558" w:rsidP="00A83558">
      <w:pPr>
        <w:keepNext/>
        <w:suppressAutoHyphens/>
        <w:ind w:firstLine="539"/>
      </w:pPr>
    </w:p>
    <w:p w:rsidR="00A83558" w:rsidRPr="00590D20" w:rsidRDefault="00A83558" w:rsidP="00A83558">
      <w:pPr>
        <w:pStyle w:val="22"/>
      </w:pPr>
      <w:bookmarkStart w:id="65" w:name="_Toc442957629"/>
      <w:bookmarkStart w:id="66" w:name="_Toc443557207"/>
      <w:bookmarkStart w:id="67" w:name="_Toc444100731"/>
      <w:bookmarkStart w:id="68" w:name="_Toc463850979"/>
      <w:bookmarkStart w:id="69" w:name="_Toc464223407"/>
      <w:r w:rsidRPr="00590D20">
        <w:t xml:space="preserve">Статья </w:t>
      </w:r>
      <w:r>
        <w:t>1</w:t>
      </w:r>
      <w:r w:rsidRPr="00A83558">
        <w:t>2</w:t>
      </w:r>
      <w:r>
        <w:t xml:space="preserve">. </w:t>
      </w:r>
      <w:r w:rsidRPr="00590D20">
        <w:t xml:space="preserve">Порядок предоставления разрешения на отклонение от предельных параметров </w:t>
      </w:r>
      <w:r>
        <w:t>разрешенного</w:t>
      </w:r>
      <w:r w:rsidRPr="00590D20">
        <w:t xml:space="preserve"> строительства, реконструкции объектов капитального строительства</w:t>
      </w:r>
      <w:bookmarkEnd w:id="65"/>
      <w:bookmarkEnd w:id="66"/>
      <w:bookmarkEnd w:id="67"/>
      <w:bookmarkEnd w:id="68"/>
      <w:bookmarkEnd w:id="69"/>
    </w:p>
    <w:p w:rsidR="00A83558" w:rsidRPr="00AC5EFC" w:rsidRDefault="00A83558" w:rsidP="00A83558">
      <w:pPr>
        <w:pStyle w:val="ConsPlusNormal"/>
        <w:jc w:val="both"/>
        <w:rPr>
          <w:rFonts w:ascii="Times New Roman" w:hAnsi="Times New Roman"/>
          <w:sz w:val="24"/>
        </w:rPr>
      </w:pPr>
    </w:p>
    <w:p w:rsidR="00A83558" w:rsidRDefault="00A83558" w:rsidP="00A83558">
      <w:pPr>
        <w:tabs>
          <w:tab w:val="left" w:pos="1320"/>
        </w:tabs>
        <w:suppressAutoHyphens/>
        <w:autoSpaceDE w:val="0"/>
        <w:autoSpaceDN w:val="0"/>
        <w:adjustRightInd w:val="0"/>
      </w:pPr>
      <w:r>
        <w:t>1</w:t>
      </w:r>
      <w:r w:rsidRPr="00590D20">
        <w:t>.</w:t>
      </w:r>
      <w:r w:rsidRPr="00590D20">
        <w:tab/>
        <w:t xml:space="preserve">Отклонение от предельных параметров </w:t>
      </w:r>
      <w:r>
        <w:t>разрешенного</w:t>
      </w:r>
      <w:r w:rsidRPr="00590D20">
        <w:t xml:space="preserve">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A83558" w:rsidRPr="00AC5EFC" w:rsidRDefault="00A83558" w:rsidP="00A83558">
      <w:pPr>
        <w:pStyle w:val="ConsPlusNormal"/>
        <w:jc w:val="both"/>
        <w:rPr>
          <w:rFonts w:ascii="Times New Roman" w:hAnsi="Times New Roman"/>
          <w:sz w:val="24"/>
          <w:szCs w:val="24"/>
        </w:rPr>
      </w:pPr>
      <w:r w:rsidRPr="00335CBE">
        <w:rPr>
          <w:rFonts w:ascii="Times New Roman" w:hAnsi="Times New Roman"/>
          <w:sz w:val="24"/>
          <w:szCs w:val="24"/>
        </w:rPr>
        <w:t>2.</w:t>
      </w:r>
      <w:r w:rsidRPr="00335CBE">
        <w:rPr>
          <w:rFonts w:ascii="Times New Roman" w:hAnsi="Times New Roman"/>
          <w:sz w:val="24"/>
          <w:szCs w:val="24"/>
        </w:rPr>
        <w:tab/>
        <w:t xml:space="preserve">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 </w:t>
      </w:r>
      <w:r w:rsidRPr="00AC5EFC">
        <w:rPr>
          <w:rFonts w:ascii="Times New Roman" w:hAnsi="Times New Roman"/>
          <w:sz w:val="24"/>
          <w:szCs w:val="24"/>
        </w:rPr>
        <w:t>устан</w:t>
      </w:r>
      <w:r>
        <w:rPr>
          <w:rFonts w:ascii="Times New Roman" w:hAnsi="Times New Roman"/>
          <w:sz w:val="24"/>
          <w:szCs w:val="24"/>
        </w:rPr>
        <w:t xml:space="preserve">авливается </w:t>
      </w:r>
      <w:r w:rsidRPr="00AC5EFC">
        <w:rPr>
          <w:rFonts w:ascii="Times New Roman" w:hAnsi="Times New Roman"/>
          <w:sz w:val="24"/>
          <w:szCs w:val="24"/>
        </w:rPr>
        <w:t>Правительств</w:t>
      </w:r>
      <w:r>
        <w:rPr>
          <w:rFonts w:ascii="Times New Roman" w:hAnsi="Times New Roman"/>
          <w:sz w:val="24"/>
          <w:szCs w:val="24"/>
        </w:rPr>
        <w:t>ом</w:t>
      </w:r>
      <w:r w:rsidRPr="00AC5EFC">
        <w:rPr>
          <w:rFonts w:ascii="Times New Roman" w:hAnsi="Times New Roman"/>
          <w:sz w:val="24"/>
          <w:szCs w:val="24"/>
        </w:rPr>
        <w:t xml:space="preserve"> Московской области</w:t>
      </w:r>
      <w:r>
        <w:rPr>
          <w:rFonts w:ascii="Times New Roman" w:hAnsi="Times New Roman"/>
          <w:sz w:val="24"/>
          <w:szCs w:val="24"/>
        </w:rPr>
        <w:t xml:space="preserve"> или уполномоченным центральным исполнительным органом государственной власти Московской области</w:t>
      </w:r>
      <w:r w:rsidRPr="00AC5EFC">
        <w:rPr>
          <w:rFonts w:ascii="Times New Roman" w:hAnsi="Times New Roman"/>
          <w:sz w:val="24"/>
          <w:szCs w:val="24"/>
        </w:rPr>
        <w:t>.</w:t>
      </w:r>
    </w:p>
    <w:p w:rsidR="00A83558" w:rsidRPr="007B773B" w:rsidRDefault="00A83558" w:rsidP="00A83558">
      <w:pPr>
        <w:tabs>
          <w:tab w:val="left" w:pos="1320"/>
        </w:tabs>
        <w:ind w:firstLine="708"/>
      </w:pPr>
      <w:r w:rsidRPr="007B773B">
        <w:t>3.</w:t>
      </w:r>
      <w:r w:rsidRPr="007B773B">
        <w:tab/>
        <w:t xml:space="preserve">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направляют заявление о предоставлении разрешения </w:t>
      </w:r>
      <w:r w:rsidRPr="00335CBE">
        <w:t xml:space="preserve">на отклонение от предельных параметров разрешенного строительства, реконструкции объектов капитального строительства </w:t>
      </w:r>
      <w:r w:rsidRPr="007B773B">
        <w:t xml:space="preserve">в Комиссию через </w:t>
      </w:r>
      <w:r>
        <w:t xml:space="preserve">Главархитектуру </w:t>
      </w:r>
      <w:r w:rsidRPr="00D0245E">
        <w:t>Москов</w:t>
      </w:r>
      <w:r>
        <w:t>ской области</w:t>
      </w:r>
      <w:r w:rsidRPr="007B773B">
        <w:t>.</w:t>
      </w:r>
    </w:p>
    <w:p w:rsidR="00A83558" w:rsidRPr="007B773B" w:rsidRDefault="00A83558" w:rsidP="00A83558">
      <w:pPr>
        <w:tabs>
          <w:tab w:val="left" w:pos="1320"/>
        </w:tabs>
        <w:autoSpaceDE w:val="0"/>
        <w:autoSpaceDN w:val="0"/>
        <w:adjustRightInd w:val="0"/>
        <w:ind w:firstLine="720"/>
      </w:pPr>
      <w:r w:rsidRPr="007B773B">
        <w:t>4.</w:t>
      </w:r>
      <w:r w:rsidRPr="007B773B">
        <w:tab/>
      </w:r>
      <w:r>
        <w:t xml:space="preserve">Главархитектура </w:t>
      </w:r>
      <w:r w:rsidRPr="00D0245E">
        <w:t>Москов</w:t>
      </w:r>
      <w:r>
        <w:t>ской области</w:t>
      </w:r>
      <w:r w:rsidRPr="007B773B">
        <w:t xml:space="preserve"> обеспечивает извещение </w:t>
      </w:r>
      <w:r>
        <w:t xml:space="preserve">администрации муниципального района </w:t>
      </w:r>
      <w:r w:rsidRPr="007B773B">
        <w:t>о необходимости организации и проведения публичных слушаний в связи с поступлением заявления о предоставлении разрешения</w:t>
      </w:r>
      <w:r w:rsidRPr="00EB4B3F">
        <w:t xml:space="preserve"> </w:t>
      </w:r>
      <w:r w:rsidRPr="002C331F">
        <w:t>на отклонение от предельных параметров разрешенного строительства, реконструкции объектов капитального строительства</w:t>
      </w:r>
      <w:r w:rsidRPr="007B773B">
        <w:t>.</w:t>
      </w:r>
    </w:p>
    <w:p w:rsidR="00A83558" w:rsidRDefault="00A83558" w:rsidP="00A83558">
      <w:pPr>
        <w:ind w:firstLine="708"/>
      </w:pPr>
      <w:bookmarkStart w:id="70" w:name="sub_2008"/>
      <w:r w:rsidRPr="007B773B">
        <w:t>5.</w:t>
      </w:r>
      <w:r w:rsidRPr="007B773B">
        <w:tab/>
      </w:r>
      <w:r>
        <w:t>Комиссия муниципального района в установленном порядке и</w:t>
      </w:r>
      <w:r w:rsidRPr="007B773B">
        <w:t>звеща</w:t>
      </w:r>
      <w:r>
        <w:t>е</w:t>
      </w:r>
      <w:r w:rsidRPr="007B773B">
        <w:t>т заинтересованных лиц о проведе</w:t>
      </w:r>
      <w:r>
        <w:t xml:space="preserve">нии публичных слушаний по вопросу предоставления разрешения на </w:t>
      </w:r>
      <w:r w:rsidRPr="00335CBE">
        <w:t>отклонение от предельных параметров разрешенного строительства, реконструкции объектов капитального строительства</w:t>
      </w:r>
      <w:r>
        <w:t xml:space="preserve"> и проводи</w:t>
      </w:r>
      <w:r w:rsidRPr="007B773B">
        <w:t xml:space="preserve">т </w:t>
      </w:r>
      <w:r>
        <w:t xml:space="preserve">такие </w:t>
      </w:r>
      <w:r w:rsidRPr="007B773B">
        <w:t>публичные слушания в соответствии с законодательством Российской Федерации, порядком организации и проведения публичных слушаний</w:t>
      </w:r>
      <w:r>
        <w:t>,</w:t>
      </w:r>
      <w:r w:rsidRPr="007B773B">
        <w:t xml:space="preserve"> определенным уставом </w:t>
      </w:r>
      <w:r>
        <w:t xml:space="preserve">муниципального района </w:t>
      </w:r>
      <w:r w:rsidRPr="007B773B">
        <w:t>и (или) нормативными правовыми актами представительного ор</w:t>
      </w:r>
      <w:r>
        <w:t>гана местного самоуправления муниципального района, настоящими Правилами.</w:t>
      </w:r>
    </w:p>
    <w:p w:rsidR="00A83558" w:rsidRDefault="00A83558" w:rsidP="00A83558">
      <w:pPr>
        <w:ind w:firstLine="708"/>
      </w:pPr>
      <w:r>
        <w:t>6.</w:t>
      </w:r>
      <w:r>
        <w:tab/>
      </w:r>
      <w:r w:rsidRPr="00991822">
        <w:t xml:space="preserve">Заключение о результатах публичных слушаний по вопросу предоставления разрешения на </w:t>
      </w:r>
      <w:r w:rsidRPr="00335CBE">
        <w:t>отклонение от предельных параметров разрешенного строительства, реконструкции объектов капитального строительства</w:t>
      </w:r>
      <w:r>
        <w:t xml:space="preserve"> </w:t>
      </w:r>
      <w:r w:rsidRPr="00991822">
        <w:t xml:space="preserve">подлежит </w:t>
      </w:r>
      <w:r>
        <w:t xml:space="preserve">официальному </w:t>
      </w:r>
      <w:r w:rsidRPr="00991822">
        <w:t>опубликованию и размещается на официальном сайт</w:t>
      </w:r>
      <w:r>
        <w:t>е муниципального района.</w:t>
      </w:r>
    </w:p>
    <w:p w:rsidR="00A83558" w:rsidRDefault="00A83558" w:rsidP="00A83558">
      <w:pPr>
        <w:ind w:firstLine="708"/>
      </w:pPr>
      <w:r>
        <w:t>7.</w:t>
      </w:r>
      <w:r>
        <w:tab/>
      </w:r>
      <w:r w:rsidRPr="00B8777E">
        <w:t xml:space="preserve">Заключение о результатах публичных слушаний по </w:t>
      </w:r>
      <w:r>
        <w:t xml:space="preserve">вопросу </w:t>
      </w:r>
      <w:r w:rsidRPr="00B8777E">
        <w:t>предоставлени</w:t>
      </w:r>
      <w:r>
        <w:t>я</w:t>
      </w:r>
      <w:r w:rsidRPr="00B8777E">
        <w:t xml:space="preserve"> разрешения на </w:t>
      </w:r>
      <w:r w:rsidRPr="00335CBE">
        <w:t>отклонение от предельных параметров разрешенного строительства, реконструкции объектов капитального строительства</w:t>
      </w:r>
      <w:r>
        <w:t xml:space="preserve"> </w:t>
      </w:r>
      <w:r w:rsidRPr="00B8777E">
        <w:t xml:space="preserve">и протокол публичных слушаний </w:t>
      </w:r>
      <w:r>
        <w:t xml:space="preserve">в установленный срок </w:t>
      </w:r>
      <w:r w:rsidRPr="00B8777E">
        <w:t xml:space="preserve">направляются в </w:t>
      </w:r>
      <w:r>
        <w:t xml:space="preserve">Главархитектуру </w:t>
      </w:r>
      <w:r w:rsidRPr="00D0245E">
        <w:t>Москов</w:t>
      </w:r>
      <w:r>
        <w:t>ской области</w:t>
      </w:r>
      <w:r w:rsidRPr="009800BF">
        <w:t xml:space="preserve"> </w:t>
      </w:r>
      <w:r w:rsidRPr="00B8777E">
        <w:t xml:space="preserve">для подготовки проекта рекомендаций о предоставлении разрешения </w:t>
      </w:r>
      <w:r w:rsidRPr="00AC5EFC">
        <w:t xml:space="preserve">на </w:t>
      </w:r>
      <w:r w:rsidRPr="00335CBE">
        <w:t>отклонение от предельных параметров разрешенного строительства, реконструкции объектов капитального строительства</w:t>
      </w:r>
      <w:r>
        <w:t xml:space="preserve"> </w:t>
      </w:r>
      <w:r w:rsidRPr="00B8777E">
        <w:t xml:space="preserve">или об отказе в предоставлении </w:t>
      </w:r>
      <w:r>
        <w:t xml:space="preserve">такого </w:t>
      </w:r>
      <w:r w:rsidRPr="00B8777E">
        <w:t xml:space="preserve">разрешения. </w:t>
      </w:r>
    </w:p>
    <w:p w:rsidR="00A83558" w:rsidRDefault="00A83558" w:rsidP="00A83558">
      <w:pPr>
        <w:ind w:firstLine="708"/>
      </w:pPr>
      <w:r>
        <w:t>8.</w:t>
      </w:r>
      <w:r>
        <w:tab/>
        <w:t xml:space="preserve">Проект рекомендаций </w:t>
      </w:r>
      <w:r w:rsidRPr="00B8777E">
        <w:t xml:space="preserve">о предоставлении разрешения </w:t>
      </w:r>
      <w:r w:rsidRPr="00AC5EFC">
        <w:t xml:space="preserve">на </w:t>
      </w:r>
      <w:r w:rsidRPr="00335CBE">
        <w:t>отклонение от предельных параметров разрешенного строительства, реконструкции объектов капитального строительства</w:t>
      </w:r>
      <w:r>
        <w:t xml:space="preserve"> </w:t>
      </w:r>
      <w:r w:rsidRPr="00B8777E">
        <w:t xml:space="preserve">или об отказе в предоставлении </w:t>
      </w:r>
      <w:r>
        <w:t xml:space="preserve">такого </w:t>
      </w:r>
      <w:r w:rsidRPr="00B8777E">
        <w:t xml:space="preserve">разрешения </w:t>
      </w:r>
      <w:r>
        <w:t xml:space="preserve">в установленном порядке рассматривается Комиссией и Градостроительным советом Московской области. </w:t>
      </w:r>
    </w:p>
    <w:p w:rsidR="00A83558" w:rsidRPr="007B773B" w:rsidRDefault="00A83558" w:rsidP="00A83558">
      <w:pPr>
        <w:tabs>
          <w:tab w:val="left" w:pos="1320"/>
        </w:tabs>
        <w:autoSpaceDE w:val="0"/>
        <w:autoSpaceDN w:val="0"/>
        <w:adjustRightInd w:val="0"/>
        <w:ind w:firstLine="720"/>
      </w:pPr>
      <w:r>
        <w:t>9</w:t>
      </w:r>
      <w:r w:rsidRPr="007B773B">
        <w:t>.</w:t>
      </w:r>
      <w:r w:rsidRPr="007B773B">
        <w:tab/>
      </w:r>
      <w:bookmarkStart w:id="71" w:name="sub_2012"/>
      <w:bookmarkEnd w:id="70"/>
      <w:r>
        <w:t xml:space="preserve">Главархитектура </w:t>
      </w:r>
      <w:r w:rsidRPr="00D0245E">
        <w:t>Москов</w:t>
      </w:r>
      <w:r>
        <w:t>ской области</w:t>
      </w:r>
      <w:r w:rsidRPr="007B773B">
        <w:t xml:space="preserve"> принимает решение о предоставлении разрешения </w:t>
      </w:r>
      <w:r w:rsidRPr="002C331F">
        <w:t>на отклонение от предельных параметров разрешенного строительства, реконструкции объектов капитального строительства</w:t>
      </w:r>
      <w:r w:rsidRPr="007B773B">
        <w:t xml:space="preserve"> или об отказе в предоставлении </w:t>
      </w:r>
      <w:r>
        <w:t xml:space="preserve">такого </w:t>
      </w:r>
      <w:r w:rsidRPr="007B773B">
        <w:t xml:space="preserve">разрешения с учетом </w:t>
      </w:r>
      <w:r>
        <w:t xml:space="preserve">рассмотрения рекомендаций Комиссией и </w:t>
      </w:r>
      <w:r w:rsidRPr="007B773B">
        <w:t>протокола Градостроительного совета Московской области.</w:t>
      </w:r>
    </w:p>
    <w:bookmarkEnd w:id="71"/>
    <w:p w:rsidR="00A83558" w:rsidRPr="007B773B" w:rsidRDefault="00A83558" w:rsidP="00A83558">
      <w:pPr>
        <w:tabs>
          <w:tab w:val="left" w:pos="1320"/>
        </w:tabs>
        <w:autoSpaceDE w:val="0"/>
        <w:autoSpaceDN w:val="0"/>
        <w:adjustRightInd w:val="0"/>
        <w:ind w:firstLine="720"/>
      </w:pPr>
      <w:r>
        <w:t>10</w:t>
      </w:r>
      <w:r w:rsidRPr="007B773B">
        <w:t>.</w:t>
      </w:r>
      <w:r w:rsidRPr="007B773B">
        <w:tab/>
        <w:t xml:space="preserve">Заинтересованное физическое или юридическое лицо вправе оспорить в судебном порядке решение о предоставлении разрешения </w:t>
      </w:r>
      <w:r w:rsidRPr="002C331F">
        <w:t>на отклонение от предельных параметров разрешенного строительства, реконструкции объектов капитального строительства</w:t>
      </w:r>
      <w:r w:rsidRPr="007B773B">
        <w:t xml:space="preserve"> или об отказе в предоставлении такого разрешения.</w:t>
      </w:r>
    </w:p>
    <w:p w:rsidR="00A83558" w:rsidRPr="00590D20" w:rsidRDefault="00A83558" w:rsidP="00A83558">
      <w:pPr>
        <w:keepNext/>
        <w:suppressAutoHyphens/>
        <w:ind w:firstLine="539"/>
      </w:pPr>
    </w:p>
    <w:p w:rsidR="00A83558" w:rsidRPr="00590D20" w:rsidRDefault="00A83558" w:rsidP="00A83558">
      <w:pPr>
        <w:pStyle w:val="22"/>
      </w:pPr>
      <w:bookmarkStart w:id="72" w:name="_Toc442957630"/>
      <w:bookmarkStart w:id="73" w:name="_Toc443557208"/>
      <w:bookmarkStart w:id="74" w:name="_Toc444100732"/>
      <w:bookmarkStart w:id="75" w:name="_Toc463850980"/>
      <w:bookmarkStart w:id="76" w:name="_Toc464223408"/>
      <w:r w:rsidRPr="00590D20">
        <w:t xml:space="preserve">Статья </w:t>
      </w:r>
      <w:r>
        <w:t>1</w:t>
      </w:r>
      <w:r w:rsidRPr="00A83558">
        <w:t>3</w:t>
      </w:r>
      <w:r>
        <w:t xml:space="preserve">. </w:t>
      </w:r>
      <w:r w:rsidRPr="00590D20">
        <w:t>Разрешение на строительство</w:t>
      </w:r>
      <w:r>
        <w:t xml:space="preserve"> и р</w:t>
      </w:r>
      <w:r w:rsidRPr="00590D20">
        <w:t>азрешение на ввод объекта в эксплуатацию</w:t>
      </w:r>
      <w:bookmarkEnd w:id="72"/>
      <w:bookmarkEnd w:id="73"/>
      <w:bookmarkEnd w:id="74"/>
      <w:bookmarkEnd w:id="75"/>
      <w:bookmarkEnd w:id="76"/>
    </w:p>
    <w:p w:rsidR="00A83558" w:rsidRPr="00590D20" w:rsidRDefault="00A83558" w:rsidP="00A83558">
      <w:pPr>
        <w:keepNext/>
        <w:keepLines/>
        <w:suppressAutoHyphens/>
        <w:ind w:firstLine="539"/>
      </w:pPr>
    </w:p>
    <w:p w:rsidR="00A83558" w:rsidRDefault="00A83558" w:rsidP="00A83558">
      <w:pPr>
        <w:pStyle w:val="ConsPlusNormal"/>
        <w:tabs>
          <w:tab w:val="left" w:pos="1320"/>
        </w:tabs>
        <w:ind w:firstLine="708"/>
        <w:jc w:val="both"/>
        <w:rPr>
          <w:rFonts w:ascii="Times New Roman" w:hAnsi="Times New Roman" w:cs="Times New Roman"/>
          <w:sz w:val="24"/>
          <w:szCs w:val="24"/>
          <w:shd w:val="clear" w:color="auto" w:fill="FFFFFF"/>
        </w:rPr>
      </w:pPr>
      <w:bookmarkStart w:id="77" w:name="_Toc442957631"/>
      <w:r w:rsidRPr="00A32E8D">
        <w:rPr>
          <w:rFonts w:ascii="Times New Roman" w:hAnsi="Times New Roman"/>
          <w:sz w:val="24"/>
          <w:szCs w:val="24"/>
        </w:rPr>
        <w:t>1.</w:t>
      </w:r>
      <w:r w:rsidRPr="00A32E8D">
        <w:rPr>
          <w:rFonts w:ascii="Times New Roman" w:hAnsi="Times New Roman"/>
          <w:sz w:val="24"/>
          <w:szCs w:val="24"/>
        </w:rPr>
        <w:tab/>
        <w:t xml:space="preserve">Разрешение на строительство и </w:t>
      </w:r>
      <w:r w:rsidRPr="00A32E8D">
        <w:rPr>
          <w:rFonts w:ascii="Times New Roman" w:hAnsi="Times New Roman"/>
          <w:bCs/>
          <w:sz w:val="24"/>
          <w:szCs w:val="24"/>
        </w:rPr>
        <w:t xml:space="preserve">разрешение </w:t>
      </w:r>
      <w:r w:rsidRPr="00A32E8D">
        <w:rPr>
          <w:rFonts w:ascii="Times New Roman" w:hAnsi="Times New Roman"/>
          <w:sz w:val="24"/>
          <w:szCs w:val="24"/>
        </w:rPr>
        <w:t>на ввод объекта в эксплуатацию (за исключением объектов индивидуального жилищного строительства)</w:t>
      </w:r>
      <w:r>
        <w:rPr>
          <w:rFonts w:ascii="Times New Roman" w:hAnsi="Times New Roman"/>
          <w:sz w:val="24"/>
          <w:szCs w:val="24"/>
        </w:rPr>
        <w:t xml:space="preserve"> </w:t>
      </w:r>
      <w:r w:rsidRPr="00A32E8D">
        <w:rPr>
          <w:rFonts w:ascii="Times New Roman" w:hAnsi="Times New Roman"/>
          <w:sz w:val="24"/>
          <w:szCs w:val="24"/>
        </w:rPr>
        <w:t>выдается Министерством строительного комплекса Московской области</w:t>
      </w:r>
      <w:r>
        <w:rPr>
          <w:rFonts w:ascii="Times New Roman" w:hAnsi="Times New Roman"/>
          <w:sz w:val="24"/>
          <w:szCs w:val="24"/>
        </w:rPr>
        <w:t>,</w:t>
      </w:r>
      <w:r w:rsidRPr="00A32E8D">
        <w:rPr>
          <w:rFonts w:ascii="Times New Roman" w:hAnsi="Times New Roman"/>
          <w:sz w:val="24"/>
          <w:szCs w:val="24"/>
        </w:rPr>
        <w:t xml:space="preserve"> </w:t>
      </w:r>
      <w:r w:rsidRPr="00EA05E0">
        <w:rPr>
          <w:rFonts w:ascii="Times New Roman" w:hAnsi="Times New Roman" w:cs="Times New Roman"/>
          <w:sz w:val="24"/>
          <w:szCs w:val="24"/>
          <w:shd w:val="clear" w:color="auto" w:fill="FFFFFF"/>
        </w:rPr>
        <w:t xml:space="preserve">если иное не предусмотрено Градостроительным кодексом Российской Федерации. </w:t>
      </w:r>
    </w:p>
    <w:p w:rsidR="00A83558" w:rsidRPr="00A32E8D" w:rsidRDefault="00A83558" w:rsidP="00A83558">
      <w:pPr>
        <w:pStyle w:val="ConsPlusNormal"/>
        <w:tabs>
          <w:tab w:val="left" w:pos="1320"/>
        </w:tabs>
        <w:ind w:firstLine="708"/>
        <w:jc w:val="both"/>
        <w:rPr>
          <w:rFonts w:ascii="Times New Roman" w:hAnsi="Times New Roman"/>
          <w:sz w:val="24"/>
          <w:szCs w:val="24"/>
        </w:rPr>
      </w:pPr>
      <w:r w:rsidRPr="00A32E8D">
        <w:rPr>
          <w:rFonts w:ascii="Times New Roman" w:hAnsi="Times New Roman"/>
          <w:sz w:val="24"/>
          <w:szCs w:val="24"/>
        </w:rPr>
        <w:t xml:space="preserve">Разрешение на строительство и </w:t>
      </w:r>
      <w:r w:rsidRPr="00A32E8D">
        <w:rPr>
          <w:rFonts w:ascii="Times New Roman" w:hAnsi="Times New Roman"/>
          <w:bCs/>
          <w:sz w:val="24"/>
          <w:szCs w:val="24"/>
        </w:rPr>
        <w:t xml:space="preserve">разрешение </w:t>
      </w:r>
      <w:r w:rsidRPr="00A32E8D">
        <w:rPr>
          <w:rFonts w:ascii="Times New Roman" w:hAnsi="Times New Roman"/>
          <w:sz w:val="24"/>
          <w:szCs w:val="24"/>
        </w:rPr>
        <w:t xml:space="preserve">на ввод объекта в эксплуатацию выдается в соответствии с административным регламентом о предоставлении государственной услуги по выдаче (продлению) разрешений на строительство при осуществлении строительства, реконструкции объектов капитального строительства, расположенных </w:t>
      </w:r>
      <w:r w:rsidRPr="00D1794C">
        <w:rPr>
          <w:rFonts w:ascii="Times New Roman" w:hAnsi="Times New Roman"/>
          <w:sz w:val="24"/>
          <w:szCs w:val="24"/>
        </w:rPr>
        <w:t xml:space="preserve">на территории </w:t>
      </w:r>
      <w:r>
        <w:rPr>
          <w:rFonts w:ascii="Times New Roman" w:hAnsi="Times New Roman"/>
          <w:sz w:val="24"/>
          <w:szCs w:val="24"/>
        </w:rPr>
        <w:t>поселения</w:t>
      </w:r>
      <w:r w:rsidRPr="00D1794C">
        <w:rPr>
          <w:rFonts w:ascii="Times New Roman" w:hAnsi="Times New Roman"/>
          <w:sz w:val="24"/>
          <w:szCs w:val="24"/>
        </w:rPr>
        <w:t>,</w:t>
      </w:r>
      <w:r w:rsidRPr="00A32E8D">
        <w:rPr>
          <w:rFonts w:ascii="Times New Roman" w:hAnsi="Times New Roman"/>
          <w:sz w:val="24"/>
          <w:szCs w:val="24"/>
        </w:rPr>
        <w:t xml:space="preserve"> и выдаче разрешений на ввод указанных объектов в эксплуатацию (за исключением объектов индивидуального жилищного строительства).</w:t>
      </w:r>
      <w:bookmarkEnd w:id="77"/>
    </w:p>
    <w:p w:rsidR="00A83558" w:rsidRPr="00590D20" w:rsidRDefault="00A83558" w:rsidP="00A83558">
      <w:pPr>
        <w:tabs>
          <w:tab w:val="left" w:pos="1320"/>
        </w:tabs>
        <w:suppressAutoHyphens/>
        <w:autoSpaceDE w:val="0"/>
        <w:autoSpaceDN w:val="0"/>
        <w:adjustRightInd w:val="0"/>
      </w:pPr>
      <w:r>
        <w:t>2.</w:t>
      </w:r>
      <w:r>
        <w:tab/>
        <w:t xml:space="preserve">Выдачу </w:t>
      </w:r>
      <w:r w:rsidRPr="00CA1A01">
        <w:t>разрешения на строительство и разрешения на ввод объекта в эксплуатацию при о</w:t>
      </w:r>
      <w:r w:rsidRPr="007B773B">
        <w:t xml:space="preserve">существлении строительства, реконструкции объектов индивидуального жилищного строительства на территории </w:t>
      </w:r>
      <w:r>
        <w:t xml:space="preserve">поселения осуществляет администрация муниципального образования в соответствии с </w:t>
      </w:r>
      <w:r w:rsidRPr="00590D20">
        <w:t>административным</w:t>
      </w:r>
      <w:r>
        <w:t>и</w:t>
      </w:r>
      <w:r w:rsidRPr="00590D20">
        <w:t xml:space="preserve"> регламент</w:t>
      </w:r>
      <w:r>
        <w:t>а</w:t>
      </w:r>
      <w:r w:rsidRPr="00590D20">
        <w:t>м</w:t>
      </w:r>
      <w:r>
        <w:t>и</w:t>
      </w:r>
      <w:r w:rsidRPr="00590D20">
        <w:t xml:space="preserve"> предоставления данн</w:t>
      </w:r>
      <w:r>
        <w:t>ых</w:t>
      </w:r>
      <w:r w:rsidRPr="00590D20">
        <w:t xml:space="preserve"> муниципальн</w:t>
      </w:r>
      <w:r>
        <w:t>ых</w:t>
      </w:r>
      <w:r w:rsidRPr="00590D20">
        <w:t xml:space="preserve"> услуг, утвержденны</w:t>
      </w:r>
      <w:r>
        <w:t>х</w:t>
      </w:r>
      <w:r w:rsidRPr="00590D20">
        <w:t xml:space="preserve"> соответствующим</w:t>
      </w:r>
      <w:r>
        <w:t>и</w:t>
      </w:r>
      <w:r w:rsidRPr="00590D20">
        <w:t xml:space="preserve"> </w:t>
      </w:r>
      <w:r>
        <w:t>муниципальными правовыми актами муниципального района</w:t>
      </w:r>
      <w:r w:rsidRPr="00590D20">
        <w:t>.</w:t>
      </w:r>
    </w:p>
    <w:p w:rsidR="00A83558" w:rsidRPr="00590D20" w:rsidRDefault="00A83558" w:rsidP="00A83558">
      <w:pPr>
        <w:tabs>
          <w:tab w:val="left" w:pos="0"/>
          <w:tab w:val="left" w:pos="1320"/>
        </w:tabs>
        <w:suppressAutoHyphens/>
        <w:autoSpaceDE w:val="0"/>
        <w:autoSpaceDN w:val="0"/>
        <w:adjustRightInd w:val="0"/>
        <w:ind w:firstLine="720"/>
      </w:pPr>
      <w:r w:rsidRPr="00C056FF">
        <w:t>3.</w:t>
      </w:r>
      <w:r w:rsidRPr="00C056FF">
        <w:tab/>
        <w:t>Выдача разрешения на строительство не требуется в случа</w:t>
      </w:r>
      <w:r>
        <w:t xml:space="preserve">ях, </w:t>
      </w:r>
      <w:r w:rsidRPr="00C056FF">
        <w:t xml:space="preserve">предусмотренных Градостроительным кодексом Российской Федерации, законодательством Московской области. </w:t>
      </w:r>
    </w:p>
    <w:p w:rsidR="00A83558" w:rsidRPr="00590D20" w:rsidRDefault="00A83558" w:rsidP="00A83558">
      <w:pPr>
        <w:tabs>
          <w:tab w:val="left" w:pos="1320"/>
        </w:tabs>
        <w:suppressAutoHyphens/>
        <w:autoSpaceDE w:val="0"/>
        <w:autoSpaceDN w:val="0"/>
        <w:adjustRightInd w:val="0"/>
      </w:pPr>
      <w:r>
        <w:t>4</w:t>
      </w:r>
      <w:r w:rsidRPr="00590D20">
        <w:t>.</w:t>
      </w:r>
      <w:r w:rsidRPr="00590D20">
        <w:tab/>
        <w:t>Разрешение на строительство выдается на весь срок, предусмотренный проектом организации строительства объекта капитального строительства. Разрешение на индивидуальное жилищное строительство выдается на десять лет.</w:t>
      </w:r>
    </w:p>
    <w:p w:rsidR="00A83558" w:rsidRPr="00590D20" w:rsidRDefault="00A83558" w:rsidP="00A83558">
      <w:pPr>
        <w:suppressAutoHyphens/>
        <w:autoSpaceDE w:val="0"/>
        <w:autoSpaceDN w:val="0"/>
        <w:adjustRightInd w:val="0"/>
      </w:pPr>
      <w:r w:rsidRPr="00590D20">
        <w:t>Срок действия разрешения на строительство может быть продлен по заявлению застройщика</w:t>
      </w:r>
      <w:r>
        <w:t xml:space="preserve"> </w:t>
      </w:r>
      <w:r w:rsidRPr="00590D20">
        <w:t>не менее чем за шестьдесят дней до истечения срока действия такого разрешения. В продлении срока действия разрешения на строительство отказывается в случае, если строительство, реконструкция объекта капитального строительства не начаты до истечения срока подачи такого заявления.</w:t>
      </w:r>
    </w:p>
    <w:p w:rsidR="00A83558" w:rsidRPr="00590D20" w:rsidRDefault="00A83558" w:rsidP="00A83558">
      <w:pPr>
        <w:suppressAutoHyphens/>
        <w:autoSpaceDE w:val="0"/>
        <w:autoSpaceDN w:val="0"/>
        <w:adjustRightInd w:val="0"/>
      </w:pPr>
      <w:r w:rsidRPr="00590D20">
        <w:t>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статьей 51 Градостроительного кодекса Российской Федерации.</w:t>
      </w:r>
    </w:p>
    <w:p w:rsidR="00A83558" w:rsidRPr="006D220C" w:rsidRDefault="00A83558" w:rsidP="00A8355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Pr="006D220C">
        <w:rPr>
          <w:rFonts w:ascii="Times New Roman" w:hAnsi="Times New Roman" w:cs="Times New Roman"/>
          <w:sz w:val="24"/>
          <w:szCs w:val="24"/>
        </w:rPr>
        <w:t>. Для ввода объекта в эксплуатацию застройщик обращается в орган, выдавший разрешение на строительство, непосредственно или через многофункциональный центр с заявлением о выдаче разрешения на ввод объекта в эксплуатацию.</w:t>
      </w:r>
    </w:p>
    <w:p w:rsidR="00A83558" w:rsidRPr="00590D20" w:rsidRDefault="00A83558" w:rsidP="00A83558">
      <w:pPr>
        <w:tabs>
          <w:tab w:val="left" w:pos="1320"/>
        </w:tabs>
        <w:suppressAutoHyphens/>
        <w:autoSpaceDE w:val="0"/>
        <w:autoSpaceDN w:val="0"/>
        <w:adjustRightInd w:val="0"/>
      </w:pPr>
      <w:r>
        <w:t>6</w:t>
      </w:r>
      <w:r w:rsidRPr="00590D20">
        <w:t>.</w:t>
      </w:r>
      <w:r w:rsidRPr="00590D20">
        <w:tab/>
        <w:t>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A83558" w:rsidRPr="0058145F" w:rsidRDefault="00A83558" w:rsidP="00A83558">
      <w:pPr>
        <w:autoSpaceDE w:val="0"/>
        <w:autoSpaceDN w:val="0"/>
        <w:adjustRightInd w:val="0"/>
        <w:ind w:firstLine="720"/>
      </w:pPr>
      <w:r>
        <w:t>7.</w:t>
      </w:r>
      <w:r>
        <w:tab/>
      </w:r>
      <w:r w:rsidRPr="0058145F">
        <w:t>Выдача разрешения на ввод в эксплуатацию многоквартирного дома и иных объектов недвижимого имущества, входящих в состав многоквартирного дома, построенного или реконструированного после дня введения в действие Жилищного кодекса Российской Федерации, осуществляется только в случае, если сведения о местоположении границ земельного участка, на котором расположен этот многоквартирный дом, а также иные объекты недвижимого имущества, входящие в состав этого многоквартирного дома, внесены в государственный кадастр недвижимости.</w:t>
      </w:r>
    </w:p>
    <w:p w:rsidR="00A83558" w:rsidRPr="007511F7" w:rsidRDefault="00A83558" w:rsidP="00A83558">
      <w:pPr>
        <w:pStyle w:val="10"/>
      </w:pPr>
      <w:bookmarkStart w:id="78" w:name="_Toc443557209"/>
      <w:bookmarkStart w:id="79" w:name="_Toc444100733"/>
      <w:r>
        <w:br w:type="page"/>
      </w:r>
      <w:bookmarkStart w:id="80" w:name="_Toc463850981"/>
      <w:bookmarkStart w:id="81" w:name="_Toc464223409"/>
      <w:r w:rsidRPr="007511F7">
        <w:t xml:space="preserve">Глава </w:t>
      </w:r>
      <w:r>
        <w:t>4</w:t>
      </w:r>
      <w:r w:rsidRPr="007511F7">
        <w:t>. Документация по планировке территории</w:t>
      </w:r>
      <w:bookmarkEnd w:id="78"/>
      <w:bookmarkEnd w:id="79"/>
      <w:bookmarkEnd w:id="80"/>
      <w:bookmarkEnd w:id="81"/>
    </w:p>
    <w:p w:rsidR="00A83558" w:rsidRPr="00AC5EFC" w:rsidRDefault="00A83558" w:rsidP="00A83558">
      <w:pPr>
        <w:pStyle w:val="ConsPlusNormal"/>
        <w:ind w:firstLine="709"/>
        <w:jc w:val="both"/>
        <w:rPr>
          <w:rFonts w:ascii="Times New Roman" w:hAnsi="Times New Roman"/>
          <w:sz w:val="24"/>
        </w:rPr>
      </w:pPr>
    </w:p>
    <w:p w:rsidR="00A83558" w:rsidRPr="00DE4F8A" w:rsidRDefault="00A83558" w:rsidP="00A83558">
      <w:pPr>
        <w:pStyle w:val="22"/>
      </w:pPr>
      <w:bookmarkStart w:id="82" w:name="_Toc442957633"/>
      <w:bookmarkStart w:id="83" w:name="_Toc444100734"/>
      <w:bookmarkStart w:id="84" w:name="_Toc463850982"/>
      <w:bookmarkStart w:id="85" w:name="_Toc464223410"/>
      <w:r w:rsidRPr="00DE4F8A">
        <w:t xml:space="preserve">Статья </w:t>
      </w:r>
      <w:r>
        <w:t>1</w:t>
      </w:r>
      <w:r w:rsidRPr="00A83558">
        <w:t>4</w:t>
      </w:r>
      <w:r>
        <w:t xml:space="preserve">. </w:t>
      </w:r>
      <w:r w:rsidRPr="00DE4F8A">
        <w:t>Общие положения по документации по планировке территории</w:t>
      </w:r>
      <w:bookmarkEnd w:id="82"/>
      <w:bookmarkEnd w:id="83"/>
      <w:bookmarkEnd w:id="84"/>
      <w:bookmarkEnd w:id="85"/>
    </w:p>
    <w:p w:rsidR="00A83558" w:rsidRPr="00AC5EFC" w:rsidRDefault="00A83558" w:rsidP="00A83558">
      <w:pPr>
        <w:pStyle w:val="ConsPlusNormal"/>
        <w:jc w:val="both"/>
        <w:rPr>
          <w:rFonts w:ascii="Times New Roman" w:hAnsi="Times New Roman"/>
          <w:sz w:val="24"/>
        </w:rPr>
      </w:pPr>
    </w:p>
    <w:p w:rsidR="00A83558" w:rsidRPr="005917BF" w:rsidRDefault="00A83558" w:rsidP="00A83558">
      <w:pPr>
        <w:autoSpaceDE w:val="0"/>
        <w:autoSpaceDN w:val="0"/>
        <w:adjustRightInd w:val="0"/>
        <w:ind w:firstLine="540"/>
        <w:rPr>
          <w:bCs/>
        </w:rPr>
      </w:pPr>
      <w:r w:rsidRPr="005917BF">
        <w:t>1.</w:t>
      </w:r>
      <w:r w:rsidRPr="005917BF">
        <w:rPr>
          <w:bCs/>
        </w:rPr>
        <w:t xml:space="preserve"> </w:t>
      </w:r>
      <w:r w:rsidRPr="005917BF">
        <w:t xml:space="preserve">Подготовка документации по планировке территории осуществляется </w:t>
      </w:r>
      <w:r w:rsidRPr="005917BF">
        <w:rPr>
          <w:bCs/>
        </w:rPr>
        <w:t xml:space="preserve">в целях обеспечения устойчивого развития </w:t>
      </w:r>
      <w:r w:rsidRPr="005917BF">
        <w:t>территорий</w:t>
      </w:r>
      <w:r w:rsidRPr="005917BF">
        <w:rPr>
          <w:bCs/>
        </w:rPr>
        <w:t>,</w:t>
      </w:r>
      <w:r w:rsidRPr="005917BF">
        <w:t xml:space="preserve"> выделения элементов планировочной структуры</w:t>
      </w:r>
      <w:r w:rsidRPr="005917BF">
        <w:rPr>
          <w:bCs/>
        </w:rPr>
        <w:t xml:space="preserve"> (кварталов, микрорайонов, иных элементов),</w:t>
      </w:r>
      <w:r w:rsidRPr="005917BF">
        <w:t xml:space="preserve"> установления </w:t>
      </w:r>
      <w:r w:rsidRPr="005917BF">
        <w:rPr>
          <w:bCs/>
        </w:rPr>
        <w:t>границ земельных участков, на которых расположены объекты</w:t>
      </w:r>
      <w:r w:rsidRPr="005917BF">
        <w:t xml:space="preserve"> капитального строительства, </w:t>
      </w:r>
      <w:r w:rsidRPr="005917BF">
        <w:rPr>
          <w:bCs/>
        </w:rPr>
        <w:t>границ земельных участков, предназначенных для строительства и размещения линейных объектов</w:t>
      </w:r>
      <w:r w:rsidRPr="005917BF">
        <w:t>.</w:t>
      </w:r>
      <w:r w:rsidRPr="005917BF">
        <w:rPr>
          <w:bCs/>
        </w:rPr>
        <w:t xml:space="preserve"> </w:t>
      </w:r>
    </w:p>
    <w:p w:rsidR="00A83558" w:rsidRPr="005917BF" w:rsidRDefault="00A83558" w:rsidP="00A83558">
      <w:pPr>
        <w:autoSpaceDE w:val="0"/>
        <w:autoSpaceDN w:val="0"/>
        <w:adjustRightInd w:val="0"/>
        <w:ind w:firstLine="540"/>
        <w:rPr>
          <w:bCs/>
        </w:rPr>
      </w:pPr>
      <w:r w:rsidRPr="005917BF">
        <w:rPr>
          <w:bCs/>
        </w:rPr>
        <w:t>Подготовка документации по планировке территории осуществляется в отношении застроенных или подлежащих застройке территорий.</w:t>
      </w:r>
    </w:p>
    <w:p w:rsidR="00A83558" w:rsidRPr="005917BF" w:rsidRDefault="00A83558" w:rsidP="00A83558">
      <w:pPr>
        <w:autoSpaceDE w:val="0"/>
        <w:autoSpaceDN w:val="0"/>
        <w:adjustRightInd w:val="0"/>
        <w:ind w:firstLine="540"/>
        <w:rPr>
          <w:bCs/>
        </w:rPr>
      </w:pPr>
      <w:r w:rsidRPr="005917BF">
        <w:rPr>
          <w:bCs/>
        </w:rPr>
        <w:t>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w:t>
      </w:r>
    </w:p>
    <w:p w:rsidR="00A83558" w:rsidRPr="005917BF" w:rsidRDefault="00A83558" w:rsidP="00A83558">
      <w:pPr>
        <w:autoSpaceDE w:val="0"/>
        <w:autoSpaceDN w:val="0"/>
        <w:adjustRightInd w:val="0"/>
        <w:ind w:firstLine="540"/>
      </w:pPr>
      <w:r w:rsidRPr="005917BF">
        <w:t>2. При подготовке документации по планировке территории может осуществляться разработка проектов планировки территории, проектов межевания территории и градостроительных планов земельных участков.</w:t>
      </w:r>
    </w:p>
    <w:p w:rsidR="00A83558" w:rsidRPr="005917BF" w:rsidRDefault="00A83558" w:rsidP="00A83558">
      <w:pPr>
        <w:autoSpaceDE w:val="0"/>
        <w:autoSpaceDN w:val="0"/>
        <w:adjustRightInd w:val="0"/>
        <w:ind w:firstLine="540"/>
      </w:pPr>
      <w:r w:rsidRPr="005917BF">
        <w:rPr>
          <w:bCs/>
        </w:rPr>
        <w:t xml:space="preserve">3.  </w:t>
      </w:r>
      <w:r w:rsidRPr="005917BF">
        <w:t xml:space="preserve">Подготовка проекта планировки территории и проекта межевания территории </w:t>
      </w:r>
      <w:hyperlink r:id="rId10" w:history="1">
        <w:r w:rsidRPr="005917BF">
          <w:rPr>
            <w:bCs/>
          </w:rPr>
          <w:t>осуществляется</w:t>
        </w:r>
      </w:hyperlink>
      <w:r w:rsidRPr="005917BF">
        <w:t xml:space="preserve"> в соответствии с системой координат, используемой для ведения государственного кадастра недвижимости</w:t>
      </w:r>
      <w:r w:rsidRPr="005917BF">
        <w:rPr>
          <w:bCs/>
        </w:rPr>
        <w:t>.</w:t>
      </w:r>
    </w:p>
    <w:p w:rsidR="00A83558" w:rsidRPr="005917BF" w:rsidRDefault="00A83558" w:rsidP="00A83558">
      <w:pPr>
        <w:autoSpaceDE w:val="0"/>
        <w:autoSpaceDN w:val="0"/>
        <w:adjustRightInd w:val="0"/>
        <w:ind w:firstLine="540"/>
      </w:pPr>
      <w:r w:rsidRPr="005917BF">
        <w:t xml:space="preserve">4. Подготовка проекта межевания территории осуществляется </w:t>
      </w:r>
      <w:r w:rsidRPr="005917BF">
        <w:rPr>
          <w:bCs/>
        </w:rPr>
        <w:t>применительно к</w:t>
      </w:r>
      <w:r w:rsidRPr="005917BF">
        <w:t xml:space="preserve"> территории</w:t>
      </w:r>
      <w:r w:rsidRPr="005917BF">
        <w:rPr>
          <w:bCs/>
        </w:rPr>
        <w:t>, расположенной в границах одного</w:t>
      </w:r>
      <w:r w:rsidRPr="005917BF">
        <w:t xml:space="preserve"> или </w:t>
      </w:r>
      <w:r w:rsidRPr="005917BF">
        <w:rPr>
          <w:bCs/>
        </w:rPr>
        <w:t>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функциональной зоны</w:t>
      </w:r>
      <w:r w:rsidRPr="005917BF">
        <w:t>.</w:t>
      </w:r>
    </w:p>
    <w:p w:rsidR="00A83558" w:rsidRPr="005917BF" w:rsidRDefault="00A83558" w:rsidP="00A83558">
      <w:pPr>
        <w:autoSpaceDE w:val="0"/>
        <w:autoSpaceDN w:val="0"/>
        <w:adjustRightInd w:val="0"/>
        <w:ind w:firstLine="540"/>
      </w:pPr>
      <w:r w:rsidRPr="005917BF">
        <w:rPr>
          <w:bCs/>
        </w:rPr>
        <w:t xml:space="preserve">5. </w:t>
      </w:r>
      <w:r w:rsidRPr="005917BF">
        <w:t>При подготовке проекта межевания территории определение местоположения границ образуемых и</w:t>
      </w:r>
      <w:r w:rsidRPr="005917BF">
        <w:rPr>
          <w:bCs/>
        </w:rPr>
        <w:t xml:space="preserve"> (или)</w:t>
      </w:r>
      <w:r w:rsidRPr="005917BF">
        <w:t xml:space="preserve">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w:t>
      </w:r>
      <w:r w:rsidRPr="005917BF">
        <w:rPr>
          <w:bCs/>
        </w:rPr>
        <w:t xml:space="preserve">иными требованиями к образуемым и (или) изменяемым земельным участкам, </w:t>
      </w:r>
      <w:r w:rsidRPr="005917BF">
        <w:t>установленными федеральными законами</w:t>
      </w:r>
      <w:r w:rsidRPr="005917BF">
        <w:rPr>
          <w:bCs/>
        </w:rPr>
        <w:t xml:space="preserve"> и законами субъектов Российской Федерации</w:t>
      </w:r>
      <w:r w:rsidRPr="005917BF">
        <w:t>, техническими регламентами</w:t>
      </w:r>
      <w:r w:rsidRPr="005917BF">
        <w:rPr>
          <w:bCs/>
        </w:rPr>
        <w:t>, сводами правил</w:t>
      </w:r>
      <w:r w:rsidRPr="005917BF">
        <w:t>.</w:t>
      </w:r>
    </w:p>
    <w:p w:rsidR="00A83558" w:rsidRPr="005917BF" w:rsidRDefault="00A83558" w:rsidP="00A83558">
      <w:pPr>
        <w:autoSpaceDE w:val="0"/>
        <w:autoSpaceDN w:val="0"/>
        <w:adjustRightInd w:val="0"/>
        <w:ind w:firstLine="540"/>
        <w:rPr>
          <w:bCs/>
        </w:rPr>
      </w:pPr>
      <w:r w:rsidRPr="005917BF">
        <w:rPr>
          <w:bCs/>
        </w:rPr>
        <w:t>6.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A83558" w:rsidRPr="005917BF" w:rsidRDefault="00A83558" w:rsidP="00A83558">
      <w:pPr>
        <w:autoSpaceDE w:val="0"/>
        <w:autoSpaceDN w:val="0"/>
        <w:adjustRightInd w:val="0"/>
        <w:ind w:firstLine="540"/>
        <w:rPr>
          <w:bCs/>
        </w:rPr>
      </w:pPr>
      <w:r w:rsidRPr="005917BF">
        <w:rPr>
          <w:bCs/>
        </w:rPr>
        <w:t>7.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A83558" w:rsidRPr="005917BF" w:rsidRDefault="00A83558" w:rsidP="00A83558">
      <w:pPr>
        <w:autoSpaceDE w:val="0"/>
        <w:autoSpaceDN w:val="0"/>
        <w:adjustRightInd w:val="0"/>
        <w:ind w:firstLine="540"/>
        <w:rPr>
          <w:bCs/>
          <w:sz w:val="2"/>
          <w:szCs w:val="2"/>
        </w:rPr>
      </w:pPr>
      <w:r w:rsidRPr="005917BF">
        <w:rPr>
          <w:bCs/>
        </w:rPr>
        <w:t>8.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A83558" w:rsidRPr="005917BF" w:rsidRDefault="00A83558" w:rsidP="00A83558">
      <w:pPr>
        <w:autoSpaceDE w:val="0"/>
        <w:autoSpaceDN w:val="0"/>
        <w:adjustRightInd w:val="0"/>
        <w:ind w:firstLine="540"/>
        <w:rPr>
          <w:bCs/>
        </w:rPr>
      </w:pPr>
      <w:r w:rsidRPr="005917BF">
        <w:rPr>
          <w:bCs/>
        </w:rPr>
        <w:t>9. 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(за исключением линейных объектов) земельным участкам.</w:t>
      </w:r>
    </w:p>
    <w:p w:rsidR="00A83558" w:rsidRPr="005917BF" w:rsidRDefault="00A83558" w:rsidP="00A83558">
      <w:pPr>
        <w:autoSpaceDE w:val="0"/>
        <w:autoSpaceDN w:val="0"/>
        <w:adjustRightInd w:val="0"/>
        <w:ind w:firstLine="540"/>
      </w:pPr>
      <w:r w:rsidRPr="005917BF">
        <w:t>10. Подготовка градостроительного плана земельного участка осуществляется в составе проекта межевания территории или в виде отдельного документа.</w:t>
      </w:r>
    </w:p>
    <w:p w:rsidR="00A83558" w:rsidRPr="005917BF" w:rsidRDefault="00A83558" w:rsidP="00A83558">
      <w:pPr>
        <w:autoSpaceDE w:val="0"/>
        <w:autoSpaceDN w:val="0"/>
        <w:adjustRightInd w:val="0"/>
        <w:ind w:firstLine="540"/>
        <w:rPr>
          <w:bCs/>
        </w:rPr>
      </w:pPr>
      <w:r w:rsidRPr="005917BF">
        <w:rPr>
          <w:bCs/>
        </w:rPr>
        <w:t xml:space="preserve">11.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субъекта Российской Федерации, органами местного самоуправления, за исключением случаев, указанных в </w:t>
      </w:r>
      <w:hyperlink w:anchor="Par132" w:history="1">
        <w:r w:rsidRPr="005917BF">
          <w:rPr>
            <w:bCs/>
          </w:rPr>
          <w:t>пункте</w:t>
        </w:r>
      </w:hyperlink>
      <w:r w:rsidRPr="005917BF">
        <w:rPr>
          <w:bCs/>
        </w:rPr>
        <w:t xml:space="preserve"> 12 настоящей статьи.</w:t>
      </w:r>
    </w:p>
    <w:p w:rsidR="00A83558" w:rsidRPr="005917BF" w:rsidRDefault="00A83558" w:rsidP="00A83558">
      <w:pPr>
        <w:autoSpaceDE w:val="0"/>
        <w:autoSpaceDN w:val="0"/>
        <w:adjustRightInd w:val="0"/>
        <w:ind w:firstLine="540"/>
        <w:rPr>
          <w:bCs/>
        </w:rPr>
      </w:pPr>
      <w:bookmarkStart w:id="86" w:name="Par132"/>
      <w:bookmarkEnd w:id="86"/>
      <w:r w:rsidRPr="005917BF">
        <w:rPr>
          <w:bCs/>
        </w:rPr>
        <w:t>12. Решения</w:t>
      </w:r>
      <w:r w:rsidRPr="005917BF">
        <w:t xml:space="preserve"> о подготовке документации по планировке территории </w:t>
      </w:r>
      <w:r w:rsidRPr="005917BF">
        <w:rPr>
          <w:bCs/>
        </w:rPr>
        <w:t>принимаются самостоятельно:</w:t>
      </w:r>
    </w:p>
    <w:p w:rsidR="00A83558" w:rsidRPr="005917BF" w:rsidRDefault="00A83558" w:rsidP="00A83558">
      <w:pPr>
        <w:autoSpaceDE w:val="0"/>
        <w:autoSpaceDN w:val="0"/>
        <w:adjustRightInd w:val="0"/>
        <w:ind w:firstLine="540"/>
        <w:rPr>
          <w:bCs/>
        </w:rPr>
      </w:pPr>
      <w:r w:rsidRPr="005917BF">
        <w:rPr>
          <w:bCs/>
        </w:rPr>
        <w:t>1) лицами, с которыми заключены договоры о развитии застроенной территории, договоры о комплексном освоении территории, в том числе в целях строительства жилья экономического класса, договоры о комплексном развитии территории по инициативе органа местного самоуправления;</w:t>
      </w:r>
    </w:p>
    <w:p w:rsidR="00A83558" w:rsidRPr="005917BF" w:rsidRDefault="00A83558" w:rsidP="00A83558">
      <w:pPr>
        <w:autoSpaceDE w:val="0"/>
        <w:autoSpaceDN w:val="0"/>
        <w:adjustRightInd w:val="0"/>
        <w:ind w:firstLine="540"/>
        <w:rPr>
          <w:bCs/>
        </w:rPr>
      </w:pPr>
      <w:r w:rsidRPr="005917BF">
        <w:rPr>
          <w:bCs/>
        </w:rPr>
        <w:t>2) правообладателями земельных участков и (или) расположенных на них объектов недвижимого имущества, по инициативе которых осуществляется комплексное развитие территории;</w:t>
      </w:r>
    </w:p>
    <w:p w:rsidR="00A83558" w:rsidRPr="005917BF" w:rsidRDefault="00A83558" w:rsidP="00A83558">
      <w:pPr>
        <w:autoSpaceDE w:val="0"/>
        <w:autoSpaceDN w:val="0"/>
        <w:adjustRightInd w:val="0"/>
        <w:ind w:firstLine="540"/>
        <w:rPr>
          <w:bCs/>
        </w:rPr>
      </w:pPr>
      <w:bookmarkStart w:id="87" w:name="Par135"/>
      <w:bookmarkEnd w:id="87"/>
      <w:r w:rsidRPr="005917BF">
        <w:rPr>
          <w:bCs/>
        </w:rPr>
        <w:t>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w:t>
      </w:r>
    </w:p>
    <w:p w:rsidR="00A83558" w:rsidRPr="005917BF" w:rsidRDefault="00A83558" w:rsidP="00A83558">
      <w:pPr>
        <w:autoSpaceDE w:val="0"/>
        <w:autoSpaceDN w:val="0"/>
        <w:adjustRightInd w:val="0"/>
        <w:ind w:firstLine="540"/>
        <w:rPr>
          <w:bCs/>
        </w:rPr>
      </w:pPr>
      <w:bookmarkStart w:id="88" w:name="Par136"/>
      <w:bookmarkEnd w:id="88"/>
      <w:r w:rsidRPr="005917BF">
        <w:rPr>
          <w:bCs/>
        </w:rPr>
        <w:t>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w:t>
      </w:r>
    </w:p>
    <w:p w:rsidR="00A83558" w:rsidRPr="005917BF" w:rsidRDefault="00A83558" w:rsidP="00A83558">
      <w:pPr>
        <w:autoSpaceDE w:val="0"/>
        <w:autoSpaceDN w:val="0"/>
        <w:adjustRightInd w:val="0"/>
        <w:ind w:firstLine="540"/>
        <w:rPr>
          <w:bCs/>
        </w:rPr>
      </w:pPr>
      <w:bookmarkStart w:id="89" w:name="Par173"/>
      <w:bookmarkEnd w:id="89"/>
      <w:r w:rsidRPr="005917BF">
        <w:rPr>
          <w:bCs/>
        </w:rPr>
        <w:t>13.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A83558" w:rsidRPr="005917BF" w:rsidRDefault="00A83558" w:rsidP="00A83558">
      <w:pPr>
        <w:autoSpaceDE w:val="0"/>
        <w:autoSpaceDN w:val="0"/>
        <w:adjustRightInd w:val="0"/>
        <w:ind w:firstLine="540"/>
        <w:rPr>
          <w:bCs/>
        </w:rPr>
      </w:pPr>
      <w:r w:rsidRPr="005917BF">
        <w:rPr>
          <w:bCs/>
        </w:rPr>
        <w:t xml:space="preserve">14. Внесение изменений в документацию по планировке территории допускается путем утверждения ее </w:t>
      </w:r>
      <w:r w:rsidRPr="00782EEC">
        <w:t>отдельных частей с соблюдением требований об обязательном опубликовании такой док</w:t>
      </w:r>
      <w:r w:rsidRPr="005917BF">
        <w:rPr>
          <w:bCs/>
        </w:rPr>
        <w:t>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A83558" w:rsidRPr="005917BF" w:rsidRDefault="00A83558" w:rsidP="00A83558">
      <w:r w:rsidRPr="005917BF">
        <w:t>15. Комплексное освоение территории включает в себя подготовку документации по планировке территории, образование земельных участков в границах данной территории, строительство на земельных участках в границах данной территории объектов транспортной, коммунальной и социальной инфраструктур, а также иных объектов в соответствии с документацией по планировке территории.</w:t>
      </w:r>
    </w:p>
    <w:p w:rsidR="00A83558" w:rsidRDefault="00A83558" w:rsidP="00A83558">
      <w:pPr>
        <w:tabs>
          <w:tab w:val="left" w:pos="1260"/>
        </w:tabs>
        <w:autoSpaceDE w:val="0"/>
        <w:autoSpaceDN w:val="0"/>
        <w:adjustRightInd w:val="0"/>
        <w:ind w:firstLine="720"/>
      </w:pPr>
    </w:p>
    <w:p w:rsidR="00A83558" w:rsidRPr="00722934" w:rsidRDefault="00A83558" w:rsidP="00A83558">
      <w:pPr>
        <w:pStyle w:val="22"/>
      </w:pPr>
      <w:bookmarkStart w:id="90" w:name="_Toc444100735"/>
      <w:bookmarkStart w:id="91" w:name="_Toc463850983"/>
      <w:bookmarkStart w:id="92" w:name="_Toc464223411"/>
      <w:r w:rsidRPr="00722934">
        <w:t xml:space="preserve">Статья 15. Подготовка и утверждение документации по планировке территории на основании </w:t>
      </w:r>
      <w:r w:rsidRPr="00722934">
        <w:rPr>
          <w:lang w:eastAsia="en-US"/>
        </w:rPr>
        <w:t xml:space="preserve">документов территориального планирования Московской области, документов территориального планирования </w:t>
      </w:r>
      <w:bookmarkEnd w:id="90"/>
      <w:r w:rsidRPr="00722934">
        <w:rPr>
          <w:lang w:eastAsia="en-US"/>
        </w:rPr>
        <w:t>поселения</w:t>
      </w:r>
      <w:bookmarkEnd w:id="91"/>
      <w:bookmarkEnd w:id="92"/>
      <w:r w:rsidRPr="00722934">
        <w:rPr>
          <w:lang w:eastAsia="en-US"/>
        </w:rPr>
        <w:t xml:space="preserve"> </w:t>
      </w:r>
    </w:p>
    <w:p w:rsidR="00A83558" w:rsidRPr="00722934" w:rsidRDefault="00A83558" w:rsidP="00A83558">
      <w:pPr>
        <w:pStyle w:val="ConsPlusNormal"/>
        <w:ind w:firstLine="709"/>
        <w:jc w:val="both"/>
        <w:rPr>
          <w:rFonts w:ascii="Times New Roman" w:hAnsi="Times New Roman" w:cs="Times New Roman"/>
          <w:sz w:val="24"/>
          <w:szCs w:val="24"/>
        </w:rPr>
      </w:pPr>
    </w:p>
    <w:p w:rsidR="00A83558" w:rsidRPr="00722934" w:rsidRDefault="00A83558" w:rsidP="00A83558">
      <w:pPr>
        <w:pStyle w:val="ConsPlusNormal"/>
        <w:tabs>
          <w:tab w:val="left" w:pos="1260"/>
        </w:tabs>
        <w:ind w:firstLine="709"/>
        <w:jc w:val="both"/>
        <w:rPr>
          <w:rFonts w:ascii="Times New Roman" w:hAnsi="Times New Roman" w:cs="Times New Roman"/>
          <w:sz w:val="24"/>
          <w:szCs w:val="24"/>
        </w:rPr>
      </w:pPr>
      <w:r w:rsidRPr="00722934">
        <w:rPr>
          <w:rFonts w:ascii="Times New Roman" w:hAnsi="Times New Roman" w:cs="Times New Roman"/>
          <w:sz w:val="24"/>
          <w:szCs w:val="24"/>
        </w:rPr>
        <w:t>1.</w:t>
      </w:r>
      <w:r w:rsidRPr="00722934">
        <w:rPr>
          <w:rFonts w:ascii="Times New Roman" w:hAnsi="Times New Roman" w:cs="Times New Roman"/>
          <w:sz w:val="24"/>
          <w:szCs w:val="24"/>
        </w:rPr>
        <w:tab/>
        <w:t>Основанием для подготовки документации по планировке территории является правовой акт Министерства строительного комплекса Московской области о подготовке документации по планировке территории или правовой акт муниципального района, поселения о подготовке документации по планировке территории, принятый до 1 января 2015 года.</w:t>
      </w:r>
    </w:p>
    <w:p w:rsidR="00A83558" w:rsidRPr="00722934" w:rsidRDefault="00A83558" w:rsidP="00A83558">
      <w:pPr>
        <w:pStyle w:val="ConsPlusNormal"/>
        <w:tabs>
          <w:tab w:val="left" w:pos="1260"/>
        </w:tabs>
        <w:ind w:firstLine="709"/>
        <w:jc w:val="both"/>
        <w:rPr>
          <w:rFonts w:ascii="Times New Roman" w:hAnsi="Times New Roman" w:cs="Times New Roman"/>
          <w:sz w:val="24"/>
          <w:szCs w:val="24"/>
        </w:rPr>
      </w:pPr>
      <w:r w:rsidRPr="00722934">
        <w:rPr>
          <w:rFonts w:ascii="Times New Roman" w:hAnsi="Times New Roman" w:cs="Times New Roman"/>
          <w:sz w:val="24"/>
          <w:szCs w:val="24"/>
        </w:rPr>
        <w:t>2.</w:t>
      </w:r>
      <w:r w:rsidRPr="00722934">
        <w:rPr>
          <w:rFonts w:ascii="Times New Roman" w:hAnsi="Times New Roman" w:cs="Times New Roman"/>
          <w:sz w:val="24"/>
          <w:szCs w:val="24"/>
        </w:rPr>
        <w:tab/>
        <w:t xml:space="preserve">Разработка правового акта Министерства строительного комплекса Московской области о подготовке документации по планировке территории осуществляется на основании обращения правообладателя земельного участка. </w:t>
      </w:r>
    </w:p>
    <w:p w:rsidR="00A83558" w:rsidRPr="00722934" w:rsidRDefault="00A83558" w:rsidP="00A83558">
      <w:pPr>
        <w:pStyle w:val="ConsPlusNormal"/>
        <w:tabs>
          <w:tab w:val="left" w:pos="1260"/>
        </w:tabs>
        <w:ind w:firstLine="709"/>
        <w:jc w:val="both"/>
        <w:rPr>
          <w:rFonts w:ascii="Times New Roman" w:hAnsi="Times New Roman" w:cs="Times New Roman"/>
          <w:sz w:val="24"/>
          <w:szCs w:val="24"/>
        </w:rPr>
      </w:pPr>
      <w:r w:rsidRPr="00722934">
        <w:rPr>
          <w:rFonts w:ascii="Times New Roman" w:hAnsi="Times New Roman" w:cs="Times New Roman"/>
          <w:sz w:val="24"/>
          <w:szCs w:val="24"/>
        </w:rPr>
        <w:t>3.</w:t>
      </w:r>
      <w:r w:rsidRPr="00722934">
        <w:rPr>
          <w:rFonts w:ascii="Times New Roman" w:hAnsi="Times New Roman" w:cs="Times New Roman"/>
          <w:sz w:val="24"/>
          <w:szCs w:val="24"/>
        </w:rPr>
        <w:tab/>
        <w:t>Подготовленная, прошедшая публичные слушания  и согласованная в установленном Правительством Московской области порядке документация по планировке территории утверждается правовым актом Министерства строительного комплекса Московской области.</w:t>
      </w:r>
    </w:p>
    <w:p w:rsidR="00A83558" w:rsidRPr="00722934" w:rsidRDefault="00A83558" w:rsidP="00A83558">
      <w:pPr>
        <w:pStyle w:val="ConsPlusNormal"/>
        <w:tabs>
          <w:tab w:val="left" w:pos="1260"/>
        </w:tabs>
        <w:ind w:firstLine="709"/>
        <w:jc w:val="both"/>
        <w:rPr>
          <w:rFonts w:ascii="Times New Roman" w:hAnsi="Times New Roman" w:cs="Times New Roman"/>
          <w:sz w:val="24"/>
          <w:szCs w:val="24"/>
        </w:rPr>
      </w:pPr>
      <w:r w:rsidRPr="00722934">
        <w:rPr>
          <w:rFonts w:ascii="Times New Roman" w:hAnsi="Times New Roman" w:cs="Times New Roman"/>
          <w:sz w:val="24"/>
          <w:szCs w:val="24"/>
        </w:rPr>
        <w:t>4.</w:t>
      </w:r>
      <w:r w:rsidRPr="00722934">
        <w:rPr>
          <w:rFonts w:ascii="Times New Roman" w:hAnsi="Times New Roman" w:cs="Times New Roman"/>
          <w:sz w:val="24"/>
          <w:szCs w:val="24"/>
        </w:rPr>
        <w:tab/>
        <w:t>Утвержденная документация по планировке территории подлежит опубликованию в установленном законодательством Российской Федерации порядке.</w:t>
      </w:r>
    </w:p>
    <w:p w:rsidR="00A83558" w:rsidRPr="00722934" w:rsidRDefault="00A83558" w:rsidP="00A83558">
      <w:pPr>
        <w:tabs>
          <w:tab w:val="left" w:pos="1260"/>
        </w:tabs>
        <w:autoSpaceDE w:val="0"/>
        <w:autoSpaceDN w:val="0"/>
        <w:adjustRightInd w:val="0"/>
        <w:ind w:firstLine="720"/>
      </w:pPr>
      <w:r w:rsidRPr="00722934">
        <w:t>5.</w:t>
      </w:r>
      <w:r w:rsidRPr="00722934">
        <w:tab/>
        <w:t>Порядок подготовки, утверждения и выдачи градостроительных планов земельных участков в виде отдельного документа определяется Правительством Московской области.</w:t>
      </w:r>
    </w:p>
    <w:p w:rsidR="00A83558" w:rsidRPr="00722934" w:rsidRDefault="00A83558" w:rsidP="00A83558">
      <w:pPr>
        <w:autoSpaceDE w:val="0"/>
        <w:autoSpaceDN w:val="0"/>
        <w:adjustRightInd w:val="0"/>
        <w:ind w:firstLine="698"/>
      </w:pPr>
      <w:r w:rsidRPr="00722934">
        <w:t>6.</w:t>
      </w:r>
      <w:r w:rsidRPr="00722934">
        <w:tab/>
        <w:t>Подготовка, утверждение и выдача градостроительного плана земельного участка в виде отдельного документа при осуществлении строительства, реконструкции объектов индивидуального жилищного строительства на территории поселения осуществляется органами местного самоуправления муниципального района.</w:t>
      </w:r>
    </w:p>
    <w:p w:rsidR="00A83558" w:rsidRDefault="00A83558" w:rsidP="00A83558">
      <w:bookmarkStart w:id="93" w:name="Par0"/>
      <w:bookmarkEnd w:id="93"/>
    </w:p>
    <w:p w:rsidR="00A83558" w:rsidRDefault="00A83558" w:rsidP="00A83558">
      <w:pPr>
        <w:pStyle w:val="22"/>
      </w:pPr>
      <w:bookmarkStart w:id="94" w:name="_Toc463850984"/>
      <w:bookmarkStart w:id="95" w:name="_Toc464223412"/>
      <w:r w:rsidRPr="00BE681B">
        <w:t xml:space="preserve">Статья 16. </w:t>
      </w:r>
      <w:r>
        <w:t>Комплексное и устойчивое развитие территории</w:t>
      </w:r>
      <w:bookmarkEnd w:id="94"/>
      <w:bookmarkEnd w:id="95"/>
    </w:p>
    <w:p w:rsidR="00A83558" w:rsidRDefault="00A83558" w:rsidP="00A83558"/>
    <w:p w:rsidR="00A83558" w:rsidRDefault="00A83558" w:rsidP="00A83558">
      <w:r w:rsidRPr="00856AB3">
        <w:t xml:space="preserve">1. </w:t>
      </w:r>
      <w:r>
        <w:t>Д</w:t>
      </w:r>
      <w:r w:rsidRPr="00856AB3">
        <w:t>еятельность по комплексному и устойчивому развитию территории - осуществляемая</w:t>
      </w:r>
      <w:r>
        <w:t xml:space="preserve">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 пункте объектов.</w:t>
      </w:r>
    </w:p>
    <w:p w:rsidR="00A83558" w:rsidRDefault="00A83558" w:rsidP="00A83558">
      <w:r>
        <w:t>2. Развитие застроенных территорий осуществляется в границах элемента планировочной структуры (квартала, микрорайона) или его части (частей), в границах смежных элементов планировочной структуры или их частей.</w:t>
      </w:r>
    </w:p>
    <w:p w:rsidR="00A83558" w:rsidRPr="00856AB3" w:rsidRDefault="00A83558" w:rsidP="00A83558">
      <w:r w:rsidRPr="00856AB3">
        <w:t>Решение о развитии застроенной территории может быть принято, если на такой территории расположены:</w:t>
      </w:r>
    </w:p>
    <w:p w:rsidR="00A83558" w:rsidRPr="00856AB3" w:rsidRDefault="00A83558" w:rsidP="00A83558">
      <w:r w:rsidRPr="00856AB3">
        <w:t xml:space="preserve">1) многоквартирные дома, признанные в установленном Правительством Российской Федерации </w:t>
      </w:r>
      <w:hyperlink r:id="rId11" w:history="1">
        <w:r w:rsidRPr="00856AB3">
          <w:t>порядке</w:t>
        </w:r>
      </w:hyperlink>
      <w:r w:rsidRPr="00856AB3">
        <w:t xml:space="preserve"> аварийными и подлежащими сносу;</w:t>
      </w:r>
    </w:p>
    <w:p w:rsidR="00A83558" w:rsidRDefault="00A83558" w:rsidP="00A83558">
      <w:r w:rsidRPr="00856AB3">
        <w:t>2) многоквартирные дома,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r>
        <w:t>.</w:t>
      </w:r>
    </w:p>
    <w:p w:rsidR="00A83558" w:rsidRDefault="00A83558" w:rsidP="00A83558">
      <w:r>
        <w:t>Развитие застроенных территорий осуществляется на основании договора о развитии застроенной территории.</w:t>
      </w:r>
    </w:p>
    <w:p w:rsidR="00A83558" w:rsidRDefault="00A83558" w:rsidP="00A83558">
      <w:r>
        <w:t>3. Комплексное освоение территории включает в себя подготовку документации по планировке территории, образование земельных участков в границах данной территории, строительство на земельных участках в границах данной территории объектов транспортной, коммунальной и социальной инфраструктур, а также иных объектов в соответствии с документацией по планировке территории.</w:t>
      </w:r>
    </w:p>
    <w:p w:rsidR="00A83558" w:rsidRDefault="00A83558" w:rsidP="00A83558">
      <w:r>
        <w:t>Комплексное освоение территории осуществляется в границах земельного участка, предоставленного в аренду лицу, с которым заключен договор о комплексном освоении территории, или в границах земельных участков, образованных из такого земельного участка.</w:t>
      </w:r>
    </w:p>
    <w:p w:rsidR="00A83558" w:rsidRDefault="00A83558" w:rsidP="00A83558">
      <w:r>
        <w:t xml:space="preserve">4. В целях строительства многоквартирного дома или жилого дома блокированной застройки, в которых все жилые помещения или определенный минимальный объем жилых помещений соответствуют </w:t>
      </w:r>
      <w:hyperlink r:id="rId12" w:history="1">
        <w:r w:rsidRPr="001E56FD">
          <w:t>условиям</w:t>
        </w:r>
      </w:hyperlink>
      <w:r>
        <w:t xml:space="preserve"> отнесения к жилью экономического класса заключается договор об освоении территории в целях строительства жилья экономического класса. </w:t>
      </w:r>
    </w:p>
    <w:p w:rsidR="00A83558" w:rsidRDefault="00A83558" w:rsidP="00A83558">
      <w:r>
        <w:t>5. Комплексное освоение территории в целях строительства жилья экономического класса осуществляется в соответствии с договором о комплексном освоении территории в целях строительства жилья экономического класса, заключенным в порядке и на условиях, которые предусмотрены настоящей статьей, и включает в себя:</w:t>
      </w:r>
    </w:p>
    <w:p w:rsidR="00A83558" w:rsidRDefault="00A83558" w:rsidP="00A83558">
      <w:r>
        <w:t>1) подготовку документации по планировке территории (при отсутствии такой документации);</w:t>
      </w:r>
    </w:p>
    <w:p w:rsidR="00A83558" w:rsidRDefault="00A83558" w:rsidP="00A83558">
      <w:r>
        <w:t>2) образование земельных участков в границах этой территории;</w:t>
      </w:r>
    </w:p>
    <w:p w:rsidR="00A83558" w:rsidRDefault="00A83558" w:rsidP="00A83558">
      <w:r>
        <w:t xml:space="preserve">3) строительство на земельных участках в границах этой территории многоквартирных домов, жилых домов блокированной застройки и (или) объектов индивидуального жилищного строительства при условии, что все жилые помещения в многоквартирных домах, жилых домах блокированной застройки и (или) все объекты индивидуального жилищного строительства либо их минимальный объем соответствуют </w:t>
      </w:r>
      <w:hyperlink r:id="rId13" w:history="1">
        <w:r w:rsidRPr="001E56FD">
          <w:t>условиям</w:t>
        </w:r>
      </w:hyperlink>
      <w:r>
        <w:t xml:space="preserve"> отнесения к жилью экономического класса;</w:t>
      </w:r>
    </w:p>
    <w:p w:rsidR="00A83558" w:rsidRDefault="00A83558" w:rsidP="00A83558">
      <w:r>
        <w:t>4) строительство на земельных участках в границах этой территории иных объектов в соответствии с документацией по планировке территории, в том числе объектов транспортной, коммунальной и социальной инфраструктур.</w:t>
      </w:r>
    </w:p>
    <w:p w:rsidR="00A83558" w:rsidRDefault="00A83558" w:rsidP="00A83558">
      <w:bookmarkStart w:id="96" w:name="Par1"/>
      <w:bookmarkEnd w:id="96"/>
      <w:r>
        <w:t>6. Комплексному развитию по инициативе правообладателей подлежит территория, в границах которой находятся земельные участки и (или) расположенные на них объекты недвижимого имущества, находящиеся как в государственной, муниципальной собственности (в том числе предоставленные в соответствии с земельным законодательством Российской Федерации третьим лицам), так и в собственности физических или юридических лиц.</w:t>
      </w:r>
    </w:p>
    <w:p w:rsidR="00A83558" w:rsidRDefault="00A83558" w:rsidP="00A83558">
      <w:bookmarkStart w:id="97" w:name="Par3"/>
      <w:bookmarkEnd w:id="97"/>
      <w:r>
        <w:t>8. Документация по планировке территории применительно к территории, подлежащей комплексному развитию по инициативе правообладателей, правообладателями применительно к территории, в отношении которой предусматривается осуществление деятельности по ее комплексному и устойчивому развитию, в границах земельных участков, правообладатели которых заключили соглашение о разграничении обязанностей по осуществлению мероприятий по комплексному развитию территории по инициативе правообладателей (далее в настоящей статье - соглашение).</w:t>
      </w:r>
    </w:p>
    <w:p w:rsidR="00A83558" w:rsidRPr="001F1FA8" w:rsidRDefault="00A83558" w:rsidP="00A83558">
      <w:r>
        <w:t>9</w:t>
      </w:r>
      <w:r w:rsidRPr="001F1FA8">
        <w:t xml:space="preserve">. Решение о комплексном развитии территории по инициативе органа местного самоуправления принимается уполномоченным органом местного самоуправления </w:t>
      </w:r>
      <w:r w:rsidRPr="00722934">
        <w:t>поселения,</w:t>
      </w:r>
      <w:r w:rsidRPr="003554B9">
        <w:rPr>
          <w:color w:val="FF0000"/>
        </w:rPr>
        <w:t xml:space="preserve"> </w:t>
      </w:r>
      <w:r w:rsidRPr="001F1FA8">
        <w:t>при наличии правил землепользования и застройки, предусматривающих территории, в границах которых допускается осуществление деятельности по комплексному и устойчивому развитию территории.</w:t>
      </w:r>
    </w:p>
    <w:p w:rsidR="00A83558" w:rsidRDefault="00A83558" w:rsidP="00A83558">
      <w:r>
        <w:t>10. Решение о комплексном развитии территории по инициативе органа местного самоуправления может быть принято, если не менее 50 процентов от общей площади территории, в границах которой предусматривается осуществление деятельности по комплексному и устойчивому развитию территории, занимают земельные участки:</w:t>
      </w:r>
    </w:p>
    <w:p w:rsidR="00A83558" w:rsidRDefault="00A83558" w:rsidP="00A83558">
      <w:r>
        <w:t>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порядке аварийными и подлежащими сносу;</w:t>
      </w:r>
    </w:p>
    <w:p w:rsidR="00A83558" w:rsidRDefault="00A83558" w:rsidP="00A83558">
      <w:r>
        <w:t>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A83558" w:rsidRDefault="00A83558" w:rsidP="00A83558">
      <w:r>
        <w:t>3) виды разрешенного использования которых и (или) виды разрешенного использования и характеристики расположенных на которых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rsidR="00A83558" w:rsidRDefault="00A83558" w:rsidP="00A83558">
      <w:r>
        <w:t>4) на которых расположены объекты капитального строительства, признанные в соответствии с гражданским законодательством самовольными постройками.</w:t>
      </w:r>
    </w:p>
    <w:p w:rsidR="00A83558" w:rsidRDefault="00A83558" w:rsidP="00A83558">
      <w:r>
        <w:t>11. Комплексное развитие территории по инициативе органа местного самоуправления включает в себя подготовку документации по планировке территории, образование земельных участков в границах данной территории, размещение на земельных участках в границах данной территории объектов капитального строительства жилого, производственного, общественно-делового и иного назначения, а также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соответствии с документацией по планировке территории.</w:t>
      </w:r>
    </w:p>
    <w:p w:rsidR="00A83558" w:rsidRDefault="00A83558" w:rsidP="00A83558">
      <w:r>
        <w:t>12. Комплексному развитию по инициативе органа местного самоуправления подлежит территория, в границах которой находятся земельные участки и (или) расположенные на них объекты недвижимого имущества, находящиеся в государственной и (или) муниципальной собственности, собственности физических или юридических лиц.</w:t>
      </w:r>
    </w:p>
    <w:p w:rsidR="00A83558" w:rsidRPr="005917BF" w:rsidRDefault="00A83558" w:rsidP="00A83558">
      <w:pPr>
        <w:autoSpaceDE w:val="0"/>
        <w:autoSpaceDN w:val="0"/>
        <w:adjustRightInd w:val="0"/>
        <w:ind w:firstLine="698"/>
        <w:rPr>
          <w:color w:val="FF0000"/>
        </w:rPr>
      </w:pPr>
    </w:p>
    <w:p w:rsidR="00A83558" w:rsidRPr="007511F7" w:rsidRDefault="00A83558" w:rsidP="00A83558">
      <w:pPr>
        <w:pStyle w:val="10"/>
      </w:pPr>
      <w:bookmarkStart w:id="98" w:name="_Toc443557213"/>
      <w:bookmarkStart w:id="99" w:name="_Toc444100736"/>
      <w:r>
        <w:br w:type="page"/>
      </w:r>
      <w:bookmarkStart w:id="100" w:name="_Toc463850985"/>
      <w:bookmarkStart w:id="101" w:name="_Toc464223413"/>
      <w:r w:rsidRPr="007511F7">
        <w:t xml:space="preserve">Глава </w:t>
      </w:r>
      <w:r>
        <w:t>5</w:t>
      </w:r>
      <w:r w:rsidRPr="007511F7">
        <w:t>. Публичные слушания по вопросам землепользования и застройки</w:t>
      </w:r>
      <w:bookmarkEnd w:id="98"/>
      <w:bookmarkEnd w:id="99"/>
      <w:bookmarkEnd w:id="100"/>
      <w:bookmarkEnd w:id="101"/>
    </w:p>
    <w:p w:rsidR="00A83558" w:rsidRPr="00AC5EFC" w:rsidRDefault="00A83558" w:rsidP="00A83558">
      <w:pPr>
        <w:pStyle w:val="ConsPlusNormal"/>
        <w:jc w:val="both"/>
        <w:rPr>
          <w:rFonts w:ascii="Times New Roman" w:hAnsi="Times New Roman"/>
          <w:sz w:val="24"/>
        </w:rPr>
      </w:pPr>
    </w:p>
    <w:p w:rsidR="00A83558" w:rsidRPr="00590D20" w:rsidRDefault="00A83558" w:rsidP="00A83558">
      <w:pPr>
        <w:pStyle w:val="22"/>
      </w:pPr>
      <w:bookmarkStart w:id="102" w:name="_Toc443557214"/>
      <w:bookmarkStart w:id="103" w:name="_Toc444100737"/>
      <w:bookmarkStart w:id="104" w:name="_Toc463850986"/>
      <w:bookmarkStart w:id="105" w:name="_Toc464223414"/>
      <w:r w:rsidRPr="00590D20">
        <w:t xml:space="preserve">Статья </w:t>
      </w:r>
      <w:r>
        <w:t>17</w:t>
      </w:r>
      <w:r w:rsidRPr="00590D20">
        <w:t>.</w:t>
      </w:r>
      <w:r>
        <w:t xml:space="preserve"> </w:t>
      </w:r>
      <w:r w:rsidRPr="00590D20">
        <w:t>Общие положения о публичных слушаниях по вопросам землепользования и застройки</w:t>
      </w:r>
      <w:bookmarkEnd w:id="102"/>
      <w:bookmarkEnd w:id="103"/>
      <w:bookmarkEnd w:id="104"/>
      <w:bookmarkEnd w:id="105"/>
    </w:p>
    <w:p w:rsidR="00A83558" w:rsidRPr="00AC5EFC" w:rsidRDefault="00A83558" w:rsidP="00A83558">
      <w:pPr>
        <w:pStyle w:val="ConsPlusNormal"/>
        <w:jc w:val="both"/>
        <w:rPr>
          <w:rFonts w:ascii="Times New Roman" w:hAnsi="Times New Roman"/>
          <w:sz w:val="24"/>
        </w:rPr>
      </w:pPr>
    </w:p>
    <w:p w:rsidR="00A83558" w:rsidRPr="00590D20" w:rsidRDefault="00A83558" w:rsidP="00A83558">
      <w:pPr>
        <w:tabs>
          <w:tab w:val="left" w:pos="1134"/>
        </w:tabs>
        <w:suppressAutoHyphens/>
      </w:pPr>
      <w:r>
        <w:t>1.</w:t>
      </w:r>
      <w:r>
        <w:tab/>
      </w:r>
      <w:r w:rsidRPr="00590D20">
        <w:t xml:space="preserve">Публичные слушания по вопросам землепользования и застройки проводятся 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расположенных в границах территории </w:t>
      </w:r>
      <w:r>
        <w:t>поселения</w:t>
      </w:r>
      <w:r w:rsidRPr="00590D20">
        <w:t>.</w:t>
      </w:r>
    </w:p>
    <w:p w:rsidR="00A83558" w:rsidRPr="00590D20" w:rsidRDefault="00A83558" w:rsidP="00A83558">
      <w:pPr>
        <w:tabs>
          <w:tab w:val="left" w:pos="1134"/>
        </w:tabs>
        <w:suppressAutoHyphens/>
      </w:pPr>
      <w:r>
        <w:t>2</w:t>
      </w:r>
      <w:r w:rsidRPr="00590D20">
        <w:t>.</w:t>
      </w:r>
      <w:r w:rsidRPr="00590D20">
        <w:tab/>
        <w:t>Задачами публичных слушаний по вопросам землепользования и застройки являются:</w:t>
      </w:r>
    </w:p>
    <w:p w:rsidR="00A83558" w:rsidRPr="00590D20" w:rsidRDefault="00A83558" w:rsidP="00A83558">
      <w:pPr>
        <w:pStyle w:val="2c"/>
        <w:numPr>
          <w:ilvl w:val="0"/>
          <w:numId w:val="13"/>
        </w:numPr>
        <w:tabs>
          <w:tab w:val="left" w:pos="0"/>
          <w:tab w:val="left" w:pos="1200"/>
        </w:tabs>
        <w:suppressAutoHyphens/>
        <w:autoSpaceDE w:val="0"/>
        <w:autoSpaceDN w:val="0"/>
        <w:adjustRightInd w:val="0"/>
        <w:ind w:left="0" w:firstLine="720"/>
      </w:pPr>
      <w:r w:rsidRPr="00590D20">
        <w:t>доведение до заинтересованных лиц полной и точной информации по вопросам</w:t>
      </w:r>
      <w:r>
        <w:t xml:space="preserve"> </w:t>
      </w:r>
      <w:r w:rsidRPr="00590D20">
        <w:t>землепользования и застройки, выносимым на публичные слушания;</w:t>
      </w:r>
    </w:p>
    <w:p w:rsidR="00A83558" w:rsidRPr="00590D20" w:rsidRDefault="00A83558" w:rsidP="00A83558">
      <w:pPr>
        <w:pStyle w:val="2c"/>
        <w:numPr>
          <w:ilvl w:val="0"/>
          <w:numId w:val="13"/>
        </w:numPr>
        <w:tabs>
          <w:tab w:val="left" w:pos="0"/>
          <w:tab w:val="left" w:pos="1200"/>
        </w:tabs>
        <w:suppressAutoHyphens/>
        <w:autoSpaceDE w:val="0"/>
        <w:autoSpaceDN w:val="0"/>
        <w:adjustRightInd w:val="0"/>
        <w:ind w:left="0" w:firstLine="720"/>
      </w:pPr>
      <w:r w:rsidRPr="00590D20">
        <w:t>выявление отношения заинтересованных лиц к вопросам землепользования и застройки, выносимым на публичные слушания;</w:t>
      </w:r>
    </w:p>
    <w:p w:rsidR="00A83558" w:rsidRPr="00590D20" w:rsidRDefault="00A83558" w:rsidP="00A83558">
      <w:pPr>
        <w:pStyle w:val="2c"/>
        <w:numPr>
          <w:ilvl w:val="0"/>
          <w:numId w:val="13"/>
        </w:numPr>
        <w:tabs>
          <w:tab w:val="left" w:pos="0"/>
          <w:tab w:val="left" w:pos="1200"/>
        </w:tabs>
        <w:suppressAutoHyphens/>
        <w:autoSpaceDE w:val="0"/>
        <w:autoSpaceDN w:val="0"/>
        <w:adjustRightInd w:val="0"/>
        <w:ind w:left="0" w:firstLine="720"/>
      </w:pPr>
      <w:r w:rsidRPr="00590D20">
        <w:t xml:space="preserve">выявление предложений, замечаний и рекомендаций со стороны заинтересованных лиц по вопросам землепользования и застройки, </w:t>
      </w:r>
      <w:r>
        <w:t>выносимым на публичные слушания</w:t>
      </w:r>
      <w:r w:rsidRPr="00590D20">
        <w:t>.</w:t>
      </w:r>
    </w:p>
    <w:p w:rsidR="00A83558" w:rsidRPr="00590D20" w:rsidRDefault="00A83558" w:rsidP="00A83558">
      <w:pPr>
        <w:tabs>
          <w:tab w:val="left" w:pos="1134"/>
          <w:tab w:val="left" w:pos="1200"/>
        </w:tabs>
        <w:suppressAutoHyphens/>
      </w:pPr>
      <w:r>
        <w:t>3</w:t>
      </w:r>
      <w:r w:rsidRPr="00590D20">
        <w:t>.</w:t>
      </w:r>
      <w:r w:rsidRPr="00590D20">
        <w:tab/>
        <w:t xml:space="preserve">На публичные слушания по вопросам </w:t>
      </w:r>
      <w:r>
        <w:t xml:space="preserve">землепользования и застройки </w:t>
      </w:r>
      <w:r w:rsidRPr="00590D20">
        <w:t>в обязательном порядке выносятся:</w:t>
      </w:r>
    </w:p>
    <w:p w:rsidR="00A83558" w:rsidRPr="00590D20" w:rsidRDefault="00A83558" w:rsidP="00A83558">
      <w:pPr>
        <w:pStyle w:val="2c"/>
        <w:numPr>
          <w:ilvl w:val="0"/>
          <w:numId w:val="13"/>
        </w:numPr>
        <w:tabs>
          <w:tab w:val="left" w:pos="1200"/>
          <w:tab w:val="left" w:pos="1276"/>
        </w:tabs>
        <w:suppressAutoHyphens/>
        <w:autoSpaceDE w:val="0"/>
        <w:autoSpaceDN w:val="0"/>
        <w:adjustRightInd w:val="0"/>
        <w:ind w:left="1276" w:hanging="567"/>
      </w:pPr>
      <w:r>
        <w:t xml:space="preserve">проект </w:t>
      </w:r>
      <w:r w:rsidRPr="00590D20">
        <w:t>изменений в Правила;</w:t>
      </w:r>
    </w:p>
    <w:p w:rsidR="00A83558" w:rsidRPr="00590D20" w:rsidRDefault="00A83558" w:rsidP="00A83558">
      <w:pPr>
        <w:pStyle w:val="2c"/>
        <w:numPr>
          <w:ilvl w:val="0"/>
          <w:numId w:val="13"/>
        </w:numPr>
        <w:tabs>
          <w:tab w:val="left" w:pos="1200"/>
          <w:tab w:val="left" w:pos="1276"/>
        </w:tabs>
        <w:suppressAutoHyphens/>
        <w:autoSpaceDE w:val="0"/>
        <w:autoSpaceDN w:val="0"/>
        <w:adjustRightInd w:val="0"/>
        <w:ind w:left="1276" w:hanging="567"/>
      </w:pPr>
      <w:r w:rsidRPr="00590D20">
        <w:t>проекты планировки территории и проекты межевания территории;</w:t>
      </w:r>
    </w:p>
    <w:p w:rsidR="00A83558" w:rsidRPr="00590D20" w:rsidRDefault="00A83558" w:rsidP="00A83558">
      <w:pPr>
        <w:pStyle w:val="2c"/>
        <w:numPr>
          <w:ilvl w:val="0"/>
          <w:numId w:val="13"/>
        </w:numPr>
        <w:tabs>
          <w:tab w:val="left" w:pos="0"/>
          <w:tab w:val="left" w:pos="1200"/>
        </w:tabs>
        <w:suppressAutoHyphens/>
        <w:autoSpaceDE w:val="0"/>
        <w:autoSpaceDN w:val="0"/>
        <w:adjustRightInd w:val="0"/>
        <w:ind w:left="0" w:firstLine="720"/>
      </w:pPr>
      <w:r w:rsidRPr="00590D20">
        <w:t xml:space="preserve">вопросы предоставления разрешений на условно </w:t>
      </w:r>
      <w:r>
        <w:t>разрешенный</w:t>
      </w:r>
      <w:r w:rsidRPr="00590D20">
        <w:t xml:space="preserve"> вид использования земельных участков или объектов капитального строительства;</w:t>
      </w:r>
    </w:p>
    <w:p w:rsidR="00A83558" w:rsidRDefault="00A83558" w:rsidP="00A83558">
      <w:pPr>
        <w:pStyle w:val="2c"/>
        <w:numPr>
          <w:ilvl w:val="0"/>
          <w:numId w:val="13"/>
        </w:numPr>
        <w:tabs>
          <w:tab w:val="left" w:pos="0"/>
          <w:tab w:val="left" w:pos="1200"/>
        </w:tabs>
        <w:suppressAutoHyphens/>
        <w:autoSpaceDE w:val="0"/>
        <w:autoSpaceDN w:val="0"/>
        <w:adjustRightInd w:val="0"/>
        <w:ind w:left="0" w:firstLine="720"/>
      </w:pPr>
      <w:r w:rsidRPr="00590D20">
        <w:t>вопросы предоставления разрешений на отклонени</w:t>
      </w:r>
      <w:r>
        <w:t>е</w:t>
      </w:r>
      <w:r w:rsidRPr="00590D20">
        <w:t xml:space="preserve"> от предельных параметров </w:t>
      </w:r>
      <w:r>
        <w:t>разрешенного</w:t>
      </w:r>
      <w:r w:rsidRPr="00590D20">
        <w:t xml:space="preserve"> строительства, реконструкции объектов капитального строительства.</w:t>
      </w:r>
    </w:p>
    <w:p w:rsidR="00A83558" w:rsidRPr="00AC5EFC" w:rsidRDefault="00A83558" w:rsidP="00A83558">
      <w:pPr>
        <w:pStyle w:val="ConsPlusNormal"/>
        <w:ind w:firstLine="708"/>
        <w:jc w:val="both"/>
        <w:rPr>
          <w:rFonts w:ascii="Times New Roman" w:hAnsi="Times New Roman"/>
          <w:sz w:val="24"/>
        </w:rPr>
      </w:pPr>
    </w:p>
    <w:p w:rsidR="00A83558" w:rsidRPr="00590D20" w:rsidRDefault="00A83558" w:rsidP="00A83558">
      <w:pPr>
        <w:pStyle w:val="22"/>
      </w:pPr>
      <w:bookmarkStart w:id="106" w:name="_Toc443557216"/>
      <w:bookmarkStart w:id="107" w:name="_Toc444100738"/>
      <w:bookmarkStart w:id="108" w:name="_Toc463850987"/>
      <w:bookmarkStart w:id="109" w:name="_Toc464223415"/>
      <w:r w:rsidRPr="00590D20">
        <w:t xml:space="preserve">Статья </w:t>
      </w:r>
      <w:r>
        <w:t xml:space="preserve">18. </w:t>
      </w:r>
      <w:r w:rsidRPr="00590D20">
        <w:t>Организаци</w:t>
      </w:r>
      <w:r>
        <w:t>я</w:t>
      </w:r>
      <w:r w:rsidRPr="00590D20">
        <w:t xml:space="preserve"> и проведени</w:t>
      </w:r>
      <w:r>
        <w:t>е</w:t>
      </w:r>
      <w:r w:rsidRPr="00590D20">
        <w:t xml:space="preserve"> публичных слушаний </w:t>
      </w:r>
      <w:r w:rsidRPr="00590D20">
        <w:br/>
        <w:t>по проекту изменений в Правила</w:t>
      </w:r>
      <w:bookmarkEnd w:id="106"/>
      <w:bookmarkEnd w:id="107"/>
      <w:bookmarkEnd w:id="108"/>
      <w:bookmarkEnd w:id="109"/>
    </w:p>
    <w:p w:rsidR="00A83558" w:rsidRPr="00AC5EFC" w:rsidRDefault="00A83558" w:rsidP="00A83558">
      <w:pPr>
        <w:pStyle w:val="ConsPlusNormal"/>
        <w:jc w:val="both"/>
        <w:rPr>
          <w:rFonts w:ascii="Times New Roman" w:hAnsi="Times New Roman"/>
          <w:sz w:val="24"/>
        </w:rPr>
      </w:pPr>
    </w:p>
    <w:p w:rsidR="00A83558" w:rsidRPr="00590D20" w:rsidRDefault="00A83558" w:rsidP="00A83558">
      <w:pPr>
        <w:tabs>
          <w:tab w:val="left" w:pos="1134"/>
        </w:tabs>
        <w:suppressAutoHyphens/>
      </w:pPr>
      <w:r w:rsidRPr="00590D20">
        <w:t>1.</w:t>
      </w:r>
      <w:r w:rsidRPr="00590D20">
        <w:tab/>
        <w:t xml:space="preserve">Глава </w:t>
      </w:r>
      <w:r>
        <w:t xml:space="preserve">муниципального района </w:t>
      </w:r>
      <w:r w:rsidRPr="00590D20">
        <w:t xml:space="preserve">при получении проекта изменений в Правила принимает решение о проведении публичных слушаний по такому проекту в срок не позднее чем через десять дней со дня получения такого проекта. </w:t>
      </w:r>
    </w:p>
    <w:p w:rsidR="00A83558" w:rsidRPr="00590D20" w:rsidRDefault="00A83558" w:rsidP="00A83558">
      <w:pPr>
        <w:tabs>
          <w:tab w:val="left" w:pos="1134"/>
        </w:tabs>
        <w:suppressAutoHyphens/>
      </w:pPr>
      <w:r w:rsidRPr="00590D20">
        <w:t xml:space="preserve">Указанное решение подлежит официальному опубликованию и размещению на официальном </w:t>
      </w:r>
      <w:r>
        <w:t>сайте городского</w:t>
      </w:r>
      <w:r w:rsidRPr="00FD734E">
        <w:t>.</w:t>
      </w:r>
    </w:p>
    <w:p w:rsidR="00A83558" w:rsidRPr="00590D20" w:rsidRDefault="00A83558" w:rsidP="00A83558">
      <w:pPr>
        <w:tabs>
          <w:tab w:val="left" w:pos="1134"/>
        </w:tabs>
        <w:suppressAutoHyphens/>
      </w:pPr>
      <w:r w:rsidRPr="00590D20">
        <w:t>2.</w:t>
      </w:r>
      <w:r w:rsidRPr="00590D20">
        <w:tab/>
        <w:t>Публичные слушания по проекту изменений в Правила проводятся Комиссией</w:t>
      </w:r>
      <w:r>
        <w:t xml:space="preserve"> муниципального района</w:t>
      </w:r>
      <w:r w:rsidRPr="00590D20">
        <w:t>.</w:t>
      </w:r>
    </w:p>
    <w:p w:rsidR="00A83558" w:rsidRPr="00590D20" w:rsidRDefault="00A83558" w:rsidP="00A83558">
      <w:pPr>
        <w:tabs>
          <w:tab w:val="left" w:pos="1134"/>
        </w:tabs>
        <w:suppressAutoHyphens/>
      </w:pPr>
      <w:r w:rsidRPr="00590D20">
        <w:t>3.</w:t>
      </w:r>
      <w:r w:rsidRPr="00590D20">
        <w:tab/>
        <w:t>В целях доведения до населения</w:t>
      </w:r>
      <w:r>
        <w:t>,</w:t>
      </w:r>
      <w:r w:rsidRPr="00590D20">
        <w:t xml:space="preserve"> заинтересованных лиц информации о содержании проекта изменений в Правила в обязательном порядке организу</w:t>
      </w:r>
      <w:r>
        <w:t>ются</w:t>
      </w:r>
      <w:r w:rsidRPr="00590D20">
        <w:t xml:space="preserve"> выставки, экспозиции демонстрационных материалов проекта изменений в Правила, выступления представителей </w:t>
      </w:r>
      <w:r>
        <w:t xml:space="preserve">уполномоченных </w:t>
      </w:r>
      <w:r w:rsidRPr="00590D20">
        <w:t>органов, разработчиков проекта изменений в Правила на собраниях жителей, в печатных средствах массовой информации, по радио и телевидению.</w:t>
      </w:r>
    </w:p>
    <w:p w:rsidR="00A83558" w:rsidRPr="00590D20" w:rsidRDefault="00A83558" w:rsidP="00A83558">
      <w:pPr>
        <w:tabs>
          <w:tab w:val="left" w:pos="1134"/>
        </w:tabs>
        <w:suppressAutoHyphens/>
      </w:pPr>
      <w:r w:rsidRPr="00590D20">
        <w:t>4.</w:t>
      </w:r>
      <w:r w:rsidRPr="00590D20">
        <w:tab/>
        <w:t xml:space="preserve">Публичные слушания по проекту изменений в Правила проводятся с участием правообладателей земельных участков и (или) объектов капитального строительства, находящихся в границах части территории </w:t>
      </w:r>
      <w:r>
        <w:t>поселения</w:t>
      </w:r>
      <w:r w:rsidRPr="00590D20">
        <w:t xml:space="preserve">. </w:t>
      </w:r>
    </w:p>
    <w:p w:rsidR="00A83558" w:rsidRPr="00590D20" w:rsidRDefault="00A83558" w:rsidP="00A83558">
      <w:pPr>
        <w:tabs>
          <w:tab w:val="left" w:pos="1134"/>
        </w:tabs>
        <w:suppressAutoHyphens/>
      </w:pPr>
      <w:r w:rsidRPr="00590D20">
        <w:t xml:space="preserve">В случае подготовки изменений в Правила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 </w:t>
      </w:r>
    </w:p>
    <w:p w:rsidR="00A83558" w:rsidRPr="00590D20" w:rsidRDefault="00A83558" w:rsidP="00A83558">
      <w:pPr>
        <w:tabs>
          <w:tab w:val="left" w:pos="1134"/>
        </w:tabs>
        <w:suppressAutoHyphens/>
      </w:pPr>
      <w:r w:rsidRPr="00590D20">
        <w:t>В этих случаях срок проведения публичных слушаний не может быть более чем один месяц.</w:t>
      </w:r>
    </w:p>
    <w:p w:rsidR="00A83558" w:rsidRDefault="00A83558" w:rsidP="00A83558">
      <w:pPr>
        <w:tabs>
          <w:tab w:val="left" w:pos="1134"/>
        </w:tabs>
        <w:suppressAutoHyphens/>
      </w:pPr>
      <w:r w:rsidRPr="00590D20">
        <w:t>5.</w:t>
      </w:r>
      <w:r w:rsidRPr="00590D20">
        <w:tab/>
        <w:t xml:space="preserve">Заключение о результатах публичных слушаний по проекту изменений в Правила подлежит официальному опубликованию и размещению на </w:t>
      </w:r>
      <w:r w:rsidRPr="00FD734E">
        <w:t xml:space="preserve">официальном сайте </w:t>
      </w:r>
      <w:r>
        <w:t>муниципального района.</w:t>
      </w:r>
      <w:r w:rsidRPr="00FD734E">
        <w:t xml:space="preserve"> </w:t>
      </w:r>
    </w:p>
    <w:p w:rsidR="00A83558" w:rsidRPr="003F3970" w:rsidRDefault="00A83558" w:rsidP="00A83558">
      <w:pPr>
        <w:tabs>
          <w:tab w:val="left" w:pos="1200"/>
        </w:tabs>
        <w:ind w:firstLine="708"/>
      </w:pPr>
      <w:r w:rsidRPr="003F3970">
        <w:t>6.</w:t>
      </w:r>
      <w:r w:rsidRPr="003F3970">
        <w:tab/>
        <w:t xml:space="preserve">Администрация </w:t>
      </w:r>
      <w:r>
        <w:t>муниципального района</w:t>
      </w:r>
      <w:r w:rsidRPr="003F3970">
        <w:t xml:space="preserve"> направляет проект Правил с приложением протоколов публичных слушаний и заключение о результатах публичных слушаний в Главархитектуру Московской области, с учетом которых Комиссией вносятся изменения в проект в порядке, </w:t>
      </w:r>
      <w:r>
        <w:t>установл</w:t>
      </w:r>
      <w:r w:rsidRPr="003F3970">
        <w:t>енном соответствующим постановлением Правительства Московской области.</w:t>
      </w:r>
    </w:p>
    <w:p w:rsidR="00A83558" w:rsidRPr="00AC5EFC" w:rsidRDefault="00A83558" w:rsidP="00A83558">
      <w:pPr>
        <w:pStyle w:val="ConsPlusNormal"/>
        <w:jc w:val="both"/>
        <w:rPr>
          <w:rFonts w:ascii="Times New Roman" w:hAnsi="Times New Roman"/>
          <w:sz w:val="24"/>
        </w:rPr>
      </w:pPr>
    </w:p>
    <w:p w:rsidR="00A83558" w:rsidRPr="00590D20" w:rsidRDefault="00A83558" w:rsidP="00A83558">
      <w:pPr>
        <w:pStyle w:val="22"/>
      </w:pPr>
      <w:bookmarkStart w:id="110" w:name="_Toc442957640"/>
      <w:bookmarkStart w:id="111" w:name="_Toc443557217"/>
      <w:bookmarkStart w:id="112" w:name="_Toc444100739"/>
      <w:bookmarkStart w:id="113" w:name="_Toc463850988"/>
      <w:bookmarkStart w:id="114" w:name="_Toc464223416"/>
      <w:r w:rsidRPr="00590D20">
        <w:t xml:space="preserve">Статья </w:t>
      </w:r>
      <w:r>
        <w:t xml:space="preserve">19. </w:t>
      </w:r>
      <w:r w:rsidRPr="00590D20">
        <w:t>О</w:t>
      </w:r>
      <w:r>
        <w:t>р</w:t>
      </w:r>
      <w:r w:rsidRPr="00590D20">
        <w:t>ганизаци</w:t>
      </w:r>
      <w:r>
        <w:t>я</w:t>
      </w:r>
      <w:r w:rsidRPr="00590D20">
        <w:t xml:space="preserve"> и проведени</w:t>
      </w:r>
      <w:r>
        <w:t>е</w:t>
      </w:r>
      <w:r w:rsidRPr="00590D20">
        <w:t xml:space="preserve"> публичных слушаний</w:t>
      </w:r>
      <w:r>
        <w:t xml:space="preserve"> </w:t>
      </w:r>
      <w:r w:rsidRPr="00590D20">
        <w:t>по проектам планировки территории и проектам межевания территории</w:t>
      </w:r>
      <w:bookmarkEnd w:id="110"/>
      <w:bookmarkEnd w:id="111"/>
      <w:bookmarkEnd w:id="112"/>
      <w:bookmarkEnd w:id="113"/>
      <w:bookmarkEnd w:id="114"/>
    </w:p>
    <w:p w:rsidR="00A83558" w:rsidRPr="00AC5EFC" w:rsidRDefault="00A83558" w:rsidP="00A83558">
      <w:pPr>
        <w:pStyle w:val="ConsPlusNormal"/>
        <w:jc w:val="both"/>
        <w:rPr>
          <w:rFonts w:ascii="Times New Roman" w:hAnsi="Times New Roman"/>
          <w:sz w:val="24"/>
        </w:rPr>
      </w:pPr>
    </w:p>
    <w:p w:rsidR="00A83558" w:rsidRPr="00590D20" w:rsidRDefault="00A83558" w:rsidP="00A83558">
      <w:pPr>
        <w:tabs>
          <w:tab w:val="left" w:pos="1134"/>
        </w:tabs>
        <w:suppressAutoHyphens/>
      </w:pPr>
      <w:r w:rsidRPr="00590D20">
        <w:t>1.</w:t>
      </w:r>
      <w:r w:rsidRPr="00590D20">
        <w:tab/>
        <w:t xml:space="preserve">При получении проектов документации по планировке территории глава </w:t>
      </w:r>
      <w:r>
        <w:t xml:space="preserve">муниципального района </w:t>
      </w:r>
      <w:r w:rsidRPr="00590D20">
        <w:t>принимает решение о вынесении на публичные слушания проекта планировки территории и проекта межевания территории, подготовленного в составе документации по планировке территории.</w:t>
      </w:r>
    </w:p>
    <w:p w:rsidR="00A83558" w:rsidRPr="00590D20" w:rsidRDefault="00A83558" w:rsidP="00A83558">
      <w:pPr>
        <w:tabs>
          <w:tab w:val="left" w:pos="1134"/>
        </w:tabs>
        <w:suppressAutoHyphens/>
      </w:pPr>
      <w:r w:rsidRPr="00590D20">
        <w:t xml:space="preserve">Решение о вынесении на публичные слушания проекта планировки территории и проекта межевания территории подлежит официальному опубликованию и размещению на официальном </w:t>
      </w:r>
      <w:r>
        <w:t>сайте муниципального района</w:t>
      </w:r>
      <w:r w:rsidRPr="00590D20">
        <w:t xml:space="preserve">. </w:t>
      </w:r>
    </w:p>
    <w:p w:rsidR="00A83558" w:rsidRPr="00590D20" w:rsidRDefault="00A83558" w:rsidP="00A83558">
      <w:pPr>
        <w:tabs>
          <w:tab w:val="left" w:pos="1134"/>
        </w:tabs>
        <w:suppressAutoHyphens/>
      </w:pPr>
      <w:r w:rsidRPr="00590D20">
        <w:t>2.</w:t>
      </w:r>
      <w:r w:rsidRPr="00590D20">
        <w:tab/>
        <w:t xml:space="preserve">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w:t>
      </w:r>
      <w:r>
        <w:t>поселения</w:t>
      </w:r>
      <w:r w:rsidRPr="00590D20">
        <w:t>, применительно к которой осуществлялась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A83558" w:rsidRPr="00590D20" w:rsidRDefault="00A83558" w:rsidP="00A83558">
      <w:pPr>
        <w:tabs>
          <w:tab w:val="left" w:pos="1134"/>
        </w:tabs>
        <w:suppressAutoHyphens/>
      </w:pPr>
      <w:r w:rsidRPr="00590D20">
        <w:t>3.</w:t>
      </w:r>
      <w:r w:rsidRPr="00590D20">
        <w:tab/>
        <w:t>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rsidR="00A83558" w:rsidRPr="00590D20" w:rsidRDefault="00A83558" w:rsidP="00A83558">
      <w:pPr>
        <w:tabs>
          <w:tab w:val="left" w:pos="1134"/>
        </w:tabs>
        <w:suppressAutoHyphens/>
      </w:pPr>
      <w:r w:rsidRPr="00590D20">
        <w:t>4.</w:t>
      </w:r>
      <w:r w:rsidRPr="00590D20">
        <w:tab/>
        <w:t xml:space="preserve">Участники публичных слушаний по проекту планировки территории и проекту межевания территории вправе представить в администрацию </w:t>
      </w:r>
      <w:r>
        <w:t xml:space="preserve">муниципального района в </w:t>
      </w:r>
      <w:r w:rsidRPr="00590D20">
        <w:t>письменном виде свои предложения и замечания, касающиеся проекта планировки территории и проекта межевания территории, для включения их в протокол публичных слушаний.</w:t>
      </w:r>
    </w:p>
    <w:p w:rsidR="00A83558" w:rsidRPr="00590D20" w:rsidRDefault="00A83558" w:rsidP="00A83558">
      <w:pPr>
        <w:tabs>
          <w:tab w:val="left" w:pos="1134"/>
        </w:tabs>
        <w:suppressAutoHyphens/>
      </w:pPr>
      <w:r w:rsidRPr="00590D20">
        <w:t>5.</w:t>
      </w:r>
      <w:r w:rsidRPr="00590D20">
        <w:tab/>
        <w:t xml:space="preserve">Срок проведения публичных слушаний по проекту планировки территории и межевания территории с момента оповещения </w:t>
      </w:r>
      <w:r>
        <w:t xml:space="preserve">заинтересованных лиц </w:t>
      </w:r>
      <w:r w:rsidRPr="00590D20">
        <w:t>о времени и месте их проведения до дня опубликования заключения о результатах публичных слушаний составляет не менее одного и не более трех месяцев.</w:t>
      </w:r>
    </w:p>
    <w:p w:rsidR="00A83558" w:rsidRPr="00590D20" w:rsidRDefault="00A83558" w:rsidP="00A83558">
      <w:pPr>
        <w:tabs>
          <w:tab w:val="left" w:pos="1134"/>
        </w:tabs>
        <w:suppressAutoHyphens/>
      </w:pPr>
      <w:r w:rsidRPr="00590D20">
        <w:t>6.</w:t>
      </w:r>
      <w:r w:rsidRPr="00590D20">
        <w:tab/>
        <w:t xml:space="preserve">Заключение о результатах публичных слушаний по проекту планировки территории и проекту межевания территории подлежит официальному опубликованию и размещению на официальном </w:t>
      </w:r>
      <w:r>
        <w:t>сайте муниципального района</w:t>
      </w:r>
      <w:r w:rsidRPr="00590D20">
        <w:t xml:space="preserve">. </w:t>
      </w:r>
    </w:p>
    <w:p w:rsidR="00A83558" w:rsidRPr="00A32E8D" w:rsidRDefault="00A83558" w:rsidP="00A83558">
      <w:pPr>
        <w:autoSpaceDE w:val="0"/>
        <w:autoSpaceDN w:val="0"/>
        <w:adjustRightInd w:val="0"/>
        <w:ind w:firstLine="720"/>
      </w:pPr>
      <w:r w:rsidRPr="00590D20">
        <w:t>7.</w:t>
      </w:r>
      <w:r w:rsidRPr="00590D20">
        <w:tab/>
        <w:t xml:space="preserve">После завершения публичных слушаний по проекту планировки территории и проекту межевания территории администрация </w:t>
      </w:r>
      <w:r>
        <w:t xml:space="preserve">муниципального района </w:t>
      </w:r>
      <w:r w:rsidRPr="00590D20">
        <w:t xml:space="preserve">направляет </w:t>
      </w:r>
      <w:r>
        <w:t xml:space="preserve">в Главархитектуру Московской области </w:t>
      </w:r>
      <w:r w:rsidRPr="00DE4F8A">
        <w:t>заверенные копии заключения о результатах публичных слушаний, протокола публичных слушаний, правовых актов, официальных публикаций в средствах массовой информации, а также иною информацию, касающуюся проведения публичных слушаний, в срок не более 5 (пяти) дней с даты официального опубликования заключения о результатах публичных слушани</w:t>
      </w:r>
      <w:r>
        <w:t>й</w:t>
      </w:r>
      <w:r w:rsidRPr="00DE4F8A">
        <w:t>.</w:t>
      </w:r>
    </w:p>
    <w:p w:rsidR="00A83558" w:rsidRPr="0058145F" w:rsidRDefault="00A83558" w:rsidP="00A83558">
      <w:pPr>
        <w:ind w:firstLine="720"/>
      </w:pPr>
      <w:r w:rsidRPr="0058145F">
        <w:t>8.</w:t>
      </w:r>
      <w:r w:rsidRPr="0058145F">
        <w:tab/>
        <w:t>Публичные слушания по проекту планировки территории и проекту межевания территории не проводятся, если они подготовлены в отношении:</w:t>
      </w:r>
    </w:p>
    <w:p w:rsidR="00A83558" w:rsidRPr="0058145F" w:rsidRDefault="00A83558" w:rsidP="00A83558">
      <w:pPr>
        <w:autoSpaceDE w:val="0"/>
        <w:autoSpaceDN w:val="0"/>
        <w:adjustRightInd w:val="0"/>
        <w:ind w:firstLine="720"/>
      </w:pPr>
      <w:bookmarkStart w:id="115" w:name="sub_18531"/>
      <w:r w:rsidRPr="0058145F">
        <w:t>1)</w:t>
      </w:r>
      <w:r w:rsidRPr="0058145F">
        <w:tab/>
        <w:t>территории, подлежащей комплексному освоению в соответствии с договором о комплексном освоении территории;</w:t>
      </w:r>
    </w:p>
    <w:p w:rsidR="00A83558" w:rsidRPr="0058145F" w:rsidRDefault="00A83558" w:rsidP="00A83558">
      <w:pPr>
        <w:autoSpaceDE w:val="0"/>
        <w:autoSpaceDN w:val="0"/>
        <w:adjustRightInd w:val="0"/>
        <w:ind w:firstLine="720"/>
      </w:pPr>
      <w:bookmarkStart w:id="116" w:name="sub_18532"/>
      <w:bookmarkEnd w:id="115"/>
      <w:r w:rsidRPr="0058145F">
        <w:t>2)</w:t>
      </w:r>
      <w:r w:rsidRPr="0058145F">
        <w:tab/>
        <w:t>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bookmarkEnd w:id="116"/>
    <w:p w:rsidR="00A83558" w:rsidRPr="0058145F" w:rsidRDefault="00A83558" w:rsidP="00A83558">
      <w:pPr>
        <w:autoSpaceDE w:val="0"/>
        <w:autoSpaceDN w:val="0"/>
        <w:adjustRightInd w:val="0"/>
        <w:ind w:firstLine="720"/>
      </w:pPr>
      <w:r w:rsidRPr="0058145F">
        <w:t>3)</w:t>
      </w:r>
      <w:r w:rsidRPr="0058145F">
        <w:tab/>
        <w:t>территории для размещения линейных объектов в границах земель лесного фонда</w:t>
      </w:r>
      <w:r>
        <w:t>.</w:t>
      </w:r>
    </w:p>
    <w:p w:rsidR="00A83558" w:rsidRPr="00AC5EFC" w:rsidRDefault="00A83558" w:rsidP="00A83558">
      <w:pPr>
        <w:pStyle w:val="ConsPlusNormal"/>
        <w:jc w:val="both"/>
        <w:rPr>
          <w:rFonts w:ascii="Times New Roman" w:hAnsi="Times New Roman"/>
          <w:sz w:val="24"/>
        </w:rPr>
      </w:pPr>
    </w:p>
    <w:p w:rsidR="00A83558" w:rsidRPr="00590D20" w:rsidRDefault="00A83558" w:rsidP="00A83558">
      <w:pPr>
        <w:pStyle w:val="22"/>
      </w:pPr>
      <w:bookmarkStart w:id="117" w:name="_Toc442957641"/>
      <w:bookmarkStart w:id="118" w:name="_Toc443557218"/>
      <w:bookmarkStart w:id="119" w:name="_Toc444100740"/>
      <w:bookmarkStart w:id="120" w:name="_Toc463850989"/>
      <w:bookmarkStart w:id="121" w:name="_Toc464223417"/>
      <w:r>
        <w:t xml:space="preserve">Статья 20. </w:t>
      </w:r>
      <w:r w:rsidRPr="00590D20">
        <w:t>Организаци</w:t>
      </w:r>
      <w:r>
        <w:t>я</w:t>
      </w:r>
      <w:r w:rsidRPr="00590D20">
        <w:t xml:space="preserve"> и проведени</w:t>
      </w:r>
      <w:r>
        <w:t>е</w:t>
      </w:r>
      <w:r w:rsidRPr="00590D20">
        <w:t xml:space="preserve"> публичных слушаний </w:t>
      </w:r>
      <w:r w:rsidRPr="00590D20">
        <w:br/>
        <w:t xml:space="preserve">по вопросу предоставления разрешения на условно </w:t>
      </w:r>
      <w:r>
        <w:t>разрешенный</w:t>
      </w:r>
      <w:r w:rsidRPr="00590D20">
        <w:t xml:space="preserve"> вид использования</w:t>
      </w:r>
      <w:r w:rsidRPr="00590D20">
        <w:br/>
        <w:t>земельного участка или объекта капитального строительства</w:t>
      </w:r>
      <w:bookmarkEnd w:id="117"/>
      <w:bookmarkEnd w:id="118"/>
      <w:bookmarkEnd w:id="119"/>
      <w:bookmarkEnd w:id="120"/>
      <w:bookmarkEnd w:id="121"/>
    </w:p>
    <w:p w:rsidR="00A83558" w:rsidRPr="00AC5EFC" w:rsidRDefault="00A83558" w:rsidP="00A83558">
      <w:pPr>
        <w:pStyle w:val="ConsPlusNormal"/>
        <w:rPr>
          <w:rFonts w:ascii="Times New Roman" w:hAnsi="Times New Roman"/>
          <w:sz w:val="24"/>
        </w:rPr>
      </w:pPr>
    </w:p>
    <w:p w:rsidR="00A83558" w:rsidRPr="00590D20" w:rsidRDefault="00A83558" w:rsidP="00A83558">
      <w:pPr>
        <w:tabs>
          <w:tab w:val="left" w:pos="1134"/>
        </w:tabs>
        <w:suppressAutoHyphens/>
      </w:pPr>
      <w:r w:rsidRPr="00590D20">
        <w:t>1.</w:t>
      </w:r>
      <w:r w:rsidRPr="00590D20">
        <w:tab/>
        <w:t xml:space="preserve">Публичные слушания по вопросу предоставления разрешения на условно </w:t>
      </w:r>
      <w:r>
        <w:t>разрешенный</w:t>
      </w:r>
      <w:r w:rsidRPr="00590D20">
        <w:t xml:space="preserve"> вид использования земельного участка или объекта капитального строительства (далее – публичные слушания по вопросу предоставления разрешения на условно </w:t>
      </w:r>
      <w:r>
        <w:t>разрешенный</w:t>
      </w:r>
      <w:r w:rsidRPr="00590D20">
        <w:t xml:space="preserve"> вид использования) проводятся </w:t>
      </w:r>
      <w:r>
        <w:t xml:space="preserve">администрацией муниципального района после извещения Главархитектуры Московской области </w:t>
      </w:r>
      <w:r w:rsidRPr="009800BF">
        <w:t>о необходимости организации и проведения публичных слушаний в связи с поступлением заявления о предоставлении разрешения на условно разрешенный вид использования</w:t>
      </w:r>
      <w:r w:rsidRPr="00590D20">
        <w:t>.</w:t>
      </w:r>
    </w:p>
    <w:p w:rsidR="00A83558" w:rsidRPr="00590D20" w:rsidRDefault="00A83558" w:rsidP="00A83558">
      <w:pPr>
        <w:tabs>
          <w:tab w:val="left" w:pos="1134"/>
        </w:tabs>
        <w:suppressAutoHyphens/>
      </w:pPr>
      <w:r>
        <w:t>2</w:t>
      </w:r>
      <w:r w:rsidRPr="00590D20">
        <w:t>.</w:t>
      </w:r>
      <w:r w:rsidRPr="00590D20">
        <w:tab/>
        <w:t xml:space="preserve">Публичные слушания по вопросу предоставления разрешения на условно </w:t>
      </w:r>
      <w:r>
        <w:t>разрешенный</w:t>
      </w:r>
      <w:r w:rsidRPr="00590D20">
        <w:t xml:space="preserve"> вид использования проводятся с участием граждан </w:t>
      </w:r>
      <w:r>
        <w:t>поселения</w:t>
      </w:r>
      <w:r w:rsidRPr="00590D20">
        <w:t>,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
    <w:p w:rsidR="00A83558" w:rsidRPr="00590D20" w:rsidRDefault="00A83558" w:rsidP="00A83558">
      <w:pPr>
        <w:tabs>
          <w:tab w:val="left" w:pos="1134"/>
        </w:tabs>
        <w:suppressAutoHyphens/>
      </w:pPr>
      <w:r w:rsidRPr="00590D20">
        <w:t xml:space="preserve">В случае, если условно </w:t>
      </w:r>
      <w:r>
        <w:t>разрешенный</w:t>
      </w:r>
      <w:r w:rsidRPr="00590D20">
        <w:t xml:space="preserve">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A83558" w:rsidRPr="00590D20" w:rsidRDefault="00A83558" w:rsidP="00A83558">
      <w:pPr>
        <w:tabs>
          <w:tab w:val="left" w:pos="1134"/>
        </w:tabs>
        <w:suppressAutoHyphens/>
      </w:pPr>
      <w:r>
        <w:t>3</w:t>
      </w:r>
      <w:r w:rsidRPr="00590D20">
        <w:t>.</w:t>
      </w:r>
      <w:r w:rsidRPr="00590D20">
        <w:tab/>
      </w:r>
      <w:r>
        <w:t xml:space="preserve">Комиссия муниципального района </w:t>
      </w:r>
      <w:r w:rsidRPr="00590D20">
        <w:t xml:space="preserve">направляет сообщения о проведении публичных слушаний по вопросу предоставления разрешения на условно </w:t>
      </w:r>
      <w:r>
        <w:t>разрешенный</w:t>
      </w:r>
      <w:r w:rsidRPr="00590D20">
        <w:t xml:space="preserve"> вид использования правообладателям земельных участков, имеющих общие границы с земельным участком, применительно к которому запрашивается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A83558" w:rsidRPr="00590D20" w:rsidRDefault="00A83558" w:rsidP="00A83558">
      <w:pPr>
        <w:tabs>
          <w:tab w:val="left" w:pos="1134"/>
        </w:tabs>
        <w:suppressAutoHyphens/>
      </w:pPr>
      <w:r w:rsidRPr="00590D20">
        <w:t xml:space="preserve">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w:t>
      </w:r>
      <w:r>
        <w:t>разрешенный</w:t>
      </w:r>
      <w:r w:rsidRPr="00590D20">
        <w:t xml:space="preserve"> вид использования.</w:t>
      </w:r>
    </w:p>
    <w:p w:rsidR="00A83558" w:rsidRPr="00590D20" w:rsidRDefault="00A83558" w:rsidP="00A83558">
      <w:pPr>
        <w:tabs>
          <w:tab w:val="left" w:pos="1134"/>
        </w:tabs>
        <w:suppressAutoHyphens/>
      </w:pPr>
      <w:r>
        <w:t>4</w:t>
      </w:r>
      <w:r w:rsidRPr="00590D20">
        <w:t>.</w:t>
      </w:r>
      <w:r w:rsidRPr="00590D20">
        <w:tab/>
        <w:t xml:space="preserve">Срок проведения публичных слушаний по вопросу предоставления разрешения на условно </w:t>
      </w:r>
      <w:r>
        <w:t>разрешенный</w:t>
      </w:r>
      <w:r w:rsidRPr="00590D20">
        <w:t xml:space="preserve"> вид использования с момента оповещения жителей </w:t>
      </w:r>
      <w:r>
        <w:t>поселения</w:t>
      </w:r>
      <w:r w:rsidRPr="00590D20">
        <w:t xml:space="preserve"> о времени и месте их проведения до дня опубликования заключения о результатах таких публичных слушаний составляет не более одного месяца.</w:t>
      </w:r>
    </w:p>
    <w:p w:rsidR="00A83558" w:rsidRPr="00590D20" w:rsidRDefault="00A83558" w:rsidP="00A83558">
      <w:pPr>
        <w:tabs>
          <w:tab w:val="left" w:pos="1134"/>
        </w:tabs>
        <w:suppressAutoHyphens/>
      </w:pPr>
      <w:r>
        <w:t>5</w:t>
      </w:r>
      <w:r w:rsidRPr="00590D20">
        <w:t>.</w:t>
      </w:r>
      <w:r w:rsidRPr="00590D20">
        <w:tab/>
      </w:r>
      <w:r w:rsidRPr="00F176E6">
        <w:t>Заключение о</w:t>
      </w:r>
      <w:r w:rsidRPr="00590D20">
        <w:t xml:space="preserve"> результатах публичных слушаний по вопросу предоставления разрешения на условно </w:t>
      </w:r>
      <w:r>
        <w:t>разрешенный</w:t>
      </w:r>
      <w:r w:rsidRPr="00590D20">
        <w:t xml:space="preserve"> вид использования подлежит официальному опубликованию и размещению на официальном </w:t>
      </w:r>
      <w:r>
        <w:t>сайте муниципального района</w:t>
      </w:r>
      <w:r w:rsidRPr="00590D20">
        <w:t>.</w:t>
      </w:r>
    </w:p>
    <w:p w:rsidR="00A83558" w:rsidRPr="009800BF" w:rsidRDefault="00A83558" w:rsidP="00A83558">
      <w:pPr>
        <w:autoSpaceDE w:val="0"/>
        <w:autoSpaceDN w:val="0"/>
        <w:adjustRightInd w:val="0"/>
        <w:ind w:firstLine="720"/>
      </w:pPr>
      <w:r>
        <w:t>6</w:t>
      </w:r>
      <w:r w:rsidRPr="00590D20">
        <w:t>.</w:t>
      </w:r>
      <w:r w:rsidRPr="00590D20">
        <w:tab/>
      </w:r>
      <w:r w:rsidRPr="009800BF">
        <w:t xml:space="preserve">Заключение о результатах публичных слушаний по предоставлению разрешения на условно разрешенный вид использования и протокол публичных слушаний в течение 5 календарных дней со дня опубликования направляются в </w:t>
      </w:r>
      <w:r>
        <w:t xml:space="preserve">Главархитектуру </w:t>
      </w:r>
      <w:r w:rsidRPr="00D0245E">
        <w:t>Москов</w:t>
      </w:r>
      <w:r>
        <w:t>ской области</w:t>
      </w:r>
      <w:r w:rsidRPr="009800BF">
        <w:t xml:space="preserve"> для подготовки проекта рекомендаций о предоставлении разрешения или об отказе в предоставлении разрешения на условно разрешенный вид использования. </w:t>
      </w:r>
    </w:p>
    <w:p w:rsidR="00A83558" w:rsidRPr="00590D20" w:rsidRDefault="00A83558" w:rsidP="00A83558">
      <w:pPr>
        <w:tabs>
          <w:tab w:val="left" w:pos="1134"/>
        </w:tabs>
        <w:suppressAutoHyphens/>
      </w:pPr>
      <w:r>
        <w:t>7</w:t>
      </w:r>
      <w:r w:rsidRPr="00590D20">
        <w:t>.</w:t>
      </w:r>
      <w:r w:rsidRPr="00590D20">
        <w:tab/>
        <w:t xml:space="preserve">Расходы, связанные с организацией и проведением публичных слушаний по вопросу предоставления разрешения на условно </w:t>
      </w:r>
      <w:r>
        <w:t>разрешенный</w:t>
      </w:r>
      <w:r w:rsidRPr="00590D20">
        <w:t xml:space="preserve"> вид использования несет физическое или юридическое лицо, заинтересованное в предоставлении такого разрешения.</w:t>
      </w:r>
    </w:p>
    <w:p w:rsidR="00A83558" w:rsidRPr="00AC5EFC" w:rsidRDefault="00A83558" w:rsidP="00A83558">
      <w:pPr>
        <w:pStyle w:val="ConsPlusNormal"/>
        <w:jc w:val="both"/>
        <w:rPr>
          <w:rFonts w:ascii="Times New Roman" w:hAnsi="Times New Roman"/>
          <w:sz w:val="24"/>
        </w:rPr>
      </w:pPr>
    </w:p>
    <w:p w:rsidR="00A83558" w:rsidRPr="00590D20" w:rsidRDefault="00A83558" w:rsidP="00A83558">
      <w:pPr>
        <w:pStyle w:val="22"/>
      </w:pPr>
      <w:bookmarkStart w:id="122" w:name="_Toc442957642"/>
      <w:bookmarkStart w:id="123" w:name="_Toc443557219"/>
      <w:bookmarkStart w:id="124" w:name="_Toc444100741"/>
      <w:bookmarkStart w:id="125" w:name="_Toc463850990"/>
      <w:bookmarkStart w:id="126" w:name="_Toc464223418"/>
      <w:r w:rsidRPr="00590D20">
        <w:t xml:space="preserve">Статья </w:t>
      </w:r>
      <w:r>
        <w:t>21</w:t>
      </w:r>
      <w:r w:rsidRPr="00590D20">
        <w:t>.</w:t>
      </w:r>
      <w:r>
        <w:t xml:space="preserve"> </w:t>
      </w:r>
      <w:r w:rsidRPr="00590D20">
        <w:t>Организаци</w:t>
      </w:r>
      <w:r>
        <w:t>я</w:t>
      </w:r>
      <w:r w:rsidRPr="00590D20">
        <w:t xml:space="preserve"> и проведени</w:t>
      </w:r>
      <w:r>
        <w:t>е</w:t>
      </w:r>
      <w:r w:rsidRPr="00590D20">
        <w:t xml:space="preserve"> публичных слушаний </w:t>
      </w:r>
      <w:r w:rsidRPr="00590D20">
        <w:br/>
        <w:t xml:space="preserve">по вопросу </w:t>
      </w:r>
      <w:r>
        <w:t xml:space="preserve">предоставления разрешения на </w:t>
      </w:r>
      <w:r w:rsidRPr="00590D20">
        <w:t>отклонени</w:t>
      </w:r>
      <w:r>
        <w:t>е</w:t>
      </w:r>
      <w:r w:rsidRPr="00590D20">
        <w:t xml:space="preserve"> от предельных параметров </w:t>
      </w:r>
      <w:r>
        <w:t>разрешенного</w:t>
      </w:r>
      <w:r w:rsidRPr="00590D20">
        <w:t xml:space="preserve"> строительства,</w:t>
      </w:r>
      <w:r>
        <w:t xml:space="preserve"> </w:t>
      </w:r>
      <w:r w:rsidRPr="00590D20">
        <w:t>реконструкции объектов капитального строительства</w:t>
      </w:r>
      <w:bookmarkEnd w:id="122"/>
      <w:bookmarkEnd w:id="123"/>
      <w:bookmarkEnd w:id="124"/>
      <w:bookmarkEnd w:id="125"/>
      <w:bookmarkEnd w:id="126"/>
    </w:p>
    <w:p w:rsidR="00A83558" w:rsidRPr="00AC5EFC" w:rsidRDefault="00A83558" w:rsidP="00A83558">
      <w:pPr>
        <w:pStyle w:val="ConsPlusNormal"/>
        <w:jc w:val="both"/>
        <w:rPr>
          <w:rFonts w:ascii="Times New Roman" w:hAnsi="Times New Roman"/>
          <w:sz w:val="24"/>
        </w:rPr>
      </w:pPr>
    </w:p>
    <w:p w:rsidR="00A83558" w:rsidRPr="00590D20" w:rsidRDefault="00A83558" w:rsidP="00A83558">
      <w:pPr>
        <w:tabs>
          <w:tab w:val="left" w:pos="1134"/>
        </w:tabs>
        <w:suppressAutoHyphens/>
      </w:pPr>
      <w:r w:rsidRPr="00590D20">
        <w:t>1.</w:t>
      </w:r>
      <w:r w:rsidRPr="00590D20">
        <w:tab/>
        <w:t xml:space="preserve">Публичные слушания по вопросу </w:t>
      </w:r>
      <w:r>
        <w:t>предоставления разрешения на отклонение</w:t>
      </w:r>
      <w:r w:rsidRPr="00590D20">
        <w:t xml:space="preserve"> от предельных параметров </w:t>
      </w:r>
      <w:r w:rsidRPr="002C331F">
        <w:t>разрешенного строительства, реконструкции объектов капитального строительства</w:t>
      </w:r>
      <w:r w:rsidRPr="00590D20">
        <w:t xml:space="preserve"> </w:t>
      </w:r>
      <w:r>
        <w:t xml:space="preserve">(далее – публичные слушания по </w:t>
      </w:r>
      <w:r w:rsidRPr="00590D20">
        <w:t xml:space="preserve">вопросу </w:t>
      </w:r>
      <w:r>
        <w:t>предоставления разрешения на отклонение</w:t>
      </w:r>
      <w:r w:rsidRPr="00590D20">
        <w:t xml:space="preserve"> от предельных параметров</w:t>
      </w:r>
      <w:r>
        <w:t>)</w:t>
      </w:r>
      <w:r w:rsidRPr="00590D20">
        <w:t xml:space="preserve"> проводятся </w:t>
      </w:r>
      <w:r>
        <w:t xml:space="preserve">администрацией муниципального района после извещения Главархитектуры Московской области </w:t>
      </w:r>
      <w:r w:rsidRPr="009800BF">
        <w:t xml:space="preserve">о необходимости организации и проведения публичных слушаний в связи с поступлением заявления о предоставлении разрешения </w:t>
      </w:r>
      <w:r w:rsidRPr="002C331F">
        <w:t>на отклонение от предельных параметров разрешенного строительства, реконструкции объектов капитального строительства</w:t>
      </w:r>
      <w:r>
        <w:t>.</w:t>
      </w:r>
    </w:p>
    <w:p w:rsidR="00A83558" w:rsidRPr="00590D20" w:rsidRDefault="00A83558" w:rsidP="00A83558">
      <w:pPr>
        <w:tabs>
          <w:tab w:val="left" w:pos="1134"/>
        </w:tabs>
        <w:suppressAutoHyphens/>
      </w:pPr>
      <w:r>
        <w:t>2</w:t>
      </w:r>
      <w:r w:rsidRPr="00590D20">
        <w:t>.</w:t>
      </w:r>
      <w:r w:rsidRPr="00590D20">
        <w:tab/>
        <w:t xml:space="preserve">Публичные слушания по вопросу </w:t>
      </w:r>
      <w:r>
        <w:t xml:space="preserve">по </w:t>
      </w:r>
      <w:r w:rsidRPr="00590D20">
        <w:t xml:space="preserve">вопросу </w:t>
      </w:r>
      <w:r>
        <w:t>предоставления разрешения на отклонение</w:t>
      </w:r>
      <w:r w:rsidRPr="00590D20">
        <w:t xml:space="preserve"> от предельных параметров проводятся с участием граждан </w:t>
      </w:r>
      <w:r>
        <w:t>поселения</w:t>
      </w:r>
      <w:r w:rsidRPr="00590D20">
        <w:t>,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на отклонение от предельных параметров</w:t>
      </w:r>
      <w:r w:rsidRPr="00F014DC">
        <w:t xml:space="preserve"> </w:t>
      </w:r>
      <w:r>
        <w:t>разрешенного</w:t>
      </w:r>
      <w:r w:rsidRPr="00590D20">
        <w:t xml:space="preserve"> строительства, реконструкции объектов капитального строительства</w:t>
      </w:r>
      <w:r>
        <w:t>.</w:t>
      </w:r>
    </w:p>
    <w:p w:rsidR="00A83558" w:rsidRPr="00590D20" w:rsidRDefault="00A83558" w:rsidP="00A83558">
      <w:pPr>
        <w:tabs>
          <w:tab w:val="left" w:pos="1134"/>
        </w:tabs>
        <w:suppressAutoHyphens/>
      </w:pPr>
      <w:r w:rsidRPr="00590D20">
        <w:t xml:space="preserve">В случае, если отклонение от предельных параметров </w:t>
      </w:r>
      <w:r>
        <w:t>разрешенного</w:t>
      </w:r>
      <w:r w:rsidRPr="00590D20">
        <w:t xml:space="preserve"> строительства, реконструкции объектов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A83558" w:rsidRPr="00590D20" w:rsidRDefault="00A83558" w:rsidP="00A83558">
      <w:pPr>
        <w:tabs>
          <w:tab w:val="left" w:pos="1134"/>
        </w:tabs>
        <w:suppressAutoHyphens/>
      </w:pPr>
      <w:r>
        <w:t>3</w:t>
      </w:r>
      <w:r w:rsidRPr="00590D20">
        <w:t>.</w:t>
      </w:r>
      <w:r w:rsidRPr="00590D20">
        <w:tab/>
      </w:r>
      <w:r>
        <w:t xml:space="preserve">Комиссия муниципального района </w:t>
      </w:r>
      <w:r w:rsidRPr="00590D20">
        <w:t xml:space="preserve">направляет сообщения о проведении публичных слушаний по вопросу </w:t>
      </w:r>
      <w:r>
        <w:t>предоставления разрешения на отклонение</w:t>
      </w:r>
      <w:r w:rsidRPr="00590D20">
        <w:t xml:space="preserve"> от предельных параметров правообладателям земельных участков, имеющих общие границы с земельным участком, применительно к которому запрашивается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A83558" w:rsidRPr="00590D20" w:rsidRDefault="00A83558" w:rsidP="00A83558">
      <w:pPr>
        <w:tabs>
          <w:tab w:val="left" w:pos="1134"/>
        </w:tabs>
        <w:suppressAutoHyphens/>
      </w:pPr>
      <w:r w:rsidRPr="00590D20">
        <w:t>Указанные сообщения направляются не позднее чем через десять дней со дня поступления заявления заинтересованного лица о предоставлении разрешения на отклонение от предельных параметров.</w:t>
      </w:r>
    </w:p>
    <w:p w:rsidR="00A83558" w:rsidRPr="00590D20" w:rsidRDefault="00A83558" w:rsidP="00A83558">
      <w:pPr>
        <w:tabs>
          <w:tab w:val="left" w:pos="1134"/>
        </w:tabs>
        <w:suppressAutoHyphens/>
      </w:pPr>
      <w:r>
        <w:t>4</w:t>
      </w:r>
      <w:r w:rsidRPr="00590D20">
        <w:t>.</w:t>
      </w:r>
      <w:r w:rsidRPr="00590D20">
        <w:tab/>
        <w:t xml:space="preserve">Срок проведения публичных слушаний по вопросу </w:t>
      </w:r>
      <w:r>
        <w:t>предоставления разрешения на отклонение</w:t>
      </w:r>
      <w:r w:rsidRPr="00590D20">
        <w:t xml:space="preserve"> от предельных параметров с момента оповещения жителей </w:t>
      </w:r>
      <w:r>
        <w:t>поселения</w:t>
      </w:r>
      <w:r w:rsidRPr="00590D20">
        <w:t xml:space="preserve"> о времени и месте их проведения до дня опубликования заключения о результатах таких публичных слушаний составляет не более одного месяца.</w:t>
      </w:r>
    </w:p>
    <w:p w:rsidR="00A83558" w:rsidRPr="00590D20" w:rsidRDefault="00A83558" w:rsidP="00A83558">
      <w:pPr>
        <w:tabs>
          <w:tab w:val="left" w:pos="1134"/>
        </w:tabs>
        <w:suppressAutoHyphens/>
      </w:pPr>
      <w:r>
        <w:t>5</w:t>
      </w:r>
      <w:r w:rsidRPr="00590D20">
        <w:t>.</w:t>
      </w:r>
      <w:r w:rsidRPr="00590D20">
        <w:tab/>
      </w:r>
      <w:r>
        <w:t>З</w:t>
      </w:r>
      <w:r w:rsidRPr="00590D20">
        <w:t xml:space="preserve">аключение о результатах публичных слушаний по вопросу </w:t>
      </w:r>
      <w:r>
        <w:t>предоставления разрешения на отклонение</w:t>
      </w:r>
      <w:r w:rsidRPr="00590D20">
        <w:t xml:space="preserve"> от предельных параметров подлежит официальному опубликованию и размещению на официальном </w:t>
      </w:r>
      <w:r>
        <w:t>сайте муниципального района.</w:t>
      </w:r>
    </w:p>
    <w:p w:rsidR="00A83558" w:rsidRPr="007B773B" w:rsidRDefault="00A83558" w:rsidP="00A83558">
      <w:pPr>
        <w:tabs>
          <w:tab w:val="left" w:pos="1080"/>
        </w:tabs>
        <w:autoSpaceDE w:val="0"/>
        <w:autoSpaceDN w:val="0"/>
        <w:adjustRightInd w:val="0"/>
        <w:ind w:firstLine="720"/>
      </w:pPr>
      <w:r>
        <w:t>6</w:t>
      </w:r>
      <w:r w:rsidRPr="00590D20">
        <w:t>.</w:t>
      </w:r>
      <w:r w:rsidRPr="00590D20">
        <w:tab/>
      </w:r>
      <w:r w:rsidRPr="007B773B">
        <w:t xml:space="preserve">Заключение о результатах публичных слушаний по </w:t>
      </w:r>
      <w:r w:rsidRPr="00590D20">
        <w:t xml:space="preserve">вопросу </w:t>
      </w:r>
      <w:r>
        <w:t>предоставления разрешения на отклонение</w:t>
      </w:r>
      <w:r w:rsidRPr="00590D20">
        <w:t xml:space="preserve"> от предельных параметров</w:t>
      </w:r>
      <w:r w:rsidRPr="007B773B">
        <w:t xml:space="preserve"> и протокол </w:t>
      </w:r>
      <w:r>
        <w:t xml:space="preserve">таких </w:t>
      </w:r>
      <w:r w:rsidRPr="007B773B">
        <w:t xml:space="preserve">публичных слушаний в течение 5 календарных дней со дня опубликования направляются в </w:t>
      </w:r>
      <w:r>
        <w:t xml:space="preserve">Главархитектуру </w:t>
      </w:r>
      <w:r w:rsidRPr="00D0245E">
        <w:t>Москов</w:t>
      </w:r>
      <w:r>
        <w:t>ской области</w:t>
      </w:r>
      <w:r w:rsidRPr="007B773B">
        <w:t xml:space="preserve"> для подготовки проекта рекомендаций по предоставлению разрешения </w:t>
      </w:r>
      <w:r>
        <w:t>на отклонение</w:t>
      </w:r>
      <w:r w:rsidRPr="00590D20">
        <w:t xml:space="preserve"> от предельных параметров</w:t>
      </w:r>
      <w:r w:rsidRPr="007B773B">
        <w:t xml:space="preserve"> или об отказе в предоставлении разрешения, с указанием причин принятия такого решения.</w:t>
      </w:r>
    </w:p>
    <w:p w:rsidR="00A83558" w:rsidRDefault="00A83558" w:rsidP="00A83558">
      <w:pPr>
        <w:tabs>
          <w:tab w:val="left" w:pos="1134"/>
        </w:tabs>
        <w:suppressAutoHyphens/>
      </w:pPr>
      <w:r>
        <w:t>7</w:t>
      </w:r>
      <w:r w:rsidRPr="00590D20">
        <w:t>.</w:t>
      </w:r>
      <w:r w:rsidRPr="00590D20">
        <w:tab/>
        <w:t xml:space="preserve">Расходы, связанные с организацией и проведением публичных слушаний по вопросу </w:t>
      </w:r>
      <w:r>
        <w:t>предоставления разрешения на отклонение</w:t>
      </w:r>
      <w:r w:rsidRPr="00590D20">
        <w:t xml:space="preserve"> от предельных параметров несет физическое или юридическое лицо, заинтересованное в предоставлении такого разрешения.</w:t>
      </w:r>
    </w:p>
    <w:p w:rsidR="00A83558" w:rsidRDefault="00A83558" w:rsidP="00A83558">
      <w:pPr>
        <w:tabs>
          <w:tab w:val="left" w:pos="1134"/>
        </w:tabs>
        <w:suppressAutoHyphens/>
      </w:pPr>
    </w:p>
    <w:p w:rsidR="00A83558" w:rsidRPr="007511F7" w:rsidRDefault="00A83558" w:rsidP="00A83558">
      <w:pPr>
        <w:pStyle w:val="10"/>
      </w:pPr>
      <w:bookmarkStart w:id="127" w:name="_Toc443557220"/>
      <w:bookmarkStart w:id="128" w:name="_Toc444100742"/>
      <w:r>
        <w:br w:type="page"/>
      </w:r>
      <w:bookmarkStart w:id="129" w:name="_Toc463850991"/>
      <w:bookmarkStart w:id="130" w:name="_Toc464223419"/>
      <w:r w:rsidRPr="007511F7">
        <w:t>Глава</w:t>
      </w:r>
      <w:r>
        <w:t xml:space="preserve"> 6</w:t>
      </w:r>
      <w:r w:rsidRPr="007511F7">
        <w:t>. Порядок внесения изменений в правила</w:t>
      </w:r>
      <w:bookmarkEnd w:id="127"/>
      <w:bookmarkEnd w:id="128"/>
      <w:bookmarkEnd w:id="129"/>
      <w:bookmarkEnd w:id="130"/>
    </w:p>
    <w:p w:rsidR="00A83558" w:rsidRPr="00AC5EFC" w:rsidRDefault="00A83558" w:rsidP="00A83558">
      <w:pPr>
        <w:pStyle w:val="ConsPlusNormal"/>
        <w:jc w:val="both"/>
        <w:rPr>
          <w:rFonts w:ascii="Times New Roman" w:hAnsi="Times New Roman"/>
          <w:sz w:val="24"/>
        </w:rPr>
      </w:pPr>
    </w:p>
    <w:p w:rsidR="00A83558" w:rsidRPr="00590D20" w:rsidRDefault="00A83558" w:rsidP="00A83558">
      <w:pPr>
        <w:pStyle w:val="22"/>
      </w:pPr>
      <w:bookmarkStart w:id="131" w:name="_Toc442957643"/>
      <w:bookmarkStart w:id="132" w:name="_Toc443557221"/>
      <w:bookmarkStart w:id="133" w:name="_Toc444100743"/>
      <w:bookmarkStart w:id="134" w:name="_Toc463850992"/>
      <w:bookmarkStart w:id="135" w:name="_Toc464223420"/>
      <w:r w:rsidRPr="00590D20">
        <w:t xml:space="preserve">Статья </w:t>
      </w:r>
      <w:r>
        <w:t xml:space="preserve">22. </w:t>
      </w:r>
      <w:r w:rsidRPr="00590D20">
        <w:t>Основания для внесения изменений в Правила</w:t>
      </w:r>
      <w:bookmarkEnd w:id="131"/>
      <w:bookmarkEnd w:id="132"/>
      <w:bookmarkEnd w:id="133"/>
      <w:bookmarkEnd w:id="134"/>
      <w:bookmarkEnd w:id="135"/>
    </w:p>
    <w:p w:rsidR="00A83558" w:rsidRPr="00AC5EFC" w:rsidRDefault="00A83558" w:rsidP="00A83558">
      <w:pPr>
        <w:pStyle w:val="ConsPlusNormal"/>
        <w:rPr>
          <w:rFonts w:ascii="Times New Roman" w:hAnsi="Times New Roman"/>
          <w:sz w:val="24"/>
        </w:rPr>
      </w:pPr>
    </w:p>
    <w:p w:rsidR="00A83558" w:rsidRPr="00590D20" w:rsidRDefault="00A83558" w:rsidP="00A83558">
      <w:pPr>
        <w:tabs>
          <w:tab w:val="left" w:pos="1134"/>
        </w:tabs>
        <w:suppressAutoHyphens/>
      </w:pPr>
      <w:r>
        <w:t xml:space="preserve">1. </w:t>
      </w:r>
      <w:r w:rsidRPr="00590D20">
        <w:t>Основаниями для рассмотрения вопроса о внесении изменений в Правила являются:</w:t>
      </w:r>
    </w:p>
    <w:p w:rsidR="00A83558" w:rsidRPr="00590D20" w:rsidRDefault="00A83558" w:rsidP="00A83558">
      <w:pPr>
        <w:pStyle w:val="2c"/>
        <w:numPr>
          <w:ilvl w:val="0"/>
          <w:numId w:val="13"/>
        </w:numPr>
        <w:tabs>
          <w:tab w:val="left" w:pos="0"/>
          <w:tab w:val="left" w:pos="1320"/>
        </w:tabs>
        <w:suppressAutoHyphens/>
        <w:autoSpaceDE w:val="0"/>
        <w:autoSpaceDN w:val="0"/>
        <w:adjustRightInd w:val="0"/>
        <w:ind w:left="0" w:firstLine="720"/>
      </w:pPr>
      <w:r w:rsidRPr="00590D20">
        <w:t>несоответствие настоящих Правил генеральному плану</w:t>
      </w:r>
      <w:r>
        <w:t xml:space="preserve"> поселения</w:t>
      </w:r>
      <w:r w:rsidRPr="00590D20">
        <w:t>, возникшее в результате внесения в генеральн</w:t>
      </w:r>
      <w:r>
        <w:t>ый</w:t>
      </w:r>
      <w:r w:rsidRPr="00590D20">
        <w:t xml:space="preserve"> план</w:t>
      </w:r>
      <w:r>
        <w:t xml:space="preserve"> изменений;</w:t>
      </w:r>
    </w:p>
    <w:p w:rsidR="00A83558" w:rsidRPr="00590D20" w:rsidRDefault="00A83558" w:rsidP="00A83558">
      <w:pPr>
        <w:pStyle w:val="2c"/>
        <w:numPr>
          <w:ilvl w:val="0"/>
          <w:numId w:val="13"/>
        </w:numPr>
        <w:tabs>
          <w:tab w:val="left" w:pos="0"/>
          <w:tab w:val="left" w:pos="1320"/>
        </w:tabs>
        <w:suppressAutoHyphens/>
        <w:autoSpaceDE w:val="0"/>
        <w:autoSpaceDN w:val="0"/>
        <w:adjustRightInd w:val="0"/>
        <w:ind w:left="0" w:firstLine="720"/>
      </w:pPr>
      <w:r w:rsidRPr="00590D20">
        <w:t>поступление предложений об изменении границ территориальных зон, изменени</w:t>
      </w:r>
      <w:r>
        <w:t>и градостроительных регламентов.</w:t>
      </w:r>
    </w:p>
    <w:p w:rsidR="00A83558" w:rsidRDefault="00A83558" w:rsidP="00A83558">
      <w:pPr>
        <w:pStyle w:val="2c"/>
        <w:tabs>
          <w:tab w:val="left" w:pos="0"/>
          <w:tab w:val="left" w:pos="720"/>
        </w:tabs>
        <w:suppressAutoHyphens/>
        <w:autoSpaceDE w:val="0"/>
        <w:autoSpaceDN w:val="0"/>
        <w:adjustRightInd w:val="0"/>
        <w:ind w:left="0"/>
      </w:pPr>
      <w:r>
        <w:tab/>
        <w:t>2. Д</w:t>
      </w:r>
      <w:r w:rsidRPr="00590D20">
        <w:t>окументация по планировке территории, подготовленная и утвержденная в установленном порядке</w:t>
      </w:r>
      <w:r>
        <w:t xml:space="preserve">, является основанием для </w:t>
      </w:r>
      <w:r w:rsidRPr="00590D20">
        <w:t>внесени</w:t>
      </w:r>
      <w:r>
        <w:t xml:space="preserve">я изменений в Правила </w:t>
      </w:r>
      <w:r w:rsidRPr="00590D20">
        <w:t xml:space="preserve">(в части уточнения установленных градостроительным регламентом предельных параметров </w:t>
      </w:r>
      <w:r>
        <w:t>разрешенного</w:t>
      </w:r>
      <w:r w:rsidRPr="00590D20">
        <w:t xml:space="preserve"> строительства и реконструкции объектов капитального строительства).</w:t>
      </w:r>
    </w:p>
    <w:p w:rsidR="00A83558" w:rsidRDefault="00A83558" w:rsidP="00A83558">
      <w:pPr>
        <w:autoSpaceDE w:val="0"/>
        <w:autoSpaceDN w:val="0"/>
        <w:adjustRightInd w:val="0"/>
      </w:pPr>
      <w:r>
        <w:t xml:space="preserve">3. В случае, если правилами землепользования и застройки не обеспечена в соответствии с </w:t>
      </w:r>
      <w:hyperlink r:id="rId14" w:history="1">
        <w:r w:rsidRPr="00BB42AF">
          <w:t>пунктом</w:t>
        </w:r>
      </w:hyperlink>
      <w:r>
        <w:t xml:space="preserve"> 3 статьи 2 Правил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требование о внесении изменений в Правила в целях обеспечения размещения указанных объектов.</w:t>
      </w:r>
    </w:p>
    <w:p w:rsidR="00A83558" w:rsidRDefault="00A83558" w:rsidP="00A83558">
      <w:pPr>
        <w:autoSpaceDE w:val="0"/>
        <w:autoSpaceDN w:val="0"/>
        <w:adjustRightInd w:val="0"/>
      </w:pPr>
      <w:r>
        <w:t xml:space="preserve">В этом случае </w:t>
      </w:r>
      <w:r w:rsidRPr="008E6C6F">
        <w:t xml:space="preserve">глава </w:t>
      </w:r>
      <w:r>
        <w:t>муниципального образования обеспечивает внесение изменений в Правила в течение тридцати дней со дня получения указанного требования. При этом проведение публичных слушаний не требуется.</w:t>
      </w:r>
    </w:p>
    <w:p w:rsidR="00A83558" w:rsidRPr="00AC5EFC" w:rsidRDefault="00A83558" w:rsidP="00A83558">
      <w:pPr>
        <w:pStyle w:val="ConsPlusNormal"/>
        <w:jc w:val="both"/>
        <w:rPr>
          <w:rFonts w:ascii="Times New Roman" w:hAnsi="Times New Roman"/>
          <w:sz w:val="24"/>
        </w:rPr>
      </w:pPr>
    </w:p>
    <w:p w:rsidR="00A83558" w:rsidRPr="00590D20" w:rsidRDefault="00A83558" w:rsidP="00A83558">
      <w:pPr>
        <w:pStyle w:val="22"/>
      </w:pPr>
      <w:bookmarkStart w:id="136" w:name="_Toc442957644"/>
      <w:bookmarkStart w:id="137" w:name="_Toc443557222"/>
      <w:bookmarkStart w:id="138" w:name="_Toc444100744"/>
      <w:bookmarkStart w:id="139" w:name="_Toc463850993"/>
      <w:bookmarkStart w:id="140" w:name="_Toc464223421"/>
      <w:r>
        <w:t xml:space="preserve">Статья 23. </w:t>
      </w:r>
      <w:r w:rsidRPr="00590D20">
        <w:t>Порядок внесения изменений в Правила</w:t>
      </w:r>
      <w:bookmarkEnd w:id="136"/>
      <w:bookmarkEnd w:id="137"/>
      <w:bookmarkEnd w:id="138"/>
      <w:bookmarkEnd w:id="139"/>
      <w:bookmarkEnd w:id="140"/>
    </w:p>
    <w:p w:rsidR="00A83558" w:rsidRPr="00AC5EFC" w:rsidRDefault="00A83558" w:rsidP="00A83558">
      <w:pPr>
        <w:pStyle w:val="ConsPlusNormal"/>
        <w:rPr>
          <w:rFonts w:ascii="Times New Roman" w:hAnsi="Times New Roman"/>
          <w:sz w:val="24"/>
        </w:rPr>
      </w:pPr>
    </w:p>
    <w:p w:rsidR="00A83558" w:rsidRDefault="00A83558" w:rsidP="00A83558">
      <w:pPr>
        <w:tabs>
          <w:tab w:val="left" w:pos="1320"/>
        </w:tabs>
        <w:ind w:firstLine="708"/>
      </w:pPr>
      <w:bookmarkStart w:id="141" w:name="sub_1031"/>
      <w:r>
        <w:t>1.</w:t>
      </w:r>
      <w:r>
        <w:tab/>
        <w:t xml:space="preserve">Внесение изменений в Правила осуществляется в порядке, предусмотренном постановлением Правительства Московской области от 30.12.2014 № </w:t>
      </w:r>
      <w:r w:rsidRPr="0022432F">
        <w:t>11</w:t>
      </w:r>
      <w:r>
        <w:t>82/51 «Об утверждении порядка подготовки, согласования, направления проекта правил землепользования и застройки поселения, городского округа на утверждение в орган местного самоуправления муниципального района Московской области, орган местного самоуправления городского округа Московской области».</w:t>
      </w:r>
    </w:p>
    <w:p w:rsidR="00A83558" w:rsidRDefault="00A83558" w:rsidP="00A83558">
      <w:pPr>
        <w:tabs>
          <w:tab w:val="left" w:pos="1320"/>
        </w:tabs>
        <w:ind w:firstLine="708"/>
      </w:pPr>
      <w:bookmarkStart w:id="142" w:name="sub_1032"/>
      <w:bookmarkEnd w:id="141"/>
      <w:r>
        <w:t>2.</w:t>
      </w:r>
      <w:r>
        <w:tab/>
        <w:t xml:space="preserve">Главархитектура Московской области осуществляет подготовку проекта решения о внесении изменений в Правила на основании </w:t>
      </w:r>
      <w:hyperlink r:id="rId15" w:history="1">
        <w:r w:rsidRPr="006270FB">
          <w:rPr>
            <w:rStyle w:val="afffe"/>
            <w:color w:val="auto"/>
          </w:rPr>
          <w:t>постановления</w:t>
        </w:r>
      </w:hyperlink>
      <w:r w:rsidRPr="006270FB">
        <w:t xml:space="preserve"> </w:t>
      </w:r>
      <w:r>
        <w:t>Правительства Московской области от 23.08.2013 № 661/37 «Об утверждении государственной программы Московской области «Архитектура и градостроительство Подмосковья» на 2014 - 2018 годы и о признании утратившими силу некоторых постановлений Правительства Московской области» и (или) обращений заинтересованных лиц.</w:t>
      </w:r>
    </w:p>
    <w:p w:rsidR="00A83558" w:rsidRDefault="00A83558" w:rsidP="00A83558">
      <w:pPr>
        <w:tabs>
          <w:tab w:val="left" w:pos="1320"/>
        </w:tabs>
        <w:ind w:firstLine="708"/>
      </w:pPr>
      <w:bookmarkStart w:id="143" w:name="sub_1034"/>
      <w:bookmarkEnd w:id="142"/>
      <w:r>
        <w:t>3.</w:t>
      </w:r>
      <w:r>
        <w:tab/>
        <w:t>Предложения о внесении изменений в Правила на рассмотрение Комиссии направляются:</w:t>
      </w:r>
    </w:p>
    <w:bookmarkEnd w:id="143"/>
    <w:p w:rsidR="00A83558" w:rsidRDefault="00A83558" w:rsidP="00A83558">
      <w:pPr>
        <w:tabs>
          <w:tab w:val="left" w:pos="1320"/>
        </w:tabs>
        <w:ind w:firstLine="708"/>
      </w:pPr>
      <w:r>
        <w:t>-</w:t>
      </w:r>
      <w:r>
        <w:tab/>
        <w:t>федеральными органами исполнительной власти в случаях, если Правила могут воспрепятствовать функционированию, размещению объектов федерального значения;</w:t>
      </w:r>
    </w:p>
    <w:p w:rsidR="00A83558" w:rsidRDefault="00A83558" w:rsidP="00A83558">
      <w:pPr>
        <w:tabs>
          <w:tab w:val="left" w:pos="1320"/>
        </w:tabs>
        <w:ind w:firstLine="708"/>
      </w:pPr>
      <w:r>
        <w:t>-</w:t>
      </w:r>
      <w:r>
        <w:tab/>
        <w:t>центральными исполнительными органами государственной власти Московской области в случаях, если Правила могут воспрепятствовать функционированию, размещению объектов регионального значения;</w:t>
      </w:r>
    </w:p>
    <w:p w:rsidR="00A83558" w:rsidRDefault="00A83558" w:rsidP="00A83558">
      <w:pPr>
        <w:tabs>
          <w:tab w:val="left" w:pos="1320"/>
        </w:tabs>
        <w:ind w:firstLine="708"/>
      </w:pPr>
      <w:r>
        <w:t>-</w:t>
      </w:r>
      <w:r>
        <w:tab/>
        <w:t>органами местного самоуправления муниципального района в случаях, если Правила могут воспрепятствовать функционированию, размещению объектов местного значения, а также в случае, если необходимо совершенствовать порядок регулирования землепользования и застройки на территории поселения;</w:t>
      </w:r>
    </w:p>
    <w:p w:rsidR="00A83558" w:rsidRDefault="00A83558" w:rsidP="00A83558">
      <w:pPr>
        <w:tabs>
          <w:tab w:val="left" w:pos="1320"/>
        </w:tabs>
        <w:ind w:firstLine="708"/>
      </w:pPr>
      <w:r>
        <w:t>-</w:t>
      </w:r>
      <w:r>
        <w:tab/>
        <w:t>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A83558" w:rsidRDefault="00A83558" w:rsidP="00A83558">
      <w:pPr>
        <w:ind w:firstLine="708"/>
      </w:pPr>
      <w:bookmarkStart w:id="144" w:name="sub_1035"/>
      <w:r>
        <w:t>4.</w:t>
      </w:r>
      <w:r>
        <w:tab/>
        <w:t>Главархитектура Московской области обеспечивает подготовку проекта заключения, в котором содержатся рекомендации о внесении в соответствии с поступившими предложениями изменений в Правила или об отклонении таких предложений с указанием причин отклонения о рассмотрении предложений о внесении изменений в Правила (далее – проект заключения) в установленный срок направляет проекта данного заключения в Комиссию, а также направляет поступившие предложения в орган местного самоуправления муниципального района.</w:t>
      </w:r>
    </w:p>
    <w:p w:rsidR="00A83558" w:rsidRDefault="00A83558" w:rsidP="00A83558">
      <w:pPr>
        <w:ind w:firstLine="708"/>
      </w:pPr>
      <w:r>
        <w:t>5.</w:t>
      </w:r>
      <w:r>
        <w:tab/>
        <w:t>Уполномоченный орган местного самоуправления муниципального района подготавливает рекомендации на поступившие предложения (далее – рекомендации) и направляет их в Главархитектуру Московской области в установленный срок.</w:t>
      </w:r>
    </w:p>
    <w:p w:rsidR="00A83558" w:rsidRDefault="00A83558" w:rsidP="00A83558">
      <w:pPr>
        <w:ind w:firstLine="708"/>
      </w:pPr>
      <w:r>
        <w:t>6.</w:t>
      </w:r>
      <w:r>
        <w:tab/>
        <w:t>Главархитектура Московской области в установленный срок обеспечивает направление рекомендаций и проект заключения на рассмотрение в Комиссию.</w:t>
      </w:r>
    </w:p>
    <w:p w:rsidR="00A83558" w:rsidRDefault="00A83558" w:rsidP="00A83558">
      <w:pPr>
        <w:ind w:firstLine="708"/>
      </w:pPr>
      <w:r>
        <w:t>7.</w:t>
      </w:r>
      <w:r>
        <w:tab/>
        <w:t>Комиссия в установленный срок рассматривает проект заключения, рекомендации и в течение установленного срока направляет протокол заседания в Главархитектуру Московской области для подготовки заключения о внесении изменения в Правила или об отклонении такого предложения с указанием причин отклонения (далее – заключение).</w:t>
      </w:r>
    </w:p>
    <w:p w:rsidR="00A83558" w:rsidRDefault="00A83558" w:rsidP="00A83558">
      <w:pPr>
        <w:ind w:firstLine="708"/>
      </w:pPr>
      <w:r>
        <w:t>8.</w:t>
      </w:r>
      <w:r>
        <w:tab/>
        <w:t>Заключение в установленный срок рассматривается на заседании Градостроительного совета Московской области. Протокол заседания Градостроительного совета Московской области направляется в Главархитектуру Московской области, которая обеспечивает подготовку решения о подготовке проекта о внесении изменения в Правила или об отклонении предложения о внесении изменения в Правила с указанием причин отклонения и направляет копию указанного решения заявителю.</w:t>
      </w:r>
    </w:p>
    <w:p w:rsidR="00A83558" w:rsidRDefault="00A83558" w:rsidP="00A83558">
      <w:pPr>
        <w:ind w:firstLine="708"/>
      </w:pPr>
      <w:r>
        <w:t>9.</w:t>
      </w:r>
      <w:r>
        <w:tab/>
        <w:t>Проект о внесении изменения в Правила направляется Главархитектурой Московской области главе муниципального образования для проведения публичных слушаний.</w:t>
      </w:r>
    </w:p>
    <w:p w:rsidR="00A83558" w:rsidRDefault="00A83558" w:rsidP="00A83558">
      <w:pPr>
        <w:ind w:firstLine="708"/>
      </w:pPr>
      <w:r>
        <w:t>10.</w:t>
      </w:r>
      <w:r>
        <w:tab/>
        <w:t>Публичные слушания по проекту о внесении изменения в Правила проводятся в порядке, определяемом законодательством Российской Федерации, уставом муниципального района и (или) нормативным правовым актом представительного органа местного самоуправления муниципального района и настоящими Правилами.</w:t>
      </w:r>
    </w:p>
    <w:p w:rsidR="00A83558" w:rsidRDefault="00A83558" w:rsidP="00A83558">
      <w:pPr>
        <w:ind w:firstLine="708"/>
      </w:pPr>
      <w:r>
        <w:t>11.</w:t>
      </w:r>
      <w:r>
        <w:tab/>
        <w:t>После завершения публичных слушаний по проекту о внесении изменения в Правила орган местного самоуправления муниципального района направляет в Главархитектуру Московской области протоколы публичных слушаний и заключение о результатах публичных слушаний.</w:t>
      </w:r>
    </w:p>
    <w:p w:rsidR="00A83558" w:rsidRDefault="00A83558" w:rsidP="00A83558">
      <w:pPr>
        <w:ind w:firstLine="708"/>
      </w:pPr>
      <w:r>
        <w:t>12.</w:t>
      </w:r>
      <w:r>
        <w:tab/>
        <w:t>Главархитектура Московской области в установленный срок направляет проект о внесении изменения в Правила, протоколы публичных слушаний и заключение о результатах публичных слушаний на рассмотрение Комиссии и обеспечивает рассмотрение решений, принятых Комиссией, на заседании Градостроительного совета Московской области.</w:t>
      </w:r>
    </w:p>
    <w:p w:rsidR="00A83558" w:rsidRDefault="00A83558" w:rsidP="00A83558">
      <w:pPr>
        <w:ind w:firstLine="708"/>
      </w:pPr>
      <w:r>
        <w:t>13.</w:t>
      </w:r>
      <w:r>
        <w:tab/>
        <w:t>По результатам указанных выше процедур Главархитектура Московской области в установленный срок со дня получения протокола заседания Градостроительного совета Московской области подготавливает решение об отклонении проекта о внесении изменения в Правила и о направлении его на доработку с указанием даты его повторного представления либо принимает решение о направлении проекта о внесении изменения в Правила в представительный орган местного самоуправления муниципального района для его утверждения.</w:t>
      </w:r>
      <w:bookmarkEnd w:id="144"/>
    </w:p>
    <w:p w:rsidR="00A83558" w:rsidRDefault="00A83558" w:rsidP="00A83558">
      <w:pPr>
        <w:ind w:firstLine="708"/>
        <w:sectPr w:rsidR="00A83558" w:rsidSect="00D20493">
          <w:footerReference w:type="even" r:id="rId16"/>
          <w:footerReference w:type="default" r:id="rId17"/>
          <w:pgSz w:w="11906" w:h="16838"/>
          <w:pgMar w:top="1134" w:right="1134" w:bottom="1134" w:left="1134" w:header="709" w:footer="709" w:gutter="0"/>
          <w:cols w:space="708"/>
          <w:docGrid w:linePitch="360"/>
        </w:sectPr>
      </w:pPr>
      <w:bookmarkStart w:id="145" w:name="_Toc442957639"/>
      <w:bookmarkEnd w:id="5"/>
    </w:p>
    <w:p w:rsidR="00226AE9" w:rsidRDefault="00226AE9" w:rsidP="00226AE9">
      <w:pPr>
        <w:ind w:left="5940"/>
      </w:pPr>
      <w:bookmarkStart w:id="146" w:name="_Toc463850999"/>
      <w:bookmarkStart w:id="147" w:name="_Toc464223427"/>
      <w:bookmarkEnd w:id="145"/>
      <w:r>
        <w:t>Приложение 2</w:t>
      </w:r>
    </w:p>
    <w:p w:rsidR="00226AE9" w:rsidRDefault="00226AE9" w:rsidP="00226AE9">
      <w:pPr>
        <w:ind w:left="5940"/>
      </w:pPr>
      <w:r>
        <w:t>к решению Совета депутатов</w:t>
      </w:r>
    </w:p>
    <w:p w:rsidR="00226AE9" w:rsidRDefault="00226AE9" w:rsidP="00226AE9">
      <w:pPr>
        <w:ind w:left="5940"/>
      </w:pPr>
      <w:r>
        <w:t>Сергиево-Посадского</w:t>
      </w:r>
    </w:p>
    <w:p w:rsidR="00226AE9" w:rsidRDefault="00226AE9" w:rsidP="00226AE9">
      <w:pPr>
        <w:ind w:left="5940"/>
      </w:pPr>
      <w:r>
        <w:t>муниципального района</w:t>
      </w:r>
    </w:p>
    <w:p w:rsidR="00226AE9" w:rsidRDefault="00226AE9" w:rsidP="00226AE9">
      <w:pPr>
        <w:ind w:left="5940"/>
      </w:pPr>
      <w:r>
        <w:t>от _____________ № _____</w:t>
      </w:r>
    </w:p>
    <w:p w:rsidR="00226AE9" w:rsidRDefault="00226AE9" w:rsidP="00A83558">
      <w:pPr>
        <w:pStyle w:val="10"/>
      </w:pPr>
    </w:p>
    <w:p w:rsidR="00A83558" w:rsidRPr="00D41BA1" w:rsidRDefault="00A83558" w:rsidP="00A83558">
      <w:pPr>
        <w:pStyle w:val="10"/>
      </w:pPr>
      <w:r w:rsidRPr="00D41BA1">
        <w:t>ЧАСТЬ iii. ГРАДОСТРОИТЕЛЬНЫЕ РЕГЛАМЕНТЫ</w:t>
      </w:r>
      <w:bookmarkEnd w:id="146"/>
      <w:bookmarkEnd w:id="147"/>
      <w:r w:rsidRPr="00D41BA1">
        <w:t xml:space="preserve"> </w:t>
      </w:r>
    </w:p>
    <w:p w:rsidR="00A83558" w:rsidRDefault="00A83558" w:rsidP="00A83558">
      <w:pPr>
        <w:tabs>
          <w:tab w:val="left" w:pos="567"/>
          <w:tab w:val="left" w:pos="993"/>
          <w:tab w:val="left" w:pos="1276"/>
        </w:tabs>
        <w:suppressAutoHyphens/>
        <w:autoSpaceDE w:val="0"/>
        <w:autoSpaceDN w:val="0"/>
        <w:adjustRightInd w:val="0"/>
        <w:spacing w:line="276" w:lineRule="auto"/>
        <w:jc w:val="center"/>
        <w:outlineLvl w:val="3"/>
        <w:rPr>
          <w:bCs/>
          <w:caps/>
        </w:rPr>
      </w:pPr>
    </w:p>
    <w:p w:rsidR="00A83558" w:rsidRPr="00517564" w:rsidRDefault="00A83558" w:rsidP="00A83558">
      <w:pPr>
        <w:pStyle w:val="10"/>
      </w:pPr>
      <w:bookmarkStart w:id="148" w:name="_Toc463851000"/>
      <w:bookmarkStart w:id="149" w:name="_Toc464223428"/>
      <w:r w:rsidRPr="00D41BA1">
        <w:t xml:space="preserve">ГЛАВА 9. ГРАДОСТРОИТЕЛЬНЫЕ РЕГЛАМЕНТЫ В ЧАСТИ </w:t>
      </w:r>
      <w:bookmarkStart w:id="150" w:name="sub_30061"/>
      <w:r w:rsidR="00554CDF" w:rsidRPr="00517564">
        <w:fldChar w:fldCharType="begin"/>
      </w:r>
      <w:r w:rsidRPr="00517564">
        <w:instrText>HYPERLINK \l "sub_37"</w:instrText>
      </w:r>
      <w:r w:rsidR="00554CDF" w:rsidRPr="00517564">
        <w:fldChar w:fldCharType="separate"/>
      </w:r>
      <w:r w:rsidRPr="00517564">
        <w:t>ВИДОВ РАЗРЕШЕННОГО ИСПОЛЬЗОВАНИЯ ЗЕМЕЛЬНЫХ УЧАСТКОВ</w:t>
      </w:r>
      <w:r w:rsidR="00554CDF" w:rsidRPr="00517564">
        <w:fldChar w:fldCharType="end"/>
      </w:r>
      <w:r w:rsidRPr="00517564">
        <w:t xml:space="preserve"> И </w:t>
      </w:r>
      <w:hyperlink w:anchor="sub_1010" w:history="1">
        <w:r w:rsidRPr="00517564">
          <w:t>ОБЪЕКТОВ КАПИТАЛЬНОГО СТРОИТЕЛЬСТВА</w:t>
        </w:r>
      </w:hyperlink>
      <w:r w:rsidRPr="00517564">
        <w:t xml:space="preserve"> И </w:t>
      </w:r>
      <w:bookmarkStart w:id="151" w:name="sub_30062"/>
      <w:bookmarkEnd w:id="150"/>
      <w:r w:rsidRPr="00517564">
        <w:t>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w:t>
      </w:r>
      <w:bookmarkEnd w:id="148"/>
      <w:bookmarkEnd w:id="149"/>
    </w:p>
    <w:p w:rsidR="00A83558" w:rsidRDefault="00A83558" w:rsidP="00A83558">
      <w:pPr>
        <w:keepNext/>
        <w:suppressAutoHyphens/>
        <w:ind w:firstLine="539"/>
        <w:jc w:val="center"/>
      </w:pPr>
      <w:bookmarkStart w:id="152" w:name="_Toc444102580"/>
      <w:bookmarkEnd w:id="151"/>
    </w:p>
    <w:p w:rsidR="00A83558" w:rsidRPr="009C4FB1" w:rsidRDefault="00A83558" w:rsidP="00A83558">
      <w:pPr>
        <w:pStyle w:val="22"/>
      </w:pPr>
      <w:bookmarkStart w:id="153" w:name="_Toc463851001"/>
      <w:bookmarkStart w:id="154" w:name="_Toc464223429"/>
      <w:r w:rsidRPr="009C4FB1">
        <w:t xml:space="preserve">Статья </w:t>
      </w:r>
      <w:r>
        <w:t>26</w:t>
      </w:r>
      <w:r w:rsidRPr="009C4FB1">
        <w:t>. Состав градостроительного регламента</w:t>
      </w:r>
      <w:bookmarkEnd w:id="152"/>
      <w:bookmarkEnd w:id="153"/>
      <w:bookmarkEnd w:id="154"/>
    </w:p>
    <w:p w:rsidR="00A83558" w:rsidRPr="00590D20" w:rsidRDefault="00A83558" w:rsidP="00A83558">
      <w:pPr>
        <w:keepNext/>
        <w:suppressAutoHyphens/>
        <w:ind w:firstLine="539"/>
      </w:pPr>
    </w:p>
    <w:p w:rsidR="00A83558" w:rsidRPr="00590D20" w:rsidRDefault="00A83558" w:rsidP="00A83558">
      <w:pPr>
        <w:tabs>
          <w:tab w:val="left" w:pos="993"/>
        </w:tabs>
        <w:autoSpaceDE w:val="0"/>
        <w:autoSpaceDN w:val="0"/>
        <w:adjustRightInd w:val="0"/>
      </w:pPr>
      <w:r w:rsidRPr="00590D20">
        <w:t>1.</w:t>
      </w:r>
      <w:r w:rsidRPr="00590D20">
        <w:tab/>
      </w:r>
      <w:r w:rsidRPr="000174F0">
        <w:rPr>
          <w:bCs/>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r w:rsidRPr="00590D20">
        <w:t>:</w:t>
      </w:r>
    </w:p>
    <w:p w:rsidR="00A83558" w:rsidRDefault="00A83558" w:rsidP="00A83558">
      <w:pPr>
        <w:tabs>
          <w:tab w:val="left" w:pos="993"/>
        </w:tabs>
        <w:autoSpaceDE w:val="0"/>
        <w:autoSpaceDN w:val="0"/>
        <w:adjustRightInd w:val="0"/>
      </w:pPr>
      <w:r>
        <w:t>1) виды разрешенного использования земельных участков и объектов капитального строительства;</w:t>
      </w:r>
    </w:p>
    <w:p w:rsidR="00A83558" w:rsidRDefault="00A83558" w:rsidP="00A83558">
      <w:pPr>
        <w:tabs>
          <w:tab w:val="left" w:pos="993"/>
        </w:tabs>
        <w:autoSpaceDE w:val="0"/>
        <w:autoSpaceDN w:val="0"/>
        <w:adjustRightInd w:val="0"/>
      </w:pPr>
      <w:r>
        <w:t xml:space="preserve">2) </w:t>
      </w:r>
      <w:hyperlink r:id="rId18" w:history="1">
        <w:r w:rsidRPr="000174F0">
          <w:t>предельные</w:t>
        </w:r>
      </w:hyperlink>
      <w:r w:rsidRPr="000174F0">
        <w:t xml:space="preserve"> </w:t>
      </w:r>
      <w:r>
        <w:t>(минимальные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A83558" w:rsidRDefault="00A83558" w:rsidP="00A83558">
      <w:pPr>
        <w:tabs>
          <w:tab w:val="left" w:pos="993"/>
        </w:tabs>
        <w:autoSpaceDE w:val="0"/>
        <w:autoSpaceDN w:val="0"/>
        <w:adjustRightInd w:val="0"/>
      </w:pPr>
      <w:r>
        <w:t xml:space="preserve">3) ограничения использования земельных участков и объектов капитального строительства, устанавливаемые в соответствии с </w:t>
      </w:r>
      <w:hyperlink r:id="rId19" w:history="1">
        <w:r w:rsidRPr="000174F0">
          <w:t>законодательством</w:t>
        </w:r>
      </w:hyperlink>
      <w:r>
        <w:t xml:space="preserve"> Российской Федерации;</w:t>
      </w:r>
    </w:p>
    <w:p w:rsidR="00A83558" w:rsidRDefault="00A83558" w:rsidP="00A83558">
      <w:pPr>
        <w:tabs>
          <w:tab w:val="left" w:pos="993"/>
        </w:tabs>
        <w:autoSpaceDE w:val="0"/>
        <w:autoSpaceDN w:val="0"/>
        <w:adjustRightInd w:val="0"/>
      </w:pPr>
      <w: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A83558" w:rsidRDefault="00A83558" w:rsidP="00A83558">
      <w:pPr>
        <w:autoSpaceDE w:val="0"/>
        <w:autoSpaceDN w:val="0"/>
        <w:adjustRightInd w:val="0"/>
      </w:pPr>
      <w:r>
        <w:t>2.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A83558" w:rsidRPr="006D1672" w:rsidRDefault="00A83558" w:rsidP="00A83558">
      <w:pPr>
        <w:autoSpaceDE w:val="0"/>
        <w:autoSpaceDN w:val="0"/>
        <w:adjustRightInd w:val="0"/>
      </w:pPr>
      <w:r>
        <w:t xml:space="preserve">3. </w:t>
      </w:r>
      <w:r w:rsidRPr="006D1672">
        <w:t>Основные и вспомогательные виды разрешенного использования земельных участков и объектов капитального строительства выбираются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самостоятельно без дополнительных разрешений и согласования при условии соблюдения требований технических регламентов.</w:t>
      </w:r>
    </w:p>
    <w:p w:rsidR="00A83558" w:rsidRPr="00590D20" w:rsidRDefault="00A83558" w:rsidP="00A83558">
      <w:pPr>
        <w:pStyle w:val="tekstob"/>
        <w:tabs>
          <w:tab w:val="left" w:pos="720"/>
        </w:tabs>
        <w:suppressAutoHyphens/>
        <w:spacing w:before="0" w:beforeAutospacing="0" w:after="0" w:afterAutospacing="0"/>
      </w:pPr>
      <w:r>
        <w:tab/>
        <w:t>4</w:t>
      </w:r>
      <w:r w:rsidRPr="00590D20">
        <w:t>.</w:t>
      </w:r>
      <w:r w:rsidRPr="00590D20">
        <w:tab/>
        <w:t xml:space="preserve">Вспомогательные виды </w:t>
      </w:r>
      <w:r>
        <w:t>разрешенного</w:t>
      </w:r>
      <w:r w:rsidRPr="00590D20">
        <w:t xml:space="preserve"> использования земельных участков и объектов капитального строительства допускаются только в качестве дополнительных по отношению к основным видам </w:t>
      </w:r>
      <w:r>
        <w:t>разрешенного</w:t>
      </w:r>
      <w:r w:rsidRPr="00590D20">
        <w:t xml:space="preserve"> использования и условно разрешенным видам использования земельных участков и объектов капитального строительства и осуществляются совместно с ними.</w:t>
      </w:r>
    </w:p>
    <w:p w:rsidR="00A83558" w:rsidRDefault="00A83558" w:rsidP="00A83558">
      <w:pPr>
        <w:pStyle w:val="tekstob"/>
        <w:tabs>
          <w:tab w:val="left" w:pos="720"/>
        </w:tabs>
        <w:suppressAutoHyphens/>
        <w:spacing w:before="0" w:beforeAutospacing="0" w:after="0" w:afterAutospacing="0"/>
      </w:pPr>
      <w:r>
        <w:tab/>
        <w:t>5</w:t>
      </w:r>
      <w:r w:rsidRPr="00590D20">
        <w:t>.</w:t>
      </w:r>
      <w:r w:rsidRPr="00590D20">
        <w:tab/>
        <w:t xml:space="preserve">Изменение одного вида </w:t>
      </w:r>
      <w:r>
        <w:t>разрешенного</w:t>
      </w:r>
      <w:r w:rsidRPr="00590D20">
        <w:t xml:space="preserve"> использования земельных участков и объектов капитального строительства на другой вид использования осуществляется в соответствии с градостроительным регламентом при условии соблюдения требований технических регламентов в порядке, </w:t>
      </w:r>
      <w:r w:rsidRPr="00AC05F8">
        <w:t xml:space="preserve">установленном </w:t>
      </w:r>
      <w:r w:rsidRPr="0020636C">
        <w:t>настоящи</w:t>
      </w:r>
      <w:r>
        <w:t>ми</w:t>
      </w:r>
      <w:r w:rsidRPr="0020636C">
        <w:t xml:space="preserve"> П</w:t>
      </w:r>
      <w:r w:rsidRPr="00F52CF7">
        <w:t>равил</w:t>
      </w:r>
      <w:r>
        <w:t>ами</w:t>
      </w:r>
      <w:r w:rsidRPr="00F52CF7">
        <w:t>.</w:t>
      </w:r>
    </w:p>
    <w:p w:rsidR="00A83558" w:rsidRDefault="00A83558" w:rsidP="00A83558">
      <w:pPr>
        <w:pStyle w:val="tekstob"/>
        <w:tabs>
          <w:tab w:val="left" w:pos="720"/>
          <w:tab w:val="left" w:pos="1440"/>
        </w:tabs>
        <w:suppressAutoHyphens/>
        <w:spacing w:before="0" w:beforeAutospacing="0" w:after="0" w:afterAutospacing="0"/>
      </w:pPr>
      <w:r>
        <w:tab/>
        <w:t>6.</w:t>
      </w:r>
      <w:r>
        <w:tab/>
        <w:t>В таблицах видов разрешенного использования земельных участков и объектов капитального строительства (основных, вспомогательных, условно разрешенных) территориальных зон для сокращения словосочетания «виды разрешенного использования» используется аббревиатура ВРИ.</w:t>
      </w:r>
    </w:p>
    <w:p w:rsidR="00A83558" w:rsidRPr="00A548FF" w:rsidRDefault="00A83558" w:rsidP="00A83558">
      <w:pPr>
        <w:rPr>
          <w:color w:val="000000"/>
          <w:shd w:val="clear" w:color="auto" w:fill="FFFFFF"/>
        </w:rPr>
      </w:pPr>
      <w:r w:rsidRPr="00A548FF">
        <w:rPr>
          <w:color w:val="000000"/>
          <w:shd w:val="clear" w:color="auto" w:fill="FFFFFF"/>
        </w:rPr>
        <w:t xml:space="preserve">Каждому земельному участку, объекту капитального строительства или его части (частям) может соответствовать только один вид основного или условно разрешенного использования. </w:t>
      </w:r>
    </w:p>
    <w:p w:rsidR="00A83558" w:rsidRDefault="00A83558" w:rsidP="00A83558">
      <w:pPr>
        <w:autoSpaceDE w:val="0"/>
        <w:autoSpaceDN w:val="0"/>
        <w:adjustRightInd w:val="0"/>
      </w:pPr>
      <w:r>
        <w:t>7.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A83558" w:rsidRDefault="00A83558" w:rsidP="00A83558">
      <w:pPr>
        <w:autoSpaceDE w:val="0"/>
        <w:autoSpaceDN w:val="0"/>
        <w:adjustRightInd w:val="0"/>
      </w:pPr>
      <w:r>
        <w:t>1) предельные (минимальные и (или) максимальные) размеры земельных участков, в том числе их площадь;</w:t>
      </w:r>
    </w:p>
    <w:p w:rsidR="00A83558" w:rsidRDefault="00A83558" w:rsidP="00A83558">
      <w:pPr>
        <w:autoSpaceDE w:val="0"/>
        <w:autoSpaceDN w:val="0"/>
        <w:adjustRightInd w:val="0"/>
      </w:pPr>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A83558" w:rsidRDefault="00A83558" w:rsidP="00A83558">
      <w:pPr>
        <w:autoSpaceDE w:val="0"/>
        <w:autoSpaceDN w:val="0"/>
        <w:adjustRightInd w:val="0"/>
      </w:pPr>
      <w:r>
        <w:t>3) предельное количество этажей или предельную высоту зданий, строений, сооружений;</w:t>
      </w:r>
    </w:p>
    <w:p w:rsidR="00A83558" w:rsidRDefault="00A83558" w:rsidP="00A83558">
      <w:pPr>
        <w:autoSpaceDE w:val="0"/>
        <w:autoSpaceDN w:val="0"/>
        <w:adjustRightInd w:val="0"/>
      </w:pPr>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A83558" w:rsidRPr="00722934" w:rsidRDefault="00A83558" w:rsidP="00A83558">
      <w:pPr>
        <w:autoSpaceDE w:val="0"/>
        <w:autoSpaceDN w:val="0"/>
        <w:adjustRightInd w:val="0"/>
      </w:pPr>
      <w:r w:rsidRPr="00722934">
        <w:t>8.</w:t>
      </w:r>
      <w:r w:rsidRPr="00722934">
        <w:tab/>
      </w:r>
      <w: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sidRPr="00722934">
        <w:t>применяются в случаях, если национальными стандартами и сводами правил, техническими регламентами, нормативами градостроительного проектирования, санитарными правилами не предусмотрены более строгие требования к предельным параметрам.</w:t>
      </w:r>
    </w:p>
    <w:p w:rsidR="00A83558" w:rsidRDefault="00A83558" w:rsidP="00A83558">
      <w:pPr>
        <w:tabs>
          <w:tab w:val="left" w:pos="1320"/>
        </w:tabs>
        <w:suppressAutoHyphens/>
      </w:pPr>
      <w:r>
        <w:t>9.</w:t>
      </w:r>
      <w:r>
        <w:tab/>
      </w:r>
      <w:r w:rsidRPr="00961BF4">
        <w:t>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w:t>
      </w:r>
    </w:p>
    <w:p w:rsidR="00A83558" w:rsidRDefault="00A83558" w:rsidP="00A83558">
      <w:pPr>
        <w:pStyle w:val="tekstob"/>
        <w:tabs>
          <w:tab w:val="left" w:pos="720"/>
          <w:tab w:val="left" w:pos="1440"/>
        </w:tabs>
        <w:suppressAutoHyphens/>
        <w:spacing w:before="0" w:beforeAutospacing="0" w:after="0" w:afterAutospacing="0"/>
      </w:pPr>
      <w:r>
        <w:tab/>
      </w:r>
    </w:p>
    <w:p w:rsidR="00A83558" w:rsidRDefault="00A83558" w:rsidP="00A83558">
      <w:pPr>
        <w:pStyle w:val="22"/>
      </w:pPr>
      <w:bookmarkStart w:id="155" w:name="_Toc463851002"/>
      <w:bookmarkStart w:id="156" w:name="_Toc464223430"/>
      <w:r w:rsidRPr="00D41BA1">
        <w:t>Статья 2</w:t>
      </w:r>
      <w:r>
        <w:t>7</w:t>
      </w:r>
      <w:r w:rsidRPr="00D41BA1">
        <w:t>. Градостроительные регламенты для жилых зо</w:t>
      </w:r>
      <w:r>
        <w:t>н</w:t>
      </w:r>
      <w:bookmarkEnd w:id="155"/>
      <w:bookmarkEnd w:id="156"/>
    </w:p>
    <w:p w:rsidR="00A83558" w:rsidRPr="00EA66E6" w:rsidRDefault="00A83558" w:rsidP="00A83558"/>
    <w:p w:rsidR="00A83558" w:rsidRPr="00594FC1" w:rsidRDefault="00A83558" w:rsidP="00A83558">
      <w:pPr>
        <w:ind w:firstLine="708"/>
      </w:pPr>
      <w:r w:rsidRPr="00594FC1">
        <w:t>В состав жилых зон включены:</w:t>
      </w:r>
    </w:p>
    <w:p w:rsidR="00A83558" w:rsidRDefault="00A83558" w:rsidP="00A83558">
      <w:pPr>
        <w:pStyle w:val="30"/>
        <w:spacing w:after="0" w:line="240" w:lineRule="auto"/>
        <w:ind w:firstLine="708"/>
        <w:rPr>
          <w:rFonts w:ascii="Times New Roman" w:hAnsi="Times New Roman"/>
          <w:sz w:val="24"/>
          <w:szCs w:val="24"/>
          <w:lang w:val="ru-RU"/>
        </w:rPr>
      </w:pPr>
      <w:r>
        <w:rPr>
          <w:rFonts w:ascii="Times New Roman" w:hAnsi="Times New Roman"/>
          <w:sz w:val="24"/>
          <w:szCs w:val="24"/>
          <w:lang w:val="ru-RU"/>
        </w:rPr>
        <w:t>Ж-1</w:t>
      </w:r>
      <w:r w:rsidRPr="0078345F">
        <w:rPr>
          <w:rFonts w:ascii="Times New Roman" w:hAnsi="Times New Roman"/>
          <w:sz w:val="24"/>
          <w:szCs w:val="24"/>
          <w:lang w:val="ru-RU"/>
        </w:rPr>
        <w:t xml:space="preserve"> - </w:t>
      </w:r>
      <w:r w:rsidRPr="00B51289">
        <w:rPr>
          <w:rFonts w:ascii="Times New Roman" w:hAnsi="Times New Roman"/>
          <w:sz w:val="24"/>
          <w:szCs w:val="24"/>
          <w:lang w:val="ru-RU"/>
        </w:rPr>
        <w:t xml:space="preserve">Зона </w:t>
      </w:r>
      <w:r w:rsidR="0089783F">
        <w:rPr>
          <w:rFonts w:ascii="Times New Roman" w:hAnsi="Times New Roman"/>
          <w:sz w:val="24"/>
          <w:szCs w:val="24"/>
          <w:lang w:val="ru-RU"/>
        </w:rPr>
        <w:t>индивидуальной жилой застройки;</w:t>
      </w:r>
    </w:p>
    <w:p w:rsidR="00A83558" w:rsidRDefault="00A83558" w:rsidP="00A83558">
      <w:pPr>
        <w:pStyle w:val="30"/>
        <w:spacing w:after="0" w:line="240" w:lineRule="auto"/>
        <w:ind w:firstLine="708"/>
        <w:rPr>
          <w:rFonts w:ascii="Times New Roman" w:hAnsi="Times New Roman"/>
          <w:sz w:val="24"/>
          <w:szCs w:val="24"/>
          <w:lang w:val="ru-RU"/>
        </w:rPr>
      </w:pPr>
      <w:r>
        <w:rPr>
          <w:rFonts w:ascii="Times New Roman" w:hAnsi="Times New Roman"/>
          <w:sz w:val="24"/>
          <w:szCs w:val="24"/>
          <w:lang w:val="ru-RU"/>
        </w:rPr>
        <w:t xml:space="preserve">Ж-2 - </w:t>
      </w:r>
      <w:r w:rsidRPr="00B51289">
        <w:rPr>
          <w:rFonts w:ascii="Times New Roman" w:hAnsi="Times New Roman"/>
          <w:sz w:val="24"/>
          <w:szCs w:val="24"/>
          <w:lang w:val="ru-RU"/>
        </w:rPr>
        <w:t xml:space="preserve">Зона </w:t>
      </w:r>
      <w:r w:rsidR="0089783F">
        <w:rPr>
          <w:rFonts w:ascii="Times New Roman" w:hAnsi="Times New Roman"/>
          <w:sz w:val="24"/>
          <w:szCs w:val="24"/>
          <w:lang w:val="ru-RU"/>
        </w:rPr>
        <w:t xml:space="preserve">многоквартирной жилой застройки </w:t>
      </w:r>
    </w:p>
    <w:p w:rsidR="00A9035F" w:rsidRPr="008956F8" w:rsidRDefault="0089783F" w:rsidP="00A83558">
      <w:pPr>
        <w:pStyle w:val="30"/>
        <w:spacing w:after="0" w:line="240" w:lineRule="auto"/>
        <w:ind w:firstLine="708"/>
        <w:rPr>
          <w:rFonts w:ascii="Times New Roman" w:hAnsi="Times New Roman"/>
          <w:sz w:val="24"/>
          <w:szCs w:val="24"/>
          <w:lang w:val="ru-RU"/>
        </w:rPr>
      </w:pPr>
      <w:r>
        <w:rPr>
          <w:rFonts w:ascii="Times New Roman" w:hAnsi="Times New Roman"/>
          <w:sz w:val="24"/>
          <w:szCs w:val="24"/>
          <w:lang w:val="ru-RU"/>
        </w:rPr>
        <w:t xml:space="preserve">Ж-3 - Зона индивидуальной жилой застройки сезонного проживания </w:t>
      </w:r>
    </w:p>
    <w:p w:rsidR="00A83558" w:rsidRPr="0078345F" w:rsidRDefault="00A83558" w:rsidP="00A83558">
      <w:pPr>
        <w:pStyle w:val="30"/>
        <w:spacing w:after="0" w:line="240" w:lineRule="auto"/>
        <w:ind w:firstLine="708"/>
        <w:rPr>
          <w:rFonts w:ascii="Times New Roman" w:hAnsi="Times New Roman"/>
          <w:sz w:val="24"/>
          <w:szCs w:val="24"/>
          <w:lang w:val="ru-RU"/>
        </w:rPr>
      </w:pPr>
      <w:r w:rsidRPr="0078345F">
        <w:rPr>
          <w:rFonts w:ascii="Times New Roman" w:hAnsi="Times New Roman"/>
          <w:sz w:val="24"/>
          <w:szCs w:val="24"/>
          <w:lang w:val="ru-RU"/>
        </w:rPr>
        <w:t xml:space="preserve">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(полного)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w:t>
      </w:r>
    </w:p>
    <w:p w:rsidR="00A83558" w:rsidRPr="000A1703" w:rsidRDefault="00A83558" w:rsidP="00A83558">
      <w:pPr>
        <w:ind w:firstLine="708"/>
      </w:pPr>
      <w:r w:rsidRPr="000A1703">
        <w:t xml:space="preserve">В соответствии с </w:t>
      </w:r>
      <w:r w:rsidRPr="000A1703">
        <w:rPr>
          <w:color w:val="000000"/>
        </w:rPr>
        <w:t>Классификатором видов разрешенного использования земельных участков, утвержденным</w:t>
      </w:r>
      <w:r w:rsidRPr="002720E9">
        <w:rPr>
          <w:color w:val="000000"/>
        </w:rPr>
        <w:t xml:space="preserve"> </w:t>
      </w:r>
      <w:r>
        <w:rPr>
          <w:color w:val="000000"/>
        </w:rPr>
        <w:t xml:space="preserve">приказом </w:t>
      </w:r>
      <w:r w:rsidRPr="000A1703">
        <w:rPr>
          <w:color w:val="000000"/>
        </w:rPr>
        <w:t>Министерства экономического развития Росси</w:t>
      </w:r>
      <w:r>
        <w:rPr>
          <w:color w:val="000000"/>
        </w:rPr>
        <w:t xml:space="preserve">йской Федерации от 01.09.2014 № </w:t>
      </w:r>
      <w:r w:rsidRPr="000A1703">
        <w:rPr>
          <w:color w:val="000000"/>
        </w:rPr>
        <w:t xml:space="preserve">540, </w:t>
      </w:r>
      <w:r>
        <w:rPr>
          <w:color w:val="000000"/>
        </w:rPr>
        <w:t>вид разрешенного использования «</w:t>
      </w:r>
      <w:r w:rsidRPr="000A1703">
        <w:rPr>
          <w:color w:val="000000"/>
        </w:rPr>
        <w:t>Жилая застройка</w:t>
      </w:r>
      <w:r>
        <w:rPr>
          <w:color w:val="000000"/>
        </w:rPr>
        <w:t>»</w:t>
      </w:r>
      <w:r w:rsidRPr="000A1703">
        <w:rPr>
          <w:color w:val="000000"/>
        </w:rPr>
        <w:t xml:space="preserve"> </w:t>
      </w:r>
      <w:r>
        <w:rPr>
          <w:color w:val="000000"/>
        </w:rPr>
        <w:t>–</w:t>
      </w:r>
      <w:r w:rsidRPr="000A1703">
        <w:rPr>
          <w:color w:val="000000"/>
        </w:rPr>
        <w:t xml:space="preserve"> код 2.0, включает в себя р</w:t>
      </w:r>
      <w:r w:rsidRPr="000A1703">
        <w:t xml:space="preserve">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 </w:t>
      </w:r>
    </w:p>
    <w:p w:rsidR="00A83558" w:rsidRPr="000A1703" w:rsidRDefault="00A83558" w:rsidP="00A83558">
      <w:pPr>
        <w:tabs>
          <w:tab w:val="left" w:pos="1440"/>
        </w:tabs>
        <w:ind w:firstLine="708"/>
      </w:pPr>
      <w:r>
        <w:t>-</w:t>
      </w:r>
      <w:r>
        <w:tab/>
      </w:r>
      <w:r w:rsidRPr="000A1703">
        <w:t>с целью извлечения предпринимательской выгоды из предоставления жилого помещения для временного проживания в них (гостиницы, дома отдыха);</w:t>
      </w:r>
    </w:p>
    <w:p w:rsidR="00A83558" w:rsidRPr="000A1703" w:rsidRDefault="00A83558" w:rsidP="00A83558">
      <w:pPr>
        <w:ind w:firstLine="708"/>
      </w:pPr>
      <w:r>
        <w:t>-</w:t>
      </w:r>
      <w:r>
        <w:tab/>
      </w:r>
      <w:r w:rsidRPr="000A1703">
        <w:t>для проживания с одновременным осуществлением лечения или социального обслуживания населения (санатории, дома ребенка, дома престарелых, больницы);</w:t>
      </w:r>
    </w:p>
    <w:p w:rsidR="00A83558" w:rsidRPr="000A1703" w:rsidRDefault="00A83558" w:rsidP="00A83558">
      <w:pPr>
        <w:ind w:firstLine="708"/>
      </w:pPr>
      <w:r>
        <w:t>-</w:t>
      </w:r>
      <w:r>
        <w:tab/>
      </w:r>
      <w:r w:rsidRPr="000A1703">
        <w:t>как способ обеспечения непрерывности производства (вахтовые помещения, служебные жилые помещения на производственных объектах);</w:t>
      </w:r>
    </w:p>
    <w:p w:rsidR="00133BDB" w:rsidRPr="00A9035F" w:rsidRDefault="00A83558" w:rsidP="00A9035F">
      <w:pPr>
        <w:ind w:firstLine="708"/>
      </w:pPr>
      <w:r>
        <w:t>-</w:t>
      </w:r>
      <w:r>
        <w:tab/>
      </w:r>
      <w:r w:rsidRPr="000A1703">
        <w:t>как способ обеспечения деятельности режимного учреждения (казармы, караульные помещения, места лишения с</w:t>
      </w:r>
      <w:r w:rsidR="00A9035F">
        <w:t>вободы, содержания под стражей)</w:t>
      </w:r>
    </w:p>
    <w:p w:rsidR="00A9035F" w:rsidRDefault="00A9035F" w:rsidP="00D16F46">
      <w:pPr>
        <w:ind w:firstLine="708"/>
        <w:rPr>
          <w:lang w:eastAsia="en-US"/>
        </w:rPr>
        <w:sectPr w:rsidR="00A9035F" w:rsidSect="00A45ED8">
          <w:footerReference w:type="even" r:id="rId20"/>
          <w:footerReference w:type="default" r:id="rId21"/>
          <w:pgSz w:w="11906" w:h="16838"/>
          <w:pgMar w:top="1134" w:right="1134" w:bottom="1134" w:left="1134" w:header="709" w:footer="709" w:gutter="0"/>
          <w:cols w:space="708"/>
          <w:docGrid w:linePitch="360"/>
        </w:sectPr>
      </w:pPr>
    </w:p>
    <w:p w:rsidR="00D16F46" w:rsidRDefault="00EF2412" w:rsidP="00D463B4">
      <w:pPr>
        <w:ind w:firstLine="708"/>
        <w:jc w:val="center"/>
        <w:rPr>
          <w:lang w:eastAsia="en-US"/>
        </w:rPr>
      </w:pPr>
      <w:r w:rsidRPr="00A9035F">
        <w:rPr>
          <w:lang w:eastAsia="en-US"/>
        </w:rPr>
        <w:t>Ж-1</w:t>
      </w:r>
      <w:r w:rsidRPr="004B760C">
        <w:rPr>
          <w:b/>
          <w:lang w:eastAsia="en-US"/>
        </w:rPr>
        <w:t xml:space="preserve"> </w:t>
      </w:r>
      <w:r w:rsidRPr="00D16F46">
        <w:rPr>
          <w:b/>
          <w:lang w:eastAsia="en-US"/>
        </w:rPr>
        <w:t xml:space="preserve">– </w:t>
      </w:r>
      <w:r w:rsidR="00A9035F" w:rsidRPr="00A9035F">
        <w:rPr>
          <w:lang w:eastAsia="en-US"/>
        </w:rPr>
        <w:t xml:space="preserve">ЗОНА </w:t>
      </w:r>
      <w:r w:rsidR="00337C7D">
        <w:rPr>
          <w:lang w:eastAsia="en-US"/>
        </w:rPr>
        <w:t xml:space="preserve">ИНДИВИДУАЛЬНОЙ ЖИЛОЙ ЗАСТРОЙКИ </w:t>
      </w:r>
    </w:p>
    <w:p w:rsidR="00A9035F" w:rsidRPr="00D16F46" w:rsidRDefault="00A9035F" w:rsidP="00D16F46">
      <w:pPr>
        <w:ind w:firstLine="708"/>
        <w:rPr>
          <w:lang w:eastAsia="en-US"/>
        </w:rPr>
      </w:pPr>
    </w:p>
    <w:p w:rsidR="00D16F46" w:rsidRDefault="00337C7D" w:rsidP="00D16F46">
      <w:pPr>
        <w:ind w:firstLine="708"/>
        <w:rPr>
          <w:lang w:eastAsia="en-US"/>
        </w:rPr>
      </w:pPr>
      <w:r>
        <w:rPr>
          <w:lang w:eastAsia="en-US"/>
        </w:rPr>
        <w:t>Зона индивидуальной жилой застройки Ж-1 выделена для обеспечения правовых условий формирования территорий из объектов индивидуального жилищного строительства и жилых домов блокированной жилой застройки с созданием  условий введения личного подсобного хозяйства с минимально разрешенным набором услуг местного значения.</w:t>
      </w:r>
    </w:p>
    <w:p w:rsidR="00D16F46" w:rsidRDefault="00D16F46" w:rsidP="00D16F46">
      <w:pPr>
        <w:ind w:firstLine="708"/>
        <w:rPr>
          <w:lang w:eastAsia="en-US"/>
        </w:rPr>
      </w:pPr>
    </w:p>
    <w:p w:rsidR="008244FC" w:rsidRDefault="008244FC" w:rsidP="00D16F46">
      <w:pPr>
        <w:ind w:firstLine="708"/>
        <w:jc w:val="center"/>
      </w:pPr>
      <w:r w:rsidRPr="00D21ED7">
        <w:t>Основные виды разрешенного использования</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969"/>
        <w:gridCol w:w="1134"/>
        <w:gridCol w:w="1228"/>
        <w:gridCol w:w="1607"/>
        <w:gridCol w:w="2126"/>
        <w:gridCol w:w="3119"/>
      </w:tblGrid>
      <w:tr w:rsidR="00A9035F" w:rsidRPr="007C4EDB" w:rsidTr="00A9035F">
        <w:trPr>
          <w:trHeight w:val="1186"/>
          <w:tblHeader/>
        </w:trPr>
        <w:tc>
          <w:tcPr>
            <w:tcW w:w="1526" w:type="dxa"/>
            <w:vMerge w:val="restart"/>
            <w:shd w:val="clear" w:color="auto" w:fill="auto"/>
            <w:vAlign w:val="center"/>
            <w:hideMark/>
          </w:tcPr>
          <w:p w:rsidR="00A9035F" w:rsidRPr="007C4EDB" w:rsidRDefault="00A9035F" w:rsidP="00A9035F">
            <w:pPr>
              <w:ind w:firstLine="0"/>
              <w:jc w:val="center"/>
            </w:pPr>
            <w:r w:rsidRPr="007C4EDB">
              <w:t>Наименова</w:t>
            </w:r>
            <w:r>
              <w:t>-</w:t>
            </w:r>
            <w:r w:rsidRPr="007C4EDB">
              <w:t>ние и код ВРИ</w:t>
            </w:r>
          </w:p>
        </w:tc>
        <w:tc>
          <w:tcPr>
            <w:tcW w:w="3969" w:type="dxa"/>
            <w:vMerge w:val="restart"/>
            <w:shd w:val="clear" w:color="auto" w:fill="auto"/>
            <w:noWrap/>
            <w:vAlign w:val="center"/>
            <w:hideMark/>
          </w:tcPr>
          <w:p w:rsidR="00A9035F" w:rsidRPr="007C4EDB" w:rsidRDefault="00A9035F" w:rsidP="00A9035F">
            <w:pPr>
              <w:ind w:firstLine="0"/>
              <w:jc w:val="center"/>
            </w:pPr>
            <w:r w:rsidRPr="007C4EDB">
              <w:t>Описание ВРИ</w:t>
            </w:r>
          </w:p>
        </w:tc>
        <w:tc>
          <w:tcPr>
            <w:tcW w:w="2362" w:type="dxa"/>
            <w:gridSpan w:val="2"/>
            <w:shd w:val="clear" w:color="auto" w:fill="auto"/>
            <w:vAlign w:val="center"/>
            <w:hideMark/>
          </w:tcPr>
          <w:p w:rsidR="00A9035F" w:rsidRPr="007C4EDB" w:rsidRDefault="00A9035F" w:rsidP="00A9035F">
            <w:pPr>
              <w:ind w:firstLine="0"/>
              <w:jc w:val="center"/>
            </w:pPr>
            <w:r w:rsidRPr="007C4EDB">
              <w:t>Предельные размеры земельных участков</w:t>
            </w:r>
          </w:p>
        </w:tc>
        <w:tc>
          <w:tcPr>
            <w:tcW w:w="1607" w:type="dxa"/>
            <w:vMerge w:val="restart"/>
            <w:shd w:val="clear" w:color="auto" w:fill="auto"/>
            <w:vAlign w:val="center"/>
            <w:hideMark/>
          </w:tcPr>
          <w:p w:rsidR="00A9035F" w:rsidRPr="007C4EDB" w:rsidRDefault="00A9035F" w:rsidP="00A9035F">
            <w:pPr>
              <w:ind w:firstLine="0"/>
              <w:jc w:val="center"/>
            </w:pPr>
            <w:r w:rsidRPr="007C4EDB">
              <w:t>Предельное количество этажей/Предельная высота</w:t>
            </w:r>
          </w:p>
        </w:tc>
        <w:tc>
          <w:tcPr>
            <w:tcW w:w="2126" w:type="dxa"/>
            <w:vMerge w:val="restart"/>
            <w:shd w:val="clear" w:color="auto" w:fill="auto"/>
            <w:noWrap/>
            <w:vAlign w:val="center"/>
            <w:hideMark/>
          </w:tcPr>
          <w:p w:rsidR="00A9035F" w:rsidRPr="007C4EDB" w:rsidRDefault="00A9035F" w:rsidP="00A9035F">
            <w:pPr>
              <w:ind w:firstLine="0"/>
              <w:jc w:val="center"/>
            </w:pPr>
            <w:r w:rsidRPr="007C4EDB">
              <w:t>Max % застройки</w:t>
            </w:r>
            <w:r>
              <w:t xml:space="preserve"> в зависимости от этажности (высоты) объекта капитального строительства</w:t>
            </w:r>
          </w:p>
        </w:tc>
        <w:tc>
          <w:tcPr>
            <w:tcW w:w="3119" w:type="dxa"/>
            <w:vMerge w:val="restart"/>
            <w:shd w:val="clear" w:color="auto" w:fill="auto"/>
            <w:noWrap/>
            <w:vAlign w:val="center"/>
            <w:hideMark/>
          </w:tcPr>
          <w:p w:rsidR="00A9035F" w:rsidRPr="007C4EDB" w:rsidRDefault="00A9035F" w:rsidP="00A9035F">
            <w:pPr>
              <w:ind w:firstLine="0"/>
              <w:jc w:val="center"/>
            </w:pPr>
            <w:r w:rsidRPr="007C4EDB">
              <w:t>Min отступы от границ земельного участка</w:t>
            </w:r>
          </w:p>
        </w:tc>
      </w:tr>
      <w:tr w:rsidR="00A9035F" w:rsidRPr="007C4EDB" w:rsidTr="00A9035F">
        <w:trPr>
          <w:trHeight w:val="501"/>
          <w:tblHeader/>
        </w:trPr>
        <w:tc>
          <w:tcPr>
            <w:tcW w:w="1526" w:type="dxa"/>
            <w:vMerge/>
            <w:shd w:val="clear" w:color="auto" w:fill="auto"/>
            <w:vAlign w:val="center"/>
            <w:hideMark/>
          </w:tcPr>
          <w:p w:rsidR="00A9035F" w:rsidRPr="007C4EDB" w:rsidRDefault="00A9035F" w:rsidP="00A9035F">
            <w:pPr>
              <w:ind w:firstLine="0"/>
              <w:jc w:val="left"/>
            </w:pPr>
          </w:p>
        </w:tc>
        <w:tc>
          <w:tcPr>
            <w:tcW w:w="3969" w:type="dxa"/>
            <w:vMerge/>
            <w:shd w:val="clear" w:color="auto" w:fill="auto"/>
            <w:vAlign w:val="center"/>
            <w:hideMark/>
          </w:tcPr>
          <w:p w:rsidR="00A9035F" w:rsidRPr="007C4EDB" w:rsidRDefault="00A9035F" w:rsidP="00A9035F">
            <w:pPr>
              <w:ind w:firstLine="0"/>
              <w:jc w:val="left"/>
            </w:pPr>
          </w:p>
        </w:tc>
        <w:tc>
          <w:tcPr>
            <w:tcW w:w="1134" w:type="dxa"/>
            <w:shd w:val="clear" w:color="auto" w:fill="auto"/>
            <w:noWrap/>
            <w:vAlign w:val="center"/>
            <w:hideMark/>
          </w:tcPr>
          <w:p w:rsidR="00A9035F" w:rsidRPr="007C4EDB" w:rsidRDefault="00A9035F" w:rsidP="00A9035F">
            <w:pPr>
              <w:ind w:firstLine="0"/>
              <w:jc w:val="center"/>
            </w:pPr>
            <w:r w:rsidRPr="007C4EDB">
              <w:t>min</w:t>
            </w:r>
          </w:p>
        </w:tc>
        <w:tc>
          <w:tcPr>
            <w:tcW w:w="1228" w:type="dxa"/>
            <w:shd w:val="clear" w:color="auto" w:fill="auto"/>
            <w:noWrap/>
            <w:vAlign w:val="center"/>
            <w:hideMark/>
          </w:tcPr>
          <w:p w:rsidR="00A9035F" w:rsidRPr="007C4EDB" w:rsidRDefault="00A9035F" w:rsidP="00A9035F">
            <w:pPr>
              <w:ind w:firstLine="0"/>
              <w:jc w:val="center"/>
            </w:pPr>
            <w:r w:rsidRPr="007C4EDB">
              <w:t>max</w:t>
            </w:r>
          </w:p>
        </w:tc>
        <w:tc>
          <w:tcPr>
            <w:tcW w:w="1607" w:type="dxa"/>
            <w:vMerge/>
            <w:shd w:val="clear" w:color="auto" w:fill="auto"/>
            <w:vAlign w:val="center"/>
            <w:hideMark/>
          </w:tcPr>
          <w:p w:rsidR="00A9035F" w:rsidRPr="007C4EDB" w:rsidRDefault="00A9035F" w:rsidP="00A9035F">
            <w:pPr>
              <w:ind w:firstLine="0"/>
              <w:jc w:val="left"/>
            </w:pPr>
          </w:p>
        </w:tc>
        <w:tc>
          <w:tcPr>
            <w:tcW w:w="2126" w:type="dxa"/>
            <w:vMerge/>
            <w:shd w:val="clear" w:color="auto" w:fill="auto"/>
            <w:vAlign w:val="center"/>
            <w:hideMark/>
          </w:tcPr>
          <w:p w:rsidR="00A9035F" w:rsidRPr="007C4EDB" w:rsidRDefault="00A9035F" w:rsidP="00A9035F">
            <w:pPr>
              <w:ind w:firstLine="0"/>
              <w:jc w:val="left"/>
            </w:pPr>
          </w:p>
        </w:tc>
        <w:tc>
          <w:tcPr>
            <w:tcW w:w="3119" w:type="dxa"/>
            <w:vMerge/>
            <w:shd w:val="clear" w:color="auto" w:fill="auto"/>
            <w:vAlign w:val="center"/>
            <w:hideMark/>
          </w:tcPr>
          <w:p w:rsidR="00A9035F" w:rsidRPr="007C4EDB" w:rsidRDefault="00A9035F" w:rsidP="00A9035F">
            <w:pPr>
              <w:ind w:firstLine="0"/>
              <w:jc w:val="left"/>
            </w:pPr>
          </w:p>
        </w:tc>
      </w:tr>
      <w:tr w:rsidR="00F729E8" w:rsidRPr="007C4EDB" w:rsidTr="00A9035F">
        <w:trPr>
          <w:trHeight w:val="2298"/>
        </w:trPr>
        <w:tc>
          <w:tcPr>
            <w:tcW w:w="1526" w:type="dxa"/>
            <w:shd w:val="clear" w:color="auto" w:fill="auto"/>
            <w:vAlign w:val="center"/>
            <w:hideMark/>
          </w:tcPr>
          <w:p w:rsidR="00F729E8" w:rsidRPr="007C4EDB" w:rsidRDefault="00F729E8" w:rsidP="00343AE4">
            <w:pPr>
              <w:ind w:firstLine="0"/>
              <w:jc w:val="center"/>
            </w:pPr>
            <w:r w:rsidRPr="007C4EDB">
              <w:t>Для индивидуального жилищного строительства 2.1.</w:t>
            </w:r>
          </w:p>
        </w:tc>
        <w:tc>
          <w:tcPr>
            <w:tcW w:w="3969" w:type="dxa"/>
            <w:shd w:val="clear" w:color="auto" w:fill="auto"/>
            <w:vAlign w:val="center"/>
            <w:hideMark/>
          </w:tcPr>
          <w:p w:rsidR="00F729E8" w:rsidRPr="007C4EDB" w:rsidRDefault="00F729E8" w:rsidP="00343AE4">
            <w:pPr>
              <w:ind w:firstLine="0"/>
              <w:jc w:val="center"/>
            </w:pPr>
            <w:r w:rsidRPr="007C4EDB">
              <w:t>Размещение индивидуального жилого дома (дом, пригодный для постоянного проживания, высотой не выше трех надземных этажей); выращивание плодовых, ягодных, овощных, бахчевых или иных декоративных или сельскохозяйственных культур; размещение индивидуальных гаражей и подсобных сооружений</w:t>
            </w:r>
          </w:p>
        </w:tc>
        <w:tc>
          <w:tcPr>
            <w:tcW w:w="1134" w:type="dxa"/>
            <w:shd w:val="clear" w:color="auto" w:fill="auto"/>
            <w:vAlign w:val="center"/>
            <w:hideMark/>
          </w:tcPr>
          <w:p w:rsidR="00F729E8" w:rsidRPr="007C4EDB" w:rsidRDefault="00F729E8" w:rsidP="00343AE4">
            <w:pPr>
              <w:ind w:firstLine="0"/>
              <w:jc w:val="center"/>
            </w:pPr>
            <w:r w:rsidRPr="007C4EDB">
              <w:t>300</w:t>
            </w:r>
          </w:p>
        </w:tc>
        <w:tc>
          <w:tcPr>
            <w:tcW w:w="1228" w:type="dxa"/>
            <w:shd w:val="clear" w:color="auto" w:fill="auto"/>
            <w:vAlign w:val="center"/>
            <w:hideMark/>
          </w:tcPr>
          <w:p w:rsidR="00F729E8" w:rsidRPr="007C4EDB" w:rsidRDefault="00F729E8" w:rsidP="00343AE4">
            <w:pPr>
              <w:ind w:firstLine="0"/>
              <w:jc w:val="center"/>
            </w:pPr>
            <w:r w:rsidRPr="007C4EDB">
              <w:t>3000</w:t>
            </w:r>
          </w:p>
        </w:tc>
        <w:tc>
          <w:tcPr>
            <w:tcW w:w="1607" w:type="dxa"/>
            <w:shd w:val="clear" w:color="auto" w:fill="auto"/>
            <w:vAlign w:val="center"/>
            <w:hideMark/>
          </w:tcPr>
          <w:p w:rsidR="00F729E8" w:rsidRPr="007C4EDB" w:rsidRDefault="00F729E8" w:rsidP="00343AE4">
            <w:pPr>
              <w:ind w:firstLine="0"/>
              <w:jc w:val="center"/>
            </w:pPr>
            <w:r w:rsidRPr="007C4EDB">
              <w:t>3/12</w:t>
            </w:r>
          </w:p>
        </w:tc>
        <w:tc>
          <w:tcPr>
            <w:tcW w:w="2126" w:type="dxa"/>
            <w:shd w:val="clear" w:color="auto" w:fill="auto"/>
            <w:vAlign w:val="center"/>
            <w:hideMark/>
          </w:tcPr>
          <w:p w:rsidR="00F729E8" w:rsidRPr="007C4EDB" w:rsidRDefault="00F729E8" w:rsidP="00343AE4">
            <w:pPr>
              <w:ind w:firstLine="0"/>
              <w:jc w:val="center"/>
            </w:pPr>
            <w:r>
              <w:t>40</w:t>
            </w:r>
          </w:p>
        </w:tc>
        <w:tc>
          <w:tcPr>
            <w:tcW w:w="3119" w:type="dxa"/>
            <w:shd w:val="clear" w:color="auto" w:fill="auto"/>
            <w:vAlign w:val="center"/>
            <w:hideMark/>
          </w:tcPr>
          <w:p w:rsidR="00F729E8" w:rsidRPr="007C4EDB" w:rsidRDefault="00F729E8" w:rsidP="00343AE4">
            <w:pPr>
              <w:ind w:firstLine="0"/>
              <w:jc w:val="center"/>
            </w:pPr>
            <w:r>
              <w:t>3</w:t>
            </w:r>
          </w:p>
        </w:tc>
      </w:tr>
      <w:tr w:rsidR="00F729E8" w:rsidRPr="007C4EDB" w:rsidTr="00A9035F">
        <w:trPr>
          <w:trHeight w:val="2298"/>
        </w:trPr>
        <w:tc>
          <w:tcPr>
            <w:tcW w:w="1526" w:type="dxa"/>
            <w:shd w:val="clear" w:color="auto" w:fill="auto"/>
            <w:vAlign w:val="center"/>
            <w:hideMark/>
          </w:tcPr>
          <w:p w:rsidR="00F729E8" w:rsidRPr="007C4EDB" w:rsidRDefault="00F729E8" w:rsidP="00343AE4">
            <w:pPr>
              <w:ind w:firstLine="0"/>
              <w:jc w:val="center"/>
            </w:pPr>
            <w:r w:rsidRPr="007C4EDB">
              <w:t>Для ведения личного подсобного хозяйства 2.2.</w:t>
            </w:r>
          </w:p>
        </w:tc>
        <w:tc>
          <w:tcPr>
            <w:tcW w:w="3969" w:type="dxa"/>
            <w:shd w:val="clear" w:color="auto" w:fill="auto"/>
            <w:vAlign w:val="center"/>
            <w:hideMark/>
          </w:tcPr>
          <w:p w:rsidR="00F729E8" w:rsidRPr="007C4EDB" w:rsidRDefault="00F729E8" w:rsidP="00343AE4">
            <w:pPr>
              <w:ind w:firstLine="0"/>
              <w:jc w:val="center"/>
            </w:pPr>
            <w:r w:rsidRPr="007C4EDB">
              <w:t>Размещение жилого дома, не предназначенного для раздела на квартиры (дома, пригодные для постоянного проживания и высотой не выше трех надземных этажей);производство сельскохозяйственной продукции;размещение гаража и иных вспомогательных сооружений; содержание сельскохозяйственных животных</w:t>
            </w:r>
          </w:p>
        </w:tc>
        <w:tc>
          <w:tcPr>
            <w:tcW w:w="1134" w:type="dxa"/>
            <w:shd w:val="clear" w:color="auto" w:fill="auto"/>
            <w:vAlign w:val="center"/>
            <w:hideMark/>
          </w:tcPr>
          <w:p w:rsidR="00F729E8" w:rsidRPr="007C4EDB" w:rsidRDefault="00F729E8" w:rsidP="00343AE4">
            <w:pPr>
              <w:ind w:firstLine="0"/>
              <w:jc w:val="center"/>
            </w:pPr>
            <w:r w:rsidRPr="007C4EDB">
              <w:t>300</w:t>
            </w:r>
          </w:p>
        </w:tc>
        <w:tc>
          <w:tcPr>
            <w:tcW w:w="1228" w:type="dxa"/>
            <w:shd w:val="clear" w:color="auto" w:fill="auto"/>
            <w:vAlign w:val="center"/>
            <w:hideMark/>
          </w:tcPr>
          <w:p w:rsidR="00F729E8" w:rsidRPr="007C4EDB" w:rsidRDefault="00F729E8" w:rsidP="00343AE4">
            <w:pPr>
              <w:ind w:firstLine="0"/>
              <w:jc w:val="center"/>
            </w:pPr>
            <w:r w:rsidRPr="007C4EDB">
              <w:t>3000</w:t>
            </w:r>
          </w:p>
        </w:tc>
        <w:tc>
          <w:tcPr>
            <w:tcW w:w="1607" w:type="dxa"/>
            <w:shd w:val="clear" w:color="auto" w:fill="auto"/>
            <w:vAlign w:val="center"/>
            <w:hideMark/>
          </w:tcPr>
          <w:p w:rsidR="00F729E8" w:rsidRPr="007C4EDB" w:rsidRDefault="00F729E8" w:rsidP="00343AE4">
            <w:pPr>
              <w:ind w:firstLine="0"/>
              <w:jc w:val="center"/>
            </w:pPr>
            <w:r w:rsidRPr="007C4EDB">
              <w:t>3/12</w:t>
            </w:r>
          </w:p>
        </w:tc>
        <w:tc>
          <w:tcPr>
            <w:tcW w:w="2126" w:type="dxa"/>
            <w:shd w:val="clear" w:color="auto" w:fill="auto"/>
            <w:vAlign w:val="center"/>
            <w:hideMark/>
          </w:tcPr>
          <w:p w:rsidR="00F729E8" w:rsidRPr="007C4EDB" w:rsidRDefault="00F729E8" w:rsidP="00343AE4">
            <w:pPr>
              <w:ind w:firstLine="0"/>
              <w:jc w:val="center"/>
            </w:pPr>
            <w:r>
              <w:t>40</w:t>
            </w:r>
          </w:p>
        </w:tc>
        <w:tc>
          <w:tcPr>
            <w:tcW w:w="3119" w:type="dxa"/>
            <w:shd w:val="clear" w:color="auto" w:fill="auto"/>
            <w:vAlign w:val="center"/>
            <w:hideMark/>
          </w:tcPr>
          <w:p w:rsidR="00F729E8" w:rsidRPr="007C4EDB" w:rsidRDefault="00F729E8" w:rsidP="00343AE4">
            <w:pPr>
              <w:ind w:firstLine="0"/>
              <w:jc w:val="center"/>
            </w:pPr>
            <w:r>
              <w:t>3</w:t>
            </w:r>
            <w:r w:rsidRPr="007C4EDB">
              <w:t xml:space="preserve"> </w:t>
            </w:r>
          </w:p>
        </w:tc>
      </w:tr>
      <w:tr w:rsidR="00F729E8" w:rsidRPr="007C4EDB" w:rsidTr="00A9035F">
        <w:trPr>
          <w:trHeight w:val="2298"/>
        </w:trPr>
        <w:tc>
          <w:tcPr>
            <w:tcW w:w="1526" w:type="dxa"/>
            <w:shd w:val="clear" w:color="auto" w:fill="auto"/>
            <w:vAlign w:val="center"/>
            <w:hideMark/>
          </w:tcPr>
          <w:p w:rsidR="00F729E8" w:rsidRPr="007C4EDB" w:rsidRDefault="00F729E8" w:rsidP="00343AE4">
            <w:pPr>
              <w:ind w:firstLine="0"/>
              <w:jc w:val="center"/>
            </w:pPr>
            <w:r w:rsidRPr="007C4EDB">
              <w:t>Блокированная жилая застройка 2.3.</w:t>
            </w:r>
          </w:p>
        </w:tc>
        <w:tc>
          <w:tcPr>
            <w:tcW w:w="3969" w:type="dxa"/>
            <w:shd w:val="clear" w:color="auto" w:fill="auto"/>
            <w:vAlign w:val="center"/>
            <w:hideMark/>
          </w:tcPr>
          <w:p w:rsidR="00F729E8" w:rsidRPr="007C4EDB" w:rsidRDefault="00F729E8" w:rsidP="00343AE4">
            <w:pPr>
              <w:ind w:firstLine="0"/>
              <w:jc w:val="center"/>
            </w:pPr>
            <w:r w:rsidRPr="007C4EDB">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разведение декоративных и плодовых деревьев, овощных и ягодных культур;размещение индивидуальных гаражей и иных вспомогательных сооружений;</w:t>
            </w:r>
            <w:r w:rsidRPr="007C4EDB">
              <w:br/>
              <w:t>обустройство спортивных и детских площадок, площадок отдыха</w:t>
            </w:r>
          </w:p>
        </w:tc>
        <w:tc>
          <w:tcPr>
            <w:tcW w:w="1134" w:type="dxa"/>
            <w:shd w:val="clear" w:color="auto" w:fill="auto"/>
            <w:vAlign w:val="center"/>
            <w:hideMark/>
          </w:tcPr>
          <w:p w:rsidR="00F729E8" w:rsidRPr="007C4EDB" w:rsidRDefault="00F729E8" w:rsidP="00343AE4">
            <w:pPr>
              <w:ind w:firstLine="0"/>
              <w:jc w:val="center"/>
            </w:pPr>
            <w:r w:rsidRPr="007C4EDB">
              <w:t>600</w:t>
            </w:r>
          </w:p>
        </w:tc>
        <w:tc>
          <w:tcPr>
            <w:tcW w:w="1228" w:type="dxa"/>
            <w:shd w:val="clear" w:color="auto" w:fill="auto"/>
            <w:vAlign w:val="center"/>
            <w:hideMark/>
          </w:tcPr>
          <w:p w:rsidR="00F729E8" w:rsidRPr="007C4EDB" w:rsidRDefault="00F729E8" w:rsidP="00343AE4">
            <w:pPr>
              <w:ind w:firstLine="0"/>
              <w:jc w:val="center"/>
            </w:pPr>
            <w:r w:rsidRPr="007C4EDB">
              <w:t>30000</w:t>
            </w:r>
          </w:p>
        </w:tc>
        <w:tc>
          <w:tcPr>
            <w:tcW w:w="1607" w:type="dxa"/>
            <w:shd w:val="clear" w:color="auto" w:fill="auto"/>
            <w:vAlign w:val="center"/>
            <w:hideMark/>
          </w:tcPr>
          <w:p w:rsidR="00F729E8" w:rsidRPr="007C4EDB" w:rsidRDefault="00F729E8" w:rsidP="00343AE4">
            <w:pPr>
              <w:ind w:firstLine="0"/>
              <w:jc w:val="center"/>
            </w:pPr>
            <w:r>
              <w:t> 3/</w:t>
            </w:r>
            <w:r w:rsidRPr="007C4EDB">
              <w:t>12</w:t>
            </w:r>
          </w:p>
        </w:tc>
        <w:tc>
          <w:tcPr>
            <w:tcW w:w="2126" w:type="dxa"/>
            <w:shd w:val="clear" w:color="auto" w:fill="auto"/>
            <w:vAlign w:val="center"/>
            <w:hideMark/>
          </w:tcPr>
          <w:p w:rsidR="00F729E8" w:rsidRDefault="00F729E8" w:rsidP="00343AE4">
            <w:pPr>
              <w:ind w:firstLine="0"/>
              <w:jc w:val="center"/>
            </w:pPr>
            <w:r>
              <w:t>59,9 - 1(4)</w:t>
            </w:r>
          </w:p>
          <w:p w:rsidR="00F729E8" w:rsidRDefault="00F729E8" w:rsidP="00343AE4">
            <w:pPr>
              <w:ind w:firstLine="0"/>
              <w:jc w:val="center"/>
            </w:pPr>
            <w:r>
              <w:t>50,8 – 2(8)</w:t>
            </w:r>
          </w:p>
          <w:p w:rsidR="00F729E8" w:rsidRPr="007C4EDB" w:rsidRDefault="00F729E8" w:rsidP="00343AE4">
            <w:pPr>
              <w:ind w:firstLine="0"/>
              <w:jc w:val="center"/>
            </w:pPr>
            <w:r>
              <w:t>44,1 – 3(12)</w:t>
            </w:r>
          </w:p>
        </w:tc>
        <w:tc>
          <w:tcPr>
            <w:tcW w:w="3119" w:type="dxa"/>
            <w:shd w:val="clear" w:color="auto" w:fill="auto"/>
            <w:vAlign w:val="center"/>
            <w:hideMark/>
          </w:tcPr>
          <w:p w:rsidR="00F729E8" w:rsidRPr="007C4EDB" w:rsidRDefault="00F729E8" w:rsidP="00343AE4">
            <w:pPr>
              <w:ind w:firstLine="0"/>
              <w:jc w:val="center"/>
            </w:pPr>
            <w:r>
              <w:t>3</w:t>
            </w:r>
          </w:p>
        </w:tc>
      </w:tr>
      <w:tr w:rsidR="00F729E8" w:rsidRPr="007C4EDB" w:rsidTr="00A9035F">
        <w:trPr>
          <w:trHeight w:val="2298"/>
        </w:trPr>
        <w:tc>
          <w:tcPr>
            <w:tcW w:w="1526" w:type="dxa"/>
            <w:shd w:val="clear" w:color="auto" w:fill="auto"/>
            <w:vAlign w:val="center"/>
            <w:hideMark/>
          </w:tcPr>
          <w:p w:rsidR="00F729E8" w:rsidRPr="007C4EDB" w:rsidRDefault="00F729E8" w:rsidP="00A9035F">
            <w:pPr>
              <w:ind w:firstLine="0"/>
              <w:jc w:val="center"/>
            </w:pPr>
            <w:r w:rsidRPr="007C4EDB">
              <w:t>Коммунальное обслуживание 3.1.</w:t>
            </w:r>
          </w:p>
        </w:tc>
        <w:tc>
          <w:tcPr>
            <w:tcW w:w="3969" w:type="dxa"/>
            <w:shd w:val="clear" w:color="auto" w:fill="auto"/>
            <w:vAlign w:val="center"/>
            <w:hideMark/>
          </w:tcPr>
          <w:p w:rsidR="00F729E8" w:rsidRPr="007C4EDB" w:rsidRDefault="00F729E8" w:rsidP="00A9035F">
            <w:pPr>
              <w:ind w:firstLine="0"/>
              <w:jc w:val="center"/>
            </w:pPr>
            <w:r w:rsidRPr="007C4EDB">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134" w:type="dxa"/>
            <w:shd w:val="clear" w:color="auto" w:fill="auto"/>
            <w:vAlign w:val="center"/>
            <w:hideMark/>
          </w:tcPr>
          <w:p w:rsidR="00F729E8" w:rsidRPr="007C4EDB" w:rsidRDefault="00F729E8" w:rsidP="00A9035F">
            <w:pPr>
              <w:ind w:firstLine="0"/>
              <w:jc w:val="center"/>
            </w:pPr>
            <w:r w:rsidRPr="007C4EDB">
              <w:t>500</w:t>
            </w:r>
          </w:p>
        </w:tc>
        <w:tc>
          <w:tcPr>
            <w:tcW w:w="1228" w:type="dxa"/>
            <w:shd w:val="clear" w:color="auto" w:fill="auto"/>
            <w:vAlign w:val="center"/>
            <w:hideMark/>
          </w:tcPr>
          <w:p w:rsidR="00F729E8" w:rsidRPr="007C4EDB" w:rsidRDefault="00F729E8" w:rsidP="00A9035F">
            <w:pPr>
              <w:ind w:firstLine="0"/>
              <w:jc w:val="center"/>
            </w:pPr>
            <w:r w:rsidRPr="007C4EDB">
              <w:t>100000</w:t>
            </w:r>
          </w:p>
        </w:tc>
        <w:tc>
          <w:tcPr>
            <w:tcW w:w="1607" w:type="dxa"/>
            <w:shd w:val="clear" w:color="auto" w:fill="auto"/>
            <w:vAlign w:val="center"/>
            <w:hideMark/>
          </w:tcPr>
          <w:p w:rsidR="00F729E8" w:rsidRPr="007C4EDB" w:rsidRDefault="00F729E8" w:rsidP="00A9035F">
            <w:pPr>
              <w:ind w:firstLine="0"/>
              <w:jc w:val="center"/>
            </w:pPr>
            <w:r>
              <w:t>3/12</w:t>
            </w:r>
          </w:p>
        </w:tc>
        <w:tc>
          <w:tcPr>
            <w:tcW w:w="2126" w:type="dxa"/>
            <w:shd w:val="clear" w:color="auto" w:fill="auto"/>
            <w:vAlign w:val="center"/>
            <w:hideMark/>
          </w:tcPr>
          <w:p w:rsidR="00F729E8" w:rsidRPr="007C4EDB" w:rsidRDefault="00F729E8" w:rsidP="00A9035F">
            <w:pPr>
              <w:ind w:firstLine="0"/>
              <w:jc w:val="center"/>
            </w:pPr>
            <w:r>
              <w:t>100</w:t>
            </w:r>
          </w:p>
        </w:tc>
        <w:tc>
          <w:tcPr>
            <w:tcW w:w="3119" w:type="dxa"/>
            <w:shd w:val="clear" w:color="auto" w:fill="auto"/>
            <w:vAlign w:val="center"/>
            <w:hideMark/>
          </w:tcPr>
          <w:p w:rsidR="00F729E8" w:rsidRPr="007C4EDB" w:rsidRDefault="00F729E8" w:rsidP="00A9035F">
            <w:pPr>
              <w:ind w:firstLine="0"/>
              <w:jc w:val="center"/>
            </w:pPr>
            <w:r w:rsidRPr="007C4EDB">
              <w:t>3</w:t>
            </w:r>
          </w:p>
        </w:tc>
      </w:tr>
      <w:tr w:rsidR="00F729E8" w:rsidRPr="007C4EDB" w:rsidTr="00A9035F">
        <w:trPr>
          <w:trHeight w:val="2298"/>
        </w:trPr>
        <w:tc>
          <w:tcPr>
            <w:tcW w:w="1526" w:type="dxa"/>
            <w:shd w:val="clear" w:color="auto" w:fill="auto"/>
            <w:vAlign w:val="center"/>
            <w:hideMark/>
          </w:tcPr>
          <w:p w:rsidR="00F729E8" w:rsidRPr="007C4EDB" w:rsidRDefault="00F729E8" w:rsidP="00A9035F">
            <w:pPr>
              <w:ind w:firstLine="0"/>
              <w:jc w:val="center"/>
            </w:pPr>
            <w:r w:rsidRPr="007C4EDB">
              <w:t>Социальное обслуживание 3.2.</w:t>
            </w:r>
          </w:p>
        </w:tc>
        <w:tc>
          <w:tcPr>
            <w:tcW w:w="3969" w:type="dxa"/>
            <w:shd w:val="clear" w:color="auto" w:fill="auto"/>
            <w:vAlign w:val="center"/>
            <w:hideMark/>
          </w:tcPr>
          <w:p w:rsidR="00F729E8" w:rsidRPr="007C4EDB" w:rsidRDefault="00F729E8" w:rsidP="00A9035F">
            <w:pPr>
              <w:ind w:firstLine="0"/>
              <w:jc w:val="center"/>
            </w:pPr>
            <w:r w:rsidRPr="007C4EDB">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 размещение объектов капитального строительства для размещения отделений почты и телеграфа;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1134" w:type="dxa"/>
            <w:shd w:val="clear" w:color="auto" w:fill="auto"/>
            <w:vAlign w:val="center"/>
            <w:hideMark/>
          </w:tcPr>
          <w:p w:rsidR="00F729E8" w:rsidRDefault="00F729E8" w:rsidP="00A9035F">
            <w:pPr>
              <w:ind w:firstLine="0"/>
              <w:jc w:val="center"/>
            </w:pPr>
            <w:r>
              <w:t>500</w:t>
            </w:r>
          </w:p>
          <w:p w:rsidR="00F729E8" w:rsidRPr="007C4EDB" w:rsidRDefault="00F729E8" w:rsidP="00A9035F">
            <w:pPr>
              <w:ind w:firstLine="0"/>
              <w:jc w:val="center"/>
            </w:pPr>
            <w:r w:rsidRPr="007C4EDB">
              <w:t xml:space="preserve">Для детских домов, домов ребенка - не менее 150 кв. м на одного воспитанника </w:t>
            </w:r>
          </w:p>
        </w:tc>
        <w:tc>
          <w:tcPr>
            <w:tcW w:w="1228" w:type="dxa"/>
            <w:shd w:val="clear" w:color="auto" w:fill="auto"/>
            <w:vAlign w:val="center"/>
            <w:hideMark/>
          </w:tcPr>
          <w:p w:rsidR="00F729E8" w:rsidRPr="007C4EDB" w:rsidRDefault="00F729E8" w:rsidP="00A9035F">
            <w:pPr>
              <w:ind w:firstLine="0"/>
              <w:jc w:val="center"/>
            </w:pPr>
            <w:r>
              <w:t>200000</w:t>
            </w:r>
          </w:p>
        </w:tc>
        <w:tc>
          <w:tcPr>
            <w:tcW w:w="1607" w:type="dxa"/>
            <w:shd w:val="clear" w:color="auto" w:fill="auto"/>
            <w:vAlign w:val="center"/>
            <w:hideMark/>
          </w:tcPr>
          <w:p w:rsidR="00F729E8" w:rsidRPr="007C4EDB" w:rsidRDefault="00F729E8" w:rsidP="00A9035F">
            <w:pPr>
              <w:ind w:firstLine="0"/>
              <w:jc w:val="center"/>
            </w:pPr>
            <w:r w:rsidRPr="007C4EDB">
              <w:t>3/12, для дома ребенка - 2/8, для дома престарелых -5/20</w:t>
            </w:r>
          </w:p>
        </w:tc>
        <w:tc>
          <w:tcPr>
            <w:tcW w:w="2126" w:type="dxa"/>
            <w:shd w:val="clear" w:color="auto" w:fill="auto"/>
            <w:vAlign w:val="center"/>
            <w:hideMark/>
          </w:tcPr>
          <w:p w:rsidR="00F729E8" w:rsidRPr="007C4EDB" w:rsidRDefault="00F729E8" w:rsidP="00A9035F">
            <w:pPr>
              <w:ind w:firstLine="0"/>
              <w:jc w:val="center"/>
            </w:pPr>
            <w:r w:rsidRPr="007C4EDB">
              <w:t>60, для детских домов - 40</w:t>
            </w:r>
          </w:p>
        </w:tc>
        <w:tc>
          <w:tcPr>
            <w:tcW w:w="3119" w:type="dxa"/>
            <w:shd w:val="clear" w:color="auto" w:fill="auto"/>
            <w:vAlign w:val="center"/>
            <w:hideMark/>
          </w:tcPr>
          <w:p w:rsidR="00F729E8" w:rsidRPr="007C4EDB" w:rsidRDefault="00F729E8" w:rsidP="00A9035F">
            <w:pPr>
              <w:ind w:firstLine="0"/>
              <w:jc w:val="center"/>
            </w:pPr>
            <w:r>
              <w:t>3</w:t>
            </w:r>
          </w:p>
        </w:tc>
      </w:tr>
      <w:tr w:rsidR="00F729E8" w:rsidRPr="007C4EDB" w:rsidTr="00A9035F">
        <w:trPr>
          <w:trHeight w:val="2298"/>
        </w:trPr>
        <w:tc>
          <w:tcPr>
            <w:tcW w:w="1526" w:type="dxa"/>
            <w:shd w:val="clear" w:color="auto" w:fill="auto"/>
            <w:vAlign w:val="center"/>
            <w:hideMark/>
          </w:tcPr>
          <w:p w:rsidR="00F729E8" w:rsidRPr="007C4EDB" w:rsidRDefault="00F729E8" w:rsidP="00343AE4">
            <w:pPr>
              <w:ind w:firstLine="0"/>
              <w:jc w:val="center"/>
            </w:pPr>
            <w:r w:rsidRPr="007C4EDB">
              <w:t>Бытовое обслуживание 3.3</w:t>
            </w:r>
          </w:p>
        </w:tc>
        <w:tc>
          <w:tcPr>
            <w:tcW w:w="3969" w:type="dxa"/>
            <w:shd w:val="clear" w:color="auto" w:fill="auto"/>
            <w:vAlign w:val="center"/>
            <w:hideMark/>
          </w:tcPr>
          <w:p w:rsidR="00F729E8" w:rsidRPr="007C4EDB" w:rsidRDefault="00F729E8" w:rsidP="00343AE4">
            <w:pPr>
              <w:ind w:firstLine="0"/>
              <w:jc w:val="center"/>
            </w:pPr>
            <w:r w:rsidRPr="007C4EDB">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химчистки,похоронные бюро) </w:t>
            </w:r>
          </w:p>
        </w:tc>
        <w:tc>
          <w:tcPr>
            <w:tcW w:w="1134" w:type="dxa"/>
            <w:shd w:val="clear" w:color="auto" w:fill="auto"/>
            <w:vAlign w:val="center"/>
            <w:hideMark/>
          </w:tcPr>
          <w:p w:rsidR="00F729E8" w:rsidRPr="007C4EDB" w:rsidRDefault="00F729E8" w:rsidP="00343AE4">
            <w:pPr>
              <w:ind w:firstLine="0"/>
              <w:jc w:val="center"/>
            </w:pPr>
            <w:r w:rsidRPr="007C4EDB">
              <w:t>1000</w:t>
            </w:r>
          </w:p>
        </w:tc>
        <w:tc>
          <w:tcPr>
            <w:tcW w:w="1228" w:type="dxa"/>
            <w:shd w:val="clear" w:color="auto" w:fill="auto"/>
            <w:vAlign w:val="center"/>
            <w:hideMark/>
          </w:tcPr>
          <w:p w:rsidR="00F729E8" w:rsidRPr="007C4EDB" w:rsidRDefault="00F729E8" w:rsidP="00343AE4">
            <w:pPr>
              <w:ind w:firstLine="0"/>
              <w:jc w:val="center"/>
            </w:pPr>
            <w:r w:rsidRPr="007C4EDB">
              <w:t>2500</w:t>
            </w:r>
          </w:p>
        </w:tc>
        <w:tc>
          <w:tcPr>
            <w:tcW w:w="1607" w:type="dxa"/>
            <w:shd w:val="clear" w:color="auto" w:fill="auto"/>
            <w:vAlign w:val="center"/>
            <w:hideMark/>
          </w:tcPr>
          <w:p w:rsidR="00F729E8" w:rsidRPr="007C4EDB" w:rsidRDefault="00F729E8" w:rsidP="00343AE4">
            <w:pPr>
              <w:ind w:firstLine="0"/>
              <w:jc w:val="center"/>
            </w:pPr>
            <w:r>
              <w:t>3/12</w:t>
            </w:r>
          </w:p>
        </w:tc>
        <w:tc>
          <w:tcPr>
            <w:tcW w:w="2126" w:type="dxa"/>
            <w:shd w:val="clear" w:color="auto" w:fill="auto"/>
            <w:vAlign w:val="center"/>
            <w:hideMark/>
          </w:tcPr>
          <w:p w:rsidR="00F729E8" w:rsidRDefault="00F729E8" w:rsidP="00343AE4">
            <w:pPr>
              <w:ind w:firstLine="0"/>
              <w:jc w:val="center"/>
            </w:pPr>
            <w:r>
              <w:t>59 – 1(4)</w:t>
            </w:r>
          </w:p>
          <w:p w:rsidR="00F729E8" w:rsidRDefault="00F729E8" w:rsidP="00343AE4">
            <w:pPr>
              <w:ind w:firstLine="0"/>
              <w:jc w:val="center"/>
            </w:pPr>
            <w:r>
              <w:t>51 – 2(8)</w:t>
            </w:r>
          </w:p>
          <w:p w:rsidR="00F729E8" w:rsidRDefault="00F729E8" w:rsidP="00343AE4">
            <w:pPr>
              <w:ind w:firstLine="0"/>
              <w:jc w:val="center"/>
            </w:pPr>
            <w:r>
              <w:t>45 – 3(12)</w:t>
            </w:r>
          </w:p>
          <w:p w:rsidR="00F729E8" w:rsidRPr="007C4EDB" w:rsidRDefault="00F729E8" w:rsidP="00343AE4">
            <w:pPr>
              <w:ind w:firstLine="0"/>
              <w:jc w:val="center"/>
            </w:pPr>
          </w:p>
        </w:tc>
        <w:tc>
          <w:tcPr>
            <w:tcW w:w="3119" w:type="dxa"/>
            <w:shd w:val="clear" w:color="auto" w:fill="auto"/>
            <w:vAlign w:val="center"/>
            <w:hideMark/>
          </w:tcPr>
          <w:p w:rsidR="00F729E8" w:rsidRPr="007C4EDB" w:rsidRDefault="00F729E8" w:rsidP="00343AE4">
            <w:pPr>
              <w:ind w:firstLine="0"/>
              <w:jc w:val="center"/>
            </w:pPr>
            <w:r w:rsidRPr="007C4EDB">
              <w:t>3</w:t>
            </w:r>
          </w:p>
        </w:tc>
      </w:tr>
      <w:tr w:rsidR="00F729E8" w:rsidRPr="007C4EDB" w:rsidTr="00A9035F">
        <w:trPr>
          <w:trHeight w:val="2298"/>
        </w:trPr>
        <w:tc>
          <w:tcPr>
            <w:tcW w:w="1526" w:type="dxa"/>
            <w:shd w:val="clear" w:color="auto" w:fill="auto"/>
            <w:vAlign w:val="center"/>
            <w:hideMark/>
          </w:tcPr>
          <w:p w:rsidR="00F729E8" w:rsidRPr="007C4EDB" w:rsidRDefault="00F729E8" w:rsidP="00343AE4">
            <w:pPr>
              <w:ind w:firstLine="0"/>
              <w:jc w:val="center"/>
            </w:pPr>
            <w:r w:rsidRPr="007C4EDB">
              <w:t>Культурное развитие 3.6.</w:t>
            </w:r>
          </w:p>
        </w:tc>
        <w:tc>
          <w:tcPr>
            <w:tcW w:w="3969" w:type="dxa"/>
            <w:shd w:val="clear" w:color="auto" w:fill="auto"/>
            <w:vAlign w:val="center"/>
            <w:hideMark/>
          </w:tcPr>
          <w:p w:rsidR="00F729E8" w:rsidRPr="007C4EDB" w:rsidRDefault="00F729E8" w:rsidP="00343AE4">
            <w:pPr>
              <w:ind w:firstLine="0"/>
              <w:jc w:val="center"/>
            </w:pPr>
            <w:r w:rsidRPr="007C4EDB">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1134" w:type="dxa"/>
            <w:shd w:val="clear" w:color="auto" w:fill="auto"/>
            <w:vAlign w:val="center"/>
            <w:hideMark/>
          </w:tcPr>
          <w:p w:rsidR="00F729E8" w:rsidRPr="007C4EDB" w:rsidRDefault="00F729E8" w:rsidP="00343AE4">
            <w:pPr>
              <w:ind w:firstLine="0"/>
              <w:jc w:val="center"/>
            </w:pPr>
            <w:r w:rsidRPr="007C4EDB">
              <w:t>5000</w:t>
            </w:r>
          </w:p>
        </w:tc>
        <w:tc>
          <w:tcPr>
            <w:tcW w:w="1228" w:type="dxa"/>
            <w:shd w:val="clear" w:color="auto" w:fill="auto"/>
            <w:vAlign w:val="center"/>
            <w:hideMark/>
          </w:tcPr>
          <w:p w:rsidR="00F729E8" w:rsidRPr="007C4EDB" w:rsidRDefault="00F729E8" w:rsidP="00343AE4">
            <w:pPr>
              <w:ind w:firstLine="0"/>
              <w:jc w:val="center"/>
            </w:pPr>
            <w:r w:rsidRPr="007C4EDB">
              <w:t>1000000</w:t>
            </w:r>
          </w:p>
        </w:tc>
        <w:tc>
          <w:tcPr>
            <w:tcW w:w="1607" w:type="dxa"/>
            <w:shd w:val="clear" w:color="auto" w:fill="auto"/>
            <w:vAlign w:val="center"/>
            <w:hideMark/>
          </w:tcPr>
          <w:p w:rsidR="00F729E8" w:rsidRPr="007C4EDB" w:rsidRDefault="00F729E8" w:rsidP="00343AE4">
            <w:pPr>
              <w:ind w:firstLine="0"/>
              <w:jc w:val="center"/>
            </w:pPr>
            <w:r w:rsidRPr="007C4EDB">
              <w:t>3/50</w:t>
            </w:r>
          </w:p>
        </w:tc>
        <w:tc>
          <w:tcPr>
            <w:tcW w:w="2126" w:type="dxa"/>
            <w:shd w:val="clear" w:color="auto" w:fill="auto"/>
            <w:vAlign w:val="center"/>
            <w:hideMark/>
          </w:tcPr>
          <w:p w:rsidR="00F729E8" w:rsidRDefault="00F729E8" w:rsidP="00343AE4">
            <w:pPr>
              <w:ind w:firstLine="0"/>
              <w:jc w:val="center"/>
            </w:pPr>
            <w:r>
              <w:t>50 – 1(50)</w:t>
            </w:r>
          </w:p>
          <w:p w:rsidR="00F729E8" w:rsidRDefault="00F729E8" w:rsidP="00343AE4">
            <w:pPr>
              <w:ind w:firstLine="0"/>
              <w:jc w:val="center"/>
            </w:pPr>
            <w:r>
              <w:t>40 – 2(50)</w:t>
            </w:r>
          </w:p>
          <w:p w:rsidR="00F729E8" w:rsidRPr="007C4EDB" w:rsidRDefault="00F729E8" w:rsidP="00343AE4">
            <w:pPr>
              <w:ind w:firstLine="0"/>
              <w:jc w:val="center"/>
            </w:pPr>
            <w:r>
              <w:t>33 – 3(50)</w:t>
            </w:r>
          </w:p>
        </w:tc>
        <w:tc>
          <w:tcPr>
            <w:tcW w:w="3119" w:type="dxa"/>
            <w:shd w:val="clear" w:color="auto" w:fill="auto"/>
            <w:vAlign w:val="center"/>
            <w:hideMark/>
          </w:tcPr>
          <w:p w:rsidR="00F729E8" w:rsidRPr="007C4EDB" w:rsidRDefault="00F729E8" w:rsidP="00343AE4">
            <w:pPr>
              <w:ind w:firstLine="0"/>
              <w:jc w:val="center"/>
            </w:pPr>
            <w:r w:rsidRPr="007C4EDB">
              <w:t>3</w:t>
            </w:r>
          </w:p>
        </w:tc>
      </w:tr>
      <w:tr w:rsidR="00F729E8" w:rsidRPr="007C4EDB" w:rsidTr="00A9035F">
        <w:trPr>
          <w:trHeight w:val="2298"/>
        </w:trPr>
        <w:tc>
          <w:tcPr>
            <w:tcW w:w="1526" w:type="dxa"/>
            <w:shd w:val="clear" w:color="auto" w:fill="auto"/>
            <w:vAlign w:val="center"/>
            <w:hideMark/>
          </w:tcPr>
          <w:p w:rsidR="00F729E8" w:rsidRPr="007C4EDB" w:rsidRDefault="00F729E8" w:rsidP="00343AE4">
            <w:pPr>
              <w:ind w:firstLine="0"/>
              <w:jc w:val="center"/>
            </w:pPr>
            <w:r w:rsidRPr="007C4EDB">
              <w:t>Деловое управление 4.1</w:t>
            </w:r>
          </w:p>
        </w:tc>
        <w:tc>
          <w:tcPr>
            <w:tcW w:w="3969" w:type="dxa"/>
            <w:shd w:val="clear" w:color="auto" w:fill="auto"/>
            <w:vAlign w:val="center"/>
            <w:hideMark/>
          </w:tcPr>
          <w:p w:rsidR="00F729E8" w:rsidRPr="007C4EDB" w:rsidRDefault="00F729E8" w:rsidP="00343AE4">
            <w:pPr>
              <w:ind w:firstLine="0"/>
              <w:jc w:val="center"/>
            </w:pPr>
            <w:r w:rsidRPr="007C4EDB">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134" w:type="dxa"/>
            <w:shd w:val="clear" w:color="auto" w:fill="auto"/>
            <w:vAlign w:val="center"/>
            <w:hideMark/>
          </w:tcPr>
          <w:p w:rsidR="00F729E8" w:rsidRPr="007C4EDB" w:rsidRDefault="00F729E8" w:rsidP="00343AE4">
            <w:pPr>
              <w:ind w:firstLine="0"/>
              <w:jc w:val="center"/>
            </w:pPr>
            <w:r w:rsidRPr="007C4EDB">
              <w:t>5000</w:t>
            </w:r>
          </w:p>
        </w:tc>
        <w:tc>
          <w:tcPr>
            <w:tcW w:w="1228" w:type="dxa"/>
            <w:shd w:val="clear" w:color="auto" w:fill="auto"/>
            <w:vAlign w:val="center"/>
            <w:hideMark/>
          </w:tcPr>
          <w:p w:rsidR="00F729E8" w:rsidRPr="007C4EDB" w:rsidRDefault="00F729E8" w:rsidP="00343AE4">
            <w:pPr>
              <w:ind w:firstLine="0"/>
              <w:jc w:val="center"/>
            </w:pPr>
            <w:r w:rsidRPr="007C4EDB">
              <w:t>30000</w:t>
            </w:r>
          </w:p>
        </w:tc>
        <w:tc>
          <w:tcPr>
            <w:tcW w:w="1607" w:type="dxa"/>
            <w:shd w:val="clear" w:color="auto" w:fill="auto"/>
            <w:vAlign w:val="center"/>
            <w:hideMark/>
          </w:tcPr>
          <w:p w:rsidR="00F729E8" w:rsidRPr="007C4EDB" w:rsidRDefault="00F729E8" w:rsidP="00343AE4">
            <w:pPr>
              <w:ind w:firstLine="0"/>
              <w:jc w:val="center"/>
            </w:pPr>
            <w:r>
              <w:t>3</w:t>
            </w:r>
            <w:r w:rsidRPr="007C4EDB">
              <w:t>/</w:t>
            </w:r>
            <w:r>
              <w:t>12</w:t>
            </w:r>
          </w:p>
        </w:tc>
        <w:tc>
          <w:tcPr>
            <w:tcW w:w="2126" w:type="dxa"/>
            <w:shd w:val="clear" w:color="auto" w:fill="auto"/>
            <w:vAlign w:val="center"/>
            <w:hideMark/>
          </w:tcPr>
          <w:p w:rsidR="00F729E8" w:rsidRDefault="00F729E8" w:rsidP="00343AE4">
            <w:pPr>
              <w:ind w:firstLine="0"/>
              <w:jc w:val="center"/>
            </w:pPr>
            <w:r>
              <w:t>53 – 1(4)</w:t>
            </w:r>
          </w:p>
          <w:p w:rsidR="00F729E8" w:rsidRDefault="00F729E8" w:rsidP="00343AE4">
            <w:pPr>
              <w:ind w:firstLine="0"/>
              <w:jc w:val="center"/>
            </w:pPr>
            <w:r>
              <w:t>42 – 2(8)</w:t>
            </w:r>
          </w:p>
          <w:p w:rsidR="00F729E8" w:rsidRPr="007C4EDB" w:rsidRDefault="00F729E8" w:rsidP="00343AE4">
            <w:pPr>
              <w:ind w:firstLine="0"/>
              <w:jc w:val="center"/>
            </w:pPr>
            <w:r>
              <w:t>34 – 3(12)</w:t>
            </w:r>
          </w:p>
        </w:tc>
        <w:tc>
          <w:tcPr>
            <w:tcW w:w="3119" w:type="dxa"/>
            <w:shd w:val="clear" w:color="auto" w:fill="auto"/>
            <w:vAlign w:val="center"/>
            <w:hideMark/>
          </w:tcPr>
          <w:p w:rsidR="00F729E8" w:rsidRPr="007C4EDB" w:rsidRDefault="00F729E8" w:rsidP="00343AE4">
            <w:pPr>
              <w:ind w:firstLine="0"/>
              <w:jc w:val="center"/>
            </w:pPr>
            <w:r w:rsidRPr="007C4EDB">
              <w:t>3</w:t>
            </w:r>
          </w:p>
        </w:tc>
      </w:tr>
      <w:tr w:rsidR="00F729E8" w:rsidRPr="007C4EDB" w:rsidTr="00500765">
        <w:trPr>
          <w:trHeight w:val="2298"/>
        </w:trPr>
        <w:tc>
          <w:tcPr>
            <w:tcW w:w="1526" w:type="dxa"/>
            <w:shd w:val="clear" w:color="auto" w:fill="auto"/>
            <w:vAlign w:val="center"/>
            <w:hideMark/>
          </w:tcPr>
          <w:p w:rsidR="00F729E8" w:rsidRPr="007C4EDB" w:rsidRDefault="00F729E8" w:rsidP="00500765">
            <w:pPr>
              <w:ind w:firstLine="0"/>
              <w:jc w:val="center"/>
            </w:pPr>
            <w:r w:rsidRPr="007C4EDB">
              <w:t>Земельные участки (территории) общего пользования 12.0.</w:t>
            </w:r>
          </w:p>
        </w:tc>
        <w:tc>
          <w:tcPr>
            <w:tcW w:w="3969" w:type="dxa"/>
            <w:shd w:val="clear" w:color="auto" w:fill="auto"/>
            <w:vAlign w:val="center"/>
            <w:hideMark/>
          </w:tcPr>
          <w:p w:rsidR="00F729E8" w:rsidRPr="007C4EDB" w:rsidRDefault="00F729E8" w:rsidP="00500765">
            <w:pPr>
              <w:ind w:firstLine="0"/>
              <w:jc w:val="center"/>
            </w:pPr>
            <w:r w:rsidRPr="007C4EDB">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2362" w:type="dxa"/>
            <w:gridSpan w:val="2"/>
            <w:shd w:val="clear" w:color="auto" w:fill="auto"/>
            <w:vAlign w:val="center"/>
            <w:hideMark/>
          </w:tcPr>
          <w:p w:rsidR="00F729E8" w:rsidRPr="007C4EDB" w:rsidRDefault="00F729E8" w:rsidP="00500765">
            <w:pPr>
              <w:ind w:firstLine="0"/>
              <w:jc w:val="center"/>
            </w:pPr>
            <w:r w:rsidRPr="007C4EDB">
              <w:t>не устанавливается</w:t>
            </w:r>
          </w:p>
        </w:tc>
        <w:tc>
          <w:tcPr>
            <w:tcW w:w="1607" w:type="dxa"/>
            <w:shd w:val="clear" w:color="auto" w:fill="auto"/>
            <w:vAlign w:val="center"/>
            <w:hideMark/>
          </w:tcPr>
          <w:p w:rsidR="00F729E8" w:rsidRPr="007C4EDB" w:rsidRDefault="00F729E8" w:rsidP="00500765">
            <w:pPr>
              <w:ind w:firstLine="0"/>
              <w:jc w:val="center"/>
            </w:pPr>
            <w:r w:rsidRPr="007C4EDB">
              <w:t>-/10</w:t>
            </w:r>
          </w:p>
        </w:tc>
        <w:tc>
          <w:tcPr>
            <w:tcW w:w="2126" w:type="dxa"/>
            <w:shd w:val="clear" w:color="auto" w:fill="auto"/>
            <w:vAlign w:val="center"/>
            <w:hideMark/>
          </w:tcPr>
          <w:p w:rsidR="00F729E8" w:rsidRPr="007C4EDB" w:rsidRDefault="00F729E8" w:rsidP="00500765">
            <w:pPr>
              <w:ind w:firstLine="0"/>
              <w:jc w:val="center"/>
            </w:pPr>
            <w:r>
              <w:t>100</w:t>
            </w:r>
            <w:r w:rsidRPr="007C4EDB">
              <w:t xml:space="preserve"> для дорог и тр</w:t>
            </w:r>
            <w:r>
              <w:t>о</w:t>
            </w:r>
            <w:r w:rsidRPr="007C4EDB">
              <w:t>туаров</w:t>
            </w:r>
          </w:p>
        </w:tc>
        <w:tc>
          <w:tcPr>
            <w:tcW w:w="3119" w:type="dxa"/>
            <w:shd w:val="clear" w:color="auto" w:fill="auto"/>
            <w:vAlign w:val="center"/>
            <w:hideMark/>
          </w:tcPr>
          <w:p w:rsidR="00F729E8" w:rsidRPr="007C4EDB" w:rsidRDefault="00F729E8" w:rsidP="00500765">
            <w:pPr>
              <w:ind w:firstLine="0"/>
              <w:jc w:val="center"/>
            </w:pPr>
            <w:r w:rsidRPr="007C4EDB">
              <w:t>не устанавливаются</w:t>
            </w:r>
          </w:p>
        </w:tc>
      </w:tr>
    </w:tbl>
    <w:p w:rsidR="008244FC" w:rsidRDefault="008244FC" w:rsidP="008244FC">
      <w:pPr>
        <w:rPr>
          <w:i/>
        </w:rPr>
      </w:pPr>
    </w:p>
    <w:p w:rsidR="00343AE4" w:rsidRDefault="00343AE4" w:rsidP="008244FC">
      <w:pPr>
        <w:jc w:val="center"/>
      </w:pPr>
    </w:p>
    <w:p w:rsidR="00343AE4" w:rsidRDefault="00343AE4" w:rsidP="008244FC">
      <w:pPr>
        <w:jc w:val="center"/>
      </w:pPr>
    </w:p>
    <w:p w:rsidR="008244FC" w:rsidRDefault="008244FC" w:rsidP="008244FC">
      <w:pPr>
        <w:jc w:val="center"/>
      </w:pPr>
      <w:r w:rsidRPr="00D21ED7">
        <w:t>Вспомогательные виды разрешенного использования</w:t>
      </w:r>
    </w:p>
    <w:p w:rsidR="00500765" w:rsidRDefault="00500765" w:rsidP="00500765">
      <w:r w:rsidRPr="00696B0F">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w:t>
      </w:r>
      <w:r>
        <w:t xml:space="preserve"> установлены </w:t>
      </w:r>
      <w:r w:rsidRPr="00696B0F">
        <w:t xml:space="preserve"> вспомогательные виды разрешенного использования.</w:t>
      </w:r>
    </w:p>
    <w:p w:rsidR="00D16F46" w:rsidRDefault="00D16F46" w:rsidP="00D16F46"/>
    <w:p w:rsidR="00D16F46" w:rsidRDefault="00D16F46" w:rsidP="00D16F46">
      <w:r>
        <w:t xml:space="preserve">- </w:t>
      </w:r>
      <w:r w:rsidRPr="00624612">
        <w:t>Обеспечение внутреннего правопорядка</w:t>
      </w:r>
      <w:r>
        <w:t xml:space="preserve"> - 8.3</w:t>
      </w:r>
    </w:p>
    <w:p w:rsidR="007A1810" w:rsidRDefault="007A1810" w:rsidP="00D16F46">
      <w:r>
        <w:t>- Садоводство - 1.5</w:t>
      </w:r>
    </w:p>
    <w:p w:rsidR="007A1810" w:rsidRDefault="007A1810" w:rsidP="00D16F46">
      <w:r>
        <w:t>- Ведение огородничества - 13.1</w:t>
      </w:r>
    </w:p>
    <w:p w:rsidR="007A1810" w:rsidRDefault="007A1810" w:rsidP="00D16F46">
      <w:r>
        <w:t>- Ведение садоводства - 13.2</w:t>
      </w:r>
    </w:p>
    <w:p w:rsidR="007A1810" w:rsidRDefault="007A1810" w:rsidP="00D16F46">
      <w:r>
        <w:t>- Овощеводство - 1.3</w:t>
      </w:r>
    </w:p>
    <w:p w:rsidR="007A1810" w:rsidRDefault="007A1810" w:rsidP="00D16F46">
      <w:r>
        <w:t>- Коммунальное обслуживание - 3.1</w:t>
      </w:r>
    </w:p>
    <w:p w:rsidR="008244FC" w:rsidRDefault="007A1810" w:rsidP="007A1810">
      <w:r>
        <w:t xml:space="preserve">- Спорт - 5.1 </w:t>
      </w:r>
    </w:p>
    <w:p w:rsidR="008244FC" w:rsidRDefault="008244FC" w:rsidP="008244FC">
      <w:pPr>
        <w:jc w:val="center"/>
      </w:pPr>
      <w:r w:rsidRPr="00D41BA1">
        <w:t>Условно разрешенные виды использования</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51"/>
        <w:gridCol w:w="1422"/>
        <w:gridCol w:w="1276"/>
        <w:gridCol w:w="1842"/>
        <w:gridCol w:w="2267"/>
        <w:gridCol w:w="2126"/>
      </w:tblGrid>
      <w:tr w:rsidR="00500765" w:rsidRPr="007C4EDB" w:rsidTr="00500765">
        <w:trPr>
          <w:trHeight w:val="615"/>
          <w:tblHeader/>
        </w:trPr>
        <w:tc>
          <w:tcPr>
            <w:tcW w:w="1525" w:type="dxa"/>
            <w:vMerge w:val="restart"/>
            <w:shd w:val="clear" w:color="auto" w:fill="auto"/>
            <w:vAlign w:val="center"/>
            <w:hideMark/>
          </w:tcPr>
          <w:p w:rsidR="00500765" w:rsidRPr="007C4EDB" w:rsidRDefault="00500765" w:rsidP="00500765">
            <w:pPr>
              <w:ind w:firstLine="0"/>
              <w:jc w:val="center"/>
            </w:pPr>
            <w:r w:rsidRPr="007C4EDB">
              <w:t>Наименова</w:t>
            </w:r>
            <w:r>
              <w:t>-</w:t>
            </w:r>
            <w:r w:rsidRPr="007C4EDB">
              <w:t>ние и код ВРИ</w:t>
            </w:r>
          </w:p>
        </w:tc>
        <w:tc>
          <w:tcPr>
            <w:tcW w:w="4251" w:type="dxa"/>
            <w:vMerge w:val="restart"/>
            <w:shd w:val="clear" w:color="auto" w:fill="auto"/>
            <w:noWrap/>
            <w:vAlign w:val="center"/>
            <w:hideMark/>
          </w:tcPr>
          <w:p w:rsidR="00500765" w:rsidRPr="007C4EDB" w:rsidRDefault="00500765" w:rsidP="00500765">
            <w:pPr>
              <w:ind w:firstLine="0"/>
              <w:jc w:val="center"/>
            </w:pPr>
            <w:r w:rsidRPr="007C4EDB">
              <w:t>Описание ВРИ</w:t>
            </w:r>
          </w:p>
        </w:tc>
        <w:tc>
          <w:tcPr>
            <w:tcW w:w="2698" w:type="dxa"/>
            <w:gridSpan w:val="2"/>
            <w:shd w:val="clear" w:color="auto" w:fill="auto"/>
            <w:vAlign w:val="center"/>
            <w:hideMark/>
          </w:tcPr>
          <w:p w:rsidR="00500765" w:rsidRPr="007C4EDB" w:rsidRDefault="00500765" w:rsidP="00500765">
            <w:pPr>
              <w:ind w:firstLine="0"/>
              <w:jc w:val="center"/>
            </w:pPr>
            <w:r w:rsidRPr="007C4EDB">
              <w:t>Предельные размеры земельных участков</w:t>
            </w:r>
          </w:p>
        </w:tc>
        <w:tc>
          <w:tcPr>
            <w:tcW w:w="1842" w:type="dxa"/>
            <w:vMerge w:val="restart"/>
            <w:shd w:val="clear" w:color="auto" w:fill="auto"/>
            <w:vAlign w:val="center"/>
            <w:hideMark/>
          </w:tcPr>
          <w:p w:rsidR="00500765" w:rsidRPr="007C4EDB" w:rsidRDefault="00500765" w:rsidP="00500765">
            <w:pPr>
              <w:ind w:firstLine="0"/>
              <w:jc w:val="center"/>
            </w:pPr>
            <w:r w:rsidRPr="007C4EDB">
              <w:t>Предельное количество этажей/Предельная высота</w:t>
            </w:r>
          </w:p>
        </w:tc>
        <w:tc>
          <w:tcPr>
            <w:tcW w:w="2267" w:type="dxa"/>
            <w:vMerge w:val="restart"/>
            <w:shd w:val="clear" w:color="auto" w:fill="auto"/>
            <w:noWrap/>
            <w:vAlign w:val="center"/>
            <w:hideMark/>
          </w:tcPr>
          <w:p w:rsidR="00500765" w:rsidRPr="007C4EDB" w:rsidRDefault="00500765" w:rsidP="00500765">
            <w:pPr>
              <w:ind w:firstLine="0"/>
              <w:jc w:val="center"/>
            </w:pPr>
            <w:r w:rsidRPr="007C4EDB">
              <w:t>Max % застройки</w:t>
            </w:r>
            <w:r>
              <w:t xml:space="preserve"> в зависимости от этажности (высоты) объекта капитального строительства</w:t>
            </w:r>
          </w:p>
        </w:tc>
        <w:tc>
          <w:tcPr>
            <w:tcW w:w="2126" w:type="dxa"/>
            <w:vMerge w:val="restart"/>
            <w:shd w:val="clear" w:color="auto" w:fill="auto"/>
            <w:noWrap/>
            <w:vAlign w:val="center"/>
            <w:hideMark/>
          </w:tcPr>
          <w:p w:rsidR="00500765" w:rsidRPr="007C4EDB" w:rsidRDefault="00500765" w:rsidP="00500765">
            <w:pPr>
              <w:ind w:firstLine="0"/>
              <w:jc w:val="center"/>
            </w:pPr>
            <w:r w:rsidRPr="007C4EDB">
              <w:t>Min отступы от границ земельного участка</w:t>
            </w:r>
          </w:p>
        </w:tc>
      </w:tr>
      <w:tr w:rsidR="00500765" w:rsidRPr="007C4EDB" w:rsidTr="00500765">
        <w:trPr>
          <w:trHeight w:val="501"/>
          <w:tblHeader/>
        </w:trPr>
        <w:tc>
          <w:tcPr>
            <w:tcW w:w="1525" w:type="dxa"/>
            <w:vMerge/>
            <w:shd w:val="clear" w:color="auto" w:fill="auto"/>
            <w:vAlign w:val="center"/>
            <w:hideMark/>
          </w:tcPr>
          <w:p w:rsidR="00500765" w:rsidRPr="007C4EDB" w:rsidRDefault="00500765" w:rsidP="00500765">
            <w:pPr>
              <w:ind w:firstLine="0"/>
              <w:jc w:val="left"/>
            </w:pPr>
          </w:p>
        </w:tc>
        <w:tc>
          <w:tcPr>
            <w:tcW w:w="4251" w:type="dxa"/>
            <w:vMerge/>
            <w:shd w:val="clear" w:color="auto" w:fill="auto"/>
            <w:vAlign w:val="center"/>
            <w:hideMark/>
          </w:tcPr>
          <w:p w:rsidR="00500765" w:rsidRPr="007C4EDB" w:rsidRDefault="00500765" w:rsidP="00500765">
            <w:pPr>
              <w:ind w:firstLine="0"/>
              <w:jc w:val="left"/>
            </w:pPr>
          </w:p>
        </w:tc>
        <w:tc>
          <w:tcPr>
            <w:tcW w:w="1422" w:type="dxa"/>
            <w:shd w:val="clear" w:color="auto" w:fill="auto"/>
            <w:noWrap/>
            <w:vAlign w:val="center"/>
            <w:hideMark/>
          </w:tcPr>
          <w:p w:rsidR="00500765" w:rsidRPr="007C4EDB" w:rsidRDefault="00500765" w:rsidP="00500765">
            <w:pPr>
              <w:ind w:firstLine="0"/>
              <w:jc w:val="center"/>
            </w:pPr>
            <w:r w:rsidRPr="007C4EDB">
              <w:t>min</w:t>
            </w:r>
          </w:p>
        </w:tc>
        <w:tc>
          <w:tcPr>
            <w:tcW w:w="1276" w:type="dxa"/>
            <w:shd w:val="clear" w:color="auto" w:fill="auto"/>
            <w:noWrap/>
            <w:vAlign w:val="center"/>
            <w:hideMark/>
          </w:tcPr>
          <w:p w:rsidR="00500765" w:rsidRPr="007C4EDB" w:rsidRDefault="00500765" w:rsidP="00500765">
            <w:pPr>
              <w:ind w:firstLine="0"/>
              <w:jc w:val="center"/>
            </w:pPr>
            <w:r w:rsidRPr="007C4EDB">
              <w:t>max</w:t>
            </w:r>
          </w:p>
        </w:tc>
        <w:tc>
          <w:tcPr>
            <w:tcW w:w="1842" w:type="dxa"/>
            <w:vMerge/>
            <w:shd w:val="clear" w:color="auto" w:fill="auto"/>
            <w:vAlign w:val="center"/>
            <w:hideMark/>
          </w:tcPr>
          <w:p w:rsidR="00500765" w:rsidRPr="007C4EDB" w:rsidRDefault="00500765" w:rsidP="00500765">
            <w:pPr>
              <w:ind w:firstLine="0"/>
              <w:jc w:val="left"/>
            </w:pPr>
          </w:p>
        </w:tc>
        <w:tc>
          <w:tcPr>
            <w:tcW w:w="2267" w:type="dxa"/>
            <w:vMerge/>
            <w:shd w:val="clear" w:color="auto" w:fill="auto"/>
            <w:vAlign w:val="center"/>
            <w:hideMark/>
          </w:tcPr>
          <w:p w:rsidR="00500765" w:rsidRPr="007C4EDB" w:rsidRDefault="00500765" w:rsidP="00500765">
            <w:pPr>
              <w:ind w:firstLine="0"/>
              <w:jc w:val="left"/>
            </w:pPr>
          </w:p>
        </w:tc>
        <w:tc>
          <w:tcPr>
            <w:tcW w:w="2126" w:type="dxa"/>
            <w:vMerge/>
            <w:shd w:val="clear" w:color="auto" w:fill="auto"/>
            <w:vAlign w:val="center"/>
            <w:hideMark/>
          </w:tcPr>
          <w:p w:rsidR="00500765" w:rsidRPr="007C4EDB" w:rsidRDefault="00500765" w:rsidP="00500765">
            <w:pPr>
              <w:ind w:firstLine="0"/>
              <w:jc w:val="left"/>
            </w:pPr>
          </w:p>
        </w:tc>
      </w:tr>
      <w:tr w:rsidR="007A1810" w:rsidRPr="007C4EDB" w:rsidTr="007A1810">
        <w:trPr>
          <w:trHeight w:val="1159"/>
        </w:trPr>
        <w:tc>
          <w:tcPr>
            <w:tcW w:w="1525" w:type="dxa"/>
            <w:shd w:val="clear" w:color="auto" w:fill="auto"/>
            <w:vAlign w:val="center"/>
            <w:hideMark/>
          </w:tcPr>
          <w:p w:rsidR="007A1810" w:rsidRPr="007C4EDB" w:rsidRDefault="007A1810" w:rsidP="007A1810">
            <w:pPr>
              <w:ind w:firstLine="0"/>
              <w:jc w:val="center"/>
            </w:pPr>
            <w:r w:rsidRPr="007C4EDB">
              <w:t>Амбулаторно-поликлиническое обслуживание 3.4.1.</w:t>
            </w:r>
          </w:p>
        </w:tc>
        <w:tc>
          <w:tcPr>
            <w:tcW w:w="4251" w:type="dxa"/>
            <w:shd w:val="clear" w:color="auto" w:fill="auto"/>
            <w:vAlign w:val="center"/>
            <w:hideMark/>
          </w:tcPr>
          <w:p w:rsidR="007A1810" w:rsidRPr="007C4EDB" w:rsidRDefault="007A1810" w:rsidP="007A1810">
            <w:pPr>
              <w:ind w:firstLine="0"/>
              <w:jc w:val="center"/>
            </w:pPr>
            <w:r w:rsidRPr="007C4EDB">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698" w:type="dxa"/>
            <w:gridSpan w:val="2"/>
            <w:shd w:val="clear" w:color="auto" w:fill="auto"/>
            <w:vAlign w:val="center"/>
            <w:hideMark/>
          </w:tcPr>
          <w:p w:rsidR="007A1810" w:rsidRPr="007C4EDB" w:rsidRDefault="007A1810" w:rsidP="007A1810">
            <w:pPr>
              <w:ind w:firstLine="0"/>
              <w:jc w:val="center"/>
            </w:pPr>
            <w:r w:rsidRPr="007C4EDB">
              <w:t xml:space="preserve"> 0,1 га на 100 посещений в смену, но не менее 0,5 га на один объект. Подстанции скорой помощи - 0,2 - 0,4 га на один объект; для размещения транспорта предусматривается отапливаемая стоянка из расчета 36 кв. м на одно машиноместо.</w:t>
            </w:r>
          </w:p>
        </w:tc>
        <w:tc>
          <w:tcPr>
            <w:tcW w:w="1842" w:type="dxa"/>
            <w:shd w:val="clear" w:color="auto" w:fill="auto"/>
            <w:vAlign w:val="center"/>
            <w:hideMark/>
          </w:tcPr>
          <w:p w:rsidR="007A1810" w:rsidRPr="007C4EDB" w:rsidRDefault="007A1810" w:rsidP="007A1810">
            <w:pPr>
              <w:ind w:firstLine="0"/>
              <w:jc w:val="center"/>
            </w:pPr>
            <w:r w:rsidRPr="007C4EDB">
              <w:t>4/16</w:t>
            </w:r>
          </w:p>
        </w:tc>
        <w:tc>
          <w:tcPr>
            <w:tcW w:w="2267" w:type="dxa"/>
            <w:shd w:val="clear" w:color="auto" w:fill="auto"/>
            <w:vAlign w:val="center"/>
            <w:hideMark/>
          </w:tcPr>
          <w:p w:rsidR="007A1810" w:rsidRPr="007C4EDB" w:rsidRDefault="007A1810" w:rsidP="007A1810">
            <w:pPr>
              <w:ind w:firstLine="0"/>
              <w:jc w:val="center"/>
            </w:pPr>
            <w:r w:rsidRPr="007C4EDB">
              <w:t>60</w:t>
            </w:r>
          </w:p>
        </w:tc>
        <w:tc>
          <w:tcPr>
            <w:tcW w:w="2126" w:type="dxa"/>
            <w:shd w:val="clear" w:color="auto" w:fill="auto"/>
            <w:vAlign w:val="center"/>
            <w:hideMark/>
          </w:tcPr>
          <w:p w:rsidR="007A1810" w:rsidRPr="007C4EDB" w:rsidRDefault="007A1810" w:rsidP="007A1810">
            <w:pPr>
              <w:ind w:firstLine="0"/>
              <w:jc w:val="center"/>
            </w:pPr>
            <w:r>
              <w:t>3</w:t>
            </w:r>
          </w:p>
        </w:tc>
      </w:tr>
      <w:tr w:rsidR="007A1810" w:rsidRPr="007C4EDB" w:rsidTr="00500765">
        <w:trPr>
          <w:trHeight w:val="1159"/>
        </w:trPr>
        <w:tc>
          <w:tcPr>
            <w:tcW w:w="1525" w:type="dxa"/>
            <w:shd w:val="clear" w:color="auto" w:fill="auto"/>
            <w:vAlign w:val="center"/>
            <w:hideMark/>
          </w:tcPr>
          <w:p w:rsidR="007A1810" w:rsidRPr="007C4EDB" w:rsidRDefault="007A1810" w:rsidP="007A1810">
            <w:pPr>
              <w:ind w:firstLine="0"/>
              <w:jc w:val="center"/>
            </w:pPr>
            <w:r w:rsidRPr="007C4EDB">
              <w:t>Магазины 4.4</w:t>
            </w:r>
          </w:p>
        </w:tc>
        <w:tc>
          <w:tcPr>
            <w:tcW w:w="4251" w:type="dxa"/>
            <w:shd w:val="clear" w:color="auto" w:fill="auto"/>
            <w:vAlign w:val="center"/>
            <w:hideMark/>
          </w:tcPr>
          <w:p w:rsidR="007A1810" w:rsidRPr="007C4EDB" w:rsidRDefault="007A1810" w:rsidP="007A1810">
            <w:pPr>
              <w:ind w:firstLine="0"/>
              <w:jc w:val="center"/>
            </w:pPr>
            <w:r w:rsidRPr="007C4EDB">
              <w:t>Размещение объектов капитального строительства, предназначенных для продажи товаров, торговая площадь которых составляет до 5000 кв. м</w:t>
            </w:r>
          </w:p>
        </w:tc>
        <w:tc>
          <w:tcPr>
            <w:tcW w:w="1422" w:type="dxa"/>
            <w:shd w:val="clear" w:color="auto" w:fill="auto"/>
            <w:vAlign w:val="center"/>
            <w:hideMark/>
          </w:tcPr>
          <w:p w:rsidR="007A1810" w:rsidRPr="007C4EDB" w:rsidRDefault="007A1810" w:rsidP="007A1810">
            <w:pPr>
              <w:ind w:firstLine="0"/>
              <w:jc w:val="center"/>
            </w:pPr>
            <w:r w:rsidRPr="007C4EDB">
              <w:t>1000</w:t>
            </w:r>
          </w:p>
        </w:tc>
        <w:tc>
          <w:tcPr>
            <w:tcW w:w="1276" w:type="dxa"/>
            <w:shd w:val="clear" w:color="auto" w:fill="auto"/>
            <w:vAlign w:val="center"/>
          </w:tcPr>
          <w:p w:rsidR="007A1810" w:rsidRPr="007C4EDB" w:rsidRDefault="007A1810" w:rsidP="007A1810">
            <w:pPr>
              <w:ind w:firstLine="0"/>
              <w:jc w:val="center"/>
            </w:pPr>
            <w:r w:rsidRPr="007C4EDB">
              <w:t>10000</w:t>
            </w:r>
          </w:p>
        </w:tc>
        <w:tc>
          <w:tcPr>
            <w:tcW w:w="1842" w:type="dxa"/>
            <w:shd w:val="clear" w:color="auto" w:fill="auto"/>
            <w:vAlign w:val="center"/>
            <w:hideMark/>
          </w:tcPr>
          <w:p w:rsidR="007A1810" w:rsidRPr="007C4EDB" w:rsidRDefault="007A1810" w:rsidP="007A1810">
            <w:pPr>
              <w:ind w:firstLine="0"/>
              <w:jc w:val="center"/>
            </w:pPr>
            <w:r w:rsidRPr="007C4EDB">
              <w:t>3/12</w:t>
            </w:r>
          </w:p>
        </w:tc>
        <w:tc>
          <w:tcPr>
            <w:tcW w:w="2267" w:type="dxa"/>
            <w:shd w:val="clear" w:color="auto" w:fill="auto"/>
            <w:vAlign w:val="center"/>
            <w:hideMark/>
          </w:tcPr>
          <w:p w:rsidR="007A1810" w:rsidRDefault="007A1810" w:rsidP="007A1810">
            <w:pPr>
              <w:ind w:firstLine="0"/>
              <w:jc w:val="center"/>
            </w:pPr>
            <w:r>
              <w:t>49 – 1(4)</w:t>
            </w:r>
          </w:p>
          <w:p w:rsidR="007A1810" w:rsidRDefault="007A1810" w:rsidP="007A1810">
            <w:pPr>
              <w:ind w:firstLine="0"/>
              <w:jc w:val="center"/>
            </w:pPr>
            <w:r>
              <w:t>38 – 2(8)</w:t>
            </w:r>
          </w:p>
          <w:p w:rsidR="007A1810" w:rsidRPr="007C4EDB" w:rsidRDefault="007A1810" w:rsidP="007A1810">
            <w:pPr>
              <w:ind w:firstLine="0"/>
              <w:jc w:val="center"/>
            </w:pPr>
            <w:r>
              <w:t>31 – 3(12)</w:t>
            </w:r>
          </w:p>
        </w:tc>
        <w:tc>
          <w:tcPr>
            <w:tcW w:w="2126" w:type="dxa"/>
            <w:shd w:val="clear" w:color="auto" w:fill="auto"/>
            <w:vAlign w:val="center"/>
            <w:hideMark/>
          </w:tcPr>
          <w:p w:rsidR="007A1810" w:rsidRPr="007C4EDB" w:rsidRDefault="007A1810" w:rsidP="007A1810">
            <w:pPr>
              <w:ind w:firstLine="0"/>
              <w:jc w:val="center"/>
            </w:pPr>
            <w:r w:rsidRPr="007C4EDB">
              <w:t>3</w:t>
            </w:r>
          </w:p>
        </w:tc>
      </w:tr>
      <w:tr w:rsidR="007A1810" w:rsidRPr="007C4EDB" w:rsidTr="00500765">
        <w:trPr>
          <w:trHeight w:val="1159"/>
        </w:trPr>
        <w:tc>
          <w:tcPr>
            <w:tcW w:w="1525" w:type="dxa"/>
            <w:shd w:val="clear" w:color="auto" w:fill="auto"/>
            <w:vAlign w:val="center"/>
            <w:hideMark/>
          </w:tcPr>
          <w:p w:rsidR="007A1810" w:rsidRPr="007C4EDB" w:rsidRDefault="007A1810" w:rsidP="007A1810">
            <w:pPr>
              <w:ind w:firstLine="0"/>
              <w:jc w:val="center"/>
            </w:pPr>
            <w:r w:rsidRPr="007C4EDB">
              <w:t>Банковская и страховая деятельность 4.5.</w:t>
            </w:r>
          </w:p>
        </w:tc>
        <w:tc>
          <w:tcPr>
            <w:tcW w:w="4251" w:type="dxa"/>
            <w:shd w:val="clear" w:color="auto" w:fill="auto"/>
            <w:vAlign w:val="center"/>
            <w:hideMark/>
          </w:tcPr>
          <w:p w:rsidR="007A1810" w:rsidRPr="007C4EDB" w:rsidRDefault="007A1810" w:rsidP="007A1810">
            <w:pPr>
              <w:ind w:firstLine="0"/>
              <w:jc w:val="center"/>
            </w:pPr>
            <w:r w:rsidRPr="007C4EDB">
              <w:t>Размещение объектов капитального строительства, предназначенных для размещения организаций, оказывающих банковские и страховые</w:t>
            </w:r>
          </w:p>
        </w:tc>
        <w:tc>
          <w:tcPr>
            <w:tcW w:w="1422" w:type="dxa"/>
            <w:shd w:val="clear" w:color="auto" w:fill="auto"/>
            <w:vAlign w:val="center"/>
            <w:hideMark/>
          </w:tcPr>
          <w:p w:rsidR="007A1810" w:rsidRPr="007C4EDB" w:rsidRDefault="007A1810" w:rsidP="007A1810">
            <w:pPr>
              <w:ind w:firstLine="0"/>
              <w:jc w:val="center"/>
            </w:pPr>
            <w:r w:rsidRPr="007C4EDB">
              <w:t>1500</w:t>
            </w:r>
          </w:p>
        </w:tc>
        <w:tc>
          <w:tcPr>
            <w:tcW w:w="1276" w:type="dxa"/>
            <w:shd w:val="clear" w:color="auto" w:fill="auto"/>
            <w:vAlign w:val="center"/>
          </w:tcPr>
          <w:p w:rsidR="007A1810" w:rsidRPr="007C4EDB" w:rsidRDefault="007A1810" w:rsidP="007A1810">
            <w:pPr>
              <w:ind w:firstLine="0"/>
              <w:jc w:val="center"/>
            </w:pPr>
            <w:r w:rsidRPr="007C4EDB">
              <w:t>5000</w:t>
            </w:r>
          </w:p>
        </w:tc>
        <w:tc>
          <w:tcPr>
            <w:tcW w:w="1842" w:type="dxa"/>
            <w:shd w:val="clear" w:color="auto" w:fill="auto"/>
            <w:vAlign w:val="center"/>
            <w:hideMark/>
          </w:tcPr>
          <w:p w:rsidR="007A1810" w:rsidRPr="007C4EDB" w:rsidRDefault="007A1810" w:rsidP="007A1810">
            <w:pPr>
              <w:ind w:firstLine="0"/>
              <w:jc w:val="center"/>
            </w:pPr>
            <w:r>
              <w:t>3/12</w:t>
            </w:r>
          </w:p>
        </w:tc>
        <w:tc>
          <w:tcPr>
            <w:tcW w:w="2267" w:type="dxa"/>
            <w:shd w:val="clear" w:color="auto" w:fill="auto"/>
            <w:vAlign w:val="center"/>
            <w:hideMark/>
          </w:tcPr>
          <w:p w:rsidR="007A1810" w:rsidRDefault="007A1810" w:rsidP="007A1810">
            <w:pPr>
              <w:ind w:firstLine="0"/>
              <w:jc w:val="center"/>
            </w:pPr>
            <w:r>
              <w:t>53 – 1(4)</w:t>
            </w:r>
          </w:p>
          <w:p w:rsidR="007A1810" w:rsidRDefault="007A1810" w:rsidP="007A1810">
            <w:pPr>
              <w:ind w:firstLine="0"/>
              <w:jc w:val="center"/>
            </w:pPr>
            <w:r>
              <w:t>42 – 2(8)</w:t>
            </w:r>
          </w:p>
          <w:p w:rsidR="007A1810" w:rsidRPr="007C4EDB" w:rsidRDefault="007A1810" w:rsidP="007A1810">
            <w:pPr>
              <w:ind w:firstLine="0"/>
              <w:jc w:val="center"/>
            </w:pPr>
            <w:r>
              <w:t>34 – 3(12)</w:t>
            </w:r>
          </w:p>
        </w:tc>
        <w:tc>
          <w:tcPr>
            <w:tcW w:w="2126" w:type="dxa"/>
            <w:shd w:val="clear" w:color="auto" w:fill="auto"/>
            <w:vAlign w:val="center"/>
            <w:hideMark/>
          </w:tcPr>
          <w:p w:rsidR="007A1810" w:rsidRPr="007C4EDB" w:rsidRDefault="007A1810" w:rsidP="007A1810">
            <w:pPr>
              <w:ind w:firstLine="0"/>
              <w:jc w:val="center"/>
            </w:pPr>
            <w:r w:rsidRPr="007C4EDB">
              <w:t>3</w:t>
            </w:r>
          </w:p>
        </w:tc>
      </w:tr>
      <w:tr w:rsidR="007A1810" w:rsidRPr="007C4EDB" w:rsidTr="00500765">
        <w:trPr>
          <w:trHeight w:val="1159"/>
        </w:trPr>
        <w:tc>
          <w:tcPr>
            <w:tcW w:w="1525" w:type="dxa"/>
            <w:shd w:val="clear" w:color="auto" w:fill="auto"/>
            <w:vAlign w:val="center"/>
            <w:hideMark/>
          </w:tcPr>
          <w:p w:rsidR="007A1810" w:rsidRPr="007C4EDB" w:rsidRDefault="007A1810" w:rsidP="007A1810">
            <w:pPr>
              <w:ind w:firstLine="0"/>
              <w:jc w:val="center"/>
            </w:pPr>
            <w:r w:rsidRPr="007C4EDB">
              <w:t>Общественное питание 4.6.</w:t>
            </w:r>
          </w:p>
        </w:tc>
        <w:tc>
          <w:tcPr>
            <w:tcW w:w="4251" w:type="dxa"/>
            <w:shd w:val="clear" w:color="auto" w:fill="auto"/>
            <w:vAlign w:val="center"/>
            <w:hideMark/>
          </w:tcPr>
          <w:p w:rsidR="007A1810" w:rsidRPr="007C4EDB" w:rsidRDefault="007A1810" w:rsidP="007A1810">
            <w:pPr>
              <w:ind w:firstLine="0"/>
              <w:jc w:val="center"/>
            </w:pPr>
            <w:r w:rsidRPr="007C4EDB">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422" w:type="dxa"/>
            <w:shd w:val="clear" w:color="auto" w:fill="auto"/>
            <w:vAlign w:val="center"/>
            <w:hideMark/>
          </w:tcPr>
          <w:p w:rsidR="007A1810" w:rsidRPr="007C4EDB" w:rsidRDefault="007A1810" w:rsidP="007A1810">
            <w:pPr>
              <w:ind w:firstLine="0"/>
              <w:jc w:val="center"/>
            </w:pPr>
            <w:r w:rsidRPr="007C4EDB">
              <w:t>500</w:t>
            </w:r>
          </w:p>
        </w:tc>
        <w:tc>
          <w:tcPr>
            <w:tcW w:w="1276" w:type="dxa"/>
            <w:shd w:val="clear" w:color="auto" w:fill="auto"/>
            <w:vAlign w:val="center"/>
          </w:tcPr>
          <w:p w:rsidR="007A1810" w:rsidRPr="007C4EDB" w:rsidRDefault="007A1810" w:rsidP="007A1810">
            <w:pPr>
              <w:ind w:firstLine="0"/>
              <w:jc w:val="center"/>
            </w:pPr>
            <w:r w:rsidRPr="007C4EDB">
              <w:t>1000</w:t>
            </w:r>
          </w:p>
        </w:tc>
        <w:tc>
          <w:tcPr>
            <w:tcW w:w="1842" w:type="dxa"/>
            <w:shd w:val="clear" w:color="auto" w:fill="auto"/>
            <w:vAlign w:val="center"/>
            <w:hideMark/>
          </w:tcPr>
          <w:p w:rsidR="007A1810" w:rsidRPr="007C4EDB" w:rsidRDefault="007A1810" w:rsidP="007A1810">
            <w:pPr>
              <w:ind w:firstLine="0"/>
              <w:jc w:val="center"/>
            </w:pPr>
            <w:r>
              <w:t>2/8</w:t>
            </w:r>
          </w:p>
        </w:tc>
        <w:tc>
          <w:tcPr>
            <w:tcW w:w="2267" w:type="dxa"/>
            <w:shd w:val="clear" w:color="auto" w:fill="auto"/>
            <w:vAlign w:val="center"/>
            <w:hideMark/>
          </w:tcPr>
          <w:p w:rsidR="007A1810" w:rsidRDefault="007A1810" w:rsidP="007A1810">
            <w:pPr>
              <w:ind w:firstLine="0"/>
              <w:jc w:val="center"/>
            </w:pPr>
            <w:r>
              <w:t>49 – 1(4)</w:t>
            </w:r>
          </w:p>
          <w:p w:rsidR="007A1810" w:rsidRPr="007C4EDB" w:rsidRDefault="007A1810" w:rsidP="007A1810">
            <w:pPr>
              <w:ind w:firstLine="0"/>
              <w:jc w:val="center"/>
            </w:pPr>
            <w:r>
              <w:t>38 – 2(8)</w:t>
            </w:r>
          </w:p>
        </w:tc>
        <w:tc>
          <w:tcPr>
            <w:tcW w:w="2126" w:type="dxa"/>
            <w:shd w:val="clear" w:color="auto" w:fill="auto"/>
            <w:vAlign w:val="center"/>
            <w:hideMark/>
          </w:tcPr>
          <w:p w:rsidR="007A1810" w:rsidRPr="007C4EDB" w:rsidRDefault="007A1810" w:rsidP="007A1810">
            <w:pPr>
              <w:ind w:firstLine="0"/>
              <w:jc w:val="center"/>
            </w:pPr>
            <w:r w:rsidRPr="007C4EDB">
              <w:t>3</w:t>
            </w:r>
          </w:p>
        </w:tc>
      </w:tr>
    </w:tbl>
    <w:p w:rsidR="007A1810" w:rsidRDefault="007A1810" w:rsidP="00500765">
      <w:pPr>
        <w:ind w:left="709" w:firstLine="0"/>
        <w:jc w:val="center"/>
      </w:pPr>
    </w:p>
    <w:p w:rsidR="00961E84" w:rsidRDefault="00961E84" w:rsidP="00500765">
      <w:pPr>
        <w:ind w:left="709" w:firstLine="0"/>
        <w:jc w:val="center"/>
      </w:pPr>
    </w:p>
    <w:p w:rsidR="00961E84" w:rsidRDefault="00961E84" w:rsidP="00500765">
      <w:pPr>
        <w:ind w:left="709" w:firstLine="0"/>
        <w:jc w:val="center"/>
      </w:pPr>
    </w:p>
    <w:p w:rsidR="00961E84" w:rsidRDefault="00961E84" w:rsidP="00500765">
      <w:pPr>
        <w:ind w:left="709" w:firstLine="0"/>
        <w:jc w:val="center"/>
      </w:pPr>
    </w:p>
    <w:p w:rsidR="00961E84" w:rsidRDefault="00961E84" w:rsidP="00500765">
      <w:pPr>
        <w:ind w:left="709" w:firstLine="0"/>
        <w:jc w:val="center"/>
      </w:pPr>
    </w:p>
    <w:p w:rsidR="00961E84" w:rsidRDefault="00961E84" w:rsidP="00500765">
      <w:pPr>
        <w:ind w:left="709" w:firstLine="0"/>
        <w:jc w:val="center"/>
      </w:pPr>
    </w:p>
    <w:p w:rsidR="00961E84" w:rsidRDefault="00961E84" w:rsidP="00500765">
      <w:pPr>
        <w:ind w:left="709" w:firstLine="0"/>
        <w:jc w:val="center"/>
      </w:pPr>
    </w:p>
    <w:p w:rsidR="00961E84" w:rsidRDefault="00961E84" w:rsidP="00500765">
      <w:pPr>
        <w:ind w:left="709" w:firstLine="0"/>
        <w:jc w:val="center"/>
      </w:pPr>
    </w:p>
    <w:p w:rsidR="00961E84" w:rsidRDefault="00961E84" w:rsidP="00500765">
      <w:pPr>
        <w:ind w:left="709" w:firstLine="0"/>
        <w:jc w:val="center"/>
      </w:pPr>
    </w:p>
    <w:p w:rsidR="00961E84" w:rsidRDefault="00961E84" w:rsidP="00500765">
      <w:pPr>
        <w:ind w:left="709" w:firstLine="0"/>
        <w:jc w:val="center"/>
      </w:pPr>
    </w:p>
    <w:p w:rsidR="00961E84" w:rsidRDefault="00961E84" w:rsidP="00500765">
      <w:pPr>
        <w:ind w:left="709" w:firstLine="0"/>
        <w:jc w:val="center"/>
      </w:pPr>
    </w:p>
    <w:p w:rsidR="00961E84" w:rsidRDefault="00961E84" w:rsidP="00500765">
      <w:pPr>
        <w:ind w:left="709" w:firstLine="0"/>
        <w:jc w:val="center"/>
      </w:pPr>
    </w:p>
    <w:p w:rsidR="00961E84" w:rsidRDefault="00961E84" w:rsidP="00500765">
      <w:pPr>
        <w:ind w:left="709" w:firstLine="0"/>
        <w:jc w:val="center"/>
      </w:pPr>
    </w:p>
    <w:p w:rsidR="00961E84" w:rsidRDefault="00961E84" w:rsidP="00500765">
      <w:pPr>
        <w:ind w:left="709" w:firstLine="0"/>
        <w:jc w:val="center"/>
      </w:pPr>
    </w:p>
    <w:p w:rsidR="00961E84" w:rsidRDefault="00961E84" w:rsidP="00500765">
      <w:pPr>
        <w:ind w:left="709" w:firstLine="0"/>
        <w:jc w:val="center"/>
      </w:pPr>
    </w:p>
    <w:p w:rsidR="00961E84" w:rsidRDefault="00961E84" w:rsidP="00500765">
      <w:pPr>
        <w:ind w:left="709" w:firstLine="0"/>
        <w:jc w:val="center"/>
      </w:pPr>
    </w:p>
    <w:p w:rsidR="00D16F46" w:rsidRDefault="00B735FB" w:rsidP="00500765">
      <w:pPr>
        <w:ind w:left="709" w:firstLine="0"/>
        <w:jc w:val="center"/>
      </w:pPr>
      <w:r w:rsidRPr="00500765">
        <w:t>Ж-2</w:t>
      </w:r>
      <w:r w:rsidR="00D16F46" w:rsidRPr="00500765">
        <w:t xml:space="preserve"> - </w:t>
      </w:r>
      <w:r w:rsidR="00500765" w:rsidRPr="00500765">
        <w:t xml:space="preserve">ЗОНА </w:t>
      </w:r>
      <w:r w:rsidR="004734A8">
        <w:t xml:space="preserve">МНОГОКВАРТИРНОЙ ЖИЛОЙ ЗАСТРОЙКИ </w:t>
      </w:r>
    </w:p>
    <w:p w:rsidR="00D463B4" w:rsidRPr="00500765" w:rsidRDefault="00D463B4" w:rsidP="00500765">
      <w:pPr>
        <w:ind w:left="709" w:firstLine="0"/>
        <w:jc w:val="center"/>
      </w:pPr>
    </w:p>
    <w:p w:rsidR="007A1810" w:rsidRDefault="00D16F46" w:rsidP="007A1810">
      <w:r w:rsidRPr="00D16F46">
        <w:t xml:space="preserve">Зона </w:t>
      </w:r>
      <w:r w:rsidR="004734A8">
        <w:t>многоквартирной жилой застройки Ж-2 выделена для обеспечения правовых условий формирования территорий с размещением на  них многоквартирных домов с ограниченно разрешенным набором услуг местного значения</w:t>
      </w:r>
    </w:p>
    <w:p w:rsidR="004734A8" w:rsidRDefault="004734A8" w:rsidP="007A1810"/>
    <w:p w:rsidR="00D16F46" w:rsidRDefault="00D16F46" w:rsidP="00D16F46">
      <w:pPr>
        <w:ind w:firstLine="708"/>
        <w:jc w:val="center"/>
      </w:pPr>
      <w:r w:rsidRPr="00D21ED7">
        <w:t>Основные виды разрешенного использования</w:t>
      </w:r>
      <w:r w:rsidR="00500765">
        <w:t>:</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969"/>
        <w:gridCol w:w="1134"/>
        <w:gridCol w:w="1228"/>
        <w:gridCol w:w="48"/>
        <w:gridCol w:w="1559"/>
        <w:gridCol w:w="2126"/>
        <w:gridCol w:w="3119"/>
      </w:tblGrid>
      <w:tr w:rsidR="00500765" w:rsidRPr="007C4EDB" w:rsidTr="00500765">
        <w:trPr>
          <w:trHeight w:val="1186"/>
          <w:tblHeader/>
        </w:trPr>
        <w:tc>
          <w:tcPr>
            <w:tcW w:w="1526" w:type="dxa"/>
            <w:vMerge w:val="restart"/>
            <w:shd w:val="clear" w:color="auto" w:fill="auto"/>
            <w:vAlign w:val="center"/>
            <w:hideMark/>
          </w:tcPr>
          <w:p w:rsidR="00500765" w:rsidRPr="007C4EDB" w:rsidRDefault="00500765" w:rsidP="00500765">
            <w:pPr>
              <w:ind w:firstLine="0"/>
              <w:jc w:val="center"/>
            </w:pPr>
            <w:r w:rsidRPr="007C4EDB">
              <w:t>Наименова</w:t>
            </w:r>
            <w:r>
              <w:t>-</w:t>
            </w:r>
            <w:r w:rsidRPr="007C4EDB">
              <w:t>ние и код ВРИ</w:t>
            </w:r>
          </w:p>
        </w:tc>
        <w:tc>
          <w:tcPr>
            <w:tcW w:w="3969" w:type="dxa"/>
            <w:vMerge w:val="restart"/>
            <w:shd w:val="clear" w:color="auto" w:fill="auto"/>
            <w:noWrap/>
            <w:vAlign w:val="center"/>
            <w:hideMark/>
          </w:tcPr>
          <w:p w:rsidR="00500765" w:rsidRPr="007C4EDB" w:rsidRDefault="00500765" w:rsidP="00500765">
            <w:pPr>
              <w:ind w:firstLine="0"/>
              <w:jc w:val="center"/>
            </w:pPr>
            <w:r w:rsidRPr="007C4EDB">
              <w:t>Описание ВРИ</w:t>
            </w:r>
          </w:p>
        </w:tc>
        <w:tc>
          <w:tcPr>
            <w:tcW w:w="2362" w:type="dxa"/>
            <w:gridSpan w:val="2"/>
            <w:shd w:val="clear" w:color="auto" w:fill="auto"/>
            <w:vAlign w:val="center"/>
            <w:hideMark/>
          </w:tcPr>
          <w:p w:rsidR="00500765" w:rsidRPr="007C4EDB" w:rsidRDefault="00500765" w:rsidP="00500765">
            <w:pPr>
              <w:ind w:firstLine="0"/>
              <w:jc w:val="center"/>
            </w:pPr>
            <w:r w:rsidRPr="007C4EDB">
              <w:t>Предельные размеры земельных участков</w:t>
            </w:r>
          </w:p>
        </w:tc>
        <w:tc>
          <w:tcPr>
            <w:tcW w:w="1607" w:type="dxa"/>
            <w:gridSpan w:val="2"/>
            <w:vMerge w:val="restart"/>
            <w:shd w:val="clear" w:color="auto" w:fill="auto"/>
            <w:vAlign w:val="center"/>
            <w:hideMark/>
          </w:tcPr>
          <w:p w:rsidR="00500765" w:rsidRPr="007C4EDB" w:rsidRDefault="00500765" w:rsidP="00500765">
            <w:pPr>
              <w:ind w:firstLine="0"/>
              <w:jc w:val="center"/>
            </w:pPr>
            <w:r w:rsidRPr="007C4EDB">
              <w:t>Предельное количество этажей/Предельная высота</w:t>
            </w:r>
          </w:p>
        </w:tc>
        <w:tc>
          <w:tcPr>
            <w:tcW w:w="2126" w:type="dxa"/>
            <w:vMerge w:val="restart"/>
            <w:shd w:val="clear" w:color="auto" w:fill="auto"/>
            <w:noWrap/>
            <w:vAlign w:val="center"/>
            <w:hideMark/>
          </w:tcPr>
          <w:p w:rsidR="00500765" w:rsidRPr="007C4EDB" w:rsidRDefault="00500765" w:rsidP="00500765">
            <w:pPr>
              <w:ind w:firstLine="0"/>
              <w:jc w:val="center"/>
            </w:pPr>
            <w:r w:rsidRPr="007C4EDB">
              <w:t>Max % застройки</w:t>
            </w:r>
            <w:r>
              <w:t xml:space="preserve"> в зависимости от этажности (высоты) объекта капитального строительства</w:t>
            </w:r>
          </w:p>
        </w:tc>
        <w:tc>
          <w:tcPr>
            <w:tcW w:w="3119" w:type="dxa"/>
            <w:vMerge w:val="restart"/>
            <w:shd w:val="clear" w:color="auto" w:fill="auto"/>
            <w:noWrap/>
            <w:vAlign w:val="center"/>
            <w:hideMark/>
          </w:tcPr>
          <w:p w:rsidR="00500765" w:rsidRPr="007C4EDB" w:rsidRDefault="00500765" w:rsidP="00500765">
            <w:pPr>
              <w:ind w:firstLine="0"/>
              <w:jc w:val="center"/>
            </w:pPr>
            <w:r w:rsidRPr="007C4EDB">
              <w:t>Min отступы от границ земельного участка</w:t>
            </w:r>
          </w:p>
        </w:tc>
      </w:tr>
      <w:tr w:rsidR="00500765" w:rsidRPr="007C4EDB" w:rsidTr="00500765">
        <w:trPr>
          <w:trHeight w:val="501"/>
          <w:tblHeader/>
        </w:trPr>
        <w:tc>
          <w:tcPr>
            <w:tcW w:w="1526" w:type="dxa"/>
            <w:vMerge/>
            <w:shd w:val="clear" w:color="auto" w:fill="auto"/>
            <w:vAlign w:val="center"/>
            <w:hideMark/>
          </w:tcPr>
          <w:p w:rsidR="00500765" w:rsidRPr="007C4EDB" w:rsidRDefault="00500765" w:rsidP="00500765">
            <w:pPr>
              <w:ind w:firstLine="0"/>
              <w:jc w:val="left"/>
            </w:pPr>
          </w:p>
        </w:tc>
        <w:tc>
          <w:tcPr>
            <w:tcW w:w="3969" w:type="dxa"/>
            <w:vMerge/>
            <w:shd w:val="clear" w:color="auto" w:fill="auto"/>
            <w:vAlign w:val="center"/>
            <w:hideMark/>
          </w:tcPr>
          <w:p w:rsidR="00500765" w:rsidRPr="007C4EDB" w:rsidRDefault="00500765" w:rsidP="00500765">
            <w:pPr>
              <w:ind w:firstLine="0"/>
              <w:jc w:val="left"/>
            </w:pPr>
          </w:p>
        </w:tc>
        <w:tc>
          <w:tcPr>
            <w:tcW w:w="1134" w:type="dxa"/>
            <w:shd w:val="clear" w:color="auto" w:fill="auto"/>
            <w:noWrap/>
            <w:vAlign w:val="center"/>
            <w:hideMark/>
          </w:tcPr>
          <w:p w:rsidR="00500765" w:rsidRPr="007C4EDB" w:rsidRDefault="00500765" w:rsidP="00500765">
            <w:pPr>
              <w:ind w:firstLine="0"/>
              <w:jc w:val="center"/>
            </w:pPr>
            <w:r w:rsidRPr="007C4EDB">
              <w:t>min</w:t>
            </w:r>
          </w:p>
        </w:tc>
        <w:tc>
          <w:tcPr>
            <w:tcW w:w="1228" w:type="dxa"/>
            <w:shd w:val="clear" w:color="auto" w:fill="auto"/>
            <w:noWrap/>
            <w:vAlign w:val="center"/>
            <w:hideMark/>
          </w:tcPr>
          <w:p w:rsidR="00500765" w:rsidRPr="007C4EDB" w:rsidRDefault="00500765" w:rsidP="00500765">
            <w:pPr>
              <w:ind w:firstLine="0"/>
              <w:jc w:val="center"/>
            </w:pPr>
            <w:r w:rsidRPr="007C4EDB">
              <w:t>max</w:t>
            </w:r>
          </w:p>
        </w:tc>
        <w:tc>
          <w:tcPr>
            <w:tcW w:w="1607" w:type="dxa"/>
            <w:gridSpan w:val="2"/>
            <w:vMerge/>
            <w:shd w:val="clear" w:color="auto" w:fill="auto"/>
            <w:vAlign w:val="center"/>
            <w:hideMark/>
          </w:tcPr>
          <w:p w:rsidR="00500765" w:rsidRPr="007C4EDB" w:rsidRDefault="00500765" w:rsidP="00500765">
            <w:pPr>
              <w:ind w:firstLine="0"/>
              <w:jc w:val="left"/>
            </w:pPr>
          </w:p>
        </w:tc>
        <w:tc>
          <w:tcPr>
            <w:tcW w:w="2126" w:type="dxa"/>
            <w:vMerge/>
            <w:shd w:val="clear" w:color="auto" w:fill="auto"/>
            <w:vAlign w:val="center"/>
            <w:hideMark/>
          </w:tcPr>
          <w:p w:rsidR="00500765" w:rsidRPr="007C4EDB" w:rsidRDefault="00500765" w:rsidP="00500765">
            <w:pPr>
              <w:ind w:firstLine="0"/>
              <w:jc w:val="left"/>
            </w:pPr>
          </w:p>
        </w:tc>
        <w:tc>
          <w:tcPr>
            <w:tcW w:w="3119" w:type="dxa"/>
            <w:vMerge/>
            <w:shd w:val="clear" w:color="auto" w:fill="auto"/>
            <w:vAlign w:val="center"/>
            <w:hideMark/>
          </w:tcPr>
          <w:p w:rsidR="00500765" w:rsidRPr="007C4EDB" w:rsidRDefault="00500765" w:rsidP="00500765">
            <w:pPr>
              <w:ind w:firstLine="0"/>
              <w:jc w:val="left"/>
            </w:pPr>
          </w:p>
        </w:tc>
      </w:tr>
      <w:tr w:rsidR="004734A8" w:rsidRPr="007C4EDB" w:rsidTr="00500765">
        <w:trPr>
          <w:trHeight w:val="1164"/>
        </w:trPr>
        <w:tc>
          <w:tcPr>
            <w:tcW w:w="1526" w:type="dxa"/>
            <w:shd w:val="clear" w:color="auto" w:fill="auto"/>
            <w:vAlign w:val="center"/>
            <w:hideMark/>
          </w:tcPr>
          <w:p w:rsidR="004734A8" w:rsidRPr="007C4EDB" w:rsidRDefault="004734A8" w:rsidP="004734A8">
            <w:pPr>
              <w:ind w:firstLine="0"/>
              <w:jc w:val="center"/>
            </w:pPr>
            <w:r w:rsidRPr="007C4EDB">
              <w:t>Малоэтажная многоквартирная жилая застройка 2.1.1</w:t>
            </w:r>
          </w:p>
        </w:tc>
        <w:tc>
          <w:tcPr>
            <w:tcW w:w="3969" w:type="dxa"/>
            <w:shd w:val="clear" w:color="auto" w:fill="auto"/>
            <w:vAlign w:val="center"/>
            <w:hideMark/>
          </w:tcPr>
          <w:p w:rsidR="004734A8" w:rsidRPr="007C4EDB" w:rsidRDefault="004734A8" w:rsidP="004734A8">
            <w:pPr>
              <w:ind w:firstLine="0"/>
              <w:jc w:val="center"/>
            </w:pPr>
            <w:r w:rsidRPr="007C4EDB">
              <w:t>Размещение малоэтажного многоквартирного жилого дома (дом, пригодный для постоянного проживания, высотой до 4 этажей, включая мансардный); 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134" w:type="dxa"/>
            <w:shd w:val="clear" w:color="auto" w:fill="auto"/>
            <w:vAlign w:val="center"/>
            <w:hideMark/>
          </w:tcPr>
          <w:p w:rsidR="004734A8" w:rsidRPr="007C4EDB" w:rsidRDefault="004734A8" w:rsidP="004734A8">
            <w:pPr>
              <w:ind w:firstLine="0"/>
              <w:jc w:val="center"/>
            </w:pPr>
            <w:r w:rsidRPr="007C4EDB">
              <w:t>2500</w:t>
            </w:r>
          </w:p>
        </w:tc>
        <w:tc>
          <w:tcPr>
            <w:tcW w:w="1228" w:type="dxa"/>
            <w:shd w:val="clear" w:color="auto" w:fill="auto"/>
            <w:vAlign w:val="center"/>
            <w:hideMark/>
          </w:tcPr>
          <w:p w:rsidR="004734A8" w:rsidRPr="007C4EDB" w:rsidRDefault="004734A8" w:rsidP="004734A8">
            <w:pPr>
              <w:ind w:firstLine="0"/>
              <w:jc w:val="center"/>
            </w:pPr>
            <w:r w:rsidRPr="007C4EDB">
              <w:t>100000</w:t>
            </w:r>
          </w:p>
        </w:tc>
        <w:tc>
          <w:tcPr>
            <w:tcW w:w="1607" w:type="dxa"/>
            <w:gridSpan w:val="2"/>
            <w:shd w:val="clear" w:color="auto" w:fill="auto"/>
            <w:vAlign w:val="center"/>
            <w:hideMark/>
          </w:tcPr>
          <w:p w:rsidR="004734A8" w:rsidRPr="007C4EDB" w:rsidRDefault="004734A8" w:rsidP="004734A8">
            <w:pPr>
              <w:ind w:firstLine="0"/>
              <w:jc w:val="center"/>
            </w:pPr>
            <w:r w:rsidRPr="007C4EDB">
              <w:t>3/12</w:t>
            </w:r>
          </w:p>
        </w:tc>
        <w:tc>
          <w:tcPr>
            <w:tcW w:w="2126" w:type="dxa"/>
            <w:shd w:val="clear" w:color="auto" w:fill="auto"/>
            <w:vAlign w:val="center"/>
            <w:hideMark/>
          </w:tcPr>
          <w:p w:rsidR="004734A8" w:rsidRDefault="004734A8" w:rsidP="004734A8">
            <w:pPr>
              <w:ind w:firstLine="0"/>
              <w:jc w:val="center"/>
            </w:pPr>
            <w:r>
              <w:t>59,9 – 1(4)</w:t>
            </w:r>
          </w:p>
          <w:p w:rsidR="004734A8" w:rsidRDefault="004734A8" w:rsidP="004734A8">
            <w:pPr>
              <w:ind w:firstLine="0"/>
              <w:jc w:val="center"/>
            </w:pPr>
            <w:r>
              <w:t>50,8 – 2(8)</w:t>
            </w:r>
          </w:p>
          <w:p w:rsidR="004734A8" w:rsidRPr="007C4EDB" w:rsidRDefault="004734A8" w:rsidP="004734A8">
            <w:pPr>
              <w:ind w:firstLine="0"/>
              <w:jc w:val="center"/>
            </w:pPr>
            <w:r>
              <w:t>44,1 – 3(12)</w:t>
            </w:r>
          </w:p>
        </w:tc>
        <w:tc>
          <w:tcPr>
            <w:tcW w:w="3119" w:type="dxa"/>
            <w:shd w:val="clear" w:color="auto" w:fill="auto"/>
            <w:vAlign w:val="center"/>
            <w:hideMark/>
          </w:tcPr>
          <w:p w:rsidR="004734A8" w:rsidRPr="007C4EDB" w:rsidRDefault="004734A8" w:rsidP="004734A8">
            <w:pPr>
              <w:ind w:firstLine="0"/>
              <w:jc w:val="center"/>
            </w:pPr>
            <w:r w:rsidRPr="007C4EDB">
              <w:t>3</w:t>
            </w:r>
          </w:p>
        </w:tc>
      </w:tr>
      <w:tr w:rsidR="004734A8" w:rsidRPr="007C4EDB" w:rsidTr="00500765">
        <w:trPr>
          <w:trHeight w:val="1164"/>
        </w:trPr>
        <w:tc>
          <w:tcPr>
            <w:tcW w:w="1526" w:type="dxa"/>
            <w:shd w:val="clear" w:color="auto" w:fill="auto"/>
            <w:vAlign w:val="center"/>
            <w:hideMark/>
          </w:tcPr>
          <w:p w:rsidR="004734A8" w:rsidRPr="007C4EDB" w:rsidRDefault="004734A8" w:rsidP="004734A8">
            <w:pPr>
              <w:ind w:firstLine="0"/>
              <w:jc w:val="center"/>
            </w:pPr>
            <w:r w:rsidRPr="007C4EDB">
              <w:t>Дошкольное, начальное и среднее общее образование 3.5.1</w:t>
            </w:r>
          </w:p>
        </w:tc>
        <w:tc>
          <w:tcPr>
            <w:tcW w:w="3969" w:type="dxa"/>
            <w:shd w:val="clear" w:color="auto" w:fill="auto"/>
            <w:vAlign w:val="center"/>
            <w:hideMark/>
          </w:tcPr>
          <w:p w:rsidR="004734A8" w:rsidRPr="007C4EDB" w:rsidRDefault="004734A8" w:rsidP="004734A8">
            <w:pPr>
              <w:ind w:firstLine="0"/>
              <w:jc w:val="center"/>
            </w:pPr>
            <w:r w:rsidRPr="007C4EDB">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1134" w:type="dxa"/>
            <w:shd w:val="clear" w:color="auto" w:fill="auto"/>
            <w:vAlign w:val="center"/>
            <w:hideMark/>
          </w:tcPr>
          <w:p w:rsidR="004734A8" w:rsidRPr="007C4EDB" w:rsidRDefault="004734A8" w:rsidP="004734A8">
            <w:pPr>
              <w:ind w:firstLine="0"/>
              <w:jc w:val="center"/>
            </w:pPr>
            <w:r w:rsidRPr="007C4EDB">
              <w:t>для объектов дошкольного образования</w:t>
            </w:r>
            <w:r w:rsidRPr="007C4EDB">
              <w:br/>
            </w:r>
            <w:r>
              <w:t>4000</w:t>
            </w:r>
            <w:r w:rsidRPr="007C4EDB">
              <w:br/>
              <w:t xml:space="preserve">для объектов общеобразовательного назначения </w:t>
            </w:r>
            <w:r>
              <w:t>30000</w:t>
            </w:r>
            <w:r w:rsidRPr="007C4EDB">
              <w:br/>
            </w:r>
          </w:p>
        </w:tc>
        <w:tc>
          <w:tcPr>
            <w:tcW w:w="1228" w:type="dxa"/>
            <w:shd w:val="clear" w:color="auto" w:fill="auto"/>
            <w:vAlign w:val="center"/>
            <w:hideMark/>
          </w:tcPr>
          <w:p w:rsidR="004734A8" w:rsidRPr="007C4EDB" w:rsidRDefault="004734A8" w:rsidP="004734A8">
            <w:pPr>
              <w:ind w:firstLine="0"/>
              <w:jc w:val="center"/>
            </w:pPr>
            <w:r w:rsidRPr="007C4EDB">
              <w:t>для объектов дошкольного образования</w:t>
            </w:r>
            <w:r w:rsidRPr="007C4EDB">
              <w:br/>
            </w:r>
            <w:r>
              <w:t>100000</w:t>
            </w:r>
            <w:r w:rsidRPr="007C4EDB">
              <w:br/>
              <w:t xml:space="preserve">для объектов общеобразовательного назначения </w:t>
            </w:r>
            <w:r>
              <w:t>100000</w:t>
            </w:r>
            <w:r w:rsidRPr="007C4EDB">
              <w:br/>
            </w:r>
          </w:p>
        </w:tc>
        <w:tc>
          <w:tcPr>
            <w:tcW w:w="1607" w:type="dxa"/>
            <w:gridSpan w:val="2"/>
            <w:shd w:val="clear" w:color="auto" w:fill="auto"/>
            <w:vAlign w:val="center"/>
            <w:hideMark/>
          </w:tcPr>
          <w:p w:rsidR="004734A8" w:rsidRPr="007C4EDB" w:rsidRDefault="004734A8" w:rsidP="004734A8">
            <w:pPr>
              <w:ind w:firstLine="0"/>
              <w:jc w:val="center"/>
            </w:pPr>
            <w:r w:rsidRPr="007C4EDB">
              <w:t>3/12, для объектов общеобразовательного назначения -4/16</w:t>
            </w:r>
          </w:p>
        </w:tc>
        <w:tc>
          <w:tcPr>
            <w:tcW w:w="2126" w:type="dxa"/>
            <w:shd w:val="clear" w:color="auto" w:fill="auto"/>
            <w:vAlign w:val="center"/>
            <w:hideMark/>
          </w:tcPr>
          <w:p w:rsidR="004734A8" w:rsidRDefault="004734A8" w:rsidP="004734A8">
            <w:pPr>
              <w:ind w:firstLine="0"/>
              <w:jc w:val="center"/>
            </w:pPr>
            <w:r>
              <w:t>36 – 1(4)</w:t>
            </w:r>
          </w:p>
          <w:p w:rsidR="004734A8" w:rsidRDefault="004734A8" w:rsidP="004734A8">
            <w:pPr>
              <w:ind w:firstLine="0"/>
              <w:jc w:val="center"/>
            </w:pPr>
            <w:r>
              <w:t>30 – 2(8)</w:t>
            </w:r>
          </w:p>
          <w:p w:rsidR="004734A8" w:rsidRDefault="004734A8" w:rsidP="004734A8">
            <w:pPr>
              <w:ind w:firstLine="0"/>
              <w:jc w:val="center"/>
            </w:pPr>
            <w:r>
              <w:t>24 – 3(12)</w:t>
            </w:r>
          </w:p>
          <w:p w:rsidR="004734A8" w:rsidRPr="007C4EDB" w:rsidRDefault="004734A8" w:rsidP="004734A8">
            <w:pPr>
              <w:ind w:firstLine="0"/>
              <w:jc w:val="center"/>
            </w:pPr>
            <w:r>
              <w:t xml:space="preserve">18 – 4(16) </w:t>
            </w:r>
          </w:p>
          <w:p w:rsidR="004734A8" w:rsidRPr="007C4EDB" w:rsidRDefault="004734A8" w:rsidP="004734A8">
            <w:pPr>
              <w:ind w:firstLine="0"/>
              <w:jc w:val="center"/>
            </w:pPr>
          </w:p>
        </w:tc>
        <w:tc>
          <w:tcPr>
            <w:tcW w:w="3119" w:type="dxa"/>
            <w:shd w:val="clear" w:color="auto" w:fill="auto"/>
            <w:vAlign w:val="center"/>
            <w:hideMark/>
          </w:tcPr>
          <w:p w:rsidR="004734A8" w:rsidRPr="007C4EDB" w:rsidRDefault="004734A8" w:rsidP="004734A8">
            <w:pPr>
              <w:ind w:firstLine="0"/>
              <w:jc w:val="center"/>
            </w:pPr>
            <w:r>
              <w:t>3</w:t>
            </w:r>
          </w:p>
        </w:tc>
      </w:tr>
      <w:tr w:rsidR="004734A8" w:rsidRPr="007C4EDB" w:rsidTr="004734A8">
        <w:trPr>
          <w:trHeight w:val="1164"/>
        </w:trPr>
        <w:tc>
          <w:tcPr>
            <w:tcW w:w="1526" w:type="dxa"/>
            <w:shd w:val="clear" w:color="auto" w:fill="auto"/>
            <w:vAlign w:val="center"/>
            <w:hideMark/>
          </w:tcPr>
          <w:p w:rsidR="004734A8" w:rsidRPr="007C4EDB" w:rsidRDefault="004734A8" w:rsidP="004734A8">
            <w:pPr>
              <w:ind w:firstLine="0"/>
              <w:jc w:val="center"/>
            </w:pPr>
            <w:r w:rsidRPr="007C4EDB">
              <w:t>Амбулаторно-поликлиническое обслуживание 3.4.1.</w:t>
            </w:r>
          </w:p>
        </w:tc>
        <w:tc>
          <w:tcPr>
            <w:tcW w:w="3969" w:type="dxa"/>
            <w:shd w:val="clear" w:color="auto" w:fill="auto"/>
            <w:vAlign w:val="center"/>
            <w:hideMark/>
          </w:tcPr>
          <w:p w:rsidR="004734A8" w:rsidRPr="007C4EDB" w:rsidRDefault="004734A8" w:rsidP="004734A8">
            <w:pPr>
              <w:ind w:firstLine="0"/>
              <w:jc w:val="center"/>
            </w:pPr>
            <w:r w:rsidRPr="007C4EDB">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362" w:type="dxa"/>
            <w:gridSpan w:val="2"/>
            <w:shd w:val="clear" w:color="auto" w:fill="auto"/>
            <w:vAlign w:val="center"/>
            <w:hideMark/>
          </w:tcPr>
          <w:p w:rsidR="004734A8" w:rsidRPr="007C4EDB" w:rsidRDefault="004734A8" w:rsidP="004734A8">
            <w:pPr>
              <w:ind w:firstLine="0"/>
              <w:jc w:val="center"/>
            </w:pPr>
            <w:r w:rsidRPr="007C4EDB">
              <w:t xml:space="preserve"> 0,1 га на 100 посещений в смену, но не менее 0,5 га на один объект. Подстанции скорой помощи - 0,2 - 0,4 га на один объект; для размещения транспорта предусматривается отапливаемая стоянка из расчета 36 кв. м на одно машиноместо.</w:t>
            </w:r>
          </w:p>
        </w:tc>
        <w:tc>
          <w:tcPr>
            <w:tcW w:w="1607" w:type="dxa"/>
            <w:gridSpan w:val="2"/>
            <w:shd w:val="clear" w:color="auto" w:fill="auto"/>
            <w:vAlign w:val="center"/>
            <w:hideMark/>
          </w:tcPr>
          <w:p w:rsidR="004734A8" w:rsidRPr="007C4EDB" w:rsidRDefault="004734A8" w:rsidP="004734A8">
            <w:pPr>
              <w:ind w:firstLine="0"/>
              <w:jc w:val="center"/>
            </w:pPr>
            <w:r w:rsidRPr="007C4EDB">
              <w:t>4/16</w:t>
            </w:r>
          </w:p>
        </w:tc>
        <w:tc>
          <w:tcPr>
            <w:tcW w:w="2126" w:type="dxa"/>
            <w:shd w:val="clear" w:color="auto" w:fill="auto"/>
            <w:vAlign w:val="center"/>
            <w:hideMark/>
          </w:tcPr>
          <w:p w:rsidR="004734A8" w:rsidRPr="007C4EDB" w:rsidRDefault="004734A8" w:rsidP="004734A8">
            <w:pPr>
              <w:ind w:firstLine="0"/>
              <w:jc w:val="center"/>
            </w:pPr>
            <w:r w:rsidRPr="007C4EDB">
              <w:t>60</w:t>
            </w:r>
          </w:p>
        </w:tc>
        <w:tc>
          <w:tcPr>
            <w:tcW w:w="3119" w:type="dxa"/>
            <w:shd w:val="clear" w:color="auto" w:fill="auto"/>
            <w:vAlign w:val="center"/>
            <w:hideMark/>
          </w:tcPr>
          <w:p w:rsidR="004734A8" w:rsidRPr="007C4EDB" w:rsidRDefault="004734A8" w:rsidP="004734A8">
            <w:pPr>
              <w:ind w:firstLine="0"/>
              <w:jc w:val="center"/>
            </w:pPr>
            <w:r>
              <w:t>3</w:t>
            </w:r>
          </w:p>
        </w:tc>
      </w:tr>
      <w:tr w:rsidR="004734A8" w:rsidRPr="007C4EDB" w:rsidTr="00500765">
        <w:trPr>
          <w:trHeight w:val="1164"/>
        </w:trPr>
        <w:tc>
          <w:tcPr>
            <w:tcW w:w="1526" w:type="dxa"/>
            <w:shd w:val="clear" w:color="auto" w:fill="auto"/>
            <w:vAlign w:val="center"/>
            <w:hideMark/>
          </w:tcPr>
          <w:p w:rsidR="004734A8" w:rsidRPr="007C4EDB" w:rsidRDefault="004734A8" w:rsidP="004734A8">
            <w:pPr>
              <w:ind w:firstLine="0"/>
              <w:jc w:val="center"/>
            </w:pPr>
            <w:r w:rsidRPr="007C4EDB">
              <w:t>Культурное развитие 3.6.</w:t>
            </w:r>
          </w:p>
        </w:tc>
        <w:tc>
          <w:tcPr>
            <w:tcW w:w="3969" w:type="dxa"/>
            <w:shd w:val="clear" w:color="auto" w:fill="auto"/>
            <w:vAlign w:val="center"/>
            <w:hideMark/>
          </w:tcPr>
          <w:p w:rsidR="004734A8" w:rsidRPr="007C4EDB" w:rsidRDefault="004734A8" w:rsidP="004734A8">
            <w:pPr>
              <w:ind w:firstLine="0"/>
              <w:jc w:val="center"/>
            </w:pPr>
            <w:r w:rsidRPr="007C4EDB">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1134" w:type="dxa"/>
            <w:shd w:val="clear" w:color="auto" w:fill="auto"/>
            <w:vAlign w:val="center"/>
            <w:hideMark/>
          </w:tcPr>
          <w:p w:rsidR="004734A8" w:rsidRPr="007C4EDB" w:rsidRDefault="004734A8" w:rsidP="004734A8">
            <w:pPr>
              <w:ind w:firstLine="0"/>
              <w:jc w:val="center"/>
            </w:pPr>
            <w:r w:rsidRPr="007C4EDB">
              <w:t>5000</w:t>
            </w:r>
          </w:p>
        </w:tc>
        <w:tc>
          <w:tcPr>
            <w:tcW w:w="1228" w:type="dxa"/>
            <w:shd w:val="clear" w:color="auto" w:fill="auto"/>
            <w:vAlign w:val="center"/>
            <w:hideMark/>
          </w:tcPr>
          <w:p w:rsidR="004734A8" w:rsidRPr="007C4EDB" w:rsidRDefault="004734A8" w:rsidP="004734A8">
            <w:pPr>
              <w:ind w:firstLine="0"/>
              <w:jc w:val="center"/>
            </w:pPr>
            <w:r w:rsidRPr="007C4EDB">
              <w:t>1000000</w:t>
            </w:r>
          </w:p>
        </w:tc>
        <w:tc>
          <w:tcPr>
            <w:tcW w:w="1607" w:type="dxa"/>
            <w:gridSpan w:val="2"/>
            <w:shd w:val="clear" w:color="auto" w:fill="auto"/>
            <w:vAlign w:val="center"/>
            <w:hideMark/>
          </w:tcPr>
          <w:p w:rsidR="004734A8" w:rsidRPr="007C4EDB" w:rsidRDefault="004734A8" w:rsidP="004734A8">
            <w:pPr>
              <w:ind w:firstLine="0"/>
              <w:jc w:val="center"/>
            </w:pPr>
            <w:r w:rsidRPr="007C4EDB">
              <w:t>3/50</w:t>
            </w:r>
          </w:p>
        </w:tc>
        <w:tc>
          <w:tcPr>
            <w:tcW w:w="2126" w:type="dxa"/>
            <w:shd w:val="clear" w:color="auto" w:fill="auto"/>
            <w:vAlign w:val="center"/>
            <w:hideMark/>
          </w:tcPr>
          <w:p w:rsidR="004734A8" w:rsidRDefault="004734A8" w:rsidP="004734A8">
            <w:pPr>
              <w:ind w:firstLine="0"/>
              <w:jc w:val="center"/>
            </w:pPr>
            <w:r>
              <w:t>50 – 1(50)</w:t>
            </w:r>
          </w:p>
          <w:p w:rsidR="004734A8" w:rsidRDefault="004734A8" w:rsidP="004734A8">
            <w:pPr>
              <w:ind w:firstLine="0"/>
              <w:jc w:val="center"/>
            </w:pPr>
            <w:r>
              <w:t>40 – 2(50)</w:t>
            </w:r>
          </w:p>
          <w:p w:rsidR="004734A8" w:rsidRPr="007C4EDB" w:rsidRDefault="004734A8" w:rsidP="004734A8">
            <w:pPr>
              <w:ind w:firstLine="0"/>
              <w:jc w:val="center"/>
            </w:pPr>
            <w:r>
              <w:t>33 – 3(50)</w:t>
            </w:r>
          </w:p>
        </w:tc>
        <w:tc>
          <w:tcPr>
            <w:tcW w:w="3119" w:type="dxa"/>
            <w:shd w:val="clear" w:color="auto" w:fill="auto"/>
            <w:vAlign w:val="center"/>
            <w:hideMark/>
          </w:tcPr>
          <w:p w:rsidR="004734A8" w:rsidRPr="007C4EDB" w:rsidRDefault="004734A8" w:rsidP="004734A8">
            <w:pPr>
              <w:ind w:firstLine="0"/>
              <w:jc w:val="center"/>
            </w:pPr>
            <w:r w:rsidRPr="007C4EDB">
              <w:t>3</w:t>
            </w:r>
          </w:p>
        </w:tc>
      </w:tr>
      <w:tr w:rsidR="004734A8" w:rsidRPr="007C4EDB" w:rsidTr="00500765">
        <w:trPr>
          <w:trHeight w:val="1164"/>
        </w:trPr>
        <w:tc>
          <w:tcPr>
            <w:tcW w:w="1526" w:type="dxa"/>
            <w:shd w:val="clear" w:color="auto" w:fill="auto"/>
            <w:vAlign w:val="center"/>
            <w:hideMark/>
          </w:tcPr>
          <w:p w:rsidR="004734A8" w:rsidRPr="007C4EDB" w:rsidRDefault="004734A8" w:rsidP="004734A8">
            <w:pPr>
              <w:ind w:firstLine="0"/>
              <w:jc w:val="center"/>
            </w:pPr>
            <w:r w:rsidRPr="007C4EDB">
              <w:t>Бытовое обслуживание 3.3</w:t>
            </w:r>
          </w:p>
        </w:tc>
        <w:tc>
          <w:tcPr>
            <w:tcW w:w="3969" w:type="dxa"/>
            <w:shd w:val="clear" w:color="auto" w:fill="auto"/>
            <w:vAlign w:val="center"/>
            <w:hideMark/>
          </w:tcPr>
          <w:p w:rsidR="004734A8" w:rsidRPr="007C4EDB" w:rsidRDefault="004734A8" w:rsidP="004734A8">
            <w:pPr>
              <w:ind w:firstLine="0"/>
              <w:jc w:val="center"/>
            </w:pPr>
            <w:r w:rsidRPr="007C4EDB">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химчистки,похоронные бюро) </w:t>
            </w:r>
          </w:p>
        </w:tc>
        <w:tc>
          <w:tcPr>
            <w:tcW w:w="1134" w:type="dxa"/>
            <w:shd w:val="clear" w:color="auto" w:fill="auto"/>
            <w:vAlign w:val="center"/>
            <w:hideMark/>
          </w:tcPr>
          <w:p w:rsidR="004734A8" w:rsidRPr="007C4EDB" w:rsidRDefault="004734A8" w:rsidP="004734A8">
            <w:pPr>
              <w:ind w:firstLine="0"/>
              <w:jc w:val="center"/>
            </w:pPr>
            <w:r w:rsidRPr="007C4EDB">
              <w:t>1000</w:t>
            </w:r>
          </w:p>
        </w:tc>
        <w:tc>
          <w:tcPr>
            <w:tcW w:w="1228" w:type="dxa"/>
            <w:shd w:val="clear" w:color="auto" w:fill="auto"/>
            <w:vAlign w:val="center"/>
            <w:hideMark/>
          </w:tcPr>
          <w:p w:rsidR="004734A8" w:rsidRPr="007C4EDB" w:rsidRDefault="004734A8" w:rsidP="004734A8">
            <w:pPr>
              <w:ind w:firstLine="0"/>
              <w:jc w:val="center"/>
            </w:pPr>
            <w:r w:rsidRPr="007C4EDB">
              <w:t>2500</w:t>
            </w:r>
          </w:p>
        </w:tc>
        <w:tc>
          <w:tcPr>
            <w:tcW w:w="1607" w:type="dxa"/>
            <w:gridSpan w:val="2"/>
            <w:shd w:val="clear" w:color="auto" w:fill="auto"/>
            <w:vAlign w:val="center"/>
            <w:hideMark/>
          </w:tcPr>
          <w:p w:rsidR="004734A8" w:rsidRPr="007C4EDB" w:rsidRDefault="00961E84" w:rsidP="004734A8">
            <w:pPr>
              <w:ind w:firstLine="0"/>
              <w:jc w:val="center"/>
            </w:pPr>
            <w:r>
              <w:t>3/12</w:t>
            </w:r>
          </w:p>
        </w:tc>
        <w:tc>
          <w:tcPr>
            <w:tcW w:w="2126" w:type="dxa"/>
            <w:shd w:val="clear" w:color="auto" w:fill="auto"/>
            <w:vAlign w:val="center"/>
            <w:hideMark/>
          </w:tcPr>
          <w:p w:rsidR="00D31982" w:rsidRDefault="00D31982" w:rsidP="004734A8">
            <w:pPr>
              <w:ind w:firstLine="0"/>
              <w:jc w:val="center"/>
            </w:pPr>
          </w:p>
          <w:p w:rsidR="004734A8" w:rsidRDefault="004734A8" w:rsidP="004734A8">
            <w:pPr>
              <w:ind w:firstLine="0"/>
              <w:jc w:val="center"/>
            </w:pPr>
            <w:r>
              <w:t>59 – 1(4)</w:t>
            </w:r>
          </w:p>
          <w:p w:rsidR="004734A8" w:rsidRDefault="004734A8" w:rsidP="004734A8">
            <w:pPr>
              <w:ind w:firstLine="0"/>
              <w:jc w:val="center"/>
            </w:pPr>
            <w:r>
              <w:t>51 – 2(8)</w:t>
            </w:r>
          </w:p>
          <w:p w:rsidR="004734A8" w:rsidRDefault="004734A8" w:rsidP="004734A8">
            <w:pPr>
              <w:ind w:firstLine="0"/>
              <w:jc w:val="center"/>
            </w:pPr>
            <w:r>
              <w:t>45 – 3(12)</w:t>
            </w:r>
          </w:p>
          <w:p w:rsidR="004734A8" w:rsidRPr="007C4EDB" w:rsidRDefault="004734A8" w:rsidP="004734A8">
            <w:pPr>
              <w:ind w:firstLine="0"/>
              <w:jc w:val="center"/>
            </w:pPr>
          </w:p>
        </w:tc>
        <w:tc>
          <w:tcPr>
            <w:tcW w:w="3119" w:type="dxa"/>
            <w:shd w:val="clear" w:color="auto" w:fill="auto"/>
            <w:vAlign w:val="center"/>
            <w:hideMark/>
          </w:tcPr>
          <w:p w:rsidR="004734A8" w:rsidRPr="007C4EDB" w:rsidRDefault="004734A8" w:rsidP="004734A8">
            <w:pPr>
              <w:ind w:firstLine="0"/>
              <w:jc w:val="center"/>
            </w:pPr>
            <w:r w:rsidRPr="007C4EDB">
              <w:t>3</w:t>
            </w:r>
          </w:p>
        </w:tc>
      </w:tr>
      <w:tr w:rsidR="004734A8" w:rsidRPr="007C4EDB" w:rsidTr="00500765">
        <w:trPr>
          <w:trHeight w:val="1164"/>
        </w:trPr>
        <w:tc>
          <w:tcPr>
            <w:tcW w:w="1526" w:type="dxa"/>
            <w:shd w:val="clear" w:color="auto" w:fill="auto"/>
            <w:vAlign w:val="center"/>
            <w:hideMark/>
          </w:tcPr>
          <w:p w:rsidR="004734A8" w:rsidRPr="007C4EDB" w:rsidRDefault="004734A8" w:rsidP="004734A8">
            <w:pPr>
              <w:ind w:firstLine="0"/>
              <w:jc w:val="center"/>
            </w:pPr>
            <w:r w:rsidRPr="007C4EDB">
              <w:t>Социальное обслуживание 3.2.</w:t>
            </w:r>
          </w:p>
        </w:tc>
        <w:tc>
          <w:tcPr>
            <w:tcW w:w="3969" w:type="dxa"/>
            <w:shd w:val="clear" w:color="auto" w:fill="auto"/>
            <w:vAlign w:val="center"/>
            <w:hideMark/>
          </w:tcPr>
          <w:p w:rsidR="004734A8" w:rsidRPr="007C4EDB" w:rsidRDefault="004734A8" w:rsidP="004734A8">
            <w:pPr>
              <w:ind w:firstLine="0"/>
              <w:jc w:val="center"/>
            </w:pPr>
            <w:r w:rsidRPr="007C4EDB">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 размещение объектов капитального строительства для размещения отделений почты и телеграфа;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1134" w:type="dxa"/>
            <w:shd w:val="clear" w:color="auto" w:fill="auto"/>
            <w:vAlign w:val="center"/>
            <w:hideMark/>
          </w:tcPr>
          <w:p w:rsidR="004734A8" w:rsidRDefault="004734A8" w:rsidP="004734A8">
            <w:pPr>
              <w:ind w:firstLine="0"/>
              <w:jc w:val="center"/>
            </w:pPr>
            <w:r>
              <w:t>500</w:t>
            </w:r>
          </w:p>
          <w:p w:rsidR="004734A8" w:rsidRPr="007C4EDB" w:rsidRDefault="004734A8" w:rsidP="004734A8">
            <w:pPr>
              <w:ind w:firstLine="0"/>
              <w:jc w:val="center"/>
            </w:pPr>
            <w:r w:rsidRPr="007C4EDB">
              <w:t xml:space="preserve">Для детских домов, домов ребенка - не менее 150 кв. м на одного воспитанника </w:t>
            </w:r>
          </w:p>
        </w:tc>
        <w:tc>
          <w:tcPr>
            <w:tcW w:w="1228" w:type="dxa"/>
            <w:shd w:val="clear" w:color="auto" w:fill="auto"/>
            <w:vAlign w:val="center"/>
            <w:hideMark/>
          </w:tcPr>
          <w:p w:rsidR="004734A8" w:rsidRPr="007C4EDB" w:rsidRDefault="004734A8" w:rsidP="004734A8">
            <w:pPr>
              <w:ind w:firstLine="0"/>
              <w:jc w:val="center"/>
            </w:pPr>
            <w:r>
              <w:t>200000</w:t>
            </w:r>
          </w:p>
        </w:tc>
        <w:tc>
          <w:tcPr>
            <w:tcW w:w="1607" w:type="dxa"/>
            <w:gridSpan w:val="2"/>
            <w:shd w:val="clear" w:color="auto" w:fill="auto"/>
            <w:vAlign w:val="center"/>
            <w:hideMark/>
          </w:tcPr>
          <w:p w:rsidR="004734A8" w:rsidRPr="007C4EDB" w:rsidRDefault="004734A8" w:rsidP="004734A8">
            <w:pPr>
              <w:ind w:firstLine="0"/>
              <w:jc w:val="center"/>
            </w:pPr>
            <w:r w:rsidRPr="007C4EDB">
              <w:t>3/12, для дома ребенка - 2/8, для дома престарелых -5/20</w:t>
            </w:r>
          </w:p>
        </w:tc>
        <w:tc>
          <w:tcPr>
            <w:tcW w:w="2126" w:type="dxa"/>
            <w:shd w:val="clear" w:color="auto" w:fill="auto"/>
            <w:vAlign w:val="center"/>
            <w:hideMark/>
          </w:tcPr>
          <w:p w:rsidR="004734A8" w:rsidRPr="007C4EDB" w:rsidRDefault="004734A8" w:rsidP="004734A8">
            <w:pPr>
              <w:ind w:firstLine="0"/>
              <w:jc w:val="center"/>
            </w:pPr>
            <w:r w:rsidRPr="007C4EDB">
              <w:t>60, для детских домов - 40</w:t>
            </w:r>
          </w:p>
        </w:tc>
        <w:tc>
          <w:tcPr>
            <w:tcW w:w="3119" w:type="dxa"/>
            <w:shd w:val="clear" w:color="auto" w:fill="auto"/>
            <w:vAlign w:val="center"/>
            <w:hideMark/>
          </w:tcPr>
          <w:p w:rsidR="004734A8" w:rsidRPr="007C4EDB" w:rsidRDefault="004734A8" w:rsidP="004734A8">
            <w:pPr>
              <w:ind w:firstLine="0"/>
              <w:jc w:val="center"/>
            </w:pPr>
            <w:r>
              <w:t>3</w:t>
            </w:r>
          </w:p>
        </w:tc>
      </w:tr>
      <w:tr w:rsidR="004734A8" w:rsidRPr="007C4EDB" w:rsidTr="00500765">
        <w:trPr>
          <w:trHeight w:val="1164"/>
        </w:trPr>
        <w:tc>
          <w:tcPr>
            <w:tcW w:w="1526" w:type="dxa"/>
            <w:shd w:val="clear" w:color="auto" w:fill="auto"/>
            <w:vAlign w:val="center"/>
            <w:hideMark/>
          </w:tcPr>
          <w:p w:rsidR="004734A8" w:rsidRPr="007C4EDB" w:rsidRDefault="004734A8" w:rsidP="004734A8">
            <w:pPr>
              <w:ind w:firstLine="0"/>
              <w:jc w:val="center"/>
            </w:pPr>
            <w:r w:rsidRPr="007C4EDB">
              <w:t>Коммунальное обслуживание 3.1.</w:t>
            </w:r>
          </w:p>
        </w:tc>
        <w:tc>
          <w:tcPr>
            <w:tcW w:w="3969" w:type="dxa"/>
            <w:shd w:val="clear" w:color="auto" w:fill="auto"/>
            <w:vAlign w:val="center"/>
            <w:hideMark/>
          </w:tcPr>
          <w:p w:rsidR="004734A8" w:rsidRPr="007C4EDB" w:rsidRDefault="004734A8" w:rsidP="004734A8">
            <w:pPr>
              <w:ind w:firstLine="0"/>
              <w:jc w:val="center"/>
            </w:pPr>
            <w:r w:rsidRPr="007C4EDB">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134" w:type="dxa"/>
            <w:shd w:val="clear" w:color="auto" w:fill="auto"/>
            <w:vAlign w:val="center"/>
            <w:hideMark/>
          </w:tcPr>
          <w:p w:rsidR="004734A8" w:rsidRPr="007C4EDB" w:rsidRDefault="004734A8" w:rsidP="004734A8">
            <w:pPr>
              <w:ind w:firstLine="0"/>
              <w:jc w:val="center"/>
            </w:pPr>
            <w:r w:rsidRPr="007C4EDB">
              <w:t>500</w:t>
            </w:r>
          </w:p>
        </w:tc>
        <w:tc>
          <w:tcPr>
            <w:tcW w:w="1228" w:type="dxa"/>
            <w:shd w:val="clear" w:color="auto" w:fill="auto"/>
            <w:vAlign w:val="center"/>
            <w:hideMark/>
          </w:tcPr>
          <w:p w:rsidR="004734A8" w:rsidRPr="007C4EDB" w:rsidRDefault="004734A8" w:rsidP="004734A8">
            <w:pPr>
              <w:ind w:firstLine="0"/>
              <w:jc w:val="center"/>
            </w:pPr>
            <w:r w:rsidRPr="007C4EDB">
              <w:t>100000</w:t>
            </w:r>
          </w:p>
        </w:tc>
        <w:tc>
          <w:tcPr>
            <w:tcW w:w="1607" w:type="dxa"/>
            <w:gridSpan w:val="2"/>
            <w:shd w:val="clear" w:color="auto" w:fill="auto"/>
            <w:vAlign w:val="center"/>
            <w:hideMark/>
          </w:tcPr>
          <w:p w:rsidR="004734A8" w:rsidRPr="007C4EDB" w:rsidRDefault="004734A8" w:rsidP="004734A8">
            <w:pPr>
              <w:ind w:firstLine="0"/>
              <w:jc w:val="center"/>
            </w:pPr>
            <w:r>
              <w:t>3/12</w:t>
            </w:r>
          </w:p>
        </w:tc>
        <w:tc>
          <w:tcPr>
            <w:tcW w:w="2126" w:type="dxa"/>
            <w:shd w:val="clear" w:color="auto" w:fill="auto"/>
            <w:vAlign w:val="center"/>
            <w:hideMark/>
          </w:tcPr>
          <w:p w:rsidR="004734A8" w:rsidRPr="007C4EDB" w:rsidRDefault="004734A8" w:rsidP="004734A8">
            <w:pPr>
              <w:ind w:firstLine="0"/>
              <w:jc w:val="center"/>
            </w:pPr>
            <w:r>
              <w:t>100</w:t>
            </w:r>
          </w:p>
        </w:tc>
        <w:tc>
          <w:tcPr>
            <w:tcW w:w="3119" w:type="dxa"/>
            <w:shd w:val="clear" w:color="auto" w:fill="auto"/>
            <w:vAlign w:val="center"/>
            <w:hideMark/>
          </w:tcPr>
          <w:p w:rsidR="004734A8" w:rsidRPr="007C4EDB" w:rsidRDefault="004734A8" w:rsidP="004734A8">
            <w:pPr>
              <w:ind w:firstLine="0"/>
              <w:jc w:val="center"/>
            </w:pPr>
            <w:r w:rsidRPr="007C4EDB">
              <w:t>3</w:t>
            </w:r>
          </w:p>
        </w:tc>
      </w:tr>
      <w:tr w:rsidR="004734A8" w:rsidRPr="007C4EDB" w:rsidTr="00500765">
        <w:trPr>
          <w:trHeight w:val="1443"/>
        </w:trPr>
        <w:tc>
          <w:tcPr>
            <w:tcW w:w="1526" w:type="dxa"/>
            <w:shd w:val="clear" w:color="auto" w:fill="auto"/>
            <w:vAlign w:val="center"/>
            <w:hideMark/>
          </w:tcPr>
          <w:p w:rsidR="004734A8" w:rsidRPr="007C4EDB" w:rsidRDefault="004734A8" w:rsidP="004734A8">
            <w:pPr>
              <w:ind w:firstLine="0"/>
              <w:jc w:val="center"/>
            </w:pPr>
            <w:r w:rsidRPr="007C4EDB">
              <w:t>Магазины 4.4</w:t>
            </w:r>
          </w:p>
        </w:tc>
        <w:tc>
          <w:tcPr>
            <w:tcW w:w="3969" w:type="dxa"/>
            <w:shd w:val="clear" w:color="auto" w:fill="auto"/>
            <w:vAlign w:val="center"/>
            <w:hideMark/>
          </w:tcPr>
          <w:p w:rsidR="004734A8" w:rsidRPr="007C4EDB" w:rsidRDefault="004734A8" w:rsidP="004734A8">
            <w:pPr>
              <w:ind w:firstLine="0"/>
              <w:jc w:val="center"/>
            </w:pPr>
            <w:r w:rsidRPr="007C4EDB">
              <w:t>Размещение объектов капитального строительства, предназначенных для продажи товаров, торговая площадь которых составляет до 5000 кв. м</w:t>
            </w:r>
          </w:p>
        </w:tc>
        <w:tc>
          <w:tcPr>
            <w:tcW w:w="1134" w:type="dxa"/>
            <w:shd w:val="clear" w:color="auto" w:fill="auto"/>
            <w:vAlign w:val="center"/>
            <w:hideMark/>
          </w:tcPr>
          <w:p w:rsidR="004734A8" w:rsidRPr="007C4EDB" w:rsidRDefault="004734A8" w:rsidP="004734A8">
            <w:pPr>
              <w:ind w:firstLine="0"/>
              <w:jc w:val="center"/>
            </w:pPr>
            <w:r w:rsidRPr="007C4EDB">
              <w:t>1000</w:t>
            </w:r>
          </w:p>
        </w:tc>
        <w:tc>
          <w:tcPr>
            <w:tcW w:w="1228" w:type="dxa"/>
            <w:shd w:val="clear" w:color="auto" w:fill="auto"/>
            <w:vAlign w:val="center"/>
            <w:hideMark/>
          </w:tcPr>
          <w:p w:rsidR="004734A8" w:rsidRPr="007C4EDB" w:rsidRDefault="004734A8" w:rsidP="004734A8">
            <w:pPr>
              <w:ind w:firstLine="0"/>
              <w:jc w:val="center"/>
            </w:pPr>
            <w:r w:rsidRPr="007C4EDB">
              <w:t>10000</w:t>
            </w:r>
          </w:p>
        </w:tc>
        <w:tc>
          <w:tcPr>
            <w:tcW w:w="1607" w:type="dxa"/>
            <w:gridSpan w:val="2"/>
            <w:shd w:val="clear" w:color="auto" w:fill="auto"/>
            <w:vAlign w:val="center"/>
            <w:hideMark/>
          </w:tcPr>
          <w:p w:rsidR="004734A8" w:rsidRPr="007C4EDB" w:rsidRDefault="004734A8" w:rsidP="004734A8">
            <w:pPr>
              <w:ind w:firstLine="0"/>
              <w:jc w:val="center"/>
            </w:pPr>
            <w:r w:rsidRPr="007C4EDB">
              <w:t>3/12</w:t>
            </w:r>
          </w:p>
        </w:tc>
        <w:tc>
          <w:tcPr>
            <w:tcW w:w="2126" w:type="dxa"/>
            <w:shd w:val="clear" w:color="auto" w:fill="auto"/>
            <w:vAlign w:val="center"/>
            <w:hideMark/>
          </w:tcPr>
          <w:p w:rsidR="004734A8" w:rsidRDefault="004734A8" w:rsidP="004734A8">
            <w:pPr>
              <w:ind w:firstLine="0"/>
              <w:jc w:val="center"/>
            </w:pPr>
            <w:r>
              <w:t>49 – 1(4)</w:t>
            </w:r>
          </w:p>
          <w:p w:rsidR="004734A8" w:rsidRDefault="004734A8" w:rsidP="004734A8">
            <w:pPr>
              <w:ind w:firstLine="0"/>
              <w:jc w:val="center"/>
            </w:pPr>
            <w:r>
              <w:t>38 – 2(8)</w:t>
            </w:r>
          </w:p>
          <w:p w:rsidR="004734A8" w:rsidRPr="007C4EDB" w:rsidRDefault="004734A8" w:rsidP="004734A8">
            <w:pPr>
              <w:ind w:firstLine="0"/>
              <w:jc w:val="center"/>
            </w:pPr>
            <w:r>
              <w:t>31 – 3(12)</w:t>
            </w:r>
          </w:p>
        </w:tc>
        <w:tc>
          <w:tcPr>
            <w:tcW w:w="3119" w:type="dxa"/>
            <w:shd w:val="clear" w:color="auto" w:fill="auto"/>
            <w:vAlign w:val="center"/>
            <w:hideMark/>
          </w:tcPr>
          <w:p w:rsidR="004734A8" w:rsidRPr="007C4EDB" w:rsidRDefault="004734A8" w:rsidP="004734A8">
            <w:pPr>
              <w:ind w:firstLine="0"/>
              <w:jc w:val="center"/>
            </w:pPr>
            <w:r w:rsidRPr="007C4EDB">
              <w:t>3</w:t>
            </w:r>
          </w:p>
        </w:tc>
      </w:tr>
      <w:tr w:rsidR="00961E84" w:rsidRPr="007C4EDB" w:rsidTr="00500765">
        <w:trPr>
          <w:trHeight w:val="1443"/>
        </w:trPr>
        <w:tc>
          <w:tcPr>
            <w:tcW w:w="1526" w:type="dxa"/>
            <w:shd w:val="clear" w:color="auto" w:fill="auto"/>
            <w:vAlign w:val="center"/>
            <w:hideMark/>
          </w:tcPr>
          <w:p w:rsidR="00961E84" w:rsidRPr="007C4EDB" w:rsidRDefault="00961E84" w:rsidP="00961E84">
            <w:pPr>
              <w:ind w:firstLine="0"/>
              <w:jc w:val="center"/>
            </w:pPr>
            <w:r w:rsidRPr="007C4EDB">
              <w:t>Банковская и страховая деятельность 4.5.</w:t>
            </w:r>
          </w:p>
        </w:tc>
        <w:tc>
          <w:tcPr>
            <w:tcW w:w="3969" w:type="dxa"/>
            <w:shd w:val="clear" w:color="auto" w:fill="auto"/>
            <w:vAlign w:val="center"/>
            <w:hideMark/>
          </w:tcPr>
          <w:p w:rsidR="00961E84" w:rsidRPr="007C4EDB" w:rsidRDefault="00961E84" w:rsidP="00961E84">
            <w:pPr>
              <w:ind w:firstLine="0"/>
              <w:jc w:val="center"/>
            </w:pPr>
            <w:r w:rsidRPr="007C4EDB">
              <w:t>Размещение объектов капитального строительства, предназначенных для размещения организаций, оказывающих банковские и страховые</w:t>
            </w:r>
          </w:p>
        </w:tc>
        <w:tc>
          <w:tcPr>
            <w:tcW w:w="1134" w:type="dxa"/>
            <w:shd w:val="clear" w:color="auto" w:fill="auto"/>
            <w:vAlign w:val="center"/>
            <w:hideMark/>
          </w:tcPr>
          <w:p w:rsidR="00961E84" w:rsidRPr="007C4EDB" w:rsidRDefault="00961E84" w:rsidP="00961E84">
            <w:pPr>
              <w:ind w:firstLine="0"/>
              <w:jc w:val="center"/>
            </w:pPr>
            <w:r w:rsidRPr="007C4EDB">
              <w:t>1500</w:t>
            </w:r>
          </w:p>
        </w:tc>
        <w:tc>
          <w:tcPr>
            <w:tcW w:w="1228" w:type="dxa"/>
            <w:shd w:val="clear" w:color="auto" w:fill="auto"/>
            <w:vAlign w:val="center"/>
            <w:hideMark/>
          </w:tcPr>
          <w:p w:rsidR="00961E84" w:rsidRPr="007C4EDB" w:rsidRDefault="00961E84" w:rsidP="00961E84">
            <w:pPr>
              <w:ind w:firstLine="0"/>
              <w:jc w:val="center"/>
            </w:pPr>
            <w:r w:rsidRPr="007C4EDB">
              <w:t>5000</w:t>
            </w:r>
          </w:p>
        </w:tc>
        <w:tc>
          <w:tcPr>
            <w:tcW w:w="1607" w:type="dxa"/>
            <w:gridSpan w:val="2"/>
            <w:shd w:val="clear" w:color="auto" w:fill="auto"/>
            <w:vAlign w:val="center"/>
            <w:hideMark/>
          </w:tcPr>
          <w:p w:rsidR="00961E84" w:rsidRPr="007C4EDB" w:rsidRDefault="00961E84" w:rsidP="00961E84">
            <w:pPr>
              <w:ind w:firstLine="0"/>
              <w:jc w:val="center"/>
            </w:pPr>
            <w:r>
              <w:t>3/12</w:t>
            </w:r>
          </w:p>
        </w:tc>
        <w:tc>
          <w:tcPr>
            <w:tcW w:w="2126" w:type="dxa"/>
            <w:shd w:val="clear" w:color="auto" w:fill="auto"/>
            <w:vAlign w:val="center"/>
            <w:hideMark/>
          </w:tcPr>
          <w:p w:rsidR="00961E84" w:rsidRDefault="00961E84" w:rsidP="00961E84">
            <w:pPr>
              <w:ind w:firstLine="0"/>
              <w:jc w:val="center"/>
            </w:pPr>
            <w:r>
              <w:t>53 – 1(4)</w:t>
            </w:r>
          </w:p>
          <w:p w:rsidR="00961E84" w:rsidRDefault="00961E84" w:rsidP="00961E84">
            <w:pPr>
              <w:ind w:firstLine="0"/>
              <w:jc w:val="center"/>
            </w:pPr>
            <w:r>
              <w:t>42 – 2(8)</w:t>
            </w:r>
          </w:p>
          <w:p w:rsidR="00961E84" w:rsidRPr="007C4EDB" w:rsidRDefault="00961E84" w:rsidP="00961E84">
            <w:pPr>
              <w:ind w:firstLine="0"/>
              <w:jc w:val="center"/>
            </w:pPr>
            <w:r>
              <w:t>34 – 3(12)</w:t>
            </w:r>
          </w:p>
        </w:tc>
        <w:tc>
          <w:tcPr>
            <w:tcW w:w="3119" w:type="dxa"/>
            <w:shd w:val="clear" w:color="auto" w:fill="auto"/>
            <w:vAlign w:val="center"/>
            <w:hideMark/>
          </w:tcPr>
          <w:p w:rsidR="00961E84" w:rsidRPr="007C4EDB" w:rsidRDefault="00961E84" w:rsidP="00961E84">
            <w:pPr>
              <w:ind w:firstLine="0"/>
              <w:jc w:val="center"/>
            </w:pPr>
            <w:r w:rsidRPr="007C4EDB">
              <w:t>3</w:t>
            </w:r>
          </w:p>
        </w:tc>
      </w:tr>
      <w:tr w:rsidR="00961E84" w:rsidRPr="007C4EDB" w:rsidTr="00797496">
        <w:trPr>
          <w:trHeight w:val="1443"/>
        </w:trPr>
        <w:tc>
          <w:tcPr>
            <w:tcW w:w="1526" w:type="dxa"/>
            <w:shd w:val="clear" w:color="auto" w:fill="auto"/>
            <w:vAlign w:val="center"/>
            <w:hideMark/>
          </w:tcPr>
          <w:p w:rsidR="00961E84" w:rsidRPr="007C4EDB" w:rsidRDefault="00961E84" w:rsidP="00797496">
            <w:pPr>
              <w:ind w:firstLine="0"/>
              <w:jc w:val="center"/>
            </w:pPr>
            <w:r w:rsidRPr="007C4EDB">
              <w:t>Земельные участки (территории) общего пользования 12.0.</w:t>
            </w:r>
          </w:p>
        </w:tc>
        <w:tc>
          <w:tcPr>
            <w:tcW w:w="3969" w:type="dxa"/>
            <w:shd w:val="clear" w:color="auto" w:fill="auto"/>
            <w:vAlign w:val="center"/>
            <w:hideMark/>
          </w:tcPr>
          <w:p w:rsidR="00961E84" w:rsidRPr="007C4EDB" w:rsidRDefault="00961E84" w:rsidP="00797496">
            <w:pPr>
              <w:ind w:firstLine="0"/>
              <w:jc w:val="center"/>
            </w:pPr>
            <w:r w:rsidRPr="007C4EDB">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2410" w:type="dxa"/>
            <w:gridSpan w:val="3"/>
            <w:shd w:val="clear" w:color="auto" w:fill="auto"/>
            <w:vAlign w:val="center"/>
            <w:hideMark/>
          </w:tcPr>
          <w:p w:rsidR="00961E84" w:rsidRPr="007C4EDB" w:rsidRDefault="00961E84" w:rsidP="00797496">
            <w:pPr>
              <w:ind w:firstLine="0"/>
              <w:jc w:val="center"/>
            </w:pPr>
            <w:r w:rsidRPr="007C4EDB">
              <w:t>не устанавливается</w:t>
            </w:r>
          </w:p>
        </w:tc>
        <w:tc>
          <w:tcPr>
            <w:tcW w:w="1559" w:type="dxa"/>
            <w:shd w:val="clear" w:color="auto" w:fill="auto"/>
            <w:vAlign w:val="center"/>
          </w:tcPr>
          <w:p w:rsidR="00961E84" w:rsidRPr="007C4EDB" w:rsidRDefault="00961E84" w:rsidP="00797496">
            <w:pPr>
              <w:ind w:firstLine="0"/>
              <w:jc w:val="center"/>
            </w:pPr>
            <w:r w:rsidRPr="007C4EDB">
              <w:t>-/10</w:t>
            </w:r>
          </w:p>
        </w:tc>
        <w:tc>
          <w:tcPr>
            <w:tcW w:w="2126" w:type="dxa"/>
            <w:shd w:val="clear" w:color="auto" w:fill="auto"/>
            <w:vAlign w:val="center"/>
          </w:tcPr>
          <w:p w:rsidR="00961E84" w:rsidRPr="007C4EDB" w:rsidRDefault="00961E84" w:rsidP="00797496">
            <w:pPr>
              <w:ind w:firstLine="0"/>
              <w:jc w:val="center"/>
            </w:pPr>
            <w:r>
              <w:t>100</w:t>
            </w:r>
            <w:r w:rsidRPr="007C4EDB">
              <w:t xml:space="preserve"> для дорог и тр</w:t>
            </w:r>
            <w:r>
              <w:t>о</w:t>
            </w:r>
            <w:r w:rsidRPr="007C4EDB">
              <w:t>туаров</w:t>
            </w:r>
          </w:p>
        </w:tc>
        <w:tc>
          <w:tcPr>
            <w:tcW w:w="3119" w:type="dxa"/>
            <w:shd w:val="clear" w:color="auto" w:fill="auto"/>
            <w:vAlign w:val="center"/>
          </w:tcPr>
          <w:p w:rsidR="00961E84" w:rsidRPr="007C4EDB" w:rsidRDefault="00961E84" w:rsidP="00797496">
            <w:pPr>
              <w:ind w:firstLine="0"/>
              <w:jc w:val="center"/>
            </w:pPr>
            <w:r w:rsidRPr="007C4EDB">
              <w:t>не устанавливаются</w:t>
            </w:r>
          </w:p>
        </w:tc>
      </w:tr>
    </w:tbl>
    <w:p w:rsidR="004734A8" w:rsidRDefault="004734A8" w:rsidP="00A45ED8">
      <w:pPr>
        <w:jc w:val="center"/>
      </w:pPr>
    </w:p>
    <w:p w:rsidR="00797496" w:rsidRPr="00696B0F" w:rsidRDefault="00A45ED8" w:rsidP="004734A8">
      <w:pPr>
        <w:jc w:val="center"/>
      </w:pPr>
      <w:r w:rsidRPr="00D21ED7">
        <w:t>Вспомогательные виды разрешенного использования</w:t>
      </w:r>
      <w:r w:rsidR="0089516A">
        <w:t>:</w:t>
      </w:r>
    </w:p>
    <w:p w:rsidR="00797496" w:rsidRPr="00696B0F" w:rsidRDefault="00797496" w:rsidP="00797496">
      <w:r w:rsidRPr="00696B0F">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w:t>
      </w:r>
      <w:r>
        <w:t xml:space="preserve"> установлены </w:t>
      </w:r>
      <w:r w:rsidRPr="00696B0F">
        <w:t xml:space="preserve"> вспомогательные виды разрешенного использования.</w:t>
      </w:r>
    </w:p>
    <w:p w:rsidR="00D16F46" w:rsidRDefault="00D16F46" w:rsidP="00A45ED8">
      <w:pPr>
        <w:jc w:val="center"/>
      </w:pPr>
    </w:p>
    <w:p w:rsidR="004734A8" w:rsidRDefault="004734A8" w:rsidP="004734A8">
      <w:r>
        <w:t xml:space="preserve">- </w:t>
      </w:r>
      <w:r w:rsidRPr="00624612">
        <w:t>Обеспечение внутреннего правопорядка</w:t>
      </w:r>
      <w:r>
        <w:t xml:space="preserve"> - 8.3</w:t>
      </w:r>
    </w:p>
    <w:p w:rsidR="004734A8" w:rsidRDefault="004734A8" w:rsidP="004734A8">
      <w:r>
        <w:t>- Садоводство - 1.5</w:t>
      </w:r>
    </w:p>
    <w:p w:rsidR="004734A8" w:rsidRDefault="004734A8" w:rsidP="004734A8">
      <w:r>
        <w:t>- Ведение огородничества - 13.1</w:t>
      </w:r>
    </w:p>
    <w:p w:rsidR="004734A8" w:rsidRDefault="004734A8" w:rsidP="004734A8">
      <w:r>
        <w:t>- Ведение садоводства - 13.2</w:t>
      </w:r>
    </w:p>
    <w:p w:rsidR="004734A8" w:rsidRDefault="004734A8" w:rsidP="004734A8">
      <w:r>
        <w:t>- Овощеводство - 1.3</w:t>
      </w:r>
    </w:p>
    <w:p w:rsidR="004734A8" w:rsidRDefault="004734A8" w:rsidP="004734A8">
      <w:r>
        <w:t>- Коммунальное обслуживание - 3.1</w:t>
      </w:r>
    </w:p>
    <w:p w:rsidR="00961E84" w:rsidRDefault="00961E84" w:rsidP="00961E84">
      <w:r>
        <w:t>- Спорт - 5.1</w:t>
      </w:r>
    </w:p>
    <w:p w:rsidR="00961E84" w:rsidRDefault="00961E84" w:rsidP="00961E84"/>
    <w:p w:rsidR="00A45ED8" w:rsidRDefault="00A45ED8" w:rsidP="00D41BA1">
      <w:pPr>
        <w:jc w:val="center"/>
      </w:pPr>
      <w:r w:rsidRPr="00D41BA1">
        <w:t>Условно разрешенные виды использования</w:t>
      </w:r>
      <w:r w:rsidR="00797496">
        <w:t>:</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51"/>
        <w:gridCol w:w="1422"/>
        <w:gridCol w:w="1276"/>
        <w:gridCol w:w="1842"/>
        <w:gridCol w:w="2267"/>
        <w:gridCol w:w="2126"/>
      </w:tblGrid>
      <w:tr w:rsidR="00961E84" w:rsidRPr="007C4EDB" w:rsidTr="00961E84">
        <w:trPr>
          <w:trHeight w:val="615"/>
          <w:tblHeader/>
        </w:trPr>
        <w:tc>
          <w:tcPr>
            <w:tcW w:w="1525" w:type="dxa"/>
            <w:vMerge w:val="restart"/>
            <w:shd w:val="clear" w:color="auto" w:fill="auto"/>
            <w:vAlign w:val="center"/>
            <w:hideMark/>
          </w:tcPr>
          <w:p w:rsidR="00961E84" w:rsidRPr="007C4EDB" w:rsidRDefault="00961E84" w:rsidP="00961E84">
            <w:pPr>
              <w:ind w:firstLine="0"/>
              <w:jc w:val="center"/>
            </w:pPr>
            <w:r w:rsidRPr="007C4EDB">
              <w:t>Наименова</w:t>
            </w:r>
            <w:r>
              <w:t>-</w:t>
            </w:r>
            <w:r w:rsidRPr="007C4EDB">
              <w:t>ние и код ВРИ</w:t>
            </w:r>
          </w:p>
        </w:tc>
        <w:tc>
          <w:tcPr>
            <w:tcW w:w="4251" w:type="dxa"/>
            <w:vMerge w:val="restart"/>
            <w:shd w:val="clear" w:color="auto" w:fill="auto"/>
            <w:noWrap/>
            <w:vAlign w:val="center"/>
            <w:hideMark/>
          </w:tcPr>
          <w:p w:rsidR="00961E84" w:rsidRPr="007C4EDB" w:rsidRDefault="00961E84" w:rsidP="00961E84">
            <w:pPr>
              <w:ind w:firstLine="0"/>
              <w:jc w:val="center"/>
            </w:pPr>
            <w:r w:rsidRPr="007C4EDB">
              <w:t>Описание ВРИ</w:t>
            </w:r>
          </w:p>
        </w:tc>
        <w:tc>
          <w:tcPr>
            <w:tcW w:w="2698" w:type="dxa"/>
            <w:gridSpan w:val="2"/>
            <w:shd w:val="clear" w:color="auto" w:fill="auto"/>
            <w:vAlign w:val="center"/>
            <w:hideMark/>
          </w:tcPr>
          <w:p w:rsidR="00961E84" w:rsidRPr="007C4EDB" w:rsidRDefault="00961E84" w:rsidP="00961E84">
            <w:pPr>
              <w:ind w:firstLine="0"/>
              <w:jc w:val="center"/>
            </w:pPr>
            <w:r w:rsidRPr="007C4EDB">
              <w:t>Предельные размеры земельных участков</w:t>
            </w:r>
          </w:p>
        </w:tc>
        <w:tc>
          <w:tcPr>
            <w:tcW w:w="1842" w:type="dxa"/>
            <w:vMerge w:val="restart"/>
            <w:shd w:val="clear" w:color="auto" w:fill="auto"/>
            <w:vAlign w:val="center"/>
            <w:hideMark/>
          </w:tcPr>
          <w:p w:rsidR="00961E84" w:rsidRPr="007C4EDB" w:rsidRDefault="00961E84" w:rsidP="00961E84">
            <w:pPr>
              <w:ind w:firstLine="0"/>
              <w:jc w:val="center"/>
            </w:pPr>
            <w:r w:rsidRPr="007C4EDB">
              <w:t>Предельное количество этажей/Предельная высота</w:t>
            </w:r>
          </w:p>
        </w:tc>
        <w:tc>
          <w:tcPr>
            <w:tcW w:w="2267" w:type="dxa"/>
            <w:vMerge w:val="restart"/>
            <w:shd w:val="clear" w:color="auto" w:fill="auto"/>
            <w:noWrap/>
            <w:vAlign w:val="center"/>
            <w:hideMark/>
          </w:tcPr>
          <w:p w:rsidR="00961E84" w:rsidRPr="007C4EDB" w:rsidRDefault="00961E84" w:rsidP="00961E84">
            <w:pPr>
              <w:ind w:firstLine="0"/>
              <w:jc w:val="center"/>
            </w:pPr>
            <w:r w:rsidRPr="007C4EDB">
              <w:t>Max % застройки</w:t>
            </w:r>
            <w:r>
              <w:t xml:space="preserve"> в зависимости от этажности (высоты) объекта капитального строительства</w:t>
            </w:r>
          </w:p>
        </w:tc>
        <w:tc>
          <w:tcPr>
            <w:tcW w:w="2126" w:type="dxa"/>
            <w:vMerge w:val="restart"/>
            <w:shd w:val="clear" w:color="auto" w:fill="auto"/>
            <w:noWrap/>
            <w:vAlign w:val="center"/>
            <w:hideMark/>
          </w:tcPr>
          <w:p w:rsidR="00961E84" w:rsidRPr="007C4EDB" w:rsidRDefault="00961E84" w:rsidP="00961E84">
            <w:pPr>
              <w:ind w:firstLine="0"/>
              <w:jc w:val="center"/>
            </w:pPr>
            <w:r w:rsidRPr="007C4EDB">
              <w:t>Min отступы от границ земельного участка</w:t>
            </w:r>
          </w:p>
        </w:tc>
      </w:tr>
      <w:tr w:rsidR="00961E84" w:rsidRPr="007C4EDB" w:rsidTr="00961E84">
        <w:trPr>
          <w:trHeight w:val="501"/>
          <w:tblHeader/>
        </w:trPr>
        <w:tc>
          <w:tcPr>
            <w:tcW w:w="1525" w:type="dxa"/>
            <w:vMerge/>
            <w:shd w:val="clear" w:color="auto" w:fill="auto"/>
            <w:vAlign w:val="center"/>
            <w:hideMark/>
          </w:tcPr>
          <w:p w:rsidR="00961E84" w:rsidRPr="007C4EDB" w:rsidRDefault="00961E84" w:rsidP="00961E84">
            <w:pPr>
              <w:ind w:firstLine="0"/>
              <w:jc w:val="left"/>
            </w:pPr>
          </w:p>
        </w:tc>
        <w:tc>
          <w:tcPr>
            <w:tcW w:w="4251" w:type="dxa"/>
            <w:vMerge/>
            <w:shd w:val="clear" w:color="auto" w:fill="auto"/>
            <w:vAlign w:val="center"/>
            <w:hideMark/>
          </w:tcPr>
          <w:p w:rsidR="00961E84" w:rsidRPr="007C4EDB" w:rsidRDefault="00961E84" w:rsidP="00961E84">
            <w:pPr>
              <w:ind w:firstLine="0"/>
              <w:jc w:val="left"/>
            </w:pPr>
          </w:p>
        </w:tc>
        <w:tc>
          <w:tcPr>
            <w:tcW w:w="1422" w:type="dxa"/>
            <w:shd w:val="clear" w:color="auto" w:fill="auto"/>
            <w:noWrap/>
            <w:vAlign w:val="center"/>
            <w:hideMark/>
          </w:tcPr>
          <w:p w:rsidR="00961E84" w:rsidRPr="007C4EDB" w:rsidRDefault="00961E84" w:rsidP="00961E84">
            <w:pPr>
              <w:ind w:firstLine="0"/>
              <w:jc w:val="center"/>
            </w:pPr>
            <w:r w:rsidRPr="007C4EDB">
              <w:t>min</w:t>
            </w:r>
          </w:p>
        </w:tc>
        <w:tc>
          <w:tcPr>
            <w:tcW w:w="1276" w:type="dxa"/>
            <w:shd w:val="clear" w:color="auto" w:fill="auto"/>
            <w:noWrap/>
            <w:vAlign w:val="center"/>
            <w:hideMark/>
          </w:tcPr>
          <w:p w:rsidR="00961E84" w:rsidRPr="007C4EDB" w:rsidRDefault="00961E84" w:rsidP="00961E84">
            <w:pPr>
              <w:ind w:firstLine="0"/>
              <w:jc w:val="center"/>
            </w:pPr>
            <w:r w:rsidRPr="007C4EDB">
              <w:t>max</w:t>
            </w:r>
          </w:p>
        </w:tc>
        <w:tc>
          <w:tcPr>
            <w:tcW w:w="1842" w:type="dxa"/>
            <w:vMerge/>
            <w:shd w:val="clear" w:color="auto" w:fill="auto"/>
            <w:vAlign w:val="center"/>
            <w:hideMark/>
          </w:tcPr>
          <w:p w:rsidR="00961E84" w:rsidRPr="007C4EDB" w:rsidRDefault="00961E84" w:rsidP="00961E84">
            <w:pPr>
              <w:ind w:firstLine="0"/>
              <w:jc w:val="left"/>
            </w:pPr>
          </w:p>
        </w:tc>
        <w:tc>
          <w:tcPr>
            <w:tcW w:w="2267" w:type="dxa"/>
            <w:vMerge/>
            <w:shd w:val="clear" w:color="auto" w:fill="auto"/>
            <w:vAlign w:val="center"/>
            <w:hideMark/>
          </w:tcPr>
          <w:p w:rsidR="00961E84" w:rsidRPr="007C4EDB" w:rsidRDefault="00961E84" w:rsidP="00961E84">
            <w:pPr>
              <w:ind w:firstLine="0"/>
              <w:jc w:val="left"/>
            </w:pPr>
          </w:p>
        </w:tc>
        <w:tc>
          <w:tcPr>
            <w:tcW w:w="2126" w:type="dxa"/>
            <w:vMerge/>
            <w:shd w:val="clear" w:color="auto" w:fill="auto"/>
            <w:vAlign w:val="center"/>
            <w:hideMark/>
          </w:tcPr>
          <w:p w:rsidR="00961E84" w:rsidRPr="007C4EDB" w:rsidRDefault="00961E84" w:rsidP="00961E84">
            <w:pPr>
              <w:ind w:firstLine="0"/>
              <w:jc w:val="left"/>
            </w:pPr>
          </w:p>
        </w:tc>
      </w:tr>
      <w:tr w:rsidR="00961E84" w:rsidRPr="007C4EDB" w:rsidTr="00961E84">
        <w:trPr>
          <w:trHeight w:val="1159"/>
        </w:trPr>
        <w:tc>
          <w:tcPr>
            <w:tcW w:w="1525" w:type="dxa"/>
            <w:shd w:val="clear" w:color="auto" w:fill="auto"/>
            <w:vAlign w:val="center"/>
            <w:hideMark/>
          </w:tcPr>
          <w:p w:rsidR="00961E84" w:rsidRPr="007C4EDB" w:rsidRDefault="00961E84" w:rsidP="00961E84">
            <w:pPr>
              <w:ind w:firstLine="0"/>
              <w:jc w:val="center"/>
            </w:pPr>
            <w:r w:rsidRPr="007C4EDB">
              <w:t>Гостиничное обслуживание 4.7.</w:t>
            </w:r>
          </w:p>
        </w:tc>
        <w:tc>
          <w:tcPr>
            <w:tcW w:w="4251" w:type="dxa"/>
            <w:shd w:val="clear" w:color="auto" w:fill="auto"/>
            <w:vAlign w:val="center"/>
            <w:hideMark/>
          </w:tcPr>
          <w:p w:rsidR="00961E84" w:rsidRPr="007C4EDB" w:rsidRDefault="00961E84" w:rsidP="00961E84">
            <w:pPr>
              <w:ind w:firstLine="0"/>
              <w:jc w:val="center"/>
            </w:pPr>
            <w:r w:rsidRPr="007C4EDB">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422" w:type="dxa"/>
            <w:shd w:val="clear" w:color="auto" w:fill="auto"/>
            <w:vAlign w:val="center"/>
            <w:hideMark/>
          </w:tcPr>
          <w:p w:rsidR="00961E84" w:rsidRPr="007C4EDB" w:rsidRDefault="00961E84" w:rsidP="00961E84">
            <w:pPr>
              <w:ind w:firstLine="0"/>
              <w:jc w:val="center"/>
            </w:pPr>
            <w:r w:rsidRPr="007C4EDB">
              <w:t>5000</w:t>
            </w:r>
          </w:p>
        </w:tc>
        <w:tc>
          <w:tcPr>
            <w:tcW w:w="1276" w:type="dxa"/>
            <w:shd w:val="clear" w:color="auto" w:fill="auto"/>
            <w:vAlign w:val="center"/>
          </w:tcPr>
          <w:p w:rsidR="00961E84" w:rsidRPr="007C4EDB" w:rsidRDefault="00961E84" w:rsidP="00961E84">
            <w:pPr>
              <w:ind w:firstLine="0"/>
              <w:jc w:val="center"/>
            </w:pPr>
            <w:r w:rsidRPr="007C4EDB">
              <w:t>100000</w:t>
            </w:r>
          </w:p>
        </w:tc>
        <w:tc>
          <w:tcPr>
            <w:tcW w:w="1842" w:type="dxa"/>
            <w:shd w:val="clear" w:color="auto" w:fill="auto"/>
            <w:vAlign w:val="center"/>
            <w:hideMark/>
          </w:tcPr>
          <w:p w:rsidR="00961E84" w:rsidRPr="007C4EDB" w:rsidRDefault="00961E84" w:rsidP="00961E84">
            <w:pPr>
              <w:ind w:firstLine="0"/>
              <w:jc w:val="center"/>
            </w:pPr>
            <w:r>
              <w:t>3</w:t>
            </w:r>
            <w:r w:rsidRPr="007C4EDB">
              <w:t>/</w:t>
            </w:r>
            <w:r>
              <w:t>12</w:t>
            </w:r>
          </w:p>
        </w:tc>
        <w:tc>
          <w:tcPr>
            <w:tcW w:w="2267" w:type="dxa"/>
            <w:shd w:val="clear" w:color="auto" w:fill="auto"/>
            <w:vAlign w:val="center"/>
            <w:hideMark/>
          </w:tcPr>
          <w:p w:rsidR="00961E84" w:rsidRDefault="00961E84" w:rsidP="00961E84">
            <w:pPr>
              <w:ind w:firstLine="0"/>
              <w:jc w:val="center"/>
            </w:pPr>
            <w:r>
              <w:t>59 – 1(4)</w:t>
            </w:r>
          </w:p>
          <w:p w:rsidR="00961E84" w:rsidRDefault="00961E84" w:rsidP="00961E84">
            <w:pPr>
              <w:ind w:firstLine="0"/>
              <w:jc w:val="center"/>
            </w:pPr>
            <w:r>
              <w:t>51 – 2(8)</w:t>
            </w:r>
          </w:p>
          <w:p w:rsidR="00961E84" w:rsidRPr="007C4EDB" w:rsidRDefault="00961E84" w:rsidP="00961E84">
            <w:pPr>
              <w:ind w:firstLine="0"/>
              <w:jc w:val="center"/>
            </w:pPr>
            <w:r>
              <w:t>45 – 3(12)</w:t>
            </w:r>
          </w:p>
        </w:tc>
        <w:tc>
          <w:tcPr>
            <w:tcW w:w="2126" w:type="dxa"/>
            <w:shd w:val="clear" w:color="auto" w:fill="auto"/>
            <w:vAlign w:val="center"/>
            <w:hideMark/>
          </w:tcPr>
          <w:p w:rsidR="00961E84" w:rsidRPr="007C4EDB" w:rsidRDefault="00961E84" w:rsidP="00961E84">
            <w:pPr>
              <w:ind w:firstLine="0"/>
              <w:jc w:val="center"/>
            </w:pPr>
            <w:r w:rsidRPr="007C4EDB">
              <w:t>3</w:t>
            </w:r>
          </w:p>
        </w:tc>
      </w:tr>
      <w:tr w:rsidR="00961E84" w:rsidRPr="007C4EDB" w:rsidTr="00961E84">
        <w:trPr>
          <w:trHeight w:val="1159"/>
        </w:trPr>
        <w:tc>
          <w:tcPr>
            <w:tcW w:w="1525" w:type="dxa"/>
            <w:shd w:val="clear" w:color="auto" w:fill="auto"/>
            <w:vAlign w:val="center"/>
            <w:hideMark/>
          </w:tcPr>
          <w:p w:rsidR="00961E84" w:rsidRPr="007C4EDB" w:rsidRDefault="00961E84" w:rsidP="00961E84">
            <w:pPr>
              <w:ind w:firstLine="0"/>
              <w:jc w:val="center"/>
            </w:pPr>
            <w:r w:rsidRPr="007C4EDB">
              <w:t>Развлечения 4.8.</w:t>
            </w:r>
          </w:p>
        </w:tc>
        <w:tc>
          <w:tcPr>
            <w:tcW w:w="4251" w:type="dxa"/>
            <w:shd w:val="clear" w:color="auto" w:fill="auto"/>
            <w:vAlign w:val="center"/>
            <w:hideMark/>
          </w:tcPr>
          <w:p w:rsidR="00961E84" w:rsidRPr="007C4EDB" w:rsidRDefault="00961E84" w:rsidP="00961E84">
            <w:pPr>
              <w:ind w:firstLine="0"/>
              <w:jc w:val="center"/>
            </w:pPr>
            <w:r w:rsidRPr="007C4EDB">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1422" w:type="dxa"/>
            <w:shd w:val="clear" w:color="auto" w:fill="auto"/>
            <w:vAlign w:val="center"/>
            <w:hideMark/>
          </w:tcPr>
          <w:p w:rsidR="00961E84" w:rsidRPr="007C4EDB" w:rsidRDefault="00961E84" w:rsidP="00961E84">
            <w:pPr>
              <w:ind w:firstLine="0"/>
              <w:jc w:val="center"/>
            </w:pPr>
            <w:r w:rsidRPr="007C4EDB">
              <w:t>5000</w:t>
            </w:r>
          </w:p>
        </w:tc>
        <w:tc>
          <w:tcPr>
            <w:tcW w:w="1276" w:type="dxa"/>
            <w:shd w:val="clear" w:color="auto" w:fill="auto"/>
            <w:vAlign w:val="center"/>
          </w:tcPr>
          <w:p w:rsidR="00961E84" w:rsidRPr="007C4EDB" w:rsidRDefault="00961E84" w:rsidP="00961E84">
            <w:pPr>
              <w:ind w:firstLine="0"/>
              <w:jc w:val="center"/>
            </w:pPr>
            <w:r w:rsidRPr="007C4EDB">
              <w:t>100000</w:t>
            </w:r>
          </w:p>
        </w:tc>
        <w:tc>
          <w:tcPr>
            <w:tcW w:w="1842" w:type="dxa"/>
            <w:shd w:val="clear" w:color="auto" w:fill="auto"/>
            <w:vAlign w:val="center"/>
            <w:hideMark/>
          </w:tcPr>
          <w:p w:rsidR="00961E84" w:rsidRPr="007C4EDB" w:rsidRDefault="00961E84" w:rsidP="00961E84">
            <w:pPr>
              <w:ind w:firstLine="0"/>
              <w:jc w:val="center"/>
            </w:pPr>
            <w:r>
              <w:t>3/12</w:t>
            </w:r>
          </w:p>
        </w:tc>
        <w:tc>
          <w:tcPr>
            <w:tcW w:w="2267" w:type="dxa"/>
            <w:shd w:val="clear" w:color="auto" w:fill="auto"/>
            <w:vAlign w:val="center"/>
            <w:hideMark/>
          </w:tcPr>
          <w:p w:rsidR="00961E84" w:rsidRDefault="00961E84" w:rsidP="00961E84">
            <w:pPr>
              <w:ind w:firstLine="0"/>
              <w:jc w:val="center"/>
            </w:pPr>
            <w:r>
              <w:t>53 – 1(4)</w:t>
            </w:r>
          </w:p>
          <w:p w:rsidR="00961E84" w:rsidRDefault="00961E84" w:rsidP="00961E84">
            <w:pPr>
              <w:ind w:firstLine="0"/>
              <w:jc w:val="center"/>
            </w:pPr>
            <w:r>
              <w:t>42 – 2(8)</w:t>
            </w:r>
          </w:p>
          <w:p w:rsidR="00961E84" w:rsidRPr="007C4EDB" w:rsidRDefault="00961E84" w:rsidP="00961E84">
            <w:pPr>
              <w:ind w:firstLine="0"/>
              <w:jc w:val="center"/>
            </w:pPr>
            <w:r>
              <w:t>34 – 3(12)</w:t>
            </w:r>
          </w:p>
        </w:tc>
        <w:tc>
          <w:tcPr>
            <w:tcW w:w="2126" w:type="dxa"/>
            <w:shd w:val="clear" w:color="auto" w:fill="auto"/>
            <w:vAlign w:val="center"/>
            <w:hideMark/>
          </w:tcPr>
          <w:p w:rsidR="00961E84" w:rsidRPr="007C4EDB" w:rsidRDefault="00961E84" w:rsidP="00961E84">
            <w:pPr>
              <w:ind w:firstLine="0"/>
              <w:jc w:val="center"/>
            </w:pPr>
            <w:r w:rsidRPr="007C4EDB">
              <w:t>3</w:t>
            </w:r>
          </w:p>
        </w:tc>
      </w:tr>
      <w:tr w:rsidR="00961E84" w:rsidRPr="007C4EDB" w:rsidTr="00961E84">
        <w:trPr>
          <w:trHeight w:val="1159"/>
        </w:trPr>
        <w:tc>
          <w:tcPr>
            <w:tcW w:w="1525" w:type="dxa"/>
            <w:shd w:val="clear" w:color="auto" w:fill="auto"/>
            <w:vAlign w:val="center"/>
            <w:hideMark/>
          </w:tcPr>
          <w:p w:rsidR="00961E84" w:rsidRDefault="00961E84" w:rsidP="00961E84">
            <w:pPr>
              <w:ind w:firstLine="0"/>
              <w:jc w:val="center"/>
            </w:pPr>
            <w:r>
              <w:t>Передвижное жилье 2.4.</w:t>
            </w:r>
          </w:p>
          <w:p w:rsidR="00961E84" w:rsidRPr="007C4EDB" w:rsidRDefault="00961E84" w:rsidP="00961E84">
            <w:pPr>
              <w:ind w:firstLine="0"/>
              <w:jc w:val="center"/>
            </w:pPr>
          </w:p>
        </w:tc>
        <w:tc>
          <w:tcPr>
            <w:tcW w:w="4251" w:type="dxa"/>
            <w:shd w:val="clear" w:color="auto" w:fill="auto"/>
            <w:vAlign w:val="center"/>
            <w:hideMark/>
          </w:tcPr>
          <w:p w:rsidR="00961E84" w:rsidRPr="007C4EDB" w:rsidRDefault="00961E84" w:rsidP="00961E84">
            <w:pPr>
              <w:ind w:firstLine="0"/>
              <w:jc w:val="center"/>
            </w:pPr>
            <w:r w:rsidRPr="00B021BB">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1422" w:type="dxa"/>
            <w:shd w:val="clear" w:color="auto" w:fill="auto"/>
            <w:vAlign w:val="center"/>
            <w:hideMark/>
          </w:tcPr>
          <w:p w:rsidR="00961E84" w:rsidRPr="007C4EDB" w:rsidRDefault="00961E84" w:rsidP="00961E84">
            <w:pPr>
              <w:ind w:firstLine="0"/>
              <w:jc w:val="center"/>
            </w:pPr>
            <w:r w:rsidRPr="00B021BB">
              <w:t>600</w:t>
            </w:r>
          </w:p>
        </w:tc>
        <w:tc>
          <w:tcPr>
            <w:tcW w:w="1276" w:type="dxa"/>
            <w:shd w:val="clear" w:color="auto" w:fill="auto"/>
            <w:vAlign w:val="center"/>
          </w:tcPr>
          <w:p w:rsidR="00961E84" w:rsidRPr="007C4EDB" w:rsidRDefault="00961E84" w:rsidP="00961E84">
            <w:pPr>
              <w:ind w:firstLine="0"/>
              <w:jc w:val="center"/>
            </w:pPr>
            <w:r w:rsidRPr="00B021BB">
              <w:t>20000</w:t>
            </w:r>
          </w:p>
        </w:tc>
        <w:tc>
          <w:tcPr>
            <w:tcW w:w="1842" w:type="dxa"/>
            <w:shd w:val="clear" w:color="auto" w:fill="auto"/>
            <w:vAlign w:val="center"/>
            <w:hideMark/>
          </w:tcPr>
          <w:p w:rsidR="00961E84" w:rsidRPr="007C4EDB" w:rsidRDefault="00961E84" w:rsidP="00961E84">
            <w:pPr>
              <w:ind w:firstLine="0"/>
              <w:jc w:val="center"/>
            </w:pPr>
            <w:r w:rsidRPr="00B021BB">
              <w:t>1/</w:t>
            </w:r>
            <w:r>
              <w:t>4</w:t>
            </w:r>
          </w:p>
        </w:tc>
        <w:tc>
          <w:tcPr>
            <w:tcW w:w="2267" w:type="dxa"/>
            <w:shd w:val="clear" w:color="auto" w:fill="auto"/>
            <w:vAlign w:val="center"/>
            <w:hideMark/>
          </w:tcPr>
          <w:p w:rsidR="00961E84" w:rsidRPr="007C4EDB" w:rsidRDefault="00961E84" w:rsidP="00961E84">
            <w:pPr>
              <w:ind w:firstLine="0"/>
              <w:jc w:val="center"/>
            </w:pPr>
            <w:r>
              <w:t>40</w:t>
            </w:r>
          </w:p>
        </w:tc>
        <w:tc>
          <w:tcPr>
            <w:tcW w:w="2126" w:type="dxa"/>
            <w:shd w:val="clear" w:color="auto" w:fill="auto"/>
            <w:vAlign w:val="center"/>
            <w:hideMark/>
          </w:tcPr>
          <w:p w:rsidR="00961E84" w:rsidRDefault="00961E84" w:rsidP="00961E84">
            <w:pPr>
              <w:ind w:firstLine="0"/>
              <w:jc w:val="center"/>
            </w:pPr>
            <w:r>
              <w:t>3</w:t>
            </w:r>
          </w:p>
        </w:tc>
      </w:tr>
      <w:tr w:rsidR="00A26CB3" w:rsidRPr="007C4EDB" w:rsidTr="00961E84">
        <w:trPr>
          <w:trHeight w:val="1159"/>
        </w:trPr>
        <w:tc>
          <w:tcPr>
            <w:tcW w:w="1525" w:type="dxa"/>
            <w:shd w:val="clear" w:color="auto" w:fill="auto"/>
            <w:vAlign w:val="center"/>
            <w:hideMark/>
          </w:tcPr>
          <w:p w:rsidR="00A26CB3" w:rsidRPr="007C4EDB" w:rsidRDefault="00A26CB3" w:rsidP="00A26CB3">
            <w:pPr>
              <w:ind w:firstLine="0"/>
              <w:jc w:val="center"/>
            </w:pPr>
            <w:r w:rsidRPr="007C4EDB">
              <w:t xml:space="preserve">Выставочно-ярмарочная деятельность 4.10. </w:t>
            </w:r>
          </w:p>
        </w:tc>
        <w:tc>
          <w:tcPr>
            <w:tcW w:w="4251" w:type="dxa"/>
            <w:shd w:val="clear" w:color="auto" w:fill="auto"/>
            <w:vAlign w:val="center"/>
            <w:hideMark/>
          </w:tcPr>
          <w:p w:rsidR="00A26CB3" w:rsidRPr="007C4EDB" w:rsidRDefault="00A26CB3" w:rsidP="00A26CB3">
            <w:pPr>
              <w:ind w:firstLine="0"/>
              <w:jc w:val="center"/>
            </w:pPr>
            <w:r w:rsidRPr="007C4EDB">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422" w:type="dxa"/>
            <w:shd w:val="clear" w:color="auto" w:fill="auto"/>
            <w:vAlign w:val="center"/>
            <w:hideMark/>
          </w:tcPr>
          <w:p w:rsidR="00A26CB3" w:rsidRPr="007C4EDB" w:rsidRDefault="00A26CB3" w:rsidP="00A26CB3">
            <w:pPr>
              <w:ind w:firstLine="0"/>
              <w:jc w:val="center"/>
            </w:pPr>
            <w:r w:rsidRPr="007C4EDB">
              <w:t>5000</w:t>
            </w:r>
          </w:p>
        </w:tc>
        <w:tc>
          <w:tcPr>
            <w:tcW w:w="1276" w:type="dxa"/>
            <w:shd w:val="clear" w:color="auto" w:fill="auto"/>
            <w:vAlign w:val="center"/>
          </w:tcPr>
          <w:p w:rsidR="00A26CB3" w:rsidRPr="007C4EDB" w:rsidRDefault="00A26CB3" w:rsidP="00A26CB3">
            <w:pPr>
              <w:ind w:firstLine="0"/>
              <w:jc w:val="center"/>
            </w:pPr>
            <w:r w:rsidRPr="007C4EDB">
              <w:t>50000</w:t>
            </w:r>
          </w:p>
        </w:tc>
        <w:tc>
          <w:tcPr>
            <w:tcW w:w="1842" w:type="dxa"/>
            <w:shd w:val="clear" w:color="auto" w:fill="auto"/>
            <w:vAlign w:val="center"/>
            <w:hideMark/>
          </w:tcPr>
          <w:p w:rsidR="00A26CB3" w:rsidRPr="007C4EDB" w:rsidRDefault="00A26CB3" w:rsidP="00A26CB3">
            <w:pPr>
              <w:ind w:firstLine="0"/>
              <w:jc w:val="center"/>
            </w:pPr>
            <w:r>
              <w:t>3/12</w:t>
            </w:r>
          </w:p>
        </w:tc>
        <w:tc>
          <w:tcPr>
            <w:tcW w:w="2267" w:type="dxa"/>
            <w:shd w:val="clear" w:color="auto" w:fill="auto"/>
            <w:vAlign w:val="center"/>
            <w:hideMark/>
          </w:tcPr>
          <w:p w:rsidR="00A26CB3" w:rsidRDefault="00A26CB3" w:rsidP="00A26CB3">
            <w:pPr>
              <w:ind w:firstLine="0"/>
              <w:jc w:val="center"/>
            </w:pPr>
            <w:r>
              <w:t>38 - 1(4)</w:t>
            </w:r>
          </w:p>
          <w:p w:rsidR="00A26CB3" w:rsidRDefault="00A26CB3" w:rsidP="00A26CB3">
            <w:pPr>
              <w:ind w:firstLine="0"/>
              <w:jc w:val="center"/>
            </w:pPr>
            <w:r>
              <w:t>26 - 2(8)</w:t>
            </w:r>
          </w:p>
          <w:p w:rsidR="00A26CB3" w:rsidRPr="007C4EDB" w:rsidRDefault="00A26CB3" w:rsidP="00A26CB3">
            <w:pPr>
              <w:ind w:firstLine="0"/>
              <w:jc w:val="center"/>
            </w:pPr>
            <w:r>
              <w:t>20 - 3(12)</w:t>
            </w:r>
          </w:p>
        </w:tc>
        <w:tc>
          <w:tcPr>
            <w:tcW w:w="2126" w:type="dxa"/>
            <w:shd w:val="clear" w:color="auto" w:fill="auto"/>
            <w:vAlign w:val="center"/>
            <w:hideMark/>
          </w:tcPr>
          <w:p w:rsidR="00A26CB3" w:rsidRPr="007C4EDB" w:rsidRDefault="00A26CB3" w:rsidP="00A26CB3">
            <w:pPr>
              <w:ind w:firstLine="0"/>
              <w:jc w:val="center"/>
            </w:pPr>
            <w:r w:rsidRPr="007C4EDB">
              <w:t>3</w:t>
            </w:r>
          </w:p>
        </w:tc>
      </w:tr>
      <w:tr w:rsidR="00A26CB3" w:rsidRPr="007C4EDB" w:rsidTr="00961E84">
        <w:trPr>
          <w:trHeight w:val="1159"/>
        </w:trPr>
        <w:tc>
          <w:tcPr>
            <w:tcW w:w="1525" w:type="dxa"/>
            <w:shd w:val="clear" w:color="auto" w:fill="auto"/>
            <w:vAlign w:val="center"/>
            <w:hideMark/>
          </w:tcPr>
          <w:p w:rsidR="00A26CB3" w:rsidRPr="007C4EDB" w:rsidRDefault="00A26CB3" w:rsidP="00A26CB3">
            <w:pPr>
              <w:ind w:firstLine="0"/>
              <w:jc w:val="center"/>
            </w:pPr>
            <w:r>
              <w:t>Ритуальная деятельность 12.1</w:t>
            </w:r>
          </w:p>
        </w:tc>
        <w:tc>
          <w:tcPr>
            <w:tcW w:w="4251" w:type="dxa"/>
            <w:shd w:val="clear" w:color="auto" w:fill="auto"/>
            <w:vAlign w:val="center"/>
            <w:hideMark/>
          </w:tcPr>
          <w:p w:rsidR="00A26CB3" w:rsidRPr="007C4EDB" w:rsidRDefault="00A26CB3" w:rsidP="00A26CB3">
            <w:pPr>
              <w:ind w:firstLine="0"/>
              <w:jc w:val="center"/>
            </w:pPr>
            <w:r w:rsidRPr="007C4EDB">
              <w:t>Размещение кладбищ, крематориев и мест захоронения; размещение соответствующих культовых сооружений</w:t>
            </w:r>
          </w:p>
        </w:tc>
        <w:tc>
          <w:tcPr>
            <w:tcW w:w="1422" w:type="dxa"/>
            <w:shd w:val="clear" w:color="auto" w:fill="auto"/>
            <w:vAlign w:val="center"/>
            <w:hideMark/>
          </w:tcPr>
          <w:p w:rsidR="00A26CB3" w:rsidRPr="007C4EDB" w:rsidRDefault="00A26CB3" w:rsidP="00A26CB3">
            <w:pPr>
              <w:ind w:firstLine="0"/>
              <w:jc w:val="center"/>
            </w:pPr>
            <w:r w:rsidRPr="007C4EDB">
              <w:t>10000</w:t>
            </w:r>
          </w:p>
        </w:tc>
        <w:tc>
          <w:tcPr>
            <w:tcW w:w="1276" w:type="dxa"/>
            <w:shd w:val="clear" w:color="auto" w:fill="auto"/>
            <w:vAlign w:val="center"/>
          </w:tcPr>
          <w:p w:rsidR="00A26CB3" w:rsidRPr="007C4EDB" w:rsidRDefault="00A26CB3" w:rsidP="00A26CB3">
            <w:pPr>
              <w:ind w:firstLine="0"/>
              <w:jc w:val="center"/>
            </w:pPr>
            <w:r w:rsidRPr="007C4EDB">
              <w:t>400000</w:t>
            </w:r>
          </w:p>
        </w:tc>
        <w:tc>
          <w:tcPr>
            <w:tcW w:w="1842" w:type="dxa"/>
            <w:shd w:val="clear" w:color="auto" w:fill="auto"/>
            <w:vAlign w:val="center"/>
            <w:hideMark/>
          </w:tcPr>
          <w:p w:rsidR="00A26CB3" w:rsidRPr="007C4EDB" w:rsidRDefault="00A26CB3" w:rsidP="00A26CB3">
            <w:pPr>
              <w:ind w:firstLine="0"/>
              <w:jc w:val="center"/>
            </w:pPr>
            <w:r w:rsidRPr="007C4EDB">
              <w:t>-/20, для культовых сооруж</w:t>
            </w:r>
            <w:r>
              <w:t>е</w:t>
            </w:r>
            <w:r w:rsidRPr="007C4EDB">
              <w:t>ний -/50</w:t>
            </w:r>
          </w:p>
        </w:tc>
        <w:tc>
          <w:tcPr>
            <w:tcW w:w="2267" w:type="dxa"/>
            <w:shd w:val="clear" w:color="auto" w:fill="auto"/>
            <w:vAlign w:val="center"/>
            <w:hideMark/>
          </w:tcPr>
          <w:p w:rsidR="00A26CB3" w:rsidRPr="007C4EDB" w:rsidRDefault="00A26CB3" w:rsidP="00A26CB3">
            <w:pPr>
              <w:ind w:firstLine="0"/>
              <w:jc w:val="center"/>
            </w:pPr>
            <w:r w:rsidRPr="007C4EDB">
              <w:t>20</w:t>
            </w:r>
          </w:p>
        </w:tc>
        <w:tc>
          <w:tcPr>
            <w:tcW w:w="2126" w:type="dxa"/>
            <w:shd w:val="clear" w:color="auto" w:fill="auto"/>
            <w:vAlign w:val="center"/>
            <w:hideMark/>
          </w:tcPr>
          <w:p w:rsidR="00A26CB3" w:rsidRPr="007C4EDB" w:rsidRDefault="00A26CB3" w:rsidP="00A26CB3">
            <w:pPr>
              <w:ind w:firstLine="0"/>
              <w:jc w:val="center"/>
            </w:pPr>
            <w:r>
              <w:t>3</w:t>
            </w:r>
          </w:p>
        </w:tc>
      </w:tr>
      <w:tr w:rsidR="00A26CB3" w:rsidRPr="007C4EDB" w:rsidTr="00961E84">
        <w:trPr>
          <w:trHeight w:val="1159"/>
        </w:trPr>
        <w:tc>
          <w:tcPr>
            <w:tcW w:w="1525" w:type="dxa"/>
            <w:shd w:val="clear" w:color="auto" w:fill="auto"/>
            <w:vAlign w:val="center"/>
            <w:hideMark/>
          </w:tcPr>
          <w:p w:rsidR="00A26CB3" w:rsidRPr="007C4EDB" w:rsidRDefault="00A26CB3" w:rsidP="00961E84">
            <w:pPr>
              <w:ind w:firstLine="0"/>
              <w:jc w:val="center"/>
            </w:pPr>
            <w:r w:rsidRPr="007C4EDB">
              <w:t>Магазины 4.4</w:t>
            </w:r>
          </w:p>
        </w:tc>
        <w:tc>
          <w:tcPr>
            <w:tcW w:w="4251" w:type="dxa"/>
            <w:shd w:val="clear" w:color="auto" w:fill="auto"/>
            <w:vAlign w:val="center"/>
            <w:hideMark/>
          </w:tcPr>
          <w:p w:rsidR="00A26CB3" w:rsidRPr="007C4EDB" w:rsidRDefault="00A26CB3" w:rsidP="00961E84">
            <w:pPr>
              <w:ind w:firstLine="0"/>
              <w:jc w:val="center"/>
            </w:pPr>
            <w:r w:rsidRPr="007C4EDB">
              <w:t>Размещение объектов капитального строительства, предназначенных для продажи товаров, торговая площадь которых составляет до 5000 кв. м</w:t>
            </w:r>
          </w:p>
        </w:tc>
        <w:tc>
          <w:tcPr>
            <w:tcW w:w="1422" w:type="dxa"/>
            <w:shd w:val="clear" w:color="auto" w:fill="auto"/>
            <w:vAlign w:val="center"/>
            <w:hideMark/>
          </w:tcPr>
          <w:p w:rsidR="00A26CB3" w:rsidRPr="007C4EDB" w:rsidRDefault="00A26CB3" w:rsidP="00961E84">
            <w:pPr>
              <w:ind w:firstLine="0"/>
              <w:jc w:val="center"/>
            </w:pPr>
            <w:r w:rsidRPr="007C4EDB">
              <w:t>1000</w:t>
            </w:r>
          </w:p>
        </w:tc>
        <w:tc>
          <w:tcPr>
            <w:tcW w:w="1276" w:type="dxa"/>
            <w:shd w:val="clear" w:color="auto" w:fill="auto"/>
            <w:vAlign w:val="center"/>
          </w:tcPr>
          <w:p w:rsidR="00A26CB3" w:rsidRPr="007C4EDB" w:rsidRDefault="00A26CB3" w:rsidP="00961E84">
            <w:pPr>
              <w:ind w:firstLine="0"/>
              <w:jc w:val="center"/>
            </w:pPr>
            <w:r w:rsidRPr="007C4EDB">
              <w:t>10000</w:t>
            </w:r>
          </w:p>
        </w:tc>
        <w:tc>
          <w:tcPr>
            <w:tcW w:w="1842" w:type="dxa"/>
            <w:shd w:val="clear" w:color="auto" w:fill="auto"/>
            <w:vAlign w:val="center"/>
            <w:hideMark/>
          </w:tcPr>
          <w:p w:rsidR="00A26CB3" w:rsidRPr="007C4EDB" w:rsidRDefault="00A26CB3" w:rsidP="00961E84">
            <w:pPr>
              <w:ind w:firstLine="0"/>
              <w:jc w:val="center"/>
            </w:pPr>
            <w:r w:rsidRPr="007C4EDB">
              <w:t>3/12</w:t>
            </w:r>
          </w:p>
        </w:tc>
        <w:tc>
          <w:tcPr>
            <w:tcW w:w="2267" w:type="dxa"/>
            <w:shd w:val="clear" w:color="auto" w:fill="auto"/>
            <w:vAlign w:val="center"/>
            <w:hideMark/>
          </w:tcPr>
          <w:p w:rsidR="00A26CB3" w:rsidRDefault="00A26CB3" w:rsidP="00961E84">
            <w:pPr>
              <w:ind w:firstLine="0"/>
              <w:jc w:val="center"/>
            </w:pPr>
            <w:r>
              <w:t>49 – 1(4)</w:t>
            </w:r>
          </w:p>
          <w:p w:rsidR="00A26CB3" w:rsidRDefault="00A26CB3" w:rsidP="00961E84">
            <w:pPr>
              <w:ind w:firstLine="0"/>
              <w:jc w:val="center"/>
            </w:pPr>
            <w:r>
              <w:t>38 – 2(8)</w:t>
            </w:r>
          </w:p>
          <w:p w:rsidR="00A26CB3" w:rsidRPr="007C4EDB" w:rsidRDefault="00A26CB3" w:rsidP="00961E84">
            <w:pPr>
              <w:ind w:firstLine="0"/>
              <w:jc w:val="center"/>
            </w:pPr>
            <w:r>
              <w:t>31 – 3(12)</w:t>
            </w:r>
          </w:p>
        </w:tc>
        <w:tc>
          <w:tcPr>
            <w:tcW w:w="2126" w:type="dxa"/>
            <w:shd w:val="clear" w:color="auto" w:fill="auto"/>
            <w:vAlign w:val="center"/>
            <w:hideMark/>
          </w:tcPr>
          <w:p w:rsidR="00A26CB3" w:rsidRPr="007C4EDB" w:rsidRDefault="00A26CB3" w:rsidP="00961E84">
            <w:pPr>
              <w:ind w:firstLine="0"/>
              <w:jc w:val="center"/>
            </w:pPr>
            <w:r w:rsidRPr="007C4EDB">
              <w:t>3</w:t>
            </w:r>
          </w:p>
        </w:tc>
      </w:tr>
      <w:tr w:rsidR="00A26CB3" w:rsidRPr="007C4EDB" w:rsidTr="00961E84">
        <w:trPr>
          <w:trHeight w:val="1159"/>
        </w:trPr>
        <w:tc>
          <w:tcPr>
            <w:tcW w:w="1525" w:type="dxa"/>
            <w:shd w:val="clear" w:color="auto" w:fill="auto"/>
            <w:vAlign w:val="center"/>
            <w:hideMark/>
          </w:tcPr>
          <w:p w:rsidR="00A26CB3" w:rsidRPr="007C4EDB" w:rsidRDefault="00A26CB3" w:rsidP="00961E84">
            <w:pPr>
              <w:ind w:firstLine="0"/>
              <w:jc w:val="center"/>
            </w:pPr>
            <w:r w:rsidRPr="007C4EDB">
              <w:t>Банковская и страховая деятельность 4.5.</w:t>
            </w:r>
          </w:p>
        </w:tc>
        <w:tc>
          <w:tcPr>
            <w:tcW w:w="4251" w:type="dxa"/>
            <w:shd w:val="clear" w:color="auto" w:fill="auto"/>
            <w:vAlign w:val="center"/>
            <w:hideMark/>
          </w:tcPr>
          <w:p w:rsidR="00A26CB3" w:rsidRPr="007C4EDB" w:rsidRDefault="00A26CB3" w:rsidP="00961E84">
            <w:pPr>
              <w:ind w:firstLine="0"/>
              <w:jc w:val="center"/>
            </w:pPr>
            <w:r w:rsidRPr="007C4EDB">
              <w:t>Размещение объектов капитального строительства, предназначенных для размещения организаций, оказывающих банковские и страховые</w:t>
            </w:r>
          </w:p>
        </w:tc>
        <w:tc>
          <w:tcPr>
            <w:tcW w:w="1422" w:type="dxa"/>
            <w:shd w:val="clear" w:color="auto" w:fill="auto"/>
            <w:vAlign w:val="center"/>
            <w:hideMark/>
          </w:tcPr>
          <w:p w:rsidR="00A26CB3" w:rsidRPr="007C4EDB" w:rsidRDefault="00A26CB3" w:rsidP="00961E84">
            <w:pPr>
              <w:ind w:firstLine="0"/>
              <w:jc w:val="center"/>
            </w:pPr>
            <w:r w:rsidRPr="007C4EDB">
              <w:t>1500</w:t>
            </w:r>
          </w:p>
        </w:tc>
        <w:tc>
          <w:tcPr>
            <w:tcW w:w="1276" w:type="dxa"/>
            <w:shd w:val="clear" w:color="auto" w:fill="auto"/>
            <w:vAlign w:val="center"/>
          </w:tcPr>
          <w:p w:rsidR="00A26CB3" w:rsidRPr="007C4EDB" w:rsidRDefault="00A26CB3" w:rsidP="00961E84">
            <w:pPr>
              <w:ind w:firstLine="0"/>
              <w:jc w:val="center"/>
            </w:pPr>
            <w:r w:rsidRPr="007C4EDB">
              <w:t>5000</w:t>
            </w:r>
          </w:p>
        </w:tc>
        <w:tc>
          <w:tcPr>
            <w:tcW w:w="1842" w:type="dxa"/>
            <w:shd w:val="clear" w:color="auto" w:fill="auto"/>
            <w:vAlign w:val="center"/>
            <w:hideMark/>
          </w:tcPr>
          <w:p w:rsidR="00A26CB3" w:rsidRPr="007C4EDB" w:rsidRDefault="00A26CB3" w:rsidP="00961E84">
            <w:pPr>
              <w:ind w:firstLine="0"/>
              <w:jc w:val="center"/>
            </w:pPr>
            <w:r>
              <w:t>3/12</w:t>
            </w:r>
          </w:p>
        </w:tc>
        <w:tc>
          <w:tcPr>
            <w:tcW w:w="2267" w:type="dxa"/>
            <w:shd w:val="clear" w:color="auto" w:fill="auto"/>
            <w:vAlign w:val="center"/>
            <w:hideMark/>
          </w:tcPr>
          <w:p w:rsidR="00A26CB3" w:rsidRDefault="00A26CB3" w:rsidP="00961E84">
            <w:pPr>
              <w:ind w:firstLine="0"/>
              <w:jc w:val="center"/>
            </w:pPr>
            <w:r>
              <w:t>53 – 1(4)</w:t>
            </w:r>
          </w:p>
          <w:p w:rsidR="00A26CB3" w:rsidRDefault="00A26CB3" w:rsidP="00961E84">
            <w:pPr>
              <w:ind w:firstLine="0"/>
              <w:jc w:val="center"/>
            </w:pPr>
            <w:r>
              <w:t>42 – 2(8)</w:t>
            </w:r>
          </w:p>
          <w:p w:rsidR="00A26CB3" w:rsidRPr="007C4EDB" w:rsidRDefault="00A26CB3" w:rsidP="00961E84">
            <w:pPr>
              <w:ind w:firstLine="0"/>
              <w:jc w:val="center"/>
            </w:pPr>
            <w:r>
              <w:t>34 – 3(12)</w:t>
            </w:r>
          </w:p>
        </w:tc>
        <w:tc>
          <w:tcPr>
            <w:tcW w:w="2126" w:type="dxa"/>
            <w:shd w:val="clear" w:color="auto" w:fill="auto"/>
            <w:vAlign w:val="center"/>
            <w:hideMark/>
          </w:tcPr>
          <w:p w:rsidR="00A26CB3" w:rsidRPr="007C4EDB" w:rsidRDefault="00A26CB3" w:rsidP="00961E84">
            <w:pPr>
              <w:ind w:firstLine="0"/>
              <w:jc w:val="center"/>
            </w:pPr>
            <w:r w:rsidRPr="007C4EDB">
              <w:t>3</w:t>
            </w:r>
          </w:p>
        </w:tc>
      </w:tr>
      <w:tr w:rsidR="00A26CB3" w:rsidRPr="007C4EDB" w:rsidTr="00961E84">
        <w:trPr>
          <w:trHeight w:val="1159"/>
        </w:trPr>
        <w:tc>
          <w:tcPr>
            <w:tcW w:w="1525" w:type="dxa"/>
            <w:shd w:val="clear" w:color="auto" w:fill="auto"/>
            <w:vAlign w:val="center"/>
            <w:hideMark/>
          </w:tcPr>
          <w:p w:rsidR="00A26CB3" w:rsidRPr="007C4EDB" w:rsidRDefault="00A26CB3" w:rsidP="00961E84">
            <w:pPr>
              <w:ind w:firstLine="0"/>
              <w:jc w:val="center"/>
            </w:pPr>
            <w:r w:rsidRPr="007C4EDB">
              <w:t>Общественное питание 4.6.</w:t>
            </w:r>
          </w:p>
        </w:tc>
        <w:tc>
          <w:tcPr>
            <w:tcW w:w="4251" w:type="dxa"/>
            <w:shd w:val="clear" w:color="auto" w:fill="auto"/>
            <w:vAlign w:val="center"/>
            <w:hideMark/>
          </w:tcPr>
          <w:p w:rsidR="00A26CB3" w:rsidRPr="007C4EDB" w:rsidRDefault="00A26CB3" w:rsidP="00961E84">
            <w:pPr>
              <w:ind w:firstLine="0"/>
              <w:jc w:val="center"/>
            </w:pPr>
            <w:r w:rsidRPr="007C4EDB">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422" w:type="dxa"/>
            <w:shd w:val="clear" w:color="auto" w:fill="auto"/>
            <w:vAlign w:val="center"/>
            <w:hideMark/>
          </w:tcPr>
          <w:p w:rsidR="00A26CB3" w:rsidRPr="007C4EDB" w:rsidRDefault="00A26CB3" w:rsidP="00961E84">
            <w:pPr>
              <w:ind w:firstLine="0"/>
              <w:jc w:val="center"/>
            </w:pPr>
            <w:r w:rsidRPr="007C4EDB">
              <w:t>500</w:t>
            </w:r>
          </w:p>
        </w:tc>
        <w:tc>
          <w:tcPr>
            <w:tcW w:w="1276" w:type="dxa"/>
            <w:shd w:val="clear" w:color="auto" w:fill="auto"/>
            <w:vAlign w:val="center"/>
          </w:tcPr>
          <w:p w:rsidR="00A26CB3" w:rsidRPr="007C4EDB" w:rsidRDefault="00A26CB3" w:rsidP="00961E84">
            <w:pPr>
              <w:ind w:firstLine="0"/>
              <w:jc w:val="center"/>
            </w:pPr>
            <w:r w:rsidRPr="007C4EDB">
              <w:t>1000</w:t>
            </w:r>
          </w:p>
        </w:tc>
        <w:tc>
          <w:tcPr>
            <w:tcW w:w="1842" w:type="dxa"/>
            <w:shd w:val="clear" w:color="auto" w:fill="auto"/>
            <w:vAlign w:val="center"/>
            <w:hideMark/>
          </w:tcPr>
          <w:p w:rsidR="00A26CB3" w:rsidRPr="007C4EDB" w:rsidRDefault="00A26CB3" w:rsidP="00961E84">
            <w:pPr>
              <w:ind w:firstLine="0"/>
              <w:jc w:val="center"/>
            </w:pPr>
            <w:r>
              <w:t>2/8</w:t>
            </w:r>
          </w:p>
        </w:tc>
        <w:tc>
          <w:tcPr>
            <w:tcW w:w="2267" w:type="dxa"/>
            <w:shd w:val="clear" w:color="auto" w:fill="auto"/>
            <w:vAlign w:val="center"/>
            <w:hideMark/>
          </w:tcPr>
          <w:p w:rsidR="00A26CB3" w:rsidRDefault="00A26CB3" w:rsidP="00961E84">
            <w:pPr>
              <w:ind w:firstLine="0"/>
              <w:jc w:val="center"/>
            </w:pPr>
            <w:r>
              <w:t>49 – 1(4)</w:t>
            </w:r>
          </w:p>
          <w:p w:rsidR="00A26CB3" w:rsidRPr="007C4EDB" w:rsidRDefault="00A26CB3" w:rsidP="00961E84">
            <w:pPr>
              <w:ind w:firstLine="0"/>
              <w:jc w:val="center"/>
            </w:pPr>
            <w:r>
              <w:t>38 – 2(8)</w:t>
            </w:r>
          </w:p>
        </w:tc>
        <w:tc>
          <w:tcPr>
            <w:tcW w:w="2126" w:type="dxa"/>
            <w:shd w:val="clear" w:color="auto" w:fill="auto"/>
            <w:vAlign w:val="center"/>
            <w:hideMark/>
          </w:tcPr>
          <w:p w:rsidR="00A26CB3" w:rsidRPr="007C4EDB" w:rsidRDefault="00A26CB3" w:rsidP="00961E84">
            <w:pPr>
              <w:ind w:firstLine="0"/>
              <w:jc w:val="center"/>
            </w:pPr>
            <w:r w:rsidRPr="007C4EDB">
              <w:t>3</w:t>
            </w:r>
          </w:p>
        </w:tc>
      </w:tr>
    </w:tbl>
    <w:p w:rsidR="00D463B4" w:rsidRDefault="00D463B4" w:rsidP="00797496">
      <w:pPr>
        <w:jc w:val="center"/>
        <w:rPr>
          <w:position w:val="6"/>
        </w:rPr>
      </w:pPr>
    </w:p>
    <w:p w:rsidR="00A26CB3" w:rsidRDefault="00A26CB3" w:rsidP="00797496">
      <w:pPr>
        <w:jc w:val="center"/>
        <w:rPr>
          <w:position w:val="6"/>
        </w:rPr>
      </w:pPr>
    </w:p>
    <w:p w:rsidR="00A26CB3" w:rsidRDefault="00A26CB3" w:rsidP="00797496">
      <w:pPr>
        <w:jc w:val="center"/>
        <w:rPr>
          <w:position w:val="6"/>
        </w:rPr>
      </w:pPr>
    </w:p>
    <w:p w:rsidR="00A26CB3" w:rsidRDefault="00A26CB3" w:rsidP="00797496">
      <w:pPr>
        <w:jc w:val="center"/>
        <w:rPr>
          <w:position w:val="6"/>
        </w:rPr>
      </w:pPr>
    </w:p>
    <w:p w:rsidR="00A26CB3" w:rsidRDefault="00A26CB3" w:rsidP="00797496">
      <w:pPr>
        <w:jc w:val="center"/>
        <w:rPr>
          <w:position w:val="6"/>
        </w:rPr>
      </w:pPr>
    </w:p>
    <w:p w:rsidR="00A26CB3" w:rsidRDefault="00A26CB3" w:rsidP="00797496">
      <w:pPr>
        <w:jc w:val="center"/>
        <w:rPr>
          <w:position w:val="6"/>
        </w:rPr>
      </w:pPr>
    </w:p>
    <w:p w:rsidR="00A26CB3" w:rsidRDefault="00A26CB3" w:rsidP="00797496">
      <w:pPr>
        <w:jc w:val="center"/>
        <w:rPr>
          <w:position w:val="6"/>
        </w:rPr>
      </w:pPr>
    </w:p>
    <w:p w:rsidR="00A26CB3" w:rsidRDefault="00A26CB3" w:rsidP="00797496">
      <w:pPr>
        <w:jc w:val="center"/>
        <w:rPr>
          <w:position w:val="6"/>
        </w:rPr>
      </w:pPr>
    </w:p>
    <w:p w:rsidR="00A26CB3" w:rsidRDefault="00A26CB3" w:rsidP="00797496">
      <w:pPr>
        <w:jc w:val="center"/>
        <w:rPr>
          <w:position w:val="6"/>
        </w:rPr>
      </w:pPr>
    </w:p>
    <w:p w:rsidR="00A26CB3" w:rsidRDefault="00A26CB3" w:rsidP="00797496">
      <w:pPr>
        <w:jc w:val="center"/>
        <w:rPr>
          <w:position w:val="6"/>
        </w:rPr>
      </w:pPr>
    </w:p>
    <w:p w:rsidR="00A26CB3" w:rsidRDefault="00A26CB3" w:rsidP="00797496">
      <w:pPr>
        <w:jc w:val="center"/>
        <w:rPr>
          <w:position w:val="6"/>
        </w:rPr>
      </w:pPr>
    </w:p>
    <w:p w:rsidR="00A26CB3" w:rsidRDefault="00A26CB3" w:rsidP="00797496">
      <w:pPr>
        <w:jc w:val="center"/>
        <w:rPr>
          <w:position w:val="6"/>
        </w:rPr>
      </w:pPr>
    </w:p>
    <w:p w:rsidR="00A26CB3" w:rsidRDefault="00A26CB3" w:rsidP="00797496">
      <w:pPr>
        <w:jc w:val="center"/>
        <w:rPr>
          <w:position w:val="6"/>
        </w:rPr>
      </w:pPr>
    </w:p>
    <w:p w:rsidR="00A26CB3" w:rsidRDefault="00A26CB3" w:rsidP="00797496">
      <w:pPr>
        <w:jc w:val="center"/>
        <w:rPr>
          <w:position w:val="6"/>
        </w:rPr>
      </w:pPr>
    </w:p>
    <w:p w:rsidR="00A26CB3" w:rsidRDefault="00A26CB3" w:rsidP="00797496">
      <w:pPr>
        <w:jc w:val="center"/>
        <w:rPr>
          <w:position w:val="6"/>
        </w:rPr>
      </w:pPr>
    </w:p>
    <w:p w:rsidR="00A26CB3" w:rsidRDefault="00A26CB3" w:rsidP="00797496">
      <w:pPr>
        <w:jc w:val="center"/>
        <w:rPr>
          <w:position w:val="6"/>
        </w:rPr>
      </w:pPr>
    </w:p>
    <w:p w:rsidR="00A26CB3" w:rsidRDefault="00A26CB3" w:rsidP="00797496">
      <w:pPr>
        <w:jc w:val="center"/>
        <w:rPr>
          <w:position w:val="6"/>
        </w:rPr>
      </w:pPr>
    </w:p>
    <w:p w:rsidR="00A26CB3" w:rsidRDefault="00A26CB3" w:rsidP="00797496">
      <w:pPr>
        <w:jc w:val="center"/>
        <w:rPr>
          <w:position w:val="6"/>
        </w:rPr>
      </w:pPr>
    </w:p>
    <w:p w:rsidR="00A26CB3" w:rsidRDefault="00A26CB3" w:rsidP="00797496">
      <w:pPr>
        <w:jc w:val="center"/>
        <w:rPr>
          <w:position w:val="6"/>
        </w:rPr>
      </w:pPr>
    </w:p>
    <w:p w:rsidR="00A26CB3" w:rsidRDefault="00A26CB3" w:rsidP="00797496">
      <w:pPr>
        <w:jc w:val="center"/>
        <w:rPr>
          <w:position w:val="6"/>
        </w:rPr>
      </w:pPr>
    </w:p>
    <w:p w:rsidR="00A26CB3" w:rsidRDefault="00A26CB3" w:rsidP="00797496">
      <w:pPr>
        <w:jc w:val="center"/>
        <w:rPr>
          <w:position w:val="6"/>
        </w:rPr>
      </w:pPr>
    </w:p>
    <w:p w:rsidR="00A26CB3" w:rsidRDefault="00A26CB3" w:rsidP="00797496">
      <w:pPr>
        <w:jc w:val="center"/>
        <w:rPr>
          <w:position w:val="6"/>
        </w:rPr>
      </w:pPr>
    </w:p>
    <w:p w:rsidR="00A26CB3" w:rsidRDefault="00A26CB3" w:rsidP="00797496">
      <w:pPr>
        <w:jc w:val="center"/>
        <w:rPr>
          <w:position w:val="6"/>
        </w:rPr>
      </w:pPr>
    </w:p>
    <w:p w:rsidR="00730254" w:rsidRDefault="00A26CB3" w:rsidP="00797496">
      <w:pPr>
        <w:jc w:val="center"/>
        <w:rPr>
          <w:position w:val="6"/>
        </w:rPr>
      </w:pPr>
      <w:r>
        <w:rPr>
          <w:position w:val="6"/>
        </w:rPr>
        <w:t xml:space="preserve">Ж-3 – ЗОНА ИНДИВИДУАЛЬНОЙ ЖИЛОЙ ЗАСТРОЙКИ СЕЗОННОГО ПРОЖИВАНИЯ </w:t>
      </w:r>
    </w:p>
    <w:p w:rsidR="00B710DD" w:rsidRPr="00797496" w:rsidRDefault="00B710DD" w:rsidP="00797496">
      <w:pPr>
        <w:jc w:val="center"/>
        <w:rPr>
          <w:position w:val="6"/>
        </w:rPr>
      </w:pPr>
    </w:p>
    <w:p w:rsidR="00B735FB" w:rsidRDefault="00730254" w:rsidP="00B710DD">
      <w:pPr>
        <w:rPr>
          <w:position w:val="6"/>
        </w:rPr>
      </w:pPr>
      <w:r w:rsidRPr="00730254">
        <w:rPr>
          <w:position w:val="6"/>
        </w:rPr>
        <w:t xml:space="preserve">Зона </w:t>
      </w:r>
      <w:r w:rsidR="00A26CB3">
        <w:rPr>
          <w:position w:val="6"/>
        </w:rPr>
        <w:t xml:space="preserve">индивидуальной жилой застройки сезонного проживания Ж-3  выделена для обеспечения правовых условий формирования территорий, используемых для выращивания фруктов, овощей, а также для отдыха.  </w:t>
      </w:r>
    </w:p>
    <w:p w:rsidR="00B710DD" w:rsidRDefault="00B710DD" w:rsidP="00A45ED8">
      <w:pPr>
        <w:jc w:val="center"/>
      </w:pPr>
    </w:p>
    <w:p w:rsidR="00A45ED8" w:rsidRDefault="00A45ED8" w:rsidP="00A45ED8">
      <w:pPr>
        <w:jc w:val="center"/>
      </w:pPr>
      <w:r w:rsidRPr="00D21ED7">
        <w:t>Основные виды разрешенного использования</w:t>
      </w:r>
      <w:r w:rsidR="00B710DD">
        <w:t>:</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969"/>
        <w:gridCol w:w="1134"/>
        <w:gridCol w:w="1228"/>
        <w:gridCol w:w="48"/>
        <w:gridCol w:w="1559"/>
        <w:gridCol w:w="2126"/>
        <w:gridCol w:w="3119"/>
      </w:tblGrid>
      <w:tr w:rsidR="00B710DD" w:rsidRPr="007C4EDB" w:rsidTr="00B710DD">
        <w:trPr>
          <w:trHeight w:val="1186"/>
          <w:tblHeader/>
        </w:trPr>
        <w:tc>
          <w:tcPr>
            <w:tcW w:w="1526" w:type="dxa"/>
            <w:vMerge w:val="restart"/>
            <w:shd w:val="clear" w:color="auto" w:fill="auto"/>
            <w:vAlign w:val="center"/>
            <w:hideMark/>
          </w:tcPr>
          <w:p w:rsidR="00B710DD" w:rsidRPr="007C4EDB" w:rsidRDefault="00B710DD" w:rsidP="00B710DD">
            <w:pPr>
              <w:ind w:firstLine="0"/>
              <w:jc w:val="center"/>
            </w:pPr>
            <w:r w:rsidRPr="007C4EDB">
              <w:t>Наименова</w:t>
            </w:r>
            <w:r>
              <w:t>-</w:t>
            </w:r>
            <w:r w:rsidRPr="007C4EDB">
              <w:t>ние и код ВРИ</w:t>
            </w:r>
          </w:p>
        </w:tc>
        <w:tc>
          <w:tcPr>
            <w:tcW w:w="3969" w:type="dxa"/>
            <w:vMerge w:val="restart"/>
            <w:shd w:val="clear" w:color="auto" w:fill="auto"/>
            <w:noWrap/>
            <w:vAlign w:val="center"/>
            <w:hideMark/>
          </w:tcPr>
          <w:p w:rsidR="00B710DD" w:rsidRPr="007C4EDB" w:rsidRDefault="00B710DD" w:rsidP="00B710DD">
            <w:pPr>
              <w:ind w:firstLine="0"/>
              <w:jc w:val="center"/>
            </w:pPr>
            <w:r w:rsidRPr="007C4EDB">
              <w:t>Описание ВРИ</w:t>
            </w:r>
          </w:p>
        </w:tc>
        <w:tc>
          <w:tcPr>
            <w:tcW w:w="2362" w:type="dxa"/>
            <w:gridSpan w:val="2"/>
            <w:shd w:val="clear" w:color="auto" w:fill="auto"/>
            <w:vAlign w:val="center"/>
            <w:hideMark/>
          </w:tcPr>
          <w:p w:rsidR="00B710DD" w:rsidRPr="007C4EDB" w:rsidRDefault="00B710DD" w:rsidP="00B710DD">
            <w:pPr>
              <w:ind w:firstLine="0"/>
              <w:jc w:val="center"/>
            </w:pPr>
            <w:r w:rsidRPr="007C4EDB">
              <w:t>Предельные размеры земельных участков</w:t>
            </w:r>
          </w:p>
        </w:tc>
        <w:tc>
          <w:tcPr>
            <w:tcW w:w="1607" w:type="dxa"/>
            <w:gridSpan w:val="2"/>
            <w:vMerge w:val="restart"/>
            <w:shd w:val="clear" w:color="auto" w:fill="auto"/>
            <w:vAlign w:val="center"/>
            <w:hideMark/>
          </w:tcPr>
          <w:p w:rsidR="00B710DD" w:rsidRPr="007C4EDB" w:rsidRDefault="00B710DD" w:rsidP="00B710DD">
            <w:pPr>
              <w:ind w:firstLine="0"/>
              <w:jc w:val="center"/>
            </w:pPr>
            <w:r w:rsidRPr="007C4EDB">
              <w:t>Предельное количество этажей/Предельная высота</w:t>
            </w:r>
          </w:p>
        </w:tc>
        <w:tc>
          <w:tcPr>
            <w:tcW w:w="2126" w:type="dxa"/>
            <w:vMerge w:val="restart"/>
            <w:shd w:val="clear" w:color="auto" w:fill="auto"/>
            <w:noWrap/>
            <w:vAlign w:val="center"/>
            <w:hideMark/>
          </w:tcPr>
          <w:p w:rsidR="00B710DD" w:rsidRPr="007C4EDB" w:rsidRDefault="00B710DD" w:rsidP="00B710DD">
            <w:pPr>
              <w:ind w:firstLine="0"/>
              <w:jc w:val="center"/>
            </w:pPr>
            <w:r w:rsidRPr="007C4EDB">
              <w:t>Max % застройки</w:t>
            </w:r>
            <w:r>
              <w:t xml:space="preserve"> в зависимости от этажности (высоты) объекта капитального строительства</w:t>
            </w:r>
          </w:p>
        </w:tc>
        <w:tc>
          <w:tcPr>
            <w:tcW w:w="3119" w:type="dxa"/>
            <w:vMerge w:val="restart"/>
            <w:shd w:val="clear" w:color="auto" w:fill="auto"/>
            <w:noWrap/>
            <w:vAlign w:val="center"/>
            <w:hideMark/>
          </w:tcPr>
          <w:p w:rsidR="00B710DD" w:rsidRPr="007C4EDB" w:rsidRDefault="00B710DD" w:rsidP="00B710DD">
            <w:pPr>
              <w:ind w:firstLine="0"/>
              <w:jc w:val="center"/>
            </w:pPr>
            <w:r w:rsidRPr="007C4EDB">
              <w:t>Min отступы от границ земельного участка</w:t>
            </w:r>
          </w:p>
        </w:tc>
      </w:tr>
      <w:tr w:rsidR="00B710DD" w:rsidRPr="007C4EDB" w:rsidTr="00B710DD">
        <w:trPr>
          <w:trHeight w:val="501"/>
          <w:tblHeader/>
        </w:trPr>
        <w:tc>
          <w:tcPr>
            <w:tcW w:w="1526" w:type="dxa"/>
            <w:vMerge/>
            <w:shd w:val="clear" w:color="auto" w:fill="auto"/>
            <w:vAlign w:val="center"/>
            <w:hideMark/>
          </w:tcPr>
          <w:p w:rsidR="00B710DD" w:rsidRPr="007C4EDB" w:rsidRDefault="00B710DD" w:rsidP="00B710DD">
            <w:pPr>
              <w:ind w:firstLine="0"/>
              <w:jc w:val="left"/>
            </w:pPr>
          </w:p>
        </w:tc>
        <w:tc>
          <w:tcPr>
            <w:tcW w:w="3969" w:type="dxa"/>
            <w:vMerge/>
            <w:shd w:val="clear" w:color="auto" w:fill="auto"/>
            <w:vAlign w:val="center"/>
            <w:hideMark/>
          </w:tcPr>
          <w:p w:rsidR="00B710DD" w:rsidRPr="007C4EDB" w:rsidRDefault="00B710DD" w:rsidP="00B710DD">
            <w:pPr>
              <w:ind w:firstLine="0"/>
              <w:jc w:val="left"/>
            </w:pPr>
          </w:p>
        </w:tc>
        <w:tc>
          <w:tcPr>
            <w:tcW w:w="1134" w:type="dxa"/>
            <w:shd w:val="clear" w:color="auto" w:fill="auto"/>
            <w:noWrap/>
            <w:vAlign w:val="center"/>
            <w:hideMark/>
          </w:tcPr>
          <w:p w:rsidR="00B710DD" w:rsidRPr="007C4EDB" w:rsidRDefault="00B710DD" w:rsidP="00B710DD">
            <w:pPr>
              <w:ind w:firstLine="0"/>
              <w:jc w:val="center"/>
            </w:pPr>
            <w:r w:rsidRPr="007C4EDB">
              <w:t>min</w:t>
            </w:r>
          </w:p>
        </w:tc>
        <w:tc>
          <w:tcPr>
            <w:tcW w:w="1228" w:type="dxa"/>
            <w:shd w:val="clear" w:color="auto" w:fill="auto"/>
            <w:noWrap/>
            <w:vAlign w:val="center"/>
            <w:hideMark/>
          </w:tcPr>
          <w:p w:rsidR="00B710DD" w:rsidRPr="007C4EDB" w:rsidRDefault="00B710DD" w:rsidP="00B710DD">
            <w:pPr>
              <w:ind w:firstLine="0"/>
              <w:jc w:val="center"/>
            </w:pPr>
            <w:r w:rsidRPr="007C4EDB">
              <w:t>max</w:t>
            </w:r>
          </w:p>
        </w:tc>
        <w:tc>
          <w:tcPr>
            <w:tcW w:w="1607" w:type="dxa"/>
            <w:gridSpan w:val="2"/>
            <w:vMerge/>
            <w:shd w:val="clear" w:color="auto" w:fill="auto"/>
            <w:vAlign w:val="center"/>
            <w:hideMark/>
          </w:tcPr>
          <w:p w:rsidR="00B710DD" w:rsidRPr="007C4EDB" w:rsidRDefault="00B710DD" w:rsidP="00B710DD">
            <w:pPr>
              <w:ind w:firstLine="0"/>
              <w:jc w:val="left"/>
            </w:pPr>
          </w:p>
        </w:tc>
        <w:tc>
          <w:tcPr>
            <w:tcW w:w="2126" w:type="dxa"/>
            <w:vMerge/>
            <w:shd w:val="clear" w:color="auto" w:fill="auto"/>
            <w:vAlign w:val="center"/>
            <w:hideMark/>
          </w:tcPr>
          <w:p w:rsidR="00B710DD" w:rsidRPr="007C4EDB" w:rsidRDefault="00B710DD" w:rsidP="00B710DD">
            <w:pPr>
              <w:ind w:firstLine="0"/>
              <w:jc w:val="left"/>
            </w:pPr>
          </w:p>
        </w:tc>
        <w:tc>
          <w:tcPr>
            <w:tcW w:w="3119" w:type="dxa"/>
            <w:vMerge/>
            <w:shd w:val="clear" w:color="auto" w:fill="auto"/>
            <w:vAlign w:val="center"/>
            <w:hideMark/>
          </w:tcPr>
          <w:p w:rsidR="00B710DD" w:rsidRPr="007C4EDB" w:rsidRDefault="00B710DD" w:rsidP="00B710DD">
            <w:pPr>
              <w:ind w:firstLine="0"/>
              <w:jc w:val="left"/>
            </w:pPr>
          </w:p>
        </w:tc>
      </w:tr>
      <w:tr w:rsidR="00B710DD" w:rsidRPr="007C4EDB" w:rsidTr="00B710DD">
        <w:trPr>
          <w:trHeight w:val="2298"/>
        </w:trPr>
        <w:tc>
          <w:tcPr>
            <w:tcW w:w="1526" w:type="dxa"/>
            <w:shd w:val="clear" w:color="auto" w:fill="auto"/>
            <w:vAlign w:val="center"/>
            <w:hideMark/>
          </w:tcPr>
          <w:p w:rsidR="00B710DD" w:rsidRPr="007C4EDB" w:rsidRDefault="00B710DD" w:rsidP="00B710DD">
            <w:pPr>
              <w:ind w:firstLine="0"/>
              <w:jc w:val="center"/>
            </w:pPr>
            <w:r w:rsidRPr="007C4EDB">
              <w:t>Для индивидуального жилищного строительства 2.1.</w:t>
            </w:r>
          </w:p>
        </w:tc>
        <w:tc>
          <w:tcPr>
            <w:tcW w:w="3969" w:type="dxa"/>
            <w:shd w:val="clear" w:color="auto" w:fill="auto"/>
            <w:vAlign w:val="center"/>
            <w:hideMark/>
          </w:tcPr>
          <w:p w:rsidR="00B710DD" w:rsidRPr="007C4EDB" w:rsidRDefault="00B710DD" w:rsidP="00B710DD">
            <w:pPr>
              <w:ind w:firstLine="0"/>
              <w:jc w:val="center"/>
            </w:pPr>
            <w:r w:rsidRPr="007C4EDB">
              <w:t>Размещение индивидуального жилого дома (дом, пригодный для постоянного проживания, высотой не выше трех надземных этажей); выращивание плодовых, ягодных, овощных, бахчевых или иных декоративных или сельскохозяйственных культур; размещение индивидуальных гаражей и подсобных сооружений</w:t>
            </w:r>
          </w:p>
        </w:tc>
        <w:tc>
          <w:tcPr>
            <w:tcW w:w="1134" w:type="dxa"/>
            <w:shd w:val="clear" w:color="auto" w:fill="auto"/>
            <w:vAlign w:val="center"/>
            <w:hideMark/>
          </w:tcPr>
          <w:p w:rsidR="00B710DD" w:rsidRPr="007C4EDB" w:rsidRDefault="00B710DD" w:rsidP="00B710DD">
            <w:pPr>
              <w:ind w:firstLine="0"/>
              <w:jc w:val="center"/>
            </w:pPr>
            <w:r w:rsidRPr="007C4EDB">
              <w:t>300</w:t>
            </w:r>
          </w:p>
        </w:tc>
        <w:tc>
          <w:tcPr>
            <w:tcW w:w="1228" w:type="dxa"/>
            <w:shd w:val="clear" w:color="auto" w:fill="auto"/>
            <w:vAlign w:val="center"/>
            <w:hideMark/>
          </w:tcPr>
          <w:p w:rsidR="00B710DD" w:rsidRPr="007C4EDB" w:rsidRDefault="00B710DD" w:rsidP="00B710DD">
            <w:pPr>
              <w:ind w:firstLine="0"/>
              <w:jc w:val="center"/>
            </w:pPr>
            <w:r w:rsidRPr="007C4EDB">
              <w:t>3000</w:t>
            </w:r>
          </w:p>
        </w:tc>
        <w:tc>
          <w:tcPr>
            <w:tcW w:w="1607" w:type="dxa"/>
            <w:gridSpan w:val="2"/>
            <w:shd w:val="clear" w:color="auto" w:fill="auto"/>
            <w:vAlign w:val="center"/>
            <w:hideMark/>
          </w:tcPr>
          <w:p w:rsidR="00B710DD" w:rsidRPr="007C4EDB" w:rsidRDefault="00B710DD" w:rsidP="00B710DD">
            <w:pPr>
              <w:ind w:firstLine="0"/>
              <w:jc w:val="center"/>
            </w:pPr>
            <w:r w:rsidRPr="007C4EDB">
              <w:t>3/12</w:t>
            </w:r>
          </w:p>
        </w:tc>
        <w:tc>
          <w:tcPr>
            <w:tcW w:w="2126" w:type="dxa"/>
            <w:shd w:val="clear" w:color="auto" w:fill="auto"/>
            <w:vAlign w:val="center"/>
            <w:hideMark/>
          </w:tcPr>
          <w:p w:rsidR="00B710DD" w:rsidRPr="007C4EDB" w:rsidRDefault="00B710DD" w:rsidP="00B710DD">
            <w:pPr>
              <w:ind w:firstLine="0"/>
              <w:jc w:val="center"/>
            </w:pPr>
            <w:r>
              <w:t>40</w:t>
            </w:r>
          </w:p>
        </w:tc>
        <w:tc>
          <w:tcPr>
            <w:tcW w:w="3119" w:type="dxa"/>
            <w:shd w:val="clear" w:color="auto" w:fill="auto"/>
            <w:vAlign w:val="center"/>
            <w:hideMark/>
          </w:tcPr>
          <w:p w:rsidR="00B710DD" w:rsidRPr="007C4EDB" w:rsidRDefault="00B710DD" w:rsidP="00B710DD">
            <w:pPr>
              <w:ind w:firstLine="0"/>
              <w:jc w:val="center"/>
            </w:pPr>
            <w:r>
              <w:t>3</w:t>
            </w:r>
          </w:p>
        </w:tc>
      </w:tr>
      <w:tr w:rsidR="00B710DD" w:rsidRPr="007C4EDB" w:rsidTr="00B710DD">
        <w:trPr>
          <w:trHeight w:val="1164"/>
        </w:trPr>
        <w:tc>
          <w:tcPr>
            <w:tcW w:w="1526" w:type="dxa"/>
            <w:shd w:val="clear" w:color="auto" w:fill="auto"/>
            <w:vAlign w:val="center"/>
            <w:hideMark/>
          </w:tcPr>
          <w:p w:rsidR="00B710DD" w:rsidRPr="007C4EDB" w:rsidRDefault="00B710DD" w:rsidP="00B710DD">
            <w:pPr>
              <w:ind w:firstLine="0"/>
              <w:jc w:val="center"/>
            </w:pPr>
            <w:r w:rsidRPr="007C4EDB">
              <w:t>Для ведения личного подсобного хозяйства 2.2.</w:t>
            </w:r>
          </w:p>
        </w:tc>
        <w:tc>
          <w:tcPr>
            <w:tcW w:w="3969" w:type="dxa"/>
            <w:shd w:val="clear" w:color="auto" w:fill="auto"/>
            <w:vAlign w:val="center"/>
            <w:hideMark/>
          </w:tcPr>
          <w:p w:rsidR="00B710DD" w:rsidRPr="007C4EDB" w:rsidRDefault="00B710DD" w:rsidP="00B710DD">
            <w:pPr>
              <w:ind w:firstLine="0"/>
              <w:jc w:val="center"/>
            </w:pPr>
            <w:r w:rsidRPr="007C4EDB">
              <w:t>Размещение жилого дома, не предназначенного для раздела на квартиры (дома, пригодные для постоянного проживания и высотой не выше трех надземных этажей);производство сельскохозяйственной продукции;размещение гаража и иных вспомогательных сооружений; содержание сельскохозяйственных животных</w:t>
            </w:r>
          </w:p>
        </w:tc>
        <w:tc>
          <w:tcPr>
            <w:tcW w:w="1134" w:type="dxa"/>
            <w:shd w:val="clear" w:color="auto" w:fill="auto"/>
            <w:vAlign w:val="center"/>
            <w:hideMark/>
          </w:tcPr>
          <w:p w:rsidR="00B710DD" w:rsidRPr="007C4EDB" w:rsidRDefault="00B710DD" w:rsidP="00B710DD">
            <w:pPr>
              <w:ind w:firstLine="0"/>
              <w:jc w:val="center"/>
            </w:pPr>
            <w:r w:rsidRPr="007C4EDB">
              <w:t>300</w:t>
            </w:r>
          </w:p>
        </w:tc>
        <w:tc>
          <w:tcPr>
            <w:tcW w:w="1228" w:type="dxa"/>
            <w:shd w:val="clear" w:color="auto" w:fill="auto"/>
            <w:vAlign w:val="center"/>
            <w:hideMark/>
          </w:tcPr>
          <w:p w:rsidR="00B710DD" w:rsidRPr="007C4EDB" w:rsidRDefault="00B710DD" w:rsidP="00B710DD">
            <w:pPr>
              <w:ind w:firstLine="0"/>
              <w:jc w:val="center"/>
            </w:pPr>
            <w:r w:rsidRPr="007C4EDB">
              <w:t>3000</w:t>
            </w:r>
          </w:p>
        </w:tc>
        <w:tc>
          <w:tcPr>
            <w:tcW w:w="1607" w:type="dxa"/>
            <w:gridSpan w:val="2"/>
            <w:shd w:val="clear" w:color="auto" w:fill="auto"/>
            <w:vAlign w:val="center"/>
            <w:hideMark/>
          </w:tcPr>
          <w:p w:rsidR="00B710DD" w:rsidRPr="007C4EDB" w:rsidRDefault="00B710DD" w:rsidP="00B710DD">
            <w:pPr>
              <w:ind w:firstLine="0"/>
              <w:jc w:val="center"/>
            </w:pPr>
            <w:r w:rsidRPr="007C4EDB">
              <w:t>3/12</w:t>
            </w:r>
          </w:p>
        </w:tc>
        <w:tc>
          <w:tcPr>
            <w:tcW w:w="2126" w:type="dxa"/>
            <w:shd w:val="clear" w:color="auto" w:fill="auto"/>
            <w:vAlign w:val="center"/>
            <w:hideMark/>
          </w:tcPr>
          <w:p w:rsidR="00B710DD" w:rsidRPr="007C4EDB" w:rsidRDefault="00B710DD" w:rsidP="00B710DD">
            <w:pPr>
              <w:ind w:firstLine="0"/>
              <w:jc w:val="center"/>
            </w:pPr>
            <w:r>
              <w:t>40</w:t>
            </w:r>
          </w:p>
        </w:tc>
        <w:tc>
          <w:tcPr>
            <w:tcW w:w="3119" w:type="dxa"/>
            <w:shd w:val="clear" w:color="auto" w:fill="auto"/>
            <w:vAlign w:val="center"/>
            <w:hideMark/>
          </w:tcPr>
          <w:p w:rsidR="00B710DD" w:rsidRPr="007C4EDB" w:rsidRDefault="00B710DD" w:rsidP="00B710DD">
            <w:pPr>
              <w:ind w:firstLine="0"/>
              <w:jc w:val="center"/>
            </w:pPr>
            <w:r>
              <w:t>3</w:t>
            </w:r>
          </w:p>
        </w:tc>
      </w:tr>
      <w:tr w:rsidR="00A26CB3" w:rsidRPr="007C4EDB" w:rsidTr="00B710DD">
        <w:trPr>
          <w:trHeight w:val="1164"/>
        </w:trPr>
        <w:tc>
          <w:tcPr>
            <w:tcW w:w="1526" w:type="dxa"/>
            <w:shd w:val="clear" w:color="auto" w:fill="auto"/>
            <w:vAlign w:val="center"/>
            <w:hideMark/>
          </w:tcPr>
          <w:p w:rsidR="00A26CB3" w:rsidRPr="007C4EDB" w:rsidRDefault="00A26CB3" w:rsidP="00A26CB3">
            <w:pPr>
              <w:ind w:firstLine="0"/>
              <w:jc w:val="center"/>
            </w:pPr>
            <w:r w:rsidRPr="007C4EDB">
              <w:t>Садоводство 1.5</w:t>
            </w:r>
          </w:p>
        </w:tc>
        <w:tc>
          <w:tcPr>
            <w:tcW w:w="3969" w:type="dxa"/>
            <w:shd w:val="clear" w:color="auto" w:fill="auto"/>
            <w:vAlign w:val="center"/>
            <w:hideMark/>
          </w:tcPr>
          <w:p w:rsidR="00A26CB3" w:rsidRPr="007C4EDB" w:rsidRDefault="00A26CB3" w:rsidP="00A26CB3">
            <w:pPr>
              <w:ind w:firstLine="0"/>
              <w:jc w:val="center"/>
            </w:pPr>
            <w:r w:rsidRPr="007C4EDB">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1134" w:type="dxa"/>
            <w:shd w:val="clear" w:color="auto" w:fill="auto"/>
            <w:vAlign w:val="center"/>
            <w:hideMark/>
          </w:tcPr>
          <w:p w:rsidR="00A26CB3" w:rsidRPr="007C4EDB" w:rsidRDefault="00A26CB3" w:rsidP="00A26CB3">
            <w:pPr>
              <w:ind w:firstLine="0"/>
              <w:jc w:val="center"/>
            </w:pPr>
            <w:r w:rsidRPr="007C4EDB">
              <w:t>50000</w:t>
            </w:r>
          </w:p>
        </w:tc>
        <w:tc>
          <w:tcPr>
            <w:tcW w:w="1228" w:type="dxa"/>
            <w:shd w:val="clear" w:color="auto" w:fill="auto"/>
            <w:vAlign w:val="center"/>
            <w:hideMark/>
          </w:tcPr>
          <w:p w:rsidR="00A26CB3" w:rsidRPr="007C4EDB" w:rsidRDefault="00A26CB3" w:rsidP="00A26CB3">
            <w:pPr>
              <w:ind w:firstLine="0"/>
              <w:jc w:val="center"/>
            </w:pPr>
            <w:r w:rsidRPr="007C4EDB">
              <w:t>100000</w:t>
            </w:r>
          </w:p>
        </w:tc>
        <w:tc>
          <w:tcPr>
            <w:tcW w:w="1607" w:type="dxa"/>
            <w:gridSpan w:val="2"/>
            <w:shd w:val="clear" w:color="auto" w:fill="auto"/>
            <w:vAlign w:val="center"/>
            <w:hideMark/>
          </w:tcPr>
          <w:p w:rsidR="00A26CB3" w:rsidRPr="007C4EDB" w:rsidRDefault="00A26CB3" w:rsidP="00A26CB3">
            <w:pPr>
              <w:ind w:firstLine="0"/>
              <w:jc w:val="center"/>
            </w:pPr>
            <w:r w:rsidRPr="007C4EDB">
              <w:t>0/0</w:t>
            </w:r>
          </w:p>
        </w:tc>
        <w:tc>
          <w:tcPr>
            <w:tcW w:w="2126" w:type="dxa"/>
            <w:shd w:val="clear" w:color="auto" w:fill="auto"/>
            <w:vAlign w:val="center"/>
            <w:hideMark/>
          </w:tcPr>
          <w:p w:rsidR="00A26CB3" w:rsidRPr="007C4EDB" w:rsidRDefault="00A26CB3" w:rsidP="00A26CB3">
            <w:pPr>
              <w:ind w:firstLine="0"/>
              <w:jc w:val="center"/>
            </w:pPr>
            <w:r w:rsidRPr="007C4EDB">
              <w:t>0</w:t>
            </w:r>
          </w:p>
        </w:tc>
        <w:tc>
          <w:tcPr>
            <w:tcW w:w="3119" w:type="dxa"/>
            <w:shd w:val="clear" w:color="auto" w:fill="auto"/>
            <w:vAlign w:val="center"/>
            <w:hideMark/>
          </w:tcPr>
          <w:p w:rsidR="00A26CB3" w:rsidRPr="007C4EDB" w:rsidRDefault="00A26CB3" w:rsidP="00A26CB3">
            <w:pPr>
              <w:ind w:firstLine="0"/>
              <w:jc w:val="center"/>
            </w:pPr>
            <w:r w:rsidRPr="007C4EDB">
              <w:t>не устанавливаются</w:t>
            </w:r>
          </w:p>
        </w:tc>
      </w:tr>
      <w:tr w:rsidR="00A26CB3" w:rsidRPr="007C4EDB" w:rsidTr="00B710DD">
        <w:trPr>
          <w:trHeight w:val="1164"/>
        </w:trPr>
        <w:tc>
          <w:tcPr>
            <w:tcW w:w="1526" w:type="dxa"/>
            <w:shd w:val="clear" w:color="auto" w:fill="auto"/>
            <w:vAlign w:val="center"/>
            <w:hideMark/>
          </w:tcPr>
          <w:p w:rsidR="00A26CB3" w:rsidRPr="007C4EDB" w:rsidRDefault="00A26CB3" w:rsidP="00A26CB3">
            <w:pPr>
              <w:ind w:firstLine="0"/>
              <w:jc w:val="center"/>
            </w:pPr>
            <w:r w:rsidRPr="007C4EDB">
              <w:t>Ведение огородничества  13.1.</w:t>
            </w:r>
          </w:p>
        </w:tc>
        <w:tc>
          <w:tcPr>
            <w:tcW w:w="3969" w:type="dxa"/>
            <w:shd w:val="clear" w:color="auto" w:fill="auto"/>
            <w:vAlign w:val="center"/>
            <w:hideMark/>
          </w:tcPr>
          <w:p w:rsidR="00A26CB3" w:rsidRPr="007C4EDB" w:rsidRDefault="00A26CB3" w:rsidP="00A26CB3">
            <w:pPr>
              <w:ind w:firstLine="0"/>
              <w:jc w:val="center"/>
            </w:pPr>
            <w:r w:rsidRPr="007C4EDB">
              <w:t>Осуществление деятельности, связанной с 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c>
          <w:tcPr>
            <w:tcW w:w="1134" w:type="dxa"/>
            <w:shd w:val="clear" w:color="auto" w:fill="auto"/>
            <w:vAlign w:val="center"/>
            <w:hideMark/>
          </w:tcPr>
          <w:p w:rsidR="00A26CB3" w:rsidRPr="007C4EDB" w:rsidRDefault="00A26CB3" w:rsidP="00A26CB3">
            <w:pPr>
              <w:ind w:firstLine="0"/>
              <w:jc w:val="center"/>
            </w:pPr>
            <w:r w:rsidRPr="007C4EDB">
              <w:t>200</w:t>
            </w:r>
          </w:p>
        </w:tc>
        <w:tc>
          <w:tcPr>
            <w:tcW w:w="1228" w:type="dxa"/>
            <w:shd w:val="clear" w:color="auto" w:fill="auto"/>
            <w:vAlign w:val="center"/>
            <w:hideMark/>
          </w:tcPr>
          <w:p w:rsidR="00A26CB3" w:rsidRPr="007C4EDB" w:rsidRDefault="00A26CB3" w:rsidP="00A26CB3">
            <w:pPr>
              <w:ind w:firstLine="0"/>
              <w:jc w:val="center"/>
            </w:pPr>
            <w:r w:rsidRPr="007C4EDB">
              <w:t>3000</w:t>
            </w:r>
          </w:p>
        </w:tc>
        <w:tc>
          <w:tcPr>
            <w:tcW w:w="1607" w:type="dxa"/>
            <w:gridSpan w:val="2"/>
            <w:shd w:val="clear" w:color="auto" w:fill="auto"/>
            <w:vAlign w:val="center"/>
            <w:hideMark/>
          </w:tcPr>
          <w:p w:rsidR="00A26CB3" w:rsidRPr="007C4EDB" w:rsidRDefault="00A26CB3" w:rsidP="00A26CB3">
            <w:pPr>
              <w:ind w:firstLine="0"/>
              <w:jc w:val="center"/>
            </w:pPr>
            <w:r w:rsidRPr="007C4EDB">
              <w:t>0/0</w:t>
            </w:r>
          </w:p>
        </w:tc>
        <w:tc>
          <w:tcPr>
            <w:tcW w:w="2126" w:type="dxa"/>
            <w:shd w:val="clear" w:color="auto" w:fill="auto"/>
            <w:vAlign w:val="center"/>
            <w:hideMark/>
          </w:tcPr>
          <w:p w:rsidR="00A26CB3" w:rsidRPr="007C4EDB" w:rsidRDefault="00A26CB3" w:rsidP="00A26CB3">
            <w:pPr>
              <w:ind w:firstLine="0"/>
              <w:jc w:val="center"/>
            </w:pPr>
            <w:r>
              <w:t>0</w:t>
            </w:r>
          </w:p>
        </w:tc>
        <w:tc>
          <w:tcPr>
            <w:tcW w:w="3119" w:type="dxa"/>
            <w:shd w:val="clear" w:color="auto" w:fill="auto"/>
            <w:vAlign w:val="center"/>
            <w:hideMark/>
          </w:tcPr>
          <w:p w:rsidR="00A26CB3" w:rsidRPr="007C4EDB" w:rsidRDefault="00A26CB3" w:rsidP="00A26CB3">
            <w:pPr>
              <w:ind w:firstLine="0"/>
              <w:jc w:val="center"/>
            </w:pPr>
            <w:r w:rsidRPr="007C4EDB">
              <w:t>не устанавливаются</w:t>
            </w:r>
          </w:p>
        </w:tc>
      </w:tr>
      <w:tr w:rsidR="00A26CB3" w:rsidRPr="007C4EDB" w:rsidTr="00B710DD">
        <w:trPr>
          <w:trHeight w:val="1164"/>
        </w:trPr>
        <w:tc>
          <w:tcPr>
            <w:tcW w:w="1526" w:type="dxa"/>
            <w:shd w:val="clear" w:color="auto" w:fill="auto"/>
            <w:vAlign w:val="center"/>
            <w:hideMark/>
          </w:tcPr>
          <w:p w:rsidR="00A26CB3" w:rsidRPr="007C4EDB" w:rsidRDefault="00A26CB3" w:rsidP="00A26CB3">
            <w:pPr>
              <w:ind w:firstLine="0"/>
              <w:jc w:val="center"/>
            </w:pPr>
            <w:r w:rsidRPr="007C4EDB">
              <w:t>Ведение садоводства 13.2.</w:t>
            </w:r>
          </w:p>
        </w:tc>
        <w:tc>
          <w:tcPr>
            <w:tcW w:w="3969" w:type="dxa"/>
            <w:shd w:val="clear" w:color="auto" w:fill="auto"/>
            <w:vAlign w:val="center"/>
            <w:hideMark/>
          </w:tcPr>
          <w:p w:rsidR="00A26CB3" w:rsidRPr="007C4EDB" w:rsidRDefault="00A26CB3" w:rsidP="00A26CB3">
            <w:pPr>
              <w:ind w:firstLine="0"/>
              <w:jc w:val="center"/>
            </w:pPr>
            <w:r w:rsidRPr="007C4EDB">
              <w:t>Осуществление деятельности, связанной с выращиванием плодовых, ягодных, овощных, бахчевых или иных сельскохозяйственных культур и картофеля; размещение садового дома, предназначенного для отдыха и не подлежащего разделу на квартиры; размещение хозяйственных строений и сооружений</w:t>
            </w:r>
          </w:p>
        </w:tc>
        <w:tc>
          <w:tcPr>
            <w:tcW w:w="1134" w:type="dxa"/>
            <w:shd w:val="clear" w:color="auto" w:fill="auto"/>
            <w:vAlign w:val="center"/>
            <w:hideMark/>
          </w:tcPr>
          <w:p w:rsidR="00A26CB3" w:rsidRPr="007C4EDB" w:rsidRDefault="00A26CB3" w:rsidP="00A26CB3">
            <w:pPr>
              <w:ind w:firstLine="0"/>
              <w:jc w:val="center"/>
            </w:pPr>
            <w:r w:rsidRPr="007C4EDB">
              <w:t>300</w:t>
            </w:r>
          </w:p>
        </w:tc>
        <w:tc>
          <w:tcPr>
            <w:tcW w:w="1228" w:type="dxa"/>
            <w:shd w:val="clear" w:color="auto" w:fill="auto"/>
            <w:vAlign w:val="center"/>
            <w:hideMark/>
          </w:tcPr>
          <w:p w:rsidR="00A26CB3" w:rsidRPr="007C4EDB" w:rsidRDefault="00A26CB3" w:rsidP="00A26CB3">
            <w:pPr>
              <w:ind w:firstLine="0"/>
              <w:jc w:val="center"/>
            </w:pPr>
            <w:r w:rsidRPr="007C4EDB">
              <w:t>3000</w:t>
            </w:r>
          </w:p>
        </w:tc>
        <w:tc>
          <w:tcPr>
            <w:tcW w:w="1607" w:type="dxa"/>
            <w:gridSpan w:val="2"/>
            <w:shd w:val="clear" w:color="auto" w:fill="auto"/>
            <w:vAlign w:val="center"/>
            <w:hideMark/>
          </w:tcPr>
          <w:p w:rsidR="00A26CB3" w:rsidRPr="007C4EDB" w:rsidRDefault="00A26CB3" w:rsidP="00A26CB3">
            <w:pPr>
              <w:ind w:firstLine="0"/>
              <w:jc w:val="center"/>
            </w:pPr>
            <w:r w:rsidRPr="007C4EDB">
              <w:t>3/12</w:t>
            </w:r>
          </w:p>
        </w:tc>
        <w:tc>
          <w:tcPr>
            <w:tcW w:w="2126" w:type="dxa"/>
            <w:shd w:val="clear" w:color="auto" w:fill="auto"/>
            <w:vAlign w:val="center"/>
            <w:hideMark/>
          </w:tcPr>
          <w:p w:rsidR="00A26CB3" w:rsidRPr="007C4EDB" w:rsidRDefault="00A26CB3" w:rsidP="00A26CB3">
            <w:pPr>
              <w:ind w:firstLine="0"/>
              <w:jc w:val="center"/>
            </w:pPr>
            <w:r>
              <w:t>40</w:t>
            </w:r>
          </w:p>
        </w:tc>
        <w:tc>
          <w:tcPr>
            <w:tcW w:w="3119" w:type="dxa"/>
            <w:shd w:val="clear" w:color="auto" w:fill="auto"/>
            <w:vAlign w:val="center"/>
            <w:hideMark/>
          </w:tcPr>
          <w:p w:rsidR="00A26CB3" w:rsidRPr="007C4EDB" w:rsidRDefault="00A26CB3" w:rsidP="00A26CB3">
            <w:pPr>
              <w:ind w:firstLine="0"/>
              <w:jc w:val="center"/>
            </w:pPr>
            <w:r w:rsidRPr="007C4EDB">
              <w:t>3</w:t>
            </w:r>
          </w:p>
        </w:tc>
      </w:tr>
      <w:tr w:rsidR="00A26CB3" w:rsidRPr="007C4EDB" w:rsidTr="00B710DD">
        <w:trPr>
          <w:trHeight w:val="1443"/>
        </w:trPr>
        <w:tc>
          <w:tcPr>
            <w:tcW w:w="1526" w:type="dxa"/>
            <w:shd w:val="clear" w:color="auto" w:fill="auto"/>
            <w:vAlign w:val="center"/>
            <w:hideMark/>
          </w:tcPr>
          <w:p w:rsidR="00A26CB3" w:rsidRPr="007C4EDB" w:rsidRDefault="00A26CB3" w:rsidP="00B710DD">
            <w:pPr>
              <w:ind w:firstLine="0"/>
              <w:jc w:val="center"/>
            </w:pPr>
            <w:r w:rsidRPr="007C4EDB">
              <w:t>Коммунальное обслуживание 3.1.</w:t>
            </w:r>
          </w:p>
        </w:tc>
        <w:tc>
          <w:tcPr>
            <w:tcW w:w="3969" w:type="dxa"/>
            <w:shd w:val="clear" w:color="auto" w:fill="auto"/>
            <w:vAlign w:val="center"/>
            <w:hideMark/>
          </w:tcPr>
          <w:p w:rsidR="00A26CB3" w:rsidRPr="007C4EDB" w:rsidRDefault="00A26CB3" w:rsidP="00B710DD">
            <w:pPr>
              <w:ind w:firstLine="0"/>
              <w:jc w:val="center"/>
            </w:pPr>
            <w:r w:rsidRPr="007C4EDB">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134" w:type="dxa"/>
            <w:shd w:val="clear" w:color="auto" w:fill="auto"/>
            <w:vAlign w:val="center"/>
            <w:hideMark/>
          </w:tcPr>
          <w:p w:rsidR="00A26CB3" w:rsidRPr="007C4EDB" w:rsidRDefault="00A26CB3" w:rsidP="00B710DD">
            <w:pPr>
              <w:ind w:firstLine="0"/>
              <w:jc w:val="center"/>
            </w:pPr>
            <w:r w:rsidRPr="007C4EDB">
              <w:t>500</w:t>
            </w:r>
          </w:p>
        </w:tc>
        <w:tc>
          <w:tcPr>
            <w:tcW w:w="1228" w:type="dxa"/>
            <w:shd w:val="clear" w:color="auto" w:fill="auto"/>
            <w:vAlign w:val="center"/>
            <w:hideMark/>
          </w:tcPr>
          <w:p w:rsidR="00A26CB3" w:rsidRPr="007C4EDB" w:rsidRDefault="00A26CB3" w:rsidP="00B710DD">
            <w:pPr>
              <w:ind w:firstLine="0"/>
              <w:jc w:val="center"/>
            </w:pPr>
            <w:r w:rsidRPr="007C4EDB">
              <w:t>100000</w:t>
            </w:r>
          </w:p>
        </w:tc>
        <w:tc>
          <w:tcPr>
            <w:tcW w:w="1607" w:type="dxa"/>
            <w:gridSpan w:val="2"/>
            <w:shd w:val="clear" w:color="auto" w:fill="auto"/>
            <w:vAlign w:val="center"/>
            <w:hideMark/>
          </w:tcPr>
          <w:p w:rsidR="00A26CB3" w:rsidRPr="007C4EDB" w:rsidRDefault="00A26CB3" w:rsidP="00B710DD">
            <w:pPr>
              <w:ind w:firstLine="0"/>
              <w:jc w:val="center"/>
            </w:pPr>
            <w:r>
              <w:t>3/12</w:t>
            </w:r>
          </w:p>
        </w:tc>
        <w:tc>
          <w:tcPr>
            <w:tcW w:w="2126" w:type="dxa"/>
            <w:shd w:val="clear" w:color="auto" w:fill="auto"/>
            <w:vAlign w:val="center"/>
            <w:hideMark/>
          </w:tcPr>
          <w:p w:rsidR="00A26CB3" w:rsidRPr="007C4EDB" w:rsidRDefault="00A26CB3" w:rsidP="00B710DD">
            <w:pPr>
              <w:ind w:firstLine="0"/>
              <w:jc w:val="center"/>
            </w:pPr>
            <w:r>
              <w:t>100</w:t>
            </w:r>
          </w:p>
        </w:tc>
        <w:tc>
          <w:tcPr>
            <w:tcW w:w="3119" w:type="dxa"/>
            <w:shd w:val="clear" w:color="auto" w:fill="auto"/>
            <w:vAlign w:val="center"/>
            <w:hideMark/>
          </w:tcPr>
          <w:p w:rsidR="00A26CB3" w:rsidRPr="007C4EDB" w:rsidRDefault="00A26CB3" w:rsidP="00B710DD">
            <w:pPr>
              <w:ind w:firstLine="0"/>
              <w:jc w:val="center"/>
            </w:pPr>
            <w:r w:rsidRPr="007C4EDB">
              <w:t>3</w:t>
            </w:r>
          </w:p>
        </w:tc>
      </w:tr>
      <w:tr w:rsidR="00A26CB3" w:rsidRPr="007C4EDB" w:rsidTr="00B710DD">
        <w:trPr>
          <w:trHeight w:val="1443"/>
        </w:trPr>
        <w:tc>
          <w:tcPr>
            <w:tcW w:w="1526" w:type="dxa"/>
            <w:shd w:val="clear" w:color="auto" w:fill="auto"/>
            <w:vAlign w:val="center"/>
            <w:hideMark/>
          </w:tcPr>
          <w:p w:rsidR="00A26CB3" w:rsidRPr="007C4EDB" w:rsidRDefault="00A26CB3" w:rsidP="00B710DD">
            <w:pPr>
              <w:ind w:firstLine="0"/>
              <w:jc w:val="center"/>
            </w:pPr>
            <w:r w:rsidRPr="007C4EDB">
              <w:t>Спорт 5.1.</w:t>
            </w:r>
          </w:p>
        </w:tc>
        <w:tc>
          <w:tcPr>
            <w:tcW w:w="3969" w:type="dxa"/>
            <w:shd w:val="clear" w:color="auto" w:fill="auto"/>
            <w:vAlign w:val="center"/>
            <w:hideMark/>
          </w:tcPr>
          <w:p w:rsidR="00A26CB3" w:rsidRPr="007C4EDB" w:rsidRDefault="00A26CB3" w:rsidP="00B710DD">
            <w:pPr>
              <w:ind w:firstLine="0"/>
              <w:jc w:val="center"/>
            </w:pPr>
            <w:r w:rsidRPr="007C4EDB">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 размещение спортивных баз и лагерей</w:t>
            </w:r>
          </w:p>
        </w:tc>
        <w:tc>
          <w:tcPr>
            <w:tcW w:w="1134" w:type="dxa"/>
            <w:shd w:val="clear" w:color="auto" w:fill="auto"/>
            <w:vAlign w:val="center"/>
            <w:hideMark/>
          </w:tcPr>
          <w:p w:rsidR="00A26CB3" w:rsidRPr="007C4EDB" w:rsidRDefault="00A26CB3" w:rsidP="00B710DD">
            <w:pPr>
              <w:ind w:firstLine="0"/>
              <w:jc w:val="center"/>
            </w:pPr>
            <w:r w:rsidRPr="007C4EDB">
              <w:t>5000</w:t>
            </w:r>
          </w:p>
        </w:tc>
        <w:tc>
          <w:tcPr>
            <w:tcW w:w="1228" w:type="dxa"/>
            <w:shd w:val="clear" w:color="auto" w:fill="auto"/>
            <w:vAlign w:val="center"/>
            <w:hideMark/>
          </w:tcPr>
          <w:p w:rsidR="00A26CB3" w:rsidRPr="007C4EDB" w:rsidRDefault="00A26CB3" w:rsidP="00B710DD">
            <w:pPr>
              <w:ind w:firstLine="0"/>
              <w:jc w:val="center"/>
            </w:pPr>
            <w:r w:rsidRPr="007C4EDB">
              <w:t>1000000</w:t>
            </w:r>
          </w:p>
        </w:tc>
        <w:tc>
          <w:tcPr>
            <w:tcW w:w="1607" w:type="dxa"/>
            <w:gridSpan w:val="2"/>
            <w:shd w:val="clear" w:color="auto" w:fill="auto"/>
            <w:vAlign w:val="center"/>
            <w:hideMark/>
          </w:tcPr>
          <w:p w:rsidR="00A26CB3" w:rsidRPr="007C4EDB" w:rsidRDefault="00A26CB3" w:rsidP="00B710DD">
            <w:pPr>
              <w:ind w:firstLine="0"/>
              <w:jc w:val="center"/>
            </w:pPr>
            <w:r w:rsidRPr="007C4EDB">
              <w:t>3/30</w:t>
            </w:r>
          </w:p>
        </w:tc>
        <w:tc>
          <w:tcPr>
            <w:tcW w:w="2126" w:type="dxa"/>
            <w:shd w:val="clear" w:color="auto" w:fill="auto"/>
            <w:vAlign w:val="center"/>
            <w:hideMark/>
          </w:tcPr>
          <w:p w:rsidR="00A26CB3" w:rsidRDefault="00A26CB3" w:rsidP="00B710DD">
            <w:pPr>
              <w:ind w:firstLine="0"/>
              <w:jc w:val="center"/>
            </w:pPr>
            <w:r>
              <w:t>75 – 1(30)</w:t>
            </w:r>
          </w:p>
          <w:p w:rsidR="00A26CB3" w:rsidRDefault="00A26CB3" w:rsidP="00B710DD">
            <w:pPr>
              <w:ind w:firstLine="0"/>
              <w:jc w:val="center"/>
            </w:pPr>
            <w:r>
              <w:t>43 – 2(30)</w:t>
            </w:r>
          </w:p>
          <w:p w:rsidR="00A26CB3" w:rsidRDefault="00A26CB3" w:rsidP="00B710DD">
            <w:pPr>
              <w:ind w:firstLine="0"/>
              <w:jc w:val="center"/>
            </w:pPr>
            <w:r>
              <w:t>31 – 3(30)</w:t>
            </w:r>
          </w:p>
          <w:p w:rsidR="00A26CB3" w:rsidRPr="007C4EDB" w:rsidRDefault="00A26CB3" w:rsidP="00B710DD">
            <w:pPr>
              <w:ind w:firstLine="0"/>
              <w:jc w:val="center"/>
            </w:pPr>
            <w:r w:rsidRPr="007C4EDB">
              <w:t>Для п</w:t>
            </w:r>
            <w:r>
              <w:t>лоскостных сооружений - 100</w:t>
            </w:r>
          </w:p>
        </w:tc>
        <w:tc>
          <w:tcPr>
            <w:tcW w:w="3119" w:type="dxa"/>
            <w:shd w:val="clear" w:color="auto" w:fill="auto"/>
            <w:vAlign w:val="center"/>
            <w:hideMark/>
          </w:tcPr>
          <w:p w:rsidR="00A26CB3" w:rsidRPr="007C4EDB" w:rsidRDefault="00A26CB3" w:rsidP="00B710DD">
            <w:pPr>
              <w:ind w:firstLine="0"/>
              <w:jc w:val="center"/>
            </w:pPr>
            <w:r w:rsidRPr="007C4EDB">
              <w:t>3</w:t>
            </w:r>
          </w:p>
        </w:tc>
      </w:tr>
      <w:tr w:rsidR="00A26CB3" w:rsidRPr="007C4EDB" w:rsidTr="00B710DD">
        <w:trPr>
          <w:trHeight w:val="1443"/>
        </w:trPr>
        <w:tc>
          <w:tcPr>
            <w:tcW w:w="1526" w:type="dxa"/>
            <w:shd w:val="clear" w:color="auto" w:fill="auto"/>
            <w:vAlign w:val="center"/>
            <w:hideMark/>
          </w:tcPr>
          <w:p w:rsidR="00A26CB3" w:rsidRPr="007C4EDB" w:rsidRDefault="00A26CB3" w:rsidP="00B710DD">
            <w:pPr>
              <w:ind w:firstLine="0"/>
              <w:jc w:val="center"/>
            </w:pPr>
            <w:r w:rsidRPr="007C4EDB">
              <w:t>Земельные участки (территории) общего пользования 12.0.</w:t>
            </w:r>
          </w:p>
        </w:tc>
        <w:tc>
          <w:tcPr>
            <w:tcW w:w="3969" w:type="dxa"/>
            <w:shd w:val="clear" w:color="auto" w:fill="auto"/>
            <w:vAlign w:val="center"/>
            <w:hideMark/>
          </w:tcPr>
          <w:p w:rsidR="00A26CB3" w:rsidRPr="007C4EDB" w:rsidRDefault="00A26CB3" w:rsidP="00B710DD">
            <w:pPr>
              <w:ind w:firstLine="0"/>
              <w:jc w:val="center"/>
            </w:pPr>
            <w:r w:rsidRPr="007C4EDB">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2410" w:type="dxa"/>
            <w:gridSpan w:val="3"/>
            <w:shd w:val="clear" w:color="auto" w:fill="auto"/>
            <w:vAlign w:val="center"/>
            <w:hideMark/>
          </w:tcPr>
          <w:p w:rsidR="00A26CB3" w:rsidRPr="007C4EDB" w:rsidRDefault="00A26CB3" w:rsidP="00B710DD">
            <w:pPr>
              <w:ind w:firstLine="0"/>
              <w:jc w:val="center"/>
            </w:pPr>
            <w:r w:rsidRPr="007C4EDB">
              <w:t>не устанавливается</w:t>
            </w:r>
          </w:p>
        </w:tc>
        <w:tc>
          <w:tcPr>
            <w:tcW w:w="1559" w:type="dxa"/>
            <w:shd w:val="clear" w:color="auto" w:fill="auto"/>
            <w:vAlign w:val="center"/>
          </w:tcPr>
          <w:p w:rsidR="00A26CB3" w:rsidRPr="007C4EDB" w:rsidRDefault="00A26CB3" w:rsidP="00B710DD">
            <w:pPr>
              <w:ind w:firstLine="0"/>
              <w:jc w:val="center"/>
            </w:pPr>
            <w:r w:rsidRPr="007C4EDB">
              <w:t>-/10</w:t>
            </w:r>
          </w:p>
        </w:tc>
        <w:tc>
          <w:tcPr>
            <w:tcW w:w="2126" w:type="dxa"/>
            <w:shd w:val="clear" w:color="auto" w:fill="auto"/>
            <w:vAlign w:val="center"/>
          </w:tcPr>
          <w:p w:rsidR="00A26CB3" w:rsidRPr="007C4EDB" w:rsidRDefault="00A26CB3" w:rsidP="00B710DD">
            <w:pPr>
              <w:ind w:firstLine="0"/>
              <w:jc w:val="center"/>
            </w:pPr>
            <w:r>
              <w:t>100</w:t>
            </w:r>
            <w:r w:rsidRPr="007C4EDB">
              <w:t xml:space="preserve"> для дорог и тр</w:t>
            </w:r>
            <w:r>
              <w:t>о</w:t>
            </w:r>
            <w:r w:rsidRPr="007C4EDB">
              <w:t>туаров</w:t>
            </w:r>
          </w:p>
        </w:tc>
        <w:tc>
          <w:tcPr>
            <w:tcW w:w="3119" w:type="dxa"/>
            <w:shd w:val="clear" w:color="auto" w:fill="auto"/>
            <w:vAlign w:val="center"/>
          </w:tcPr>
          <w:p w:rsidR="00A26CB3" w:rsidRPr="007C4EDB" w:rsidRDefault="00A26CB3" w:rsidP="00B710DD">
            <w:pPr>
              <w:ind w:firstLine="0"/>
              <w:jc w:val="center"/>
            </w:pPr>
            <w:r w:rsidRPr="007C4EDB">
              <w:t>не устанавливаются</w:t>
            </w:r>
          </w:p>
        </w:tc>
      </w:tr>
    </w:tbl>
    <w:p w:rsidR="00D47337" w:rsidRDefault="00D47337" w:rsidP="00B735FB">
      <w:pPr>
        <w:jc w:val="center"/>
      </w:pPr>
    </w:p>
    <w:p w:rsidR="00D47337" w:rsidRDefault="00D47337" w:rsidP="00B735FB">
      <w:pPr>
        <w:jc w:val="center"/>
      </w:pPr>
    </w:p>
    <w:p w:rsidR="00B735FB" w:rsidRDefault="00B735FB" w:rsidP="00B735FB">
      <w:pPr>
        <w:jc w:val="center"/>
      </w:pPr>
      <w:r w:rsidRPr="00D21ED7">
        <w:t>Вспомогательные виды разрешенного использования</w:t>
      </w:r>
      <w:r w:rsidR="00D47337">
        <w:t>:</w:t>
      </w:r>
    </w:p>
    <w:p w:rsidR="00D47337" w:rsidRPr="00696B0F" w:rsidRDefault="00D47337" w:rsidP="00D47337">
      <w:r w:rsidRPr="00696B0F">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w:t>
      </w:r>
      <w:r>
        <w:t xml:space="preserve"> установлены </w:t>
      </w:r>
      <w:r w:rsidRPr="00696B0F">
        <w:t xml:space="preserve"> вспомогательные виды разрешенного использования.</w:t>
      </w:r>
    </w:p>
    <w:p w:rsidR="00730254" w:rsidRDefault="00730254" w:rsidP="00B735FB">
      <w:pPr>
        <w:jc w:val="center"/>
      </w:pPr>
    </w:p>
    <w:p w:rsidR="00730254" w:rsidRDefault="00730254" w:rsidP="00730254">
      <w:pPr>
        <w:jc w:val="left"/>
      </w:pPr>
      <w:r>
        <w:t xml:space="preserve">- </w:t>
      </w:r>
      <w:r w:rsidRPr="00730254">
        <w:t xml:space="preserve">Объекты гаражного назначения </w:t>
      </w:r>
      <w:r>
        <w:t xml:space="preserve">- </w:t>
      </w:r>
      <w:r w:rsidRPr="00730254">
        <w:t>2.7.1</w:t>
      </w:r>
    </w:p>
    <w:p w:rsidR="00730254" w:rsidRDefault="00730254" w:rsidP="00730254">
      <w:pPr>
        <w:jc w:val="left"/>
      </w:pPr>
      <w:r>
        <w:t xml:space="preserve">- </w:t>
      </w:r>
      <w:r w:rsidR="00A26CB3">
        <w:t xml:space="preserve">Обеспечение </w:t>
      </w:r>
      <w:r w:rsidR="00171C4E">
        <w:t>внутреннего правопорядка - 8.3</w:t>
      </w:r>
    </w:p>
    <w:p w:rsidR="00D463B4" w:rsidRDefault="00171C4E" w:rsidP="00171C4E">
      <w:pPr>
        <w:jc w:val="left"/>
      </w:pPr>
      <w:r>
        <w:t>- Садоводство - 1.5</w:t>
      </w:r>
    </w:p>
    <w:p w:rsidR="00B735FB" w:rsidRDefault="00B735FB" w:rsidP="00B735FB">
      <w:pPr>
        <w:jc w:val="center"/>
      </w:pPr>
      <w:r w:rsidRPr="00D41BA1">
        <w:t>Условно разрешенные виды использования</w:t>
      </w:r>
      <w:r w:rsidR="00D47337">
        <w:t>:</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252"/>
        <w:gridCol w:w="1276"/>
        <w:gridCol w:w="1559"/>
        <w:gridCol w:w="1843"/>
        <w:gridCol w:w="2268"/>
        <w:gridCol w:w="1985"/>
      </w:tblGrid>
      <w:tr w:rsidR="00D463B4" w:rsidRPr="007C4EDB" w:rsidTr="00D463B4">
        <w:trPr>
          <w:trHeight w:val="1186"/>
          <w:tblHeader/>
        </w:trPr>
        <w:tc>
          <w:tcPr>
            <w:tcW w:w="1526" w:type="dxa"/>
            <w:vMerge w:val="restart"/>
            <w:shd w:val="clear" w:color="auto" w:fill="auto"/>
            <w:vAlign w:val="center"/>
            <w:hideMark/>
          </w:tcPr>
          <w:p w:rsidR="00D463B4" w:rsidRPr="007C4EDB" w:rsidRDefault="00D463B4" w:rsidP="00D47337">
            <w:pPr>
              <w:ind w:firstLine="0"/>
              <w:jc w:val="center"/>
            </w:pPr>
            <w:r w:rsidRPr="007C4EDB">
              <w:t>Наименова</w:t>
            </w:r>
            <w:r>
              <w:t>-</w:t>
            </w:r>
            <w:r w:rsidRPr="007C4EDB">
              <w:t>ние и код ВРИ</w:t>
            </w:r>
          </w:p>
        </w:tc>
        <w:tc>
          <w:tcPr>
            <w:tcW w:w="4252" w:type="dxa"/>
            <w:vMerge w:val="restart"/>
            <w:shd w:val="clear" w:color="auto" w:fill="auto"/>
            <w:noWrap/>
            <w:vAlign w:val="center"/>
            <w:hideMark/>
          </w:tcPr>
          <w:p w:rsidR="00D463B4" w:rsidRPr="007C4EDB" w:rsidRDefault="00D463B4" w:rsidP="00D47337">
            <w:pPr>
              <w:ind w:firstLine="0"/>
              <w:jc w:val="center"/>
            </w:pPr>
            <w:r w:rsidRPr="007C4EDB">
              <w:t>Описание ВРИ</w:t>
            </w:r>
          </w:p>
        </w:tc>
        <w:tc>
          <w:tcPr>
            <w:tcW w:w="2835" w:type="dxa"/>
            <w:gridSpan w:val="2"/>
            <w:shd w:val="clear" w:color="auto" w:fill="auto"/>
            <w:vAlign w:val="center"/>
            <w:hideMark/>
          </w:tcPr>
          <w:p w:rsidR="00D463B4" w:rsidRPr="007C4EDB" w:rsidRDefault="00D463B4" w:rsidP="00D47337">
            <w:pPr>
              <w:ind w:firstLine="0"/>
              <w:jc w:val="center"/>
            </w:pPr>
            <w:r w:rsidRPr="007C4EDB">
              <w:t>Предельные размеры земельных участков</w:t>
            </w:r>
          </w:p>
        </w:tc>
        <w:tc>
          <w:tcPr>
            <w:tcW w:w="1843" w:type="dxa"/>
            <w:vMerge w:val="restart"/>
            <w:shd w:val="clear" w:color="auto" w:fill="auto"/>
            <w:vAlign w:val="center"/>
            <w:hideMark/>
          </w:tcPr>
          <w:p w:rsidR="00D463B4" w:rsidRPr="007C4EDB" w:rsidRDefault="00D463B4" w:rsidP="00D47337">
            <w:pPr>
              <w:ind w:firstLine="0"/>
              <w:jc w:val="center"/>
            </w:pPr>
            <w:r w:rsidRPr="007C4EDB">
              <w:t>Предельное количество этажей/Предельная высота</w:t>
            </w:r>
          </w:p>
        </w:tc>
        <w:tc>
          <w:tcPr>
            <w:tcW w:w="2268" w:type="dxa"/>
            <w:vMerge w:val="restart"/>
            <w:shd w:val="clear" w:color="auto" w:fill="auto"/>
            <w:noWrap/>
            <w:vAlign w:val="center"/>
            <w:hideMark/>
          </w:tcPr>
          <w:p w:rsidR="00D463B4" w:rsidRPr="007C4EDB" w:rsidRDefault="00D463B4" w:rsidP="00D47337">
            <w:pPr>
              <w:ind w:firstLine="0"/>
              <w:jc w:val="center"/>
            </w:pPr>
            <w:r w:rsidRPr="007C4EDB">
              <w:t>Max % застройки</w:t>
            </w:r>
            <w:r>
              <w:t xml:space="preserve"> в зависимости от этажности (высоты) объекта капитального строительства</w:t>
            </w:r>
          </w:p>
        </w:tc>
        <w:tc>
          <w:tcPr>
            <w:tcW w:w="1985" w:type="dxa"/>
            <w:vMerge w:val="restart"/>
            <w:shd w:val="clear" w:color="auto" w:fill="auto"/>
            <w:noWrap/>
            <w:vAlign w:val="center"/>
            <w:hideMark/>
          </w:tcPr>
          <w:p w:rsidR="00D463B4" w:rsidRPr="007C4EDB" w:rsidRDefault="00D463B4" w:rsidP="00D47337">
            <w:pPr>
              <w:ind w:firstLine="0"/>
              <w:jc w:val="center"/>
            </w:pPr>
            <w:r w:rsidRPr="007C4EDB">
              <w:t>Min отступы от границ земельного участка</w:t>
            </w:r>
          </w:p>
        </w:tc>
      </w:tr>
      <w:tr w:rsidR="00D463B4" w:rsidRPr="007C4EDB" w:rsidTr="00D463B4">
        <w:trPr>
          <w:trHeight w:val="501"/>
          <w:tblHeader/>
        </w:trPr>
        <w:tc>
          <w:tcPr>
            <w:tcW w:w="1526" w:type="dxa"/>
            <w:vMerge/>
            <w:shd w:val="clear" w:color="auto" w:fill="auto"/>
            <w:vAlign w:val="center"/>
            <w:hideMark/>
          </w:tcPr>
          <w:p w:rsidR="00D463B4" w:rsidRPr="007C4EDB" w:rsidRDefault="00D463B4" w:rsidP="00D47337">
            <w:pPr>
              <w:ind w:firstLine="0"/>
              <w:jc w:val="left"/>
            </w:pPr>
          </w:p>
        </w:tc>
        <w:tc>
          <w:tcPr>
            <w:tcW w:w="4252" w:type="dxa"/>
            <w:vMerge/>
            <w:shd w:val="clear" w:color="auto" w:fill="auto"/>
            <w:vAlign w:val="center"/>
            <w:hideMark/>
          </w:tcPr>
          <w:p w:rsidR="00D463B4" w:rsidRPr="007C4EDB" w:rsidRDefault="00D463B4" w:rsidP="00D47337">
            <w:pPr>
              <w:ind w:firstLine="0"/>
              <w:jc w:val="left"/>
            </w:pPr>
          </w:p>
        </w:tc>
        <w:tc>
          <w:tcPr>
            <w:tcW w:w="1276" w:type="dxa"/>
            <w:shd w:val="clear" w:color="auto" w:fill="auto"/>
            <w:noWrap/>
            <w:vAlign w:val="center"/>
            <w:hideMark/>
          </w:tcPr>
          <w:p w:rsidR="00D463B4" w:rsidRPr="007C4EDB" w:rsidRDefault="00D463B4" w:rsidP="00D47337">
            <w:pPr>
              <w:ind w:firstLine="0"/>
              <w:jc w:val="center"/>
            </w:pPr>
            <w:r w:rsidRPr="007C4EDB">
              <w:t>min</w:t>
            </w:r>
          </w:p>
        </w:tc>
        <w:tc>
          <w:tcPr>
            <w:tcW w:w="1559" w:type="dxa"/>
            <w:shd w:val="clear" w:color="auto" w:fill="auto"/>
            <w:noWrap/>
            <w:vAlign w:val="center"/>
            <w:hideMark/>
          </w:tcPr>
          <w:p w:rsidR="00D463B4" w:rsidRPr="007C4EDB" w:rsidRDefault="00D463B4" w:rsidP="00D47337">
            <w:pPr>
              <w:ind w:firstLine="0"/>
              <w:jc w:val="center"/>
            </w:pPr>
            <w:r w:rsidRPr="007C4EDB">
              <w:t>max</w:t>
            </w:r>
          </w:p>
        </w:tc>
        <w:tc>
          <w:tcPr>
            <w:tcW w:w="1843" w:type="dxa"/>
            <w:vMerge/>
            <w:shd w:val="clear" w:color="auto" w:fill="auto"/>
            <w:vAlign w:val="center"/>
            <w:hideMark/>
          </w:tcPr>
          <w:p w:rsidR="00D463B4" w:rsidRPr="007C4EDB" w:rsidRDefault="00D463B4" w:rsidP="00D47337">
            <w:pPr>
              <w:ind w:firstLine="0"/>
              <w:jc w:val="left"/>
            </w:pPr>
          </w:p>
        </w:tc>
        <w:tc>
          <w:tcPr>
            <w:tcW w:w="2268" w:type="dxa"/>
            <w:vMerge/>
            <w:shd w:val="clear" w:color="auto" w:fill="auto"/>
            <w:vAlign w:val="center"/>
            <w:hideMark/>
          </w:tcPr>
          <w:p w:rsidR="00D463B4" w:rsidRPr="007C4EDB" w:rsidRDefault="00D463B4" w:rsidP="00D47337">
            <w:pPr>
              <w:ind w:firstLine="0"/>
              <w:jc w:val="left"/>
            </w:pPr>
          </w:p>
        </w:tc>
        <w:tc>
          <w:tcPr>
            <w:tcW w:w="1985" w:type="dxa"/>
            <w:vMerge/>
            <w:shd w:val="clear" w:color="auto" w:fill="auto"/>
            <w:vAlign w:val="center"/>
            <w:hideMark/>
          </w:tcPr>
          <w:p w:rsidR="00D463B4" w:rsidRPr="007C4EDB" w:rsidRDefault="00D463B4" w:rsidP="00D47337">
            <w:pPr>
              <w:ind w:firstLine="0"/>
              <w:jc w:val="left"/>
            </w:pPr>
          </w:p>
        </w:tc>
      </w:tr>
      <w:tr w:rsidR="00D463B4" w:rsidRPr="007C4EDB" w:rsidTr="00D463B4">
        <w:trPr>
          <w:trHeight w:val="2298"/>
        </w:trPr>
        <w:tc>
          <w:tcPr>
            <w:tcW w:w="1526" w:type="dxa"/>
            <w:shd w:val="clear" w:color="auto" w:fill="auto"/>
            <w:vAlign w:val="center"/>
          </w:tcPr>
          <w:p w:rsidR="00D463B4" w:rsidRPr="007C4EDB" w:rsidRDefault="00D463B4" w:rsidP="00D47337">
            <w:pPr>
              <w:ind w:firstLine="0"/>
              <w:jc w:val="center"/>
            </w:pPr>
            <w:r w:rsidRPr="007C4EDB">
              <w:t>Объекты гаражного назначения 2.7.1</w:t>
            </w:r>
          </w:p>
        </w:tc>
        <w:tc>
          <w:tcPr>
            <w:tcW w:w="4252" w:type="dxa"/>
            <w:shd w:val="clear" w:color="auto" w:fill="auto"/>
            <w:vAlign w:val="center"/>
          </w:tcPr>
          <w:p w:rsidR="00D463B4" w:rsidRPr="007C4EDB" w:rsidRDefault="00D463B4" w:rsidP="00D47337">
            <w:pPr>
              <w:ind w:firstLine="0"/>
              <w:jc w:val="center"/>
            </w:pPr>
            <w:r w:rsidRPr="007C4EDB">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1276" w:type="dxa"/>
            <w:shd w:val="clear" w:color="auto" w:fill="auto"/>
            <w:vAlign w:val="center"/>
          </w:tcPr>
          <w:p w:rsidR="00D463B4" w:rsidRPr="007C4EDB" w:rsidRDefault="00D463B4" w:rsidP="00D47337">
            <w:pPr>
              <w:ind w:firstLine="0"/>
              <w:jc w:val="center"/>
            </w:pPr>
            <w:r w:rsidRPr="007C4EDB">
              <w:t>1500</w:t>
            </w:r>
          </w:p>
        </w:tc>
        <w:tc>
          <w:tcPr>
            <w:tcW w:w="1559" w:type="dxa"/>
            <w:shd w:val="clear" w:color="auto" w:fill="auto"/>
            <w:vAlign w:val="center"/>
          </w:tcPr>
          <w:p w:rsidR="00D463B4" w:rsidRPr="007C4EDB" w:rsidRDefault="00D463B4" w:rsidP="00D47337">
            <w:pPr>
              <w:ind w:firstLine="0"/>
              <w:jc w:val="center"/>
            </w:pPr>
            <w:r w:rsidRPr="007C4EDB">
              <w:t>30000</w:t>
            </w:r>
          </w:p>
        </w:tc>
        <w:tc>
          <w:tcPr>
            <w:tcW w:w="1843" w:type="dxa"/>
            <w:shd w:val="clear" w:color="auto" w:fill="auto"/>
            <w:vAlign w:val="center"/>
          </w:tcPr>
          <w:p w:rsidR="00D463B4" w:rsidRPr="007C4EDB" w:rsidRDefault="00D463B4" w:rsidP="00D47337">
            <w:pPr>
              <w:ind w:firstLine="0"/>
              <w:jc w:val="center"/>
            </w:pPr>
            <w:r>
              <w:t>3/12</w:t>
            </w:r>
            <w:r w:rsidRPr="007C4EDB">
              <w:t> </w:t>
            </w:r>
          </w:p>
        </w:tc>
        <w:tc>
          <w:tcPr>
            <w:tcW w:w="2268" w:type="dxa"/>
            <w:shd w:val="clear" w:color="auto" w:fill="auto"/>
            <w:vAlign w:val="center"/>
          </w:tcPr>
          <w:p w:rsidR="00D463B4" w:rsidRPr="007C4EDB" w:rsidRDefault="00D463B4" w:rsidP="00D47337">
            <w:pPr>
              <w:ind w:firstLine="0"/>
              <w:jc w:val="center"/>
            </w:pPr>
            <w:r>
              <w:t>75</w:t>
            </w:r>
          </w:p>
        </w:tc>
        <w:tc>
          <w:tcPr>
            <w:tcW w:w="1985" w:type="dxa"/>
            <w:shd w:val="clear" w:color="auto" w:fill="auto"/>
            <w:vAlign w:val="center"/>
          </w:tcPr>
          <w:p w:rsidR="00D463B4" w:rsidRPr="007C4EDB" w:rsidRDefault="00D463B4" w:rsidP="00D47337">
            <w:pPr>
              <w:ind w:firstLine="0"/>
              <w:jc w:val="center"/>
            </w:pPr>
            <w:r>
              <w:t>3</w:t>
            </w:r>
          </w:p>
        </w:tc>
      </w:tr>
      <w:tr w:rsidR="00171C4E" w:rsidRPr="007C4EDB" w:rsidTr="00D463B4">
        <w:trPr>
          <w:trHeight w:val="2298"/>
        </w:trPr>
        <w:tc>
          <w:tcPr>
            <w:tcW w:w="1526" w:type="dxa"/>
            <w:shd w:val="clear" w:color="auto" w:fill="auto"/>
            <w:vAlign w:val="center"/>
          </w:tcPr>
          <w:p w:rsidR="00171C4E" w:rsidRPr="007C4EDB" w:rsidRDefault="00171C4E" w:rsidP="00865361">
            <w:pPr>
              <w:ind w:firstLine="0"/>
              <w:jc w:val="center"/>
            </w:pPr>
            <w:r w:rsidRPr="007C4EDB">
              <w:t>Связь 6.8.</w:t>
            </w:r>
          </w:p>
        </w:tc>
        <w:tc>
          <w:tcPr>
            <w:tcW w:w="4252" w:type="dxa"/>
            <w:shd w:val="clear" w:color="auto" w:fill="auto"/>
            <w:vAlign w:val="center"/>
          </w:tcPr>
          <w:p w:rsidR="00171C4E" w:rsidRPr="007C4EDB" w:rsidRDefault="00842A2F" w:rsidP="00865361">
            <w:pPr>
              <w:ind w:firstLine="0"/>
              <w:jc w:val="center"/>
            </w:pPr>
            <w:hyperlink r:id="rId22" w:anchor="RANGE!P180" w:history="1">
              <w:r w:rsidR="00171C4E" w:rsidRPr="007C4EDB">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hyperlink>
          </w:p>
        </w:tc>
        <w:tc>
          <w:tcPr>
            <w:tcW w:w="1276" w:type="dxa"/>
            <w:shd w:val="clear" w:color="auto" w:fill="auto"/>
            <w:vAlign w:val="center"/>
          </w:tcPr>
          <w:p w:rsidR="00171C4E" w:rsidRPr="007C4EDB" w:rsidRDefault="00171C4E" w:rsidP="00865361">
            <w:pPr>
              <w:ind w:firstLine="0"/>
              <w:jc w:val="center"/>
            </w:pPr>
            <w:r w:rsidRPr="007C4EDB">
              <w:t>5000,для линий связи не устанавливается</w:t>
            </w:r>
          </w:p>
        </w:tc>
        <w:tc>
          <w:tcPr>
            <w:tcW w:w="1559" w:type="dxa"/>
            <w:shd w:val="clear" w:color="auto" w:fill="auto"/>
            <w:vAlign w:val="center"/>
          </w:tcPr>
          <w:p w:rsidR="00171C4E" w:rsidRPr="007C4EDB" w:rsidRDefault="00171C4E" w:rsidP="00865361">
            <w:pPr>
              <w:ind w:firstLine="0"/>
              <w:jc w:val="center"/>
            </w:pPr>
            <w:r w:rsidRPr="007C4EDB">
              <w:t>50000,для линий связи не устанавливается</w:t>
            </w:r>
          </w:p>
        </w:tc>
        <w:tc>
          <w:tcPr>
            <w:tcW w:w="1843" w:type="dxa"/>
            <w:shd w:val="clear" w:color="auto" w:fill="auto"/>
            <w:vAlign w:val="center"/>
          </w:tcPr>
          <w:p w:rsidR="00171C4E" w:rsidRPr="007C4EDB" w:rsidRDefault="00171C4E" w:rsidP="00865361">
            <w:pPr>
              <w:ind w:firstLine="0"/>
              <w:jc w:val="center"/>
            </w:pPr>
            <w:r w:rsidRPr="007C4EDB">
              <w:t>не устанавли</w:t>
            </w:r>
            <w:r>
              <w:t>-</w:t>
            </w:r>
            <w:r w:rsidRPr="007C4EDB">
              <w:t>вается</w:t>
            </w:r>
          </w:p>
        </w:tc>
        <w:tc>
          <w:tcPr>
            <w:tcW w:w="2268" w:type="dxa"/>
            <w:shd w:val="clear" w:color="auto" w:fill="auto"/>
            <w:vAlign w:val="center"/>
          </w:tcPr>
          <w:p w:rsidR="00171C4E" w:rsidRPr="007C4EDB" w:rsidRDefault="00171C4E" w:rsidP="00865361">
            <w:pPr>
              <w:ind w:firstLine="0"/>
              <w:jc w:val="center"/>
            </w:pPr>
            <w:r>
              <w:t>100</w:t>
            </w:r>
          </w:p>
        </w:tc>
        <w:tc>
          <w:tcPr>
            <w:tcW w:w="1985" w:type="dxa"/>
            <w:shd w:val="clear" w:color="auto" w:fill="auto"/>
            <w:vAlign w:val="center"/>
          </w:tcPr>
          <w:p w:rsidR="00171C4E" w:rsidRPr="007C4EDB" w:rsidRDefault="00171C4E" w:rsidP="00865361">
            <w:pPr>
              <w:ind w:firstLine="0"/>
              <w:jc w:val="center"/>
            </w:pPr>
            <w:r>
              <w:t>3</w:t>
            </w:r>
          </w:p>
        </w:tc>
      </w:tr>
      <w:tr w:rsidR="00171C4E" w:rsidRPr="007C4EDB" w:rsidTr="00D463B4">
        <w:trPr>
          <w:trHeight w:val="2298"/>
        </w:trPr>
        <w:tc>
          <w:tcPr>
            <w:tcW w:w="1526" w:type="dxa"/>
            <w:shd w:val="clear" w:color="auto" w:fill="auto"/>
            <w:vAlign w:val="center"/>
          </w:tcPr>
          <w:p w:rsidR="00171C4E" w:rsidRPr="007C4EDB" w:rsidRDefault="00171C4E" w:rsidP="00D47337">
            <w:pPr>
              <w:ind w:firstLine="0"/>
              <w:jc w:val="center"/>
            </w:pPr>
            <w:r w:rsidRPr="007C4EDB">
              <w:t>Амбулаторно-поликлиническое обслуживание 3.4.1.</w:t>
            </w:r>
          </w:p>
        </w:tc>
        <w:tc>
          <w:tcPr>
            <w:tcW w:w="4252" w:type="dxa"/>
            <w:shd w:val="clear" w:color="auto" w:fill="auto"/>
            <w:vAlign w:val="center"/>
          </w:tcPr>
          <w:p w:rsidR="00171C4E" w:rsidRPr="007C4EDB" w:rsidRDefault="00171C4E" w:rsidP="00D47337">
            <w:pPr>
              <w:ind w:firstLine="0"/>
              <w:jc w:val="center"/>
            </w:pPr>
            <w:r w:rsidRPr="007C4EDB">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835" w:type="dxa"/>
            <w:gridSpan w:val="2"/>
            <w:shd w:val="clear" w:color="auto" w:fill="auto"/>
            <w:vAlign w:val="center"/>
          </w:tcPr>
          <w:p w:rsidR="00171C4E" w:rsidRPr="007C4EDB" w:rsidRDefault="00171C4E" w:rsidP="00D47337">
            <w:pPr>
              <w:ind w:firstLine="0"/>
              <w:jc w:val="center"/>
            </w:pPr>
            <w:r w:rsidRPr="007C4EDB">
              <w:t xml:space="preserve"> 0,1 га на 100 посещений в смену, но не менее 0,5 га на один объект. Подстанции скорой помощи - 0,2 - 0,4 га на один объект; для размещения транспорта предусматривается отапливаемая стоянка из расчета 36 кв. м на одно машиноместо.</w:t>
            </w:r>
          </w:p>
        </w:tc>
        <w:tc>
          <w:tcPr>
            <w:tcW w:w="1843" w:type="dxa"/>
            <w:shd w:val="clear" w:color="auto" w:fill="auto"/>
            <w:vAlign w:val="center"/>
          </w:tcPr>
          <w:p w:rsidR="00171C4E" w:rsidRPr="007C4EDB" w:rsidRDefault="00171C4E" w:rsidP="00D47337">
            <w:pPr>
              <w:ind w:firstLine="0"/>
              <w:jc w:val="center"/>
            </w:pPr>
            <w:r>
              <w:t>3</w:t>
            </w:r>
            <w:r w:rsidRPr="007C4EDB">
              <w:t>/1</w:t>
            </w:r>
            <w:r>
              <w:t>2</w:t>
            </w:r>
          </w:p>
        </w:tc>
        <w:tc>
          <w:tcPr>
            <w:tcW w:w="2268" w:type="dxa"/>
            <w:shd w:val="clear" w:color="auto" w:fill="auto"/>
            <w:vAlign w:val="center"/>
          </w:tcPr>
          <w:p w:rsidR="00171C4E" w:rsidRPr="007C4EDB" w:rsidRDefault="00171C4E" w:rsidP="00D47337">
            <w:pPr>
              <w:ind w:firstLine="0"/>
              <w:jc w:val="center"/>
            </w:pPr>
            <w:r w:rsidRPr="007C4EDB">
              <w:t>60</w:t>
            </w:r>
          </w:p>
        </w:tc>
        <w:tc>
          <w:tcPr>
            <w:tcW w:w="1985" w:type="dxa"/>
            <w:shd w:val="clear" w:color="auto" w:fill="auto"/>
            <w:vAlign w:val="center"/>
          </w:tcPr>
          <w:p w:rsidR="00171C4E" w:rsidRPr="007C4EDB" w:rsidRDefault="00171C4E" w:rsidP="00D47337">
            <w:pPr>
              <w:ind w:firstLine="0"/>
              <w:jc w:val="center"/>
            </w:pPr>
            <w:r>
              <w:t>3</w:t>
            </w:r>
          </w:p>
        </w:tc>
      </w:tr>
    </w:tbl>
    <w:p w:rsidR="00A45ED8" w:rsidRPr="00A45ED8" w:rsidRDefault="00A45ED8" w:rsidP="00A45ED8">
      <w:pPr>
        <w:pStyle w:val="30"/>
        <w:jc w:val="center"/>
        <w:rPr>
          <w:rFonts w:ascii="Times New Roman" w:hAnsi="Times New Roman"/>
          <w:b/>
          <w:sz w:val="24"/>
          <w:szCs w:val="24"/>
          <w:lang w:val="ru-RU"/>
        </w:rPr>
        <w:sectPr w:rsidR="00A45ED8" w:rsidRPr="00A45ED8" w:rsidSect="00A9035F">
          <w:pgSz w:w="16838" w:h="11906" w:orient="landscape"/>
          <w:pgMar w:top="1134" w:right="1134" w:bottom="1134" w:left="1134" w:header="709" w:footer="709" w:gutter="0"/>
          <w:cols w:space="708"/>
          <w:docGrid w:linePitch="360"/>
        </w:sectPr>
      </w:pPr>
    </w:p>
    <w:p w:rsidR="00133BDB" w:rsidRPr="005670C6" w:rsidRDefault="00D463B4" w:rsidP="005670C6">
      <w:pPr>
        <w:pStyle w:val="22"/>
      </w:pPr>
      <w:bookmarkStart w:id="157" w:name="_Toc464223431"/>
      <w:r w:rsidRPr="005670C6">
        <w:t>Статья 28</w:t>
      </w:r>
      <w:r w:rsidR="00133BDB" w:rsidRPr="005670C6">
        <w:t>. Градостроительные регламенты. Общественно-деловые зоны.</w:t>
      </w:r>
      <w:bookmarkEnd w:id="157"/>
    </w:p>
    <w:p w:rsidR="00D47337" w:rsidRPr="00133BDB" w:rsidRDefault="00D47337" w:rsidP="00D47337">
      <w:pPr>
        <w:ind w:left="709" w:firstLine="0"/>
        <w:jc w:val="center"/>
        <w:rPr>
          <w:b/>
        </w:rPr>
      </w:pPr>
    </w:p>
    <w:p w:rsidR="00133BDB" w:rsidRDefault="00D47337" w:rsidP="00D47337">
      <w:r>
        <w:t>ОД</w:t>
      </w:r>
      <w:r w:rsidR="00133BDB" w:rsidRPr="00133BDB">
        <w:t xml:space="preserve"> – Зона делового, общественного и коммерческого назначения</w:t>
      </w:r>
      <w:r>
        <w:t xml:space="preserve"> з</w:t>
      </w:r>
      <w:r w:rsidR="00133BDB" w:rsidRPr="00133BDB">
        <w:t>она предназначена для формирования правовых условий для ведения коммерческой и</w:t>
      </w:r>
      <w:r>
        <w:t xml:space="preserve"> </w:t>
      </w:r>
      <w:r w:rsidR="00133BDB" w:rsidRPr="00133BDB">
        <w:t>административной деятельности населения, с частичной возможностью размещения объектов</w:t>
      </w:r>
      <w:r w:rsidR="00133BDB">
        <w:t xml:space="preserve"> </w:t>
      </w:r>
      <w:r w:rsidR="00133BDB" w:rsidRPr="00133BDB">
        <w:t>культурно-бытового обслуживания</w:t>
      </w:r>
      <w:r w:rsidR="00133BDB">
        <w:t>.</w:t>
      </w:r>
    </w:p>
    <w:p w:rsidR="00133BDB" w:rsidRPr="00133BDB" w:rsidRDefault="00133BDB" w:rsidP="00133BDB">
      <w:pPr>
        <w:ind w:firstLine="0"/>
      </w:pPr>
    </w:p>
    <w:p w:rsidR="00E1265B" w:rsidRDefault="00E1265B" w:rsidP="00133BDB">
      <w:pPr>
        <w:ind w:firstLine="708"/>
      </w:pPr>
      <w:r>
        <w:t>В состав общественно-деловых зон включены следующие территориальные зоны:</w:t>
      </w:r>
    </w:p>
    <w:p w:rsidR="00E1265B" w:rsidRDefault="00133BDB" w:rsidP="00E1265B">
      <w:pPr>
        <w:ind w:firstLine="708"/>
      </w:pPr>
      <w:r>
        <w:t>ОД-1,</w:t>
      </w:r>
      <w:r w:rsidR="000F2E60">
        <w:t xml:space="preserve"> ОД-</w:t>
      </w:r>
      <w:r>
        <w:t>2</w:t>
      </w:r>
      <w:r w:rsidR="000F2E60">
        <w:t>, ОД-</w:t>
      </w:r>
      <w:r>
        <w:t>3</w:t>
      </w:r>
      <w:r w:rsidR="000F2E60">
        <w:t xml:space="preserve"> – общественно-деловая зона.</w:t>
      </w:r>
    </w:p>
    <w:p w:rsidR="00A45ED8" w:rsidRDefault="00A45ED8" w:rsidP="00A45ED8"/>
    <w:p w:rsidR="00A45ED8" w:rsidRPr="00D21ED7" w:rsidRDefault="00A45ED8" w:rsidP="00A45ED8">
      <w:pPr>
        <w:ind w:firstLine="708"/>
        <w:jc w:val="center"/>
      </w:pPr>
      <w:r w:rsidRPr="00D21ED7">
        <w:t>О</w:t>
      </w:r>
      <w:r w:rsidR="000F2E60">
        <w:t>Д</w:t>
      </w:r>
      <w:r w:rsidR="00D47337">
        <w:t>-</w:t>
      </w:r>
      <w:r w:rsidR="004350BA">
        <w:t>1</w:t>
      </w:r>
      <w:r w:rsidR="000F2E60">
        <w:t xml:space="preserve"> </w:t>
      </w:r>
      <w:r w:rsidR="00D47337">
        <w:t xml:space="preserve">- </w:t>
      </w:r>
      <w:r w:rsidR="00D47337" w:rsidRPr="004350BA">
        <w:t xml:space="preserve">ЗОНА ДЕЛОВОГО, </w:t>
      </w:r>
      <w:r w:rsidR="00865361">
        <w:t>КОММЕРЧЕСКОГО, СОЦИАЛЬНОГО И КОММУНАЛЬНО-БЫТОВОГО НАЗНАЧЕНИЯ</w:t>
      </w:r>
    </w:p>
    <w:p w:rsidR="00A45ED8" w:rsidRPr="00FA6D2E" w:rsidRDefault="00A45ED8" w:rsidP="00A45ED8">
      <w:pPr>
        <w:ind w:firstLine="708"/>
        <w:jc w:val="center"/>
        <w:rPr>
          <w:b/>
        </w:rPr>
      </w:pPr>
    </w:p>
    <w:p w:rsidR="004350BA" w:rsidRDefault="00865361" w:rsidP="004350BA">
      <w:pPr>
        <w:jc w:val="left"/>
      </w:pPr>
      <w:r>
        <w:t xml:space="preserve">Зона </w:t>
      </w:r>
      <w:r w:rsidRPr="00865361">
        <w:t>делового, коммерческого, социального и коммунально-бытового назначения</w:t>
      </w:r>
      <w:r>
        <w:t xml:space="preserve"> ОД-1 выделена для обеспечения правовых условий формирования местных (локальных) центров поселения с широким спектром обслуживающих и коммерческих функций ориентированных на удовлетворение повседневных и периодических потребностей населения. В данной территории допускается размещать объекты мелкого производства не требующих установления санитарно-защитных зон. </w:t>
      </w:r>
    </w:p>
    <w:p w:rsidR="00865361" w:rsidRDefault="00865361" w:rsidP="004350BA">
      <w:pPr>
        <w:jc w:val="left"/>
        <w:rPr>
          <w:b/>
        </w:rPr>
      </w:pPr>
    </w:p>
    <w:p w:rsidR="00A45ED8" w:rsidRDefault="00A45ED8" w:rsidP="00A45ED8">
      <w:pPr>
        <w:jc w:val="center"/>
      </w:pPr>
      <w:r w:rsidRPr="00D21ED7">
        <w:t>Основные виды разрешенного использования</w:t>
      </w:r>
      <w:r w:rsidR="00D47337">
        <w:t>:</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969"/>
        <w:gridCol w:w="1134"/>
        <w:gridCol w:w="1228"/>
        <w:gridCol w:w="1607"/>
        <w:gridCol w:w="2126"/>
        <w:gridCol w:w="3119"/>
      </w:tblGrid>
      <w:tr w:rsidR="00D47337" w:rsidRPr="007C4EDB" w:rsidTr="00D47337">
        <w:trPr>
          <w:trHeight w:val="1186"/>
          <w:tblHeader/>
        </w:trPr>
        <w:tc>
          <w:tcPr>
            <w:tcW w:w="1526" w:type="dxa"/>
            <w:vMerge w:val="restart"/>
            <w:shd w:val="clear" w:color="auto" w:fill="auto"/>
            <w:vAlign w:val="center"/>
            <w:hideMark/>
          </w:tcPr>
          <w:p w:rsidR="00D47337" w:rsidRPr="007C4EDB" w:rsidRDefault="00D47337" w:rsidP="00D47337">
            <w:pPr>
              <w:ind w:firstLine="0"/>
              <w:jc w:val="center"/>
            </w:pPr>
            <w:r w:rsidRPr="007C4EDB">
              <w:t>Наименова</w:t>
            </w:r>
            <w:r>
              <w:t>-</w:t>
            </w:r>
            <w:r w:rsidRPr="007C4EDB">
              <w:t>ние и код ВРИ</w:t>
            </w:r>
          </w:p>
        </w:tc>
        <w:tc>
          <w:tcPr>
            <w:tcW w:w="3969" w:type="dxa"/>
            <w:vMerge w:val="restart"/>
            <w:shd w:val="clear" w:color="auto" w:fill="auto"/>
            <w:noWrap/>
            <w:vAlign w:val="center"/>
            <w:hideMark/>
          </w:tcPr>
          <w:p w:rsidR="00D47337" w:rsidRPr="007C4EDB" w:rsidRDefault="00D47337" w:rsidP="00D47337">
            <w:pPr>
              <w:ind w:firstLine="0"/>
              <w:jc w:val="center"/>
            </w:pPr>
            <w:r w:rsidRPr="007C4EDB">
              <w:t>Описание ВРИ</w:t>
            </w:r>
          </w:p>
        </w:tc>
        <w:tc>
          <w:tcPr>
            <w:tcW w:w="2362" w:type="dxa"/>
            <w:gridSpan w:val="2"/>
            <w:shd w:val="clear" w:color="auto" w:fill="auto"/>
            <w:vAlign w:val="center"/>
            <w:hideMark/>
          </w:tcPr>
          <w:p w:rsidR="00D47337" w:rsidRPr="007C4EDB" w:rsidRDefault="00D47337" w:rsidP="00D47337">
            <w:pPr>
              <w:ind w:firstLine="0"/>
              <w:jc w:val="center"/>
            </w:pPr>
            <w:r w:rsidRPr="007C4EDB">
              <w:t>Предельные размеры земельных участков</w:t>
            </w:r>
          </w:p>
        </w:tc>
        <w:tc>
          <w:tcPr>
            <w:tcW w:w="1607" w:type="dxa"/>
            <w:vMerge w:val="restart"/>
            <w:shd w:val="clear" w:color="auto" w:fill="auto"/>
            <w:vAlign w:val="center"/>
            <w:hideMark/>
          </w:tcPr>
          <w:p w:rsidR="00D47337" w:rsidRPr="007C4EDB" w:rsidRDefault="00D47337" w:rsidP="00D47337">
            <w:pPr>
              <w:ind w:firstLine="0"/>
              <w:jc w:val="center"/>
            </w:pPr>
            <w:r w:rsidRPr="007C4EDB">
              <w:t>Предельное количество этажей/Предельная высота</w:t>
            </w:r>
          </w:p>
        </w:tc>
        <w:tc>
          <w:tcPr>
            <w:tcW w:w="2126" w:type="dxa"/>
            <w:vMerge w:val="restart"/>
            <w:shd w:val="clear" w:color="auto" w:fill="auto"/>
            <w:noWrap/>
            <w:vAlign w:val="center"/>
            <w:hideMark/>
          </w:tcPr>
          <w:p w:rsidR="00D47337" w:rsidRPr="007C4EDB" w:rsidRDefault="00D47337" w:rsidP="00D47337">
            <w:pPr>
              <w:ind w:firstLine="0"/>
              <w:jc w:val="center"/>
            </w:pPr>
            <w:r w:rsidRPr="007C4EDB">
              <w:t>Max % застройки</w:t>
            </w:r>
            <w:r>
              <w:t xml:space="preserve"> в зависимости от этажности (высоты) объекта капитального строительства</w:t>
            </w:r>
          </w:p>
        </w:tc>
        <w:tc>
          <w:tcPr>
            <w:tcW w:w="3119" w:type="dxa"/>
            <w:vMerge w:val="restart"/>
            <w:shd w:val="clear" w:color="auto" w:fill="auto"/>
            <w:noWrap/>
            <w:vAlign w:val="center"/>
            <w:hideMark/>
          </w:tcPr>
          <w:p w:rsidR="00D47337" w:rsidRPr="007C4EDB" w:rsidRDefault="00D47337" w:rsidP="00D47337">
            <w:pPr>
              <w:ind w:firstLine="0"/>
              <w:jc w:val="center"/>
            </w:pPr>
            <w:r w:rsidRPr="007C4EDB">
              <w:t>Min отступы от границ земельного участка</w:t>
            </w:r>
          </w:p>
        </w:tc>
      </w:tr>
      <w:tr w:rsidR="00D47337" w:rsidRPr="007C4EDB" w:rsidTr="00D47337">
        <w:trPr>
          <w:trHeight w:val="501"/>
          <w:tblHeader/>
        </w:trPr>
        <w:tc>
          <w:tcPr>
            <w:tcW w:w="1526" w:type="dxa"/>
            <w:vMerge/>
            <w:shd w:val="clear" w:color="auto" w:fill="auto"/>
            <w:vAlign w:val="center"/>
            <w:hideMark/>
          </w:tcPr>
          <w:p w:rsidR="00D47337" w:rsidRPr="007C4EDB" w:rsidRDefault="00D47337" w:rsidP="00D47337">
            <w:pPr>
              <w:ind w:firstLine="0"/>
              <w:jc w:val="left"/>
            </w:pPr>
          </w:p>
        </w:tc>
        <w:tc>
          <w:tcPr>
            <w:tcW w:w="3969" w:type="dxa"/>
            <w:vMerge/>
            <w:shd w:val="clear" w:color="auto" w:fill="auto"/>
            <w:vAlign w:val="center"/>
            <w:hideMark/>
          </w:tcPr>
          <w:p w:rsidR="00D47337" w:rsidRPr="007C4EDB" w:rsidRDefault="00D47337" w:rsidP="00D47337">
            <w:pPr>
              <w:ind w:firstLine="0"/>
              <w:jc w:val="left"/>
            </w:pPr>
          </w:p>
        </w:tc>
        <w:tc>
          <w:tcPr>
            <w:tcW w:w="1134" w:type="dxa"/>
            <w:shd w:val="clear" w:color="auto" w:fill="auto"/>
            <w:noWrap/>
            <w:vAlign w:val="center"/>
            <w:hideMark/>
          </w:tcPr>
          <w:p w:rsidR="00D47337" w:rsidRPr="007C4EDB" w:rsidRDefault="00D47337" w:rsidP="00D47337">
            <w:pPr>
              <w:ind w:firstLine="0"/>
              <w:jc w:val="center"/>
            </w:pPr>
            <w:r w:rsidRPr="007C4EDB">
              <w:t>min</w:t>
            </w:r>
          </w:p>
        </w:tc>
        <w:tc>
          <w:tcPr>
            <w:tcW w:w="1228" w:type="dxa"/>
            <w:shd w:val="clear" w:color="auto" w:fill="auto"/>
            <w:noWrap/>
            <w:vAlign w:val="center"/>
            <w:hideMark/>
          </w:tcPr>
          <w:p w:rsidR="00D47337" w:rsidRPr="007C4EDB" w:rsidRDefault="00D47337" w:rsidP="00D47337">
            <w:pPr>
              <w:ind w:firstLine="0"/>
              <w:jc w:val="center"/>
            </w:pPr>
            <w:r w:rsidRPr="007C4EDB">
              <w:t>max</w:t>
            </w:r>
          </w:p>
        </w:tc>
        <w:tc>
          <w:tcPr>
            <w:tcW w:w="1607" w:type="dxa"/>
            <w:vMerge/>
            <w:shd w:val="clear" w:color="auto" w:fill="auto"/>
            <w:vAlign w:val="center"/>
            <w:hideMark/>
          </w:tcPr>
          <w:p w:rsidR="00D47337" w:rsidRPr="007C4EDB" w:rsidRDefault="00D47337" w:rsidP="00D47337">
            <w:pPr>
              <w:ind w:firstLine="0"/>
              <w:jc w:val="left"/>
            </w:pPr>
          </w:p>
        </w:tc>
        <w:tc>
          <w:tcPr>
            <w:tcW w:w="2126" w:type="dxa"/>
            <w:vMerge/>
            <w:shd w:val="clear" w:color="auto" w:fill="auto"/>
            <w:vAlign w:val="center"/>
            <w:hideMark/>
          </w:tcPr>
          <w:p w:rsidR="00D47337" w:rsidRPr="007C4EDB" w:rsidRDefault="00D47337" w:rsidP="00D47337">
            <w:pPr>
              <w:ind w:firstLine="0"/>
              <w:jc w:val="left"/>
            </w:pPr>
          </w:p>
        </w:tc>
        <w:tc>
          <w:tcPr>
            <w:tcW w:w="3119" w:type="dxa"/>
            <w:vMerge/>
            <w:shd w:val="clear" w:color="auto" w:fill="auto"/>
            <w:vAlign w:val="center"/>
            <w:hideMark/>
          </w:tcPr>
          <w:p w:rsidR="00D47337" w:rsidRPr="007C4EDB" w:rsidRDefault="00D47337" w:rsidP="00D47337">
            <w:pPr>
              <w:ind w:firstLine="0"/>
              <w:jc w:val="left"/>
            </w:pPr>
          </w:p>
        </w:tc>
      </w:tr>
      <w:tr w:rsidR="00D47337" w:rsidRPr="007C4EDB" w:rsidTr="00D47337">
        <w:trPr>
          <w:trHeight w:val="2298"/>
        </w:trPr>
        <w:tc>
          <w:tcPr>
            <w:tcW w:w="1526" w:type="dxa"/>
            <w:shd w:val="clear" w:color="auto" w:fill="auto"/>
            <w:vAlign w:val="center"/>
            <w:hideMark/>
          </w:tcPr>
          <w:p w:rsidR="00D47337" w:rsidRPr="007C4EDB" w:rsidRDefault="00D47337" w:rsidP="00D47337">
            <w:pPr>
              <w:ind w:firstLine="0"/>
              <w:jc w:val="center"/>
            </w:pPr>
            <w:r w:rsidRPr="007C4EDB">
              <w:t>Объекты гаражного назначения 2.7.1</w:t>
            </w:r>
          </w:p>
        </w:tc>
        <w:tc>
          <w:tcPr>
            <w:tcW w:w="3969" w:type="dxa"/>
            <w:shd w:val="clear" w:color="auto" w:fill="auto"/>
            <w:vAlign w:val="center"/>
            <w:hideMark/>
          </w:tcPr>
          <w:p w:rsidR="00D47337" w:rsidRPr="007C4EDB" w:rsidRDefault="00D47337" w:rsidP="00D47337">
            <w:pPr>
              <w:ind w:firstLine="0"/>
              <w:jc w:val="center"/>
            </w:pPr>
            <w:r w:rsidRPr="007C4EDB">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1134" w:type="dxa"/>
            <w:shd w:val="clear" w:color="auto" w:fill="auto"/>
            <w:vAlign w:val="center"/>
            <w:hideMark/>
          </w:tcPr>
          <w:p w:rsidR="00D47337" w:rsidRPr="007C4EDB" w:rsidRDefault="00D47337" w:rsidP="00D47337">
            <w:pPr>
              <w:ind w:firstLine="0"/>
              <w:jc w:val="center"/>
            </w:pPr>
            <w:r w:rsidRPr="007C4EDB">
              <w:t>1500</w:t>
            </w:r>
          </w:p>
        </w:tc>
        <w:tc>
          <w:tcPr>
            <w:tcW w:w="1228" w:type="dxa"/>
            <w:shd w:val="clear" w:color="auto" w:fill="auto"/>
            <w:vAlign w:val="center"/>
            <w:hideMark/>
          </w:tcPr>
          <w:p w:rsidR="00D47337" w:rsidRPr="007C4EDB" w:rsidRDefault="00D47337" w:rsidP="00D47337">
            <w:pPr>
              <w:ind w:firstLine="0"/>
              <w:jc w:val="center"/>
            </w:pPr>
            <w:r w:rsidRPr="007C4EDB">
              <w:t>30000</w:t>
            </w:r>
          </w:p>
        </w:tc>
        <w:tc>
          <w:tcPr>
            <w:tcW w:w="1607" w:type="dxa"/>
            <w:shd w:val="clear" w:color="auto" w:fill="auto"/>
            <w:vAlign w:val="center"/>
            <w:hideMark/>
          </w:tcPr>
          <w:p w:rsidR="00D47337" w:rsidRPr="007C4EDB" w:rsidRDefault="00D47337" w:rsidP="00D47337">
            <w:pPr>
              <w:ind w:firstLine="0"/>
              <w:jc w:val="center"/>
            </w:pPr>
            <w:r>
              <w:t>3/12</w:t>
            </w:r>
            <w:r w:rsidRPr="007C4EDB">
              <w:t> </w:t>
            </w:r>
          </w:p>
        </w:tc>
        <w:tc>
          <w:tcPr>
            <w:tcW w:w="2126" w:type="dxa"/>
            <w:shd w:val="clear" w:color="auto" w:fill="auto"/>
            <w:vAlign w:val="center"/>
            <w:hideMark/>
          </w:tcPr>
          <w:p w:rsidR="00D47337" w:rsidRPr="007C4EDB" w:rsidRDefault="00D47337" w:rsidP="00D47337">
            <w:pPr>
              <w:ind w:firstLine="0"/>
              <w:jc w:val="center"/>
            </w:pPr>
            <w:r>
              <w:t>75</w:t>
            </w:r>
          </w:p>
        </w:tc>
        <w:tc>
          <w:tcPr>
            <w:tcW w:w="3119" w:type="dxa"/>
            <w:shd w:val="clear" w:color="auto" w:fill="auto"/>
            <w:vAlign w:val="center"/>
            <w:hideMark/>
          </w:tcPr>
          <w:p w:rsidR="00D47337" w:rsidRPr="007C4EDB" w:rsidRDefault="00D47337" w:rsidP="00D47337">
            <w:pPr>
              <w:ind w:firstLine="0"/>
              <w:jc w:val="center"/>
            </w:pPr>
            <w:r>
              <w:t>3</w:t>
            </w:r>
          </w:p>
        </w:tc>
      </w:tr>
      <w:tr w:rsidR="00D47337" w:rsidRPr="007C4EDB" w:rsidTr="00D47337">
        <w:trPr>
          <w:trHeight w:val="2298"/>
        </w:trPr>
        <w:tc>
          <w:tcPr>
            <w:tcW w:w="1526" w:type="dxa"/>
            <w:shd w:val="clear" w:color="auto" w:fill="auto"/>
            <w:vAlign w:val="center"/>
            <w:hideMark/>
          </w:tcPr>
          <w:p w:rsidR="00D47337" w:rsidRPr="007C4EDB" w:rsidRDefault="00D47337" w:rsidP="00D47337">
            <w:pPr>
              <w:ind w:firstLine="0"/>
              <w:jc w:val="center"/>
            </w:pPr>
            <w:r w:rsidRPr="007C4EDB">
              <w:t>Коммунальное обслуживание 3.1.</w:t>
            </w:r>
          </w:p>
        </w:tc>
        <w:tc>
          <w:tcPr>
            <w:tcW w:w="3969" w:type="dxa"/>
            <w:shd w:val="clear" w:color="auto" w:fill="auto"/>
            <w:vAlign w:val="center"/>
            <w:hideMark/>
          </w:tcPr>
          <w:p w:rsidR="00D47337" w:rsidRPr="007C4EDB" w:rsidRDefault="00D47337" w:rsidP="00D47337">
            <w:pPr>
              <w:ind w:firstLine="0"/>
              <w:jc w:val="center"/>
            </w:pPr>
            <w:r w:rsidRPr="007C4EDB">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134" w:type="dxa"/>
            <w:shd w:val="clear" w:color="auto" w:fill="auto"/>
            <w:vAlign w:val="center"/>
            <w:hideMark/>
          </w:tcPr>
          <w:p w:rsidR="00D47337" w:rsidRPr="007C4EDB" w:rsidRDefault="00D47337" w:rsidP="00D47337">
            <w:pPr>
              <w:ind w:firstLine="0"/>
              <w:jc w:val="center"/>
            </w:pPr>
            <w:r w:rsidRPr="007C4EDB">
              <w:t>500</w:t>
            </w:r>
          </w:p>
        </w:tc>
        <w:tc>
          <w:tcPr>
            <w:tcW w:w="1228" w:type="dxa"/>
            <w:shd w:val="clear" w:color="auto" w:fill="auto"/>
            <w:vAlign w:val="center"/>
            <w:hideMark/>
          </w:tcPr>
          <w:p w:rsidR="00D47337" w:rsidRPr="007C4EDB" w:rsidRDefault="00D47337" w:rsidP="00D47337">
            <w:pPr>
              <w:ind w:firstLine="0"/>
              <w:jc w:val="center"/>
            </w:pPr>
            <w:r w:rsidRPr="007C4EDB">
              <w:t>100000</w:t>
            </w:r>
          </w:p>
        </w:tc>
        <w:tc>
          <w:tcPr>
            <w:tcW w:w="1607" w:type="dxa"/>
            <w:shd w:val="clear" w:color="auto" w:fill="auto"/>
            <w:vAlign w:val="center"/>
            <w:hideMark/>
          </w:tcPr>
          <w:p w:rsidR="00D47337" w:rsidRPr="007C4EDB" w:rsidRDefault="00D47337" w:rsidP="00D47337">
            <w:pPr>
              <w:ind w:firstLine="0"/>
              <w:jc w:val="center"/>
            </w:pPr>
            <w:r>
              <w:t>3/12</w:t>
            </w:r>
          </w:p>
        </w:tc>
        <w:tc>
          <w:tcPr>
            <w:tcW w:w="2126" w:type="dxa"/>
            <w:shd w:val="clear" w:color="auto" w:fill="auto"/>
            <w:vAlign w:val="center"/>
            <w:hideMark/>
          </w:tcPr>
          <w:p w:rsidR="00D47337" w:rsidRPr="007C4EDB" w:rsidRDefault="00D47337" w:rsidP="00D47337">
            <w:pPr>
              <w:ind w:firstLine="0"/>
              <w:jc w:val="center"/>
            </w:pPr>
            <w:r>
              <w:t>100</w:t>
            </w:r>
          </w:p>
        </w:tc>
        <w:tc>
          <w:tcPr>
            <w:tcW w:w="3119" w:type="dxa"/>
            <w:shd w:val="clear" w:color="auto" w:fill="auto"/>
            <w:vAlign w:val="center"/>
            <w:hideMark/>
          </w:tcPr>
          <w:p w:rsidR="00D47337" w:rsidRPr="007C4EDB" w:rsidRDefault="00D47337" w:rsidP="00D47337">
            <w:pPr>
              <w:ind w:firstLine="0"/>
              <w:jc w:val="center"/>
            </w:pPr>
            <w:r w:rsidRPr="007C4EDB">
              <w:t>3</w:t>
            </w:r>
          </w:p>
        </w:tc>
      </w:tr>
      <w:tr w:rsidR="00D47337" w:rsidRPr="007C4EDB" w:rsidTr="00D47337">
        <w:trPr>
          <w:trHeight w:val="2298"/>
        </w:trPr>
        <w:tc>
          <w:tcPr>
            <w:tcW w:w="1526" w:type="dxa"/>
            <w:shd w:val="clear" w:color="auto" w:fill="auto"/>
            <w:vAlign w:val="center"/>
            <w:hideMark/>
          </w:tcPr>
          <w:p w:rsidR="00D47337" w:rsidRPr="007C4EDB" w:rsidRDefault="00D47337" w:rsidP="00D47337">
            <w:pPr>
              <w:ind w:firstLine="0"/>
              <w:jc w:val="center"/>
            </w:pPr>
            <w:r w:rsidRPr="007C4EDB">
              <w:t>Социальное обслуживание 3.2.</w:t>
            </w:r>
          </w:p>
        </w:tc>
        <w:tc>
          <w:tcPr>
            <w:tcW w:w="3969" w:type="dxa"/>
            <w:shd w:val="clear" w:color="auto" w:fill="auto"/>
            <w:vAlign w:val="center"/>
            <w:hideMark/>
          </w:tcPr>
          <w:p w:rsidR="00D47337" w:rsidRPr="007C4EDB" w:rsidRDefault="00D47337" w:rsidP="00D47337">
            <w:pPr>
              <w:ind w:firstLine="0"/>
              <w:jc w:val="center"/>
            </w:pPr>
            <w:r w:rsidRPr="007C4EDB">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 размещение объектов капитального строительства для размещения отделений почты и телеграфа;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1134" w:type="dxa"/>
            <w:shd w:val="clear" w:color="auto" w:fill="auto"/>
            <w:vAlign w:val="center"/>
            <w:hideMark/>
          </w:tcPr>
          <w:p w:rsidR="00D47337" w:rsidRDefault="00D47337" w:rsidP="00D47337">
            <w:pPr>
              <w:ind w:firstLine="0"/>
              <w:jc w:val="center"/>
            </w:pPr>
            <w:r>
              <w:t>500</w:t>
            </w:r>
          </w:p>
          <w:p w:rsidR="00D47337" w:rsidRPr="007C4EDB" w:rsidRDefault="00D47337" w:rsidP="00D47337">
            <w:pPr>
              <w:ind w:firstLine="0"/>
              <w:jc w:val="center"/>
            </w:pPr>
            <w:r w:rsidRPr="007C4EDB">
              <w:t xml:space="preserve">Для детских домов, домов ребенка - не менее 150 кв. м на одного воспитанника </w:t>
            </w:r>
          </w:p>
        </w:tc>
        <w:tc>
          <w:tcPr>
            <w:tcW w:w="1228" w:type="dxa"/>
            <w:shd w:val="clear" w:color="auto" w:fill="auto"/>
            <w:vAlign w:val="center"/>
            <w:hideMark/>
          </w:tcPr>
          <w:p w:rsidR="00D47337" w:rsidRPr="007C4EDB" w:rsidRDefault="00D47337" w:rsidP="00D47337">
            <w:pPr>
              <w:ind w:firstLine="0"/>
              <w:jc w:val="center"/>
            </w:pPr>
            <w:r>
              <w:t>200000</w:t>
            </w:r>
          </w:p>
        </w:tc>
        <w:tc>
          <w:tcPr>
            <w:tcW w:w="1607" w:type="dxa"/>
            <w:shd w:val="clear" w:color="auto" w:fill="auto"/>
            <w:vAlign w:val="center"/>
            <w:hideMark/>
          </w:tcPr>
          <w:p w:rsidR="00D47337" w:rsidRPr="007C4EDB" w:rsidRDefault="00D47337" w:rsidP="00D47337">
            <w:pPr>
              <w:ind w:firstLine="0"/>
              <w:jc w:val="center"/>
            </w:pPr>
            <w:r w:rsidRPr="007C4EDB">
              <w:t>3/12, для дома ребенка - 2/8, для дома престарелых -5/20</w:t>
            </w:r>
          </w:p>
        </w:tc>
        <w:tc>
          <w:tcPr>
            <w:tcW w:w="2126" w:type="dxa"/>
            <w:shd w:val="clear" w:color="auto" w:fill="auto"/>
            <w:vAlign w:val="center"/>
            <w:hideMark/>
          </w:tcPr>
          <w:p w:rsidR="00D47337" w:rsidRPr="007C4EDB" w:rsidRDefault="00D47337" w:rsidP="00D47337">
            <w:pPr>
              <w:ind w:firstLine="0"/>
              <w:jc w:val="center"/>
            </w:pPr>
            <w:r w:rsidRPr="007C4EDB">
              <w:t>60, для детских домов - 40</w:t>
            </w:r>
          </w:p>
        </w:tc>
        <w:tc>
          <w:tcPr>
            <w:tcW w:w="3119" w:type="dxa"/>
            <w:shd w:val="clear" w:color="auto" w:fill="auto"/>
            <w:vAlign w:val="center"/>
            <w:hideMark/>
          </w:tcPr>
          <w:p w:rsidR="00D47337" w:rsidRPr="007C4EDB" w:rsidRDefault="00D47337" w:rsidP="00D47337">
            <w:pPr>
              <w:ind w:firstLine="0"/>
              <w:jc w:val="center"/>
            </w:pPr>
            <w:r>
              <w:t>3</w:t>
            </w:r>
          </w:p>
        </w:tc>
      </w:tr>
      <w:tr w:rsidR="00D47337" w:rsidRPr="007C4EDB" w:rsidTr="00D47337">
        <w:trPr>
          <w:trHeight w:val="2298"/>
        </w:trPr>
        <w:tc>
          <w:tcPr>
            <w:tcW w:w="1526" w:type="dxa"/>
            <w:shd w:val="clear" w:color="auto" w:fill="auto"/>
            <w:vAlign w:val="center"/>
            <w:hideMark/>
          </w:tcPr>
          <w:p w:rsidR="00D47337" w:rsidRPr="007C4EDB" w:rsidRDefault="00D47337" w:rsidP="00D47337">
            <w:pPr>
              <w:ind w:firstLine="0"/>
              <w:jc w:val="center"/>
            </w:pPr>
            <w:r w:rsidRPr="007C4EDB">
              <w:t>Бытовое обслуживание 3.3</w:t>
            </w:r>
          </w:p>
        </w:tc>
        <w:tc>
          <w:tcPr>
            <w:tcW w:w="3969" w:type="dxa"/>
            <w:shd w:val="clear" w:color="auto" w:fill="auto"/>
            <w:vAlign w:val="center"/>
            <w:hideMark/>
          </w:tcPr>
          <w:p w:rsidR="00D47337" w:rsidRPr="007C4EDB" w:rsidRDefault="00D47337" w:rsidP="00D47337">
            <w:pPr>
              <w:ind w:firstLine="0"/>
              <w:jc w:val="center"/>
            </w:pPr>
            <w:r w:rsidRPr="007C4EDB">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химчистки,похоронные бюро) </w:t>
            </w:r>
          </w:p>
        </w:tc>
        <w:tc>
          <w:tcPr>
            <w:tcW w:w="1134" w:type="dxa"/>
            <w:shd w:val="clear" w:color="auto" w:fill="auto"/>
            <w:vAlign w:val="center"/>
            <w:hideMark/>
          </w:tcPr>
          <w:p w:rsidR="00D47337" w:rsidRPr="007C4EDB" w:rsidRDefault="00D47337" w:rsidP="00D47337">
            <w:pPr>
              <w:ind w:firstLine="0"/>
              <w:jc w:val="center"/>
            </w:pPr>
            <w:r w:rsidRPr="007C4EDB">
              <w:t>1000</w:t>
            </w:r>
          </w:p>
        </w:tc>
        <w:tc>
          <w:tcPr>
            <w:tcW w:w="1228" w:type="dxa"/>
            <w:shd w:val="clear" w:color="auto" w:fill="auto"/>
            <w:vAlign w:val="center"/>
            <w:hideMark/>
          </w:tcPr>
          <w:p w:rsidR="00D47337" w:rsidRPr="007C4EDB" w:rsidRDefault="00D47337" w:rsidP="00D47337">
            <w:pPr>
              <w:ind w:firstLine="0"/>
              <w:jc w:val="center"/>
            </w:pPr>
            <w:r w:rsidRPr="007C4EDB">
              <w:t>2500</w:t>
            </w:r>
          </w:p>
        </w:tc>
        <w:tc>
          <w:tcPr>
            <w:tcW w:w="1607" w:type="dxa"/>
            <w:shd w:val="clear" w:color="auto" w:fill="auto"/>
            <w:vAlign w:val="center"/>
            <w:hideMark/>
          </w:tcPr>
          <w:p w:rsidR="00D47337" w:rsidRPr="007C4EDB" w:rsidRDefault="00D463B4" w:rsidP="00D47337">
            <w:pPr>
              <w:ind w:firstLine="0"/>
              <w:jc w:val="center"/>
            </w:pPr>
            <w:r>
              <w:t>3/12</w:t>
            </w:r>
          </w:p>
        </w:tc>
        <w:tc>
          <w:tcPr>
            <w:tcW w:w="2126" w:type="dxa"/>
            <w:shd w:val="clear" w:color="auto" w:fill="auto"/>
            <w:vAlign w:val="center"/>
            <w:hideMark/>
          </w:tcPr>
          <w:p w:rsidR="00D47337" w:rsidRDefault="00D47337" w:rsidP="00D47337">
            <w:pPr>
              <w:ind w:firstLine="0"/>
              <w:jc w:val="center"/>
            </w:pPr>
            <w:r>
              <w:t>59 – 1(4)</w:t>
            </w:r>
          </w:p>
          <w:p w:rsidR="00D47337" w:rsidRDefault="00D47337" w:rsidP="00D47337">
            <w:pPr>
              <w:ind w:firstLine="0"/>
              <w:jc w:val="center"/>
            </w:pPr>
            <w:r>
              <w:t>51 – 2(8)</w:t>
            </w:r>
          </w:p>
          <w:p w:rsidR="00D47337" w:rsidRDefault="00D47337" w:rsidP="00D47337">
            <w:pPr>
              <w:ind w:firstLine="0"/>
              <w:jc w:val="center"/>
            </w:pPr>
            <w:r>
              <w:t>45 – 3(12)</w:t>
            </w:r>
          </w:p>
          <w:p w:rsidR="00D47337" w:rsidRPr="007C4EDB" w:rsidRDefault="00D47337" w:rsidP="00D47337">
            <w:pPr>
              <w:ind w:firstLine="0"/>
              <w:jc w:val="center"/>
            </w:pPr>
          </w:p>
        </w:tc>
        <w:tc>
          <w:tcPr>
            <w:tcW w:w="3119" w:type="dxa"/>
            <w:shd w:val="clear" w:color="auto" w:fill="auto"/>
            <w:vAlign w:val="center"/>
            <w:hideMark/>
          </w:tcPr>
          <w:p w:rsidR="00D47337" w:rsidRPr="007C4EDB" w:rsidRDefault="00D47337" w:rsidP="00D47337">
            <w:pPr>
              <w:ind w:firstLine="0"/>
              <w:jc w:val="center"/>
            </w:pPr>
            <w:r w:rsidRPr="007C4EDB">
              <w:t>3</w:t>
            </w:r>
          </w:p>
        </w:tc>
      </w:tr>
      <w:tr w:rsidR="00D47337" w:rsidRPr="007C4EDB" w:rsidTr="00D47337">
        <w:trPr>
          <w:trHeight w:val="2298"/>
        </w:trPr>
        <w:tc>
          <w:tcPr>
            <w:tcW w:w="1526" w:type="dxa"/>
            <w:shd w:val="clear" w:color="auto" w:fill="auto"/>
            <w:vAlign w:val="center"/>
            <w:hideMark/>
          </w:tcPr>
          <w:p w:rsidR="00D47337" w:rsidRPr="007C4EDB" w:rsidRDefault="00D47337" w:rsidP="00D47337">
            <w:pPr>
              <w:ind w:firstLine="0"/>
              <w:jc w:val="center"/>
            </w:pPr>
            <w:r w:rsidRPr="007C4EDB">
              <w:t>Амбулаторно-поликлиническое обслуживание 3.4.1.</w:t>
            </w:r>
          </w:p>
        </w:tc>
        <w:tc>
          <w:tcPr>
            <w:tcW w:w="3969" w:type="dxa"/>
            <w:shd w:val="clear" w:color="auto" w:fill="auto"/>
            <w:vAlign w:val="center"/>
            <w:hideMark/>
          </w:tcPr>
          <w:p w:rsidR="00D47337" w:rsidRPr="007C4EDB" w:rsidRDefault="00D47337" w:rsidP="00D47337">
            <w:pPr>
              <w:ind w:firstLine="0"/>
              <w:jc w:val="center"/>
            </w:pPr>
            <w:r w:rsidRPr="007C4EDB">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362" w:type="dxa"/>
            <w:gridSpan w:val="2"/>
            <w:shd w:val="clear" w:color="auto" w:fill="auto"/>
            <w:vAlign w:val="center"/>
            <w:hideMark/>
          </w:tcPr>
          <w:p w:rsidR="00D47337" w:rsidRPr="007C4EDB" w:rsidRDefault="00D47337" w:rsidP="00D47337">
            <w:pPr>
              <w:ind w:firstLine="0"/>
              <w:jc w:val="center"/>
            </w:pPr>
            <w:r w:rsidRPr="007C4EDB">
              <w:t xml:space="preserve"> 0,1 га на 100 посещений в смену, но не менее 0,5 га на один объект. Подстанции скорой помощи - 0,2 - 0,4 га на один объект; для размещения транспорта предусматривается отапливаемая стоянка из расчета 36 кв. м на одно машиноместо.</w:t>
            </w:r>
          </w:p>
        </w:tc>
        <w:tc>
          <w:tcPr>
            <w:tcW w:w="1607" w:type="dxa"/>
            <w:shd w:val="clear" w:color="auto" w:fill="auto"/>
            <w:vAlign w:val="center"/>
            <w:hideMark/>
          </w:tcPr>
          <w:p w:rsidR="00D47337" w:rsidRPr="007C4EDB" w:rsidRDefault="00D47337" w:rsidP="00D47337">
            <w:pPr>
              <w:ind w:firstLine="0"/>
              <w:jc w:val="center"/>
            </w:pPr>
            <w:r w:rsidRPr="007C4EDB">
              <w:t>4/16</w:t>
            </w:r>
          </w:p>
        </w:tc>
        <w:tc>
          <w:tcPr>
            <w:tcW w:w="2126" w:type="dxa"/>
            <w:shd w:val="clear" w:color="auto" w:fill="auto"/>
            <w:vAlign w:val="center"/>
            <w:hideMark/>
          </w:tcPr>
          <w:p w:rsidR="00D47337" w:rsidRPr="007C4EDB" w:rsidRDefault="00D47337" w:rsidP="00D47337">
            <w:pPr>
              <w:ind w:firstLine="0"/>
              <w:jc w:val="center"/>
            </w:pPr>
            <w:r w:rsidRPr="007C4EDB">
              <w:t>60</w:t>
            </w:r>
          </w:p>
        </w:tc>
        <w:tc>
          <w:tcPr>
            <w:tcW w:w="3119" w:type="dxa"/>
            <w:shd w:val="clear" w:color="auto" w:fill="auto"/>
            <w:vAlign w:val="center"/>
            <w:hideMark/>
          </w:tcPr>
          <w:p w:rsidR="00D47337" w:rsidRPr="007C4EDB" w:rsidRDefault="00D47337" w:rsidP="00D47337">
            <w:pPr>
              <w:ind w:firstLine="0"/>
              <w:jc w:val="center"/>
            </w:pPr>
            <w:r>
              <w:t>3</w:t>
            </w:r>
          </w:p>
        </w:tc>
      </w:tr>
      <w:tr w:rsidR="00D47337" w:rsidRPr="007C4EDB" w:rsidTr="00D47337">
        <w:trPr>
          <w:trHeight w:val="2298"/>
        </w:trPr>
        <w:tc>
          <w:tcPr>
            <w:tcW w:w="1526" w:type="dxa"/>
            <w:shd w:val="clear" w:color="auto" w:fill="auto"/>
            <w:vAlign w:val="center"/>
            <w:hideMark/>
          </w:tcPr>
          <w:p w:rsidR="00D47337" w:rsidRPr="007C4EDB" w:rsidRDefault="00D47337" w:rsidP="00D47337">
            <w:pPr>
              <w:ind w:firstLine="0"/>
              <w:jc w:val="center"/>
            </w:pPr>
            <w:r w:rsidRPr="007C4EDB">
              <w:t>Культурное развитие 3.6.</w:t>
            </w:r>
          </w:p>
        </w:tc>
        <w:tc>
          <w:tcPr>
            <w:tcW w:w="3969" w:type="dxa"/>
            <w:shd w:val="clear" w:color="auto" w:fill="auto"/>
            <w:vAlign w:val="center"/>
            <w:hideMark/>
          </w:tcPr>
          <w:p w:rsidR="00D47337" w:rsidRPr="007C4EDB" w:rsidRDefault="00D47337" w:rsidP="00D47337">
            <w:pPr>
              <w:ind w:firstLine="0"/>
              <w:jc w:val="center"/>
            </w:pPr>
            <w:r w:rsidRPr="007C4EDB">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
        </w:tc>
        <w:tc>
          <w:tcPr>
            <w:tcW w:w="1134" w:type="dxa"/>
            <w:shd w:val="clear" w:color="auto" w:fill="auto"/>
            <w:vAlign w:val="center"/>
            <w:hideMark/>
          </w:tcPr>
          <w:p w:rsidR="00D47337" w:rsidRPr="007C4EDB" w:rsidRDefault="00D47337" w:rsidP="00D47337">
            <w:pPr>
              <w:ind w:firstLine="0"/>
              <w:jc w:val="center"/>
            </w:pPr>
            <w:r w:rsidRPr="007C4EDB">
              <w:t>5000</w:t>
            </w:r>
          </w:p>
        </w:tc>
        <w:tc>
          <w:tcPr>
            <w:tcW w:w="1228" w:type="dxa"/>
            <w:shd w:val="clear" w:color="auto" w:fill="auto"/>
            <w:vAlign w:val="center"/>
            <w:hideMark/>
          </w:tcPr>
          <w:p w:rsidR="00D47337" w:rsidRPr="007C4EDB" w:rsidRDefault="00D47337" w:rsidP="00D47337">
            <w:pPr>
              <w:ind w:firstLine="0"/>
              <w:jc w:val="center"/>
            </w:pPr>
            <w:r w:rsidRPr="007C4EDB">
              <w:t>1000000</w:t>
            </w:r>
          </w:p>
        </w:tc>
        <w:tc>
          <w:tcPr>
            <w:tcW w:w="1607" w:type="dxa"/>
            <w:shd w:val="clear" w:color="auto" w:fill="auto"/>
            <w:vAlign w:val="center"/>
            <w:hideMark/>
          </w:tcPr>
          <w:p w:rsidR="00D47337" w:rsidRPr="007C4EDB" w:rsidRDefault="00D47337" w:rsidP="00D47337">
            <w:pPr>
              <w:ind w:firstLine="0"/>
              <w:jc w:val="center"/>
            </w:pPr>
            <w:r w:rsidRPr="007C4EDB">
              <w:t>3/50</w:t>
            </w:r>
          </w:p>
        </w:tc>
        <w:tc>
          <w:tcPr>
            <w:tcW w:w="2126" w:type="dxa"/>
            <w:shd w:val="clear" w:color="auto" w:fill="auto"/>
            <w:vAlign w:val="center"/>
            <w:hideMark/>
          </w:tcPr>
          <w:p w:rsidR="00D47337" w:rsidRDefault="00D47337" w:rsidP="00D47337">
            <w:pPr>
              <w:ind w:firstLine="0"/>
              <w:jc w:val="center"/>
            </w:pPr>
            <w:r>
              <w:t>50 – 1(50)</w:t>
            </w:r>
          </w:p>
          <w:p w:rsidR="00D47337" w:rsidRDefault="00D47337" w:rsidP="00D47337">
            <w:pPr>
              <w:ind w:firstLine="0"/>
              <w:jc w:val="center"/>
            </w:pPr>
            <w:r>
              <w:t>40 – 2(50)</w:t>
            </w:r>
          </w:p>
          <w:p w:rsidR="00D47337" w:rsidRPr="007C4EDB" w:rsidRDefault="00D47337" w:rsidP="00D47337">
            <w:pPr>
              <w:ind w:firstLine="0"/>
              <w:jc w:val="center"/>
            </w:pPr>
            <w:r>
              <w:t>33 – 3(50)</w:t>
            </w:r>
          </w:p>
        </w:tc>
        <w:tc>
          <w:tcPr>
            <w:tcW w:w="3119" w:type="dxa"/>
            <w:shd w:val="clear" w:color="auto" w:fill="auto"/>
            <w:vAlign w:val="center"/>
            <w:hideMark/>
          </w:tcPr>
          <w:p w:rsidR="00D47337" w:rsidRPr="007C4EDB" w:rsidRDefault="00D47337" w:rsidP="00D47337">
            <w:pPr>
              <w:ind w:firstLine="0"/>
              <w:jc w:val="center"/>
            </w:pPr>
            <w:r w:rsidRPr="007C4EDB">
              <w:t>3</w:t>
            </w:r>
          </w:p>
        </w:tc>
      </w:tr>
      <w:tr w:rsidR="00865361" w:rsidRPr="007C4EDB" w:rsidTr="00D47337">
        <w:trPr>
          <w:trHeight w:val="2298"/>
        </w:trPr>
        <w:tc>
          <w:tcPr>
            <w:tcW w:w="1526" w:type="dxa"/>
            <w:shd w:val="clear" w:color="auto" w:fill="auto"/>
            <w:vAlign w:val="center"/>
            <w:hideMark/>
          </w:tcPr>
          <w:p w:rsidR="00865361" w:rsidRPr="007C4EDB" w:rsidRDefault="00865361" w:rsidP="00865361">
            <w:pPr>
              <w:ind w:firstLine="0"/>
              <w:jc w:val="center"/>
            </w:pPr>
            <w:r w:rsidRPr="007C4EDB">
              <w:t>Среднее и высшее профессиональное образование 3.5.2.</w:t>
            </w:r>
          </w:p>
        </w:tc>
        <w:tc>
          <w:tcPr>
            <w:tcW w:w="3969" w:type="dxa"/>
            <w:shd w:val="clear" w:color="auto" w:fill="auto"/>
            <w:vAlign w:val="center"/>
            <w:hideMark/>
          </w:tcPr>
          <w:p w:rsidR="00865361" w:rsidRPr="007C4EDB" w:rsidRDefault="00865361" w:rsidP="00865361">
            <w:pPr>
              <w:ind w:firstLine="0"/>
              <w:jc w:val="center"/>
            </w:pPr>
            <w:r w:rsidRPr="007C4EDB">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1134" w:type="dxa"/>
            <w:shd w:val="clear" w:color="auto" w:fill="auto"/>
            <w:vAlign w:val="center"/>
            <w:hideMark/>
          </w:tcPr>
          <w:p w:rsidR="00865361" w:rsidRPr="007C4EDB" w:rsidRDefault="00865361" w:rsidP="00865361">
            <w:pPr>
              <w:ind w:firstLine="0"/>
              <w:jc w:val="center"/>
            </w:pPr>
            <w:r w:rsidRPr="007C4EDB">
              <w:t>5000</w:t>
            </w:r>
          </w:p>
        </w:tc>
        <w:tc>
          <w:tcPr>
            <w:tcW w:w="1228" w:type="dxa"/>
            <w:shd w:val="clear" w:color="auto" w:fill="auto"/>
            <w:vAlign w:val="center"/>
            <w:hideMark/>
          </w:tcPr>
          <w:p w:rsidR="00865361" w:rsidRPr="007C4EDB" w:rsidRDefault="00865361" w:rsidP="00865361">
            <w:pPr>
              <w:ind w:firstLine="0"/>
              <w:jc w:val="center"/>
            </w:pPr>
            <w:r w:rsidRPr="007C4EDB">
              <w:t>1000000</w:t>
            </w:r>
          </w:p>
        </w:tc>
        <w:tc>
          <w:tcPr>
            <w:tcW w:w="1607" w:type="dxa"/>
            <w:shd w:val="clear" w:color="auto" w:fill="auto"/>
            <w:vAlign w:val="center"/>
            <w:hideMark/>
          </w:tcPr>
          <w:p w:rsidR="00865361" w:rsidRPr="007C4EDB" w:rsidRDefault="00865361" w:rsidP="00865361">
            <w:pPr>
              <w:ind w:firstLine="0"/>
              <w:jc w:val="center"/>
            </w:pPr>
            <w:r>
              <w:t>3/12</w:t>
            </w:r>
          </w:p>
        </w:tc>
        <w:tc>
          <w:tcPr>
            <w:tcW w:w="2126" w:type="dxa"/>
            <w:shd w:val="clear" w:color="auto" w:fill="auto"/>
            <w:vAlign w:val="center"/>
            <w:hideMark/>
          </w:tcPr>
          <w:p w:rsidR="00865361" w:rsidRDefault="00865361" w:rsidP="00865361">
            <w:pPr>
              <w:ind w:firstLine="0"/>
              <w:jc w:val="center"/>
            </w:pPr>
          </w:p>
          <w:p w:rsidR="00865361" w:rsidRDefault="00865361" w:rsidP="00865361">
            <w:pPr>
              <w:ind w:firstLine="0"/>
              <w:jc w:val="center"/>
            </w:pPr>
            <w:r>
              <w:t>40 - 1(4)</w:t>
            </w:r>
          </w:p>
          <w:p w:rsidR="00865361" w:rsidRDefault="00865361" w:rsidP="00865361">
            <w:pPr>
              <w:ind w:firstLine="0"/>
              <w:jc w:val="center"/>
            </w:pPr>
            <w:r>
              <w:t>30 - 2(8)</w:t>
            </w:r>
          </w:p>
          <w:p w:rsidR="00865361" w:rsidRDefault="00865361" w:rsidP="00865361">
            <w:pPr>
              <w:ind w:firstLine="0"/>
              <w:jc w:val="center"/>
            </w:pPr>
            <w:r>
              <w:t>24 - 3(12)</w:t>
            </w:r>
          </w:p>
          <w:p w:rsidR="00865361" w:rsidRPr="007C4EDB" w:rsidRDefault="00865361" w:rsidP="00865361">
            <w:pPr>
              <w:ind w:firstLine="0"/>
              <w:jc w:val="center"/>
            </w:pPr>
          </w:p>
        </w:tc>
        <w:tc>
          <w:tcPr>
            <w:tcW w:w="3119" w:type="dxa"/>
            <w:shd w:val="clear" w:color="auto" w:fill="auto"/>
            <w:vAlign w:val="center"/>
            <w:hideMark/>
          </w:tcPr>
          <w:p w:rsidR="00865361" w:rsidRPr="007C4EDB" w:rsidRDefault="00865361" w:rsidP="00865361">
            <w:pPr>
              <w:ind w:firstLine="0"/>
              <w:jc w:val="center"/>
            </w:pPr>
            <w:r w:rsidRPr="007C4EDB">
              <w:t>3</w:t>
            </w:r>
          </w:p>
        </w:tc>
      </w:tr>
      <w:tr w:rsidR="00865361" w:rsidRPr="007C4EDB" w:rsidTr="00D47337">
        <w:trPr>
          <w:trHeight w:val="2298"/>
        </w:trPr>
        <w:tc>
          <w:tcPr>
            <w:tcW w:w="1526" w:type="dxa"/>
            <w:shd w:val="clear" w:color="auto" w:fill="auto"/>
            <w:vAlign w:val="center"/>
            <w:hideMark/>
          </w:tcPr>
          <w:p w:rsidR="00865361" w:rsidRPr="007C4EDB" w:rsidRDefault="00865361" w:rsidP="00D47337">
            <w:pPr>
              <w:ind w:firstLine="0"/>
              <w:jc w:val="center"/>
            </w:pPr>
            <w:r w:rsidRPr="007C4EDB">
              <w:t>Религиозное использование 3.7.</w:t>
            </w:r>
          </w:p>
        </w:tc>
        <w:tc>
          <w:tcPr>
            <w:tcW w:w="3969" w:type="dxa"/>
            <w:shd w:val="clear" w:color="auto" w:fill="auto"/>
            <w:vAlign w:val="center"/>
            <w:hideMark/>
          </w:tcPr>
          <w:p w:rsidR="00865361" w:rsidRPr="007C4EDB" w:rsidRDefault="00865361" w:rsidP="00D47337">
            <w:pPr>
              <w:ind w:firstLine="0"/>
              <w:jc w:val="center"/>
            </w:pPr>
            <w:r w:rsidRPr="007C4EDB">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1134" w:type="dxa"/>
            <w:shd w:val="clear" w:color="auto" w:fill="auto"/>
            <w:vAlign w:val="center"/>
            <w:hideMark/>
          </w:tcPr>
          <w:p w:rsidR="00865361" w:rsidRPr="007C4EDB" w:rsidRDefault="00865361" w:rsidP="00D47337">
            <w:pPr>
              <w:ind w:firstLine="0"/>
              <w:jc w:val="center"/>
            </w:pPr>
            <w:r w:rsidRPr="007C4EDB">
              <w:t>25000</w:t>
            </w:r>
          </w:p>
        </w:tc>
        <w:tc>
          <w:tcPr>
            <w:tcW w:w="1228" w:type="dxa"/>
            <w:shd w:val="clear" w:color="auto" w:fill="auto"/>
            <w:vAlign w:val="center"/>
            <w:hideMark/>
          </w:tcPr>
          <w:p w:rsidR="00865361" w:rsidRPr="007C4EDB" w:rsidRDefault="00865361" w:rsidP="00D47337">
            <w:pPr>
              <w:ind w:firstLine="0"/>
              <w:jc w:val="center"/>
            </w:pPr>
            <w:r w:rsidRPr="007C4EDB">
              <w:t>1000000</w:t>
            </w:r>
          </w:p>
        </w:tc>
        <w:tc>
          <w:tcPr>
            <w:tcW w:w="1607" w:type="dxa"/>
            <w:shd w:val="clear" w:color="auto" w:fill="auto"/>
            <w:vAlign w:val="center"/>
            <w:hideMark/>
          </w:tcPr>
          <w:p w:rsidR="00865361" w:rsidRDefault="00865361" w:rsidP="00D47337">
            <w:pPr>
              <w:ind w:firstLine="0"/>
              <w:jc w:val="center"/>
            </w:pPr>
            <w:r w:rsidRPr="007C4EDB">
              <w:t>3/12</w:t>
            </w:r>
          </w:p>
          <w:p w:rsidR="00865361" w:rsidRPr="007C4EDB" w:rsidRDefault="00865361" w:rsidP="00D47337">
            <w:pPr>
              <w:ind w:firstLine="0"/>
              <w:jc w:val="center"/>
            </w:pPr>
            <w:r w:rsidRPr="007C4EDB">
              <w:t xml:space="preserve">Для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 не устанавливается </w:t>
            </w:r>
          </w:p>
        </w:tc>
        <w:tc>
          <w:tcPr>
            <w:tcW w:w="2126" w:type="dxa"/>
            <w:shd w:val="clear" w:color="auto" w:fill="auto"/>
            <w:vAlign w:val="center"/>
            <w:hideMark/>
          </w:tcPr>
          <w:p w:rsidR="00865361" w:rsidRDefault="00865361" w:rsidP="00D47337">
            <w:pPr>
              <w:ind w:firstLine="0"/>
              <w:jc w:val="center"/>
            </w:pPr>
            <w:r w:rsidRPr="007C4EDB">
              <w:t>50</w:t>
            </w:r>
          </w:p>
          <w:p w:rsidR="00865361" w:rsidRPr="007C4EDB" w:rsidRDefault="00865361" w:rsidP="00D47337">
            <w:pPr>
              <w:ind w:firstLine="0"/>
              <w:jc w:val="center"/>
            </w:pPr>
            <w:r w:rsidRPr="007C4EDB">
              <w:t xml:space="preserve">Для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 не устанавливается </w:t>
            </w:r>
          </w:p>
        </w:tc>
        <w:tc>
          <w:tcPr>
            <w:tcW w:w="3119" w:type="dxa"/>
            <w:shd w:val="clear" w:color="auto" w:fill="auto"/>
            <w:vAlign w:val="center"/>
            <w:hideMark/>
          </w:tcPr>
          <w:p w:rsidR="00865361" w:rsidRPr="007C4EDB" w:rsidRDefault="00865361" w:rsidP="00D47337">
            <w:pPr>
              <w:ind w:firstLine="0"/>
              <w:jc w:val="center"/>
            </w:pPr>
            <w:r w:rsidRPr="007C4EDB">
              <w:t>3</w:t>
            </w:r>
          </w:p>
        </w:tc>
      </w:tr>
      <w:tr w:rsidR="00865361" w:rsidRPr="007C4EDB" w:rsidTr="00D47337">
        <w:trPr>
          <w:trHeight w:val="2298"/>
        </w:trPr>
        <w:tc>
          <w:tcPr>
            <w:tcW w:w="1526" w:type="dxa"/>
            <w:shd w:val="clear" w:color="auto" w:fill="auto"/>
            <w:vAlign w:val="center"/>
            <w:hideMark/>
          </w:tcPr>
          <w:p w:rsidR="00865361" w:rsidRPr="007C4EDB" w:rsidRDefault="00865361" w:rsidP="00D47337">
            <w:pPr>
              <w:ind w:firstLine="0"/>
              <w:jc w:val="center"/>
            </w:pPr>
            <w:r w:rsidRPr="007C4EDB">
              <w:t>Общественное управление 3.8.</w:t>
            </w:r>
          </w:p>
        </w:tc>
        <w:tc>
          <w:tcPr>
            <w:tcW w:w="3969" w:type="dxa"/>
            <w:shd w:val="clear" w:color="auto" w:fill="auto"/>
            <w:vAlign w:val="center"/>
            <w:hideMark/>
          </w:tcPr>
          <w:p w:rsidR="00865361" w:rsidRPr="007C4EDB" w:rsidRDefault="00865361" w:rsidP="00D47337">
            <w:pPr>
              <w:ind w:firstLine="0"/>
              <w:jc w:val="center"/>
            </w:pPr>
            <w:r w:rsidRPr="007C4EDB">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w:t>
            </w:r>
            <w:r w:rsidRPr="007C4EDB">
              <w:br/>
              <w:t>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r w:rsidRPr="007C4EDB">
              <w:br/>
              <w:t>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c>
          <w:tcPr>
            <w:tcW w:w="1134" w:type="dxa"/>
            <w:shd w:val="clear" w:color="auto" w:fill="auto"/>
            <w:vAlign w:val="center"/>
            <w:hideMark/>
          </w:tcPr>
          <w:p w:rsidR="00865361" w:rsidRPr="007C4EDB" w:rsidRDefault="00865361" w:rsidP="00D47337">
            <w:pPr>
              <w:ind w:firstLine="0"/>
              <w:jc w:val="center"/>
            </w:pPr>
            <w:r w:rsidRPr="007C4EDB">
              <w:t>1000</w:t>
            </w:r>
          </w:p>
        </w:tc>
        <w:tc>
          <w:tcPr>
            <w:tcW w:w="1228" w:type="dxa"/>
            <w:shd w:val="clear" w:color="auto" w:fill="auto"/>
            <w:vAlign w:val="center"/>
            <w:hideMark/>
          </w:tcPr>
          <w:p w:rsidR="00865361" w:rsidRPr="007C4EDB" w:rsidRDefault="00865361" w:rsidP="00D47337">
            <w:pPr>
              <w:ind w:firstLine="0"/>
              <w:jc w:val="center"/>
            </w:pPr>
            <w:r w:rsidRPr="007C4EDB">
              <w:t>10000</w:t>
            </w:r>
          </w:p>
        </w:tc>
        <w:tc>
          <w:tcPr>
            <w:tcW w:w="1607" w:type="dxa"/>
            <w:shd w:val="clear" w:color="auto" w:fill="auto"/>
            <w:vAlign w:val="center"/>
            <w:hideMark/>
          </w:tcPr>
          <w:p w:rsidR="00865361" w:rsidRPr="007C4EDB" w:rsidRDefault="00865361" w:rsidP="00D47337">
            <w:pPr>
              <w:ind w:firstLine="0"/>
              <w:jc w:val="center"/>
            </w:pPr>
            <w:r>
              <w:t>3</w:t>
            </w:r>
            <w:r w:rsidRPr="007C4EDB">
              <w:t>/</w:t>
            </w:r>
            <w:r>
              <w:t>1</w:t>
            </w:r>
            <w:r w:rsidRPr="007C4EDB">
              <w:t>2</w:t>
            </w:r>
          </w:p>
        </w:tc>
        <w:tc>
          <w:tcPr>
            <w:tcW w:w="2126" w:type="dxa"/>
            <w:shd w:val="clear" w:color="auto" w:fill="auto"/>
            <w:vAlign w:val="center"/>
            <w:hideMark/>
          </w:tcPr>
          <w:p w:rsidR="00865361" w:rsidRDefault="00865361" w:rsidP="00D47337">
            <w:pPr>
              <w:ind w:firstLine="0"/>
              <w:jc w:val="center"/>
            </w:pPr>
            <w:r>
              <w:t>53 – 1(4)</w:t>
            </w:r>
          </w:p>
          <w:p w:rsidR="00865361" w:rsidRDefault="00865361" w:rsidP="00D47337">
            <w:pPr>
              <w:ind w:firstLine="0"/>
              <w:jc w:val="center"/>
            </w:pPr>
            <w:r>
              <w:t>42 – 2(4)</w:t>
            </w:r>
          </w:p>
          <w:p w:rsidR="00865361" w:rsidRPr="007C4EDB" w:rsidRDefault="00865361" w:rsidP="00D47337">
            <w:pPr>
              <w:ind w:firstLine="0"/>
              <w:jc w:val="center"/>
            </w:pPr>
            <w:r>
              <w:t>34 – 3(12)</w:t>
            </w:r>
          </w:p>
        </w:tc>
        <w:tc>
          <w:tcPr>
            <w:tcW w:w="3119" w:type="dxa"/>
            <w:shd w:val="clear" w:color="auto" w:fill="auto"/>
            <w:vAlign w:val="center"/>
            <w:hideMark/>
          </w:tcPr>
          <w:p w:rsidR="00865361" w:rsidRPr="007C4EDB" w:rsidRDefault="00865361" w:rsidP="00D47337">
            <w:pPr>
              <w:ind w:firstLine="0"/>
              <w:jc w:val="center"/>
            </w:pPr>
            <w:r w:rsidRPr="007C4EDB">
              <w:t>3</w:t>
            </w:r>
          </w:p>
        </w:tc>
      </w:tr>
      <w:tr w:rsidR="00865361" w:rsidRPr="007C4EDB" w:rsidTr="00D47337">
        <w:trPr>
          <w:trHeight w:val="2298"/>
        </w:trPr>
        <w:tc>
          <w:tcPr>
            <w:tcW w:w="1526" w:type="dxa"/>
            <w:shd w:val="clear" w:color="auto" w:fill="auto"/>
            <w:vAlign w:val="center"/>
            <w:hideMark/>
          </w:tcPr>
          <w:p w:rsidR="00865361" w:rsidRPr="007C4EDB" w:rsidRDefault="00865361" w:rsidP="00D47337">
            <w:pPr>
              <w:ind w:firstLine="0"/>
              <w:jc w:val="center"/>
            </w:pPr>
            <w:r w:rsidRPr="007C4EDB">
              <w:t>Амбулаторное ветеринарное обслуживание 3.10.1</w:t>
            </w:r>
          </w:p>
        </w:tc>
        <w:tc>
          <w:tcPr>
            <w:tcW w:w="3969" w:type="dxa"/>
            <w:shd w:val="clear" w:color="auto" w:fill="auto"/>
            <w:vAlign w:val="center"/>
            <w:hideMark/>
          </w:tcPr>
          <w:p w:rsidR="00865361" w:rsidRPr="007C4EDB" w:rsidRDefault="00865361" w:rsidP="00D47337">
            <w:pPr>
              <w:ind w:firstLine="0"/>
              <w:jc w:val="center"/>
            </w:pPr>
            <w:r w:rsidRPr="007C4EDB">
              <w:t>Размещение объектов капитального строительства, предназначенных для оказания ветеринарных услуг без содержания животных</w:t>
            </w:r>
          </w:p>
        </w:tc>
        <w:tc>
          <w:tcPr>
            <w:tcW w:w="1134" w:type="dxa"/>
            <w:shd w:val="clear" w:color="auto" w:fill="auto"/>
            <w:vAlign w:val="center"/>
            <w:hideMark/>
          </w:tcPr>
          <w:p w:rsidR="00865361" w:rsidRPr="007C4EDB" w:rsidRDefault="00865361" w:rsidP="00D47337">
            <w:pPr>
              <w:ind w:firstLine="0"/>
              <w:jc w:val="center"/>
            </w:pPr>
            <w:r w:rsidRPr="007C4EDB">
              <w:t>2500</w:t>
            </w:r>
          </w:p>
        </w:tc>
        <w:tc>
          <w:tcPr>
            <w:tcW w:w="1228" w:type="dxa"/>
            <w:shd w:val="clear" w:color="auto" w:fill="auto"/>
            <w:vAlign w:val="center"/>
            <w:hideMark/>
          </w:tcPr>
          <w:p w:rsidR="00865361" w:rsidRPr="007C4EDB" w:rsidRDefault="00865361" w:rsidP="00D47337">
            <w:pPr>
              <w:ind w:firstLine="0"/>
              <w:jc w:val="center"/>
            </w:pPr>
            <w:r w:rsidRPr="007C4EDB">
              <w:t>10000</w:t>
            </w:r>
          </w:p>
        </w:tc>
        <w:tc>
          <w:tcPr>
            <w:tcW w:w="1607" w:type="dxa"/>
            <w:shd w:val="clear" w:color="auto" w:fill="auto"/>
            <w:vAlign w:val="center"/>
            <w:hideMark/>
          </w:tcPr>
          <w:p w:rsidR="00865361" w:rsidRPr="007C4EDB" w:rsidRDefault="00865361" w:rsidP="00D47337">
            <w:pPr>
              <w:ind w:firstLine="0"/>
              <w:jc w:val="center"/>
            </w:pPr>
            <w:r w:rsidRPr="007C4EDB">
              <w:t>3/12</w:t>
            </w:r>
          </w:p>
        </w:tc>
        <w:tc>
          <w:tcPr>
            <w:tcW w:w="2126" w:type="dxa"/>
            <w:shd w:val="clear" w:color="auto" w:fill="auto"/>
            <w:vAlign w:val="center"/>
            <w:hideMark/>
          </w:tcPr>
          <w:p w:rsidR="00865361" w:rsidRDefault="00865361" w:rsidP="00D47337">
            <w:pPr>
              <w:ind w:firstLine="0"/>
              <w:jc w:val="center"/>
            </w:pPr>
            <w:r>
              <w:t>61 – 1(4)</w:t>
            </w:r>
          </w:p>
          <w:p w:rsidR="00865361" w:rsidRDefault="00865361" w:rsidP="00D47337">
            <w:pPr>
              <w:ind w:firstLine="0"/>
              <w:jc w:val="center"/>
            </w:pPr>
            <w:r>
              <w:t>53 – 2(8)</w:t>
            </w:r>
          </w:p>
          <w:p w:rsidR="00865361" w:rsidRPr="007C4EDB" w:rsidRDefault="00865361" w:rsidP="00D47337">
            <w:pPr>
              <w:ind w:firstLine="0"/>
              <w:jc w:val="center"/>
            </w:pPr>
            <w:r>
              <w:t>47 – 3(12)</w:t>
            </w:r>
          </w:p>
        </w:tc>
        <w:tc>
          <w:tcPr>
            <w:tcW w:w="3119" w:type="dxa"/>
            <w:shd w:val="clear" w:color="auto" w:fill="auto"/>
            <w:vAlign w:val="center"/>
            <w:hideMark/>
          </w:tcPr>
          <w:p w:rsidR="00865361" w:rsidRPr="007C4EDB" w:rsidRDefault="00865361" w:rsidP="00D47337">
            <w:pPr>
              <w:ind w:firstLine="0"/>
              <w:jc w:val="center"/>
            </w:pPr>
            <w:r w:rsidRPr="007C4EDB">
              <w:t>3</w:t>
            </w:r>
          </w:p>
        </w:tc>
      </w:tr>
      <w:tr w:rsidR="00865361" w:rsidRPr="007C4EDB" w:rsidTr="00D47337">
        <w:trPr>
          <w:trHeight w:val="2298"/>
        </w:trPr>
        <w:tc>
          <w:tcPr>
            <w:tcW w:w="1526" w:type="dxa"/>
            <w:shd w:val="clear" w:color="auto" w:fill="auto"/>
            <w:vAlign w:val="center"/>
            <w:hideMark/>
          </w:tcPr>
          <w:p w:rsidR="00865361" w:rsidRPr="007C4EDB" w:rsidRDefault="00865361" w:rsidP="00D47337">
            <w:pPr>
              <w:ind w:firstLine="0"/>
              <w:jc w:val="center"/>
            </w:pPr>
            <w:r w:rsidRPr="007C4EDB">
              <w:t>Деловое управление 4.1</w:t>
            </w:r>
          </w:p>
        </w:tc>
        <w:tc>
          <w:tcPr>
            <w:tcW w:w="3969" w:type="dxa"/>
            <w:shd w:val="clear" w:color="auto" w:fill="auto"/>
            <w:vAlign w:val="center"/>
            <w:hideMark/>
          </w:tcPr>
          <w:p w:rsidR="00865361" w:rsidRPr="007C4EDB" w:rsidRDefault="00865361" w:rsidP="00D47337">
            <w:pPr>
              <w:ind w:firstLine="0"/>
              <w:jc w:val="center"/>
            </w:pPr>
            <w:r w:rsidRPr="007C4EDB">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134" w:type="dxa"/>
            <w:shd w:val="clear" w:color="auto" w:fill="auto"/>
            <w:vAlign w:val="center"/>
            <w:hideMark/>
          </w:tcPr>
          <w:p w:rsidR="00865361" w:rsidRPr="007C4EDB" w:rsidRDefault="00865361" w:rsidP="00D47337">
            <w:pPr>
              <w:ind w:firstLine="0"/>
              <w:jc w:val="center"/>
            </w:pPr>
            <w:r w:rsidRPr="007C4EDB">
              <w:t>5000</w:t>
            </w:r>
          </w:p>
        </w:tc>
        <w:tc>
          <w:tcPr>
            <w:tcW w:w="1228" w:type="dxa"/>
            <w:shd w:val="clear" w:color="auto" w:fill="auto"/>
            <w:vAlign w:val="center"/>
            <w:hideMark/>
          </w:tcPr>
          <w:p w:rsidR="00865361" w:rsidRPr="007C4EDB" w:rsidRDefault="00865361" w:rsidP="00D47337">
            <w:pPr>
              <w:ind w:firstLine="0"/>
              <w:jc w:val="center"/>
            </w:pPr>
            <w:r w:rsidRPr="007C4EDB">
              <w:t>30000</w:t>
            </w:r>
          </w:p>
        </w:tc>
        <w:tc>
          <w:tcPr>
            <w:tcW w:w="1607" w:type="dxa"/>
            <w:shd w:val="clear" w:color="auto" w:fill="auto"/>
            <w:vAlign w:val="center"/>
            <w:hideMark/>
          </w:tcPr>
          <w:p w:rsidR="00865361" w:rsidRPr="007C4EDB" w:rsidRDefault="00865361" w:rsidP="00D47337">
            <w:pPr>
              <w:ind w:firstLine="0"/>
              <w:jc w:val="center"/>
            </w:pPr>
            <w:r>
              <w:t>3</w:t>
            </w:r>
            <w:r w:rsidRPr="007C4EDB">
              <w:t>/</w:t>
            </w:r>
            <w:r>
              <w:t>12</w:t>
            </w:r>
          </w:p>
        </w:tc>
        <w:tc>
          <w:tcPr>
            <w:tcW w:w="2126" w:type="dxa"/>
            <w:shd w:val="clear" w:color="auto" w:fill="auto"/>
            <w:vAlign w:val="center"/>
            <w:hideMark/>
          </w:tcPr>
          <w:p w:rsidR="00865361" w:rsidRDefault="00865361" w:rsidP="00D47337">
            <w:pPr>
              <w:ind w:firstLine="0"/>
              <w:jc w:val="center"/>
            </w:pPr>
            <w:r>
              <w:t>53 – 1(4)</w:t>
            </w:r>
          </w:p>
          <w:p w:rsidR="00865361" w:rsidRDefault="00865361" w:rsidP="00D47337">
            <w:pPr>
              <w:ind w:firstLine="0"/>
              <w:jc w:val="center"/>
            </w:pPr>
            <w:r>
              <w:t>42 – 2(8)</w:t>
            </w:r>
          </w:p>
          <w:p w:rsidR="00865361" w:rsidRPr="007C4EDB" w:rsidRDefault="00865361" w:rsidP="00D47337">
            <w:pPr>
              <w:ind w:firstLine="0"/>
              <w:jc w:val="center"/>
            </w:pPr>
            <w:r>
              <w:t>34 – 3(12)</w:t>
            </w:r>
          </w:p>
        </w:tc>
        <w:tc>
          <w:tcPr>
            <w:tcW w:w="3119" w:type="dxa"/>
            <w:shd w:val="clear" w:color="auto" w:fill="auto"/>
            <w:vAlign w:val="center"/>
            <w:hideMark/>
          </w:tcPr>
          <w:p w:rsidR="00865361" w:rsidRPr="007C4EDB" w:rsidRDefault="00865361" w:rsidP="00D47337">
            <w:pPr>
              <w:ind w:firstLine="0"/>
              <w:jc w:val="center"/>
            </w:pPr>
            <w:r w:rsidRPr="007C4EDB">
              <w:t>3</w:t>
            </w:r>
          </w:p>
        </w:tc>
      </w:tr>
      <w:tr w:rsidR="00865361" w:rsidRPr="007C4EDB" w:rsidTr="00D47337">
        <w:trPr>
          <w:trHeight w:val="2298"/>
        </w:trPr>
        <w:tc>
          <w:tcPr>
            <w:tcW w:w="1526" w:type="dxa"/>
            <w:shd w:val="clear" w:color="auto" w:fill="auto"/>
            <w:vAlign w:val="center"/>
            <w:hideMark/>
          </w:tcPr>
          <w:p w:rsidR="00865361" w:rsidRPr="007C4EDB" w:rsidRDefault="00865361" w:rsidP="00D47337">
            <w:pPr>
              <w:ind w:firstLine="0"/>
              <w:jc w:val="center"/>
            </w:pPr>
            <w:r w:rsidRPr="007C4EDB">
              <w:t>Рынки 4.3</w:t>
            </w:r>
          </w:p>
        </w:tc>
        <w:tc>
          <w:tcPr>
            <w:tcW w:w="3969" w:type="dxa"/>
            <w:shd w:val="clear" w:color="auto" w:fill="auto"/>
            <w:vAlign w:val="center"/>
            <w:hideMark/>
          </w:tcPr>
          <w:p w:rsidR="00865361" w:rsidRPr="007C4EDB" w:rsidRDefault="00865361" w:rsidP="00D47337">
            <w:pPr>
              <w:ind w:firstLine="0"/>
              <w:jc w:val="center"/>
            </w:pPr>
            <w:r w:rsidRPr="007C4EDB">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1134" w:type="dxa"/>
            <w:shd w:val="clear" w:color="auto" w:fill="auto"/>
            <w:vAlign w:val="center"/>
            <w:hideMark/>
          </w:tcPr>
          <w:p w:rsidR="00865361" w:rsidRPr="007C4EDB" w:rsidRDefault="00865361" w:rsidP="00D47337">
            <w:pPr>
              <w:ind w:firstLine="0"/>
              <w:jc w:val="center"/>
            </w:pPr>
            <w:r w:rsidRPr="007C4EDB">
              <w:t>1500</w:t>
            </w:r>
          </w:p>
        </w:tc>
        <w:tc>
          <w:tcPr>
            <w:tcW w:w="1228" w:type="dxa"/>
            <w:shd w:val="clear" w:color="auto" w:fill="auto"/>
            <w:vAlign w:val="center"/>
            <w:hideMark/>
          </w:tcPr>
          <w:p w:rsidR="00865361" w:rsidRPr="007C4EDB" w:rsidRDefault="00865361" w:rsidP="00D47337">
            <w:pPr>
              <w:ind w:firstLine="0"/>
              <w:jc w:val="center"/>
            </w:pPr>
            <w:r w:rsidRPr="007C4EDB">
              <w:t>50000</w:t>
            </w:r>
          </w:p>
        </w:tc>
        <w:tc>
          <w:tcPr>
            <w:tcW w:w="1607" w:type="dxa"/>
            <w:shd w:val="clear" w:color="auto" w:fill="auto"/>
            <w:vAlign w:val="center"/>
            <w:hideMark/>
          </w:tcPr>
          <w:p w:rsidR="00865361" w:rsidRPr="007C4EDB" w:rsidRDefault="00865361" w:rsidP="00D47337">
            <w:pPr>
              <w:ind w:firstLine="0"/>
              <w:jc w:val="center"/>
            </w:pPr>
            <w:r w:rsidRPr="007C4EDB">
              <w:t>2/30</w:t>
            </w:r>
          </w:p>
        </w:tc>
        <w:tc>
          <w:tcPr>
            <w:tcW w:w="2126" w:type="dxa"/>
            <w:shd w:val="clear" w:color="auto" w:fill="auto"/>
            <w:vAlign w:val="center"/>
            <w:hideMark/>
          </w:tcPr>
          <w:p w:rsidR="00865361" w:rsidRDefault="00865361" w:rsidP="00D47337">
            <w:pPr>
              <w:ind w:firstLine="0"/>
              <w:jc w:val="center"/>
            </w:pPr>
            <w:r>
              <w:t>45 – 1(30)</w:t>
            </w:r>
          </w:p>
          <w:p w:rsidR="00865361" w:rsidRPr="007C4EDB" w:rsidRDefault="00865361" w:rsidP="00D47337">
            <w:pPr>
              <w:ind w:firstLine="0"/>
              <w:jc w:val="center"/>
            </w:pPr>
            <w:r>
              <w:t>36 – 2(30)</w:t>
            </w:r>
          </w:p>
        </w:tc>
        <w:tc>
          <w:tcPr>
            <w:tcW w:w="3119" w:type="dxa"/>
            <w:shd w:val="clear" w:color="auto" w:fill="auto"/>
            <w:vAlign w:val="center"/>
            <w:hideMark/>
          </w:tcPr>
          <w:p w:rsidR="00865361" w:rsidRPr="007C4EDB" w:rsidRDefault="00865361" w:rsidP="00D47337">
            <w:pPr>
              <w:ind w:firstLine="0"/>
              <w:jc w:val="center"/>
            </w:pPr>
            <w:r w:rsidRPr="007C4EDB">
              <w:t>3</w:t>
            </w:r>
          </w:p>
        </w:tc>
      </w:tr>
      <w:tr w:rsidR="00865361" w:rsidRPr="007C4EDB" w:rsidTr="00D47337">
        <w:trPr>
          <w:trHeight w:val="2298"/>
        </w:trPr>
        <w:tc>
          <w:tcPr>
            <w:tcW w:w="1526" w:type="dxa"/>
            <w:shd w:val="clear" w:color="auto" w:fill="auto"/>
            <w:vAlign w:val="center"/>
            <w:hideMark/>
          </w:tcPr>
          <w:p w:rsidR="00865361" w:rsidRPr="007C4EDB" w:rsidRDefault="00865361" w:rsidP="00D47337">
            <w:pPr>
              <w:ind w:firstLine="0"/>
              <w:jc w:val="center"/>
            </w:pPr>
            <w:r w:rsidRPr="007C4EDB">
              <w:t>Магазины 4.4</w:t>
            </w:r>
          </w:p>
        </w:tc>
        <w:tc>
          <w:tcPr>
            <w:tcW w:w="3969" w:type="dxa"/>
            <w:shd w:val="clear" w:color="auto" w:fill="auto"/>
            <w:vAlign w:val="center"/>
            <w:hideMark/>
          </w:tcPr>
          <w:p w:rsidR="00865361" w:rsidRPr="007C4EDB" w:rsidRDefault="00865361" w:rsidP="00D47337">
            <w:pPr>
              <w:ind w:firstLine="0"/>
              <w:jc w:val="center"/>
            </w:pPr>
            <w:r w:rsidRPr="007C4EDB">
              <w:t>Размещение объектов капитального строительства, предназначенных для продажи товаров, торговая площадь которых составляет до 5000 кв. м</w:t>
            </w:r>
          </w:p>
        </w:tc>
        <w:tc>
          <w:tcPr>
            <w:tcW w:w="1134" w:type="dxa"/>
            <w:shd w:val="clear" w:color="auto" w:fill="auto"/>
            <w:vAlign w:val="center"/>
            <w:hideMark/>
          </w:tcPr>
          <w:p w:rsidR="00865361" w:rsidRPr="007C4EDB" w:rsidRDefault="00865361" w:rsidP="00D47337">
            <w:pPr>
              <w:ind w:firstLine="0"/>
              <w:jc w:val="center"/>
            </w:pPr>
            <w:r w:rsidRPr="007C4EDB">
              <w:t>1000</w:t>
            </w:r>
          </w:p>
        </w:tc>
        <w:tc>
          <w:tcPr>
            <w:tcW w:w="1228" w:type="dxa"/>
            <w:shd w:val="clear" w:color="auto" w:fill="auto"/>
            <w:vAlign w:val="center"/>
            <w:hideMark/>
          </w:tcPr>
          <w:p w:rsidR="00865361" w:rsidRPr="007C4EDB" w:rsidRDefault="00865361" w:rsidP="00D47337">
            <w:pPr>
              <w:ind w:firstLine="0"/>
              <w:jc w:val="center"/>
            </w:pPr>
            <w:r w:rsidRPr="007C4EDB">
              <w:t>10000</w:t>
            </w:r>
          </w:p>
        </w:tc>
        <w:tc>
          <w:tcPr>
            <w:tcW w:w="1607" w:type="dxa"/>
            <w:shd w:val="clear" w:color="auto" w:fill="auto"/>
            <w:vAlign w:val="center"/>
            <w:hideMark/>
          </w:tcPr>
          <w:p w:rsidR="00865361" w:rsidRPr="007C4EDB" w:rsidRDefault="00865361" w:rsidP="00D47337">
            <w:pPr>
              <w:ind w:firstLine="0"/>
              <w:jc w:val="center"/>
            </w:pPr>
            <w:r w:rsidRPr="007C4EDB">
              <w:t>3/12</w:t>
            </w:r>
          </w:p>
        </w:tc>
        <w:tc>
          <w:tcPr>
            <w:tcW w:w="2126" w:type="dxa"/>
            <w:shd w:val="clear" w:color="auto" w:fill="auto"/>
            <w:vAlign w:val="center"/>
            <w:hideMark/>
          </w:tcPr>
          <w:p w:rsidR="00865361" w:rsidRDefault="00865361" w:rsidP="00D47337">
            <w:pPr>
              <w:ind w:firstLine="0"/>
              <w:jc w:val="center"/>
            </w:pPr>
            <w:r>
              <w:t>49 – 1(4)</w:t>
            </w:r>
          </w:p>
          <w:p w:rsidR="00865361" w:rsidRDefault="00865361" w:rsidP="00D47337">
            <w:pPr>
              <w:ind w:firstLine="0"/>
              <w:jc w:val="center"/>
            </w:pPr>
            <w:r>
              <w:t>38 – 2(8)</w:t>
            </w:r>
          </w:p>
          <w:p w:rsidR="00865361" w:rsidRPr="007C4EDB" w:rsidRDefault="00865361" w:rsidP="00D47337">
            <w:pPr>
              <w:ind w:firstLine="0"/>
              <w:jc w:val="center"/>
            </w:pPr>
            <w:r>
              <w:t>31 – 3(12)</w:t>
            </w:r>
          </w:p>
        </w:tc>
        <w:tc>
          <w:tcPr>
            <w:tcW w:w="3119" w:type="dxa"/>
            <w:shd w:val="clear" w:color="auto" w:fill="auto"/>
            <w:vAlign w:val="center"/>
            <w:hideMark/>
          </w:tcPr>
          <w:p w:rsidR="00865361" w:rsidRPr="007C4EDB" w:rsidRDefault="00865361" w:rsidP="00D47337">
            <w:pPr>
              <w:ind w:firstLine="0"/>
              <w:jc w:val="center"/>
            </w:pPr>
            <w:r w:rsidRPr="007C4EDB">
              <w:t>3</w:t>
            </w:r>
          </w:p>
        </w:tc>
      </w:tr>
      <w:tr w:rsidR="00865361" w:rsidRPr="007C4EDB" w:rsidTr="00D47337">
        <w:trPr>
          <w:trHeight w:val="2298"/>
        </w:trPr>
        <w:tc>
          <w:tcPr>
            <w:tcW w:w="1526" w:type="dxa"/>
            <w:shd w:val="clear" w:color="auto" w:fill="auto"/>
            <w:vAlign w:val="center"/>
            <w:hideMark/>
          </w:tcPr>
          <w:p w:rsidR="00865361" w:rsidRPr="007C4EDB" w:rsidRDefault="00865361" w:rsidP="00D47337">
            <w:pPr>
              <w:ind w:firstLine="0"/>
              <w:jc w:val="center"/>
            </w:pPr>
            <w:r w:rsidRPr="007C4EDB">
              <w:t>Общественное питание 4.6.</w:t>
            </w:r>
          </w:p>
        </w:tc>
        <w:tc>
          <w:tcPr>
            <w:tcW w:w="3969" w:type="dxa"/>
            <w:shd w:val="clear" w:color="auto" w:fill="auto"/>
            <w:vAlign w:val="center"/>
            <w:hideMark/>
          </w:tcPr>
          <w:p w:rsidR="00865361" w:rsidRPr="007C4EDB" w:rsidRDefault="00865361" w:rsidP="00D47337">
            <w:pPr>
              <w:ind w:firstLine="0"/>
              <w:jc w:val="center"/>
            </w:pPr>
            <w:r w:rsidRPr="007C4EDB">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134" w:type="dxa"/>
            <w:shd w:val="clear" w:color="auto" w:fill="auto"/>
            <w:vAlign w:val="center"/>
            <w:hideMark/>
          </w:tcPr>
          <w:p w:rsidR="00865361" w:rsidRPr="007C4EDB" w:rsidRDefault="00865361" w:rsidP="00D47337">
            <w:pPr>
              <w:ind w:firstLine="0"/>
              <w:jc w:val="center"/>
            </w:pPr>
            <w:r w:rsidRPr="007C4EDB">
              <w:t>500</w:t>
            </w:r>
          </w:p>
        </w:tc>
        <w:tc>
          <w:tcPr>
            <w:tcW w:w="1228" w:type="dxa"/>
            <w:shd w:val="clear" w:color="auto" w:fill="auto"/>
            <w:vAlign w:val="center"/>
            <w:hideMark/>
          </w:tcPr>
          <w:p w:rsidR="00865361" w:rsidRPr="007C4EDB" w:rsidRDefault="00865361" w:rsidP="00D47337">
            <w:pPr>
              <w:ind w:firstLine="0"/>
              <w:jc w:val="center"/>
            </w:pPr>
            <w:r w:rsidRPr="007C4EDB">
              <w:t>1000</w:t>
            </w:r>
          </w:p>
        </w:tc>
        <w:tc>
          <w:tcPr>
            <w:tcW w:w="1607" w:type="dxa"/>
            <w:shd w:val="clear" w:color="auto" w:fill="auto"/>
            <w:vAlign w:val="center"/>
            <w:hideMark/>
          </w:tcPr>
          <w:p w:rsidR="00865361" w:rsidRPr="007C4EDB" w:rsidRDefault="00865361" w:rsidP="00D47337">
            <w:pPr>
              <w:ind w:firstLine="0"/>
              <w:jc w:val="center"/>
            </w:pPr>
            <w:r>
              <w:t>2/8</w:t>
            </w:r>
          </w:p>
        </w:tc>
        <w:tc>
          <w:tcPr>
            <w:tcW w:w="2126" w:type="dxa"/>
            <w:shd w:val="clear" w:color="auto" w:fill="auto"/>
            <w:vAlign w:val="center"/>
            <w:hideMark/>
          </w:tcPr>
          <w:p w:rsidR="00865361" w:rsidRDefault="00865361" w:rsidP="00D47337">
            <w:pPr>
              <w:ind w:firstLine="0"/>
              <w:jc w:val="center"/>
            </w:pPr>
            <w:r>
              <w:t>49 – 1(4)</w:t>
            </w:r>
          </w:p>
          <w:p w:rsidR="00865361" w:rsidRPr="007C4EDB" w:rsidRDefault="00865361" w:rsidP="00D47337">
            <w:pPr>
              <w:ind w:firstLine="0"/>
              <w:jc w:val="center"/>
            </w:pPr>
            <w:r>
              <w:t>38 – 2(8)</w:t>
            </w:r>
          </w:p>
        </w:tc>
        <w:tc>
          <w:tcPr>
            <w:tcW w:w="3119" w:type="dxa"/>
            <w:shd w:val="clear" w:color="auto" w:fill="auto"/>
            <w:vAlign w:val="center"/>
            <w:hideMark/>
          </w:tcPr>
          <w:p w:rsidR="00865361" w:rsidRPr="007C4EDB" w:rsidRDefault="00865361" w:rsidP="00D47337">
            <w:pPr>
              <w:ind w:firstLine="0"/>
              <w:jc w:val="center"/>
            </w:pPr>
            <w:r w:rsidRPr="007C4EDB">
              <w:t>3</w:t>
            </w:r>
          </w:p>
        </w:tc>
      </w:tr>
      <w:tr w:rsidR="00865361" w:rsidRPr="007C4EDB" w:rsidTr="00D47337">
        <w:trPr>
          <w:trHeight w:val="2298"/>
        </w:trPr>
        <w:tc>
          <w:tcPr>
            <w:tcW w:w="1526" w:type="dxa"/>
            <w:shd w:val="clear" w:color="auto" w:fill="auto"/>
            <w:vAlign w:val="center"/>
            <w:hideMark/>
          </w:tcPr>
          <w:p w:rsidR="00865361" w:rsidRPr="007C4EDB" w:rsidRDefault="00865361" w:rsidP="00D47337">
            <w:pPr>
              <w:ind w:firstLine="0"/>
              <w:jc w:val="center"/>
            </w:pPr>
            <w:r w:rsidRPr="007C4EDB">
              <w:t>Гостиничное обслуживание 4.7.</w:t>
            </w:r>
          </w:p>
        </w:tc>
        <w:tc>
          <w:tcPr>
            <w:tcW w:w="3969" w:type="dxa"/>
            <w:shd w:val="clear" w:color="auto" w:fill="auto"/>
            <w:vAlign w:val="center"/>
            <w:hideMark/>
          </w:tcPr>
          <w:p w:rsidR="00865361" w:rsidRPr="007C4EDB" w:rsidRDefault="00865361" w:rsidP="00D47337">
            <w:pPr>
              <w:ind w:firstLine="0"/>
              <w:jc w:val="center"/>
            </w:pPr>
            <w:r w:rsidRPr="007C4EDB">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134" w:type="dxa"/>
            <w:shd w:val="clear" w:color="auto" w:fill="auto"/>
            <w:vAlign w:val="center"/>
            <w:hideMark/>
          </w:tcPr>
          <w:p w:rsidR="00865361" w:rsidRPr="007C4EDB" w:rsidRDefault="00865361" w:rsidP="00D47337">
            <w:pPr>
              <w:ind w:firstLine="0"/>
              <w:jc w:val="center"/>
            </w:pPr>
            <w:r w:rsidRPr="007C4EDB">
              <w:t>5000</w:t>
            </w:r>
          </w:p>
        </w:tc>
        <w:tc>
          <w:tcPr>
            <w:tcW w:w="1228" w:type="dxa"/>
            <w:shd w:val="clear" w:color="auto" w:fill="auto"/>
            <w:vAlign w:val="center"/>
            <w:hideMark/>
          </w:tcPr>
          <w:p w:rsidR="00865361" w:rsidRPr="007C4EDB" w:rsidRDefault="00865361" w:rsidP="00D47337">
            <w:pPr>
              <w:ind w:firstLine="0"/>
              <w:jc w:val="center"/>
            </w:pPr>
            <w:r w:rsidRPr="007C4EDB">
              <w:t>100000</w:t>
            </w:r>
          </w:p>
        </w:tc>
        <w:tc>
          <w:tcPr>
            <w:tcW w:w="1607" w:type="dxa"/>
            <w:shd w:val="clear" w:color="auto" w:fill="auto"/>
            <w:vAlign w:val="center"/>
            <w:hideMark/>
          </w:tcPr>
          <w:p w:rsidR="00865361" w:rsidRPr="007C4EDB" w:rsidRDefault="00865361" w:rsidP="00D47337">
            <w:pPr>
              <w:ind w:firstLine="0"/>
              <w:jc w:val="center"/>
            </w:pPr>
            <w:r>
              <w:t>3</w:t>
            </w:r>
            <w:r w:rsidRPr="007C4EDB">
              <w:t>/</w:t>
            </w:r>
            <w:r>
              <w:t>12</w:t>
            </w:r>
          </w:p>
        </w:tc>
        <w:tc>
          <w:tcPr>
            <w:tcW w:w="2126" w:type="dxa"/>
            <w:shd w:val="clear" w:color="auto" w:fill="auto"/>
            <w:vAlign w:val="center"/>
            <w:hideMark/>
          </w:tcPr>
          <w:p w:rsidR="00865361" w:rsidRDefault="00865361" w:rsidP="00D47337">
            <w:pPr>
              <w:ind w:firstLine="0"/>
              <w:jc w:val="center"/>
            </w:pPr>
            <w:r>
              <w:t>59 – 1(4)</w:t>
            </w:r>
          </w:p>
          <w:p w:rsidR="00865361" w:rsidRDefault="00865361" w:rsidP="00D47337">
            <w:pPr>
              <w:ind w:firstLine="0"/>
              <w:jc w:val="center"/>
            </w:pPr>
            <w:r>
              <w:t>51 – 2(8)</w:t>
            </w:r>
          </w:p>
          <w:p w:rsidR="00865361" w:rsidRPr="007C4EDB" w:rsidRDefault="00865361" w:rsidP="00D47337">
            <w:pPr>
              <w:ind w:firstLine="0"/>
              <w:jc w:val="center"/>
            </w:pPr>
            <w:r>
              <w:t>45 – 3(12)</w:t>
            </w:r>
          </w:p>
        </w:tc>
        <w:tc>
          <w:tcPr>
            <w:tcW w:w="3119" w:type="dxa"/>
            <w:shd w:val="clear" w:color="auto" w:fill="auto"/>
            <w:vAlign w:val="center"/>
            <w:hideMark/>
          </w:tcPr>
          <w:p w:rsidR="00865361" w:rsidRPr="007C4EDB" w:rsidRDefault="00865361" w:rsidP="00D47337">
            <w:pPr>
              <w:ind w:firstLine="0"/>
              <w:jc w:val="center"/>
            </w:pPr>
            <w:r w:rsidRPr="007C4EDB">
              <w:t>3</w:t>
            </w:r>
          </w:p>
        </w:tc>
      </w:tr>
      <w:tr w:rsidR="005F7BBC" w:rsidRPr="007C4EDB" w:rsidTr="00D47337">
        <w:trPr>
          <w:trHeight w:val="2298"/>
        </w:trPr>
        <w:tc>
          <w:tcPr>
            <w:tcW w:w="1526" w:type="dxa"/>
            <w:shd w:val="clear" w:color="auto" w:fill="auto"/>
            <w:vAlign w:val="center"/>
            <w:hideMark/>
          </w:tcPr>
          <w:p w:rsidR="005F7BBC" w:rsidRPr="007C4EDB" w:rsidRDefault="005F7BBC" w:rsidP="005F7BBC">
            <w:pPr>
              <w:ind w:firstLine="0"/>
              <w:jc w:val="center"/>
            </w:pPr>
            <w:r w:rsidRPr="007C4EDB">
              <w:t>Развлечения 4.8.</w:t>
            </w:r>
          </w:p>
        </w:tc>
        <w:tc>
          <w:tcPr>
            <w:tcW w:w="3969" w:type="dxa"/>
            <w:shd w:val="clear" w:color="auto" w:fill="auto"/>
            <w:vAlign w:val="center"/>
            <w:hideMark/>
          </w:tcPr>
          <w:p w:rsidR="005F7BBC" w:rsidRPr="007C4EDB" w:rsidRDefault="005F7BBC" w:rsidP="005F7BBC">
            <w:pPr>
              <w:ind w:firstLine="0"/>
              <w:jc w:val="center"/>
            </w:pPr>
            <w:r w:rsidRPr="007C4EDB">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1134" w:type="dxa"/>
            <w:shd w:val="clear" w:color="auto" w:fill="auto"/>
            <w:vAlign w:val="center"/>
            <w:hideMark/>
          </w:tcPr>
          <w:p w:rsidR="005F7BBC" w:rsidRPr="007C4EDB" w:rsidRDefault="005F7BBC" w:rsidP="005F7BBC">
            <w:pPr>
              <w:ind w:firstLine="0"/>
              <w:jc w:val="center"/>
            </w:pPr>
            <w:r w:rsidRPr="007C4EDB">
              <w:t>5000</w:t>
            </w:r>
          </w:p>
        </w:tc>
        <w:tc>
          <w:tcPr>
            <w:tcW w:w="1228" w:type="dxa"/>
            <w:shd w:val="clear" w:color="auto" w:fill="auto"/>
            <w:vAlign w:val="center"/>
            <w:hideMark/>
          </w:tcPr>
          <w:p w:rsidR="005F7BBC" w:rsidRPr="007C4EDB" w:rsidRDefault="005F7BBC" w:rsidP="005F7BBC">
            <w:pPr>
              <w:ind w:firstLine="0"/>
              <w:jc w:val="center"/>
            </w:pPr>
            <w:r w:rsidRPr="007C4EDB">
              <w:t>100000</w:t>
            </w:r>
          </w:p>
        </w:tc>
        <w:tc>
          <w:tcPr>
            <w:tcW w:w="1607" w:type="dxa"/>
            <w:shd w:val="clear" w:color="auto" w:fill="auto"/>
            <w:vAlign w:val="center"/>
            <w:hideMark/>
          </w:tcPr>
          <w:p w:rsidR="005F7BBC" w:rsidRPr="007C4EDB" w:rsidRDefault="005F7BBC" w:rsidP="005F7BBC">
            <w:pPr>
              <w:ind w:firstLine="0"/>
              <w:jc w:val="center"/>
            </w:pPr>
            <w:r>
              <w:t>3/12</w:t>
            </w:r>
          </w:p>
        </w:tc>
        <w:tc>
          <w:tcPr>
            <w:tcW w:w="2126" w:type="dxa"/>
            <w:shd w:val="clear" w:color="auto" w:fill="auto"/>
            <w:vAlign w:val="center"/>
            <w:hideMark/>
          </w:tcPr>
          <w:p w:rsidR="005F7BBC" w:rsidRDefault="005F7BBC" w:rsidP="005F7BBC">
            <w:pPr>
              <w:ind w:firstLine="0"/>
              <w:jc w:val="center"/>
            </w:pPr>
            <w:r>
              <w:t>53 – 1(4)</w:t>
            </w:r>
          </w:p>
          <w:p w:rsidR="005F7BBC" w:rsidRDefault="005F7BBC" w:rsidP="005F7BBC">
            <w:pPr>
              <w:ind w:firstLine="0"/>
              <w:jc w:val="center"/>
            </w:pPr>
            <w:r>
              <w:t>42 – 2(8)</w:t>
            </w:r>
          </w:p>
          <w:p w:rsidR="005F7BBC" w:rsidRPr="007C4EDB" w:rsidRDefault="005F7BBC" w:rsidP="005F7BBC">
            <w:pPr>
              <w:ind w:firstLine="0"/>
              <w:jc w:val="center"/>
            </w:pPr>
            <w:r>
              <w:t>34 – 3(12)</w:t>
            </w:r>
          </w:p>
        </w:tc>
        <w:tc>
          <w:tcPr>
            <w:tcW w:w="3119" w:type="dxa"/>
            <w:shd w:val="clear" w:color="auto" w:fill="auto"/>
            <w:vAlign w:val="center"/>
            <w:hideMark/>
          </w:tcPr>
          <w:p w:rsidR="005F7BBC" w:rsidRPr="007C4EDB" w:rsidRDefault="005F7BBC" w:rsidP="005F7BBC">
            <w:pPr>
              <w:ind w:firstLine="0"/>
              <w:jc w:val="center"/>
            </w:pPr>
            <w:r w:rsidRPr="007C4EDB">
              <w:t>3</w:t>
            </w:r>
          </w:p>
        </w:tc>
      </w:tr>
      <w:tr w:rsidR="00865361" w:rsidRPr="007C4EDB" w:rsidTr="00D47337">
        <w:trPr>
          <w:trHeight w:val="2298"/>
        </w:trPr>
        <w:tc>
          <w:tcPr>
            <w:tcW w:w="1526" w:type="dxa"/>
            <w:shd w:val="clear" w:color="auto" w:fill="auto"/>
            <w:vAlign w:val="center"/>
            <w:hideMark/>
          </w:tcPr>
          <w:p w:rsidR="00865361" w:rsidRPr="007C4EDB" w:rsidRDefault="00865361" w:rsidP="00D47337">
            <w:pPr>
              <w:ind w:firstLine="0"/>
              <w:jc w:val="center"/>
            </w:pPr>
            <w:r w:rsidRPr="007C4EDB">
              <w:t>Спорт 5.1.</w:t>
            </w:r>
          </w:p>
        </w:tc>
        <w:tc>
          <w:tcPr>
            <w:tcW w:w="3969" w:type="dxa"/>
            <w:shd w:val="clear" w:color="auto" w:fill="auto"/>
            <w:vAlign w:val="center"/>
            <w:hideMark/>
          </w:tcPr>
          <w:p w:rsidR="00865361" w:rsidRPr="007C4EDB" w:rsidRDefault="00865361" w:rsidP="00D47337">
            <w:pPr>
              <w:ind w:firstLine="0"/>
              <w:jc w:val="center"/>
            </w:pPr>
            <w:r w:rsidRPr="007C4EDB">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 размещение спортивных баз и лагерей</w:t>
            </w:r>
          </w:p>
        </w:tc>
        <w:tc>
          <w:tcPr>
            <w:tcW w:w="1134" w:type="dxa"/>
            <w:shd w:val="clear" w:color="auto" w:fill="auto"/>
            <w:vAlign w:val="center"/>
            <w:hideMark/>
          </w:tcPr>
          <w:p w:rsidR="00865361" w:rsidRPr="007C4EDB" w:rsidRDefault="00865361" w:rsidP="00D47337">
            <w:pPr>
              <w:ind w:firstLine="0"/>
              <w:jc w:val="center"/>
            </w:pPr>
            <w:r w:rsidRPr="007C4EDB">
              <w:t>5000</w:t>
            </w:r>
          </w:p>
        </w:tc>
        <w:tc>
          <w:tcPr>
            <w:tcW w:w="1228" w:type="dxa"/>
            <w:shd w:val="clear" w:color="auto" w:fill="auto"/>
            <w:vAlign w:val="center"/>
            <w:hideMark/>
          </w:tcPr>
          <w:p w:rsidR="00865361" w:rsidRPr="007C4EDB" w:rsidRDefault="00865361" w:rsidP="00D47337">
            <w:pPr>
              <w:ind w:firstLine="0"/>
              <w:jc w:val="center"/>
            </w:pPr>
            <w:r w:rsidRPr="007C4EDB">
              <w:t>1000000</w:t>
            </w:r>
          </w:p>
        </w:tc>
        <w:tc>
          <w:tcPr>
            <w:tcW w:w="1607" w:type="dxa"/>
            <w:shd w:val="clear" w:color="auto" w:fill="auto"/>
            <w:vAlign w:val="center"/>
            <w:hideMark/>
          </w:tcPr>
          <w:p w:rsidR="00865361" w:rsidRPr="007C4EDB" w:rsidRDefault="00865361" w:rsidP="00D47337">
            <w:pPr>
              <w:ind w:firstLine="0"/>
              <w:jc w:val="center"/>
            </w:pPr>
            <w:r w:rsidRPr="007C4EDB">
              <w:t>3/30</w:t>
            </w:r>
          </w:p>
        </w:tc>
        <w:tc>
          <w:tcPr>
            <w:tcW w:w="2126" w:type="dxa"/>
            <w:shd w:val="clear" w:color="auto" w:fill="auto"/>
            <w:vAlign w:val="center"/>
            <w:hideMark/>
          </w:tcPr>
          <w:p w:rsidR="00865361" w:rsidRDefault="00865361" w:rsidP="00D47337">
            <w:pPr>
              <w:ind w:firstLine="0"/>
              <w:jc w:val="center"/>
            </w:pPr>
            <w:r>
              <w:t>75 – 1(30)</w:t>
            </w:r>
          </w:p>
          <w:p w:rsidR="00865361" w:rsidRDefault="00865361" w:rsidP="00D47337">
            <w:pPr>
              <w:ind w:firstLine="0"/>
              <w:jc w:val="center"/>
            </w:pPr>
            <w:r>
              <w:t>43 – 2(30)</w:t>
            </w:r>
          </w:p>
          <w:p w:rsidR="00865361" w:rsidRDefault="00865361" w:rsidP="00D47337">
            <w:pPr>
              <w:ind w:firstLine="0"/>
              <w:jc w:val="center"/>
            </w:pPr>
            <w:r>
              <w:t>31 – 3(30)</w:t>
            </w:r>
          </w:p>
          <w:p w:rsidR="00865361" w:rsidRPr="007C4EDB" w:rsidRDefault="00865361" w:rsidP="00D47337">
            <w:pPr>
              <w:ind w:firstLine="0"/>
              <w:jc w:val="center"/>
            </w:pPr>
            <w:r w:rsidRPr="007C4EDB">
              <w:t>Для п</w:t>
            </w:r>
            <w:r>
              <w:t>лоскостных сооружений - 100</w:t>
            </w:r>
          </w:p>
        </w:tc>
        <w:tc>
          <w:tcPr>
            <w:tcW w:w="3119" w:type="dxa"/>
            <w:shd w:val="clear" w:color="auto" w:fill="auto"/>
            <w:vAlign w:val="center"/>
            <w:hideMark/>
          </w:tcPr>
          <w:p w:rsidR="00865361" w:rsidRPr="007C4EDB" w:rsidRDefault="00865361" w:rsidP="00D47337">
            <w:pPr>
              <w:ind w:firstLine="0"/>
              <w:jc w:val="center"/>
            </w:pPr>
            <w:r w:rsidRPr="007C4EDB">
              <w:t>3</w:t>
            </w:r>
          </w:p>
        </w:tc>
      </w:tr>
      <w:tr w:rsidR="005F7BBC" w:rsidRPr="007C4EDB" w:rsidTr="00D47337">
        <w:trPr>
          <w:trHeight w:val="2298"/>
        </w:trPr>
        <w:tc>
          <w:tcPr>
            <w:tcW w:w="1526" w:type="dxa"/>
            <w:shd w:val="clear" w:color="auto" w:fill="auto"/>
            <w:vAlign w:val="center"/>
            <w:hideMark/>
          </w:tcPr>
          <w:p w:rsidR="005F7BBC" w:rsidRPr="007C4EDB" w:rsidRDefault="005F7BBC" w:rsidP="005F7BBC">
            <w:pPr>
              <w:ind w:firstLine="0"/>
              <w:jc w:val="center"/>
            </w:pPr>
            <w:r>
              <w:t>Ритуальная деятельность 12.1</w:t>
            </w:r>
          </w:p>
        </w:tc>
        <w:tc>
          <w:tcPr>
            <w:tcW w:w="3969" w:type="dxa"/>
            <w:shd w:val="clear" w:color="auto" w:fill="auto"/>
            <w:vAlign w:val="center"/>
            <w:hideMark/>
          </w:tcPr>
          <w:p w:rsidR="005F7BBC" w:rsidRPr="007C4EDB" w:rsidRDefault="005F7BBC" w:rsidP="005F7BBC">
            <w:pPr>
              <w:ind w:firstLine="0"/>
              <w:jc w:val="center"/>
            </w:pPr>
            <w:r w:rsidRPr="007C4EDB">
              <w:t>Размещение кладбищ, крематориев и мест захоронения; размещение соответствующих культовых сооружений</w:t>
            </w:r>
          </w:p>
        </w:tc>
        <w:tc>
          <w:tcPr>
            <w:tcW w:w="1134" w:type="dxa"/>
            <w:shd w:val="clear" w:color="auto" w:fill="auto"/>
            <w:vAlign w:val="center"/>
            <w:hideMark/>
          </w:tcPr>
          <w:p w:rsidR="005F7BBC" w:rsidRPr="007C4EDB" w:rsidRDefault="005F7BBC" w:rsidP="005F7BBC">
            <w:pPr>
              <w:ind w:firstLine="0"/>
              <w:jc w:val="center"/>
            </w:pPr>
            <w:r w:rsidRPr="007C4EDB">
              <w:t>10000</w:t>
            </w:r>
          </w:p>
        </w:tc>
        <w:tc>
          <w:tcPr>
            <w:tcW w:w="1228" w:type="dxa"/>
            <w:shd w:val="clear" w:color="auto" w:fill="auto"/>
            <w:vAlign w:val="center"/>
            <w:hideMark/>
          </w:tcPr>
          <w:p w:rsidR="005F7BBC" w:rsidRPr="007C4EDB" w:rsidRDefault="005F7BBC" w:rsidP="005F7BBC">
            <w:pPr>
              <w:ind w:firstLine="0"/>
              <w:jc w:val="center"/>
            </w:pPr>
            <w:r w:rsidRPr="007C4EDB">
              <w:t>400000</w:t>
            </w:r>
          </w:p>
        </w:tc>
        <w:tc>
          <w:tcPr>
            <w:tcW w:w="1607" w:type="dxa"/>
            <w:shd w:val="clear" w:color="auto" w:fill="auto"/>
            <w:vAlign w:val="center"/>
            <w:hideMark/>
          </w:tcPr>
          <w:p w:rsidR="005F7BBC" w:rsidRPr="007C4EDB" w:rsidRDefault="005F7BBC" w:rsidP="005F7BBC">
            <w:pPr>
              <w:ind w:firstLine="0"/>
              <w:jc w:val="center"/>
            </w:pPr>
            <w:r w:rsidRPr="007C4EDB">
              <w:t>-/20, для культовых сооруж</w:t>
            </w:r>
            <w:r>
              <w:t>е</w:t>
            </w:r>
            <w:r w:rsidRPr="007C4EDB">
              <w:t>ний -/50</w:t>
            </w:r>
          </w:p>
        </w:tc>
        <w:tc>
          <w:tcPr>
            <w:tcW w:w="2126" w:type="dxa"/>
            <w:shd w:val="clear" w:color="auto" w:fill="auto"/>
            <w:vAlign w:val="center"/>
            <w:hideMark/>
          </w:tcPr>
          <w:p w:rsidR="005F7BBC" w:rsidRPr="007C4EDB" w:rsidRDefault="005F7BBC" w:rsidP="005F7BBC">
            <w:pPr>
              <w:ind w:firstLine="0"/>
              <w:jc w:val="center"/>
            </w:pPr>
            <w:r w:rsidRPr="007C4EDB">
              <w:t>20</w:t>
            </w:r>
          </w:p>
        </w:tc>
        <w:tc>
          <w:tcPr>
            <w:tcW w:w="3119" w:type="dxa"/>
            <w:shd w:val="clear" w:color="auto" w:fill="auto"/>
            <w:vAlign w:val="center"/>
            <w:hideMark/>
          </w:tcPr>
          <w:p w:rsidR="005F7BBC" w:rsidRPr="007C4EDB" w:rsidRDefault="005F7BBC" w:rsidP="005F7BBC">
            <w:pPr>
              <w:ind w:firstLine="0"/>
              <w:jc w:val="center"/>
            </w:pPr>
            <w:r>
              <w:t>3</w:t>
            </w:r>
          </w:p>
        </w:tc>
      </w:tr>
      <w:tr w:rsidR="005F7BBC" w:rsidRPr="007C4EDB" w:rsidTr="00D47337">
        <w:trPr>
          <w:trHeight w:val="2298"/>
        </w:trPr>
        <w:tc>
          <w:tcPr>
            <w:tcW w:w="1526" w:type="dxa"/>
            <w:shd w:val="clear" w:color="auto" w:fill="auto"/>
            <w:vAlign w:val="center"/>
            <w:hideMark/>
          </w:tcPr>
          <w:p w:rsidR="005F7BBC" w:rsidRPr="007C4EDB" w:rsidRDefault="005F7BBC" w:rsidP="00D47337">
            <w:pPr>
              <w:ind w:firstLine="0"/>
              <w:jc w:val="center"/>
            </w:pPr>
            <w:r w:rsidRPr="007C4EDB">
              <w:t>Земельные участки (территории) общего пользования 12.0.</w:t>
            </w:r>
          </w:p>
        </w:tc>
        <w:tc>
          <w:tcPr>
            <w:tcW w:w="3969" w:type="dxa"/>
            <w:shd w:val="clear" w:color="auto" w:fill="auto"/>
            <w:vAlign w:val="center"/>
            <w:hideMark/>
          </w:tcPr>
          <w:p w:rsidR="005F7BBC" w:rsidRPr="007C4EDB" w:rsidRDefault="005F7BBC" w:rsidP="00D47337">
            <w:pPr>
              <w:ind w:firstLine="0"/>
              <w:jc w:val="center"/>
            </w:pPr>
            <w:r w:rsidRPr="007C4EDB">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2362" w:type="dxa"/>
            <w:gridSpan w:val="2"/>
            <w:shd w:val="clear" w:color="auto" w:fill="auto"/>
            <w:vAlign w:val="center"/>
            <w:hideMark/>
          </w:tcPr>
          <w:p w:rsidR="005F7BBC" w:rsidRPr="007C4EDB" w:rsidRDefault="005F7BBC" w:rsidP="00D47337">
            <w:pPr>
              <w:ind w:firstLine="0"/>
              <w:jc w:val="center"/>
            </w:pPr>
            <w:r w:rsidRPr="007C4EDB">
              <w:t>не устанавливается</w:t>
            </w:r>
          </w:p>
        </w:tc>
        <w:tc>
          <w:tcPr>
            <w:tcW w:w="1607" w:type="dxa"/>
            <w:shd w:val="clear" w:color="auto" w:fill="auto"/>
            <w:vAlign w:val="center"/>
            <w:hideMark/>
          </w:tcPr>
          <w:p w:rsidR="005F7BBC" w:rsidRPr="007C4EDB" w:rsidRDefault="005F7BBC" w:rsidP="00D47337">
            <w:pPr>
              <w:ind w:firstLine="0"/>
              <w:jc w:val="center"/>
            </w:pPr>
            <w:r w:rsidRPr="007C4EDB">
              <w:t>-/10</w:t>
            </w:r>
          </w:p>
        </w:tc>
        <w:tc>
          <w:tcPr>
            <w:tcW w:w="2126" w:type="dxa"/>
            <w:shd w:val="clear" w:color="auto" w:fill="auto"/>
            <w:vAlign w:val="center"/>
            <w:hideMark/>
          </w:tcPr>
          <w:p w:rsidR="005F7BBC" w:rsidRPr="007C4EDB" w:rsidRDefault="005F7BBC" w:rsidP="00D47337">
            <w:pPr>
              <w:ind w:firstLine="0"/>
              <w:jc w:val="center"/>
            </w:pPr>
            <w:r>
              <w:t>100</w:t>
            </w:r>
            <w:r w:rsidRPr="007C4EDB">
              <w:t xml:space="preserve"> для дорог и тр</w:t>
            </w:r>
            <w:r>
              <w:t>о</w:t>
            </w:r>
            <w:r w:rsidRPr="007C4EDB">
              <w:t>туаров</w:t>
            </w:r>
          </w:p>
        </w:tc>
        <w:tc>
          <w:tcPr>
            <w:tcW w:w="3119" w:type="dxa"/>
            <w:shd w:val="clear" w:color="auto" w:fill="auto"/>
            <w:vAlign w:val="center"/>
            <w:hideMark/>
          </w:tcPr>
          <w:p w:rsidR="005F7BBC" w:rsidRPr="007C4EDB" w:rsidRDefault="005F7BBC" w:rsidP="00D47337">
            <w:pPr>
              <w:ind w:firstLine="0"/>
              <w:jc w:val="center"/>
            </w:pPr>
            <w:r w:rsidRPr="007C4EDB">
              <w:t>не устанавливаются</w:t>
            </w:r>
          </w:p>
        </w:tc>
      </w:tr>
    </w:tbl>
    <w:p w:rsidR="00A45ED8" w:rsidRDefault="00A45ED8" w:rsidP="000F2E60">
      <w:pPr>
        <w:ind w:firstLine="0"/>
        <w:rPr>
          <w:i/>
        </w:rPr>
      </w:pPr>
    </w:p>
    <w:p w:rsidR="00A45ED8" w:rsidRDefault="00A45ED8" w:rsidP="000F2E60">
      <w:pPr>
        <w:ind w:firstLine="0"/>
        <w:jc w:val="center"/>
      </w:pPr>
      <w:r w:rsidRPr="00D21ED7">
        <w:t>Вспомогательные виды разрешенного использования</w:t>
      </w:r>
    </w:p>
    <w:p w:rsidR="004350BA" w:rsidRDefault="00D47337" w:rsidP="00D47337">
      <w:r w:rsidRPr="00696B0F">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w:t>
      </w:r>
      <w:r>
        <w:t xml:space="preserve"> установлены </w:t>
      </w:r>
      <w:r w:rsidRPr="00696B0F">
        <w:t xml:space="preserve"> вспомогательные виды разрешенного использования.</w:t>
      </w:r>
    </w:p>
    <w:p w:rsidR="00D47337" w:rsidRDefault="00D47337" w:rsidP="00D47337"/>
    <w:p w:rsidR="004350BA" w:rsidRDefault="004350BA" w:rsidP="004350BA">
      <w:pPr>
        <w:jc w:val="left"/>
      </w:pPr>
      <w:r>
        <w:t xml:space="preserve">- </w:t>
      </w:r>
      <w:r w:rsidRPr="004350BA">
        <w:t xml:space="preserve">Объекты гаражного назначения </w:t>
      </w:r>
      <w:r w:rsidR="005F7BBC">
        <w:t xml:space="preserve"> - </w:t>
      </w:r>
      <w:r w:rsidRPr="004350BA">
        <w:t>2.7.1</w:t>
      </w:r>
    </w:p>
    <w:p w:rsidR="004350BA" w:rsidRDefault="004350BA" w:rsidP="004350BA">
      <w:pPr>
        <w:jc w:val="left"/>
      </w:pPr>
      <w:r>
        <w:t xml:space="preserve">- </w:t>
      </w:r>
      <w:r w:rsidR="005F7BBC">
        <w:t>Коммунальное обслуживание - 3.1</w:t>
      </w:r>
    </w:p>
    <w:p w:rsidR="005F7BBC" w:rsidRPr="00D21ED7" w:rsidRDefault="005F7BBC" w:rsidP="004350BA">
      <w:pPr>
        <w:jc w:val="left"/>
      </w:pPr>
      <w:r>
        <w:t xml:space="preserve">- Обеспечение внутреннего правопорядка -  </w:t>
      </w:r>
      <w:r w:rsidR="009A29E1">
        <w:t>8.3</w:t>
      </w:r>
    </w:p>
    <w:p w:rsidR="00D47337" w:rsidRDefault="00D47337" w:rsidP="000F2E60">
      <w:pPr>
        <w:ind w:firstLine="0"/>
        <w:jc w:val="center"/>
      </w:pPr>
    </w:p>
    <w:p w:rsidR="004350BA" w:rsidRDefault="00A45ED8" w:rsidP="000F2E60">
      <w:pPr>
        <w:ind w:firstLine="0"/>
        <w:jc w:val="center"/>
      </w:pPr>
      <w:r w:rsidRPr="00D21ED7">
        <w:t>Условно разрешенные виды разрешенного использования</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51"/>
        <w:gridCol w:w="1422"/>
        <w:gridCol w:w="1276"/>
        <w:gridCol w:w="1842"/>
        <w:gridCol w:w="2267"/>
        <w:gridCol w:w="2126"/>
      </w:tblGrid>
      <w:tr w:rsidR="00D47337" w:rsidRPr="007C4EDB" w:rsidTr="00D47337">
        <w:trPr>
          <w:trHeight w:val="615"/>
          <w:tblHeader/>
        </w:trPr>
        <w:tc>
          <w:tcPr>
            <w:tcW w:w="1525" w:type="dxa"/>
            <w:vMerge w:val="restart"/>
            <w:shd w:val="clear" w:color="auto" w:fill="auto"/>
            <w:vAlign w:val="center"/>
            <w:hideMark/>
          </w:tcPr>
          <w:p w:rsidR="00D47337" w:rsidRPr="007C4EDB" w:rsidRDefault="00D47337" w:rsidP="00D47337">
            <w:pPr>
              <w:ind w:firstLine="0"/>
              <w:jc w:val="center"/>
            </w:pPr>
            <w:r w:rsidRPr="007C4EDB">
              <w:t>Наименова</w:t>
            </w:r>
            <w:r>
              <w:t>-</w:t>
            </w:r>
            <w:r w:rsidRPr="007C4EDB">
              <w:t>ние и код ВРИ</w:t>
            </w:r>
          </w:p>
        </w:tc>
        <w:tc>
          <w:tcPr>
            <w:tcW w:w="4251" w:type="dxa"/>
            <w:vMerge w:val="restart"/>
            <w:shd w:val="clear" w:color="auto" w:fill="auto"/>
            <w:noWrap/>
            <w:vAlign w:val="center"/>
            <w:hideMark/>
          </w:tcPr>
          <w:p w:rsidR="00D47337" w:rsidRPr="007C4EDB" w:rsidRDefault="00D47337" w:rsidP="00D47337">
            <w:pPr>
              <w:ind w:firstLine="0"/>
              <w:jc w:val="center"/>
            </w:pPr>
            <w:r w:rsidRPr="007C4EDB">
              <w:t>Описание ВРИ</w:t>
            </w:r>
          </w:p>
        </w:tc>
        <w:tc>
          <w:tcPr>
            <w:tcW w:w="2698" w:type="dxa"/>
            <w:gridSpan w:val="2"/>
            <w:shd w:val="clear" w:color="auto" w:fill="auto"/>
            <w:vAlign w:val="center"/>
            <w:hideMark/>
          </w:tcPr>
          <w:p w:rsidR="00D47337" w:rsidRPr="007C4EDB" w:rsidRDefault="00D47337" w:rsidP="00D47337">
            <w:pPr>
              <w:ind w:firstLine="0"/>
              <w:jc w:val="center"/>
            </w:pPr>
            <w:r w:rsidRPr="007C4EDB">
              <w:t>Предельные размеры земельных участков</w:t>
            </w:r>
          </w:p>
        </w:tc>
        <w:tc>
          <w:tcPr>
            <w:tcW w:w="1842" w:type="dxa"/>
            <w:vMerge w:val="restart"/>
            <w:shd w:val="clear" w:color="auto" w:fill="auto"/>
            <w:vAlign w:val="center"/>
            <w:hideMark/>
          </w:tcPr>
          <w:p w:rsidR="00D47337" w:rsidRPr="007C4EDB" w:rsidRDefault="00D47337" w:rsidP="00D47337">
            <w:pPr>
              <w:ind w:firstLine="0"/>
              <w:jc w:val="center"/>
            </w:pPr>
            <w:r w:rsidRPr="007C4EDB">
              <w:t>Предельное количество этажей/Предельная высота</w:t>
            </w:r>
          </w:p>
        </w:tc>
        <w:tc>
          <w:tcPr>
            <w:tcW w:w="2267" w:type="dxa"/>
            <w:vMerge w:val="restart"/>
            <w:shd w:val="clear" w:color="auto" w:fill="auto"/>
            <w:noWrap/>
            <w:vAlign w:val="center"/>
            <w:hideMark/>
          </w:tcPr>
          <w:p w:rsidR="00D47337" w:rsidRPr="007C4EDB" w:rsidRDefault="00D47337" w:rsidP="00D47337">
            <w:pPr>
              <w:ind w:firstLine="0"/>
              <w:jc w:val="center"/>
            </w:pPr>
            <w:r w:rsidRPr="007C4EDB">
              <w:t>Max % застройки</w:t>
            </w:r>
            <w:r>
              <w:t xml:space="preserve"> в зависимости от этажности (высоты) объекта капитального строительства</w:t>
            </w:r>
          </w:p>
        </w:tc>
        <w:tc>
          <w:tcPr>
            <w:tcW w:w="2126" w:type="dxa"/>
            <w:vMerge w:val="restart"/>
            <w:shd w:val="clear" w:color="auto" w:fill="auto"/>
            <w:noWrap/>
            <w:vAlign w:val="center"/>
            <w:hideMark/>
          </w:tcPr>
          <w:p w:rsidR="00D47337" w:rsidRPr="007C4EDB" w:rsidRDefault="00D47337" w:rsidP="00D47337">
            <w:pPr>
              <w:ind w:firstLine="0"/>
              <w:jc w:val="center"/>
            </w:pPr>
            <w:r w:rsidRPr="007C4EDB">
              <w:t>Min отступы от границ земельного участка</w:t>
            </w:r>
          </w:p>
        </w:tc>
      </w:tr>
      <w:tr w:rsidR="00D47337" w:rsidRPr="007C4EDB" w:rsidTr="00D47337">
        <w:trPr>
          <w:trHeight w:val="501"/>
          <w:tblHeader/>
        </w:trPr>
        <w:tc>
          <w:tcPr>
            <w:tcW w:w="1525" w:type="dxa"/>
            <w:vMerge/>
            <w:shd w:val="clear" w:color="auto" w:fill="auto"/>
            <w:vAlign w:val="center"/>
            <w:hideMark/>
          </w:tcPr>
          <w:p w:rsidR="00D47337" w:rsidRPr="007C4EDB" w:rsidRDefault="00D47337" w:rsidP="00D47337">
            <w:pPr>
              <w:ind w:firstLine="0"/>
              <w:jc w:val="left"/>
            </w:pPr>
          </w:p>
        </w:tc>
        <w:tc>
          <w:tcPr>
            <w:tcW w:w="4251" w:type="dxa"/>
            <w:vMerge/>
            <w:shd w:val="clear" w:color="auto" w:fill="auto"/>
            <w:vAlign w:val="center"/>
            <w:hideMark/>
          </w:tcPr>
          <w:p w:rsidR="00D47337" w:rsidRPr="007C4EDB" w:rsidRDefault="00D47337" w:rsidP="00D47337">
            <w:pPr>
              <w:ind w:firstLine="0"/>
              <w:jc w:val="left"/>
            </w:pPr>
          </w:p>
        </w:tc>
        <w:tc>
          <w:tcPr>
            <w:tcW w:w="1422" w:type="dxa"/>
            <w:shd w:val="clear" w:color="auto" w:fill="auto"/>
            <w:noWrap/>
            <w:vAlign w:val="center"/>
            <w:hideMark/>
          </w:tcPr>
          <w:p w:rsidR="00D47337" w:rsidRPr="007C4EDB" w:rsidRDefault="00D47337" w:rsidP="00D47337">
            <w:pPr>
              <w:ind w:firstLine="0"/>
              <w:jc w:val="center"/>
            </w:pPr>
            <w:r w:rsidRPr="007C4EDB">
              <w:t>min</w:t>
            </w:r>
          </w:p>
        </w:tc>
        <w:tc>
          <w:tcPr>
            <w:tcW w:w="1276" w:type="dxa"/>
            <w:shd w:val="clear" w:color="auto" w:fill="auto"/>
            <w:noWrap/>
            <w:vAlign w:val="center"/>
            <w:hideMark/>
          </w:tcPr>
          <w:p w:rsidR="00D47337" w:rsidRPr="007C4EDB" w:rsidRDefault="00D47337" w:rsidP="00D47337">
            <w:pPr>
              <w:ind w:firstLine="0"/>
              <w:jc w:val="center"/>
            </w:pPr>
            <w:r w:rsidRPr="007C4EDB">
              <w:t>max</w:t>
            </w:r>
          </w:p>
        </w:tc>
        <w:tc>
          <w:tcPr>
            <w:tcW w:w="1842" w:type="dxa"/>
            <w:vMerge/>
            <w:shd w:val="clear" w:color="auto" w:fill="auto"/>
            <w:vAlign w:val="center"/>
            <w:hideMark/>
          </w:tcPr>
          <w:p w:rsidR="00D47337" w:rsidRPr="007C4EDB" w:rsidRDefault="00D47337" w:rsidP="00D47337">
            <w:pPr>
              <w:ind w:firstLine="0"/>
              <w:jc w:val="left"/>
            </w:pPr>
          </w:p>
        </w:tc>
        <w:tc>
          <w:tcPr>
            <w:tcW w:w="2267" w:type="dxa"/>
            <w:vMerge/>
            <w:shd w:val="clear" w:color="auto" w:fill="auto"/>
            <w:vAlign w:val="center"/>
            <w:hideMark/>
          </w:tcPr>
          <w:p w:rsidR="00D47337" w:rsidRPr="007C4EDB" w:rsidRDefault="00D47337" w:rsidP="00D47337">
            <w:pPr>
              <w:ind w:firstLine="0"/>
              <w:jc w:val="left"/>
            </w:pPr>
          </w:p>
        </w:tc>
        <w:tc>
          <w:tcPr>
            <w:tcW w:w="2126" w:type="dxa"/>
            <w:vMerge/>
            <w:shd w:val="clear" w:color="auto" w:fill="auto"/>
            <w:vAlign w:val="center"/>
            <w:hideMark/>
          </w:tcPr>
          <w:p w:rsidR="00D47337" w:rsidRPr="007C4EDB" w:rsidRDefault="00D47337" w:rsidP="00D47337">
            <w:pPr>
              <w:ind w:firstLine="0"/>
              <w:jc w:val="left"/>
            </w:pPr>
          </w:p>
        </w:tc>
      </w:tr>
      <w:tr w:rsidR="00696EF8" w:rsidRPr="007C4EDB" w:rsidTr="00D47337">
        <w:trPr>
          <w:trHeight w:val="1159"/>
        </w:trPr>
        <w:tc>
          <w:tcPr>
            <w:tcW w:w="1525" w:type="dxa"/>
            <w:shd w:val="clear" w:color="auto" w:fill="auto"/>
            <w:vAlign w:val="center"/>
            <w:hideMark/>
          </w:tcPr>
          <w:p w:rsidR="00696EF8" w:rsidRPr="007C4EDB" w:rsidRDefault="00696EF8" w:rsidP="00696EF8">
            <w:pPr>
              <w:ind w:firstLine="0"/>
              <w:jc w:val="center"/>
            </w:pPr>
            <w:r w:rsidRPr="007C4EDB">
              <w:t>Энергетика 6.7.</w:t>
            </w:r>
          </w:p>
        </w:tc>
        <w:tc>
          <w:tcPr>
            <w:tcW w:w="4251" w:type="dxa"/>
            <w:shd w:val="clear" w:color="auto" w:fill="auto"/>
            <w:vAlign w:val="center"/>
            <w:hideMark/>
          </w:tcPr>
          <w:p w:rsidR="00696EF8" w:rsidRPr="007C4EDB" w:rsidRDefault="00842A2F" w:rsidP="00696EF8">
            <w:pPr>
              <w:ind w:firstLine="0"/>
              <w:jc w:val="center"/>
            </w:pPr>
            <w:hyperlink r:id="rId23" w:anchor="RANGE!P180" w:history="1">
              <w:r w:rsidR="00696EF8" w:rsidRPr="007C4EDB">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hyperlink>
          </w:p>
        </w:tc>
        <w:tc>
          <w:tcPr>
            <w:tcW w:w="1422" w:type="dxa"/>
            <w:shd w:val="clear" w:color="auto" w:fill="auto"/>
            <w:vAlign w:val="center"/>
            <w:hideMark/>
          </w:tcPr>
          <w:p w:rsidR="00696EF8" w:rsidRPr="007C4EDB" w:rsidRDefault="00696EF8" w:rsidP="00696EF8">
            <w:pPr>
              <w:ind w:firstLine="0"/>
              <w:jc w:val="center"/>
            </w:pPr>
            <w:r w:rsidRPr="007C4EDB">
              <w:t>5000,для линий электропередач не устанавливается</w:t>
            </w:r>
          </w:p>
        </w:tc>
        <w:tc>
          <w:tcPr>
            <w:tcW w:w="1276" w:type="dxa"/>
            <w:shd w:val="clear" w:color="auto" w:fill="auto"/>
            <w:vAlign w:val="center"/>
          </w:tcPr>
          <w:p w:rsidR="00696EF8" w:rsidRPr="007C4EDB" w:rsidRDefault="00696EF8" w:rsidP="00696EF8">
            <w:pPr>
              <w:ind w:firstLine="0"/>
              <w:jc w:val="center"/>
            </w:pPr>
            <w:r w:rsidRPr="007C4EDB">
              <w:t>500000, для линий электропередач не устанавливается</w:t>
            </w:r>
          </w:p>
        </w:tc>
        <w:tc>
          <w:tcPr>
            <w:tcW w:w="1842" w:type="dxa"/>
            <w:shd w:val="clear" w:color="auto" w:fill="auto"/>
            <w:vAlign w:val="center"/>
            <w:hideMark/>
          </w:tcPr>
          <w:p w:rsidR="00696EF8" w:rsidRPr="007C4EDB" w:rsidRDefault="00696EF8" w:rsidP="00696EF8">
            <w:pPr>
              <w:ind w:firstLine="0"/>
              <w:jc w:val="center"/>
            </w:pPr>
            <w:r w:rsidRPr="007C4EDB">
              <w:t>-/60, для дымовых труб ТЭС, опор линий электропередач не устанавливаваются</w:t>
            </w:r>
          </w:p>
        </w:tc>
        <w:tc>
          <w:tcPr>
            <w:tcW w:w="2267" w:type="dxa"/>
            <w:shd w:val="clear" w:color="auto" w:fill="auto"/>
            <w:vAlign w:val="center"/>
            <w:hideMark/>
          </w:tcPr>
          <w:p w:rsidR="00696EF8" w:rsidRPr="007C4EDB" w:rsidRDefault="00696EF8" w:rsidP="00696EF8">
            <w:pPr>
              <w:ind w:firstLine="0"/>
              <w:jc w:val="center"/>
            </w:pPr>
            <w:r>
              <w:t>50</w:t>
            </w:r>
          </w:p>
        </w:tc>
        <w:tc>
          <w:tcPr>
            <w:tcW w:w="2126" w:type="dxa"/>
            <w:shd w:val="clear" w:color="auto" w:fill="auto"/>
            <w:vAlign w:val="center"/>
            <w:hideMark/>
          </w:tcPr>
          <w:p w:rsidR="00696EF8" w:rsidRPr="007C4EDB" w:rsidRDefault="00696EF8" w:rsidP="00696EF8">
            <w:pPr>
              <w:ind w:firstLine="0"/>
              <w:jc w:val="center"/>
            </w:pPr>
            <w:r>
              <w:t>3</w:t>
            </w:r>
          </w:p>
        </w:tc>
      </w:tr>
      <w:tr w:rsidR="00696EF8" w:rsidRPr="007C4EDB" w:rsidTr="00D47337">
        <w:trPr>
          <w:trHeight w:val="1159"/>
        </w:trPr>
        <w:tc>
          <w:tcPr>
            <w:tcW w:w="1525" w:type="dxa"/>
            <w:shd w:val="clear" w:color="auto" w:fill="auto"/>
            <w:vAlign w:val="center"/>
            <w:hideMark/>
          </w:tcPr>
          <w:p w:rsidR="00696EF8" w:rsidRPr="007C4EDB" w:rsidRDefault="00696EF8" w:rsidP="00696EF8">
            <w:pPr>
              <w:ind w:firstLine="0"/>
              <w:jc w:val="center"/>
            </w:pPr>
            <w:r w:rsidRPr="007C4EDB">
              <w:t>Связь 6.8.</w:t>
            </w:r>
          </w:p>
        </w:tc>
        <w:tc>
          <w:tcPr>
            <w:tcW w:w="4251" w:type="dxa"/>
            <w:shd w:val="clear" w:color="auto" w:fill="auto"/>
            <w:vAlign w:val="center"/>
            <w:hideMark/>
          </w:tcPr>
          <w:p w:rsidR="00696EF8" w:rsidRPr="007C4EDB" w:rsidRDefault="00842A2F" w:rsidP="00696EF8">
            <w:pPr>
              <w:ind w:firstLine="0"/>
              <w:jc w:val="center"/>
            </w:pPr>
            <w:hyperlink r:id="rId24" w:anchor="RANGE!P180" w:history="1">
              <w:r w:rsidR="00696EF8" w:rsidRPr="007C4EDB">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hyperlink>
          </w:p>
        </w:tc>
        <w:tc>
          <w:tcPr>
            <w:tcW w:w="1422" w:type="dxa"/>
            <w:shd w:val="clear" w:color="auto" w:fill="auto"/>
            <w:vAlign w:val="center"/>
            <w:hideMark/>
          </w:tcPr>
          <w:p w:rsidR="00696EF8" w:rsidRDefault="00696EF8" w:rsidP="00696EF8">
            <w:pPr>
              <w:ind w:firstLine="0"/>
              <w:jc w:val="center"/>
            </w:pPr>
            <w:r w:rsidRPr="007C4EDB">
              <w:t>5000,</w:t>
            </w:r>
          </w:p>
          <w:p w:rsidR="00696EF8" w:rsidRPr="007C4EDB" w:rsidRDefault="00696EF8" w:rsidP="00696EF8">
            <w:pPr>
              <w:ind w:firstLine="0"/>
              <w:jc w:val="center"/>
            </w:pPr>
            <w:r w:rsidRPr="007C4EDB">
              <w:t>для линий связи не устанавливается</w:t>
            </w:r>
          </w:p>
        </w:tc>
        <w:tc>
          <w:tcPr>
            <w:tcW w:w="1276" w:type="dxa"/>
            <w:shd w:val="clear" w:color="auto" w:fill="auto"/>
            <w:vAlign w:val="center"/>
          </w:tcPr>
          <w:p w:rsidR="00696EF8" w:rsidRDefault="00696EF8" w:rsidP="00696EF8">
            <w:pPr>
              <w:ind w:firstLine="0"/>
              <w:jc w:val="center"/>
            </w:pPr>
            <w:r w:rsidRPr="007C4EDB">
              <w:t>50000,</w:t>
            </w:r>
          </w:p>
          <w:p w:rsidR="00696EF8" w:rsidRPr="007C4EDB" w:rsidRDefault="00696EF8" w:rsidP="00696EF8">
            <w:pPr>
              <w:ind w:firstLine="0"/>
              <w:jc w:val="center"/>
            </w:pPr>
            <w:r w:rsidRPr="007C4EDB">
              <w:t>для линий связи не устанавливается</w:t>
            </w:r>
          </w:p>
        </w:tc>
        <w:tc>
          <w:tcPr>
            <w:tcW w:w="1842" w:type="dxa"/>
            <w:shd w:val="clear" w:color="auto" w:fill="auto"/>
            <w:vAlign w:val="center"/>
            <w:hideMark/>
          </w:tcPr>
          <w:p w:rsidR="00696EF8" w:rsidRPr="007C4EDB" w:rsidRDefault="00696EF8" w:rsidP="00696EF8">
            <w:pPr>
              <w:ind w:firstLine="0"/>
              <w:jc w:val="center"/>
            </w:pPr>
            <w:r w:rsidRPr="007C4EDB">
              <w:t>не устанавливается</w:t>
            </w:r>
          </w:p>
        </w:tc>
        <w:tc>
          <w:tcPr>
            <w:tcW w:w="2267" w:type="dxa"/>
            <w:shd w:val="clear" w:color="auto" w:fill="auto"/>
            <w:vAlign w:val="center"/>
            <w:hideMark/>
          </w:tcPr>
          <w:p w:rsidR="00696EF8" w:rsidRPr="007C4EDB" w:rsidRDefault="00696EF8" w:rsidP="00696EF8">
            <w:pPr>
              <w:ind w:firstLine="0"/>
              <w:jc w:val="center"/>
            </w:pPr>
            <w:r>
              <w:t>100</w:t>
            </w:r>
          </w:p>
        </w:tc>
        <w:tc>
          <w:tcPr>
            <w:tcW w:w="2126" w:type="dxa"/>
            <w:shd w:val="clear" w:color="auto" w:fill="auto"/>
            <w:vAlign w:val="center"/>
            <w:hideMark/>
          </w:tcPr>
          <w:p w:rsidR="00696EF8" w:rsidRPr="007C4EDB" w:rsidRDefault="00696EF8" w:rsidP="00696EF8">
            <w:pPr>
              <w:ind w:firstLine="0"/>
              <w:jc w:val="center"/>
            </w:pPr>
            <w:r>
              <w:t>3</w:t>
            </w:r>
          </w:p>
        </w:tc>
      </w:tr>
      <w:tr w:rsidR="00696EF8" w:rsidRPr="007C4EDB" w:rsidTr="00D47337">
        <w:trPr>
          <w:trHeight w:val="1159"/>
        </w:trPr>
        <w:tc>
          <w:tcPr>
            <w:tcW w:w="1525" w:type="dxa"/>
            <w:shd w:val="clear" w:color="auto" w:fill="auto"/>
            <w:vAlign w:val="center"/>
            <w:hideMark/>
          </w:tcPr>
          <w:p w:rsidR="00696EF8" w:rsidRPr="007C4EDB" w:rsidRDefault="00696EF8" w:rsidP="00696EF8">
            <w:pPr>
              <w:ind w:firstLine="0"/>
              <w:jc w:val="center"/>
            </w:pPr>
            <w:r w:rsidRPr="007C4EDB">
              <w:t>Рынки 4.3</w:t>
            </w:r>
          </w:p>
        </w:tc>
        <w:tc>
          <w:tcPr>
            <w:tcW w:w="4251" w:type="dxa"/>
            <w:shd w:val="clear" w:color="auto" w:fill="auto"/>
            <w:vAlign w:val="center"/>
            <w:hideMark/>
          </w:tcPr>
          <w:p w:rsidR="00696EF8" w:rsidRPr="007C4EDB" w:rsidRDefault="00696EF8" w:rsidP="00696EF8">
            <w:pPr>
              <w:ind w:firstLine="0"/>
              <w:jc w:val="center"/>
            </w:pPr>
            <w:r w:rsidRPr="007C4EDB">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1422" w:type="dxa"/>
            <w:shd w:val="clear" w:color="auto" w:fill="auto"/>
            <w:vAlign w:val="center"/>
            <w:hideMark/>
          </w:tcPr>
          <w:p w:rsidR="00696EF8" w:rsidRPr="007C4EDB" w:rsidRDefault="00696EF8" w:rsidP="00696EF8">
            <w:pPr>
              <w:ind w:firstLine="0"/>
              <w:jc w:val="center"/>
            </w:pPr>
            <w:r w:rsidRPr="007C4EDB">
              <w:t>1500</w:t>
            </w:r>
          </w:p>
        </w:tc>
        <w:tc>
          <w:tcPr>
            <w:tcW w:w="1276" w:type="dxa"/>
            <w:shd w:val="clear" w:color="auto" w:fill="auto"/>
            <w:vAlign w:val="center"/>
          </w:tcPr>
          <w:p w:rsidR="00696EF8" w:rsidRPr="007C4EDB" w:rsidRDefault="00696EF8" w:rsidP="00696EF8">
            <w:pPr>
              <w:ind w:firstLine="0"/>
              <w:jc w:val="center"/>
            </w:pPr>
            <w:r w:rsidRPr="007C4EDB">
              <w:t>50000</w:t>
            </w:r>
          </w:p>
        </w:tc>
        <w:tc>
          <w:tcPr>
            <w:tcW w:w="1842" w:type="dxa"/>
            <w:shd w:val="clear" w:color="auto" w:fill="auto"/>
            <w:vAlign w:val="center"/>
            <w:hideMark/>
          </w:tcPr>
          <w:p w:rsidR="00696EF8" w:rsidRPr="007C4EDB" w:rsidRDefault="00696EF8" w:rsidP="00696EF8">
            <w:pPr>
              <w:ind w:firstLine="0"/>
              <w:jc w:val="center"/>
            </w:pPr>
            <w:r w:rsidRPr="007C4EDB">
              <w:t>2/30</w:t>
            </w:r>
          </w:p>
        </w:tc>
        <w:tc>
          <w:tcPr>
            <w:tcW w:w="2267" w:type="dxa"/>
            <w:shd w:val="clear" w:color="auto" w:fill="auto"/>
            <w:vAlign w:val="center"/>
            <w:hideMark/>
          </w:tcPr>
          <w:p w:rsidR="00696EF8" w:rsidRDefault="00696EF8" w:rsidP="00696EF8">
            <w:pPr>
              <w:ind w:firstLine="0"/>
              <w:jc w:val="center"/>
            </w:pPr>
            <w:r>
              <w:t>45 – 1(30)</w:t>
            </w:r>
          </w:p>
          <w:p w:rsidR="00696EF8" w:rsidRPr="007C4EDB" w:rsidRDefault="00696EF8" w:rsidP="00696EF8">
            <w:pPr>
              <w:ind w:firstLine="0"/>
              <w:jc w:val="center"/>
            </w:pPr>
            <w:r>
              <w:t>36 – 2(30)</w:t>
            </w:r>
          </w:p>
        </w:tc>
        <w:tc>
          <w:tcPr>
            <w:tcW w:w="2126" w:type="dxa"/>
            <w:shd w:val="clear" w:color="auto" w:fill="auto"/>
            <w:vAlign w:val="center"/>
            <w:hideMark/>
          </w:tcPr>
          <w:p w:rsidR="00696EF8" w:rsidRPr="007C4EDB" w:rsidRDefault="00696EF8" w:rsidP="00696EF8">
            <w:pPr>
              <w:ind w:firstLine="0"/>
              <w:jc w:val="center"/>
            </w:pPr>
            <w:r w:rsidRPr="007C4EDB">
              <w:t>3</w:t>
            </w:r>
          </w:p>
        </w:tc>
      </w:tr>
    </w:tbl>
    <w:p w:rsidR="00D47337" w:rsidRDefault="00D47337" w:rsidP="000F2E60">
      <w:pPr>
        <w:ind w:firstLine="0"/>
        <w:jc w:val="center"/>
      </w:pPr>
    </w:p>
    <w:p w:rsidR="004350BA" w:rsidRPr="00D21ED7" w:rsidRDefault="004350BA" w:rsidP="004350BA">
      <w:pPr>
        <w:jc w:val="left"/>
      </w:pPr>
    </w:p>
    <w:p w:rsidR="00A45ED8" w:rsidRPr="00E31EF5" w:rsidRDefault="00A45ED8" w:rsidP="000F2E60">
      <w:pPr>
        <w:ind w:firstLine="0"/>
        <w:jc w:val="center"/>
        <w:rPr>
          <w:b/>
        </w:rPr>
      </w:pPr>
    </w:p>
    <w:p w:rsidR="00A45ED8" w:rsidRPr="009E4A9E" w:rsidRDefault="00A45ED8" w:rsidP="00A45ED8"/>
    <w:p w:rsidR="00696EF8" w:rsidRDefault="00696EF8" w:rsidP="00A45ED8">
      <w:pPr>
        <w:jc w:val="center"/>
      </w:pPr>
    </w:p>
    <w:p w:rsidR="00696EF8" w:rsidRDefault="00696EF8" w:rsidP="00A45ED8">
      <w:pPr>
        <w:jc w:val="center"/>
      </w:pPr>
    </w:p>
    <w:p w:rsidR="00696EF8" w:rsidRDefault="00696EF8" w:rsidP="00A45ED8">
      <w:pPr>
        <w:jc w:val="center"/>
      </w:pPr>
    </w:p>
    <w:p w:rsidR="00A45ED8" w:rsidRDefault="00D47337" w:rsidP="00A45ED8">
      <w:pPr>
        <w:jc w:val="center"/>
      </w:pPr>
      <w:r w:rsidRPr="00D21ED7">
        <w:t>О</w:t>
      </w:r>
      <w:r>
        <w:t xml:space="preserve">Д-2 - </w:t>
      </w:r>
      <w:r w:rsidRPr="004350BA">
        <w:t xml:space="preserve">ЗОНА </w:t>
      </w:r>
      <w:r w:rsidR="00696EF8">
        <w:t xml:space="preserve">ОБРАЗОВАТЕЛЬНЫХ УЧРЕЖДЕНИЙ </w:t>
      </w:r>
    </w:p>
    <w:p w:rsidR="00696EF8" w:rsidRDefault="00696EF8" w:rsidP="00A45ED8">
      <w:pPr>
        <w:jc w:val="center"/>
      </w:pPr>
    </w:p>
    <w:p w:rsidR="00696EF8" w:rsidRDefault="00696EF8" w:rsidP="00696EF8">
      <w:r>
        <w:t>Зона образовательных учреждений ОД-2 выделена для обеспечения правовых условий размещения объектов учебно-образовательного назначения. Разрешается размещение зданий, строений, сооружений и коммуникаций, связанных только с эксплуатацией и функционированием образовательных учреждений.</w:t>
      </w:r>
    </w:p>
    <w:p w:rsidR="00696EF8" w:rsidRDefault="00696EF8" w:rsidP="00696EF8"/>
    <w:p w:rsidR="00696EF8" w:rsidRDefault="00696EF8" w:rsidP="00696EF8">
      <w:pPr>
        <w:jc w:val="center"/>
      </w:pPr>
      <w:r w:rsidRPr="00D21ED7">
        <w:t>Основные виды разрешенного использования</w:t>
      </w:r>
      <w:r>
        <w:t>:</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51"/>
        <w:gridCol w:w="1422"/>
        <w:gridCol w:w="1276"/>
        <w:gridCol w:w="1842"/>
        <w:gridCol w:w="2267"/>
        <w:gridCol w:w="2126"/>
      </w:tblGrid>
      <w:tr w:rsidR="00696EF8" w:rsidRPr="007C4EDB" w:rsidTr="00696EF8">
        <w:trPr>
          <w:trHeight w:val="615"/>
          <w:tblHeader/>
        </w:trPr>
        <w:tc>
          <w:tcPr>
            <w:tcW w:w="1525" w:type="dxa"/>
            <w:vMerge w:val="restart"/>
            <w:shd w:val="clear" w:color="auto" w:fill="auto"/>
            <w:vAlign w:val="center"/>
            <w:hideMark/>
          </w:tcPr>
          <w:p w:rsidR="00696EF8" w:rsidRPr="007C4EDB" w:rsidRDefault="00696EF8" w:rsidP="00696EF8">
            <w:pPr>
              <w:ind w:firstLine="0"/>
              <w:jc w:val="center"/>
            </w:pPr>
            <w:r w:rsidRPr="007C4EDB">
              <w:t>Наименова</w:t>
            </w:r>
            <w:r>
              <w:t>-</w:t>
            </w:r>
            <w:r w:rsidRPr="007C4EDB">
              <w:t>ние и код ВРИ</w:t>
            </w:r>
          </w:p>
        </w:tc>
        <w:tc>
          <w:tcPr>
            <w:tcW w:w="4251" w:type="dxa"/>
            <w:vMerge w:val="restart"/>
            <w:shd w:val="clear" w:color="auto" w:fill="auto"/>
            <w:noWrap/>
            <w:vAlign w:val="center"/>
            <w:hideMark/>
          </w:tcPr>
          <w:p w:rsidR="00696EF8" w:rsidRPr="007C4EDB" w:rsidRDefault="00696EF8" w:rsidP="00696EF8">
            <w:pPr>
              <w:ind w:firstLine="0"/>
              <w:jc w:val="center"/>
            </w:pPr>
            <w:r w:rsidRPr="007C4EDB">
              <w:t>Описание ВРИ</w:t>
            </w:r>
          </w:p>
        </w:tc>
        <w:tc>
          <w:tcPr>
            <w:tcW w:w="2698" w:type="dxa"/>
            <w:gridSpan w:val="2"/>
            <w:shd w:val="clear" w:color="auto" w:fill="auto"/>
            <w:vAlign w:val="center"/>
            <w:hideMark/>
          </w:tcPr>
          <w:p w:rsidR="00696EF8" w:rsidRPr="007C4EDB" w:rsidRDefault="00696EF8" w:rsidP="00696EF8">
            <w:pPr>
              <w:ind w:firstLine="0"/>
              <w:jc w:val="center"/>
            </w:pPr>
            <w:r w:rsidRPr="007C4EDB">
              <w:t>Предельные размеры земельных участков</w:t>
            </w:r>
          </w:p>
        </w:tc>
        <w:tc>
          <w:tcPr>
            <w:tcW w:w="1842" w:type="dxa"/>
            <w:vMerge w:val="restart"/>
            <w:shd w:val="clear" w:color="auto" w:fill="auto"/>
            <w:vAlign w:val="center"/>
            <w:hideMark/>
          </w:tcPr>
          <w:p w:rsidR="00696EF8" w:rsidRPr="007C4EDB" w:rsidRDefault="00696EF8" w:rsidP="00696EF8">
            <w:pPr>
              <w:ind w:firstLine="0"/>
              <w:jc w:val="center"/>
            </w:pPr>
            <w:r w:rsidRPr="007C4EDB">
              <w:t>Предельное количество этажей/Предельная высота</w:t>
            </w:r>
          </w:p>
        </w:tc>
        <w:tc>
          <w:tcPr>
            <w:tcW w:w="2267" w:type="dxa"/>
            <w:vMerge w:val="restart"/>
            <w:shd w:val="clear" w:color="auto" w:fill="auto"/>
            <w:noWrap/>
            <w:vAlign w:val="center"/>
            <w:hideMark/>
          </w:tcPr>
          <w:p w:rsidR="00696EF8" w:rsidRPr="007C4EDB" w:rsidRDefault="00696EF8" w:rsidP="00696EF8">
            <w:pPr>
              <w:ind w:firstLine="0"/>
              <w:jc w:val="center"/>
            </w:pPr>
            <w:r w:rsidRPr="007C4EDB">
              <w:t>Max % застройки</w:t>
            </w:r>
            <w:r>
              <w:t xml:space="preserve"> в зависимости от этажности (высоты) объекта капитального строительства</w:t>
            </w:r>
          </w:p>
        </w:tc>
        <w:tc>
          <w:tcPr>
            <w:tcW w:w="2126" w:type="dxa"/>
            <w:vMerge w:val="restart"/>
            <w:shd w:val="clear" w:color="auto" w:fill="auto"/>
            <w:noWrap/>
            <w:vAlign w:val="center"/>
            <w:hideMark/>
          </w:tcPr>
          <w:p w:rsidR="00696EF8" w:rsidRPr="007C4EDB" w:rsidRDefault="00696EF8" w:rsidP="00696EF8">
            <w:pPr>
              <w:ind w:firstLine="0"/>
              <w:jc w:val="center"/>
            </w:pPr>
            <w:r w:rsidRPr="007C4EDB">
              <w:t>Min отступы от границ земельного участка</w:t>
            </w:r>
          </w:p>
        </w:tc>
      </w:tr>
      <w:tr w:rsidR="00696EF8" w:rsidRPr="007C4EDB" w:rsidTr="00696EF8">
        <w:trPr>
          <w:trHeight w:val="501"/>
          <w:tblHeader/>
        </w:trPr>
        <w:tc>
          <w:tcPr>
            <w:tcW w:w="1525" w:type="dxa"/>
            <w:vMerge/>
            <w:shd w:val="clear" w:color="auto" w:fill="auto"/>
            <w:vAlign w:val="center"/>
            <w:hideMark/>
          </w:tcPr>
          <w:p w:rsidR="00696EF8" w:rsidRPr="007C4EDB" w:rsidRDefault="00696EF8" w:rsidP="00696EF8">
            <w:pPr>
              <w:ind w:firstLine="0"/>
              <w:jc w:val="left"/>
            </w:pPr>
          </w:p>
        </w:tc>
        <w:tc>
          <w:tcPr>
            <w:tcW w:w="4251" w:type="dxa"/>
            <w:vMerge/>
            <w:shd w:val="clear" w:color="auto" w:fill="auto"/>
            <w:vAlign w:val="center"/>
            <w:hideMark/>
          </w:tcPr>
          <w:p w:rsidR="00696EF8" w:rsidRPr="007C4EDB" w:rsidRDefault="00696EF8" w:rsidP="00696EF8">
            <w:pPr>
              <w:ind w:firstLine="0"/>
              <w:jc w:val="left"/>
            </w:pPr>
          </w:p>
        </w:tc>
        <w:tc>
          <w:tcPr>
            <w:tcW w:w="1422" w:type="dxa"/>
            <w:shd w:val="clear" w:color="auto" w:fill="auto"/>
            <w:noWrap/>
            <w:vAlign w:val="center"/>
            <w:hideMark/>
          </w:tcPr>
          <w:p w:rsidR="00696EF8" w:rsidRPr="007C4EDB" w:rsidRDefault="00696EF8" w:rsidP="00696EF8">
            <w:pPr>
              <w:ind w:firstLine="0"/>
              <w:jc w:val="center"/>
            </w:pPr>
            <w:r w:rsidRPr="007C4EDB">
              <w:t>min</w:t>
            </w:r>
          </w:p>
        </w:tc>
        <w:tc>
          <w:tcPr>
            <w:tcW w:w="1276" w:type="dxa"/>
            <w:shd w:val="clear" w:color="auto" w:fill="auto"/>
            <w:noWrap/>
            <w:vAlign w:val="center"/>
            <w:hideMark/>
          </w:tcPr>
          <w:p w:rsidR="00696EF8" w:rsidRPr="007C4EDB" w:rsidRDefault="00696EF8" w:rsidP="00696EF8">
            <w:pPr>
              <w:ind w:firstLine="0"/>
              <w:jc w:val="center"/>
            </w:pPr>
            <w:r w:rsidRPr="007C4EDB">
              <w:t>max</w:t>
            </w:r>
          </w:p>
        </w:tc>
        <w:tc>
          <w:tcPr>
            <w:tcW w:w="1842" w:type="dxa"/>
            <w:vMerge/>
            <w:shd w:val="clear" w:color="auto" w:fill="auto"/>
            <w:vAlign w:val="center"/>
            <w:hideMark/>
          </w:tcPr>
          <w:p w:rsidR="00696EF8" w:rsidRPr="007C4EDB" w:rsidRDefault="00696EF8" w:rsidP="00696EF8">
            <w:pPr>
              <w:ind w:firstLine="0"/>
              <w:jc w:val="left"/>
            </w:pPr>
          </w:p>
        </w:tc>
        <w:tc>
          <w:tcPr>
            <w:tcW w:w="2267" w:type="dxa"/>
            <w:vMerge/>
            <w:shd w:val="clear" w:color="auto" w:fill="auto"/>
            <w:vAlign w:val="center"/>
            <w:hideMark/>
          </w:tcPr>
          <w:p w:rsidR="00696EF8" w:rsidRPr="007C4EDB" w:rsidRDefault="00696EF8" w:rsidP="00696EF8">
            <w:pPr>
              <w:ind w:firstLine="0"/>
              <w:jc w:val="left"/>
            </w:pPr>
          </w:p>
        </w:tc>
        <w:tc>
          <w:tcPr>
            <w:tcW w:w="2126" w:type="dxa"/>
            <w:vMerge/>
            <w:shd w:val="clear" w:color="auto" w:fill="auto"/>
            <w:vAlign w:val="center"/>
            <w:hideMark/>
          </w:tcPr>
          <w:p w:rsidR="00696EF8" w:rsidRPr="007C4EDB" w:rsidRDefault="00696EF8" w:rsidP="00696EF8">
            <w:pPr>
              <w:ind w:firstLine="0"/>
              <w:jc w:val="left"/>
            </w:pPr>
          </w:p>
        </w:tc>
      </w:tr>
      <w:tr w:rsidR="00696EF8" w:rsidRPr="007C4EDB" w:rsidTr="00696EF8">
        <w:trPr>
          <w:trHeight w:val="1159"/>
        </w:trPr>
        <w:tc>
          <w:tcPr>
            <w:tcW w:w="1525" w:type="dxa"/>
            <w:shd w:val="clear" w:color="auto" w:fill="auto"/>
            <w:vAlign w:val="center"/>
            <w:hideMark/>
          </w:tcPr>
          <w:p w:rsidR="00696EF8" w:rsidRPr="007C4EDB" w:rsidRDefault="00696EF8" w:rsidP="00696EF8">
            <w:pPr>
              <w:ind w:firstLine="0"/>
              <w:jc w:val="center"/>
            </w:pPr>
            <w:r w:rsidRPr="007C4EDB">
              <w:t>Дошкольное, начальное и среднее общее образование 3.5.1</w:t>
            </w:r>
          </w:p>
        </w:tc>
        <w:tc>
          <w:tcPr>
            <w:tcW w:w="4251" w:type="dxa"/>
            <w:shd w:val="clear" w:color="auto" w:fill="auto"/>
            <w:vAlign w:val="center"/>
            <w:hideMark/>
          </w:tcPr>
          <w:p w:rsidR="00696EF8" w:rsidRPr="007C4EDB" w:rsidRDefault="00696EF8" w:rsidP="00696EF8">
            <w:pPr>
              <w:ind w:firstLine="0"/>
              <w:jc w:val="center"/>
            </w:pPr>
            <w:r w:rsidRPr="007C4EDB">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1422" w:type="dxa"/>
            <w:shd w:val="clear" w:color="auto" w:fill="auto"/>
            <w:vAlign w:val="center"/>
            <w:hideMark/>
          </w:tcPr>
          <w:p w:rsidR="00696EF8" w:rsidRPr="007C4EDB" w:rsidRDefault="00696EF8" w:rsidP="00696EF8">
            <w:pPr>
              <w:ind w:firstLine="0"/>
              <w:jc w:val="center"/>
            </w:pPr>
            <w:r w:rsidRPr="007C4EDB">
              <w:t>для объектов дошкольного образования</w:t>
            </w:r>
            <w:r w:rsidRPr="007C4EDB">
              <w:br/>
            </w:r>
            <w:r>
              <w:t>4000</w:t>
            </w:r>
            <w:r w:rsidRPr="007C4EDB">
              <w:br/>
              <w:t xml:space="preserve">для объектов общеобразовательного назначения </w:t>
            </w:r>
            <w:r>
              <w:t>30000</w:t>
            </w:r>
            <w:r w:rsidRPr="007C4EDB">
              <w:br/>
            </w:r>
          </w:p>
        </w:tc>
        <w:tc>
          <w:tcPr>
            <w:tcW w:w="1276" w:type="dxa"/>
            <w:shd w:val="clear" w:color="auto" w:fill="auto"/>
            <w:vAlign w:val="center"/>
          </w:tcPr>
          <w:p w:rsidR="00696EF8" w:rsidRPr="007C4EDB" w:rsidRDefault="00696EF8" w:rsidP="00696EF8">
            <w:pPr>
              <w:ind w:firstLine="0"/>
              <w:jc w:val="center"/>
            </w:pPr>
            <w:r w:rsidRPr="007C4EDB">
              <w:t>для объектов дошкольного образования</w:t>
            </w:r>
            <w:r w:rsidRPr="007C4EDB">
              <w:br/>
            </w:r>
            <w:r>
              <w:t>100000</w:t>
            </w:r>
            <w:r w:rsidRPr="007C4EDB">
              <w:br/>
              <w:t xml:space="preserve">для объектов общеобразовательного назначения </w:t>
            </w:r>
            <w:r>
              <w:t>100000</w:t>
            </w:r>
            <w:r w:rsidRPr="007C4EDB">
              <w:br/>
            </w:r>
          </w:p>
        </w:tc>
        <w:tc>
          <w:tcPr>
            <w:tcW w:w="1842" w:type="dxa"/>
            <w:shd w:val="clear" w:color="auto" w:fill="auto"/>
            <w:vAlign w:val="center"/>
            <w:hideMark/>
          </w:tcPr>
          <w:p w:rsidR="00696EF8" w:rsidRPr="007C4EDB" w:rsidRDefault="00696EF8" w:rsidP="00696EF8">
            <w:pPr>
              <w:ind w:firstLine="0"/>
              <w:jc w:val="center"/>
            </w:pPr>
            <w:r w:rsidRPr="007C4EDB">
              <w:t>3/12, для объектов общеобразовательного назначения -4/16</w:t>
            </w:r>
          </w:p>
        </w:tc>
        <w:tc>
          <w:tcPr>
            <w:tcW w:w="2267" w:type="dxa"/>
            <w:shd w:val="clear" w:color="auto" w:fill="auto"/>
            <w:vAlign w:val="center"/>
            <w:hideMark/>
          </w:tcPr>
          <w:p w:rsidR="00696EF8" w:rsidRDefault="00696EF8" w:rsidP="00696EF8">
            <w:pPr>
              <w:ind w:firstLine="0"/>
              <w:jc w:val="center"/>
            </w:pPr>
            <w:r>
              <w:t>36 – 1(4)</w:t>
            </w:r>
          </w:p>
          <w:p w:rsidR="00696EF8" w:rsidRDefault="00696EF8" w:rsidP="00696EF8">
            <w:pPr>
              <w:ind w:firstLine="0"/>
              <w:jc w:val="center"/>
            </w:pPr>
            <w:r>
              <w:t>30 – 2(8)</w:t>
            </w:r>
          </w:p>
          <w:p w:rsidR="00696EF8" w:rsidRDefault="00696EF8" w:rsidP="00696EF8">
            <w:pPr>
              <w:ind w:firstLine="0"/>
              <w:jc w:val="center"/>
            </w:pPr>
            <w:r>
              <w:t>24 – 3(12)</w:t>
            </w:r>
          </w:p>
          <w:p w:rsidR="00696EF8" w:rsidRPr="007C4EDB" w:rsidRDefault="00696EF8" w:rsidP="00696EF8">
            <w:pPr>
              <w:ind w:firstLine="0"/>
              <w:jc w:val="center"/>
            </w:pPr>
            <w:r>
              <w:t xml:space="preserve">18 – 4(16) </w:t>
            </w:r>
          </w:p>
          <w:p w:rsidR="00696EF8" w:rsidRPr="007C4EDB" w:rsidRDefault="00696EF8" w:rsidP="00696EF8">
            <w:pPr>
              <w:ind w:firstLine="0"/>
              <w:jc w:val="center"/>
            </w:pPr>
          </w:p>
        </w:tc>
        <w:tc>
          <w:tcPr>
            <w:tcW w:w="2126" w:type="dxa"/>
            <w:shd w:val="clear" w:color="auto" w:fill="auto"/>
            <w:vAlign w:val="center"/>
            <w:hideMark/>
          </w:tcPr>
          <w:p w:rsidR="00696EF8" w:rsidRPr="007C4EDB" w:rsidRDefault="00696EF8" w:rsidP="00696EF8">
            <w:pPr>
              <w:ind w:firstLine="0"/>
              <w:jc w:val="center"/>
            </w:pPr>
            <w:r>
              <w:t>3</w:t>
            </w:r>
          </w:p>
        </w:tc>
      </w:tr>
      <w:tr w:rsidR="00696EF8" w:rsidRPr="007C4EDB" w:rsidTr="00696EF8">
        <w:trPr>
          <w:trHeight w:val="1159"/>
        </w:trPr>
        <w:tc>
          <w:tcPr>
            <w:tcW w:w="1525" w:type="dxa"/>
            <w:shd w:val="clear" w:color="auto" w:fill="auto"/>
            <w:vAlign w:val="center"/>
            <w:hideMark/>
          </w:tcPr>
          <w:p w:rsidR="00696EF8" w:rsidRPr="007C4EDB" w:rsidRDefault="00696EF8" w:rsidP="00696EF8">
            <w:pPr>
              <w:ind w:firstLine="0"/>
              <w:jc w:val="center"/>
            </w:pPr>
            <w:r w:rsidRPr="007C4EDB">
              <w:t>Среднее и высшее профессиональное образование 3.5.2.</w:t>
            </w:r>
          </w:p>
        </w:tc>
        <w:tc>
          <w:tcPr>
            <w:tcW w:w="4251" w:type="dxa"/>
            <w:shd w:val="clear" w:color="auto" w:fill="auto"/>
            <w:vAlign w:val="center"/>
            <w:hideMark/>
          </w:tcPr>
          <w:p w:rsidR="00696EF8" w:rsidRPr="007C4EDB" w:rsidRDefault="00696EF8" w:rsidP="00696EF8">
            <w:pPr>
              <w:ind w:firstLine="0"/>
              <w:jc w:val="center"/>
            </w:pPr>
            <w:r w:rsidRPr="007C4EDB">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c>
          <w:tcPr>
            <w:tcW w:w="1422" w:type="dxa"/>
            <w:shd w:val="clear" w:color="auto" w:fill="auto"/>
            <w:vAlign w:val="center"/>
            <w:hideMark/>
          </w:tcPr>
          <w:p w:rsidR="00696EF8" w:rsidRPr="007C4EDB" w:rsidRDefault="00696EF8" w:rsidP="00696EF8">
            <w:pPr>
              <w:ind w:firstLine="0"/>
              <w:jc w:val="center"/>
            </w:pPr>
            <w:r w:rsidRPr="007C4EDB">
              <w:t>5000</w:t>
            </w:r>
          </w:p>
        </w:tc>
        <w:tc>
          <w:tcPr>
            <w:tcW w:w="1276" w:type="dxa"/>
            <w:shd w:val="clear" w:color="auto" w:fill="auto"/>
            <w:vAlign w:val="center"/>
          </w:tcPr>
          <w:p w:rsidR="00696EF8" w:rsidRPr="007C4EDB" w:rsidRDefault="00696EF8" w:rsidP="00696EF8">
            <w:pPr>
              <w:ind w:firstLine="0"/>
              <w:jc w:val="center"/>
            </w:pPr>
            <w:r w:rsidRPr="007C4EDB">
              <w:t>1000000</w:t>
            </w:r>
          </w:p>
        </w:tc>
        <w:tc>
          <w:tcPr>
            <w:tcW w:w="1842" w:type="dxa"/>
            <w:shd w:val="clear" w:color="auto" w:fill="auto"/>
            <w:vAlign w:val="center"/>
            <w:hideMark/>
          </w:tcPr>
          <w:p w:rsidR="00696EF8" w:rsidRPr="007C4EDB" w:rsidRDefault="00696EF8" w:rsidP="00696EF8">
            <w:pPr>
              <w:ind w:firstLine="0"/>
              <w:jc w:val="center"/>
            </w:pPr>
            <w:r>
              <w:t>5/20</w:t>
            </w:r>
          </w:p>
        </w:tc>
        <w:tc>
          <w:tcPr>
            <w:tcW w:w="2267" w:type="dxa"/>
            <w:shd w:val="clear" w:color="auto" w:fill="auto"/>
            <w:vAlign w:val="center"/>
            <w:hideMark/>
          </w:tcPr>
          <w:p w:rsidR="00696EF8" w:rsidRDefault="00696EF8" w:rsidP="00696EF8">
            <w:pPr>
              <w:ind w:firstLine="0"/>
              <w:jc w:val="center"/>
            </w:pPr>
            <w:r>
              <w:t>40 - 1(4)</w:t>
            </w:r>
          </w:p>
          <w:p w:rsidR="00696EF8" w:rsidRDefault="00696EF8" w:rsidP="00696EF8">
            <w:pPr>
              <w:ind w:firstLine="0"/>
              <w:jc w:val="center"/>
            </w:pPr>
            <w:r>
              <w:t>30 - 2(8)</w:t>
            </w:r>
          </w:p>
          <w:p w:rsidR="00696EF8" w:rsidRDefault="00696EF8" w:rsidP="00696EF8">
            <w:pPr>
              <w:ind w:firstLine="0"/>
              <w:jc w:val="center"/>
            </w:pPr>
            <w:r>
              <w:t>24 - 3(12)</w:t>
            </w:r>
          </w:p>
          <w:p w:rsidR="00696EF8" w:rsidRDefault="00696EF8" w:rsidP="00696EF8">
            <w:pPr>
              <w:ind w:firstLine="0"/>
              <w:jc w:val="center"/>
            </w:pPr>
            <w:r>
              <w:t>20 - 4(16)</w:t>
            </w:r>
          </w:p>
          <w:p w:rsidR="00696EF8" w:rsidRPr="007C4EDB" w:rsidRDefault="00696EF8" w:rsidP="00696EF8">
            <w:pPr>
              <w:ind w:firstLine="0"/>
              <w:jc w:val="center"/>
            </w:pPr>
            <w:r>
              <w:t>18 - 5(20)</w:t>
            </w:r>
          </w:p>
        </w:tc>
        <w:tc>
          <w:tcPr>
            <w:tcW w:w="2126" w:type="dxa"/>
            <w:shd w:val="clear" w:color="auto" w:fill="auto"/>
            <w:vAlign w:val="center"/>
            <w:hideMark/>
          </w:tcPr>
          <w:p w:rsidR="00696EF8" w:rsidRPr="007C4EDB" w:rsidRDefault="00696EF8" w:rsidP="00696EF8">
            <w:pPr>
              <w:ind w:firstLine="0"/>
              <w:jc w:val="center"/>
            </w:pPr>
            <w:r w:rsidRPr="007C4EDB">
              <w:t>3</w:t>
            </w:r>
          </w:p>
        </w:tc>
      </w:tr>
    </w:tbl>
    <w:p w:rsidR="00CF38A1" w:rsidRDefault="00CF38A1" w:rsidP="00CF38A1">
      <w:pPr>
        <w:ind w:firstLine="0"/>
        <w:jc w:val="center"/>
      </w:pPr>
    </w:p>
    <w:p w:rsidR="00696EF8" w:rsidRDefault="00CF38A1" w:rsidP="00CF38A1">
      <w:pPr>
        <w:ind w:firstLine="0"/>
        <w:jc w:val="center"/>
      </w:pPr>
      <w:r w:rsidRPr="00D21ED7">
        <w:t>Вспомогательные виды разрешенного использования</w:t>
      </w:r>
      <w:r>
        <w:t>:</w:t>
      </w:r>
    </w:p>
    <w:p w:rsidR="00CF38A1" w:rsidRDefault="00CF38A1" w:rsidP="00CF38A1">
      <w:r w:rsidRPr="00696B0F">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w:t>
      </w:r>
      <w:r>
        <w:t xml:space="preserve"> установлены </w:t>
      </w:r>
      <w:r w:rsidRPr="00696B0F">
        <w:t xml:space="preserve"> вспомогательные виды разрешенного использования.</w:t>
      </w:r>
    </w:p>
    <w:p w:rsidR="00CF38A1" w:rsidRDefault="00CF38A1" w:rsidP="00CF38A1"/>
    <w:p w:rsidR="00CF38A1" w:rsidRDefault="00CF38A1" w:rsidP="00CF38A1">
      <w:pPr>
        <w:jc w:val="left"/>
      </w:pPr>
      <w:r>
        <w:t xml:space="preserve">- </w:t>
      </w:r>
      <w:r w:rsidRPr="004350BA">
        <w:t xml:space="preserve">Объекты гаражного назначения </w:t>
      </w:r>
      <w:r>
        <w:t xml:space="preserve"> - </w:t>
      </w:r>
      <w:r w:rsidRPr="004350BA">
        <w:t>2.7.1</w:t>
      </w:r>
    </w:p>
    <w:p w:rsidR="00CF38A1" w:rsidRDefault="00CF38A1" w:rsidP="00CF38A1">
      <w:pPr>
        <w:jc w:val="left"/>
      </w:pPr>
      <w:r>
        <w:t>- Коммунальное обслуживание - 3.1</w:t>
      </w:r>
    </w:p>
    <w:p w:rsidR="00CF38A1" w:rsidRDefault="00CF38A1" w:rsidP="00CF38A1">
      <w:pPr>
        <w:jc w:val="left"/>
      </w:pPr>
      <w:r>
        <w:t>-Бытовое обслуживание - 3.3</w:t>
      </w:r>
    </w:p>
    <w:p w:rsidR="00CF38A1" w:rsidRDefault="00CF38A1" w:rsidP="00CF38A1">
      <w:pPr>
        <w:jc w:val="left"/>
      </w:pPr>
      <w:r>
        <w:t>- Садоводство - 1.5</w:t>
      </w:r>
    </w:p>
    <w:p w:rsidR="00CF38A1" w:rsidRPr="00D21ED7" w:rsidRDefault="00CF38A1" w:rsidP="00CF38A1">
      <w:pPr>
        <w:jc w:val="left"/>
      </w:pPr>
      <w:r>
        <w:t>- Обеспечение внутреннего правопорядка -  8.3</w:t>
      </w:r>
    </w:p>
    <w:p w:rsidR="00696EF8" w:rsidRDefault="00696EF8" w:rsidP="00696EF8">
      <w:pPr>
        <w:jc w:val="center"/>
      </w:pPr>
    </w:p>
    <w:p w:rsidR="004350BA" w:rsidRDefault="004350BA" w:rsidP="004350BA"/>
    <w:p w:rsidR="00D47337" w:rsidRDefault="00D47337" w:rsidP="00D47337">
      <w:pPr>
        <w:pStyle w:val="30"/>
        <w:jc w:val="center"/>
        <w:rPr>
          <w:rFonts w:ascii="Times New Roman" w:hAnsi="Times New Roman"/>
          <w:sz w:val="24"/>
          <w:szCs w:val="24"/>
          <w:lang w:val="ru-RU"/>
        </w:rPr>
      </w:pPr>
      <w:bookmarkStart w:id="158" w:name="_Toc435034434"/>
      <w:bookmarkStart w:id="159" w:name="_Toc443062490"/>
    </w:p>
    <w:p w:rsidR="00D47337" w:rsidRDefault="00D47337" w:rsidP="00D47337">
      <w:pPr>
        <w:pStyle w:val="30"/>
        <w:jc w:val="center"/>
        <w:rPr>
          <w:rFonts w:ascii="Times New Roman" w:hAnsi="Times New Roman"/>
          <w:sz w:val="24"/>
          <w:szCs w:val="24"/>
          <w:lang w:val="ru-RU"/>
        </w:rPr>
      </w:pPr>
    </w:p>
    <w:p w:rsidR="00D47337" w:rsidRDefault="00D47337" w:rsidP="00D47337">
      <w:pPr>
        <w:pStyle w:val="30"/>
        <w:jc w:val="center"/>
        <w:rPr>
          <w:rFonts w:ascii="Times New Roman" w:hAnsi="Times New Roman"/>
          <w:sz w:val="24"/>
          <w:szCs w:val="24"/>
          <w:lang w:val="ru-RU"/>
        </w:rPr>
      </w:pPr>
    </w:p>
    <w:p w:rsidR="004350BA" w:rsidRDefault="00D47337" w:rsidP="004350BA">
      <w:pPr>
        <w:pStyle w:val="30"/>
        <w:jc w:val="center"/>
        <w:rPr>
          <w:rFonts w:ascii="Times New Roman" w:hAnsi="Times New Roman"/>
          <w:sz w:val="24"/>
          <w:szCs w:val="24"/>
          <w:lang w:val="ru-RU"/>
        </w:rPr>
      </w:pPr>
      <w:r w:rsidRPr="004350BA">
        <w:rPr>
          <w:rFonts w:ascii="Times New Roman" w:hAnsi="Times New Roman"/>
          <w:sz w:val="24"/>
          <w:szCs w:val="24"/>
          <w:lang w:val="ru-RU"/>
        </w:rPr>
        <w:t>ОД-3</w:t>
      </w:r>
      <w:r>
        <w:rPr>
          <w:rFonts w:ascii="Times New Roman" w:hAnsi="Times New Roman"/>
          <w:sz w:val="24"/>
          <w:szCs w:val="24"/>
          <w:lang w:val="ru-RU"/>
        </w:rPr>
        <w:t xml:space="preserve"> - </w:t>
      </w:r>
      <w:r w:rsidRPr="004350BA">
        <w:rPr>
          <w:rFonts w:ascii="Times New Roman" w:hAnsi="Times New Roman"/>
          <w:sz w:val="24"/>
          <w:szCs w:val="24"/>
          <w:lang w:val="ru-RU"/>
        </w:rPr>
        <w:t xml:space="preserve"> ЗОНА </w:t>
      </w:r>
      <w:r w:rsidR="00CF38A1">
        <w:rPr>
          <w:rFonts w:ascii="Times New Roman" w:hAnsi="Times New Roman"/>
          <w:sz w:val="24"/>
          <w:szCs w:val="24"/>
          <w:lang w:val="ru-RU"/>
        </w:rPr>
        <w:t xml:space="preserve">КУЛЬТОВЫХ ОБЪЕКТОВ </w:t>
      </w:r>
    </w:p>
    <w:p w:rsidR="00CF38A1" w:rsidRDefault="00CF38A1" w:rsidP="00CF38A1">
      <w:pPr>
        <w:pStyle w:val="30"/>
        <w:rPr>
          <w:rFonts w:ascii="Times New Roman" w:hAnsi="Times New Roman"/>
          <w:sz w:val="24"/>
          <w:szCs w:val="24"/>
          <w:lang w:val="ru-RU"/>
        </w:rPr>
      </w:pPr>
      <w:r>
        <w:rPr>
          <w:rFonts w:ascii="Times New Roman" w:hAnsi="Times New Roman"/>
          <w:sz w:val="24"/>
          <w:szCs w:val="24"/>
          <w:lang w:val="ru-RU"/>
        </w:rPr>
        <w:t>Зона культовых объектов ОД-3 выделена для обеспечения правовых условий формирования территорий с размещением религиозных и мемориальных объектов.</w:t>
      </w:r>
    </w:p>
    <w:p w:rsidR="00D47337" w:rsidRDefault="004350BA" w:rsidP="004350BA">
      <w:pPr>
        <w:jc w:val="center"/>
      </w:pPr>
      <w:r w:rsidRPr="00D21ED7">
        <w:t>Основные виды разрешенного использования</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51"/>
        <w:gridCol w:w="1422"/>
        <w:gridCol w:w="1276"/>
        <w:gridCol w:w="1842"/>
        <w:gridCol w:w="2267"/>
        <w:gridCol w:w="2126"/>
      </w:tblGrid>
      <w:tr w:rsidR="00D47337" w:rsidRPr="007C4EDB" w:rsidTr="00D47337">
        <w:trPr>
          <w:trHeight w:val="615"/>
          <w:tblHeader/>
        </w:trPr>
        <w:tc>
          <w:tcPr>
            <w:tcW w:w="1525" w:type="dxa"/>
            <w:vMerge w:val="restart"/>
            <w:shd w:val="clear" w:color="auto" w:fill="auto"/>
            <w:vAlign w:val="center"/>
            <w:hideMark/>
          </w:tcPr>
          <w:p w:rsidR="00D47337" w:rsidRPr="007C4EDB" w:rsidRDefault="00D47337" w:rsidP="00D47337">
            <w:pPr>
              <w:ind w:firstLine="0"/>
              <w:jc w:val="center"/>
            </w:pPr>
            <w:r w:rsidRPr="007C4EDB">
              <w:t>Наименова</w:t>
            </w:r>
            <w:r>
              <w:t>-</w:t>
            </w:r>
            <w:r w:rsidRPr="007C4EDB">
              <w:t>ние и код ВРИ</w:t>
            </w:r>
          </w:p>
        </w:tc>
        <w:tc>
          <w:tcPr>
            <w:tcW w:w="4251" w:type="dxa"/>
            <w:vMerge w:val="restart"/>
            <w:shd w:val="clear" w:color="auto" w:fill="auto"/>
            <w:noWrap/>
            <w:vAlign w:val="center"/>
            <w:hideMark/>
          </w:tcPr>
          <w:p w:rsidR="00D47337" w:rsidRPr="007C4EDB" w:rsidRDefault="00D47337" w:rsidP="00D47337">
            <w:pPr>
              <w:ind w:firstLine="0"/>
              <w:jc w:val="center"/>
            </w:pPr>
            <w:r w:rsidRPr="007C4EDB">
              <w:t>Описание ВРИ</w:t>
            </w:r>
          </w:p>
        </w:tc>
        <w:tc>
          <w:tcPr>
            <w:tcW w:w="2698" w:type="dxa"/>
            <w:gridSpan w:val="2"/>
            <w:shd w:val="clear" w:color="auto" w:fill="auto"/>
            <w:vAlign w:val="center"/>
            <w:hideMark/>
          </w:tcPr>
          <w:p w:rsidR="00D47337" w:rsidRPr="007C4EDB" w:rsidRDefault="00D47337" w:rsidP="00D47337">
            <w:pPr>
              <w:ind w:firstLine="0"/>
              <w:jc w:val="center"/>
            </w:pPr>
            <w:r w:rsidRPr="007C4EDB">
              <w:t>Предельные размеры земельных участков</w:t>
            </w:r>
          </w:p>
        </w:tc>
        <w:tc>
          <w:tcPr>
            <w:tcW w:w="1842" w:type="dxa"/>
            <w:vMerge w:val="restart"/>
            <w:shd w:val="clear" w:color="auto" w:fill="auto"/>
            <w:vAlign w:val="center"/>
            <w:hideMark/>
          </w:tcPr>
          <w:p w:rsidR="00D47337" w:rsidRPr="007C4EDB" w:rsidRDefault="00D47337" w:rsidP="00D47337">
            <w:pPr>
              <w:ind w:firstLine="0"/>
              <w:jc w:val="center"/>
            </w:pPr>
            <w:r w:rsidRPr="007C4EDB">
              <w:t>Предельное количество этажей/Предельная высота</w:t>
            </w:r>
          </w:p>
        </w:tc>
        <w:tc>
          <w:tcPr>
            <w:tcW w:w="2267" w:type="dxa"/>
            <w:vMerge w:val="restart"/>
            <w:shd w:val="clear" w:color="auto" w:fill="auto"/>
            <w:noWrap/>
            <w:vAlign w:val="center"/>
            <w:hideMark/>
          </w:tcPr>
          <w:p w:rsidR="00D47337" w:rsidRPr="007C4EDB" w:rsidRDefault="00D47337" w:rsidP="00D47337">
            <w:pPr>
              <w:ind w:firstLine="0"/>
              <w:jc w:val="center"/>
            </w:pPr>
            <w:r w:rsidRPr="007C4EDB">
              <w:t>Max % застройки</w:t>
            </w:r>
            <w:r>
              <w:t xml:space="preserve"> в зависимости от этажности (высоты) объекта капитального строительства</w:t>
            </w:r>
          </w:p>
        </w:tc>
        <w:tc>
          <w:tcPr>
            <w:tcW w:w="2126" w:type="dxa"/>
            <w:vMerge w:val="restart"/>
            <w:shd w:val="clear" w:color="auto" w:fill="auto"/>
            <w:noWrap/>
            <w:vAlign w:val="center"/>
            <w:hideMark/>
          </w:tcPr>
          <w:p w:rsidR="00D47337" w:rsidRPr="007C4EDB" w:rsidRDefault="00D47337" w:rsidP="00D47337">
            <w:pPr>
              <w:ind w:firstLine="0"/>
              <w:jc w:val="center"/>
            </w:pPr>
            <w:r w:rsidRPr="007C4EDB">
              <w:t>Min отступы от границ земельного участка</w:t>
            </w:r>
          </w:p>
        </w:tc>
      </w:tr>
      <w:tr w:rsidR="00D47337" w:rsidRPr="007C4EDB" w:rsidTr="00D47337">
        <w:trPr>
          <w:trHeight w:val="501"/>
          <w:tblHeader/>
        </w:trPr>
        <w:tc>
          <w:tcPr>
            <w:tcW w:w="1525" w:type="dxa"/>
            <w:vMerge/>
            <w:shd w:val="clear" w:color="auto" w:fill="auto"/>
            <w:vAlign w:val="center"/>
            <w:hideMark/>
          </w:tcPr>
          <w:p w:rsidR="00D47337" w:rsidRPr="007C4EDB" w:rsidRDefault="00D47337" w:rsidP="00D47337">
            <w:pPr>
              <w:ind w:firstLine="0"/>
              <w:jc w:val="left"/>
            </w:pPr>
          </w:p>
        </w:tc>
        <w:tc>
          <w:tcPr>
            <w:tcW w:w="4251" w:type="dxa"/>
            <w:vMerge/>
            <w:shd w:val="clear" w:color="auto" w:fill="auto"/>
            <w:vAlign w:val="center"/>
            <w:hideMark/>
          </w:tcPr>
          <w:p w:rsidR="00D47337" w:rsidRPr="007C4EDB" w:rsidRDefault="00D47337" w:rsidP="00D47337">
            <w:pPr>
              <w:ind w:firstLine="0"/>
              <w:jc w:val="left"/>
            </w:pPr>
          </w:p>
        </w:tc>
        <w:tc>
          <w:tcPr>
            <w:tcW w:w="1422" w:type="dxa"/>
            <w:shd w:val="clear" w:color="auto" w:fill="auto"/>
            <w:noWrap/>
            <w:vAlign w:val="center"/>
            <w:hideMark/>
          </w:tcPr>
          <w:p w:rsidR="00D47337" w:rsidRPr="007C4EDB" w:rsidRDefault="00D47337" w:rsidP="00D47337">
            <w:pPr>
              <w:ind w:firstLine="0"/>
              <w:jc w:val="center"/>
            </w:pPr>
            <w:r w:rsidRPr="007C4EDB">
              <w:t>min</w:t>
            </w:r>
          </w:p>
        </w:tc>
        <w:tc>
          <w:tcPr>
            <w:tcW w:w="1276" w:type="dxa"/>
            <w:shd w:val="clear" w:color="auto" w:fill="auto"/>
            <w:noWrap/>
            <w:vAlign w:val="center"/>
            <w:hideMark/>
          </w:tcPr>
          <w:p w:rsidR="00D47337" w:rsidRPr="007C4EDB" w:rsidRDefault="00D47337" w:rsidP="00D47337">
            <w:pPr>
              <w:ind w:firstLine="0"/>
              <w:jc w:val="center"/>
            </w:pPr>
            <w:r w:rsidRPr="007C4EDB">
              <w:t>max</w:t>
            </w:r>
          </w:p>
        </w:tc>
        <w:tc>
          <w:tcPr>
            <w:tcW w:w="1842" w:type="dxa"/>
            <w:vMerge/>
            <w:shd w:val="clear" w:color="auto" w:fill="auto"/>
            <w:vAlign w:val="center"/>
            <w:hideMark/>
          </w:tcPr>
          <w:p w:rsidR="00D47337" w:rsidRPr="007C4EDB" w:rsidRDefault="00D47337" w:rsidP="00D47337">
            <w:pPr>
              <w:ind w:firstLine="0"/>
              <w:jc w:val="left"/>
            </w:pPr>
          </w:p>
        </w:tc>
        <w:tc>
          <w:tcPr>
            <w:tcW w:w="2267" w:type="dxa"/>
            <w:vMerge/>
            <w:shd w:val="clear" w:color="auto" w:fill="auto"/>
            <w:vAlign w:val="center"/>
            <w:hideMark/>
          </w:tcPr>
          <w:p w:rsidR="00D47337" w:rsidRPr="007C4EDB" w:rsidRDefault="00D47337" w:rsidP="00D47337">
            <w:pPr>
              <w:ind w:firstLine="0"/>
              <w:jc w:val="left"/>
            </w:pPr>
          </w:p>
        </w:tc>
        <w:tc>
          <w:tcPr>
            <w:tcW w:w="2126" w:type="dxa"/>
            <w:vMerge/>
            <w:shd w:val="clear" w:color="auto" w:fill="auto"/>
            <w:vAlign w:val="center"/>
            <w:hideMark/>
          </w:tcPr>
          <w:p w:rsidR="00D47337" w:rsidRPr="007C4EDB" w:rsidRDefault="00D47337" w:rsidP="00D47337">
            <w:pPr>
              <w:ind w:firstLine="0"/>
              <w:jc w:val="left"/>
            </w:pPr>
          </w:p>
        </w:tc>
      </w:tr>
      <w:tr w:rsidR="00A51812" w:rsidRPr="007C4EDB" w:rsidTr="00D47337">
        <w:trPr>
          <w:trHeight w:val="1159"/>
        </w:trPr>
        <w:tc>
          <w:tcPr>
            <w:tcW w:w="1525" w:type="dxa"/>
            <w:shd w:val="clear" w:color="auto" w:fill="auto"/>
            <w:vAlign w:val="center"/>
            <w:hideMark/>
          </w:tcPr>
          <w:p w:rsidR="00A51812" w:rsidRPr="007C4EDB" w:rsidRDefault="00A51812" w:rsidP="00A51812">
            <w:pPr>
              <w:ind w:firstLine="0"/>
              <w:jc w:val="center"/>
            </w:pPr>
            <w:r w:rsidRPr="007C4EDB">
              <w:t>Религиозное использование 3.7.</w:t>
            </w:r>
          </w:p>
        </w:tc>
        <w:tc>
          <w:tcPr>
            <w:tcW w:w="4251" w:type="dxa"/>
            <w:shd w:val="clear" w:color="auto" w:fill="auto"/>
            <w:vAlign w:val="center"/>
            <w:hideMark/>
          </w:tcPr>
          <w:p w:rsidR="00A51812" w:rsidRPr="007C4EDB" w:rsidRDefault="00A51812" w:rsidP="00A51812">
            <w:pPr>
              <w:ind w:firstLine="0"/>
              <w:jc w:val="center"/>
            </w:pPr>
            <w:r w:rsidRPr="007C4EDB">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1422" w:type="dxa"/>
            <w:shd w:val="clear" w:color="auto" w:fill="auto"/>
            <w:vAlign w:val="center"/>
            <w:hideMark/>
          </w:tcPr>
          <w:p w:rsidR="00A51812" w:rsidRPr="007C4EDB" w:rsidRDefault="00A51812" w:rsidP="00A51812">
            <w:pPr>
              <w:ind w:firstLine="0"/>
              <w:jc w:val="center"/>
            </w:pPr>
            <w:r w:rsidRPr="007C4EDB">
              <w:t>25000</w:t>
            </w:r>
          </w:p>
        </w:tc>
        <w:tc>
          <w:tcPr>
            <w:tcW w:w="1276" w:type="dxa"/>
            <w:shd w:val="clear" w:color="auto" w:fill="auto"/>
            <w:vAlign w:val="center"/>
          </w:tcPr>
          <w:p w:rsidR="00A51812" w:rsidRPr="007C4EDB" w:rsidRDefault="00A51812" w:rsidP="00A51812">
            <w:pPr>
              <w:ind w:firstLine="0"/>
              <w:jc w:val="center"/>
            </w:pPr>
            <w:r w:rsidRPr="007C4EDB">
              <w:t>1000000</w:t>
            </w:r>
          </w:p>
        </w:tc>
        <w:tc>
          <w:tcPr>
            <w:tcW w:w="1842" w:type="dxa"/>
            <w:shd w:val="clear" w:color="auto" w:fill="auto"/>
            <w:vAlign w:val="center"/>
            <w:hideMark/>
          </w:tcPr>
          <w:p w:rsidR="00A51812" w:rsidRDefault="00A51812" w:rsidP="00A51812">
            <w:pPr>
              <w:ind w:firstLine="0"/>
              <w:jc w:val="center"/>
            </w:pPr>
            <w:r w:rsidRPr="007C4EDB">
              <w:t>3/12</w:t>
            </w:r>
          </w:p>
          <w:p w:rsidR="00A51812" w:rsidRPr="007C4EDB" w:rsidRDefault="00A51812" w:rsidP="00A51812">
            <w:pPr>
              <w:ind w:firstLine="0"/>
              <w:jc w:val="center"/>
            </w:pPr>
            <w:r w:rsidRPr="007C4EDB">
              <w:t xml:space="preserve">Для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 не устанавливается </w:t>
            </w:r>
          </w:p>
        </w:tc>
        <w:tc>
          <w:tcPr>
            <w:tcW w:w="2267" w:type="dxa"/>
            <w:shd w:val="clear" w:color="auto" w:fill="auto"/>
            <w:vAlign w:val="center"/>
            <w:hideMark/>
          </w:tcPr>
          <w:p w:rsidR="00A51812" w:rsidRDefault="00A51812" w:rsidP="00A51812">
            <w:pPr>
              <w:ind w:firstLine="0"/>
              <w:jc w:val="center"/>
            </w:pPr>
            <w:r w:rsidRPr="007C4EDB">
              <w:t>50</w:t>
            </w:r>
          </w:p>
          <w:p w:rsidR="00A51812" w:rsidRPr="007C4EDB" w:rsidRDefault="00A51812" w:rsidP="00A51812">
            <w:pPr>
              <w:ind w:firstLine="0"/>
              <w:jc w:val="center"/>
            </w:pPr>
            <w:r w:rsidRPr="007C4EDB">
              <w:t xml:space="preserve">Для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 не устанавливается </w:t>
            </w:r>
          </w:p>
        </w:tc>
        <w:tc>
          <w:tcPr>
            <w:tcW w:w="2126" w:type="dxa"/>
            <w:shd w:val="clear" w:color="auto" w:fill="auto"/>
            <w:vAlign w:val="center"/>
            <w:hideMark/>
          </w:tcPr>
          <w:p w:rsidR="00A51812" w:rsidRPr="007C4EDB" w:rsidRDefault="00A51812" w:rsidP="00A51812">
            <w:pPr>
              <w:ind w:firstLine="0"/>
              <w:jc w:val="center"/>
            </w:pPr>
            <w:r w:rsidRPr="007C4EDB">
              <w:t>3</w:t>
            </w:r>
          </w:p>
        </w:tc>
      </w:tr>
      <w:tr w:rsidR="00A51812" w:rsidRPr="007C4EDB" w:rsidTr="00A51812">
        <w:trPr>
          <w:trHeight w:val="1159"/>
        </w:trPr>
        <w:tc>
          <w:tcPr>
            <w:tcW w:w="1525" w:type="dxa"/>
            <w:shd w:val="clear" w:color="auto" w:fill="auto"/>
            <w:vAlign w:val="center"/>
            <w:hideMark/>
          </w:tcPr>
          <w:p w:rsidR="00A51812" w:rsidRPr="007C4EDB" w:rsidRDefault="00A51812" w:rsidP="00A51812">
            <w:pPr>
              <w:ind w:firstLine="0"/>
              <w:jc w:val="center"/>
            </w:pPr>
            <w:r w:rsidRPr="007C4EDB">
              <w:t>Историко-культурная деятельность 9.3.</w:t>
            </w:r>
          </w:p>
        </w:tc>
        <w:tc>
          <w:tcPr>
            <w:tcW w:w="4251" w:type="dxa"/>
            <w:shd w:val="clear" w:color="auto" w:fill="auto"/>
            <w:vAlign w:val="center"/>
            <w:hideMark/>
          </w:tcPr>
          <w:p w:rsidR="00A51812" w:rsidRPr="007C4EDB" w:rsidRDefault="00A51812" w:rsidP="00A51812">
            <w:pPr>
              <w:ind w:firstLine="0"/>
              <w:jc w:val="center"/>
            </w:pPr>
            <w:r w:rsidRPr="007C4EDB">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698" w:type="dxa"/>
            <w:gridSpan w:val="2"/>
            <w:shd w:val="clear" w:color="auto" w:fill="auto"/>
            <w:vAlign w:val="center"/>
            <w:hideMark/>
          </w:tcPr>
          <w:p w:rsidR="00A51812" w:rsidRPr="007C4EDB" w:rsidRDefault="00A51812" w:rsidP="00A51812">
            <w:pPr>
              <w:ind w:firstLine="0"/>
              <w:jc w:val="center"/>
            </w:pPr>
            <w:r w:rsidRPr="007C4EDB">
              <w:t>не устанавливается</w:t>
            </w:r>
          </w:p>
        </w:tc>
        <w:tc>
          <w:tcPr>
            <w:tcW w:w="1842" w:type="dxa"/>
            <w:shd w:val="clear" w:color="auto" w:fill="auto"/>
            <w:vAlign w:val="center"/>
            <w:hideMark/>
          </w:tcPr>
          <w:p w:rsidR="00A51812" w:rsidRPr="007C4EDB" w:rsidRDefault="00A51812" w:rsidP="00A51812">
            <w:pPr>
              <w:ind w:firstLine="0"/>
              <w:jc w:val="center"/>
            </w:pPr>
            <w:r w:rsidRPr="007C4EDB">
              <w:t>-/20</w:t>
            </w:r>
          </w:p>
        </w:tc>
        <w:tc>
          <w:tcPr>
            <w:tcW w:w="4393" w:type="dxa"/>
            <w:gridSpan w:val="2"/>
            <w:shd w:val="clear" w:color="auto" w:fill="auto"/>
            <w:vAlign w:val="center"/>
            <w:hideMark/>
          </w:tcPr>
          <w:p w:rsidR="00A51812" w:rsidRPr="007C4EDB" w:rsidRDefault="00A51812" w:rsidP="00A51812">
            <w:pPr>
              <w:ind w:firstLine="0"/>
              <w:jc w:val="center"/>
            </w:pPr>
            <w:r w:rsidRPr="007C4EDB">
              <w:t>не устанавливаются</w:t>
            </w:r>
          </w:p>
        </w:tc>
      </w:tr>
      <w:tr w:rsidR="00A51812" w:rsidTr="00A51812">
        <w:trPr>
          <w:trHeight w:val="1159"/>
        </w:trPr>
        <w:tc>
          <w:tcPr>
            <w:tcW w:w="1525" w:type="dxa"/>
            <w:shd w:val="clear" w:color="auto" w:fill="auto"/>
            <w:vAlign w:val="center"/>
            <w:hideMark/>
          </w:tcPr>
          <w:p w:rsidR="00A51812" w:rsidRPr="007C4EDB" w:rsidRDefault="00A51812" w:rsidP="00A51812">
            <w:pPr>
              <w:ind w:firstLine="0"/>
              <w:jc w:val="center"/>
            </w:pPr>
            <w:r w:rsidRPr="007C4EDB">
              <w:t>Земельные участки (территории) общего пользования 12.0.</w:t>
            </w:r>
          </w:p>
        </w:tc>
        <w:tc>
          <w:tcPr>
            <w:tcW w:w="4251" w:type="dxa"/>
            <w:shd w:val="clear" w:color="auto" w:fill="auto"/>
            <w:vAlign w:val="center"/>
            <w:hideMark/>
          </w:tcPr>
          <w:p w:rsidR="00A51812" w:rsidRPr="007C4EDB" w:rsidRDefault="00A51812" w:rsidP="00A51812">
            <w:pPr>
              <w:ind w:firstLine="0"/>
              <w:jc w:val="center"/>
            </w:pPr>
            <w:r w:rsidRPr="007C4EDB">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2698" w:type="dxa"/>
            <w:gridSpan w:val="2"/>
            <w:shd w:val="clear" w:color="auto" w:fill="auto"/>
            <w:vAlign w:val="center"/>
            <w:hideMark/>
          </w:tcPr>
          <w:p w:rsidR="00A51812" w:rsidRPr="007C4EDB" w:rsidRDefault="00A51812" w:rsidP="00A51812">
            <w:pPr>
              <w:ind w:firstLine="0"/>
              <w:jc w:val="center"/>
            </w:pPr>
            <w:r w:rsidRPr="007C4EDB">
              <w:t>не устанавливается</w:t>
            </w:r>
          </w:p>
        </w:tc>
        <w:tc>
          <w:tcPr>
            <w:tcW w:w="1842" w:type="dxa"/>
            <w:shd w:val="clear" w:color="auto" w:fill="auto"/>
            <w:vAlign w:val="center"/>
            <w:hideMark/>
          </w:tcPr>
          <w:p w:rsidR="00A51812" w:rsidRPr="007C4EDB" w:rsidRDefault="00A51812" w:rsidP="00A51812">
            <w:pPr>
              <w:ind w:firstLine="0"/>
              <w:jc w:val="center"/>
            </w:pPr>
            <w:r w:rsidRPr="007C4EDB">
              <w:t>-/10</w:t>
            </w:r>
          </w:p>
        </w:tc>
        <w:tc>
          <w:tcPr>
            <w:tcW w:w="2267" w:type="dxa"/>
            <w:shd w:val="clear" w:color="auto" w:fill="auto"/>
            <w:vAlign w:val="center"/>
            <w:hideMark/>
          </w:tcPr>
          <w:p w:rsidR="00A51812" w:rsidRPr="007C4EDB" w:rsidRDefault="00A51812" w:rsidP="00A51812">
            <w:pPr>
              <w:ind w:firstLine="0"/>
              <w:jc w:val="center"/>
            </w:pPr>
            <w:r>
              <w:t>100</w:t>
            </w:r>
            <w:r w:rsidRPr="007C4EDB">
              <w:t xml:space="preserve"> для дорог и тр</w:t>
            </w:r>
            <w:r>
              <w:t>о</w:t>
            </w:r>
            <w:r w:rsidRPr="007C4EDB">
              <w:t>туаров</w:t>
            </w:r>
          </w:p>
        </w:tc>
        <w:tc>
          <w:tcPr>
            <w:tcW w:w="2126" w:type="dxa"/>
            <w:shd w:val="clear" w:color="auto" w:fill="auto"/>
            <w:vAlign w:val="center"/>
            <w:hideMark/>
          </w:tcPr>
          <w:p w:rsidR="00A51812" w:rsidRPr="007C4EDB" w:rsidRDefault="00A51812" w:rsidP="00A51812">
            <w:pPr>
              <w:ind w:firstLine="0"/>
              <w:jc w:val="center"/>
            </w:pPr>
            <w:r w:rsidRPr="007C4EDB">
              <w:t>не устанавливаются</w:t>
            </w:r>
          </w:p>
        </w:tc>
      </w:tr>
      <w:tr w:rsidR="00A51812" w:rsidTr="00D47337">
        <w:trPr>
          <w:trHeight w:val="1159"/>
        </w:trPr>
        <w:tc>
          <w:tcPr>
            <w:tcW w:w="1525" w:type="dxa"/>
            <w:shd w:val="clear" w:color="auto" w:fill="auto"/>
            <w:vAlign w:val="center"/>
            <w:hideMark/>
          </w:tcPr>
          <w:p w:rsidR="00A51812" w:rsidRPr="007C4EDB" w:rsidRDefault="00A51812" w:rsidP="00A51812">
            <w:pPr>
              <w:ind w:firstLine="0"/>
              <w:jc w:val="center"/>
            </w:pPr>
            <w:r>
              <w:t>Ритуальная деятельность 12.1</w:t>
            </w:r>
          </w:p>
        </w:tc>
        <w:tc>
          <w:tcPr>
            <w:tcW w:w="4251" w:type="dxa"/>
            <w:shd w:val="clear" w:color="auto" w:fill="auto"/>
            <w:vAlign w:val="center"/>
            <w:hideMark/>
          </w:tcPr>
          <w:p w:rsidR="00A51812" w:rsidRPr="007C4EDB" w:rsidRDefault="00A51812" w:rsidP="00A51812">
            <w:pPr>
              <w:ind w:firstLine="0"/>
              <w:jc w:val="center"/>
            </w:pPr>
            <w:r w:rsidRPr="007C4EDB">
              <w:t>Размещение кладбищ, крематориев и мест захоронения; размещение соответствующих культовых сооружений</w:t>
            </w:r>
          </w:p>
        </w:tc>
        <w:tc>
          <w:tcPr>
            <w:tcW w:w="1422" w:type="dxa"/>
            <w:shd w:val="clear" w:color="auto" w:fill="auto"/>
            <w:vAlign w:val="center"/>
            <w:hideMark/>
          </w:tcPr>
          <w:p w:rsidR="00A51812" w:rsidRPr="007C4EDB" w:rsidRDefault="00A51812" w:rsidP="00A51812">
            <w:pPr>
              <w:ind w:firstLine="0"/>
              <w:jc w:val="center"/>
            </w:pPr>
            <w:r w:rsidRPr="007C4EDB">
              <w:t>10000</w:t>
            </w:r>
          </w:p>
        </w:tc>
        <w:tc>
          <w:tcPr>
            <w:tcW w:w="1276" w:type="dxa"/>
            <w:shd w:val="clear" w:color="auto" w:fill="auto"/>
            <w:vAlign w:val="center"/>
          </w:tcPr>
          <w:p w:rsidR="00A51812" w:rsidRPr="007C4EDB" w:rsidRDefault="00A51812" w:rsidP="00A51812">
            <w:pPr>
              <w:ind w:firstLine="0"/>
              <w:jc w:val="center"/>
            </w:pPr>
            <w:r w:rsidRPr="007C4EDB">
              <w:t>400000</w:t>
            </w:r>
          </w:p>
        </w:tc>
        <w:tc>
          <w:tcPr>
            <w:tcW w:w="1842" w:type="dxa"/>
            <w:shd w:val="clear" w:color="auto" w:fill="auto"/>
            <w:vAlign w:val="center"/>
            <w:hideMark/>
          </w:tcPr>
          <w:p w:rsidR="00A51812" w:rsidRPr="007C4EDB" w:rsidRDefault="00A51812" w:rsidP="00A51812">
            <w:pPr>
              <w:ind w:firstLine="0"/>
              <w:jc w:val="center"/>
            </w:pPr>
            <w:r w:rsidRPr="007C4EDB">
              <w:t>-/20, для культовых сооруж</w:t>
            </w:r>
            <w:r>
              <w:t>е</w:t>
            </w:r>
            <w:r w:rsidRPr="007C4EDB">
              <w:t>ний -/50</w:t>
            </w:r>
          </w:p>
        </w:tc>
        <w:tc>
          <w:tcPr>
            <w:tcW w:w="2267" w:type="dxa"/>
            <w:shd w:val="clear" w:color="auto" w:fill="auto"/>
            <w:vAlign w:val="center"/>
            <w:hideMark/>
          </w:tcPr>
          <w:p w:rsidR="00A51812" w:rsidRPr="007C4EDB" w:rsidRDefault="00A51812" w:rsidP="00A51812">
            <w:pPr>
              <w:ind w:firstLine="0"/>
              <w:jc w:val="center"/>
            </w:pPr>
            <w:r w:rsidRPr="007C4EDB">
              <w:t>20</w:t>
            </w:r>
          </w:p>
        </w:tc>
        <w:tc>
          <w:tcPr>
            <w:tcW w:w="2126" w:type="dxa"/>
            <w:shd w:val="clear" w:color="auto" w:fill="auto"/>
            <w:vAlign w:val="center"/>
            <w:hideMark/>
          </w:tcPr>
          <w:p w:rsidR="00A51812" w:rsidRPr="007C4EDB" w:rsidRDefault="00A51812" w:rsidP="00A51812">
            <w:pPr>
              <w:ind w:firstLine="0"/>
              <w:jc w:val="center"/>
            </w:pPr>
            <w:r>
              <w:t>50</w:t>
            </w:r>
          </w:p>
        </w:tc>
      </w:tr>
    </w:tbl>
    <w:p w:rsidR="004350BA" w:rsidRDefault="004350BA" w:rsidP="004350BA">
      <w:pPr>
        <w:jc w:val="left"/>
      </w:pPr>
    </w:p>
    <w:p w:rsidR="00A51812" w:rsidRDefault="00A51812" w:rsidP="00A51812">
      <w:pPr>
        <w:ind w:firstLine="0"/>
        <w:jc w:val="center"/>
      </w:pPr>
      <w:r w:rsidRPr="00D21ED7">
        <w:t>Вспомогательные виды разрешенного использования</w:t>
      </w:r>
      <w:r>
        <w:t>:</w:t>
      </w:r>
    </w:p>
    <w:p w:rsidR="00A51812" w:rsidRDefault="00A51812" w:rsidP="00A51812">
      <w:r w:rsidRPr="00696B0F">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w:t>
      </w:r>
      <w:r>
        <w:t xml:space="preserve"> установлены </w:t>
      </w:r>
      <w:r w:rsidRPr="00696B0F">
        <w:t xml:space="preserve"> вспомогательные виды разрешенного использования.</w:t>
      </w:r>
    </w:p>
    <w:p w:rsidR="00A51812" w:rsidRDefault="00A51812" w:rsidP="00A51812"/>
    <w:p w:rsidR="00A51812" w:rsidRDefault="00A51812" w:rsidP="00A51812">
      <w:pPr>
        <w:jc w:val="left"/>
      </w:pPr>
      <w:r>
        <w:t xml:space="preserve">- </w:t>
      </w:r>
      <w:r w:rsidRPr="004350BA">
        <w:t xml:space="preserve">Объекты гаражного назначения </w:t>
      </w:r>
      <w:r>
        <w:t xml:space="preserve"> - </w:t>
      </w:r>
      <w:r w:rsidRPr="004350BA">
        <w:t>2.7.1</w:t>
      </w:r>
    </w:p>
    <w:p w:rsidR="00A51812" w:rsidRDefault="00A51812" w:rsidP="00A51812">
      <w:pPr>
        <w:jc w:val="left"/>
      </w:pPr>
      <w:r>
        <w:t>- Коммунальное обслуживание - 3.1</w:t>
      </w:r>
    </w:p>
    <w:p w:rsidR="00A51812" w:rsidRDefault="00A51812" w:rsidP="00A51812">
      <w:pPr>
        <w:jc w:val="left"/>
      </w:pPr>
      <w:r>
        <w:t>- Обеспечение внутреннего правопорядка -  8.3</w:t>
      </w:r>
    </w:p>
    <w:p w:rsidR="00A51812" w:rsidRPr="00D21ED7" w:rsidRDefault="00A51812" w:rsidP="00A51812">
      <w:pPr>
        <w:jc w:val="left"/>
      </w:pPr>
      <w:r>
        <w:t xml:space="preserve">- </w:t>
      </w:r>
      <w:r w:rsidRPr="007C4EDB">
        <w:t xml:space="preserve">Земельные участки (территории) общего пользования </w:t>
      </w:r>
      <w:r>
        <w:t xml:space="preserve">- </w:t>
      </w:r>
      <w:r w:rsidRPr="007C4EDB">
        <w:t>12.0.</w:t>
      </w:r>
      <w:r>
        <w:t xml:space="preserve"> </w:t>
      </w:r>
    </w:p>
    <w:p w:rsidR="00D47337" w:rsidRPr="00D47337" w:rsidRDefault="00D47337" w:rsidP="00D47337">
      <w:pPr>
        <w:jc w:val="left"/>
      </w:pPr>
    </w:p>
    <w:p w:rsidR="004350BA" w:rsidRDefault="004350BA" w:rsidP="004350BA">
      <w:pPr>
        <w:ind w:firstLine="0"/>
        <w:jc w:val="center"/>
      </w:pPr>
      <w:r w:rsidRPr="00D21ED7">
        <w:t>Условно разрешенные виды разрешенного использования</w:t>
      </w:r>
    </w:p>
    <w:p w:rsidR="00D47337" w:rsidRDefault="00D47337" w:rsidP="004350BA">
      <w:pPr>
        <w:ind w:firstLine="0"/>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51"/>
        <w:gridCol w:w="1422"/>
        <w:gridCol w:w="1276"/>
        <w:gridCol w:w="1842"/>
        <w:gridCol w:w="2267"/>
        <w:gridCol w:w="2126"/>
      </w:tblGrid>
      <w:tr w:rsidR="00A51812" w:rsidRPr="007C4EDB" w:rsidTr="00A51812">
        <w:trPr>
          <w:trHeight w:val="615"/>
          <w:tblHeader/>
        </w:trPr>
        <w:tc>
          <w:tcPr>
            <w:tcW w:w="1525" w:type="dxa"/>
            <w:vMerge w:val="restart"/>
            <w:shd w:val="clear" w:color="auto" w:fill="auto"/>
            <w:vAlign w:val="center"/>
            <w:hideMark/>
          </w:tcPr>
          <w:p w:rsidR="00A51812" w:rsidRPr="007C4EDB" w:rsidRDefault="00A51812" w:rsidP="00A51812">
            <w:pPr>
              <w:ind w:firstLine="0"/>
              <w:jc w:val="center"/>
            </w:pPr>
            <w:r w:rsidRPr="007C4EDB">
              <w:t>Наименова</w:t>
            </w:r>
            <w:r>
              <w:t>-</w:t>
            </w:r>
            <w:r w:rsidRPr="007C4EDB">
              <w:t>ние и код ВРИ</w:t>
            </w:r>
          </w:p>
        </w:tc>
        <w:tc>
          <w:tcPr>
            <w:tcW w:w="4251" w:type="dxa"/>
            <w:vMerge w:val="restart"/>
            <w:shd w:val="clear" w:color="auto" w:fill="auto"/>
            <w:noWrap/>
            <w:vAlign w:val="center"/>
            <w:hideMark/>
          </w:tcPr>
          <w:p w:rsidR="00A51812" w:rsidRPr="007C4EDB" w:rsidRDefault="00A51812" w:rsidP="00A51812">
            <w:pPr>
              <w:ind w:firstLine="0"/>
              <w:jc w:val="center"/>
            </w:pPr>
            <w:r w:rsidRPr="007C4EDB">
              <w:t>Описание ВРИ</w:t>
            </w:r>
          </w:p>
        </w:tc>
        <w:tc>
          <w:tcPr>
            <w:tcW w:w="2698" w:type="dxa"/>
            <w:gridSpan w:val="2"/>
            <w:shd w:val="clear" w:color="auto" w:fill="auto"/>
            <w:vAlign w:val="center"/>
            <w:hideMark/>
          </w:tcPr>
          <w:p w:rsidR="00A51812" w:rsidRPr="007C4EDB" w:rsidRDefault="00A51812" w:rsidP="00A51812">
            <w:pPr>
              <w:ind w:firstLine="0"/>
              <w:jc w:val="center"/>
            </w:pPr>
            <w:r w:rsidRPr="007C4EDB">
              <w:t>Предельные размеры земельных участков</w:t>
            </w:r>
          </w:p>
        </w:tc>
        <w:tc>
          <w:tcPr>
            <w:tcW w:w="1842" w:type="dxa"/>
            <w:vMerge w:val="restart"/>
            <w:shd w:val="clear" w:color="auto" w:fill="auto"/>
            <w:vAlign w:val="center"/>
            <w:hideMark/>
          </w:tcPr>
          <w:p w:rsidR="00A51812" w:rsidRPr="007C4EDB" w:rsidRDefault="00A51812" w:rsidP="00A51812">
            <w:pPr>
              <w:ind w:firstLine="0"/>
              <w:jc w:val="center"/>
            </w:pPr>
            <w:r w:rsidRPr="007C4EDB">
              <w:t>Предельное количество этажей/Предельная высота</w:t>
            </w:r>
          </w:p>
        </w:tc>
        <w:tc>
          <w:tcPr>
            <w:tcW w:w="2267" w:type="dxa"/>
            <w:vMerge w:val="restart"/>
            <w:shd w:val="clear" w:color="auto" w:fill="auto"/>
            <w:noWrap/>
            <w:vAlign w:val="center"/>
            <w:hideMark/>
          </w:tcPr>
          <w:p w:rsidR="00A51812" w:rsidRPr="007C4EDB" w:rsidRDefault="00A51812" w:rsidP="00A51812">
            <w:pPr>
              <w:ind w:firstLine="0"/>
              <w:jc w:val="center"/>
            </w:pPr>
            <w:r w:rsidRPr="007C4EDB">
              <w:t>Max % застройки</w:t>
            </w:r>
            <w:r>
              <w:t xml:space="preserve"> в зависимости от этажности (высоты) объекта капитального строительства</w:t>
            </w:r>
          </w:p>
        </w:tc>
        <w:tc>
          <w:tcPr>
            <w:tcW w:w="2126" w:type="dxa"/>
            <w:vMerge w:val="restart"/>
            <w:shd w:val="clear" w:color="auto" w:fill="auto"/>
            <w:noWrap/>
            <w:vAlign w:val="center"/>
            <w:hideMark/>
          </w:tcPr>
          <w:p w:rsidR="00A51812" w:rsidRPr="007C4EDB" w:rsidRDefault="00A51812" w:rsidP="00A51812">
            <w:pPr>
              <w:ind w:firstLine="0"/>
              <w:jc w:val="center"/>
            </w:pPr>
            <w:r w:rsidRPr="007C4EDB">
              <w:t>Min отступы от границ земельного участка</w:t>
            </w:r>
          </w:p>
        </w:tc>
      </w:tr>
      <w:tr w:rsidR="00A51812" w:rsidRPr="007C4EDB" w:rsidTr="00A51812">
        <w:trPr>
          <w:trHeight w:val="501"/>
          <w:tblHeader/>
        </w:trPr>
        <w:tc>
          <w:tcPr>
            <w:tcW w:w="1525" w:type="dxa"/>
            <w:vMerge/>
            <w:shd w:val="clear" w:color="auto" w:fill="auto"/>
            <w:vAlign w:val="center"/>
            <w:hideMark/>
          </w:tcPr>
          <w:p w:rsidR="00A51812" w:rsidRPr="007C4EDB" w:rsidRDefault="00A51812" w:rsidP="00A51812">
            <w:pPr>
              <w:ind w:firstLine="0"/>
              <w:jc w:val="left"/>
            </w:pPr>
          </w:p>
        </w:tc>
        <w:tc>
          <w:tcPr>
            <w:tcW w:w="4251" w:type="dxa"/>
            <w:vMerge/>
            <w:shd w:val="clear" w:color="auto" w:fill="auto"/>
            <w:vAlign w:val="center"/>
            <w:hideMark/>
          </w:tcPr>
          <w:p w:rsidR="00A51812" w:rsidRPr="007C4EDB" w:rsidRDefault="00A51812" w:rsidP="00A51812">
            <w:pPr>
              <w:ind w:firstLine="0"/>
              <w:jc w:val="left"/>
            </w:pPr>
          </w:p>
        </w:tc>
        <w:tc>
          <w:tcPr>
            <w:tcW w:w="1422" w:type="dxa"/>
            <w:shd w:val="clear" w:color="auto" w:fill="auto"/>
            <w:noWrap/>
            <w:vAlign w:val="center"/>
            <w:hideMark/>
          </w:tcPr>
          <w:p w:rsidR="00A51812" w:rsidRPr="007C4EDB" w:rsidRDefault="00A51812" w:rsidP="00A51812">
            <w:pPr>
              <w:ind w:firstLine="0"/>
              <w:jc w:val="center"/>
            </w:pPr>
            <w:r w:rsidRPr="007C4EDB">
              <w:t>min</w:t>
            </w:r>
          </w:p>
        </w:tc>
        <w:tc>
          <w:tcPr>
            <w:tcW w:w="1276" w:type="dxa"/>
            <w:shd w:val="clear" w:color="auto" w:fill="auto"/>
            <w:noWrap/>
            <w:vAlign w:val="center"/>
            <w:hideMark/>
          </w:tcPr>
          <w:p w:rsidR="00A51812" w:rsidRPr="007C4EDB" w:rsidRDefault="00A51812" w:rsidP="00A51812">
            <w:pPr>
              <w:ind w:firstLine="0"/>
              <w:jc w:val="center"/>
            </w:pPr>
            <w:r w:rsidRPr="007C4EDB">
              <w:t>max</w:t>
            </w:r>
          </w:p>
        </w:tc>
        <w:tc>
          <w:tcPr>
            <w:tcW w:w="1842" w:type="dxa"/>
            <w:vMerge/>
            <w:shd w:val="clear" w:color="auto" w:fill="auto"/>
            <w:vAlign w:val="center"/>
            <w:hideMark/>
          </w:tcPr>
          <w:p w:rsidR="00A51812" w:rsidRPr="007C4EDB" w:rsidRDefault="00A51812" w:rsidP="00A51812">
            <w:pPr>
              <w:ind w:firstLine="0"/>
              <w:jc w:val="left"/>
            </w:pPr>
          </w:p>
        </w:tc>
        <w:tc>
          <w:tcPr>
            <w:tcW w:w="2267" w:type="dxa"/>
            <w:vMerge/>
            <w:shd w:val="clear" w:color="auto" w:fill="auto"/>
            <w:vAlign w:val="center"/>
            <w:hideMark/>
          </w:tcPr>
          <w:p w:rsidR="00A51812" w:rsidRPr="007C4EDB" w:rsidRDefault="00A51812" w:rsidP="00A51812">
            <w:pPr>
              <w:ind w:firstLine="0"/>
              <w:jc w:val="left"/>
            </w:pPr>
          </w:p>
        </w:tc>
        <w:tc>
          <w:tcPr>
            <w:tcW w:w="2126" w:type="dxa"/>
            <w:vMerge/>
            <w:shd w:val="clear" w:color="auto" w:fill="auto"/>
            <w:vAlign w:val="center"/>
            <w:hideMark/>
          </w:tcPr>
          <w:p w:rsidR="00A51812" w:rsidRPr="007C4EDB" w:rsidRDefault="00A51812" w:rsidP="00A51812">
            <w:pPr>
              <w:ind w:firstLine="0"/>
              <w:jc w:val="left"/>
            </w:pPr>
          </w:p>
        </w:tc>
      </w:tr>
      <w:tr w:rsidR="00A51812" w:rsidRPr="007C4EDB" w:rsidTr="00A51812">
        <w:trPr>
          <w:trHeight w:val="1159"/>
        </w:trPr>
        <w:tc>
          <w:tcPr>
            <w:tcW w:w="1525" w:type="dxa"/>
            <w:shd w:val="clear" w:color="auto" w:fill="auto"/>
            <w:vAlign w:val="center"/>
            <w:hideMark/>
          </w:tcPr>
          <w:p w:rsidR="00A51812" w:rsidRPr="007C4EDB" w:rsidRDefault="00A51812" w:rsidP="00A51812">
            <w:pPr>
              <w:ind w:firstLine="0"/>
              <w:jc w:val="center"/>
            </w:pPr>
            <w:r w:rsidRPr="007C4EDB">
              <w:t>Общественное питание 4.6.</w:t>
            </w:r>
          </w:p>
        </w:tc>
        <w:tc>
          <w:tcPr>
            <w:tcW w:w="4251" w:type="dxa"/>
            <w:shd w:val="clear" w:color="auto" w:fill="auto"/>
            <w:vAlign w:val="center"/>
            <w:hideMark/>
          </w:tcPr>
          <w:p w:rsidR="00A51812" w:rsidRPr="007C4EDB" w:rsidRDefault="00A51812" w:rsidP="00A51812">
            <w:pPr>
              <w:ind w:firstLine="0"/>
              <w:jc w:val="center"/>
            </w:pPr>
            <w:r w:rsidRPr="007C4EDB">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422" w:type="dxa"/>
            <w:shd w:val="clear" w:color="auto" w:fill="auto"/>
            <w:vAlign w:val="center"/>
            <w:hideMark/>
          </w:tcPr>
          <w:p w:rsidR="00A51812" w:rsidRPr="007C4EDB" w:rsidRDefault="00A51812" w:rsidP="00A51812">
            <w:pPr>
              <w:ind w:firstLine="0"/>
              <w:jc w:val="center"/>
            </w:pPr>
            <w:r w:rsidRPr="007C4EDB">
              <w:t>500</w:t>
            </w:r>
          </w:p>
        </w:tc>
        <w:tc>
          <w:tcPr>
            <w:tcW w:w="1276" w:type="dxa"/>
            <w:shd w:val="clear" w:color="auto" w:fill="auto"/>
            <w:vAlign w:val="center"/>
          </w:tcPr>
          <w:p w:rsidR="00A51812" w:rsidRPr="007C4EDB" w:rsidRDefault="00A51812" w:rsidP="00A51812">
            <w:pPr>
              <w:ind w:firstLine="0"/>
              <w:jc w:val="center"/>
            </w:pPr>
            <w:r w:rsidRPr="007C4EDB">
              <w:t>1000</w:t>
            </w:r>
          </w:p>
        </w:tc>
        <w:tc>
          <w:tcPr>
            <w:tcW w:w="1842" w:type="dxa"/>
            <w:shd w:val="clear" w:color="auto" w:fill="auto"/>
            <w:vAlign w:val="center"/>
            <w:hideMark/>
          </w:tcPr>
          <w:p w:rsidR="00A51812" w:rsidRPr="007C4EDB" w:rsidRDefault="00A51812" w:rsidP="00A51812">
            <w:pPr>
              <w:ind w:firstLine="0"/>
              <w:jc w:val="center"/>
            </w:pPr>
            <w:r>
              <w:t>2/8</w:t>
            </w:r>
          </w:p>
        </w:tc>
        <w:tc>
          <w:tcPr>
            <w:tcW w:w="2267" w:type="dxa"/>
            <w:shd w:val="clear" w:color="auto" w:fill="auto"/>
            <w:vAlign w:val="center"/>
            <w:hideMark/>
          </w:tcPr>
          <w:p w:rsidR="00A51812" w:rsidRDefault="00A51812" w:rsidP="00A51812">
            <w:pPr>
              <w:ind w:firstLine="0"/>
              <w:jc w:val="center"/>
            </w:pPr>
            <w:r>
              <w:t>49 – 1(4)</w:t>
            </w:r>
          </w:p>
          <w:p w:rsidR="00A51812" w:rsidRPr="007C4EDB" w:rsidRDefault="00A51812" w:rsidP="00A51812">
            <w:pPr>
              <w:ind w:firstLine="0"/>
              <w:jc w:val="center"/>
            </w:pPr>
            <w:r>
              <w:t>38 – 2(8)</w:t>
            </w:r>
          </w:p>
        </w:tc>
        <w:tc>
          <w:tcPr>
            <w:tcW w:w="2126" w:type="dxa"/>
            <w:shd w:val="clear" w:color="auto" w:fill="auto"/>
            <w:vAlign w:val="center"/>
            <w:hideMark/>
          </w:tcPr>
          <w:p w:rsidR="00A51812" w:rsidRPr="007C4EDB" w:rsidRDefault="00A51812" w:rsidP="00A51812">
            <w:pPr>
              <w:ind w:firstLine="0"/>
              <w:jc w:val="center"/>
            </w:pPr>
            <w:r w:rsidRPr="007C4EDB">
              <w:t>3</w:t>
            </w:r>
          </w:p>
        </w:tc>
      </w:tr>
    </w:tbl>
    <w:p w:rsidR="00D47337" w:rsidRDefault="00D47337" w:rsidP="004350BA">
      <w:pPr>
        <w:ind w:firstLine="0"/>
        <w:jc w:val="center"/>
      </w:pPr>
    </w:p>
    <w:p w:rsidR="004350BA" w:rsidRDefault="004350BA" w:rsidP="004350BA">
      <w:pPr>
        <w:jc w:val="left"/>
      </w:pPr>
    </w:p>
    <w:p w:rsidR="004350BA" w:rsidRPr="004350BA" w:rsidRDefault="004350BA" w:rsidP="004350BA">
      <w:pPr>
        <w:ind w:left="709" w:firstLine="0"/>
        <w:jc w:val="left"/>
        <w:sectPr w:rsidR="004350BA" w:rsidRPr="004350BA" w:rsidSect="00A9035F">
          <w:pgSz w:w="16838" w:h="11906" w:orient="landscape"/>
          <w:pgMar w:top="1134" w:right="1134" w:bottom="1134" w:left="1134" w:header="709" w:footer="709" w:gutter="0"/>
          <w:cols w:space="708"/>
          <w:docGrid w:linePitch="360"/>
        </w:sectPr>
      </w:pPr>
      <w:r>
        <w:t xml:space="preserve">        </w:t>
      </w:r>
    </w:p>
    <w:p w:rsidR="00A51812" w:rsidRDefault="00D463B4" w:rsidP="00A51812">
      <w:pPr>
        <w:pStyle w:val="22"/>
        <w:rPr>
          <w:bCs w:val="0"/>
        </w:rPr>
      </w:pPr>
      <w:bookmarkStart w:id="160" w:name="_Toc464223432"/>
      <w:bookmarkEnd w:id="158"/>
      <w:bookmarkEnd w:id="159"/>
      <w:r w:rsidRPr="005670C6">
        <w:rPr>
          <w:bCs w:val="0"/>
        </w:rPr>
        <w:t>Статья 29</w:t>
      </w:r>
      <w:r w:rsidR="004350BA" w:rsidRPr="005670C6">
        <w:rPr>
          <w:bCs w:val="0"/>
        </w:rPr>
        <w:t>. Градостроительные регламенты</w:t>
      </w:r>
      <w:r w:rsidR="00A51812">
        <w:rPr>
          <w:bCs w:val="0"/>
        </w:rPr>
        <w:t xml:space="preserve"> для зоны промышленного и коммунально-складского назначения</w:t>
      </w:r>
      <w:bookmarkEnd w:id="160"/>
    </w:p>
    <w:p w:rsidR="00A51812" w:rsidRPr="00A51812" w:rsidRDefault="00A51812" w:rsidP="00A51812"/>
    <w:p w:rsidR="00A51812" w:rsidRDefault="00A51812" w:rsidP="00A51812">
      <w:r>
        <w:t xml:space="preserve">К промышленным зонам относятся участки территории, используемые и предназначенные для размещения промышленных, коммунальных и складских объектов </w:t>
      </w:r>
      <w:r w:rsidR="00E1087F">
        <w:t xml:space="preserve">обеспечивающих их функционирование. </w:t>
      </w:r>
    </w:p>
    <w:p w:rsidR="00E1087F" w:rsidRDefault="00E1087F" w:rsidP="00A51812">
      <w:r>
        <w:t>В состав зоны промышленного и коммунально-складского назначения входят:</w:t>
      </w:r>
    </w:p>
    <w:p w:rsidR="00E1087F" w:rsidRDefault="00642129" w:rsidP="00A51812">
      <w:pPr>
        <w:rPr>
          <w:bCs/>
        </w:rPr>
      </w:pPr>
      <w:r>
        <w:t xml:space="preserve">- </w:t>
      </w:r>
      <w:r w:rsidR="00E1087F">
        <w:t xml:space="preserve">ПК-1 - Зона предприятий и складов </w:t>
      </w:r>
      <w:r w:rsidR="00E1087F" w:rsidRPr="00826E70">
        <w:rPr>
          <w:bCs/>
        </w:rPr>
        <w:t>I</w:t>
      </w:r>
      <w:r w:rsidR="00E1087F">
        <w:rPr>
          <w:bCs/>
        </w:rPr>
        <w:t>-</w:t>
      </w:r>
      <w:r w:rsidR="00E1087F" w:rsidRPr="00826E70">
        <w:rPr>
          <w:bCs/>
        </w:rPr>
        <w:t>II</w:t>
      </w:r>
      <w:r>
        <w:rPr>
          <w:bCs/>
        </w:rPr>
        <w:t xml:space="preserve"> классов опасности;</w:t>
      </w:r>
    </w:p>
    <w:p w:rsidR="00E1087F" w:rsidRDefault="00642129" w:rsidP="00A51812">
      <w:pPr>
        <w:rPr>
          <w:bCs/>
        </w:rPr>
      </w:pPr>
      <w:r>
        <w:rPr>
          <w:bCs/>
        </w:rPr>
        <w:t xml:space="preserve">- </w:t>
      </w:r>
      <w:r w:rsidR="00E1087F">
        <w:rPr>
          <w:bCs/>
        </w:rPr>
        <w:t xml:space="preserve">ПК-2 - Зона предприятий </w:t>
      </w:r>
      <w:r>
        <w:rPr>
          <w:bCs/>
        </w:rPr>
        <w:t xml:space="preserve">и складов </w:t>
      </w:r>
      <w:r w:rsidRPr="00826E70">
        <w:rPr>
          <w:bCs/>
        </w:rPr>
        <w:t>III</w:t>
      </w:r>
      <w:r>
        <w:rPr>
          <w:bCs/>
        </w:rPr>
        <w:t xml:space="preserve"> классов опасности;</w:t>
      </w:r>
    </w:p>
    <w:p w:rsidR="00642129" w:rsidRPr="00642129" w:rsidRDefault="00642129" w:rsidP="00A51812">
      <w:r>
        <w:rPr>
          <w:bCs/>
        </w:rPr>
        <w:t xml:space="preserve">- ПК-3 - Зона предприятий и складов </w:t>
      </w:r>
      <w:r>
        <w:rPr>
          <w:bCs/>
          <w:lang w:val="en-US"/>
        </w:rPr>
        <w:t>IV</w:t>
      </w:r>
      <w:r w:rsidRPr="00642129">
        <w:rPr>
          <w:bCs/>
        </w:rPr>
        <w:t>-</w:t>
      </w:r>
      <w:r>
        <w:rPr>
          <w:bCs/>
          <w:lang w:val="en-US"/>
        </w:rPr>
        <w:t>V</w:t>
      </w:r>
      <w:r w:rsidRPr="00642129">
        <w:rPr>
          <w:bCs/>
        </w:rPr>
        <w:t xml:space="preserve"> </w:t>
      </w:r>
      <w:r>
        <w:rPr>
          <w:bCs/>
        </w:rPr>
        <w:t>классов опасности.</w:t>
      </w:r>
    </w:p>
    <w:p w:rsidR="004350BA" w:rsidRDefault="004350BA" w:rsidP="004350BA">
      <w:pPr>
        <w:autoSpaceDE w:val="0"/>
        <w:autoSpaceDN w:val="0"/>
        <w:adjustRightInd w:val="0"/>
        <w:ind w:firstLine="0"/>
        <w:jc w:val="center"/>
        <w:rPr>
          <w:b/>
          <w:bCs/>
          <w:sz w:val="22"/>
          <w:szCs w:val="22"/>
        </w:rPr>
      </w:pPr>
    </w:p>
    <w:p w:rsidR="004350BA" w:rsidRDefault="00826E70" w:rsidP="00826E70">
      <w:pPr>
        <w:autoSpaceDE w:val="0"/>
        <w:autoSpaceDN w:val="0"/>
        <w:adjustRightInd w:val="0"/>
        <w:jc w:val="center"/>
        <w:rPr>
          <w:bCs/>
        </w:rPr>
      </w:pPr>
      <w:r w:rsidRPr="00826E70">
        <w:rPr>
          <w:bCs/>
        </w:rPr>
        <w:t>П</w:t>
      </w:r>
      <w:r w:rsidR="00642129">
        <w:rPr>
          <w:bCs/>
        </w:rPr>
        <w:t>К</w:t>
      </w:r>
      <w:r w:rsidRPr="00826E70">
        <w:rPr>
          <w:bCs/>
        </w:rPr>
        <w:t xml:space="preserve">-1 – ЗОНА </w:t>
      </w:r>
      <w:r w:rsidR="00642129">
        <w:rPr>
          <w:bCs/>
        </w:rPr>
        <w:t xml:space="preserve">ПРЕДПРИЯТИЙ И СКЛАДОВ </w:t>
      </w:r>
      <w:r w:rsidR="00642129" w:rsidRPr="00826E70">
        <w:rPr>
          <w:bCs/>
        </w:rPr>
        <w:t>I</w:t>
      </w:r>
      <w:r w:rsidR="00642129">
        <w:rPr>
          <w:bCs/>
        </w:rPr>
        <w:t>-</w:t>
      </w:r>
      <w:r w:rsidR="00642129" w:rsidRPr="00826E70">
        <w:rPr>
          <w:bCs/>
        </w:rPr>
        <w:t>II</w:t>
      </w:r>
      <w:r w:rsidR="00642129">
        <w:rPr>
          <w:bCs/>
        </w:rPr>
        <w:t xml:space="preserve"> КЛАССОВ ОПАСНОСТИ </w:t>
      </w:r>
    </w:p>
    <w:p w:rsidR="00826E70" w:rsidRPr="00826E70" w:rsidRDefault="00826E70" w:rsidP="00826E70">
      <w:pPr>
        <w:autoSpaceDE w:val="0"/>
        <w:autoSpaceDN w:val="0"/>
        <w:adjustRightInd w:val="0"/>
        <w:jc w:val="center"/>
        <w:rPr>
          <w:bCs/>
        </w:rPr>
      </w:pPr>
    </w:p>
    <w:p w:rsidR="00A45ED8" w:rsidRPr="00826E70" w:rsidRDefault="004350BA" w:rsidP="004350BA">
      <w:pPr>
        <w:autoSpaceDE w:val="0"/>
        <w:autoSpaceDN w:val="0"/>
        <w:adjustRightInd w:val="0"/>
        <w:ind w:firstLine="0"/>
        <w:jc w:val="left"/>
      </w:pPr>
      <w:r w:rsidRPr="00826E70">
        <w:t xml:space="preserve">Зона </w:t>
      </w:r>
      <w:r w:rsidR="00642129">
        <w:t xml:space="preserve">ПК-1 выделена для обеспечения правовых условий формирования промышленных, коммунально-производственных приятий  </w:t>
      </w:r>
      <w:r w:rsidR="00642129" w:rsidRPr="00826E70">
        <w:rPr>
          <w:bCs/>
        </w:rPr>
        <w:t>I</w:t>
      </w:r>
      <w:r w:rsidR="00642129">
        <w:rPr>
          <w:bCs/>
        </w:rPr>
        <w:t xml:space="preserve"> и </w:t>
      </w:r>
      <w:r w:rsidR="00642129" w:rsidRPr="00826E70">
        <w:rPr>
          <w:bCs/>
        </w:rPr>
        <w:t>II</w:t>
      </w:r>
      <w:r w:rsidR="00642129">
        <w:rPr>
          <w:bCs/>
        </w:rPr>
        <w:t xml:space="preserve"> классов опасности, деятельность которых связана с высокими уровнями шума и загрязнения.</w:t>
      </w:r>
    </w:p>
    <w:p w:rsidR="004350BA" w:rsidRDefault="004350BA" w:rsidP="004350BA">
      <w:pPr>
        <w:autoSpaceDE w:val="0"/>
        <w:autoSpaceDN w:val="0"/>
        <w:adjustRightInd w:val="0"/>
        <w:ind w:firstLine="0"/>
        <w:jc w:val="left"/>
        <w:rPr>
          <w:b/>
        </w:rPr>
      </w:pPr>
    </w:p>
    <w:p w:rsidR="00A45ED8" w:rsidRDefault="00A45ED8" w:rsidP="00A45ED8">
      <w:pPr>
        <w:jc w:val="center"/>
      </w:pPr>
      <w:r w:rsidRPr="00D21ED7">
        <w:t>Основные виды разрешенного использования</w:t>
      </w:r>
      <w:r w:rsidR="00826E70">
        <w:t>:</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074"/>
        <w:gridCol w:w="1604"/>
        <w:gridCol w:w="1653"/>
        <w:gridCol w:w="1465"/>
        <w:gridCol w:w="2126"/>
        <w:gridCol w:w="3261"/>
      </w:tblGrid>
      <w:tr w:rsidR="00826E70" w:rsidRPr="007C4EDB" w:rsidTr="00826E70">
        <w:trPr>
          <w:trHeight w:val="1192"/>
          <w:tblHeader/>
        </w:trPr>
        <w:tc>
          <w:tcPr>
            <w:tcW w:w="1526" w:type="dxa"/>
            <w:vMerge w:val="restart"/>
            <w:shd w:val="clear" w:color="auto" w:fill="auto"/>
            <w:vAlign w:val="center"/>
            <w:hideMark/>
          </w:tcPr>
          <w:p w:rsidR="00826E70" w:rsidRPr="007C4EDB" w:rsidRDefault="00826E70" w:rsidP="00826E70">
            <w:pPr>
              <w:ind w:firstLine="0"/>
              <w:jc w:val="center"/>
            </w:pPr>
            <w:r w:rsidRPr="007C4EDB">
              <w:t>Наименова</w:t>
            </w:r>
            <w:r>
              <w:t>-</w:t>
            </w:r>
            <w:r w:rsidRPr="007C4EDB">
              <w:t>ние и код ВРИ</w:t>
            </w:r>
          </w:p>
        </w:tc>
        <w:tc>
          <w:tcPr>
            <w:tcW w:w="3074" w:type="dxa"/>
            <w:vMerge w:val="restart"/>
            <w:shd w:val="clear" w:color="auto" w:fill="auto"/>
            <w:noWrap/>
            <w:vAlign w:val="center"/>
            <w:hideMark/>
          </w:tcPr>
          <w:p w:rsidR="00826E70" w:rsidRPr="007C4EDB" w:rsidRDefault="00826E70" w:rsidP="00826E70">
            <w:pPr>
              <w:ind w:firstLine="0"/>
              <w:jc w:val="center"/>
            </w:pPr>
            <w:r w:rsidRPr="007C4EDB">
              <w:t>Описание ВРИ</w:t>
            </w:r>
          </w:p>
        </w:tc>
        <w:tc>
          <w:tcPr>
            <w:tcW w:w="3257" w:type="dxa"/>
            <w:gridSpan w:val="2"/>
            <w:shd w:val="clear" w:color="auto" w:fill="auto"/>
            <w:vAlign w:val="center"/>
            <w:hideMark/>
          </w:tcPr>
          <w:p w:rsidR="00826E70" w:rsidRPr="007C4EDB" w:rsidRDefault="00826E70" w:rsidP="00826E70">
            <w:pPr>
              <w:ind w:firstLine="0"/>
              <w:jc w:val="center"/>
            </w:pPr>
            <w:r w:rsidRPr="007C4EDB">
              <w:t>Предельные размеры земельных участков</w:t>
            </w:r>
          </w:p>
        </w:tc>
        <w:tc>
          <w:tcPr>
            <w:tcW w:w="1465" w:type="dxa"/>
            <w:vMerge w:val="restart"/>
            <w:shd w:val="clear" w:color="auto" w:fill="auto"/>
            <w:vAlign w:val="center"/>
            <w:hideMark/>
          </w:tcPr>
          <w:p w:rsidR="00826E70" w:rsidRPr="007C4EDB" w:rsidRDefault="00826E70" w:rsidP="00826E70">
            <w:pPr>
              <w:ind w:firstLine="0"/>
              <w:jc w:val="center"/>
            </w:pPr>
            <w:r w:rsidRPr="007C4EDB">
              <w:t>Предельное количество этажей/Предельная высота</w:t>
            </w:r>
          </w:p>
        </w:tc>
        <w:tc>
          <w:tcPr>
            <w:tcW w:w="2126" w:type="dxa"/>
            <w:vMerge w:val="restart"/>
            <w:shd w:val="clear" w:color="auto" w:fill="auto"/>
            <w:noWrap/>
            <w:vAlign w:val="center"/>
            <w:hideMark/>
          </w:tcPr>
          <w:p w:rsidR="00826E70" w:rsidRPr="007C4EDB" w:rsidRDefault="00826E70" w:rsidP="00826E70">
            <w:pPr>
              <w:ind w:firstLine="0"/>
              <w:jc w:val="center"/>
            </w:pPr>
            <w:r w:rsidRPr="007C4EDB">
              <w:t>Max % застройки</w:t>
            </w:r>
            <w:r>
              <w:t xml:space="preserve"> в зависимости от этажности (высоты) объекта капитального строительства</w:t>
            </w:r>
          </w:p>
        </w:tc>
        <w:tc>
          <w:tcPr>
            <w:tcW w:w="3261" w:type="dxa"/>
            <w:vMerge w:val="restart"/>
            <w:shd w:val="clear" w:color="auto" w:fill="auto"/>
            <w:noWrap/>
            <w:vAlign w:val="center"/>
            <w:hideMark/>
          </w:tcPr>
          <w:p w:rsidR="00826E70" w:rsidRPr="007C4EDB" w:rsidRDefault="00826E70" w:rsidP="00826E70">
            <w:pPr>
              <w:ind w:firstLine="0"/>
              <w:jc w:val="center"/>
            </w:pPr>
            <w:r w:rsidRPr="007C4EDB">
              <w:t>Min отступы от границ земельного участка</w:t>
            </w:r>
          </w:p>
        </w:tc>
      </w:tr>
      <w:tr w:rsidR="00826E70" w:rsidRPr="007C4EDB" w:rsidTr="00826E70">
        <w:trPr>
          <w:trHeight w:val="501"/>
          <w:tblHeader/>
        </w:trPr>
        <w:tc>
          <w:tcPr>
            <w:tcW w:w="1526" w:type="dxa"/>
            <w:vMerge/>
            <w:shd w:val="clear" w:color="auto" w:fill="auto"/>
            <w:vAlign w:val="center"/>
            <w:hideMark/>
          </w:tcPr>
          <w:p w:rsidR="00826E70" w:rsidRPr="007C4EDB" w:rsidRDefault="00826E70" w:rsidP="00826E70">
            <w:pPr>
              <w:ind w:firstLine="0"/>
              <w:jc w:val="left"/>
            </w:pPr>
          </w:p>
        </w:tc>
        <w:tc>
          <w:tcPr>
            <w:tcW w:w="3074" w:type="dxa"/>
            <w:vMerge/>
            <w:shd w:val="clear" w:color="auto" w:fill="auto"/>
            <w:vAlign w:val="center"/>
            <w:hideMark/>
          </w:tcPr>
          <w:p w:rsidR="00826E70" w:rsidRPr="007C4EDB" w:rsidRDefault="00826E70" w:rsidP="00826E70">
            <w:pPr>
              <w:ind w:firstLine="0"/>
              <w:jc w:val="left"/>
            </w:pPr>
          </w:p>
        </w:tc>
        <w:tc>
          <w:tcPr>
            <w:tcW w:w="1604" w:type="dxa"/>
            <w:shd w:val="clear" w:color="auto" w:fill="auto"/>
            <w:noWrap/>
            <w:vAlign w:val="center"/>
            <w:hideMark/>
          </w:tcPr>
          <w:p w:rsidR="00826E70" w:rsidRPr="007C4EDB" w:rsidRDefault="00826E70" w:rsidP="00826E70">
            <w:pPr>
              <w:ind w:firstLine="0"/>
              <w:jc w:val="center"/>
            </w:pPr>
            <w:r w:rsidRPr="007C4EDB">
              <w:t>min</w:t>
            </w:r>
          </w:p>
        </w:tc>
        <w:tc>
          <w:tcPr>
            <w:tcW w:w="1653" w:type="dxa"/>
            <w:shd w:val="clear" w:color="auto" w:fill="auto"/>
            <w:noWrap/>
            <w:vAlign w:val="center"/>
            <w:hideMark/>
          </w:tcPr>
          <w:p w:rsidR="00826E70" w:rsidRPr="007C4EDB" w:rsidRDefault="00826E70" w:rsidP="00826E70">
            <w:pPr>
              <w:ind w:firstLine="0"/>
              <w:jc w:val="center"/>
            </w:pPr>
            <w:r w:rsidRPr="007C4EDB">
              <w:t>max</w:t>
            </w:r>
          </w:p>
        </w:tc>
        <w:tc>
          <w:tcPr>
            <w:tcW w:w="1465" w:type="dxa"/>
            <w:vMerge/>
            <w:shd w:val="clear" w:color="auto" w:fill="auto"/>
            <w:vAlign w:val="center"/>
            <w:hideMark/>
          </w:tcPr>
          <w:p w:rsidR="00826E70" w:rsidRPr="007C4EDB" w:rsidRDefault="00826E70" w:rsidP="00826E70">
            <w:pPr>
              <w:ind w:firstLine="0"/>
              <w:jc w:val="left"/>
            </w:pPr>
          </w:p>
        </w:tc>
        <w:tc>
          <w:tcPr>
            <w:tcW w:w="2126" w:type="dxa"/>
            <w:vMerge/>
            <w:shd w:val="clear" w:color="auto" w:fill="auto"/>
            <w:vAlign w:val="center"/>
            <w:hideMark/>
          </w:tcPr>
          <w:p w:rsidR="00826E70" w:rsidRPr="007C4EDB" w:rsidRDefault="00826E70" w:rsidP="00826E70">
            <w:pPr>
              <w:ind w:firstLine="0"/>
              <w:jc w:val="left"/>
            </w:pPr>
          </w:p>
        </w:tc>
        <w:tc>
          <w:tcPr>
            <w:tcW w:w="3261" w:type="dxa"/>
            <w:vMerge/>
            <w:shd w:val="clear" w:color="auto" w:fill="auto"/>
            <w:vAlign w:val="center"/>
            <w:hideMark/>
          </w:tcPr>
          <w:p w:rsidR="00826E70" w:rsidRPr="007C4EDB" w:rsidRDefault="00826E70" w:rsidP="00826E70">
            <w:pPr>
              <w:ind w:firstLine="0"/>
              <w:jc w:val="left"/>
            </w:pPr>
          </w:p>
        </w:tc>
      </w:tr>
      <w:tr w:rsidR="00826E70" w:rsidRPr="007C4EDB" w:rsidTr="00826E70">
        <w:trPr>
          <w:trHeight w:val="3670"/>
        </w:trPr>
        <w:tc>
          <w:tcPr>
            <w:tcW w:w="1526" w:type="dxa"/>
            <w:shd w:val="clear" w:color="auto" w:fill="auto"/>
            <w:vAlign w:val="center"/>
            <w:hideMark/>
          </w:tcPr>
          <w:p w:rsidR="00826E70" w:rsidRPr="007C4EDB" w:rsidRDefault="00826E70" w:rsidP="00826E70">
            <w:pPr>
              <w:ind w:firstLine="0"/>
              <w:jc w:val="center"/>
            </w:pPr>
            <w:r w:rsidRPr="007C4EDB">
              <w:t>Коммунальное обслуживание 3.1.</w:t>
            </w:r>
          </w:p>
        </w:tc>
        <w:tc>
          <w:tcPr>
            <w:tcW w:w="3074" w:type="dxa"/>
            <w:shd w:val="clear" w:color="auto" w:fill="auto"/>
            <w:vAlign w:val="center"/>
            <w:hideMark/>
          </w:tcPr>
          <w:p w:rsidR="00826E70" w:rsidRPr="007C4EDB" w:rsidRDefault="00826E70" w:rsidP="00826E70">
            <w:pPr>
              <w:ind w:firstLine="0"/>
              <w:jc w:val="center"/>
            </w:pPr>
            <w:r w:rsidRPr="007C4EDB">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604" w:type="dxa"/>
            <w:shd w:val="clear" w:color="auto" w:fill="auto"/>
            <w:noWrap/>
            <w:vAlign w:val="center"/>
            <w:hideMark/>
          </w:tcPr>
          <w:p w:rsidR="00826E70" w:rsidRPr="007C4EDB" w:rsidRDefault="00826E70" w:rsidP="00826E70">
            <w:pPr>
              <w:ind w:firstLine="0"/>
              <w:jc w:val="center"/>
            </w:pPr>
            <w:r w:rsidRPr="007C4EDB">
              <w:t>500</w:t>
            </w:r>
          </w:p>
        </w:tc>
        <w:tc>
          <w:tcPr>
            <w:tcW w:w="1653" w:type="dxa"/>
            <w:shd w:val="clear" w:color="auto" w:fill="auto"/>
            <w:vAlign w:val="center"/>
          </w:tcPr>
          <w:p w:rsidR="00826E70" w:rsidRPr="007C4EDB" w:rsidRDefault="00826E70" w:rsidP="00826E70">
            <w:pPr>
              <w:ind w:firstLine="0"/>
              <w:jc w:val="center"/>
            </w:pPr>
            <w:r w:rsidRPr="007C4EDB">
              <w:t>100000</w:t>
            </w:r>
          </w:p>
        </w:tc>
        <w:tc>
          <w:tcPr>
            <w:tcW w:w="1465" w:type="dxa"/>
            <w:shd w:val="clear" w:color="auto" w:fill="auto"/>
            <w:vAlign w:val="center"/>
            <w:hideMark/>
          </w:tcPr>
          <w:p w:rsidR="00826E70" w:rsidRPr="007C4EDB" w:rsidRDefault="00826E70" w:rsidP="00826E70">
            <w:pPr>
              <w:ind w:firstLine="0"/>
              <w:jc w:val="center"/>
            </w:pPr>
            <w:r>
              <w:t>3/12</w:t>
            </w:r>
          </w:p>
        </w:tc>
        <w:tc>
          <w:tcPr>
            <w:tcW w:w="2126" w:type="dxa"/>
            <w:shd w:val="clear" w:color="auto" w:fill="auto"/>
            <w:vAlign w:val="center"/>
            <w:hideMark/>
          </w:tcPr>
          <w:p w:rsidR="00826E70" w:rsidRPr="007C4EDB" w:rsidRDefault="00826E70" w:rsidP="00826E70">
            <w:pPr>
              <w:ind w:firstLine="0"/>
              <w:jc w:val="center"/>
            </w:pPr>
            <w:r>
              <w:t>100</w:t>
            </w:r>
          </w:p>
        </w:tc>
        <w:tc>
          <w:tcPr>
            <w:tcW w:w="3261" w:type="dxa"/>
            <w:shd w:val="clear" w:color="auto" w:fill="auto"/>
            <w:vAlign w:val="center"/>
            <w:hideMark/>
          </w:tcPr>
          <w:p w:rsidR="00826E70" w:rsidRPr="007C4EDB" w:rsidRDefault="00826E70" w:rsidP="00826E70">
            <w:pPr>
              <w:ind w:firstLine="0"/>
              <w:jc w:val="center"/>
            </w:pPr>
            <w:r>
              <w:t>5</w:t>
            </w:r>
          </w:p>
        </w:tc>
      </w:tr>
      <w:tr w:rsidR="00642129" w:rsidRPr="007C4EDB" w:rsidTr="00826E70">
        <w:trPr>
          <w:trHeight w:val="3670"/>
        </w:trPr>
        <w:tc>
          <w:tcPr>
            <w:tcW w:w="1526" w:type="dxa"/>
            <w:shd w:val="clear" w:color="auto" w:fill="auto"/>
            <w:vAlign w:val="center"/>
            <w:hideMark/>
          </w:tcPr>
          <w:p w:rsidR="00642129" w:rsidRPr="007C4EDB" w:rsidRDefault="00642129" w:rsidP="00642129">
            <w:pPr>
              <w:ind w:firstLine="0"/>
              <w:jc w:val="center"/>
            </w:pPr>
            <w:r w:rsidRPr="007C4EDB">
              <w:t>Обеспечение научной деятельности 3.9.</w:t>
            </w:r>
          </w:p>
        </w:tc>
        <w:tc>
          <w:tcPr>
            <w:tcW w:w="3074" w:type="dxa"/>
            <w:shd w:val="clear" w:color="auto" w:fill="auto"/>
            <w:vAlign w:val="center"/>
            <w:hideMark/>
          </w:tcPr>
          <w:p w:rsidR="00642129" w:rsidRPr="007C4EDB" w:rsidRDefault="00642129" w:rsidP="00642129">
            <w:pPr>
              <w:ind w:firstLine="0"/>
              <w:jc w:val="center"/>
            </w:pPr>
            <w:r w:rsidRPr="007C4EDB">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1604" w:type="dxa"/>
            <w:shd w:val="clear" w:color="auto" w:fill="auto"/>
            <w:noWrap/>
            <w:vAlign w:val="center"/>
            <w:hideMark/>
          </w:tcPr>
          <w:p w:rsidR="00642129" w:rsidRPr="007C4EDB" w:rsidRDefault="00642129" w:rsidP="00642129">
            <w:pPr>
              <w:ind w:firstLine="0"/>
              <w:jc w:val="center"/>
            </w:pPr>
            <w:r w:rsidRPr="007C4EDB">
              <w:t>2500</w:t>
            </w:r>
          </w:p>
        </w:tc>
        <w:tc>
          <w:tcPr>
            <w:tcW w:w="1653" w:type="dxa"/>
            <w:shd w:val="clear" w:color="auto" w:fill="auto"/>
            <w:vAlign w:val="center"/>
          </w:tcPr>
          <w:p w:rsidR="00642129" w:rsidRPr="007C4EDB" w:rsidRDefault="00642129" w:rsidP="00642129">
            <w:pPr>
              <w:ind w:firstLine="0"/>
              <w:jc w:val="center"/>
            </w:pPr>
            <w:r w:rsidRPr="007C4EDB">
              <w:t>50000</w:t>
            </w:r>
          </w:p>
        </w:tc>
        <w:tc>
          <w:tcPr>
            <w:tcW w:w="1465" w:type="dxa"/>
            <w:shd w:val="clear" w:color="auto" w:fill="auto"/>
            <w:vAlign w:val="center"/>
            <w:hideMark/>
          </w:tcPr>
          <w:p w:rsidR="00642129" w:rsidRPr="007C4EDB" w:rsidRDefault="00642129" w:rsidP="00642129">
            <w:pPr>
              <w:ind w:firstLine="0"/>
              <w:jc w:val="center"/>
            </w:pPr>
            <w:r>
              <w:t>3</w:t>
            </w:r>
            <w:r w:rsidRPr="007C4EDB">
              <w:t>/</w:t>
            </w:r>
            <w:r>
              <w:t>12</w:t>
            </w:r>
          </w:p>
        </w:tc>
        <w:tc>
          <w:tcPr>
            <w:tcW w:w="2126" w:type="dxa"/>
            <w:shd w:val="clear" w:color="auto" w:fill="auto"/>
            <w:vAlign w:val="center"/>
            <w:hideMark/>
          </w:tcPr>
          <w:p w:rsidR="00642129" w:rsidRDefault="00642129" w:rsidP="00642129">
            <w:pPr>
              <w:ind w:firstLine="0"/>
              <w:jc w:val="center"/>
            </w:pPr>
            <w:r>
              <w:t>61 – 1(4)</w:t>
            </w:r>
          </w:p>
          <w:p w:rsidR="00642129" w:rsidRDefault="00642129" w:rsidP="00642129">
            <w:pPr>
              <w:ind w:firstLine="0"/>
              <w:jc w:val="center"/>
            </w:pPr>
            <w:r>
              <w:t>53 – 2(8)</w:t>
            </w:r>
          </w:p>
          <w:p w:rsidR="00642129" w:rsidRPr="007C4EDB" w:rsidRDefault="00642129" w:rsidP="00642129">
            <w:pPr>
              <w:ind w:firstLine="0"/>
              <w:jc w:val="center"/>
            </w:pPr>
            <w:r>
              <w:t>47 – 3(12)</w:t>
            </w:r>
          </w:p>
        </w:tc>
        <w:tc>
          <w:tcPr>
            <w:tcW w:w="3261" w:type="dxa"/>
            <w:shd w:val="clear" w:color="auto" w:fill="auto"/>
            <w:vAlign w:val="center"/>
            <w:hideMark/>
          </w:tcPr>
          <w:p w:rsidR="00642129" w:rsidRPr="007C4EDB" w:rsidRDefault="00E02B84" w:rsidP="00642129">
            <w:pPr>
              <w:ind w:firstLine="0"/>
              <w:jc w:val="center"/>
            </w:pPr>
            <w:r>
              <w:t>5</w:t>
            </w:r>
          </w:p>
        </w:tc>
      </w:tr>
      <w:tr w:rsidR="00642129" w:rsidRPr="007C4EDB" w:rsidTr="00826E70">
        <w:trPr>
          <w:trHeight w:val="3670"/>
        </w:trPr>
        <w:tc>
          <w:tcPr>
            <w:tcW w:w="1526" w:type="dxa"/>
            <w:shd w:val="clear" w:color="auto" w:fill="auto"/>
            <w:vAlign w:val="center"/>
            <w:hideMark/>
          </w:tcPr>
          <w:p w:rsidR="00642129" w:rsidRPr="007C4EDB" w:rsidRDefault="00642129" w:rsidP="00642129">
            <w:pPr>
              <w:ind w:firstLine="0"/>
              <w:jc w:val="center"/>
            </w:pPr>
            <w:r w:rsidRPr="007C4EDB">
              <w:t>Производственная деятельность 6.0.</w:t>
            </w:r>
          </w:p>
        </w:tc>
        <w:tc>
          <w:tcPr>
            <w:tcW w:w="3074" w:type="dxa"/>
            <w:shd w:val="clear" w:color="auto" w:fill="auto"/>
            <w:vAlign w:val="center"/>
            <w:hideMark/>
          </w:tcPr>
          <w:p w:rsidR="00642129" w:rsidRPr="007C4EDB" w:rsidRDefault="00642129" w:rsidP="00642129">
            <w:pPr>
              <w:ind w:firstLine="0"/>
              <w:jc w:val="center"/>
            </w:pPr>
            <w:r w:rsidRPr="007C4EDB">
              <w:t>Размещение объектов капитального строительства в целях добычи недр, их переработки, изготовления вещей промышленным способом.</w:t>
            </w:r>
          </w:p>
        </w:tc>
        <w:tc>
          <w:tcPr>
            <w:tcW w:w="1604" w:type="dxa"/>
            <w:shd w:val="clear" w:color="auto" w:fill="auto"/>
            <w:noWrap/>
            <w:vAlign w:val="center"/>
            <w:hideMark/>
          </w:tcPr>
          <w:p w:rsidR="00642129" w:rsidRPr="007C4EDB" w:rsidRDefault="00642129" w:rsidP="00642129">
            <w:pPr>
              <w:ind w:firstLine="0"/>
              <w:jc w:val="center"/>
            </w:pPr>
            <w:r w:rsidRPr="007C4EDB">
              <w:t> </w:t>
            </w:r>
            <w:r>
              <w:t>1000</w:t>
            </w:r>
          </w:p>
        </w:tc>
        <w:tc>
          <w:tcPr>
            <w:tcW w:w="1653" w:type="dxa"/>
            <w:shd w:val="clear" w:color="auto" w:fill="auto"/>
            <w:vAlign w:val="center"/>
          </w:tcPr>
          <w:p w:rsidR="00642129" w:rsidRPr="007C4EDB" w:rsidRDefault="00642129" w:rsidP="00642129">
            <w:pPr>
              <w:ind w:firstLine="0"/>
              <w:jc w:val="center"/>
            </w:pPr>
            <w:r>
              <w:t>100000</w:t>
            </w:r>
          </w:p>
        </w:tc>
        <w:tc>
          <w:tcPr>
            <w:tcW w:w="1465" w:type="dxa"/>
            <w:shd w:val="clear" w:color="auto" w:fill="auto"/>
            <w:vAlign w:val="center"/>
            <w:hideMark/>
          </w:tcPr>
          <w:p w:rsidR="00642129" w:rsidRPr="007C4EDB" w:rsidRDefault="00642129" w:rsidP="00642129">
            <w:pPr>
              <w:ind w:firstLine="0"/>
              <w:jc w:val="center"/>
            </w:pPr>
            <w:r>
              <w:t>-/100</w:t>
            </w:r>
          </w:p>
        </w:tc>
        <w:tc>
          <w:tcPr>
            <w:tcW w:w="2126" w:type="dxa"/>
            <w:shd w:val="clear" w:color="auto" w:fill="auto"/>
            <w:vAlign w:val="center"/>
            <w:hideMark/>
          </w:tcPr>
          <w:p w:rsidR="00642129" w:rsidRPr="007C4EDB" w:rsidRDefault="00642129" w:rsidP="00642129">
            <w:pPr>
              <w:ind w:firstLine="0"/>
              <w:jc w:val="center"/>
            </w:pPr>
            <w:r>
              <w:t>60</w:t>
            </w:r>
          </w:p>
        </w:tc>
        <w:tc>
          <w:tcPr>
            <w:tcW w:w="3261" w:type="dxa"/>
            <w:shd w:val="clear" w:color="auto" w:fill="auto"/>
            <w:vAlign w:val="center"/>
            <w:hideMark/>
          </w:tcPr>
          <w:p w:rsidR="00642129" w:rsidRPr="007C4EDB" w:rsidRDefault="00642129" w:rsidP="00642129">
            <w:pPr>
              <w:ind w:firstLine="0"/>
              <w:jc w:val="center"/>
            </w:pPr>
            <w:r>
              <w:t>5</w:t>
            </w:r>
          </w:p>
        </w:tc>
      </w:tr>
      <w:tr w:rsidR="00642129" w:rsidRPr="007C4EDB" w:rsidTr="00826E70">
        <w:trPr>
          <w:trHeight w:val="3670"/>
        </w:trPr>
        <w:tc>
          <w:tcPr>
            <w:tcW w:w="1526" w:type="dxa"/>
            <w:shd w:val="clear" w:color="auto" w:fill="auto"/>
            <w:vAlign w:val="center"/>
            <w:hideMark/>
          </w:tcPr>
          <w:p w:rsidR="00642129" w:rsidRPr="007C4EDB" w:rsidRDefault="00642129" w:rsidP="00642129">
            <w:pPr>
              <w:ind w:firstLine="0"/>
              <w:jc w:val="center"/>
            </w:pPr>
            <w:r w:rsidRPr="007C4EDB">
              <w:t>Недропользование 6.1.</w:t>
            </w:r>
          </w:p>
        </w:tc>
        <w:tc>
          <w:tcPr>
            <w:tcW w:w="3074" w:type="dxa"/>
            <w:shd w:val="clear" w:color="auto" w:fill="auto"/>
            <w:vAlign w:val="center"/>
            <w:hideMark/>
          </w:tcPr>
          <w:p w:rsidR="00642129" w:rsidRPr="007C4EDB" w:rsidRDefault="00642129" w:rsidP="00642129">
            <w:pPr>
              <w:ind w:firstLine="0"/>
              <w:jc w:val="center"/>
            </w:pPr>
            <w:r w:rsidRPr="007C4EDB">
              <w:t>Осуществление геологических изысканий; добыча недр открытым (карьеры, отвалы) и закрытым (шахты, скважины) способами; размещение объектов капитального строительства, в том числе подземных, в целях добычи недр; 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1604" w:type="dxa"/>
            <w:shd w:val="clear" w:color="auto" w:fill="auto"/>
            <w:noWrap/>
            <w:vAlign w:val="center"/>
            <w:hideMark/>
          </w:tcPr>
          <w:p w:rsidR="00642129" w:rsidRPr="007C4EDB" w:rsidRDefault="00642129" w:rsidP="00642129">
            <w:pPr>
              <w:ind w:firstLine="0"/>
              <w:jc w:val="center"/>
            </w:pPr>
            <w:r w:rsidRPr="007C4EDB">
              <w:t>10000</w:t>
            </w:r>
          </w:p>
        </w:tc>
        <w:tc>
          <w:tcPr>
            <w:tcW w:w="1653" w:type="dxa"/>
            <w:shd w:val="clear" w:color="auto" w:fill="auto"/>
            <w:vAlign w:val="center"/>
          </w:tcPr>
          <w:p w:rsidR="00642129" w:rsidRPr="007C4EDB" w:rsidRDefault="00642129" w:rsidP="00642129">
            <w:pPr>
              <w:ind w:firstLine="0"/>
              <w:jc w:val="center"/>
            </w:pPr>
            <w:r w:rsidRPr="007C4EDB">
              <w:t>1000000</w:t>
            </w:r>
          </w:p>
        </w:tc>
        <w:tc>
          <w:tcPr>
            <w:tcW w:w="1465" w:type="dxa"/>
            <w:shd w:val="clear" w:color="auto" w:fill="auto"/>
            <w:vAlign w:val="center"/>
            <w:hideMark/>
          </w:tcPr>
          <w:p w:rsidR="00642129" w:rsidRPr="007C4EDB" w:rsidRDefault="00642129" w:rsidP="00642129">
            <w:pPr>
              <w:ind w:firstLine="0"/>
              <w:jc w:val="center"/>
            </w:pPr>
            <w:r w:rsidRPr="007C4EDB">
              <w:t>-/60</w:t>
            </w:r>
          </w:p>
        </w:tc>
        <w:tc>
          <w:tcPr>
            <w:tcW w:w="2126" w:type="dxa"/>
            <w:shd w:val="clear" w:color="auto" w:fill="auto"/>
            <w:vAlign w:val="center"/>
            <w:hideMark/>
          </w:tcPr>
          <w:p w:rsidR="00642129" w:rsidRPr="007C4EDB" w:rsidRDefault="00642129" w:rsidP="00642129">
            <w:pPr>
              <w:ind w:firstLine="0"/>
              <w:jc w:val="center"/>
            </w:pPr>
            <w:r>
              <w:t>60</w:t>
            </w:r>
          </w:p>
        </w:tc>
        <w:tc>
          <w:tcPr>
            <w:tcW w:w="3261" w:type="dxa"/>
            <w:shd w:val="clear" w:color="auto" w:fill="auto"/>
            <w:vAlign w:val="center"/>
            <w:hideMark/>
          </w:tcPr>
          <w:p w:rsidR="00642129" w:rsidRPr="007C4EDB" w:rsidRDefault="00642129" w:rsidP="00642129">
            <w:pPr>
              <w:ind w:firstLine="0"/>
              <w:jc w:val="center"/>
            </w:pPr>
            <w:r>
              <w:t>5</w:t>
            </w:r>
          </w:p>
        </w:tc>
      </w:tr>
      <w:tr w:rsidR="00642129" w:rsidRPr="007C4EDB" w:rsidTr="00826E70">
        <w:trPr>
          <w:trHeight w:val="3670"/>
        </w:trPr>
        <w:tc>
          <w:tcPr>
            <w:tcW w:w="1526" w:type="dxa"/>
            <w:shd w:val="clear" w:color="auto" w:fill="auto"/>
            <w:vAlign w:val="center"/>
            <w:hideMark/>
          </w:tcPr>
          <w:p w:rsidR="00642129" w:rsidRPr="007C4EDB" w:rsidRDefault="00642129" w:rsidP="00642129">
            <w:pPr>
              <w:ind w:firstLine="0"/>
              <w:jc w:val="center"/>
            </w:pPr>
            <w:r w:rsidRPr="007C4EDB">
              <w:t>Тяжелая промышленность 6.2.</w:t>
            </w:r>
          </w:p>
        </w:tc>
        <w:tc>
          <w:tcPr>
            <w:tcW w:w="3074" w:type="dxa"/>
            <w:shd w:val="clear" w:color="auto" w:fill="auto"/>
            <w:vAlign w:val="center"/>
            <w:hideMark/>
          </w:tcPr>
          <w:p w:rsidR="00642129" w:rsidRPr="007C4EDB" w:rsidRDefault="00642129" w:rsidP="00642129">
            <w:pPr>
              <w:ind w:firstLine="0"/>
              <w:jc w:val="center"/>
            </w:pPr>
            <w:r w:rsidRPr="007C4EDB">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1604" w:type="dxa"/>
            <w:shd w:val="clear" w:color="auto" w:fill="auto"/>
            <w:noWrap/>
            <w:vAlign w:val="center"/>
            <w:hideMark/>
          </w:tcPr>
          <w:p w:rsidR="00642129" w:rsidRPr="007C4EDB" w:rsidRDefault="00642129" w:rsidP="00642129">
            <w:pPr>
              <w:ind w:firstLine="0"/>
              <w:jc w:val="center"/>
            </w:pPr>
            <w:r w:rsidRPr="007C4EDB">
              <w:t>10000</w:t>
            </w:r>
          </w:p>
        </w:tc>
        <w:tc>
          <w:tcPr>
            <w:tcW w:w="1653" w:type="dxa"/>
            <w:shd w:val="clear" w:color="auto" w:fill="auto"/>
            <w:vAlign w:val="center"/>
          </w:tcPr>
          <w:p w:rsidR="00642129" w:rsidRPr="007C4EDB" w:rsidRDefault="00642129" w:rsidP="00642129">
            <w:pPr>
              <w:ind w:firstLine="0"/>
              <w:jc w:val="center"/>
            </w:pPr>
            <w:r w:rsidRPr="007C4EDB">
              <w:t>1000000</w:t>
            </w:r>
          </w:p>
        </w:tc>
        <w:tc>
          <w:tcPr>
            <w:tcW w:w="1465" w:type="dxa"/>
            <w:shd w:val="clear" w:color="auto" w:fill="auto"/>
            <w:vAlign w:val="center"/>
            <w:hideMark/>
          </w:tcPr>
          <w:p w:rsidR="00642129" w:rsidRPr="007C4EDB" w:rsidRDefault="00642129" w:rsidP="00642129">
            <w:pPr>
              <w:ind w:firstLine="0"/>
              <w:jc w:val="center"/>
            </w:pPr>
            <w:r w:rsidRPr="007C4EDB">
              <w:t>-/60</w:t>
            </w:r>
          </w:p>
        </w:tc>
        <w:tc>
          <w:tcPr>
            <w:tcW w:w="2126" w:type="dxa"/>
            <w:shd w:val="clear" w:color="auto" w:fill="auto"/>
            <w:vAlign w:val="center"/>
            <w:hideMark/>
          </w:tcPr>
          <w:p w:rsidR="00642129" w:rsidRPr="007C4EDB" w:rsidRDefault="00642129" w:rsidP="00642129">
            <w:pPr>
              <w:ind w:firstLine="0"/>
              <w:jc w:val="center"/>
            </w:pPr>
            <w:r>
              <w:t>45</w:t>
            </w:r>
          </w:p>
        </w:tc>
        <w:tc>
          <w:tcPr>
            <w:tcW w:w="3261" w:type="dxa"/>
            <w:shd w:val="clear" w:color="auto" w:fill="auto"/>
            <w:vAlign w:val="center"/>
            <w:hideMark/>
          </w:tcPr>
          <w:p w:rsidR="00642129" w:rsidRPr="007C4EDB" w:rsidRDefault="00642129" w:rsidP="00642129">
            <w:pPr>
              <w:ind w:firstLine="0"/>
              <w:jc w:val="center"/>
            </w:pPr>
            <w:r>
              <w:t>5</w:t>
            </w:r>
          </w:p>
        </w:tc>
      </w:tr>
      <w:tr w:rsidR="00642129" w:rsidRPr="007C4EDB" w:rsidTr="00642129">
        <w:trPr>
          <w:trHeight w:val="1402"/>
        </w:trPr>
        <w:tc>
          <w:tcPr>
            <w:tcW w:w="1526" w:type="dxa"/>
            <w:shd w:val="clear" w:color="auto" w:fill="auto"/>
            <w:vAlign w:val="center"/>
            <w:hideMark/>
          </w:tcPr>
          <w:p w:rsidR="00642129" w:rsidRPr="007C4EDB" w:rsidRDefault="00642129" w:rsidP="00642129">
            <w:pPr>
              <w:ind w:firstLine="0"/>
              <w:jc w:val="center"/>
            </w:pPr>
            <w:r w:rsidRPr="007C4EDB">
              <w:t>Автомобилестроительная промышленность 6.2.1.</w:t>
            </w:r>
          </w:p>
        </w:tc>
        <w:tc>
          <w:tcPr>
            <w:tcW w:w="3074" w:type="dxa"/>
            <w:shd w:val="clear" w:color="auto" w:fill="auto"/>
            <w:vAlign w:val="center"/>
            <w:hideMark/>
          </w:tcPr>
          <w:p w:rsidR="00642129" w:rsidRPr="007C4EDB" w:rsidRDefault="00642129" w:rsidP="00642129">
            <w:pPr>
              <w:ind w:firstLine="0"/>
              <w:jc w:val="center"/>
            </w:pPr>
            <w:r w:rsidRPr="007C4EDB">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1604" w:type="dxa"/>
            <w:shd w:val="clear" w:color="auto" w:fill="auto"/>
            <w:noWrap/>
            <w:vAlign w:val="center"/>
            <w:hideMark/>
          </w:tcPr>
          <w:p w:rsidR="00642129" w:rsidRPr="007C4EDB" w:rsidRDefault="00642129" w:rsidP="00642129">
            <w:pPr>
              <w:ind w:firstLine="0"/>
              <w:jc w:val="center"/>
            </w:pPr>
            <w:r w:rsidRPr="007C4EDB">
              <w:t>5000</w:t>
            </w:r>
          </w:p>
        </w:tc>
        <w:tc>
          <w:tcPr>
            <w:tcW w:w="1653" w:type="dxa"/>
            <w:shd w:val="clear" w:color="auto" w:fill="auto"/>
            <w:vAlign w:val="center"/>
          </w:tcPr>
          <w:p w:rsidR="00642129" w:rsidRPr="007C4EDB" w:rsidRDefault="00642129" w:rsidP="00642129">
            <w:pPr>
              <w:ind w:firstLine="0"/>
              <w:jc w:val="center"/>
            </w:pPr>
            <w:r w:rsidRPr="007C4EDB">
              <w:t>500000</w:t>
            </w:r>
          </w:p>
        </w:tc>
        <w:tc>
          <w:tcPr>
            <w:tcW w:w="1465" w:type="dxa"/>
            <w:shd w:val="clear" w:color="auto" w:fill="auto"/>
            <w:vAlign w:val="center"/>
            <w:hideMark/>
          </w:tcPr>
          <w:p w:rsidR="00642129" w:rsidRPr="007C4EDB" w:rsidRDefault="00642129" w:rsidP="00642129">
            <w:pPr>
              <w:ind w:firstLine="0"/>
              <w:jc w:val="center"/>
            </w:pPr>
            <w:r w:rsidRPr="007C4EDB">
              <w:t>-/60</w:t>
            </w:r>
          </w:p>
        </w:tc>
        <w:tc>
          <w:tcPr>
            <w:tcW w:w="2126" w:type="dxa"/>
            <w:shd w:val="clear" w:color="auto" w:fill="auto"/>
            <w:vAlign w:val="center"/>
            <w:hideMark/>
          </w:tcPr>
          <w:p w:rsidR="00642129" w:rsidRPr="007C4EDB" w:rsidRDefault="00642129" w:rsidP="00642129">
            <w:pPr>
              <w:ind w:firstLine="0"/>
              <w:jc w:val="center"/>
            </w:pPr>
            <w:r>
              <w:t>55</w:t>
            </w:r>
          </w:p>
        </w:tc>
        <w:tc>
          <w:tcPr>
            <w:tcW w:w="3261" w:type="dxa"/>
            <w:shd w:val="clear" w:color="auto" w:fill="auto"/>
            <w:vAlign w:val="center"/>
            <w:hideMark/>
          </w:tcPr>
          <w:p w:rsidR="00642129" w:rsidRPr="007C4EDB" w:rsidRDefault="00642129" w:rsidP="00642129">
            <w:pPr>
              <w:ind w:firstLine="0"/>
              <w:jc w:val="center"/>
            </w:pPr>
            <w:r>
              <w:t>5</w:t>
            </w:r>
          </w:p>
        </w:tc>
      </w:tr>
      <w:tr w:rsidR="00642129" w:rsidRPr="007C4EDB" w:rsidTr="00E02B84">
        <w:trPr>
          <w:trHeight w:val="2528"/>
        </w:trPr>
        <w:tc>
          <w:tcPr>
            <w:tcW w:w="1526" w:type="dxa"/>
            <w:shd w:val="clear" w:color="auto" w:fill="auto"/>
            <w:vAlign w:val="center"/>
            <w:hideMark/>
          </w:tcPr>
          <w:p w:rsidR="00642129" w:rsidRPr="007C4EDB" w:rsidRDefault="00642129" w:rsidP="00642129">
            <w:pPr>
              <w:ind w:firstLine="0"/>
              <w:jc w:val="center"/>
            </w:pPr>
            <w:r w:rsidRPr="007C4EDB">
              <w:t>Легкая промышленность 6.3.</w:t>
            </w:r>
          </w:p>
        </w:tc>
        <w:tc>
          <w:tcPr>
            <w:tcW w:w="3074" w:type="dxa"/>
            <w:shd w:val="clear" w:color="auto" w:fill="auto"/>
            <w:vAlign w:val="center"/>
            <w:hideMark/>
          </w:tcPr>
          <w:p w:rsidR="00642129" w:rsidRPr="007C4EDB" w:rsidRDefault="00642129" w:rsidP="00642129">
            <w:pPr>
              <w:ind w:firstLine="0"/>
              <w:jc w:val="center"/>
            </w:pPr>
            <w:r w:rsidRPr="007C4EDB">
              <w:t>Размещение объектов капитального строительства, предназначенных для текстильной, фарфоро-фаянсовой, электронной промышленности</w:t>
            </w:r>
          </w:p>
        </w:tc>
        <w:tc>
          <w:tcPr>
            <w:tcW w:w="1604" w:type="dxa"/>
            <w:shd w:val="clear" w:color="auto" w:fill="auto"/>
            <w:noWrap/>
            <w:vAlign w:val="center"/>
            <w:hideMark/>
          </w:tcPr>
          <w:p w:rsidR="00642129" w:rsidRPr="007C4EDB" w:rsidRDefault="00642129" w:rsidP="00642129">
            <w:pPr>
              <w:ind w:firstLine="0"/>
              <w:jc w:val="center"/>
            </w:pPr>
            <w:r w:rsidRPr="007C4EDB">
              <w:t>5000</w:t>
            </w:r>
          </w:p>
        </w:tc>
        <w:tc>
          <w:tcPr>
            <w:tcW w:w="1653" w:type="dxa"/>
            <w:shd w:val="clear" w:color="auto" w:fill="auto"/>
            <w:vAlign w:val="center"/>
          </w:tcPr>
          <w:p w:rsidR="00642129" w:rsidRPr="007C4EDB" w:rsidRDefault="00642129" w:rsidP="00642129">
            <w:pPr>
              <w:ind w:firstLine="0"/>
              <w:jc w:val="center"/>
            </w:pPr>
            <w:r w:rsidRPr="007C4EDB">
              <w:t>500000</w:t>
            </w:r>
          </w:p>
        </w:tc>
        <w:tc>
          <w:tcPr>
            <w:tcW w:w="1465" w:type="dxa"/>
            <w:shd w:val="clear" w:color="auto" w:fill="auto"/>
            <w:vAlign w:val="center"/>
            <w:hideMark/>
          </w:tcPr>
          <w:p w:rsidR="00642129" w:rsidRPr="007C4EDB" w:rsidRDefault="00642129" w:rsidP="00642129">
            <w:pPr>
              <w:ind w:firstLine="0"/>
              <w:jc w:val="center"/>
            </w:pPr>
            <w:r w:rsidRPr="007C4EDB">
              <w:t>-/60</w:t>
            </w:r>
          </w:p>
        </w:tc>
        <w:tc>
          <w:tcPr>
            <w:tcW w:w="2126" w:type="dxa"/>
            <w:shd w:val="clear" w:color="auto" w:fill="auto"/>
            <w:vAlign w:val="center"/>
            <w:hideMark/>
          </w:tcPr>
          <w:p w:rsidR="00642129" w:rsidRPr="007C4EDB" w:rsidRDefault="00642129" w:rsidP="00642129">
            <w:pPr>
              <w:ind w:firstLine="0"/>
              <w:jc w:val="center"/>
            </w:pPr>
            <w:r>
              <w:t>65</w:t>
            </w:r>
          </w:p>
        </w:tc>
        <w:tc>
          <w:tcPr>
            <w:tcW w:w="3261" w:type="dxa"/>
            <w:shd w:val="clear" w:color="auto" w:fill="auto"/>
            <w:vAlign w:val="center"/>
            <w:hideMark/>
          </w:tcPr>
          <w:p w:rsidR="00642129" w:rsidRPr="007C4EDB" w:rsidRDefault="00642129" w:rsidP="00642129">
            <w:pPr>
              <w:ind w:firstLine="0"/>
              <w:jc w:val="center"/>
            </w:pPr>
            <w:r>
              <w:t>5</w:t>
            </w:r>
          </w:p>
        </w:tc>
      </w:tr>
      <w:tr w:rsidR="00E02B84" w:rsidRPr="007C4EDB" w:rsidTr="00E02B84">
        <w:trPr>
          <w:trHeight w:val="2528"/>
        </w:trPr>
        <w:tc>
          <w:tcPr>
            <w:tcW w:w="1526" w:type="dxa"/>
            <w:shd w:val="clear" w:color="auto" w:fill="auto"/>
            <w:vAlign w:val="center"/>
            <w:hideMark/>
          </w:tcPr>
          <w:p w:rsidR="00E02B84" w:rsidRPr="007C4EDB" w:rsidRDefault="00E02B84" w:rsidP="00E02B84">
            <w:pPr>
              <w:ind w:firstLine="0"/>
              <w:jc w:val="center"/>
            </w:pPr>
            <w:r w:rsidRPr="007C4EDB">
              <w:t>Фармацевтическая промышленность 6.3.1.</w:t>
            </w:r>
          </w:p>
        </w:tc>
        <w:tc>
          <w:tcPr>
            <w:tcW w:w="3074" w:type="dxa"/>
            <w:shd w:val="clear" w:color="auto" w:fill="auto"/>
            <w:vAlign w:val="center"/>
            <w:hideMark/>
          </w:tcPr>
          <w:p w:rsidR="00E02B84" w:rsidRPr="007C4EDB" w:rsidRDefault="00E02B84" w:rsidP="00E02B84">
            <w:pPr>
              <w:ind w:firstLine="0"/>
              <w:jc w:val="center"/>
            </w:pPr>
            <w:r w:rsidRPr="007C4EDB">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1604" w:type="dxa"/>
            <w:shd w:val="clear" w:color="auto" w:fill="auto"/>
            <w:noWrap/>
            <w:vAlign w:val="center"/>
            <w:hideMark/>
          </w:tcPr>
          <w:p w:rsidR="00E02B84" w:rsidRPr="007C4EDB" w:rsidRDefault="00E02B84" w:rsidP="00E02B84">
            <w:pPr>
              <w:ind w:firstLine="0"/>
              <w:jc w:val="center"/>
            </w:pPr>
            <w:r w:rsidRPr="007C4EDB">
              <w:t>10000</w:t>
            </w:r>
          </w:p>
        </w:tc>
        <w:tc>
          <w:tcPr>
            <w:tcW w:w="1653" w:type="dxa"/>
            <w:shd w:val="clear" w:color="auto" w:fill="auto"/>
            <w:vAlign w:val="center"/>
          </w:tcPr>
          <w:p w:rsidR="00E02B84" w:rsidRPr="007C4EDB" w:rsidRDefault="00E02B84" w:rsidP="00E02B84">
            <w:pPr>
              <w:ind w:firstLine="0"/>
              <w:jc w:val="center"/>
            </w:pPr>
            <w:r w:rsidRPr="007C4EDB">
              <w:t>500000</w:t>
            </w:r>
          </w:p>
        </w:tc>
        <w:tc>
          <w:tcPr>
            <w:tcW w:w="1465" w:type="dxa"/>
            <w:shd w:val="clear" w:color="auto" w:fill="auto"/>
            <w:vAlign w:val="center"/>
            <w:hideMark/>
          </w:tcPr>
          <w:p w:rsidR="00E02B84" w:rsidRPr="007C4EDB" w:rsidRDefault="00E02B84" w:rsidP="00E02B84">
            <w:pPr>
              <w:ind w:firstLine="0"/>
              <w:jc w:val="center"/>
            </w:pPr>
            <w:r w:rsidRPr="007C4EDB">
              <w:t>-/60</w:t>
            </w:r>
          </w:p>
        </w:tc>
        <w:tc>
          <w:tcPr>
            <w:tcW w:w="2126" w:type="dxa"/>
            <w:shd w:val="clear" w:color="auto" w:fill="auto"/>
            <w:vAlign w:val="center"/>
            <w:hideMark/>
          </w:tcPr>
          <w:p w:rsidR="00E02B84" w:rsidRPr="007C4EDB" w:rsidRDefault="00E02B84" w:rsidP="00E02B84">
            <w:pPr>
              <w:ind w:firstLine="0"/>
              <w:jc w:val="center"/>
            </w:pPr>
            <w:r>
              <w:t>50</w:t>
            </w:r>
          </w:p>
        </w:tc>
        <w:tc>
          <w:tcPr>
            <w:tcW w:w="3261" w:type="dxa"/>
            <w:shd w:val="clear" w:color="auto" w:fill="auto"/>
            <w:vAlign w:val="center"/>
            <w:hideMark/>
          </w:tcPr>
          <w:p w:rsidR="00E02B84" w:rsidRPr="007C4EDB" w:rsidRDefault="00E02B84" w:rsidP="00E02B84">
            <w:pPr>
              <w:ind w:firstLine="0"/>
              <w:jc w:val="center"/>
            </w:pPr>
            <w:r>
              <w:t>5</w:t>
            </w:r>
          </w:p>
        </w:tc>
      </w:tr>
      <w:tr w:rsidR="00E02B84" w:rsidRPr="007C4EDB" w:rsidTr="00E02B84">
        <w:trPr>
          <w:trHeight w:val="2528"/>
        </w:trPr>
        <w:tc>
          <w:tcPr>
            <w:tcW w:w="1526" w:type="dxa"/>
            <w:shd w:val="clear" w:color="auto" w:fill="auto"/>
            <w:vAlign w:val="center"/>
            <w:hideMark/>
          </w:tcPr>
          <w:p w:rsidR="00E02B84" w:rsidRPr="007C4EDB" w:rsidRDefault="00E02B84" w:rsidP="00E02B84">
            <w:pPr>
              <w:ind w:firstLine="0"/>
              <w:jc w:val="center"/>
            </w:pPr>
            <w:r w:rsidRPr="007C4EDB">
              <w:t>Пищевая промышленность 6.4.</w:t>
            </w:r>
          </w:p>
        </w:tc>
        <w:tc>
          <w:tcPr>
            <w:tcW w:w="3074" w:type="dxa"/>
            <w:shd w:val="clear" w:color="auto" w:fill="auto"/>
            <w:vAlign w:val="center"/>
            <w:hideMark/>
          </w:tcPr>
          <w:p w:rsidR="00E02B84" w:rsidRPr="007C4EDB" w:rsidRDefault="00E02B84" w:rsidP="00E02B84">
            <w:pPr>
              <w:ind w:firstLine="0"/>
              <w:jc w:val="center"/>
            </w:pPr>
            <w:r w:rsidRPr="007C4EDB">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604" w:type="dxa"/>
            <w:shd w:val="clear" w:color="auto" w:fill="auto"/>
            <w:noWrap/>
            <w:vAlign w:val="center"/>
            <w:hideMark/>
          </w:tcPr>
          <w:p w:rsidR="00E02B84" w:rsidRPr="007C4EDB" w:rsidRDefault="00E02B84" w:rsidP="00E02B84">
            <w:pPr>
              <w:ind w:firstLine="0"/>
              <w:jc w:val="center"/>
            </w:pPr>
            <w:r w:rsidRPr="007C4EDB">
              <w:t>5000</w:t>
            </w:r>
          </w:p>
        </w:tc>
        <w:tc>
          <w:tcPr>
            <w:tcW w:w="1653" w:type="dxa"/>
            <w:shd w:val="clear" w:color="auto" w:fill="auto"/>
            <w:vAlign w:val="center"/>
          </w:tcPr>
          <w:p w:rsidR="00E02B84" w:rsidRPr="007C4EDB" w:rsidRDefault="00E02B84" w:rsidP="00E02B84">
            <w:pPr>
              <w:ind w:firstLine="0"/>
              <w:jc w:val="center"/>
            </w:pPr>
            <w:r w:rsidRPr="007C4EDB">
              <w:t>1000000</w:t>
            </w:r>
          </w:p>
        </w:tc>
        <w:tc>
          <w:tcPr>
            <w:tcW w:w="1465" w:type="dxa"/>
            <w:shd w:val="clear" w:color="auto" w:fill="auto"/>
            <w:vAlign w:val="center"/>
            <w:hideMark/>
          </w:tcPr>
          <w:p w:rsidR="00E02B84" w:rsidRPr="007C4EDB" w:rsidRDefault="00E02B84" w:rsidP="00E02B84">
            <w:pPr>
              <w:ind w:firstLine="0"/>
              <w:jc w:val="center"/>
            </w:pPr>
            <w:r w:rsidRPr="007C4EDB">
              <w:t>-/60</w:t>
            </w:r>
          </w:p>
        </w:tc>
        <w:tc>
          <w:tcPr>
            <w:tcW w:w="2126" w:type="dxa"/>
            <w:shd w:val="clear" w:color="auto" w:fill="auto"/>
            <w:vAlign w:val="center"/>
            <w:hideMark/>
          </w:tcPr>
          <w:p w:rsidR="00E02B84" w:rsidRPr="007C4EDB" w:rsidRDefault="00E02B84" w:rsidP="00E02B84">
            <w:pPr>
              <w:ind w:firstLine="0"/>
              <w:jc w:val="center"/>
            </w:pPr>
            <w:r>
              <w:t>50</w:t>
            </w:r>
          </w:p>
        </w:tc>
        <w:tc>
          <w:tcPr>
            <w:tcW w:w="3261" w:type="dxa"/>
            <w:shd w:val="clear" w:color="auto" w:fill="auto"/>
            <w:vAlign w:val="center"/>
            <w:hideMark/>
          </w:tcPr>
          <w:p w:rsidR="00E02B84" w:rsidRPr="007C4EDB" w:rsidRDefault="00E02B84" w:rsidP="00E02B84">
            <w:pPr>
              <w:ind w:firstLine="0"/>
              <w:jc w:val="center"/>
            </w:pPr>
            <w:r>
              <w:t>5</w:t>
            </w:r>
          </w:p>
        </w:tc>
      </w:tr>
      <w:tr w:rsidR="00E02B84" w:rsidRPr="007C4EDB" w:rsidTr="00E02B84">
        <w:trPr>
          <w:trHeight w:val="2528"/>
        </w:trPr>
        <w:tc>
          <w:tcPr>
            <w:tcW w:w="1526" w:type="dxa"/>
            <w:shd w:val="clear" w:color="auto" w:fill="auto"/>
            <w:vAlign w:val="center"/>
            <w:hideMark/>
          </w:tcPr>
          <w:p w:rsidR="00E02B84" w:rsidRPr="007C4EDB" w:rsidRDefault="00E02B84" w:rsidP="00E02B84">
            <w:pPr>
              <w:ind w:firstLine="0"/>
              <w:jc w:val="center"/>
            </w:pPr>
            <w:r w:rsidRPr="007C4EDB">
              <w:t>Нефтехимическая промышленность 6.5.</w:t>
            </w:r>
          </w:p>
        </w:tc>
        <w:tc>
          <w:tcPr>
            <w:tcW w:w="3074" w:type="dxa"/>
            <w:shd w:val="clear" w:color="auto" w:fill="auto"/>
            <w:vAlign w:val="center"/>
            <w:hideMark/>
          </w:tcPr>
          <w:p w:rsidR="00E02B84" w:rsidRPr="007C4EDB" w:rsidRDefault="00E02B84" w:rsidP="00E02B84">
            <w:pPr>
              <w:ind w:firstLine="0"/>
              <w:jc w:val="center"/>
            </w:pPr>
            <w:r w:rsidRPr="007C4EDB">
              <w:t xml:space="preserve">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 </w:t>
            </w:r>
          </w:p>
        </w:tc>
        <w:tc>
          <w:tcPr>
            <w:tcW w:w="1604" w:type="dxa"/>
            <w:shd w:val="clear" w:color="auto" w:fill="auto"/>
            <w:noWrap/>
            <w:vAlign w:val="center"/>
            <w:hideMark/>
          </w:tcPr>
          <w:p w:rsidR="00E02B84" w:rsidRPr="007C4EDB" w:rsidRDefault="00E02B84" w:rsidP="00E02B84">
            <w:pPr>
              <w:ind w:firstLine="0"/>
              <w:jc w:val="center"/>
            </w:pPr>
            <w:r w:rsidRPr="007C4EDB">
              <w:t>10000</w:t>
            </w:r>
          </w:p>
        </w:tc>
        <w:tc>
          <w:tcPr>
            <w:tcW w:w="1653" w:type="dxa"/>
            <w:shd w:val="clear" w:color="auto" w:fill="auto"/>
            <w:vAlign w:val="center"/>
          </w:tcPr>
          <w:p w:rsidR="00E02B84" w:rsidRPr="007C4EDB" w:rsidRDefault="00E02B84" w:rsidP="00E02B84">
            <w:pPr>
              <w:ind w:firstLine="0"/>
              <w:jc w:val="center"/>
            </w:pPr>
            <w:r w:rsidRPr="007C4EDB">
              <w:t>1000000</w:t>
            </w:r>
          </w:p>
        </w:tc>
        <w:tc>
          <w:tcPr>
            <w:tcW w:w="1465" w:type="dxa"/>
            <w:shd w:val="clear" w:color="auto" w:fill="auto"/>
            <w:vAlign w:val="center"/>
            <w:hideMark/>
          </w:tcPr>
          <w:p w:rsidR="00E02B84" w:rsidRPr="007C4EDB" w:rsidRDefault="00E02B84" w:rsidP="00E02B84">
            <w:pPr>
              <w:ind w:firstLine="0"/>
              <w:jc w:val="center"/>
            </w:pPr>
            <w:r w:rsidRPr="007C4EDB">
              <w:t>-/60</w:t>
            </w:r>
          </w:p>
        </w:tc>
        <w:tc>
          <w:tcPr>
            <w:tcW w:w="2126" w:type="dxa"/>
            <w:shd w:val="clear" w:color="auto" w:fill="auto"/>
            <w:vAlign w:val="center"/>
            <w:hideMark/>
          </w:tcPr>
          <w:p w:rsidR="00E02B84" w:rsidRPr="007C4EDB" w:rsidRDefault="00E02B84" w:rsidP="00E02B84">
            <w:pPr>
              <w:ind w:firstLine="0"/>
              <w:jc w:val="center"/>
            </w:pPr>
            <w:r>
              <w:t>50</w:t>
            </w:r>
          </w:p>
        </w:tc>
        <w:tc>
          <w:tcPr>
            <w:tcW w:w="3261" w:type="dxa"/>
            <w:shd w:val="clear" w:color="auto" w:fill="auto"/>
            <w:vAlign w:val="center"/>
            <w:hideMark/>
          </w:tcPr>
          <w:p w:rsidR="00E02B84" w:rsidRPr="007C4EDB" w:rsidRDefault="00E02B84" w:rsidP="00E02B84">
            <w:pPr>
              <w:ind w:firstLine="0"/>
              <w:jc w:val="center"/>
            </w:pPr>
            <w:r>
              <w:t>5</w:t>
            </w:r>
          </w:p>
        </w:tc>
      </w:tr>
      <w:tr w:rsidR="00E02B84" w:rsidRPr="007C4EDB" w:rsidTr="00E02B84">
        <w:trPr>
          <w:trHeight w:val="2528"/>
        </w:trPr>
        <w:tc>
          <w:tcPr>
            <w:tcW w:w="1526" w:type="dxa"/>
            <w:shd w:val="clear" w:color="auto" w:fill="auto"/>
            <w:vAlign w:val="center"/>
            <w:hideMark/>
          </w:tcPr>
          <w:p w:rsidR="00E02B84" w:rsidRPr="007C4EDB" w:rsidRDefault="00E02B84" w:rsidP="00E02B84">
            <w:pPr>
              <w:ind w:firstLine="0"/>
              <w:jc w:val="center"/>
            </w:pPr>
            <w:r w:rsidRPr="007C4EDB">
              <w:t>Строительная промышленность 6.6.</w:t>
            </w:r>
          </w:p>
        </w:tc>
        <w:tc>
          <w:tcPr>
            <w:tcW w:w="3074" w:type="dxa"/>
            <w:shd w:val="clear" w:color="auto" w:fill="auto"/>
            <w:vAlign w:val="center"/>
            <w:hideMark/>
          </w:tcPr>
          <w:p w:rsidR="00E02B84" w:rsidRPr="007C4EDB" w:rsidRDefault="00E02B84" w:rsidP="00E02B84">
            <w:pPr>
              <w:ind w:firstLine="0"/>
              <w:jc w:val="center"/>
            </w:pPr>
            <w:r w:rsidRPr="007C4EDB">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604" w:type="dxa"/>
            <w:shd w:val="clear" w:color="auto" w:fill="auto"/>
            <w:noWrap/>
            <w:vAlign w:val="center"/>
            <w:hideMark/>
          </w:tcPr>
          <w:p w:rsidR="00E02B84" w:rsidRPr="007C4EDB" w:rsidRDefault="00E02B84" w:rsidP="00E02B84">
            <w:pPr>
              <w:ind w:firstLine="0"/>
              <w:jc w:val="center"/>
            </w:pPr>
            <w:r w:rsidRPr="007C4EDB">
              <w:t>5000</w:t>
            </w:r>
          </w:p>
        </w:tc>
        <w:tc>
          <w:tcPr>
            <w:tcW w:w="1653" w:type="dxa"/>
            <w:shd w:val="clear" w:color="auto" w:fill="auto"/>
            <w:vAlign w:val="center"/>
          </w:tcPr>
          <w:p w:rsidR="00E02B84" w:rsidRPr="007C4EDB" w:rsidRDefault="00E02B84" w:rsidP="00E02B84">
            <w:pPr>
              <w:ind w:firstLine="0"/>
              <w:jc w:val="center"/>
            </w:pPr>
            <w:r w:rsidRPr="007C4EDB">
              <w:t>500000</w:t>
            </w:r>
          </w:p>
        </w:tc>
        <w:tc>
          <w:tcPr>
            <w:tcW w:w="1465" w:type="dxa"/>
            <w:shd w:val="clear" w:color="auto" w:fill="auto"/>
            <w:vAlign w:val="center"/>
            <w:hideMark/>
          </w:tcPr>
          <w:p w:rsidR="00E02B84" w:rsidRPr="007C4EDB" w:rsidRDefault="00E02B84" w:rsidP="00E02B84">
            <w:pPr>
              <w:ind w:firstLine="0"/>
              <w:jc w:val="center"/>
            </w:pPr>
            <w:r w:rsidRPr="007C4EDB">
              <w:t>-/60</w:t>
            </w:r>
          </w:p>
        </w:tc>
        <w:tc>
          <w:tcPr>
            <w:tcW w:w="2126" w:type="dxa"/>
            <w:shd w:val="clear" w:color="auto" w:fill="auto"/>
            <w:vAlign w:val="center"/>
            <w:hideMark/>
          </w:tcPr>
          <w:p w:rsidR="00E02B84" w:rsidRPr="007C4EDB" w:rsidRDefault="00E02B84" w:rsidP="00E02B84">
            <w:pPr>
              <w:ind w:firstLine="0"/>
              <w:jc w:val="center"/>
            </w:pPr>
            <w:r>
              <w:t>45</w:t>
            </w:r>
          </w:p>
        </w:tc>
        <w:tc>
          <w:tcPr>
            <w:tcW w:w="3261" w:type="dxa"/>
            <w:shd w:val="clear" w:color="auto" w:fill="auto"/>
            <w:vAlign w:val="center"/>
            <w:hideMark/>
          </w:tcPr>
          <w:p w:rsidR="00E02B84" w:rsidRPr="007C4EDB" w:rsidRDefault="00E02B84" w:rsidP="00E02B84">
            <w:pPr>
              <w:ind w:firstLine="0"/>
              <w:jc w:val="center"/>
            </w:pPr>
            <w:r>
              <w:t>5</w:t>
            </w:r>
          </w:p>
        </w:tc>
      </w:tr>
      <w:tr w:rsidR="00E02B84" w:rsidRPr="007C4EDB" w:rsidTr="00E02B84">
        <w:trPr>
          <w:trHeight w:val="2528"/>
        </w:trPr>
        <w:tc>
          <w:tcPr>
            <w:tcW w:w="1526" w:type="dxa"/>
            <w:shd w:val="clear" w:color="auto" w:fill="auto"/>
            <w:vAlign w:val="center"/>
            <w:hideMark/>
          </w:tcPr>
          <w:p w:rsidR="00E02B84" w:rsidRPr="007C4EDB" w:rsidRDefault="00E02B84" w:rsidP="00E02B84">
            <w:pPr>
              <w:ind w:firstLine="0"/>
              <w:jc w:val="center"/>
            </w:pPr>
            <w:r w:rsidRPr="007C4EDB">
              <w:t>Энергетика 6.7.</w:t>
            </w:r>
          </w:p>
        </w:tc>
        <w:tc>
          <w:tcPr>
            <w:tcW w:w="3074" w:type="dxa"/>
            <w:shd w:val="clear" w:color="auto" w:fill="auto"/>
            <w:vAlign w:val="center"/>
            <w:hideMark/>
          </w:tcPr>
          <w:p w:rsidR="00E02B84" w:rsidRPr="007C4EDB" w:rsidRDefault="00842A2F" w:rsidP="00E02B84">
            <w:pPr>
              <w:ind w:firstLine="0"/>
              <w:jc w:val="center"/>
            </w:pPr>
            <w:hyperlink r:id="rId25" w:anchor="RANGE!P180" w:history="1">
              <w:r w:rsidR="00E02B84" w:rsidRPr="007C4EDB">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hyperlink>
          </w:p>
        </w:tc>
        <w:tc>
          <w:tcPr>
            <w:tcW w:w="1604" w:type="dxa"/>
            <w:shd w:val="clear" w:color="auto" w:fill="auto"/>
            <w:noWrap/>
            <w:vAlign w:val="center"/>
            <w:hideMark/>
          </w:tcPr>
          <w:p w:rsidR="00E02B84" w:rsidRPr="007C4EDB" w:rsidRDefault="00E02B84" w:rsidP="00E02B84">
            <w:pPr>
              <w:ind w:firstLine="0"/>
              <w:jc w:val="center"/>
            </w:pPr>
            <w:r w:rsidRPr="007C4EDB">
              <w:t>5000,для линий электропередач не устанавливается</w:t>
            </w:r>
          </w:p>
        </w:tc>
        <w:tc>
          <w:tcPr>
            <w:tcW w:w="1653" w:type="dxa"/>
            <w:shd w:val="clear" w:color="auto" w:fill="auto"/>
            <w:vAlign w:val="center"/>
          </w:tcPr>
          <w:p w:rsidR="00E02B84" w:rsidRPr="007C4EDB" w:rsidRDefault="00E02B84" w:rsidP="00E02B84">
            <w:pPr>
              <w:ind w:firstLine="0"/>
              <w:jc w:val="center"/>
            </w:pPr>
            <w:r w:rsidRPr="007C4EDB">
              <w:t>500000, для линий электропередач не устанавливается</w:t>
            </w:r>
          </w:p>
        </w:tc>
        <w:tc>
          <w:tcPr>
            <w:tcW w:w="1465" w:type="dxa"/>
            <w:shd w:val="clear" w:color="auto" w:fill="auto"/>
            <w:vAlign w:val="center"/>
            <w:hideMark/>
          </w:tcPr>
          <w:p w:rsidR="00E02B84" w:rsidRPr="007C4EDB" w:rsidRDefault="00E02B84" w:rsidP="00E02B84">
            <w:pPr>
              <w:ind w:firstLine="0"/>
              <w:jc w:val="center"/>
            </w:pPr>
            <w:r w:rsidRPr="007C4EDB">
              <w:t>-/60, для дымовых труб ТЭС, опор линий</w:t>
            </w:r>
            <w:r w:rsidR="00D31982">
              <w:t xml:space="preserve"> электропередач не устанавлива</w:t>
            </w:r>
            <w:r w:rsidRPr="007C4EDB">
              <w:t>ются</w:t>
            </w:r>
          </w:p>
        </w:tc>
        <w:tc>
          <w:tcPr>
            <w:tcW w:w="2126" w:type="dxa"/>
            <w:shd w:val="clear" w:color="auto" w:fill="auto"/>
            <w:vAlign w:val="center"/>
            <w:hideMark/>
          </w:tcPr>
          <w:p w:rsidR="00E02B84" w:rsidRPr="007C4EDB" w:rsidRDefault="00E02B84" w:rsidP="00E02B84">
            <w:pPr>
              <w:ind w:firstLine="0"/>
              <w:jc w:val="center"/>
            </w:pPr>
            <w:r>
              <w:t>50</w:t>
            </w:r>
          </w:p>
        </w:tc>
        <w:tc>
          <w:tcPr>
            <w:tcW w:w="3261" w:type="dxa"/>
            <w:shd w:val="clear" w:color="auto" w:fill="auto"/>
            <w:vAlign w:val="center"/>
            <w:hideMark/>
          </w:tcPr>
          <w:p w:rsidR="00E02B84" w:rsidRPr="007C4EDB" w:rsidRDefault="00E02B84" w:rsidP="00E02B84">
            <w:pPr>
              <w:ind w:firstLine="0"/>
              <w:jc w:val="center"/>
            </w:pPr>
            <w:r>
              <w:t>5</w:t>
            </w:r>
          </w:p>
        </w:tc>
      </w:tr>
      <w:tr w:rsidR="00E02B84" w:rsidRPr="007C4EDB" w:rsidTr="00E02B84">
        <w:trPr>
          <w:trHeight w:val="2528"/>
        </w:trPr>
        <w:tc>
          <w:tcPr>
            <w:tcW w:w="1526" w:type="dxa"/>
            <w:shd w:val="clear" w:color="auto" w:fill="auto"/>
            <w:vAlign w:val="center"/>
            <w:hideMark/>
          </w:tcPr>
          <w:p w:rsidR="00E02B84" w:rsidRPr="007C4EDB" w:rsidRDefault="00E02B84" w:rsidP="00E02B84">
            <w:pPr>
              <w:ind w:firstLine="0"/>
              <w:jc w:val="center"/>
            </w:pPr>
            <w:r w:rsidRPr="007C4EDB">
              <w:t>Связь 6.8.</w:t>
            </w:r>
          </w:p>
        </w:tc>
        <w:tc>
          <w:tcPr>
            <w:tcW w:w="3074" w:type="dxa"/>
            <w:shd w:val="clear" w:color="auto" w:fill="auto"/>
            <w:vAlign w:val="center"/>
            <w:hideMark/>
          </w:tcPr>
          <w:p w:rsidR="00E02B84" w:rsidRPr="007C4EDB" w:rsidRDefault="00842A2F" w:rsidP="00E02B84">
            <w:pPr>
              <w:ind w:firstLine="0"/>
              <w:jc w:val="center"/>
            </w:pPr>
            <w:hyperlink r:id="rId26" w:anchor="RANGE!P180" w:history="1">
              <w:r w:rsidR="00E02B84" w:rsidRPr="007C4EDB">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hyperlink>
          </w:p>
        </w:tc>
        <w:tc>
          <w:tcPr>
            <w:tcW w:w="1604" w:type="dxa"/>
            <w:shd w:val="clear" w:color="auto" w:fill="auto"/>
            <w:noWrap/>
            <w:vAlign w:val="center"/>
            <w:hideMark/>
          </w:tcPr>
          <w:p w:rsidR="00E02B84" w:rsidRDefault="00E02B84" w:rsidP="00E02B84">
            <w:pPr>
              <w:ind w:firstLine="0"/>
              <w:jc w:val="center"/>
            </w:pPr>
            <w:r w:rsidRPr="007C4EDB">
              <w:t>5000,</w:t>
            </w:r>
          </w:p>
          <w:p w:rsidR="00E02B84" w:rsidRPr="007C4EDB" w:rsidRDefault="00E02B84" w:rsidP="00E02B84">
            <w:pPr>
              <w:ind w:firstLine="0"/>
              <w:jc w:val="center"/>
            </w:pPr>
            <w:r w:rsidRPr="007C4EDB">
              <w:t>для линий связи не устанавливается</w:t>
            </w:r>
          </w:p>
        </w:tc>
        <w:tc>
          <w:tcPr>
            <w:tcW w:w="1653" w:type="dxa"/>
            <w:shd w:val="clear" w:color="auto" w:fill="auto"/>
            <w:vAlign w:val="center"/>
          </w:tcPr>
          <w:p w:rsidR="00E02B84" w:rsidRDefault="00E02B84" w:rsidP="00E02B84">
            <w:pPr>
              <w:ind w:firstLine="0"/>
              <w:jc w:val="center"/>
            </w:pPr>
            <w:r w:rsidRPr="007C4EDB">
              <w:t>50000,</w:t>
            </w:r>
          </w:p>
          <w:p w:rsidR="00E02B84" w:rsidRPr="007C4EDB" w:rsidRDefault="00E02B84" w:rsidP="00E02B84">
            <w:pPr>
              <w:ind w:firstLine="0"/>
              <w:jc w:val="center"/>
            </w:pPr>
            <w:r w:rsidRPr="007C4EDB">
              <w:t>для линий связи не устанавливается</w:t>
            </w:r>
          </w:p>
        </w:tc>
        <w:tc>
          <w:tcPr>
            <w:tcW w:w="1465" w:type="dxa"/>
            <w:shd w:val="clear" w:color="auto" w:fill="auto"/>
            <w:vAlign w:val="center"/>
            <w:hideMark/>
          </w:tcPr>
          <w:p w:rsidR="00E02B84" w:rsidRPr="007C4EDB" w:rsidRDefault="00E02B84" w:rsidP="00E02B84">
            <w:pPr>
              <w:ind w:firstLine="0"/>
              <w:jc w:val="center"/>
            </w:pPr>
            <w:r w:rsidRPr="007C4EDB">
              <w:t>не устанавливается</w:t>
            </w:r>
          </w:p>
        </w:tc>
        <w:tc>
          <w:tcPr>
            <w:tcW w:w="2126" w:type="dxa"/>
            <w:shd w:val="clear" w:color="auto" w:fill="auto"/>
            <w:vAlign w:val="center"/>
            <w:hideMark/>
          </w:tcPr>
          <w:p w:rsidR="00E02B84" w:rsidRPr="007C4EDB" w:rsidRDefault="00E02B84" w:rsidP="00E02B84">
            <w:pPr>
              <w:ind w:firstLine="0"/>
              <w:jc w:val="center"/>
            </w:pPr>
            <w:r>
              <w:t>100</w:t>
            </w:r>
          </w:p>
        </w:tc>
        <w:tc>
          <w:tcPr>
            <w:tcW w:w="3261" w:type="dxa"/>
            <w:shd w:val="clear" w:color="auto" w:fill="auto"/>
            <w:vAlign w:val="center"/>
            <w:hideMark/>
          </w:tcPr>
          <w:p w:rsidR="00E02B84" w:rsidRPr="007C4EDB" w:rsidRDefault="00E02B84" w:rsidP="00E02B84">
            <w:pPr>
              <w:ind w:firstLine="0"/>
              <w:jc w:val="center"/>
            </w:pPr>
            <w:r>
              <w:t>5</w:t>
            </w:r>
          </w:p>
        </w:tc>
      </w:tr>
      <w:tr w:rsidR="00E02B84" w:rsidRPr="007C4EDB" w:rsidTr="00E02B84">
        <w:trPr>
          <w:trHeight w:val="2528"/>
        </w:trPr>
        <w:tc>
          <w:tcPr>
            <w:tcW w:w="1526" w:type="dxa"/>
            <w:shd w:val="clear" w:color="auto" w:fill="auto"/>
            <w:vAlign w:val="center"/>
            <w:hideMark/>
          </w:tcPr>
          <w:p w:rsidR="00E02B84" w:rsidRPr="007C4EDB" w:rsidRDefault="00E02B84" w:rsidP="00E02B84">
            <w:pPr>
              <w:ind w:firstLine="0"/>
              <w:jc w:val="center"/>
            </w:pPr>
            <w:r w:rsidRPr="007C4EDB">
              <w:t>Склады 6.9.</w:t>
            </w:r>
          </w:p>
        </w:tc>
        <w:tc>
          <w:tcPr>
            <w:tcW w:w="3074" w:type="dxa"/>
            <w:shd w:val="clear" w:color="auto" w:fill="auto"/>
            <w:vAlign w:val="center"/>
            <w:hideMark/>
          </w:tcPr>
          <w:p w:rsidR="00E02B84" w:rsidRPr="007C4EDB" w:rsidRDefault="00E02B84" w:rsidP="00E02B84">
            <w:pPr>
              <w:ind w:firstLine="0"/>
              <w:jc w:val="center"/>
            </w:pPr>
            <w:r w:rsidRPr="007C4EDB">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604" w:type="dxa"/>
            <w:shd w:val="clear" w:color="auto" w:fill="auto"/>
            <w:noWrap/>
            <w:vAlign w:val="center"/>
            <w:hideMark/>
          </w:tcPr>
          <w:p w:rsidR="00E02B84" w:rsidRPr="007C4EDB" w:rsidRDefault="00E02B84" w:rsidP="00E02B84">
            <w:pPr>
              <w:ind w:firstLine="0"/>
              <w:jc w:val="center"/>
            </w:pPr>
            <w:r w:rsidRPr="007C4EDB">
              <w:t>2500</w:t>
            </w:r>
          </w:p>
        </w:tc>
        <w:tc>
          <w:tcPr>
            <w:tcW w:w="1653" w:type="dxa"/>
            <w:shd w:val="clear" w:color="auto" w:fill="auto"/>
            <w:vAlign w:val="center"/>
          </w:tcPr>
          <w:p w:rsidR="00E02B84" w:rsidRPr="007C4EDB" w:rsidRDefault="00E02B84" w:rsidP="00E02B84">
            <w:pPr>
              <w:ind w:firstLine="0"/>
              <w:jc w:val="center"/>
            </w:pPr>
            <w:r w:rsidRPr="007C4EDB">
              <w:t>50000</w:t>
            </w:r>
          </w:p>
        </w:tc>
        <w:tc>
          <w:tcPr>
            <w:tcW w:w="1465" w:type="dxa"/>
            <w:shd w:val="clear" w:color="auto" w:fill="auto"/>
            <w:vAlign w:val="center"/>
            <w:hideMark/>
          </w:tcPr>
          <w:p w:rsidR="00E02B84" w:rsidRPr="007C4EDB" w:rsidRDefault="00E02B84" w:rsidP="00E02B84">
            <w:pPr>
              <w:ind w:firstLine="0"/>
              <w:jc w:val="center"/>
            </w:pPr>
            <w:r w:rsidRPr="007C4EDB">
              <w:t>-/60</w:t>
            </w:r>
          </w:p>
        </w:tc>
        <w:tc>
          <w:tcPr>
            <w:tcW w:w="2126" w:type="dxa"/>
            <w:shd w:val="clear" w:color="auto" w:fill="auto"/>
            <w:vAlign w:val="center"/>
            <w:hideMark/>
          </w:tcPr>
          <w:p w:rsidR="00E02B84" w:rsidRPr="007C4EDB" w:rsidRDefault="00E02B84" w:rsidP="00E02B84">
            <w:pPr>
              <w:ind w:firstLine="0"/>
              <w:jc w:val="center"/>
            </w:pPr>
            <w:r>
              <w:t>60</w:t>
            </w:r>
          </w:p>
        </w:tc>
        <w:tc>
          <w:tcPr>
            <w:tcW w:w="3261" w:type="dxa"/>
            <w:shd w:val="clear" w:color="auto" w:fill="auto"/>
            <w:vAlign w:val="center"/>
            <w:hideMark/>
          </w:tcPr>
          <w:p w:rsidR="00E02B84" w:rsidRPr="007C4EDB" w:rsidRDefault="00E02B84" w:rsidP="00E02B84">
            <w:pPr>
              <w:ind w:firstLine="0"/>
              <w:jc w:val="center"/>
            </w:pPr>
            <w:r>
              <w:t>5</w:t>
            </w:r>
          </w:p>
        </w:tc>
      </w:tr>
      <w:tr w:rsidR="00E02B84" w:rsidRPr="007C4EDB" w:rsidTr="00E02B84">
        <w:trPr>
          <w:trHeight w:val="2528"/>
        </w:trPr>
        <w:tc>
          <w:tcPr>
            <w:tcW w:w="1526" w:type="dxa"/>
            <w:shd w:val="clear" w:color="auto" w:fill="auto"/>
            <w:vAlign w:val="center"/>
            <w:hideMark/>
          </w:tcPr>
          <w:p w:rsidR="00E02B84" w:rsidRPr="007C4EDB" w:rsidRDefault="00E02B84" w:rsidP="00E02B84">
            <w:pPr>
              <w:ind w:firstLine="0"/>
              <w:jc w:val="center"/>
            </w:pPr>
            <w:r w:rsidRPr="007C4EDB">
              <w:t>Целлюлозно-бумажная промышленность 6.11</w:t>
            </w:r>
          </w:p>
        </w:tc>
        <w:tc>
          <w:tcPr>
            <w:tcW w:w="3074" w:type="dxa"/>
            <w:shd w:val="clear" w:color="auto" w:fill="auto"/>
            <w:vAlign w:val="center"/>
            <w:hideMark/>
          </w:tcPr>
          <w:p w:rsidR="00E02B84" w:rsidRPr="007C4EDB" w:rsidRDefault="00E02B84" w:rsidP="00E02B84">
            <w:pPr>
              <w:ind w:firstLine="0"/>
              <w:jc w:val="center"/>
            </w:pPr>
            <w:r w:rsidRPr="007C4EDB">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1604" w:type="dxa"/>
            <w:shd w:val="clear" w:color="auto" w:fill="auto"/>
            <w:noWrap/>
            <w:vAlign w:val="center"/>
            <w:hideMark/>
          </w:tcPr>
          <w:p w:rsidR="00E02B84" w:rsidRPr="007C4EDB" w:rsidRDefault="00E02B84" w:rsidP="00E02B84">
            <w:pPr>
              <w:ind w:firstLine="0"/>
              <w:jc w:val="center"/>
            </w:pPr>
            <w:r w:rsidRPr="007C4EDB">
              <w:t>5000</w:t>
            </w:r>
          </w:p>
        </w:tc>
        <w:tc>
          <w:tcPr>
            <w:tcW w:w="1653" w:type="dxa"/>
            <w:shd w:val="clear" w:color="auto" w:fill="auto"/>
            <w:vAlign w:val="center"/>
          </w:tcPr>
          <w:p w:rsidR="00E02B84" w:rsidRPr="007C4EDB" w:rsidRDefault="00E02B84" w:rsidP="00E02B84">
            <w:pPr>
              <w:ind w:firstLine="0"/>
              <w:jc w:val="center"/>
            </w:pPr>
            <w:r w:rsidRPr="007C4EDB">
              <w:t>50000</w:t>
            </w:r>
          </w:p>
        </w:tc>
        <w:tc>
          <w:tcPr>
            <w:tcW w:w="1465" w:type="dxa"/>
            <w:shd w:val="clear" w:color="auto" w:fill="auto"/>
            <w:vAlign w:val="center"/>
            <w:hideMark/>
          </w:tcPr>
          <w:p w:rsidR="00E02B84" w:rsidRPr="007C4EDB" w:rsidRDefault="00E02B84" w:rsidP="00E02B84">
            <w:pPr>
              <w:ind w:firstLine="0"/>
              <w:jc w:val="center"/>
            </w:pPr>
            <w:r w:rsidRPr="007C4EDB">
              <w:t>-/60</w:t>
            </w:r>
          </w:p>
        </w:tc>
        <w:tc>
          <w:tcPr>
            <w:tcW w:w="2126" w:type="dxa"/>
            <w:shd w:val="clear" w:color="auto" w:fill="auto"/>
            <w:vAlign w:val="center"/>
            <w:hideMark/>
          </w:tcPr>
          <w:p w:rsidR="00E02B84" w:rsidRPr="007C4EDB" w:rsidRDefault="00E02B84" w:rsidP="00E02B84">
            <w:pPr>
              <w:ind w:firstLine="0"/>
              <w:jc w:val="center"/>
            </w:pPr>
            <w:r>
              <w:t>45</w:t>
            </w:r>
          </w:p>
        </w:tc>
        <w:tc>
          <w:tcPr>
            <w:tcW w:w="3261" w:type="dxa"/>
            <w:shd w:val="clear" w:color="auto" w:fill="auto"/>
            <w:vAlign w:val="center"/>
            <w:hideMark/>
          </w:tcPr>
          <w:p w:rsidR="00E02B84" w:rsidRPr="007C4EDB" w:rsidRDefault="00E02B84" w:rsidP="00E02B84">
            <w:pPr>
              <w:ind w:firstLine="0"/>
              <w:jc w:val="center"/>
            </w:pPr>
            <w:r>
              <w:t>5</w:t>
            </w:r>
          </w:p>
        </w:tc>
      </w:tr>
      <w:tr w:rsidR="00E02B84" w:rsidRPr="007C4EDB" w:rsidTr="00826E70">
        <w:trPr>
          <w:trHeight w:val="1402"/>
        </w:trPr>
        <w:tc>
          <w:tcPr>
            <w:tcW w:w="1526" w:type="dxa"/>
            <w:shd w:val="clear" w:color="auto" w:fill="auto"/>
            <w:vAlign w:val="center"/>
            <w:hideMark/>
          </w:tcPr>
          <w:p w:rsidR="00E02B84" w:rsidRPr="007C4EDB" w:rsidRDefault="00E02B84" w:rsidP="00826E70">
            <w:pPr>
              <w:ind w:firstLine="0"/>
              <w:jc w:val="center"/>
            </w:pPr>
            <w:r w:rsidRPr="007C4EDB">
              <w:t>Обеспечение внутреннего правопорядка 8.3.</w:t>
            </w:r>
          </w:p>
        </w:tc>
        <w:tc>
          <w:tcPr>
            <w:tcW w:w="3074" w:type="dxa"/>
            <w:shd w:val="clear" w:color="auto" w:fill="auto"/>
            <w:vAlign w:val="center"/>
            <w:hideMark/>
          </w:tcPr>
          <w:p w:rsidR="00E02B84" w:rsidRPr="007C4EDB" w:rsidRDefault="00E02B84" w:rsidP="00826E70">
            <w:pPr>
              <w:ind w:firstLine="0"/>
              <w:jc w:val="center"/>
            </w:pPr>
            <w:r w:rsidRPr="007C4EDB">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0109" w:type="dxa"/>
            <w:gridSpan w:val="5"/>
            <w:shd w:val="clear" w:color="auto" w:fill="auto"/>
            <w:noWrap/>
            <w:vAlign w:val="center"/>
            <w:hideMark/>
          </w:tcPr>
          <w:p w:rsidR="00E02B84" w:rsidRDefault="00E02B84" w:rsidP="00826E70">
            <w:pPr>
              <w:ind w:firstLine="0"/>
              <w:jc w:val="center"/>
            </w:pPr>
            <w:r w:rsidRPr="007C4EDB">
              <w:t>не устанавливается</w:t>
            </w:r>
          </w:p>
        </w:tc>
      </w:tr>
      <w:tr w:rsidR="00E02B84" w:rsidRPr="007C4EDB" w:rsidTr="00E02B84">
        <w:trPr>
          <w:trHeight w:val="551"/>
        </w:trPr>
        <w:tc>
          <w:tcPr>
            <w:tcW w:w="1526" w:type="dxa"/>
            <w:shd w:val="clear" w:color="auto" w:fill="auto"/>
            <w:vAlign w:val="center"/>
            <w:hideMark/>
          </w:tcPr>
          <w:p w:rsidR="00E02B84" w:rsidRPr="007C4EDB" w:rsidRDefault="00E02B84" w:rsidP="00826E70">
            <w:pPr>
              <w:ind w:firstLine="0"/>
              <w:jc w:val="center"/>
            </w:pPr>
            <w:r w:rsidRPr="007C4EDB">
              <w:t>Земельные участки (территории) общего пользования 12.0.</w:t>
            </w:r>
          </w:p>
        </w:tc>
        <w:tc>
          <w:tcPr>
            <w:tcW w:w="3074" w:type="dxa"/>
            <w:shd w:val="clear" w:color="auto" w:fill="auto"/>
            <w:vAlign w:val="center"/>
            <w:hideMark/>
          </w:tcPr>
          <w:p w:rsidR="00E02B84" w:rsidRPr="007C4EDB" w:rsidRDefault="00E02B84" w:rsidP="00826E70">
            <w:pPr>
              <w:ind w:firstLine="0"/>
              <w:jc w:val="center"/>
            </w:pPr>
            <w:r w:rsidRPr="007C4EDB">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3257" w:type="dxa"/>
            <w:gridSpan w:val="2"/>
            <w:shd w:val="clear" w:color="auto" w:fill="auto"/>
            <w:noWrap/>
            <w:vAlign w:val="center"/>
            <w:hideMark/>
          </w:tcPr>
          <w:p w:rsidR="00E02B84" w:rsidRPr="007C4EDB" w:rsidRDefault="00E02B84" w:rsidP="00826E70">
            <w:pPr>
              <w:ind w:firstLine="0"/>
              <w:jc w:val="center"/>
            </w:pPr>
            <w:r w:rsidRPr="007C4EDB">
              <w:t>не устанавливается</w:t>
            </w:r>
          </w:p>
        </w:tc>
        <w:tc>
          <w:tcPr>
            <w:tcW w:w="1465" w:type="dxa"/>
            <w:shd w:val="clear" w:color="auto" w:fill="auto"/>
            <w:vAlign w:val="center"/>
            <w:hideMark/>
          </w:tcPr>
          <w:p w:rsidR="00E02B84" w:rsidRPr="007C4EDB" w:rsidRDefault="00E02B84" w:rsidP="00826E70">
            <w:pPr>
              <w:ind w:firstLine="0"/>
              <w:jc w:val="center"/>
            </w:pPr>
            <w:r w:rsidRPr="007C4EDB">
              <w:t>-/10</w:t>
            </w:r>
          </w:p>
        </w:tc>
        <w:tc>
          <w:tcPr>
            <w:tcW w:w="2126" w:type="dxa"/>
            <w:shd w:val="clear" w:color="auto" w:fill="auto"/>
            <w:vAlign w:val="center"/>
            <w:hideMark/>
          </w:tcPr>
          <w:p w:rsidR="00E02B84" w:rsidRPr="007C4EDB" w:rsidRDefault="00E02B84" w:rsidP="00826E70">
            <w:pPr>
              <w:ind w:firstLine="0"/>
              <w:jc w:val="center"/>
            </w:pPr>
            <w:r>
              <w:t xml:space="preserve">100 </w:t>
            </w:r>
            <w:r w:rsidRPr="007C4EDB">
              <w:t>для дорог и тр</w:t>
            </w:r>
            <w:r>
              <w:t>о</w:t>
            </w:r>
            <w:r w:rsidRPr="007C4EDB">
              <w:t>туаров</w:t>
            </w:r>
          </w:p>
        </w:tc>
        <w:tc>
          <w:tcPr>
            <w:tcW w:w="3261" w:type="dxa"/>
            <w:shd w:val="clear" w:color="auto" w:fill="auto"/>
            <w:vAlign w:val="center"/>
            <w:hideMark/>
          </w:tcPr>
          <w:p w:rsidR="00E02B84" w:rsidRPr="007C4EDB" w:rsidRDefault="00E02B84" w:rsidP="00826E70">
            <w:pPr>
              <w:ind w:firstLine="0"/>
              <w:jc w:val="center"/>
            </w:pPr>
            <w:r w:rsidRPr="007C4EDB">
              <w:t>не устанавливаются</w:t>
            </w:r>
          </w:p>
        </w:tc>
      </w:tr>
    </w:tbl>
    <w:p w:rsidR="00406F85" w:rsidRDefault="00406F85" w:rsidP="00406F85">
      <w:pPr>
        <w:jc w:val="left"/>
      </w:pPr>
    </w:p>
    <w:p w:rsidR="00A45ED8" w:rsidRDefault="00A45ED8" w:rsidP="003528BA">
      <w:pPr>
        <w:ind w:firstLine="0"/>
        <w:jc w:val="center"/>
      </w:pPr>
      <w:r w:rsidRPr="00D21ED7">
        <w:t>Вспомогательные виды разрешенного использования</w:t>
      </w:r>
      <w:r w:rsidR="00826E70">
        <w:t>:</w:t>
      </w:r>
    </w:p>
    <w:p w:rsidR="00826E70" w:rsidRDefault="00826E70" w:rsidP="003528BA">
      <w:pPr>
        <w:ind w:firstLine="0"/>
        <w:jc w:val="center"/>
      </w:pPr>
    </w:p>
    <w:p w:rsidR="00826E70" w:rsidRDefault="00826E70" w:rsidP="00826E70">
      <w:r w:rsidRPr="00696B0F">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w:t>
      </w:r>
      <w:r>
        <w:t xml:space="preserve"> установлены </w:t>
      </w:r>
      <w:r w:rsidRPr="00696B0F">
        <w:t xml:space="preserve"> вспомогательные виды разрешенного использования.</w:t>
      </w:r>
    </w:p>
    <w:p w:rsidR="00A45ED8" w:rsidRDefault="00A45ED8" w:rsidP="003528BA">
      <w:pPr>
        <w:ind w:firstLine="0"/>
        <w:jc w:val="center"/>
        <w:rPr>
          <w:b/>
        </w:rPr>
      </w:pPr>
    </w:p>
    <w:p w:rsidR="00E02B84" w:rsidRDefault="00406F85" w:rsidP="00406F85">
      <w:pPr>
        <w:jc w:val="left"/>
      </w:pPr>
      <w:r>
        <w:rPr>
          <w:b/>
        </w:rPr>
        <w:t xml:space="preserve">- </w:t>
      </w:r>
      <w:r w:rsidR="00E02B84">
        <w:t>Деловое управление - 4.1</w:t>
      </w:r>
    </w:p>
    <w:p w:rsidR="00406F85" w:rsidRDefault="00406F85" w:rsidP="00406F85">
      <w:pPr>
        <w:jc w:val="left"/>
      </w:pPr>
      <w:r>
        <w:t xml:space="preserve">- </w:t>
      </w:r>
      <w:r w:rsidR="00E02B84">
        <w:t>Общественное питание - 4.6</w:t>
      </w:r>
    </w:p>
    <w:p w:rsidR="00406F85" w:rsidRDefault="00406F85" w:rsidP="00406F85">
      <w:pPr>
        <w:jc w:val="left"/>
      </w:pPr>
      <w:r>
        <w:t xml:space="preserve">- </w:t>
      </w:r>
      <w:r w:rsidR="00E02B84">
        <w:t xml:space="preserve">Объекты гаражного назначения - 2.7.1. </w:t>
      </w:r>
    </w:p>
    <w:p w:rsidR="00406F85" w:rsidRDefault="00406F85" w:rsidP="00406F85">
      <w:pPr>
        <w:ind w:left="709" w:firstLine="0"/>
        <w:jc w:val="left"/>
      </w:pPr>
      <w:r>
        <w:t xml:space="preserve">- </w:t>
      </w:r>
      <w:r w:rsidRPr="004350BA">
        <w:t xml:space="preserve">Обеспечение внутреннего правопорядка </w:t>
      </w:r>
      <w:r>
        <w:t xml:space="preserve">- </w:t>
      </w:r>
      <w:r w:rsidRPr="004350BA">
        <w:t>8.3</w:t>
      </w:r>
    </w:p>
    <w:p w:rsidR="00E02B84" w:rsidRDefault="00E02B84" w:rsidP="00406F85">
      <w:pPr>
        <w:ind w:left="709" w:firstLine="0"/>
        <w:jc w:val="left"/>
      </w:pPr>
      <w:r>
        <w:t>- Связь - 6.8</w:t>
      </w:r>
    </w:p>
    <w:p w:rsidR="00E02B84" w:rsidRDefault="00E02B84" w:rsidP="00406F85">
      <w:pPr>
        <w:ind w:left="709" w:firstLine="0"/>
        <w:jc w:val="left"/>
      </w:pPr>
      <w:r>
        <w:t>- Питомники - 1.17</w:t>
      </w:r>
    </w:p>
    <w:p w:rsidR="00A45ED8" w:rsidRDefault="00E02B84" w:rsidP="00E02B84">
      <w:pPr>
        <w:ind w:left="709" w:firstLine="0"/>
        <w:jc w:val="left"/>
      </w:pPr>
      <w:r>
        <w:t xml:space="preserve">- </w:t>
      </w:r>
      <w:r w:rsidRPr="00721B4B">
        <w:t xml:space="preserve">Амбулаторно-поликлиническое обслуживание </w:t>
      </w:r>
      <w:r>
        <w:t>- 3.4.1</w:t>
      </w:r>
    </w:p>
    <w:p w:rsidR="00E02B84" w:rsidRDefault="00E02B84" w:rsidP="00406F85">
      <w:pPr>
        <w:ind w:firstLine="708"/>
        <w:jc w:val="center"/>
        <w:rPr>
          <w:bCs/>
        </w:rPr>
      </w:pPr>
    </w:p>
    <w:p w:rsidR="00406F85" w:rsidRPr="00826E70" w:rsidRDefault="00826E70" w:rsidP="00406F85">
      <w:pPr>
        <w:ind w:firstLine="708"/>
        <w:jc w:val="center"/>
        <w:rPr>
          <w:bCs/>
        </w:rPr>
      </w:pPr>
      <w:r w:rsidRPr="00826E70">
        <w:rPr>
          <w:bCs/>
        </w:rPr>
        <w:t xml:space="preserve"> </w:t>
      </w:r>
      <w:r w:rsidR="00D55DBD">
        <w:rPr>
          <w:bCs/>
        </w:rPr>
        <w:t xml:space="preserve">ПК-2 - ЗОНА ПРЕДПРИЯТИЙ И СКЛАДОВ </w:t>
      </w:r>
      <w:r w:rsidR="00D55DBD" w:rsidRPr="00826E70">
        <w:rPr>
          <w:bCs/>
        </w:rPr>
        <w:t>III</w:t>
      </w:r>
      <w:r w:rsidR="00D55DBD">
        <w:rPr>
          <w:bCs/>
        </w:rPr>
        <w:t xml:space="preserve"> КЛАССА ОПАСНОСТИ</w:t>
      </w:r>
    </w:p>
    <w:p w:rsidR="00826E70" w:rsidRPr="00826E70" w:rsidRDefault="00826E70" w:rsidP="00406F85">
      <w:pPr>
        <w:ind w:firstLine="708"/>
        <w:jc w:val="center"/>
        <w:rPr>
          <w:b/>
          <w:bCs/>
        </w:rPr>
      </w:pPr>
    </w:p>
    <w:p w:rsidR="00826E70" w:rsidRPr="00826E70" w:rsidRDefault="00406F85" w:rsidP="00826E70">
      <w:pPr>
        <w:autoSpaceDE w:val="0"/>
        <w:autoSpaceDN w:val="0"/>
        <w:adjustRightInd w:val="0"/>
        <w:jc w:val="left"/>
      </w:pPr>
      <w:r w:rsidRPr="00826E70">
        <w:t>Коммунально-складская зона выделена для обеспечения правовых условий формирования</w:t>
      </w:r>
      <w:r w:rsidR="00826E70" w:rsidRPr="00826E70">
        <w:t xml:space="preserve"> </w:t>
      </w:r>
      <w:r w:rsidRPr="00826E70">
        <w:t>складских и коммунальных комплексов с низкими уровнями шума и загрязнения, с возможностью размещения крупных объектов хранения автотранспорта.</w:t>
      </w:r>
    </w:p>
    <w:p w:rsidR="00A45ED8" w:rsidRDefault="00A45ED8" w:rsidP="00A45ED8">
      <w:pPr>
        <w:rPr>
          <w:b/>
          <w:u w:val="single"/>
        </w:rPr>
      </w:pPr>
    </w:p>
    <w:p w:rsidR="00406F85" w:rsidRDefault="00406F85" w:rsidP="00406F85">
      <w:pPr>
        <w:jc w:val="center"/>
      </w:pPr>
      <w:r w:rsidRPr="00D21ED7">
        <w:t>Основные виды разрешенного использования</w:t>
      </w:r>
      <w:r w:rsidR="00D55DBD">
        <w:t>:</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074"/>
        <w:gridCol w:w="1604"/>
        <w:gridCol w:w="1653"/>
        <w:gridCol w:w="1465"/>
        <w:gridCol w:w="2126"/>
        <w:gridCol w:w="3261"/>
      </w:tblGrid>
      <w:tr w:rsidR="00D55DBD" w:rsidRPr="007C4EDB" w:rsidTr="00D55DBD">
        <w:trPr>
          <w:trHeight w:val="1192"/>
          <w:tblHeader/>
        </w:trPr>
        <w:tc>
          <w:tcPr>
            <w:tcW w:w="1526" w:type="dxa"/>
            <w:vMerge w:val="restart"/>
            <w:shd w:val="clear" w:color="auto" w:fill="auto"/>
            <w:vAlign w:val="center"/>
            <w:hideMark/>
          </w:tcPr>
          <w:p w:rsidR="00D55DBD" w:rsidRPr="007C4EDB" w:rsidRDefault="00D55DBD" w:rsidP="00D55DBD">
            <w:pPr>
              <w:ind w:firstLine="0"/>
              <w:jc w:val="center"/>
            </w:pPr>
            <w:r w:rsidRPr="007C4EDB">
              <w:t>Наименова</w:t>
            </w:r>
            <w:r>
              <w:t>-</w:t>
            </w:r>
            <w:r w:rsidRPr="007C4EDB">
              <w:t>ние и код ВРИ</w:t>
            </w:r>
          </w:p>
        </w:tc>
        <w:tc>
          <w:tcPr>
            <w:tcW w:w="3074" w:type="dxa"/>
            <w:vMerge w:val="restart"/>
            <w:shd w:val="clear" w:color="auto" w:fill="auto"/>
            <w:noWrap/>
            <w:vAlign w:val="center"/>
            <w:hideMark/>
          </w:tcPr>
          <w:p w:rsidR="00D55DBD" w:rsidRPr="007C4EDB" w:rsidRDefault="00D55DBD" w:rsidP="00D55DBD">
            <w:pPr>
              <w:ind w:firstLine="0"/>
              <w:jc w:val="center"/>
            </w:pPr>
            <w:r w:rsidRPr="007C4EDB">
              <w:t>Описание ВРИ</w:t>
            </w:r>
          </w:p>
        </w:tc>
        <w:tc>
          <w:tcPr>
            <w:tcW w:w="3257" w:type="dxa"/>
            <w:gridSpan w:val="2"/>
            <w:shd w:val="clear" w:color="auto" w:fill="auto"/>
            <w:vAlign w:val="center"/>
            <w:hideMark/>
          </w:tcPr>
          <w:p w:rsidR="00D55DBD" w:rsidRPr="007C4EDB" w:rsidRDefault="00D55DBD" w:rsidP="00D55DBD">
            <w:pPr>
              <w:ind w:firstLine="0"/>
              <w:jc w:val="center"/>
            </w:pPr>
            <w:r w:rsidRPr="007C4EDB">
              <w:t>Предельные размеры земельных участков</w:t>
            </w:r>
          </w:p>
        </w:tc>
        <w:tc>
          <w:tcPr>
            <w:tcW w:w="1465" w:type="dxa"/>
            <w:vMerge w:val="restart"/>
            <w:shd w:val="clear" w:color="auto" w:fill="auto"/>
            <w:vAlign w:val="center"/>
            <w:hideMark/>
          </w:tcPr>
          <w:p w:rsidR="00D55DBD" w:rsidRPr="007C4EDB" w:rsidRDefault="00D55DBD" w:rsidP="00D55DBD">
            <w:pPr>
              <w:ind w:firstLine="0"/>
              <w:jc w:val="center"/>
            </w:pPr>
            <w:r w:rsidRPr="007C4EDB">
              <w:t>Предельное количество этажей/Предельная высота</w:t>
            </w:r>
          </w:p>
        </w:tc>
        <w:tc>
          <w:tcPr>
            <w:tcW w:w="2126" w:type="dxa"/>
            <w:vMerge w:val="restart"/>
            <w:shd w:val="clear" w:color="auto" w:fill="auto"/>
            <w:noWrap/>
            <w:vAlign w:val="center"/>
            <w:hideMark/>
          </w:tcPr>
          <w:p w:rsidR="00D55DBD" w:rsidRPr="007C4EDB" w:rsidRDefault="00D55DBD" w:rsidP="00D55DBD">
            <w:pPr>
              <w:ind w:firstLine="0"/>
              <w:jc w:val="center"/>
            </w:pPr>
            <w:r w:rsidRPr="007C4EDB">
              <w:t>Max % застройки</w:t>
            </w:r>
            <w:r>
              <w:t xml:space="preserve"> в зависимости от этажности (высоты) объекта капитального строительства</w:t>
            </w:r>
          </w:p>
        </w:tc>
        <w:tc>
          <w:tcPr>
            <w:tcW w:w="3261" w:type="dxa"/>
            <w:vMerge w:val="restart"/>
            <w:shd w:val="clear" w:color="auto" w:fill="auto"/>
            <w:noWrap/>
            <w:vAlign w:val="center"/>
            <w:hideMark/>
          </w:tcPr>
          <w:p w:rsidR="00D55DBD" w:rsidRPr="007C4EDB" w:rsidRDefault="00D55DBD" w:rsidP="00D55DBD">
            <w:pPr>
              <w:ind w:firstLine="0"/>
              <w:jc w:val="center"/>
            </w:pPr>
            <w:r w:rsidRPr="007C4EDB">
              <w:t>Min отступы от границ земельного участка</w:t>
            </w:r>
          </w:p>
        </w:tc>
      </w:tr>
      <w:tr w:rsidR="00D55DBD" w:rsidRPr="007C4EDB" w:rsidTr="00D55DBD">
        <w:trPr>
          <w:trHeight w:val="501"/>
          <w:tblHeader/>
        </w:trPr>
        <w:tc>
          <w:tcPr>
            <w:tcW w:w="1526" w:type="dxa"/>
            <w:vMerge/>
            <w:shd w:val="clear" w:color="auto" w:fill="auto"/>
            <w:vAlign w:val="center"/>
            <w:hideMark/>
          </w:tcPr>
          <w:p w:rsidR="00D55DBD" w:rsidRPr="007C4EDB" w:rsidRDefault="00D55DBD" w:rsidP="00D55DBD">
            <w:pPr>
              <w:ind w:firstLine="0"/>
              <w:jc w:val="left"/>
            </w:pPr>
          </w:p>
        </w:tc>
        <w:tc>
          <w:tcPr>
            <w:tcW w:w="3074" w:type="dxa"/>
            <w:vMerge/>
            <w:shd w:val="clear" w:color="auto" w:fill="auto"/>
            <w:vAlign w:val="center"/>
            <w:hideMark/>
          </w:tcPr>
          <w:p w:rsidR="00D55DBD" w:rsidRPr="007C4EDB" w:rsidRDefault="00D55DBD" w:rsidP="00D55DBD">
            <w:pPr>
              <w:ind w:firstLine="0"/>
              <w:jc w:val="left"/>
            </w:pPr>
          </w:p>
        </w:tc>
        <w:tc>
          <w:tcPr>
            <w:tcW w:w="1604" w:type="dxa"/>
            <w:shd w:val="clear" w:color="auto" w:fill="auto"/>
            <w:noWrap/>
            <w:vAlign w:val="center"/>
            <w:hideMark/>
          </w:tcPr>
          <w:p w:rsidR="00D55DBD" w:rsidRPr="007C4EDB" w:rsidRDefault="00D55DBD" w:rsidP="00D55DBD">
            <w:pPr>
              <w:ind w:firstLine="0"/>
              <w:jc w:val="center"/>
            </w:pPr>
            <w:r w:rsidRPr="007C4EDB">
              <w:t>min</w:t>
            </w:r>
          </w:p>
        </w:tc>
        <w:tc>
          <w:tcPr>
            <w:tcW w:w="1653" w:type="dxa"/>
            <w:shd w:val="clear" w:color="auto" w:fill="auto"/>
            <w:noWrap/>
            <w:vAlign w:val="center"/>
            <w:hideMark/>
          </w:tcPr>
          <w:p w:rsidR="00D55DBD" w:rsidRPr="007C4EDB" w:rsidRDefault="00D55DBD" w:rsidP="00D55DBD">
            <w:pPr>
              <w:ind w:firstLine="0"/>
              <w:jc w:val="center"/>
            </w:pPr>
            <w:r w:rsidRPr="007C4EDB">
              <w:t>max</w:t>
            </w:r>
          </w:p>
        </w:tc>
        <w:tc>
          <w:tcPr>
            <w:tcW w:w="1465" w:type="dxa"/>
            <w:vMerge/>
            <w:shd w:val="clear" w:color="auto" w:fill="auto"/>
            <w:vAlign w:val="center"/>
            <w:hideMark/>
          </w:tcPr>
          <w:p w:rsidR="00D55DBD" w:rsidRPr="007C4EDB" w:rsidRDefault="00D55DBD" w:rsidP="00D55DBD">
            <w:pPr>
              <w:ind w:firstLine="0"/>
              <w:jc w:val="left"/>
            </w:pPr>
          </w:p>
        </w:tc>
        <w:tc>
          <w:tcPr>
            <w:tcW w:w="2126" w:type="dxa"/>
            <w:vMerge/>
            <w:shd w:val="clear" w:color="auto" w:fill="auto"/>
            <w:vAlign w:val="center"/>
            <w:hideMark/>
          </w:tcPr>
          <w:p w:rsidR="00D55DBD" w:rsidRPr="007C4EDB" w:rsidRDefault="00D55DBD" w:rsidP="00D55DBD">
            <w:pPr>
              <w:ind w:firstLine="0"/>
              <w:jc w:val="left"/>
            </w:pPr>
          </w:p>
        </w:tc>
        <w:tc>
          <w:tcPr>
            <w:tcW w:w="3261" w:type="dxa"/>
            <w:vMerge/>
            <w:shd w:val="clear" w:color="auto" w:fill="auto"/>
            <w:vAlign w:val="center"/>
            <w:hideMark/>
          </w:tcPr>
          <w:p w:rsidR="00D55DBD" w:rsidRPr="007C4EDB" w:rsidRDefault="00D55DBD" w:rsidP="00D55DBD">
            <w:pPr>
              <w:ind w:firstLine="0"/>
              <w:jc w:val="left"/>
            </w:pPr>
          </w:p>
        </w:tc>
      </w:tr>
      <w:tr w:rsidR="00D55DBD" w:rsidRPr="007C4EDB" w:rsidTr="00D55DBD">
        <w:trPr>
          <w:trHeight w:val="3670"/>
        </w:trPr>
        <w:tc>
          <w:tcPr>
            <w:tcW w:w="1526" w:type="dxa"/>
            <w:shd w:val="clear" w:color="auto" w:fill="auto"/>
            <w:vAlign w:val="center"/>
            <w:hideMark/>
          </w:tcPr>
          <w:p w:rsidR="00D55DBD" w:rsidRPr="007C4EDB" w:rsidRDefault="00D55DBD" w:rsidP="00D55DBD">
            <w:pPr>
              <w:ind w:firstLine="0"/>
              <w:jc w:val="center"/>
            </w:pPr>
            <w:r w:rsidRPr="007C4EDB">
              <w:t>Коммунальное обслуживание 3.1.</w:t>
            </w:r>
          </w:p>
        </w:tc>
        <w:tc>
          <w:tcPr>
            <w:tcW w:w="3074" w:type="dxa"/>
            <w:shd w:val="clear" w:color="auto" w:fill="auto"/>
            <w:vAlign w:val="center"/>
            <w:hideMark/>
          </w:tcPr>
          <w:p w:rsidR="00D55DBD" w:rsidRPr="007C4EDB" w:rsidRDefault="00D55DBD" w:rsidP="00D55DBD">
            <w:pPr>
              <w:ind w:firstLine="0"/>
              <w:jc w:val="center"/>
            </w:pPr>
            <w:r w:rsidRPr="007C4EDB">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604" w:type="dxa"/>
            <w:shd w:val="clear" w:color="auto" w:fill="auto"/>
            <w:noWrap/>
            <w:vAlign w:val="center"/>
            <w:hideMark/>
          </w:tcPr>
          <w:p w:rsidR="00D55DBD" w:rsidRPr="007C4EDB" w:rsidRDefault="00D55DBD" w:rsidP="00D55DBD">
            <w:pPr>
              <w:ind w:firstLine="0"/>
              <w:jc w:val="center"/>
            </w:pPr>
            <w:r w:rsidRPr="007C4EDB">
              <w:t>500</w:t>
            </w:r>
          </w:p>
        </w:tc>
        <w:tc>
          <w:tcPr>
            <w:tcW w:w="1653" w:type="dxa"/>
            <w:shd w:val="clear" w:color="auto" w:fill="auto"/>
            <w:vAlign w:val="center"/>
          </w:tcPr>
          <w:p w:rsidR="00D55DBD" w:rsidRPr="007C4EDB" w:rsidRDefault="00D55DBD" w:rsidP="00D55DBD">
            <w:pPr>
              <w:ind w:firstLine="0"/>
              <w:jc w:val="center"/>
            </w:pPr>
            <w:r w:rsidRPr="007C4EDB">
              <w:t>100000</w:t>
            </w:r>
          </w:p>
        </w:tc>
        <w:tc>
          <w:tcPr>
            <w:tcW w:w="1465" w:type="dxa"/>
            <w:shd w:val="clear" w:color="auto" w:fill="auto"/>
            <w:vAlign w:val="center"/>
            <w:hideMark/>
          </w:tcPr>
          <w:p w:rsidR="00D55DBD" w:rsidRPr="007C4EDB" w:rsidRDefault="00D55DBD" w:rsidP="00D55DBD">
            <w:pPr>
              <w:ind w:firstLine="0"/>
              <w:jc w:val="center"/>
            </w:pPr>
            <w:r>
              <w:t>3/12</w:t>
            </w:r>
          </w:p>
        </w:tc>
        <w:tc>
          <w:tcPr>
            <w:tcW w:w="2126" w:type="dxa"/>
            <w:shd w:val="clear" w:color="auto" w:fill="auto"/>
            <w:vAlign w:val="center"/>
            <w:hideMark/>
          </w:tcPr>
          <w:p w:rsidR="00D55DBD" w:rsidRPr="007C4EDB" w:rsidRDefault="00D55DBD" w:rsidP="00D55DBD">
            <w:pPr>
              <w:ind w:firstLine="0"/>
              <w:jc w:val="center"/>
            </w:pPr>
            <w:r>
              <w:t>100</w:t>
            </w:r>
          </w:p>
        </w:tc>
        <w:tc>
          <w:tcPr>
            <w:tcW w:w="3261" w:type="dxa"/>
            <w:shd w:val="clear" w:color="auto" w:fill="auto"/>
            <w:vAlign w:val="center"/>
            <w:hideMark/>
          </w:tcPr>
          <w:p w:rsidR="00D55DBD" w:rsidRPr="007C4EDB" w:rsidRDefault="00D55DBD" w:rsidP="00D55DBD">
            <w:pPr>
              <w:ind w:firstLine="0"/>
              <w:jc w:val="center"/>
            </w:pPr>
            <w:r>
              <w:t>5</w:t>
            </w:r>
          </w:p>
        </w:tc>
      </w:tr>
      <w:tr w:rsidR="00D55DBD" w:rsidRPr="007C4EDB" w:rsidTr="00D55DBD">
        <w:trPr>
          <w:trHeight w:val="3670"/>
        </w:trPr>
        <w:tc>
          <w:tcPr>
            <w:tcW w:w="1526" w:type="dxa"/>
            <w:shd w:val="clear" w:color="auto" w:fill="auto"/>
            <w:vAlign w:val="center"/>
            <w:hideMark/>
          </w:tcPr>
          <w:p w:rsidR="00D55DBD" w:rsidRPr="00721B4B" w:rsidRDefault="00D55DBD" w:rsidP="00D55DBD">
            <w:pPr>
              <w:ind w:firstLine="0"/>
              <w:jc w:val="center"/>
            </w:pPr>
            <w:r w:rsidRPr="00721B4B">
              <w:t>Амбулаторно-поликлиническое обслуживание 3.4.1.</w:t>
            </w:r>
          </w:p>
        </w:tc>
        <w:tc>
          <w:tcPr>
            <w:tcW w:w="3074" w:type="dxa"/>
            <w:shd w:val="clear" w:color="auto" w:fill="auto"/>
            <w:vAlign w:val="center"/>
            <w:hideMark/>
          </w:tcPr>
          <w:p w:rsidR="00D55DBD" w:rsidRPr="00721B4B" w:rsidRDefault="00D55DBD" w:rsidP="00D55DBD">
            <w:pPr>
              <w:ind w:firstLine="0"/>
              <w:jc w:val="center"/>
            </w:pPr>
            <w:r w:rsidRPr="00721B4B">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3257" w:type="dxa"/>
            <w:gridSpan w:val="2"/>
            <w:shd w:val="clear" w:color="auto" w:fill="auto"/>
            <w:noWrap/>
            <w:vAlign w:val="center"/>
            <w:hideMark/>
          </w:tcPr>
          <w:p w:rsidR="00D55DBD" w:rsidRPr="00721B4B" w:rsidRDefault="00D55DBD" w:rsidP="00D55DBD">
            <w:pPr>
              <w:ind w:firstLine="0"/>
              <w:jc w:val="center"/>
            </w:pPr>
            <w:r w:rsidRPr="00721B4B">
              <w:t xml:space="preserve"> 0,1 га на 100 посещений в смену, но не менее 0,5 га на один объект. Подстанции скорой помощи - 0,2 - 0,4 га на один объект; для размещения транспорта предусматривается отапливаемая стоянка из расчета 36 кв. м на одно машиноместо.</w:t>
            </w:r>
          </w:p>
        </w:tc>
        <w:tc>
          <w:tcPr>
            <w:tcW w:w="1465" w:type="dxa"/>
            <w:shd w:val="clear" w:color="auto" w:fill="auto"/>
            <w:vAlign w:val="center"/>
            <w:hideMark/>
          </w:tcPr>
          <w:p w:rsidR="00D55DBD" w:rsidRPr="00721B4B" w:rsidRDefault="00D55DBD" w:rsidP="00D55DBD">
            <w:pPr>
              <w:ind w:firstLine="0"/>
              <w:jc w:val="center"/>
            </w:pPr>
            <w:r w:rsidRPr="00721B4B">
              <w:t>4/16</w:t>
            </w:r>
          </w:p>
        </w:tc>
        <w:tc>
          <w:tcPr>
            <w:tcW w:w="2126" w:type="dxa"/>
            <w:shd w:val="clear" w:color="auto" w:fill="auto"/>
            <w:vAlign w:val="center"/>
            <w:hideMark/>
          </w:tcPr>
          <w:p w:rsidR="00D55DBD" w:rsidRPr="00721B4B" w:rsidRDefault="00D55DBD" w:rsidP="00D55DBD">
            <w:pPr>
              <w:ind w:firstLine="0"/>
              <w:jc w:val="center"/>
            </w:pPr>
            <w:r w:rsidRPr="00721B4B">
              <w:t>60</w:t>
            </w:r>
          </w:p>
        </w:tc>
        <w:tc>
          <w:tcPr>
            <w:tcW w:w="3261" w:type="dxa"/>
            <w:shd w:val="clear" w:color="auto" w:fill="auto"/>
            <w:vAlign w:val="center"/>
            <w:hideMark/>
          </w:tcPr>
          <w:p w:rsidR="00D55DBD" w:rsidRPr="007C4EDB" w:rsidRDefault="00D55DBD" w:rsidP="00D55DBD">
            <w:pPr>
              <w:ind w:firstLine="0"/>
              <w:jc w:val="center"/>
            </w:pPr>
            <w:r>
              <w:t>5</w:t>
            </w:r>
          </w:p>
        </w:tc>
      </w:tr>
      <w:tr w:rsidR="00D55DBD" w:rsidRPr="007C4EDB" w:rsidTr="00D55DBD">
        <w:trPr>
          <w:trHeight w:val="3670"/>
        </w:trPr>
        <w:tc>
          <w:tcPr>
            <w:tcW w:w="1526" w:type="dxa"/>
            <w:shd w:val="clear" w:color="auto" w:fill="auto"/>
            <w:vAlign w:val="center"/>
            <w:hideMark/>
          </w:tcPr>
          <w:p w:rsidR="00D55DBD" w:rsidRPr="007C4EDB" w:rsidRDefault="00D55DBD" w:rsidP="00D55DBD">
            <w:pPr>
              <w:ind w:firstLine="0"/>
              <w:jc w:val="center"/>
            </w:pPr>
            <w:r w:rsidRPr="007C4EDB">
              <w:t>Приюты для животных 3.10.2.</w:t>
            </w:r>
          </w:p>
        </w:tc>
        <w:tc>
          <w:tcPr>
            <w:tcW w:w="3074" w:type="dxa"/>
            <w:shd w:val="clear" w:color="auto" w:fill="auto"/>
            <w:vAlign w:val="center"/>
            <w:hideMark/>
          </w:tcPr>
          <w:p w:rsidR="00D55DBD" w:rsidRPr="007C4EDB" w:rsidRDefault="00D55DBD" w:rsidP="00D55DBD">
            <w:pPr>
              <w:ind w:firstLine="0"/>
              <w:jc w:val="center"/>
            </w:pPr>
            <w:r w:rsidRPr="007C4EDB">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1604" w:type="dxa"/>
            <w:shd w:val="clear" w:color="auto" w:fill="auto"/>
            <w:noWrap/>
            <w:vAlign w:val="center"/>
            <w:hideMark/>
          </w:tcPr>
          <w:p w:rsidR="00D55DBD" w:rsidRPr="007C4EDB" w:rsidRDefault="00D55DBD" w:rsidP="00D55DBD">
            <w:pPr>
              <w:ind w:firstLine="0"/>
              <w:jc w:val="center"/>
            </w:pPr>
            <w:r w:rsidRPr="007C4EDB">
              <w:t>2500</w:t>
            </w:r>
          </w:p>
        </w:tc>
        <w:tc>
          <w:tcPr>
            <w:tcW w:w="1653" w:type="dxa"/>
            <w:shd w:val="clear" w:color="auto" w:fill="auto"/>
            <w:vAlign w:val="center"/>
          </w:tcPr>
          <w:p w:rsidR="00D55DBD" w:rsidRPr="007C4EDB" w:rsidRDefault="00D55DBD" w:rsidP="00D55DBD">
            <w:pPr>
              <w:ind w:firstLine="0"/>
              <w:jc w:val="center"/>
            </w:pPr>
            <w:r w:rsidRPr="007C4EDB">
              <w:t>100000</w:t>
            </w:r>
          </w:p>
        </w:tc>
        <w:tc>
          <w:tcPr>
            <w:tcW w:w="1465" w:type="dxa"/>
            <w:shd w:val="clear" w:color="auto" w:fill="auto"/>
            <w:vAlign w:val="center"/>
            <w:hideMark/>
          </w:tcPr>
          <w:p w:rsidR="00D55DBD" w:rsidRPr="007C4EDB" w:rsidRDefault="00D55DBD" w:rsidP="00D55DBD">
            <w:pPr>
              <w:ind w:firstLine="0"/>
              <w:jc w:val="center"/>
            </w:pPr>
            <w:r w:rsidRPr="007C4EDB">
              <w:t>3/12</w:t>
            </w:r>
          </w:p>
        </w:tc>
        <w:tc>
          <w:tcPr>
            <w:tcW w:w="2126" w:type="dxa"/>
            <w:shd w:val="clear" w:color="auto" w:fill="auto"/>
            <w:vAlign w:val="center"/>
            <w:hideMark/>
          </w:tcPr>
          <w:p w:rsidR="00D55DBD" w:rsidRDefault="00D55DBD" w:rsidP="00D55DBD">
            <w:pPr>
              <w:ind w:firstLine="0"/>
              <w:jc w:val="center"/>
            </w:pPr>
            <w:r>
              <w:t>61 – 1(4)</w:t>
            </w:r>
          </w:p>
          <w:p w:rsidR="00D55DBD" w:rsidRDefault="00D55DBD" w:rsidP="00D55DBD">
            <w:pPr>
              <w:ind w:firstLine="0"/>
              <w:jc w:val="center"/>
            </w:pPr>
            <w:r>
              <w:t>53 – 2(8)</w:t>
            </w:r>
          </w:p>
          <w:p w:rsidR="00D55DBD" w:rsidRPr="007C4EDB" w:rsidRDefault="00D55DBD" w:rsidP="00D55DBD">
            <w:pPr>
              <w:ind w:firstLine="0"/>
              <w:jc w:val="center"/>
            </w:pPr>
            <w:r>
              <w:t>47 – 3(12)</w:t>
            </w:r>
          </w:p>
        </w:tc>
        <w:tc>
          <w:tcPr>
            <w:tcW w:w="3261" w:type="dxa"/>
            <w:shd w:val="clear" w:color="auto" w:fill="auto"/>
            <w:vAlign w:val="center"/>
            <w:hideMark/>
          </w:tcPr>
          <w:p w:rsidR="00D55DBD" w:rsidRPr="007C4EDB" w:rsidRDefault="00D55DBD" w:rsidP="00D55DBD">
            <w:pPr>
              <w:ind w:firstLine="0"/>
              <w:jc w:val="center"/>
            </w:pPr>
            <w:r>
              <w:t>5</w:t>
            </w:r>
          </w:p>
        </w:tc>
      </w:tr>
      <w:tr w:rsidR="00D55DBD" w:rsidRPr="007C4EDB" w:rsidTr="00D55DBD">
        <w:trPr>
          <w:trHeight w:val="3670"/>
        </w:trPr>
        <w:tc>
          <w:tcPr>
            <w:tcW w:w="1526" w:type="dxa"/>
            <w:shd w:val="clear" w:color="auto" w:fill="auto"/>
            <w:vAlign w:val="center"/>
            <w:hideMark/>
          </w:tcPr>
          <w:p w:rsidR="00D55DBD" w:rsidRPr="007C4EDB" w:rsidRDefault="00D55DBD" w:rsidP="00D55DBD">
            <w:pPr>
              <w:ind w:firstLine="0"/>
              <w:jc w:val="center"/>
            </w:pPr>
            <w:r w:rsidRPr="007C4EDB">
              <w:t>Обеспечение научной деятельности 3.9.</w:t>
            </w:r>
          </w:p>
        </w:tc>
        <w:tc>
          <w:tcPr>
            <w:tcW w:w="3074" w:type="dxa"/>
            <w:shd w:val="clear" w:color="auto" w:fill="auto"/>
            <w:vAlign w:val="center"/>
            <w:hideMark/>
          </w:tcPr>
          <w:p w:rsidR="00D55DBD" w:rsidRPr="007C4EDB" w:rsidRDefault="00D55DBD" w:rsidP="00D55DBD">
            <w:pPr>
              <w:ind w:firstLine="0"/>
              <w:jc w:val="center"/>
            </w:pPr>
            <w:r w:rsidRPr="007C4EDB">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1604" w:type="dxa"/>
            <w:shd w:val="clear" w:color="auto" w:fill="auto"/>
            <w:noWrap/>
            <w:vAlign w:val="center"/>
            <w:hideMark/>
          </w:tcPr>
          <w:p w:rsidR="00D55DBD" w:rsidRPr="007C4EDB" w:rsidRDefault="00D55DBD" w:rsidP="00D55DBD">
            <w:pPr>
              <w:ind w:firstLine="0"/>
              <w:jc w:val="center"/>
            </w:pPr>
            <w:r w:rsidRPr="007C4EDB">
              <w:t>2500</w:t>
            </w:r>
          </w:p>
        </w:tc>
        <w:tc>
          <w:tcPr>
            <w:tcW w:w="1653" w:type="dxa"/>
            <w:shd w:val="clear" w:color="auto" w:fill="auto"/>
            <w:vAlign w:val="center"/>
          </w:tcPr>
          <w:p w:rsidR="00D55DBD" w:rsidRPr="007C4EDB" w:rsidRDefault="00D55DBD" w:rsidP="00D55DBD">
            <w:pPr>
              <w:ind w:firstLine="0"/>
              <w:jc w:val="center"/>
            </w:pPr>
            <w:r w:rsidRPr="007C4EDB">
              <w:t>50000</w:t>
            </w:r>
          </w:p>
        </w:tc>
        <w:tc>
          <w:tcPr>
            <w:tcW w:w="1465" w:type="dxa"/>
            <w:shd w:val="clear" w:color="auto" w:fill="auto"/>
            <w:vAlign w:val="center"/>
            <w:hideMark/>
          </w:tcPr>
          <w:p w:rsidR="00D55DBD" w:rsidRPr="007C4EDB" w:rsidRDefault="00D55DBD" w:rsidP="00D55DBD">
            <w:pPr>
              <w:ind w:firstLine="0"/>
              <w:jc w:val="center"/>
            </w:pPr>
            <w:r>
              <w:t>3</w:t>
            </w:r>
            <w:r w:rsidRPr="007C4EDB">
              <w:t>/</w:t>
            </w:r>
            <w:r>
              <w:t>12</w:t>
            </w:r>
          </w:p>
        </w:tc>
        <w:tc>
          <w:tcPr>
            <w:tcW w:w="2126" w:type="dxa"/>
            <w:shd w:val="clear" w:color="auto" w:fill="auto"/>
            <w:vAlign w:val="center"/>
            <w:hideMark/>
          </w:tcPr>
          <w:p w:rsidR="00D55DBD" w:rsidRDefault="00D55DBD" w:rsidP="00D55DBD">
            <w:pPr>
              <w:ind w:firstLine="0"/>
              <w:jc w:val="center"/>
            </w:pPr>
            <w:r>
              <w:t>61 – 1(4)</w:t>
            </w:r>
          </w:p>
          <w:p w:rsidR="00D55DBD" w:rsidRDefault="00D55DBD" w:rsidP="00D55DBD">
            <w:pPr>
              <w:ind w:firstLine="0"/>
              <w:jc w:val="center"/>
            </w:pPr>
            <w:r>
              <w:t>53 – 2(8)</w:t>
            </w:r>
          </w:p>
          <w:p w:rsidR="00D55DBD" w:rsidRPr="007C4EDB" w:rsidRDefault="00D55DBD" w:rsidP="00D55DBD">
            <w:pPr>
              <w:ind w:firstLine="0"/>
              <w:jc w:val="center"/>
            </w:pPr>
            <w:r>
              <w:t>47 – 3(12)</w:t>
            </w:r>
          </w:p>
        </w:tc>
        <w:tc>
          <w:tcPr>
            <w:tcW w:w="3261" w:type="dxa"/>
            <w:shd w:val="clear" w:color="auto" w:fill="auto"/>
            <w:vAlign w:val="center"/>
            <w:hideMark/>
          </w:tcPr>
          <w:p w:rsidR="00D55DBD" w:rsidRPr="007C4EDB" w:rsidRDefault="00D55DBD" w:rsidP="00D55DBD">
            <w:pPr>
              <w:ind w:firstLine="0"/>
              <w:jc w:val="center"/>
            </w:pPr>
            <w:r>
              <w:t>5</w:t>
            </w:r>
          </w:p>
        </w:tc>
      </w:tr>
      <w:tr w:rsidR="00D55DBD" w:rsidRPr="007C4EDB" w:rsidTr="00D55DBD">
        <w:trPr>
          <w:trHeight w:val="3670"/>
        </w:trPr>
        <w:tc>
          <w:tcPr>
            <w:tcW w:w="1526" w:type="dxa"/>
            <w:shd w:val="clear" w:color="auto" w:fill="auto"/>
            <w:vAlign w:val="center"/>
            <w:hideMark/>
          </w:tcPr>
          <w:p w:rsidR="00D55DBD" w:rsidRPr="007C4EDB" w:rsidRDefault="00D55DBD" w:rsidP="00D55DBD">
            <w:pPr>
              <w:ind w:firstLine="0"/>
              <w:jc w:val="center"/>
            </w:pPr>
            <w:r w:rsidRPr="007C4EDB">
              <w:t>Производственная деятельность 6.0.</w:t>
            </w:r>
          </w:p>
        </w:tc>
        <w:tc>
          <w:tcPr>
            <w:tcW w:w="3074" w:type="dxa"/>
            <w:shd w:val="clear" w:color="auto" w:fill="auto"/>
            <w:vAlign w:val="center"/>
            <w:hideMark/>
          </w:tcPr>
          <w:p w:rsidR="00D55DBD" w:rsidRPr="007C4EDB" w:rsidRDefault="00D55DBD" w:rsidP="00D55DBD">
            <w:pPr>
              <w:ind w:firstLine="0"/>
              <w:jc w:val="center"/>
            </w:pPr>
            <w:r w:rsidRPr="007C4EDB">
              <w:t>Размещение объектов капитального строительства в целях добычи недр, их переработки, изготовления вещей промышленным способом.</w:t>
            </w:r>
          </w:p>
        </w:tc>
        <w:tc>
          <w:tcPr>
            <w:tcW w:w="1604" w:type="dxa"/>
            <w:shd w:val="clear" w:color="auto" w:fill="auto"/>
            <w:noWrap/>
            <w:vAlign w:val="center"/>
            <w:hideMark/>
          </w:tcPr>
          <w:p w:rsidR="00D55DBD" w:rsidRPr="007C4EDB" w:rsidRDefault="00D55DBD" w:rsidP="00D55DBD">
            <w:pPr>
              <w:ind w:firstLine="0"/>
              <w:jc w:val="center"/>
            </w:pPr>
            <w:r w:rsidRPr="007C4EDB">
              <w:t> </w:t>
            </w:r>
            <w:r>
              <w:t>1000</w:t>
            </w:r>
          </w:p>
        </w:tc>
        <w:tc>
          <w:tcPr>
            <w:tcW w:w="1653" w:type="dxa"/>
            <w:shd w:val="clear" w:color="auto" w:fill="auto"/>
            <w:vAlign w:val="center"/>
          </w:tcPr>
          <w:p w:rsidR="00D55DBD" w:rsidRPr="007C4EDB" w:rsidRDefault="00D55DBD" w:rsidP="00D55DBD">
            <w:pPr>
              <w:ind w:firstLine="0"/>
              <w:jc w:val="center"/>
            </w:pPr>
            <w:r>
              <w:t>100000</w:t>
            </w:r>
          </w:p>
        </w:tc>
        <w:tc>
          <w:tcPr>
            <w:tcW w:w="1465" w:type="dxa"/>
            <w:shd w:val="clear" w:color="auto" w:fill="auto"/>
            <w:vAlign w:val="center"/>
            <w:hideMark/>
          </w:tcPr>
          <w:p w:rsidR="00D55DBD" w:rsidRPr="007C4EDB" w:rsidRDefault="00D55DBD" w:rsidP="00D55DBD">
            <w:pPr>
              <w:ind w:firstLine="0"/>
              <w:jc w:val="center"/>
            </w:pPr>
            <w:r>
              <w:t>-/100</w:t>
            </w:r>
          </w:p>
        </w:tc>
        <w:tc>
          <w:tcPr>
            <w:tcW w:w="2126" w:type="dxa"/>
            <w:shd w:val="clear" w:color="auto" w:fill="auto"/>
            <w:vAlign w:val="center"/>
            <w:hideMark/>
          </w:tcPr>
          <w:p w:rsidR="00D55DBD" w:rsidRPr="007C4EDB" w:rsidRDefault="00D55DBD" w:rsidP="00D55DBD">
            <w:pPr>
              <w:ind w:firstLine="0"/>
              <w:jc w:val="center"/>
            </w:pPr>
            <w:r>
              <w:t>60</w:t>
            </w:r>
          </w:p>
        </w:tc>
        <w:tc>
          <w:tcPr>
            <w:tcW w:w="3261" w:type="dxa"/>
            <w:shd w:val="clear" w:color="auto" w:fill="auto"/>
            <w:vAlign w:val="center"/>
            <w:hideMark/>
          </w:tcPr>
          <w:p w:rsidR="00D55DBD" w:rsidRPr="007C4EDB" w:rsidRDefault="00D55DBD" w:rsidP="00D55DBD">
            <w:pPr>
              <w:ind w:firstLine="0"/>
              <w:jc w:val="center"/>
            </w:pPr>
            <w:r>
              <w:t>5</w:t>
            </w:r>
          </w:p>
        </w:tc>
      </w:tr>
      <w:tr w:rsidR="00D55DBD" w:rsidRPr="007C4EDB" w:rsidTr="00D55DBD">
        <w:trPr>
          <w:trHeight w:val="3670"/>
        </w:trPr>
        <w:tc>
          <w:tcPr>
            <w:tcW w:w="1526" w:type="dxa"/>
            <w:shd w:val="clear" w:color="auto" w:fill="auto"/>
            <w:vAlign w:val="center"/>
            <w:hideMark/>
          </w:tcPr>
          <w:p w:rsidR="00D55DBD" w:rsidRPr="007C4EDB" w:rsidRDefault="00D55DBD" w:rsidP="00D55DBD">
            <w:pPr>
              <w:ind w:firstLine="0"/>
              <w:jc w:val="center"/>
            </w:pPr>
            <w:r w:rsidRPr="007C4EDB">
              <w:t>Недропользование 6.1.</w:t>
            </w:r>
          </w:p>
        </w:tc>
        <w:tc>
          <w:tcPr>
            <w:tcW w:w="3074" w:type="dxa"/>
            <w:shd w:val="clear" w:color="auto" w:fill="auto"/>
            <w:vAlign w:val="center"/>
            <w:hideMark/>
          </w:tcPr>
          <w:p w:rsidR="00D55DBD" w:rsidRPr="007C4EDB" w:rsidRDefault="00D55DBD" w:rsidP="00D55DBD">
            <w:pPr>
              <w:ind w:firstLine="0"/>
              <w:jc w:val="center"/>
            </w:pPr>
            <w:r w:rsidRPr="007C4EDB">
              <w:t>Осуществление геологических изысканий; добыча недр открытым (карьеры, отвалы) и закрытым (шахты, скважины) способами; размещение объектов капитального строительства, в том числе подземных, в целях добычи недр; 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1604" w:type="dxa"/>
            <w:shd w:val="clear" w:color="auto" w:fill="auto"/>
            <w:noWrap/>
            <w:vAlign w:val="center"/>
            <w:hideMark/>
          </w:tcPr>
          <w:p w:rsidR="00D55DBD" w:rsidRPr="007C4EDB" w:rsidRDefault="00D55DBD" w:rsidP="00D55DBD">
            <w:pPr>
              <w:ind w:firstLine="0"/>
              <w:jc w:val="center"/>
            </w:pPr>
            <w:r w:rsidRPr="007C4EDB">
              <w:t>10000</w:t>
            </w:r>
          </w:p>
        </w:tc>
        <w:tc>
          <w:tcPr>
            <w:tcW w:w="1653" w:type="dxa"/>
            <w:shd w:val="clear" w:color="auto" w:fill="auto"/>
            <w:vAlign w:val="center"/>
          </w:tcPr>
          <w:p w:rsidR="00D55DBD" w:rsidRPr="007C4EDB" w:rsidRDefault="00D55DBD" w:rsidP="00D55DBD">
            <w:pPr>
              <w:ind w:firstLine="0"/>
              <w:jc w:val="center"/>
            </w:pPr>
            <w:r w:rsidRPr="007C4EDB">
              <w:t>1000000</w:t>
            </w:r>
          </w:p>
        </w:tc>
        <w:tc>
          <w:tcPr>
            <w:tcW w:w="1465" w:type="dxa"/>
            <w:shd w:val="clear" w:color="auto" w:fill="auto"/>
            <w:vAlign w:val="center"/>
            <w:hideMark/>
          </w:tcPr>
          <w:p w:rsidR="00D55DBD" w:rsidRPr="007C4EDB" w:rsidRDefault="00D55DBD" w:rsidP="00D55DBD">
            <w:pPr>
              <w:ind w:firstLine="0"/>
              <w:jc w:val="center"/>
            </w:pPr>
            <w:r w:rsidRPr="007C4EDB">
              <w:t>-/60</w:t>
            </w:r>
          </w:p>
        </w:tc>
        <w:tc>
          <w:tcPr>
            <w:tcW w:w="2126" w:type="dxa"/>
            <w:shd w:val="clear" w:color="auto" w:fill="auto"/>
            <w:vAlign w:val="center"/>
            <w:hideMark/>
          </w:tcPr>
          <w:p w:rsidR="00D55DBD" w:rsidRPr="007C4EDB" w:rsidRDefault="00D55DBD" w:rsidP="00D55DBD">
            <w:pPr>
              <w:ind w:firstLine="0"/>
              <w:jc w:val="center"/>
            </w:pPr>
            <w:r>
              <w:t>60</w:t>
            </w:r>
          </w:p>
        </w:tc>
        <w:tc>
          <w:tcPr>
            <w:tcW w:w="3261" w:type="dxa"/>
            <w:shd w:val="clear" w:color="auto" w:fill="auto"/>
            <w:vAlign w:val="center"/>
            <w:hideMark/>
          </w:tcPr>
          <w:p w:rsidR="00D55DBD" w:rsidRPr="007C4EDB" w:rsidRDefault="00D55DBD" w:rsidP="00D55DBD">
            <w:pPr>
              <w:ind w:firstLine="0"/>
              <w:jc w:val="center"/>
            </w:pPr>
            <w:r>
              <w:t>5</w:t>
            </w:r>
          </w:p>
        </w:tc>
      </w:tr>
      <w:tr w:rsidR="00D55DBD" w:rsidRPr="007C4EDB" w:rsidTr="00D55DBD">
        <w:trPr>
          <w:trHeight w:val="3670"/>
        </w:trPr>
        <w:tc>
          <w:tcPr>
            <w:tcW w:w="1526" w:type="dxa"/>
            <w:shd w:val="clear" w:color="auto" w:fill="auto"/>
            <w:vAlign w:val="center"/>
            <w:hideMark/>
          </w:tcPr>
          <w:p w:rsidR="00D55DBD" w:rsidRPr="007C4EDB" w:rsidRDefault="00D55DBD" w:rsidP="00D55DBD">
            <w:pPr>
              <w:ind w:firstLine="0"/>
              <w:jc w:val="center"/>
            </w:pPr>
            <w:r w:rsidRPr="007C4EDB">
              <w:t>Тяжелая промышленность 6.2.</w:t>
            </w:r>
          </w:p>
        </w:tc>
        <w:tc>
          <w:tcPr>
            <w:tcW w:w="3074" w:type="dxa"/>
            <w:shd w:val="clear" w:color="auto" w:fill="auto"/>
            <w:vAlign w:val="center"/>
            <w:hideMark/>
          </w:tcPr>
          <w:p w:rsidR="00D55DBD" w:rsidRPr="007C4EDB" w:rsidRDefault="00D55DBD" w:rsidP="00D55DBD">
            <w:pPr>
              <w:ind w:firstLine="0"/>
              <w:jc w:val="center"/>
            </w:pPr>
            <w:r w:rsidRPr="007C4EDB">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1604" w:type="dxa"/>
            <w:shd w:val="clear" w:color="auto" w:fill="auto"/>
            <w:noWrap/>
            <w:vAlign w:val="center"/>
            <w:hideMark/>
          </w:tcPr>
          <w:p w:rsidR="00D55DBD" w:rsidRPr="007C4EDB" w:rsidRDefault="00D55DBD" w:rsidP="00D55DBD">
            <w:pPr>
              <w:ind w:firstLine="0"/>
              <w:jc w:val="center"/>
            </w:pPr>
            <w:r w:rsidRPr="007C4EDB">
              <w:t>10000</w:t>
            </w:r>
          </w:p>
        </w:tc>
        <w:tc>
          <w:tcPr>
            <w:tcW w:w="1653" w:type="dxa"/>
            <w:shd w:val="clear" w:color="auto" w:fill="auto"/>
            <w:vAlign w:val="center"/>
          </w:tcPr>
          <w:p w:rsidR="00D55DBD" w:rsidRPr="007C4EDB" w:rsidRDefault="00D55DBD" w:rsidP="00D55DBD">
            <w:pPr>
              <w:ind w:firstLine="0"/>
              <w:jc w:val="center"/>
            </w:pPr>
            <w:r w:rsidRPr="007C4EDB">
              <w:t>1000000</w:t>
            </w:r>
          </w:p>
        </w:tc>
        <w:tc>
          <w:tcPr>
            <w:tcW w:w="1465" w:type="dxa"/>
            <w:shd w:val="clear" w:color="auto" w:fill="auto"/>
            <w:vAlign w:val="center"/>
            <w:hideMark/>
          </w:tcPr>
          <w:p w:rsidR="00D55DBD" w:rsidRPr="007C4EDB" w:rsidRDefault="00D55DBD" w:rsidP="00D55DBD">
            <w:pPr>
              <w:ind w:firstLine="0"/>
              <w:jc w:val="center"/>
            </w:pPr>
            <w:r w:rsidRPr="007C4EDB">
              <w:t>-/60</w:t>
            </w:r>
          </w:p>
        </w:tc>
        <w:tc>
          <w:tcPr>
            <w:tcW w:w="2126" w:type="dxa"/>
            <w:shd w:val="clear" w:color="auto" w:fill="auto"/>
            <w:vAlign w:val="center"/>
            <w:hideMark/>
          </w:tcPr>
          <w:p w:rsidR="00D55DBD" w:rsidRPr="007C4EDB" w:rsidRDefault="00D55DBD" w:rsidP="00D55DBD">
            <w:pPr>
              <w:ind w:firstLine="0"/>
              <w:jc w:val="center"/>
            </w:pPr>
            <w:r>
              <w:t>45</w:t>
            </w:r>
          </w:p>
        </w:tc>
        <w:tc>
          <w:tcPr>
            <w:tcW w:w="3261" w:type="dxa"/>
            <w:shd w:val="clear" w:color="auto" w:fill="auto"/>
            <w:vAlign w:val="center"/>
            <w:hideMark/>
          </w:tcPr>
          <w:p w:rsidR="00D55DBD" w:rsidRPr="007C4EDB" w:rsidRDefault="00D55DBD" w:rsidP="00D55DBD">
            <w:pPr>
              <w:ind w:firstLine="0"/>
              <w:jc w:val="center"/>
            </w:pPr>
            <w:r>
              <w:t>5</w:t>
            </w:r>
          </w:p>
        </w:tc>
      </w:tr>
      <w:tr w:rsidR="00D55DBD" w:rsidRPr="007C4EDB" w:rsidTr="00D55DBD">
        <w:trPr>
          <w:trHeight w:val="1402"/>
        </w:trPr>
        <w:tc>
          <w:tcPr>
            <w:tcW w:w="1526" w:type="dxa"/>
            <w:shd w:val="clear" w:color="auto" w:fill="auto"/>
            <w:vAlign w:val="center"/>
            <w:hideMark/>
          </w:tcPr>
          <w:p w:rsidR="00D55DBD" w:rsidRPr="007C4EDB" w:rsidRDefault="00D55DBD" w:rsidP="00D55DBD">
            <w:pPr>
              <w:ind w:firstLine="0"/>
              <w:jc w:val="center"/>
            </w:pPr>
            <w:r w:rsidRPr="007C4EDB">
              <w:t>Автомобилестроительная промышленность 6.2.1.</w:t>
            </w:r>
          </w:p>
        </w:tc>
        <w:tc>
          <w:tcPr>
            <w:tcW w:w="3074" w:type="dxa"/>
            <w:shd w:val="clear" w:color="auto" w:fill="auto"/>
            <w:vAlign w:val="center"/>
            <w:hideMark/>
          </w:tcPr>
          <w:p w:rsidR="00D55DBD" w:rsidRPr="007C4EDB" w:rsidRDefault="00D55DBD" w:rsidP="00D55DBD">
            <w:pPr>
              <w:ind w:firstLine="0"/>
              <w:jc w:val="center"/>
            </w:pPr>
            <w:r w:rsidRPr="007C4EDB">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1604" w:type="dxa"/>
            <w:shd w:val="clear" w:color="auto" w:fill="auto"/>
            <w:noWrap/>
            <w:vAlign w:val="center"/>
            <w:hideMark/>
          </w:tcPr>
          <w:p w:rsidR="00D55DBD" w:rsidRPr="007C4EDB" w:rsidRDefault="00D55DBD" w:rsidP="00D55DBD">
            <w:pPr>
              <w:ind w:firstLine="0"/>
              <w:jc w:val="center"/>
            </w:pPr>
            <w:r w:rsidRPr="007C4EDB">
              <w:t>5000</w:t>
            </w:r>
          </w:p>
        </w:tc>
        <w:tc>
          <w:tcPr>
            <w:tcW w:w="1653" w:type="dxa"/>
            <w:shd w:val="clear" w:color="auto" w:fill="auto"/>
            <w:vAlign w:val="center"/>
          </w:tcPr>
          <w:p w:rsidR="00D55DBD" w:rsidRPr="007C4EDB" w:rsidRDefault="00D55DBD" w:rsidP="00D55DBD">
            <w:pPr>
              <w:ind w:firstLine="0"/>
              <w:jc w:val="center"/>
            </w:pPr>
            <w:r w:rsidRPr="007C4EDB">
              <w:t>500000</w:t>
            </w:r>
          </w:p>
        </w:tc>
        <w:tc>
          <w:tcPr>
            <w:tcW w:w="1465" w:type="dxa"/>
            <w:shd w:val="clear" w:color="auto" w:fill="auto"/>
            <w:vAlign w:val="center"/>
            <w:hideMark/>
          </w:tcPr>
          <w:p w:rsidR="00D55DBD" w:rsidRPr="007C4EDB" w:rsidRDefault="00D55DBD" w:rsidP="00D55DBD">
            <w:pPr>
              <w:ind w:firstLine="0"/>
              <w:jc w:val="center"/>
            </w:pPr>
            <w:r w:rsidRPr="007C4EDB">
              <w:t>-/60</w:t>
            </w:r>
          </w:p>
        </w:tc>
        <w:tc>
          <w:tcPr>
            <w:tcW w:w="2126" w:type="dxa"/>
            <w:shd w:val="clear" w:color="auto" w:fill="auto"/>
            <w:vAlign w:val="center"/>
            <w:hideMark/>
          </w:tcPr>
          <w:p w:rsidR="00D55DBD" w:rsidRPr="007C4EDB" w:rsidRDefault="00D55DBD" w:rsidP="00D55DBD">
            <w:pPr>
              <w:ind w:firstLine="0"/>
              <w:jc w:val="center"/>
            </w:pPr>
            <w:r>
              <w:t>55</w:t>
            </w:r>
          </w:p>
        </w:tc>
        <w:tc>
          <w:tcPr>
            <w:tcW w:w="3261" w:type="dxa"/>
            <w:shd w:val="clear" w:color="auto" w:fill="auto"/>
            <w:vAlign w:val="center"/>
            <w:hideMark/>
          </w:tcPr>
          <w:p w:rsidR="00D55DBD" w:rsidRPr="007C4EDB" w:rsidRDefault="00D55DBD" w:rsidP="00D55DBD">
            <w:pPr>
              <w:ind w:firstLine="0"/>
              <w:jc w:val="center"/>
            </w:pPr>
            <w:r>
              <w:t>5</w:t>
            </w:r>
          </w:p>
        </w:tc>
      </w:tr>
      <w:tr w:rsidR="00D55DBD" w:rsidRPr="007C4EDB" w:rsidTr="00D55DBD">
        <w:trPr>
          <w:trHeight w:val="2528"/>
        </w:trPr>
        <w:tc>
          <w:tcPr>
            <w:tcW w:w="1526" w:type="dxa"/>
            <w:shd w:val="clear" w:color="auto" w:fill="auto"/>
            <w:vAlign w:val="center"/>
            <w:hideMark/>
          </w:tcPr>
          <w:p w:rsidR="00D55DBD" w:rsidRPr="007C4EDB" w:rsidRDefault="00D55DBD" w:rsidP="00D55DBD">
            <w:pPr>
              <w:ind w:firstLine="0"/>
              <w:jc w:val="center"/>
            </w:pPr>
            <w:r w:rsidRPr="007C4EDB">
              <w:t>Легкая промышленность 6.3.</w:t>
            </w:r>
          </w:p>
        </w:tc>
        <w:tc>
          <w:tcPr>
            <w:tcW w:w="3074" w:type="dxa"/>
            <w:shd w:val="clear" w:color="auto" w:fill="auto"/>
            <w:vAlign w:val="center"/>
            <w:hideMark/>
          </w:tcPr>
          <w:p w:rsidR="00D55DBD" w:rsidRPr="007C4EDB" w:rsidRDefault="00D55DBD" w:rsidP="00D55DBD">
            <w:pPr>
              <w:ind w:firstLine="0"/>
              <w:jc w:val="center"/>
            </w:pPr>
            <w:r w:rsidRPr="007C4EDB">
              <w:t>Размещение объектов капитального строительства, предназначенных для текстильной, фарфоро-фаянсовой, электронной промышленности</w:t>
            </w:r>
          </w:p>
        </w:tc>
        <w:tc>
          <w:tcPr>
            <w:tcW w:w="1604" w:type="dxa"/>
            <w:shd w:val="clear" w:color="auto" w:fill="auto"/>
            <w:noWrap/>
            <w:vAlign w:val="center"/>
            <w:hideMark/>
          </w:tcPr>
          <w:p w:rsidR="00D55DBD" w:rsidRPr="007C4EDB" w:rsidRDefault="00D55DBD" w:rsidP="00D55DBD">
            <w:pPr>
              <w:ind w:firstLine="0"/>
              <w:jc w:val="center"/>
            </w:pPr>
            <w:r w:rsidRPr="007C4EDB">
              <w:t>5000</w:t>
            </w:r>
          </w:p>
        </w:tc>
        <w:tc>
          <w:tcPr>
            <w:tcW w:w="1653" w:type="dxa"/>
            <w:shd w:val="clear" w:color="auto" w:fill="auto"/>
            <w:vAlign w:val="center"/>
          </w:tcPr>
          <w:p w:rsidR="00D55DBD" w:rsidRPr="007C4EDB" w:rsidRDefault="00D55DBD" w:rsidP="00D55DBD">
            <w:pPr>
              <w:ind w:firstLine="0"/>
              <w:jc w:val="center"/>
            </w:pPr>
            <w:r w:rsidRPr="007C4EDB">
              <w:t>500000</w:t>
            </w:r>
          </w:p>
        </w:tc>
        <w:tc>
          <w:tcPr>
            <w:tcW w:w="1465" w:type="dxa"/>
            <w:shd w:val="clear" w:color="auto" w:fill="auto"/>
            <w:vAlign w:val="center"/>
            <w:hideMark/>
          </w:tcPr>
          <w:p w:rsidR="00D55DBD" w:rsidRPr="007C4EDB" w:rsidRDefault="00D55DBD" w:rsidP="00D55DBD">
            <w:pPr>
              <w:ind w:firstLine="0"/>
              <w:jc w:val="center"/>
            </w:pPr>
            <w:r w:rsidRPr="007C4EDB">
              <w:t>-/60</w:t>
            </w:r>
          </w:p>
        </w:tc>
        <w:tc>
          <w:tcPr>
            <w:tcW w:w="2126" w:type="dxa"/>
            <w:shd w:val="clear" w:color="auto" w:fill="auto"/>
            <w:vAlign w:val="center"/>
            <w:hideMark/>
          </w:tcPr>
          <w:p w:rsidR="00D55DBD" w:rsidRPr="007C4EDB" w:rsidRDefault="00D55DBD" w:rsidP="00D55DBD">
            <w:pPr>
              <w:ind w:firstLine="0"/>
              <w:jc w:val="center"/>
            </w:pPr>
            <w:r>
              <w:t>65</w:t>
            </w:r>
          </w:p>
        </w:tc>
        <w:tc>
          <w:tcPr>
            <w:tcW w:w="3261" w:type="dxa"/>
            <w:shd w:val="clear" w:color="auto" w:fill="auto"/>
            <w:vAlign w:val="center"/>
            <w:hideMark/>
          </w:tcPr>
          <w:p w:rsidR="00D55DBD" w:rsidRPr="007C4EDB" w:rsidRDefault="00D55DBD" w:rsidP="00D55DBD">
            <w:pPr>
              <w:ind w:firstLine="0"/>
              <w:jc w:val="center"/>
            </w:pPr>
            <w:r>
              <w:t>5</w:t>
            </w:r>
          </w:p>
        </w:tc>
      </w:tr>
      <w:tr w:rsidR="00D55DBD" w:rsidRPr="007C4EDB" w:rsidTr="00D55DBD">
        <w:trPr>
          <w:trHeight w:val="2528"/>
        </w:trPr>
        <w:tc>
          <w:tcPr>
            <w:tcW w:w="1526" w:type="dxa"/>
            <w:shd w:val="clear" w:color="auto" w:fill="auto"/>
            <w:vAlign w:val="center"/>
            <w:hideMark/>
          </w:tcPr>
          <w:p w:rsidR="00D55DBD" w:rsidRPr="007C4EDB" w:rsidRDefault="00D55DBD" w:rsidP="00D55DBD">
            <w:pPr>
              <w:ind w:firstLine="0"/>
              <w:jc w:val="center"/>
            </w:pPr>
            <w:r w:rsidRPr="007C4EDB">
              <w:t>Фармацевтическая промышленность 6.3.1.</w:t>
            </w:r>
          </w:p>
        </w:tc>
        <w:tc>
          <w:tcPr>
            <w:tcW w:w="3074" w:type="dxa"/>
            <w:shd w:val="clear" w:color="auto" w:fill="auto"/>
            <w:vAlign w:val="center"/>
            <w:hideMark/>
          </w:tcPr>
          <w:p w:rsidR="00D55DBD" w:rsidRPr="007C4EDB" w:rsidRDefault="00D55DBD" w:rsidP="00D55DBD">
            <w:pPr>
              <w:ind w:firstLine="0"/>
              <w:jc w:val="center"/>
            </w:pPr>
            <w:r w:rsidRPr="007C4EDB">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1604" w:type="dxa"/>
            <w:shd w:val="clear" w:color="auto" w:fill="auto"/>
            <w:noWrap/>
            <w:vAlign w:val="center"/>
            <w:hideMark/>
          </w:tcPr>
          <w:p w:rsidR="00D55DBD" w:rsidRPr="007C4EDB" w:rsidRDefault="00D55DBD" w:rsidP="00D55DBD">
            <w:pPr>
              <w:ind w:firstLine="0"/>
              <w:jc w:val="center"/>
            </w:pPr>
            <w:r w:rsidRPr="007C4EDB">
              <w:t>10000</w:t>
            </w:r>
          </w:p>
        </w:tc>
        <w:tc>
          <w:tcPr>
            <w:tcW w:w="1653" w:type="dxa"/>
            <w:shd w:val="clear" w:color="auto" w:fill="auto"/>
            <w:vAlign w:val="center"/>
          </w:tcPr>
          <w:p w:rsidR="00D55DBD" w:rsidRPr="007C4EDB" w:rsidRDefault="00D55DBD" w:rsidP="00D55DBD">
            <w:pPr>
              <w:ind w:firstLine="0"/>
              <w:jc w:val="center"/>
            </w:pPr>
            <w:r w:rsidRPr="007C4EDB">
              <w:t>500000</w:t>
            </w:r>
          </w:p>
        </w:tc>
        <w:tc>
          <w:tcPr>
            <w:tcW w:w="1465" w:type="dxa"/>
            <w:shd w:val="clear" w:color="auto" w:fill="auto"/>
            <w:vAlign w:val="center"/>
            <w:hideMark/>
          </w:tcPr>
          <w:p w:rsidR="00D55DBD" w:rsidRPr="007C4EDB" w:rsidRDefault="00D55DBD" w:rsidP="00D55DBD">
            <w:pPr>
              <w:ind w:firstLine="0"/>
              <w:jc w:val="center"/>
            </w:pPr>
            <w:r w:rsidRPr="007C4EDB">
              <w:t>-/60</w:t>
            </w:r>
          </w:p>
        </w:tc>
        <w:tc>
          <w:tcPr>
            <w:tcW w:w="2126" w:type="dxa"/>
            <w:shd w:val="clear" w:color="auto" w:fill="auto"/>
            <w:vAlign w:val="center"/>
            <w:hideMark/>
          </w:tcPr>
          <w:p w:rsidR="00D55DBD" w:rsidRPr="007C4EDB" w:rsidRDefault="00D55DBD" w:rsidP="00D55DBD">
            <w:pPr>
              <w:ind w:firstLine="0"/>
              <w:jc w:val="center"/>
            </w:pPr>
            <w:r>
              <w:t>50</w:t>
            </w:r>
          </w:p>
        </w:tc>
        <w:tc>
          <w:tcPr>
            <w:tcW w:w="3261" w:type="dxa"/>
            <w:shd w:val="clear" w:color="auto" w:fill="auto"/>
            <w:vAlign w:val="center"/>
            <w:hideMark/>
          </w:tcPr>
          <w:p w:rsidR="00D55DBD" w:rsidRPr="007C4EDB" w:rsidRDefault="00D55DBD" w:rsidP="00D55DBD">
            <w:pPr>
              <w:ind w:firstLine="0"/>
              <w:jc w:val="center"/>
            </w:pPr>
            <w:r>
              <w:t>5</w:t>
            </w:r>
          </w:p>
        </w:tc>
      </w:tr>
      <w:tr w:rsidR="00D55DBD" w:rsidRPr="007C4EDB" w:rsidTr="00D55DBD">
        <w:trPr>
          <w:trHeight w:val="2528"/>
        </w:trPr>
        <w:tc>
          <w:tcPr>
            <w:tcW w:w="1526" w:type="dxa"/>
            <w:shd w:val="clear" w:color="auto" w:fill="auto"/>
            <w:vAlign w:val="center"/>
            <w:hideMark/>
          </w:tcPr>
          <w:p w:rsidR="00D55DBD" w:rsidRPr="007C4EDB" w:rsidRDefault="00D55DBD" w:rsidP="00D55DBD">
            <w:pPr>
              <w:ind w:firstLine="0"/>
              <w:jc w:val="center"/>
            </w:pPr>
            <w:r w:rsidRPr="007C4EDB">
              <w:t>Пищевая промышленность 6.4.</w:t>
            </w:r>
          </w:p>
        </w:tc>
        <w:tc>
          <w:tcPr>
            <w:tcW w:w="3074" w:type="dxa"/>
            <w:shd w:val="clear" w:color="auto" w:fill="auto"/>
            <w:vAlign w:val="center"/>
            <w:hideMark/>
          </w:tcPr>
          <w:p w:rsidR="00D55DBD" w:rsidRPr="007C4EDB" w:rsidRDefault="00D55DBD" w:rsidP="00D55DBD">
            <w:pPr>
              <w:ind w:firstLine="0"/>
              <w:jc w:val="center"/>
            </w:pPr>
            <w:r w:rsidRPr="007C4EDB">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604" w:type="dxa"/>
            <w:shd w:val="clear" w:color="auto" w:fill="auto"/>
            <w:noWrap/>
            <w:vAlign w:val="center"/>
            <w:hideMark/>
          </w:tcPr>
          <w:p w:rsidR="00D55DBD" w:rsidRPr="007C4EDB" w:rsidRDefault="00D55DBD" w:rsidP="00D55DBD">
            <w:pPr>
              <w:ind w:firstLine="0"/>
              <w:jc w:val="center"/>
            </w:pPr>
            <w:r w:rsidRPr="007C4EDB">
              <w:t>5000</w:t>
            </w:r>
          </w:p>
        </w:tc>
        <w:tc>
          <w:tcPr>
            <w:tcW w:w="1653" w:type="dxa"/>
            <w:shd w:val="clear" w:color="auto" w:fill="auto"/>
            <w:vAlign w:val="center"/>
          </w:tcPr>
          <w:p w:rsidR="00D55DBD" w:rsidRPr="007C4EDB" w:rsidRDefault="00D55DBD" w:rsidP="00D55DBD">
            <w:pPr>
              <w:ind w:firstLine="0"/>
              <w:jc w:val="center"/>
            </w:pPr>
            <w:r w:rsidRPr="007C4EDB">
              <w:t>1000000</w:t>
            </w:r>
          </w:p>
        </w:tc>
        <w:tc>
          <w:tcPr>
            <w:tcW w:w="1465" w:type="dxa"/>
            <w:shd w:val="clear" w:color="auto" w:fill="auto"/>
            <w:vAlign w:val="center"/>
            <w:hideMark/>
          </w:tcPr>
          <w:p w:rsidR="00D55DBD" w:rsidRPr="007C4EDB" w:rsidRDefault="00D55DBD" w:rsidP="00D55DBD">
            <w:pPr>
              <w:ind w:firstLine="0"/>
              <w:jc w:val="center"/>
            </w:pPr>
            <w:r w:rsidRPr="007C4EDB">
              <w:t>-/60</w:t>
            </w:r>
          </w:p>
        </w:tc>
        <w:tc>
          <w:tcPr>
            <w:tcW w:w="2126" w:type="dxa"/>
            <w:shd w:val="clear" w:color="auto" w:fill="auto"/>
            <w:vAlign w:val="center"/>
            <w:hideMark/>
          </w:tcPr>
          <w:p w:rsidR="00D55DBD" w:rsidRPr="007C4EDB" w:rsidRDefault="00D55DBD" w:rsidP="00D55DBD">
            <w:pPr>
              <w:ind w:firstLine="0"/>
              <w:jc w:val="center"/>
            </w:pPr>
            <w:r>
              <w:t>50</w:t>
            </w:r>
          </w:p>
        </w:tc>
        <w:tc>
          <w:tcPr>
            <w:tcW w:w="3261" w:type="dxa"/>
            <w:shd w:val="clear" w:color="auto" w:fill="auto"/>
            <w:vAlign w:val="center"/>
            <w:hideMark/>
          </w:tcPr>
          <w:p w:rsidR="00D55DBD" w:rsidRPr="007C4EDB" w:rsidRDefault="00D55DBD" w:rsidP="00D55DBD">
            <w:pPr>
              <w:ind w:firstLine="0"/>
              <w:jc w:val="center"/>
            </w:pPr>
            <w:r>
              <w:t>5</w:t>
            </w:r>
          </w:p>
        </w:tc>
      </w:tr>
      <w:tr w:rsidR="00D55DBD" w:rsidRPr="007C4EDB" w:rsidTr="00D55DBD">
        <w:trPr>
          <w:trHeight w:val="2528"/>
        </w:trPr>
        <w:tc>
          <w:tcPr>
            <w:tcW w:w="1526" w:type="dxa"/>
            <w:shd w:val="clear" w:color="auto" w:fill="auto"/>
            <w:vAlign w:val="center"/>
            <w:hideMark/>
          </w:tcPr>
          <w:p w:rsidR="00D55DBD" w:rsidRPr="007C4EDB" w:rsidRDefault="00D55DBD" w:rsidP="00D55DBD">
            <w:pPr>
              <w:ind w:firstLine="0"/>
              <w:jc w:val="center"/>
            </w:pPr>
            <w:r w:rsidRPr="007C4EDB">
              <w:t>Нефтехимическая промышленность 6.5.</w:t>
            </w:r>
          </w:p>
        </w:tc>
        <w:tc>
          <w:tcPr>
            <w:tcW w:w="3074" w:type="dxa"/>
            <w:shd w:val="clear" w:color="auto" w:fill="auto"/>
            <w:vAlign w:val="center"/>
            <w:hideMark/>
          </w:tcPr>
          <w:p w:rsidR="00D55DBD" w:rsidRPr="007C4EDB" w:rsidRDefault="00D55DBD" w:rsidP="00D55DBD">
            <w:pPr>
              <w:ind w:firstLine="0"/>
              <w:jc w:val="center"/>
            </w:pPr>
            <w:r w:rsidRPr="007C4EDB">
              <w:t xml:space="preserve">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 </w:t>
            </w:r>
          </w:p>
        </w:tc>
        <w:tc>
          <w:tcPr>
            <w:tcW w:w="1604" w:type="dxa"/>
            <w:shd w:val="clear" w:color="auto" w:fill="auto"/>
            <w:noWrap/>
            <w:vAlign w:val="center"/>
            <w:hideMark/>
          </w:tcPr>
          <w:p w:rsidR="00D55DBD" w:rsidRPr="007C4EDB" w:rsidRDefault="00D55DBD" w:rsidP="00D55DBD">
            <w:pPr>
              <w:ind w:firstLine="0"/>
              <w:jc w:val="center"/>
            </w:pPr>
            <w:r w:rsidRPr="007C4EDB">
              <w:t>10000</w:t>
            </w:r>
          </w:p>
        </w:tc>
        <w:tc>
          <w:tcPr>
            <w:tcW w:w="1653" w:type="dxa"/>
            <w:shd w:val="clear" w:color="auto" w:fill="auto"/>
            <w:vAlign w:val="center"/>
          </w:tcPr>
          <w:p w:rsidR="00D55DBD" w:rsidRPr="007C4EDB" w:rsidRDefault="00D55DBD" w:rsidP="00D55DBD">
            <w:pPr>
              <w:ind w:firstLine="0"/>
              <w:jc w:val="center"/>
            </w:pPr>
            <w:r w:rsidRPr="007C4EDB">
              <w:t>1000000</w:t>
            </w:r>
          </w:p>
        </w:tc>
        <w:tc>
          <w:tcPr>
            <w:tcW w:w="1465" w:type="dxa"/>
            <w:shd w:val="clear" w:color="auto" w:fill="auto"/>
            <w:vAlign w:val="center"/>
            <w:hideMark/>
          </w:tcPr>
          <w:p w:rsidR="00D55DBD" w:rsidRPr="007C4EDB" w:rsidRDefault="00D55DBD" w:rsidP="00D55DBD">
            <w:pPr>
              <w:ind w:firstLine="0"/>
              <w:jc w:val="center"/>
            </w:pPr>
            <w:r w:rsidRPr="007C4EDB">
              <w:t>-/60</w:t>
            </w:r>
          </w:p>
        </w:tc>
        <w:tc>
          <w:tcPr>
            <w:tcW w:w="2126" w:type="dxa"/>
            <w:shd w:val="clear" w:color="auto" w:fill="auto"/>
            <w:vAlign w:val="center"/>
            <w:hideMark/>
          </w:tcPr>
          <w:p w:rsidR="00D55DBD" w:rsidRPr="007C4EDB" w:rsidRDefault="00D55DBD" w:rsidP="00D55DBD">
            <w:pPr>
              <w:ind w:firstLine="0"/>
              <w:jc w:val="center"/>
            </w:pPr>
            <w:r>
              <w:t>50</w:t>
            </w:r>
          </w:p>
        </w:tc>
        <w:tc>
          <w:tcPr>
            <w:tcW w:w="3261" w:type="dxa"/>
            <w:shd w:val="clear" w:color="auto" w:fill="auto"/>
            <w:vAlign w:val="center"/>
            <w:hideMark/>
          </w:tcPr>
          <w:p w:rsidR="00D55DBD" w:rsidRPr="007C4EDB" w:rsidRDefault="00D55DBD" w:rsidP="00D55DBD">
            <w:pPr>
              <w:ind w:firstLine="0"/>
              <w:jc w:val="center"/>
            </w:pPr>
            <w:r>
              <w:t>5</w:t>
            </w:r>
          </w:p>
        </w:tc>
      </w:tr>
      <w:tr w:rsidR="00D55DBD" w:rsidRPr="007C4EDB" w:rsidTr="00D55DBD">
        <w:trPr>
          <w:trHeight w:val="2528"/>
        </w:trPr>
        <w:tc>
          <w:tcPr>
            <w:tcW w:w="1526" w:type="dxa"/>
            <w:shd w:val="clear" w:color="auto" w:fill="auto"/>
            <w:vAlign w:val="center"/>
            <w:hideMark/>
          </w:tcPr>
          <w:p w:rsidR="00D55DBD" w:rsidRPr="007C4EDB" w:rsidRDefault="00D55DBD" w:rsidP="00D55DBD">
            <w:pPr>
              <w:ind w:firstLine="0"/>
              <w:jc w:val="center"/>
            </w:pPr>
            <w:r w:rsidRPr="007C4EDB">
              <w:t>Строительная промышленность 6.6.</w:t>
            </w:r>
          </w:p>
        </w:tc>
        <w:tc>
          <w:tcPr>
            <w:tcW w:w="3074" w:type="dxa"/>
            <w:shd w:val="clear" w:color="auto" w:fill="auto"/>
            <w:vAlign w:val="center"/>
            <w:hideMark/>
          </w:tcPr>
          <w:p w:rsidR="00D55DBD" w:rsidRPr="007C4EDB" w:rsidRDefault="00D55DBD" w:rsidP="00D55DBD">
            <w:pPr>
              <w:ind w:firstLine="0"/>
              <w:jc w:val="center"/>
            </w:pPr>
            <w:r w:rsidRPr="007C4EDB">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604" w:type="dxa"/>
            <w:shd w:val="clear" w:color="auto" w:fill="auto"/>
            <w:noWrap/>
            <w:vAlign w:val="center"/>
            <w:hideMark/>
          </w:tcPr>
          <w:p w:rsidR="00D55DBD" w:rsidRPr="007C4EDB" w:rsidRDefault="00D55DBD" w:rsidP="00D55DBD">
            <w:pPr>
              <w:ind w:firstLine="0"/>
              <w:jc w:val="center"/>
            </w:pPr>
            <w:r w:rsidRPr="007C4EDB">
              <w:t>5000</w:t>
            </w:r>
          </w:p>
        </w:tc>
        <w:tc>
          <w:tcPr>
            <w:tcW w:w="1653" w:type="dxa"/>
            <w:shd w:val="clear" w:color="auto" w:fill="auto"/>
            <w:vAlign w:val="center"/>
          </w:tcPr>
          <w:p w:rsidR="00D55DBD" w:rsidRPr="007C4EDB" w:rsidRDefault="00D55DBD" w:rsidP="00D55DBD">
            <w:pPr>
              <w:ind w:firstLine="0"/>
              <w:jc w:val="center"/>
            </w:pPr>
            <w:r w:rsidRPr="007C4EDB">
              <w:t>500000</w:t>
            </w:r>
          </w:p>
        </w:tc>
        <w:tc>
          <w:tcPr>
            <w:tcW w:w="1465" w:type="dxa"/>
            <w:shd w:val="clear" w:color="auto" w:fill="auto"/>
            <w:vAlign w:val="center"/>
            <w:hideMark/>
          </w:tcPr>
          <w:p w:rsidR="00D55DBD" w:rsidRPr="007C4EDB" w:rsidRDefault="00D55DBD" w:rsidP="00D55DBD">
            <w:pPr>
              <w:ind w:firstLine="0"/>
              <w:jc w:val="center"/>
            </w:pPr>
            <w:r w:rsidRPr="007C4EDB">
              <w:t>-/60</w:t>
            </w:r>
          </w:p>
        </w:tc>
        <w:tc>
          <w:tcPr>
            <w:tcW w:w="2126" w:type="dxa"/>
            <w:shd w:val="clear" w:color="auto" w:fill="auto"/>
            <w:vAlign w:val="center"/>
            <w:hideMark/>
          </w:tcPr>
          <w:p w:rsidR="00D55DBD" w:rsidRPr="007C4EDB" w:rsidRDefault="00D55DBD" w:rsidP="00D55DBD">
            <w:pPr>
              <w:ind w:firstLine="0"/>
              <w:jc w:val="center"/>
            </w:pPr>
            <w:r>
              <w:t>45</w:t>
            </w:r>
          </w:p>
        </w:tc>
        <w:tc>
          <w:tcPr>
            <w:tcW w:w="3261" w:type="dxa"/>
            <w:shd w:val="clear" w:color="auto" w:fill="auto"/>
            <w:vAlign w:val="center"/>
            <w:hideMark/>
          </w:tcPr>
          <w:p w:rsidR="00D55DBD" w:rsidRPr="007C4EDB" w:rsidRDefault="00D55DBD" w:rsidP="00D55DBD">
            <w:pPr>
              <w:ind w:firstLine="0"/>
              <w:jc w:val="center"/>
            </w:pPr>
            <w:r>
              <w:t>5</w:t>
            </w:r>
          </w:p>
        </w:tc>
      </w:tr>
      <w:tr w:rsidR="00D55DBD" w:rsidRPr="007C4EDB" w:rsidTr="00D55DBD">
        <w:trPr>
          <w:trHeight w:val="2528"/>
        </w:trPr>
        <w:tc>
          <w:tcPr>
            <w:tcW w:w="1526" w:type="dxa"/>
            <w:shd w:val="clear" w:color="auto" w:fill="auto"/>
            <w:vAlign w:val="center"/>
            <w:hideMark/>
          </w:tcPr>
          <w:p w:rsidR="00D55DBD" w:rsidRPr="007C4EDB" w:rsidRDefault="00D55DBD" w:rsidP="00D55DBD">
            <w:pPr>
              <w:ind w:firstLine="0"/>
              <w:jc w:val="center"/>
            </w:pPr>
            <w:r w:rsidRPr="007C4EDB">
              <w:t>Энергетика 6.7.</w:t>
            </w:r>
          </w:p>
        </w:tc>
        <w:tc>
          <w:tcPr>
            <w:tcW w:w="3074" w:type="dxa"/>
            <w:shd w:val="clear" w:color="auto" w:fill="auto"/>
            <w:vAlign w:val="center"/>
            <w:hideMark/>
          </w:tcPr>
          <w:p w:rsidR="00D55DBD" w:rsidRPr="007C4EDB" w:rsidRDefault="00842A2F" w:rsidP="00D55DBD">
            <w:pPr>
              <w:ind w:firstLine="0"/>
              <w:jc w:val="center"/>
            </w:pPr>
            <w:hyperlink r:id="rId27" w:anchor="RANGE!P180" w:history="1">
              <w:r w:rsidR="00D55DBD" w:rsidRPr="007C4EDB">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hyperlink>
          </w:p>
        </w:tc>
        <w:tc>
          <w:tcPr>
            <w:tcW w:w="1604" w:type="dxa"/>
            <w:shd w:val="clear" w:color="auto" w:fill="auto"/>
            <w:noWrap/>
            <w:vAlign w:val="center"/>
            <w:hideMark/>
          </w:tcPr>
          <w:p w:rsidR="00D55DBD" w:rsidRPr="007C4EDB" w:rsidRDefault="00D55DBD" w:rsidP="00D55DBD">
            <w:pPr>
              <w:ind w:firstLine="0"/>
              <w:jc w:val="center"/>
            </w:pPr>
            <w:r w:rsidRPr="007C4EDB">
              <w:t>5000,для линий электропередач не устанавливается</w:t>
            </w:r>
          </w:p>
        </w:tc>
        <w:tc>
          <w:tcPr>
            <w:tcW w:w="1653" w:type="dxa"/>
            <w:shd w:val="clear" w:color="auto" w:fill="auto"/>
            <w:vAlign w:val="center"/>
          </w:tcPr>
          <w:p w:rsidR="00D55DBD" w:rsidRPr="007C4EDB" w:rsidRDefault="00D55DBD" w:rsidP="00D55DBD">
            <w:pPr>
              <w:ind w:firstLine="0"/>
              <w:jc w:val="center"/>
            </w:pPr>
            <w:r w:rsidRPr="007C4EDB">
              <w:t>500000, для линий электропередач не устанавливается</w:t>
            </w:r>
          </w:p>
        </w:tc>
        <w:tc>
          <w:tcPr>
            <w:tcW w:w="1465" w:type="dxa"/>
            <w:shd w:val="clear" w:color="auto" w:fill="auto"/>
            <w:vAlign w:val="center"/>
            <w:hideMark/>
          </w:tcPr>
          <w:p w:rsidR="00D55DBD" w:rsidRPr="007C4EDB" w:rsidRDefault="00D55DBD" w:rsidP="00D55DBD">
            <w:pPr>
              <w:ind w:firstLine="0"/>
              <w:jc w:val="center"/>
            </w:pPr>
            <w:r w:rsidRPr="007C4EDB">
              <w:t>-/60, для дымовых труб ТЭС, опор линий электропередач не устанавливаваются</w:t>
            </w:r>
          </w:p>
        </w:tc>
        <w:tc>
          <w:tcPr>
            <w:tcW w:w="2126" w:type="dxa"/>
            <w:shd w:val="clear" w:color="auto" w:fill="auto"/>
            <w:vAlign w:val="center"/>
            <w:hideMark/>
          </w:tcPr>
          <w:p w:rsidR="00D55DBD" w:rsidRPr="007C4EDB" w:rsidRDefault="00D55DBD" w:rsidP="00D55DBD">
            <w:pPr>
              <w:ind w:firstLine="0"/>
              <w:jc w:val="center"/>
            </w:pPr>
            <w:r>
              <w:t>50</w:t>
            </w:r>
          </w:p>
        </w:tc>
        <w:tc>
          <w:tcPr>
            <w:tcW w:w="3261" w:type="dxa"/>
            <w:shd w:val="clear" w:color="auto" w:fill="auto"/>
            <w:vAlign w:val="center"/>
            <w:hideMark/>
          </w:tcPr>
          <w:p w:rsidR="00D55DBD" w:rsidRPr="007C4EDB" w:rsidRDefault="00D55DBD" w:rsidP="00D55DBD">
            <w:pPr>
              <w:ind w:firstLine="0"/>
              <w:jc w:val="center"/>
            </w:pPr>
            <w:r>
              <w:t>5</w:t>
            </w:r>
          </w:p>
        </w:tc>
      </w:tr>
      <w:tr w:rsidR="00D55DBD" w:rsidRPr="007C4EDB" w:rsidTr="00D55DBD">
        <w:trPr>
          <w:trHeight w:val="2528"/>
        </w:trPr>
        <w:tc>
          <w:tcPr>
            <w:tcW w:w="1526" w:type="dxa"/>
            <w:shd w:val="clear" w:color="auto" w:fill="auto"/>
            <w:vAlign w:val="center"/>
            <w:hideMark/>
          </w:tcPr>
          <w:p w:rsidR="00D55DBD" w:rsidRPr="007C4EDB" w:rsidRDefault="00D55DBD" w:rsidP="00D55DBD">
            <w:pPr>
              <w:ind w:firstLine="0"/>
              <w:jc w:val="center"/>
            </w:pPr>
            <w:r w:rsidRPr="007C4EDB">
              <w:t>Связь 6.8.</w:t>
            </w:r>
          </w:p>
        </w:tc>
        <w:tc>
          <w:tcPr>
            <w:tcW w:w="3074" w:type="dxa"/>
            <w:shd w:val="clear" w:color="auto" w:fill="auto"/>
            <w:vAlign w:val="center"/>
            <w:hideMark/>
          </w:tcPr>
          <w:p w:rsidR="00D55DBD" w:rsidRPr="007C4EDB" w:rsidRDefault="00842A2F" w:rsidP="00D55DBD">
            <w:pPr>
              <w:ind w:firstLine="0"/>
              <w:jc w:val="center"/>
            </w:pPr>
            <w:hyperlink r:id="rId28" w:anchor="RANGE!P180" w:history="1">
              <w:r w:rsidR="00D55DBD" w:rsidRPr="007C4EDB">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hyperlink>
          </w:p>
        </w:tc>
        <w:tc>
          <w:tcPr>
            <w:tcW w:w="1604" w:type="dxa"/>
            <w:shd w:val="clear" w:color="auto" w:fill="auto"/>
            <w:noWrap/>
            <w:vAlign w:val="center"/>
            <w:hideMark/>
          </w:tcPr>
          <w:p w:rsidR="00D55DBD" w:rsidRDefault="00D55DBD" w:rsidP="00D55DBD">
            <w:pPr>
              <w:ind w:firstLine="0"/>
              <w:jc w:val="center"/>
            </w:pPr>
            <w:r w:rsidRPr="007C4EDB">
              <w:t>5000,</w:t>
            </w:r>
          </w:p>
          <w:p w:rsidR="00D55DBD" w:rsidRPr="007C4EDB" w:rsidRDefault="00D55DBD" w:rsidP="00D55DBD">
            <w:pPr>
              <w:ind w:firstLine="0"/>
              <w:jc w:val="center"/>
            </w:pPr>
            <w:r w:rsidRPr="007C4EDB">
              <w:t>для линий связи не устанавливается</w:t>
            </w:r>
          </w:p>
        </w:tc>
        <w:tc>
          <w:tcPr>
            <w:tcW w:w="1653" w:type="dxa"/>
            <w:shd w:val="clear" w:color="auto" w:fill="auto"/>
            <w:vAlign w:val="center"/>
          </w:tcPr>
          <w:p w:rsidR="00D55DBD" w:rsidRDefault="00D55DBD" w:rsidP="00D55DBD">
            <w:pPr>
              <w:ind w:firstLine="0"/>
              <w:jc w:val="center"/>
            </w:pPr>
            <w:r w:rsidRPr="007C4EDB">
              <w:t>50000,</w:t>
            </w:r>
          </w:p>
          <w:p w:rsidR="00D55DBD" w:rsidRPr="007C4EDB" w:rsidRDefault="00D55DBD" w:rsidP="00D55DBD">
            <w:pPr>
              <w:ind w:firstLine="0"/>
              <w:jc w:val="center"/>
            </w:pPr>
            <w:r w:rsidRPr="007C4EDB">
              <w:t>для линий связи не устанавливается</w:t>
            </w:r>
          </w:p>
        </w:tc>
        <w:tc>
          <w:tcPr>
            <w:tcW w:w="1465" w:type="dxa"/>
            <w:shd w:val="clear" w:color="auto" w:fill="auto"/>
            <w:vAlign w:val="center"/>
            <w:hideMark/>
          </w:tcPr>
          <w:p w:rsidR="00D55DBD" w:rsidRPr="007C4EDB" w:rsidRDefault="00D55DBD" w:rsidP="00D55DBD">
            <w:pPr>
              <w:ind w:firstLine="0"/>
              <w:jc w:val="center"/>
            </w:pPr>
            <w:r w:rsidRPr="007C4EDB">
              <w:t>не устанавливается</w:t>
            </w:r>
          </w:p>
        </w:tc>
        <w:tc>
          <w:tcPr>
            <w:tcW w:w="2126" w:type="dxa"/>
            <w:shd w:val="clear" w:color="auto" w:fill="auto"/>
            <w:vAlign w:val="center"/>
            <w:hideMark/>
          </w:tcPr>
          <w:p w:rsidR="00D55DBD" w:rsidRPr="007C4EDB" w:rsidRDefault="00D55DBD" w:rsidP="00D55DBD">
            <w:pPr>
              <w:ind w:firstLine="0"/>
              <w:jc w:val="center"/>
            </w:pPr>
            <w:r>
              <w:t>100</w:t>
            </w:r>
          </w:p>
        </w:tc>
        <w:tc>
          <w:tcPr>
            <w:tcW w:w="3261" w:type="dxa"/>
            <w:shd w:val="clear" w:color="auto" w:fill="auto"/>
            <w:vAlign w:val="center"/>
            <w:hideMark/>
          </w:tcPr>
          <w:p w:rsidR="00D55DBD" w:rsidRPr="007C4EDB" w:rsidRDefault="00D55DBD" w:rsidP="00D55DBD">
            <w:pPr>
              <w:ind w:firstLine="0"/>
              <w:jc w:val="center"/>
            </w:pPr>
            <w:r>
              <w:t>5</w:t>
            </w:r>
          </w:p>
        </w:tc>
      </w:tr>
      <w:tr w:rsidR="00D55DBD" w:rsidRPr="007C4EDB" w:rsidTr="00D55DBD">
        <w:trPr>
          <w:trHeight w:val="2528"/>
        </w:trPr>
        <w:tc>
          <w:tcPr>
            <w:tcW w:w="1526" w:type="dxa"/>
            <w:shd w:val="clear" w:color="auto" w:fill="auto"/>
            <w:vAlign w:val="center"/>
            <w:hideMark/>
          </w:tcPr>
          <w:p w:rsidR="00D55DBD" w:rsidRPr="007C4EDB" w:rsidRDefault="00D55DBD" w:rsidP="00D55DBD">
            <w:pPr>
              <w:ind w:firstLine="0"/>
              <w:jc w:val="center"/>
            </w:pPr>
            <w:r w:rsidRPr="007C4EDB">
              <w:t>Склады 6.9.</w:t>
            </w:r>
          </w:p>
        </w:tc>
        <w:tc>
          <w:tcPr>
            <w:tcW w:w="3074" w:type="dxa"/>
            <w:shd w:val="clear" w:color="auto" w:fill="auto"/>
            <w:vAlign w:val="center"/>
            <w:hideMark/>
          </w:tcPr>
          <w:p w:rsidR="00D55DBD" w:rsidRPr="007C4EDB" w:rsidRDefault="00D55DBD" w:rsidP="00D55DBD">
            <w:pPr>
              <w:ind w:firstLine="0"/>
              <w:jc w:val="center"/>
            </w:pPr>
            <w:r w:rsidRPr="007C4EDB">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604" w:type="dxa"/>
            <w:shd w:val="clear" w:color="auto" w:fill="auto"/>
            <w:noWrap/>
            <w:vAlign w:val="center"/>
            <w:hideMark/>
          </w:tcPr>
          <w:p w:rsidR="00D55DBD" w:rsidRPr="007C4EDB" w:rsidRDefault="00D55DBD" w:rsidP="00D55DBD">
            <w:pPr>
              <w:ind w:firstLine="0"/>
              <w:jc w:val="center"/>
            </w:pPr>
            <w:r w:rsidRPr="007C4EDB">
              <w:t>2500</w:t>
            </w:r>
          </w:p>
        </w:tc>
        <w:tc>
          <w:tcPr>
            <w:tcW w:w="1653" w:type="dxa"/>
            <w:shd w:val="clear" w:color="auto" w:fill="auto"/>
            <w:vAlign w:val="center"/>
          </w:tcPr>
          <w:p w:rsidR="00D55DBD" w:rsidRPr="007C4EDB" w:rsidRDefault="00D55DBD" w:rsidP="00D55DBD">
            <w:pPr>
              <w:ind w:firstLine="0"/>
              <w:jc w:val="center"/>
            </w:pPr>
            <w:r w:rsidRPr="007C4EDB">
              <w:t>50000</w:t>
            </w:r>
          </w:p>
        </w:tc>
        <w:tc>
          <w:tcPr>
            <w:tcW w:w="1465" w:type="dxa"/>
            <w:shd w:val="clear" w:color="auto" w:fill="auto"/>
            <w:vAlign w:val="center"/>
            <w:hideMark/>
          </w:tcPr>
          <w:p w:rsidR="00D55DBD" w:rsidRPr="007C4EDB" w:rsidRDefault="00D55DBD" w:rsidP="00D55DBD">
            <w:pPr>
              <w:ind w:firstLine="0"/>
              <w:jc w:val="center"/>
            </w:pPr>
            <w:r w:rsidRPr="007C4EDB">
              <w:t>-/60</w:t>
            </w:r>
          </w:p>
        </w:tc>
        <w:tc>
          <w:tcPr>
            <w:tcW w:w="2126" w:type="dxa"/>
            <w:shd w:val="clear" w:color="auto" w:fill="auto"/>
            <w:vAlign w:val="center"/>
            <w:hideMark/>
          </w:tcPr>
          <w:p w:rsidR="00D55DBD" w:rsidRPr="007C4EDB" w:rsidRDefault="00D55DBD" w:rsidP="00D55DBD">
            <w:pPr>
              <w:ind w:firstLine="0"/>
              <w:jc w:val="center"/>
            </w:pPr>
            <w:r>
              <w:t>60</w:t>
            </w:r>
          </w:p>
        </w:tc>
        <w:tc>
          <w:tcPr>
            <w:tcW w:w="3261" w:type="dxa"/>
            <w:shd w:val="clear" w:color="auto" w:fill="auto"/>
            <w:vAlign w:val="center"/>
            <w:hideMark/>
          </w:tcPr>
          <w:p w:rsidR="00D55DBD" w:rsidRPr="007C4EDB" w:rsidRDefault="00D55DBD" w:rsidP="00D55DBD">
            <w:pPr>
              <w:ind w:firstLine="0"/>
              <w:jc w:val="center"/>
            </w:pPr>
            <w:r>
              <w:t>5</w:t>
            </w:r>
          </w:p>
        </w:tc>
      </w:tr>
      <w:tr w:rsidR="00D55DBD" w:rsidRPr="007C4EDB" w:rsidTr="00D55DBD">
        <w:trPr>
          <w:trHeight w:val="2528"/>
        </w:trPr>
        <w:tc>
          <w:tcPr>
            <w:tcW w:w="1526" w:type="dxa"/>
            <w:shd w:val="clear" w:color="auto" w:fill="auto"/>
            <w:vAlign w:val="center"/>
            <w:hideMark/>
          </w:tcPr>
          <w:p w:rsidR="00D55DBD" w:rsidRPr="007C4EDB" w:rsidRDefault="00D55DBD" w:rsidP="00D55DBD">
            <w:pPr>
              <w:ind w:firstLine="0"/>
              <w:jc w:val="center"/>
            </w:pPr>
            <w:r w:rsidRPr="007C4EDB">
              <w:t>Целлюлозно-бумажная промышленность 6.11</w:t>
            </w:r>
          </w:p>
        </w:tc>
        <w:tc>
          <w:tcPr>
            <w:tcW w:w="3074" w:type="dxa"/>
            <w:shd w:val="clear" w:color="auto" w:fill="auto"/>
            <w:vAlign w:val="center"/>
            <w:hideMark/>
          </w:tcPr>
          <w:p w:rsidR="00D55DBD" w:rsidRPr="007C4EDB" w:rsidRDefault="00D55DBD" w:rsidP="00D55DBD">
            <w:pPr>
              <w:ind w:firstLine="0"/>
              <w:jc w:val="center"/>
            </w:pPr>
            <w:r w:rsidRPr="007C4EDB">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1604" w:type="dxa"/>
            <w:shd w:val="clear" w:color="auto" w:fill="auto"/>
            <w:noWrap/>
            <w:vAlign w:val="center"/>
            <w:hideMark/>
          </w:tcPr>
          <w:p w:rsidR="00D55DBD" w:rsidRPr="007C4EDB" w:rsidRDefault="00D55DBD" w:rsidP="00D55DBD">
            <w:pPr>
              <w:ind w:firstLine="0"/>
              <w:jc w:val="center"/>
            </w:pPr>
            <w:r w:rsidRPr="007C4EDB">
              <w:t>5000</w:t>
            </w:r>
          </w:p>
        </w:tc>
        <w:tc>
          <w:tcPr>
            <w:tcW w:w="1653" w:type="dxa"/>
            <w:shd w:val="clear" w:color="auto" w:fill="auto"/>
            <w:vAlign w:val="center"/>
          </w:tcPr>
          <w:p w:rsidR="00D55DBD" w:rsidRPr="007C4EDB" w:rsidRDefault="00D55DBD" w:rsidP="00D55DBD">
            <w:pPr>
              <w:ind w:firstLine="0"/>
              <w:jc w:val="center"/>
            </w:pPr>
            <w:r w:rsidRPr="007C4EDB">
              <w:t>50000</w:t>
            </w:r>
          </w:p>
        </w:tc>
        <w:tc>
          <w:tcPr>
            <w:tcW w:w="1465" w:type="dxa"/>
            <w:shd w:val="clear" w:color="auto" w:fill="auto"/>
            <w:vAlign w:val="center"/>
            <w:hideMark/>
          </w:tcPr>
          <w:p w:rsidR="00D55DBD" w:rsidRPr="007C4EDB" w:rsidRDefault="00D55DBD" w:rsidP="00D55DBD">
            <w:pPr>
              <w:ind w:firstLine="0"/>
              <w:jc w:val="center"/>
            </w:pPr>
            <w:r w:rsidRPr="007C4EDB">
              <w:t>-/60</w:t>
            </w:r>
          </w:p>
        </w:tc>
        <w:tc>
          <w:tcPr>
            <w:tcW w:w="2126" w:type="dxa"/>
            <w:shd w:val="clear" w:color="auto" w:fill="auto"/>
            <w:vAlign w:val="center"/>
            <w:hideMark/>
          </w:tcPr>
          <w:p w:rsidR="00D55DBD" w:rsidRPr="007C4EDB" w:rsidRDefault="00D55DBD" w:rsidP="00D55DBD">
            <w:pPr>
              <w:ind w:firstLine="0"/>
              <w:jc w:val="center"/>
            </w:pPr>
            <w:r>
              <w:t>45</w:t>
            </w:r>
          </w:p>
        </w:tc>
        <w:tc>
          <w:tcPr>
            <w:tcW w:w="3261" w:type="dxa"/>
            <w:shd w:val="clear" w:color="auto" w:fill="auto"/>
            <w:vAlign w:val="center"/>
            <w:hideMark/>
          </w:tcPr>
          <w:p w:rsidR="00D55DBD" w:rsidRPr="007C4EDB" w:rsidRDefault="00D55DBD" w:rsidP="00D55DBD">
            <w:pPr>
              <w:ind w:firstLine="0"/>
              <w:jc w:val="center"/>
            </w:pPr>
            <w:r>
              <w:t>5</w:t>
            </w:r>
          </w:p>
        </w:tc>
      </w:tr>
      <w:tr w:rsidR="00D55DBD" w:rsidRPr="007C4EDB" w:rsidTr="00D55DBD">
        <w:trPr>
          <w:trHeight w:val="1402"/>
        </w:trPr>
        <w:tc>
          <w:tcPr>
            <w:tcW w:w="1526" w:type="dxa"/>
            <w:shd w:val="clear" w:color="auto" w:fill="auto"/>
            <w:vAlign w:val="center"/>
            <w:hideMark/>
          </w:tcPr>
          <w:p w:rsidR="00D55DBD" w:rsidRPr="007C4EDB" w:rsidRDefault="00D55DBD" w:rsidP="00D55DBD">
            <w:pPr>
              <w:ind w:firstLine="0"/>
              <w:jc w:val="center"/>
            </w:pPr>
            <w:r w:rsidRPr="007C4EDB">
              <w:t>Обеспечение внутреннего правопорядка 8.3.</w:t>
            </w:r>
          </w:p>
        </w:tc>
        <w:tc>
          <w:tcPr>
            <w:tcW w:w="3074" w:type="dxa"/>
            <w:shd w:val="clear" w:color="auto" w:fill="auto"/>
            <w:vAlign w:val="center"/>
            <w:hideMark/>
          </w:tcPr>
          <w:p w:rsidR="00D55DBD" w:rsidRPr="007C4EDB" w:rsidRDefault="00D55DBD" w:rsidP="00D55DBD">
            <w:pPr>
              <w:ind w:firstLine="0"/>
              <w:jc w:val="center"/>
            </w:pPr>
            <w:r w:rsidRPr="007C4EDB">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0109" w:type="dxa"/>
            <w:gridSpan w:val="5"/>
            <w:shd w:val="clear" w:color="auto" w:fill="auto"/>
            <w:noWrap/>
            <w:vAlign w:val="center"/>
            <w:hideMark/>
          </w:tcPr>
          <w:p w:rsidR="00D55DBD" w:rsidRDefault="00D55DBD" w:rsidP="00D55DBD">
            <w:pPr>
              <w:ind w:firstLine="0"/>
              <w:jc w:val="center"/>
            </w:pPr>
            <w:r w:rsidRPr="007C4EDB">
              <w:t>не устанавливается</w:t>
            </w:r>
          </w:p>
        </w:tc>
      </w:tr>
      <w:tr w:rsidR="00D55DBD" w:rsidRPr="007C4EDB" w:rsidTr="00D55DBD">
        <w:trPr>
          <w:trHeight w:val="551"/>
        </w:trPr>
        <w:tc>
          <w:tcPr>
            <w:tcW w:w="1526" w:type="dxa"/>
            <w:shd w:val="clear" w:color="auto" w:fill="auto"/>
            <w:vAlign w:val="center"/>
            <w:hideMark/>
          </w:tcPr>
          <w:p w:rsidR="00D55DBD" w:rsidRPr="007C4EDB" w:rsidRDefault="00D55DBD" w:rsidP="00D55DBD">
            <w:pPr>
              <w:ind w:firstLine="0"/>
              <w:jc w:val="center"/>
            </w:pPr>
            <w:r w:rsidRPr="007C4EDB">
              <w:t>Земельные участки (территории) общего пользования 12.0.</w:t>
            </w:r>
          </w:p>
        </w:tc>
        <w:tc>
          <w:tcPr>
            <w:tcW w:w="3074" w:type="dxa"/>
            <w:shd w:val="clear" w:color="auto" w:fill="auto"/>
            <w:vAlign w:val="center"/>
            <w:hideMark/>
          </w:tcPr>
          <w:p w:rsidR="00D55DBD" w:rsidRPr="007C4EDB" w:rsidRDefault="00D55DBD" w:rsidP="00D55DBD">
            <w:pPr>
              <w:ind w:firstLine="0"/>
              <w:jc w:val="center"/>
            </w:pPr>
            <w:r w:rsidRPr="007C4EDB">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3257" w:type="dxa"/>
            <w:gridSpan w:val="2"/>
            <w:shd w:val="clear" w:color="auto" w:fill="auto"/>
            <w:noWrap/>
            <w:vAlign w:val="center"/>
            <w:hideMark/>
          </w:tcPr>
          <w:p w:rsidR="00D55DBD" w:rsidRPr="007C4EDB" w:rsidRDefault="00D55DBD" w:rsidP="00D55DBD">
            <w:pPr>
              <w:ind w:firstLine="0"/>
              <w:jc w:val="center"/>
            </w:pPr>
            <w:r w:rsidRPr="007C4EDB">
              <w:t>не устанавливается</w:t>
            </w:r>
          </w:p>
        </w:tc>
        <w:tc>
          <w:tcPr>
            <w:tcW w:w="1465" w:type="dxa"/>
            <w:shd w:val="clear" w:color="auto" w:fill="auto"/>
            <w:vAlign w:val="center"/>
            <w:hideMark/>
          </w:tcPr>
          <w:p w:rsidR="00D55DBD" w:rsidRPr="007C4EDB" w:rsidRDefault="00D55DBD" w:rsidP="00D55DBD">
            <w:pPr>
              <w:ind w:firstLine="0"/>
              <w:jc w:val="center"/>
            </w:pPr>
            <w:r w:rsidRPr="007C4EDB">
              <w:t>-/10</w:t>
            </w:r>
          </w:p>
        </w:tc>
        <w:tc>
          <w:tcPr>
            <w:tcW w:w="2126" w:type="dxa"/>
            <w:shd w:val="clear" w:color="auto" w:fill="auto"/>
            <w:vAlign w:val="center"/>
            <w:hideMark/>
          </w:tcPr>
          <w:p w:rsidR="00D55DBD" w:rsidRPr="007C4EDB" w:rsidRDefault="00D55DBD" w:rsidP="00D55DBD">
            <w:pPr>
              <w:ind w:firstLine="0"/>
              <w:jc w:val="center"/>
            </w:pPr>
            <w:r>
              <w:t xml:space="preserve">100 </w:t>
            </w:r>
            <w:r w:rsidRPr="007C4EDB">
              <w:t>для дорог и тр</w:t>
            </w:r>
            <w:r>
              <w:t>о</w:t>
            </w:r>
            <w:r w:rsidRPr="007C4EDB">
              <w:t>туаров</w:t>
            </w:r>
          </w:p>
        </w:tc>
        <w:tc>
          <w:tcPr>
            <w:tcW w:w="3261" w:type="dxa"/>
            <w:shd w:val="clear" w:color="auto" w:fill="auto"/>
            <w:vAlign w:val="center"/>
            <w:hideMark/>
          </w:tcPr>
          <w:p w:rsidR="00D55DBD" w:rsidRPr="007C4EDB" w:rsidRDefault="00D55DBD" w:rsidP="00D55DBD">
            <w:pPr>
              <w:ind w:firstLine="0"/>
              <w:jc w:val="center"/>
            </w:pPr>
            <w:r w:rsidRPr="007C4EDB">
              <w:t>не устанавливаются</w:t>
            </w:r>
          </w:p>
        </w:tc>
      </w:tr>
    </w:tbl>
    <w:p w:rsidR="00D55DBD" w:rsidRDefault="00D55DBD" w:rsidP="00406F85">
      <w:pPr>
        <w:jc w:val="center"/>
      </w:pPr>
    </w:p>
    <w:p w:rsidR="00826E70" w:rsidRDefault="00826E70" w:rsidP="00406F85">
      <w:pPr>
        <w:jc w:val="center"/>
      </w:pPr>
    </w:p>
    <w:p w:rsidR="00406F85" w:rsidRDefault="00406F85" w:rsidP="00406F85">
      <w:pPr>
        <w:jc w:val="left"/>
      </w:pPr>
    </w:p>
    <w:p w:rsidR="00406F85" w:rsidRDefault="00406F85" w:rsidP="00406F85">
      <w:pPr>
        <w:ind w:firstLine="0"/>
        <w:jc w:val="center"/>
      </w:pPr>
      <w:r w:rsidRPr="00D21ED7">
        <w:t>Вспомогательные виды разрешенного использования</w:t>
      </w:r>
      <w:r w:rsidR="008E6ECF">
        <w:t>:</w:t>
      </w:r>
    </w:p>
    <w:p w:rsidR="00406F85" w:rsidRDefault="008E6ECF" w:rsidP="008E6ECF">
      <w:r w:rsidRPr="00696B0F">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w:t>
      </w:r>
      <w:r>
        <w:t xml:space="preserve"> установлены </w:t>
      </w:r>
      <w:r w:rsidRPr="00696B0F">
        <w:t xml:space="preserve"> вспомогательные виды разрешенного использования.</w:t>
      </w:r>
    </w:p>
    <w:p w:rsidR="00D55DBD" w:rsidRDefault="00D55DBD" w:rsidP="00D55DBD">
      <w:pPr>
        <w:ind w:firstLine="0"/>
        <w:jc w:val="center"/>
        <w:rPr>
          <w:b/>
        </w:rPr>
      </w:pPr>
    </w:p>
    <w:p w:rsidR="00D55DBD" w:rsidRDefault="00D55DBD" w:rsidP="00D55DBD">
      <w:pPr>
        <w:jc w:val="left"/>
      </w:pPr>
      <w:r>
        <w:rPr>
          <w:b/>
        </w:rPr>
        <w:t xml:space="preserve">- </w:t>
      </w:r>
      <w:r>
        <w:t>Деловое управление - 4.1</w:t>
      </w:r>
    </w:p>
    <w:p w:rsidR="00D55DBD" w:rsidRDefault="00D55DBD" w:rsidP="00D55DBD">
      <w:pPr>
        <w:jc w:val="left"/>
      </w:pPr>
      <w:r>
        <w:t>- Общественное питание - 4.6</w:t>
      </w:r>
    </w:p>
    <w:p w:rsidR="00D55DBD" w:rsidRDefault="00D55DBD" w:rsidP="00D55DBD">
      <w:pPr>
        <w:jc w:val="left"/>
      </w:pPr>
      <w:r>
        <w:t xml:space="preserve">- Объекты гаражного назначения - 2.7.1. </w:t>
      </w:r>
    </w:p>
    <w:p w:rsidR="00D55DBD" w:rsidRDefault="00D55DBD" w:rsidP="00D55DBD">
      <w:pPr>
        <w:ind w:left="709" w:firstLine="0"/>
        <w:jc w:val="left"/>
      </w:pPr>
      <w:r>
        <w:t xml:space="preserve">- </w:t>
      </w:r>
      <w:r w:rsidRPr="004350BA">
        <w:t xml:space="preserve">Обеспечение внутреннего правопорядка </w:t>
      </w:r>
      <w:r>
        <w:t xml:space="preserve">- </w:t>
      </w:r>
      <w:r w:rsidRPr="004350BA">
        <w:t>8.3</w:t>
      </w:r>
    </w:p>
    <w:p w:rsidR="00D55DBD" w:rsidRDefault="00D55DBD" w:rsidP="00D55DBD">
      <w:pPr>
        <w:ind w:left="709" w:firstLine="0"/>
        <w:jc w:val="left"/>
      </w:pPr>
      <w:r>
        <w:t>- Связь - 6.8</w:t>
      </w:r>
    </w:p>
    <w:p w:rsidR="00D55DBD" w:rsidRDefault="00D55DBD" w:rsidP="00D55DBD">
      <w:pPr>
        <w:ind w:left="709" w:firstLine="0"/>
        <w:jc w:val="left"/>
      </w:pPr>
      <w:r>
        <w:t>- Питомники - 1.17</w:t>
      </w:r>
    </w:p>
    <w:p w:rsidR="00D55DBD" w:rsidRDefault="00D55DBD" w:rsidP="00D55DBD">
      <w:pPr>
        <w:ind w:left="709" w:firstLine="0"/>
        <w:jc w:val="left"/>
      </w:pPr>
      <w:r>
        <w:t xml:space="preserve">- </w:t>
      </w:r>
      <w:r w:rsidRPr="00721B4B">
        <w:t xml:space="preserve">Амбулаторно-поликлиническое обслуживание </w:t>
      </w:r>
      <w:r>
        <w:t>- 3.4.1</w:t>
      </w:r>
    </w:p>
    <w:p w:rsidR="008E6ECF" w:rsidRPr="008E6ECF" w:rsidRDefault="008E6ECF" w:rsidP="008E6ECF"/>
    <w:p w:rsidR="00406F85" w:rsidRDefault="00406F85" w:rsidP="00406F85">
      <w:pPr>
        <w:ind w:firstLine="0"/>
        <w:jc w:val="center"/>
        <w:rPr>
          <w:position w:val="6"/>
        </w:rPr>
      </w:pPr>
    </w:p>
    <w:p w:rsidR="00406F85" w:rsidRDefault="00406F85" w:rsidP="00406F85">
      <w:pPr>
        <w:ind w:firstLine="0"/>
        <w:jc w:val="center"/>
      </w:pPr>
      <w:r w:rsidRPr="00D21ED7">
        <w:t>Условно разрешенные виды использования</w:t>
      </w:r>
      <w:r w:rsidR="008E6ECF">
        <w:t>:</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252"/>
        <w:gridCol w:w="1276"/>
        <w:gridCol w:w="1418"/>
        <w:gridCol w:w="1559"/>
        <w:gridCol w:w="1843"/>
        <w:gridCol w:w="2835"/>
      </w:tblGrid>
      <w:tr w:rsidR="008E6ECF" w:rsidRPr="007C4EDB" w:rsidTr="008E6ECF">
        <w:trPr>
          <w:trHeight w:val="1186"/>
          <w:tblHeader/>
        </w:trPr>
        <w:tc>
          <w:tcPr>
            <w:tcW w:w="1526" w:type="dxa"/>
            <w:vMerge w:val="restart"/>
            <w:shd w:val="clear" w:color="auto" w:fill="auto"/>
            <w:vAlign w:val="center"/>
            <w:hideMark/>
          </w:tcPr>
          <w:p w:rsidR="008E6ECF" w:rsidRPr="007C4EDB" w:rsidRDefault="008E6ECF" w:rsidP="008E6ECF">
            <w:pPr>
              <w:ind w:firstLine="0"/>
              <w:jc w:val="center"/>
            </w:pPr>
            <w:r w:rsidRPr="007C4EDB">
              <w:t>Наименова</w:t>
            </w:r>
            <w:r>
              <w:t>-</w:t>
            </w:r>
            <w:r w:rsidRPr="007C4EDB">
              <w:t>ние и код ВРИ</w:t>
            </w:r>
          </w:p>
        </w:tc>
        <w:tc>
          <w:tcPr>
            <w:tcW w:w="4252" w:type="dxa"/>
            <w:vMerge w:val="restart"/>
            <w:shd w:val="clear" w:color="auto" w:fill="auto"/>
            <w:noWrap/>
            <w:vAlign w:val="center"/>
            <w:hideMark/>
          </w:tcPr>
          <w:p w:rsidR="008E6ECF" w:rsidRPr="007C4EDB" w:rsidRDefault="008E6ECF" w:rsidP="008E6ECF">
            <w:pPr>
              <w:ind w:firstLine="0"/>
              <w:jc w:val="center"/>
            </w:pPr>
            <w:r w:rsidRPr="007C4EDB">
              <w:t>Описание ВРИ</w:t>
            </w:r>
          </w:p>
        </w:tc>
        <w:tc>
          <w:tcPr>
            <w:tcW w:w="2694" w:type="dxa"/>
            <w:gridSpan w:val="2"/>
            <w:shd w:val="clear" w:color="auto" w:fill="auto"/>
            <w:vAlign w:val="center"/>
            <w:hideMark/>
          </w:tcPr>
          <w:p w:rsidR="008E6ECF" w:rsidRPr="007C4EDB" w:rsidRDefault="008E6ECF" w:rsidP="008E6ECF">
            <w:pPr>
              <w:ind w:firstLine="0"/>
              <w:jc w:val="center"/>
            </w:pPr>
            <w:r w:rsidRPr="007C4EDB">
              <w:t>Предельные размеры земельных участков</w:t>
            </w:r>
          </w:p>
        </w:tc>
        <w:tc>
          <w:tcPr>
            <w:tcW w:w="1559" w:type="dxa"/>
            <w:vMerge w:val="restart"/>
            <w:shd w:val="clear" w:color="auto" w:fill="auto"/>
            <w:vAlign w:val="center"/>
            <w:hideMark/>
          </w:tcPr>
          <w:p w:rsidR="008E6ECF" w:rsidRPr="007C4EDB" w:rsidRDefault="008E6ECF" w:rsidP="008E6ECF">
            <w:pPr>
              <w:ind w:firstLine="0"/>
              <w:jc w:val="center"/>
            </w:pPr>
            <w:r w:rsidRPr="007C4EDB">
              <w:t>Предельное количество этажей/Предельная высота</w:t>
            </w:r>
          </w:p>
        </w:tc>
        <w:tc>
          <w:tcPr>
            <w:tcW w:w="1843" w:type="dxa"/>
            <w:vMerge w:val="restart"/>
            <w:shd w:val="clear" w:color="auto" w:fill="auto"/>
            <w:noWrap/>
            <w:vAlign w:val="center"/>
            <w:hideMark/>
          </w:tcPr>
          <w:p w:rsidR="008E6ECF" w:rsidRPr="007C4EDB" w:rsidRDefault="008E6ECF" w:rsidP="008E6ECF">
            <w:pPr>
              <w:ind w:firstLine="0"/>
              <w:jc w:val="center"/>
            </w:pPr>
            <w:r w:rsidRPr="007C4EDB">
              <w:t>Max % застройки</w:t>
            </w:r>
            <w:r>
              <w:t xml:space="preserve"> в зависимости от этажности (высоты) объекта капитального строительства</w:t>
            </w:r>
          </w:p>
        </w:tc>
        <w:tc>
          <w:tcPr>
            <w:tcW w:w="2835" w:type="dxa"/>
            <w:vMerge w:val="restart"/>
            <w:shd w:val="clear" w:color="auto" w:fill="auto"/>
            <w:noWrap/>
            <w:vAlign w:val="center"/>
            <w:hideMark/>
          </w:tcPr>
          <w:p w:rsidR="008E6ECF" w:rsidRPr="007C4EDB" w:rsidRDefault="008E6ECF" w:rsidP="008E6ECF">
            <w:pPr>
              <w:ind w:firstLine="0"/>
              <w:jc w:val="center"/>
            </w:pPr>
            <w:r w:rsidRPr="007C4EDB">
              <w:t>Min отступы от границ земельного участка</w:t>
            </w:r>
          </w:p>
        </w:tc>
      </w:tr>
      <w:tr w:rsidR="008E6ECF" w:rsidRPr="007C4EDB" w:rsidTr="008E6ECF">
        <w:trPr>
          <w:trHeight w:val="501"/>
          <w:tblHeader/>
        </w:trPr>
        <w:tc>
          <w:tcPr>
            <w:tcW w:w="1526" w:type="dxa"/>
            <w:vMerge/>
            <w:shd w:val="clear" w:color="auto" w:fill="auto"/>
            <w:vAlign w:val="center"/>
            <w:hideMark/>
          </w:tcPr>
          <w:p w:rsidR="008E6ECF" w:rsidRPr="007C4EDB" w:rsidRDefault="008E6ECF" w:rsidP="008E6ECF">
            <w:pPr>
              <w:ind w:firstLine="0"/>
              <w:jc w:val="left"/>
            </w:pPr>
          </w:p>
        </w:tc>
        <w:tc>
          <w:tcPr>
            <w:tcW w:w="4252" w:type="dxa"/>
            <w:vMerge/>
            <w:shd w:val="clear" w:color="auto" w:fill="auto"/>
            <w:vAlign w:val="center"/>
            <w:hideMark/>
          </w:tcPr>
          <w:p w:rsidR="008E6ECF" w:rsidRPr="007C4EDB" w:rsidRDefault="008E6ECF" w:rsidP="008E6ECF">
            <w:pPr>
              <w:ind w:firstLine="0"/>
              <w:jc w:val="left"/>
            </w:pPr>
          </w:p>
        </w:tc>
        <w:tc>
          <w:tcPr>
            <w:tcW w:w="1276" w:type="dxa"/>
            <w:shd w:val="clear" w:color="auto" w:fill="auto"/>
            <w:noWrap/>
            <w:vAlign w:val="center"/>
            <w:hideMark/>
          </w:tcPr>
          <w:p w:rsidR="008E6ECF" w:rsidRPr="007C4EDB" w:rsidRDefault="008E6ECF" w:rsidP="008E6ECF">
            <w:pPr>
              <w:ind w:firstLine="0"/>
              <w:jc w:val="center"/>
            </w:pPr>
            <w:r w:rsidRPr="007C4EDB">
              <w:t>min</w:t>
            </w:r>
          </w:p>
        </w:tc>
        <w:tc>
          <w:tcPr>
            <w:tcW w:w="1418" w:type="dxa"/>
            <w:shd w:val="clear" w:color="auto" w:fill="auto"/>
            <w:noWrap/>
            <w:vAlign w:val="center"/>
            <w:hideMark/>
          </w:tcPr>
          <w:p w:rsidR="008E6ECF" w:rsidRPr="007C4EDB" w:rsidRDefault="008E6ECF" w:rsidP="008E6ECF">
            <w:pPr>
              <w:ind w:firstLine="0"/>
              <w:jc w:val="center"/>
            </w:pPr>
            <w:r w:rsidRPr="007C4EDB">
              <w:t>max</w:t>
            </w:r>
          </w:p>
        </w:tc>
        <w:tc>
          <w:tcPr>
            <w:tcW w:w="1559" w:type="dxa"/>
            <w:vMerge/>
            <w:shd w:val="clear" w:color="auto" w:fill="auto"/>
            <w:vAlign w:val="center"/>
            <w:hideMark/>
          </w:tcPr>
          <w:p w:rsidR="008E6ECF" w:rsidRPr="007C4EDB" w:rsidRDefault="008E6ECF" w:rsidP="008E6ECF">
            <w:pPr>
              <w:ind w:firstLine="0"/>
              <w:jc w:val="left"/>
            </w:pPr>
          </w:p>
        </w:tc>
        <w:tc>
          <w:tcPr>
            <w:tcW w:w="1843" w:type="dxa"/>
            <w:vMerge/>
            <w:shd w:val="clear" w:color="auto" w:fill="auto"/>
            <w:vAlign w:val="center"/>
            <w:hideMark/>
          </w:tcPr>
          <w:p w:rsidR="008E6ECF" w:rsidRPr="007C4EDB" w:rsidRDefault="008E6ECF" w:rsidP="008E6ECF">
            <w:pPr>
              <w:ind w:firstLine="0"/>
              <w:jc w:val="left"/>
            </w:pPr>
          </w:p>
        </w:tc>
        <w:tc>
          <w:tcPr>
            <w:tcW w:w="2835" w:type="dxa"/>
            <w:vMerge/>
            <w:shd w:val="clear" w:color="auto" w:fill="auto"/>
            <w:vAlign w:val="center"/>
            <w:hideMark/>
          </w:tcPr>
          <w:p w:rsidR="008E6ECF" w:rsidRPr="007C4EDB" w:rsidRDefault="008E6ECF" w:rsidP="008E6ECF">
            <w:pPr>
              <w:ind w:firstLine="0"/>
              <w:jc w:val="left"/>
            </w:pPr>
          </w:p>
        </w:tc>
      </w:tr>
      <w:tr w:rsidR="00DE0FDF" w:rsidRPr="007C4EDB" w:rsidTr="008E6ECF">
        <w:trPr>
          <w:trHeight w:val="1544"/>
        </w:trPr>
        <w:tc>
          <w:tcPr>
            <w:tcW w:w="1526" w:type="dxa"/>
            <w:shd w:val="clear" w:color="auto" w:fill="auto"/>
            <w:vAlign w:val="center"/>
          </w:tcPr>
          <w:p w:rsidR="00DE0FDF" w:rsidRPr="007C4EDB" w:rsidRDefault="00DE0FDF" w:rsidP="00DE0FDF">
            <w:pPr>
              <w:ind w:firstLine="0"/>
              <w:jc w:val="center"/>
            </w:pPr>
            <w:r w:rsidRPr="007C4EDB">
              <w:t>Рынки 4.3</w:t>
            </w:r>
          </w:p>
        </w:tc>
        <w:tc>
          <w:tcPr>
            <w:tcW w:w="4252" w:type="dxa"/>
            <w:shd w:val="clear" w:color="auto" w:fill="auto"/>
            <w:vAlign w:val="center"/>
          </w:tcPr>
          <w:p w:rsidR="00DE0FDF" w:rsidRPr="007C4EDB" w:rsidRDefault="00DE0FDF" w:rsidP="00DE0FDF">
            <w:pPr>
              <w:ind w:firstLine="0"/>
              <w:jc w:val="center"/>
            </w:pPr>
            <w:r w:rsidRPr="007C4EDB">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1276" w:type="dxa"/>
            <w:shd w:val="clear" w:color="auto" w:fill="auto"/>
            <w:vAlign w:val="center"/>
          </w:tcPr>
          <w:p w:rsidR="00DE0FDF" w:rsidRPr="007C4EDB" w:rsidRDefault="00DE0FDF" w:rsidP="00DE0FDF">
            <w:pPr>
              <w:ind w:firstLine="0"/>
              <w:jc w:val="center"/>
            </w:pPr>
            <w:r w:rsidRPr="007C4EDB">
              <w:t>1500</w:t>
            </w:r>
          </w:p>
        </w:tc>
        <w:tc>
          <w:tcPr>
            <w:tcW w:w="1418" w:type="dxa"/>
            <w:shd w:val="clear" w:color="auto" w:fill="auto"/>
            <w:vAlign w:val="center"/>
          </w:tcPr>
          <w:p w:rsidR="00DE0FDF" w:rsidRPr="007C4EDB" w:rsidRDefault="00DE0FDF" w:rsidP="00DE0FDF">
            <w:pPr>
              <w:ind w:firstLine="0"/>
              <w:jc w:val="center"/>
            </w:pPr>
            <w:r w:rsidRPr="007C4EDB">
              <w:t>50000</w:t>
            </w:r>
          </w:p>
        </w:tc>
        <w:tc>
          <w:tcPr>
            <w:tcW w:w="1559" w:type="dxa"/>
            <w:shd w:val="clear" w:color="auto" w:fill="auto"/>
            <w:vAlign w:val="center"/>
          </w:tcPr>
          <w:p w:rsidR="00DE0FDF" w:rsidRPr="007C4EDB" w:rsidRDefault="00DE0FDF" w:rsidP="00DE0FDF">
            <w:pPr>
              <w:ind w:firstLine="0"/>
              <w:jc w:val="center"/>
            </w:pPr>
            <w:r w:rsidRPr="007C4EDB">
              <w:t>2/30</w:t>
            </w:r>
          </w:p>
        </w:tc>
        <w:tc>
          <w:tcPr>
            <w:tcW w:w="1843" w:type="dxa"/>
            <w:shd w:val="clear" w:color="auto" w:fill="auto"/>
            <w:vAlign w:val="center"/>
          </w:tcPr>
          <w:p w:rsidR="00DE0FDF" w:rsidRDefault="00DE0FDF" w:rsidP="00DE0FDF">
            <w:pPr>
              <w:ind w:firstLine="0"/>
              <w:jc w:val="center"/>
            </w:pPr>
            <w:r>
              <w:t>45 – 1(30)</w:t>
            </w:r>
          </w:p>
          <w:p w:rsidR="00DE0FDF" w:rsidRPr="007C4EDB" w:rsidRDefault="00DE0FDF" w:rsidP="00DE0FDF">
            <w:pPr>
              <w:ind w:firstLine="0"/>
              <w:jc w:val="center"/>
            </w:pPr>
            <w:r>
              <w:t>36 – 2(30)</w:t>
            </w:r>
          </w:p>
        </w:tc>
        <w:tc>
          <w:tcPr>
            <w:tcW w:w="2835" w:type="dxa"/>
            <w:shd w:val="clear" w:color="auto" w:fill="auto"/>
            <w:vAlign w:val="center"/>
          </w:tcPr>
          <w:p w:rsidR="00DE0FDF" w:rsidRPr="007C4EDB" w:rsidRDefault="00DE0FDF" w:rsidP="00DE0FDF">
            <w:pPr>
              <w:ind w:firstLine="0"/>
              <w:jc w:val="center"/>
            </w:pPr>
            <w:r w:rsidRPr="007C4EDB">
              <w:t>3</w:t>
            </w:r>
          </w:p>
        </w:tc>
      </w:tr>
    </w:tbl>
    <w:p w:rsidR="008E6ECF" w:rsidRDefault="008E6ECF" w:rsidP="008E6ECF">
      <w:pPr>
        <w:autoSpaceDE w:val="0"/>
        <w:autoSpaceDN w:val="0"/>
        <w:adjustRightInd w:val="0"/>
        <w:ind w:firstLine="0"/>
        <w:jc w:val="center"/>
        <w:rPr>
          <w:bCs/>
        </w:rPr>
      </w:pPr>
    </w:p>
    <w:p w:rsidR="008E6ECF" w:rsidRDefault="008E6ECF" w:rsidP="00DE0FDF">
      <w:pPr>
        <w:autoSpaceDE w:val="0"/>
        <w:autoSpaceDN w:val="0"/>
        <w:adjustRightInd w:val="0"/>
        <w:ind w:firstLine="0"/>
        <w:jc w:val="center"/>
        <w:rPr>
          <w:bCs/>
        </w:rPr>
      </w:pPr>
    </w:p>
    <w:p w:rsidR="00DE0FDF" w:rsidRDefault="00DE0FDF" w:rsidP="00DE0FDF">
      <w:pPr>
        <w:autoSpaceDE w:val="0"/>
        <w:autoSpaceDN w:val="0"/>
        <w:adjustRightInd w:val="0"/>
        <w:ind w:firstLine="0"/>
        <w:jc w:val="center"/>
        <w:rPr>
          <w:bCs/>
        </w:rPr>
      </w:pPr>
    </w:p>
    <w:p w:rsidR="00DE0FDF" w:rsidRPr="00642129" w:rsidRDefault="00DE0FDF" w:rsidP="00DE0FDF">
      <w:pPr>
        <w:jc w:val="center"/>
      </w:pPr>
      <w:r>
        <w:rPr>
          <w:bCs/>
        </w:rPr>
        <w:t xml:space="preserve">ПК-3 - ЗОНА ПРЕДПРИЯТИЙ И СКЛАДОВ </w:t>
      </w:r>
      <w:r>
        <w:rPr>
          <w:bCs/>
          <w:lang w:val="en-US"/>
        </w:rPr>
        <w:t>IV</w:t>
      </w:r>
      <w:r w:rsidRPr="00642129">
        <w:rPr>
          <w:bCs/>
        </w:rPr>
        <w:t>-</w:t>
      </w:r>
      <w:r>
        <w:rPr>
          <w:bCs/>
          <w:lang w:val="en-US"/>
        </w:rPr>
        <w:t>V</w:t>
      </w:r>
      <w:r w:rsidRPr="00642129">
        <w:rPr>
          <w:bCs/>
        </w:rPr>
        <w:t xml:space="preserve"> </w:t>
      </w:r>
      <w:r>
        <w:rPr>
          <w:bCs/>
        </w:rPr>
        <w:t>КЛАССОВ ОПАСНОСТИ.</w:t>
      </w:r>
    </w:p>
    <w:p w:rsidR="00406F85" w:rsidRDefault="00DE0FDF" w:rsidP="00DE0FDF">
      <w:pPr>
        <w:autoSpaceDE w:val="0"/>
        <w:autoSpaceDN w:val="0"/>
        <w:adjustRightInd w:val="0"/>
        <w:ind w:firstLine="0"/>
        <w:rPr>
          <w:bCs/>
        </w:rPr>
      </w:pPr>
      <w:r w:rsidRPr="00DE0FDF">
        <w:rPr>
          <w:bCs/>
        </w:rPr>
        <w:t xml:space="preserve">Зона </w:t>
      </w:r>
      <w:r>
        <w:rPr>
          <w:bCs/>
        </w:rPr>
        <w:t xml:space="preserve"> ПК-3 выделена для обеспечения правовых условий формирования промышленных, коммунально-производственных предприятий и складских баз </w:t>
      </w:r>
      <w:r>
        <w:rPr>
          <w:bCs/>
          <w:lang w:val="en-US"/>
        </w:rPr>
        <w:t>IV</w:t>
      </w:r>
      <w:r w:rsidRPr="00642129">
        <w:rPr>
          <w:bCs/>
        </w:rPr>
        <w:t>-</w:t>
      </w:r>
      <w:r>
        <w:rPr>
          <w:bCs/>
          <w:lang w:val="en-US"/>
        </w:rPr>
        <w:t>V</w:t>
      </w:r>
      <w:r>
        <w:rPr>
          <w:bCs/>
        </w:rPr>
        <w:t xml:space="preserve"> классов опасности, с низким уровнем шума и загрязнения.</w:t>
      </w:r>
    </w:p>
    <w:p w:rsidR="00DE0FDF" w:rsidRPr="00DE0FDF" w:rsidRDefault="00DE0FDF" w:rsidP="00DE0FDF">
      <w:pPr>
        <w:autoSpaceDE w:val="0"/>
        <w:autoSpaceDN w:val="0"/>
        <w:adjustRightInd w:val="0"/>
        <w:ind w:firstLine="0"/>
        <w:rPr>
          <w:bCs/>
        </w:rPr>
      </w:pPr>
    </w:p>
    <w:p w:rsidR="00DE0FDF" w:rsidRDefault="00406F85" w:rsidP="00406F85">
      <w:pPr>
        <w:jc w:val="center"/>
      </w:pPr>
      <w:r w:rsidRPr="00D21ED7">
        <w:t>Основные виды разрешенного использования</w:t>
      </w:r>
      <w:r w:rsidR="008E6ECF">
        <w:t>:</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074"/>
        <w:gridCol w:w="1604"/>
        <w:gridCol w:w="1653"/>
        <w:gridCol w:w="1465"/>
        <w:gridCol w:w="2126"/>
        <w:gridCol w:w="3261"/>
      </w:tblGrid>
      <w:tr w:rsidR="00DE0FDF" w:rsidRPr="007C4EDB" w:rsidTr="00DE0FDF">
        <w:trPr>
          <w:trHeight w:val="1192"/>
          <w:tblHeader/>
        </w:trPr>
        <w:tc>
          <w:tcPr>
            <w:tcW w:w="1526" w:type="dxa"/>
            <w:vMerge w:val="restart"/>
            <w:shd w:val="clear" w:color="auto" w:fill="auto"/>
            <w:vAlign w:val="center"/>
            <w:hideMark/>
          </w:tcPr>
          <w:p w:rsidR="00DE0FDF" w:rsidRPr="007C4EDB" w:rsidRDefault="00DE0FDF" w:rsidP="00DE0FDF">
            <w:pPr>
              <w:ind w:firstLine="0"/>
              <w:jc w:val="center"/>
            </w:pPr>
            <w:r w:rsidRPr="007C4EDB">
              <w:t>Наименова</w:t>
            </w:r>
            <w:r>
              <w:t>-</w:t>
            </w:r>
            <w:r w:rsidRPr="007C4EDB">
              <w:t>ние и код ВРИ</w:t>
            </w:r>
          </w:p>
        </w:tc>
        <w:tc>
          <w:tcPr>
            <w:tcW w:w="3074" w:type="dxa"/>
            <w:vMerge w:val="restart"/>
            <w:shd w:val="clear" w:color="auto" w:fill="auto"/>
            <w:noWrap/>
            <w:vAlign w:val="center"/>
            <w:hideMark/>
          </w:tcPr>
          <w:p w:rsidR="00DE0FDF" w:rsidRPr="007C4EDB" w:rsidRDefault="00DE0FDF" w:rsidP="00DE0FDF">
            <w:pPr>
              <w:ind w:firstLine="0"/>
              <w:jc w:val="center"/>
            </w:pPr>
            <w:r w:rsidRPr="007C4EDB">
              <w:t>Описание ВРИ</w:t>
            </w:r>
          </w:p>
        </w:tc>
        <w:tc>
          <w:tcPr>
            <w:tcW w:w="3257" w:type="dxa"/>
            <w:gridSpan w:val="2"/>
            <w:shd w:val="clear" w:color="auto" w:fill="auto"/>
            <w:vAlign w:val="center"/>
            <w:hideMark/>
          </w:tcPr>
          <w:p w:rsidR="00DE0FDF" w:rsidRPr="007C4EDB" w:rsidRDefault="00DE0FDF" w:rsidP="00DE0FDF">
            <w:pPr>
              <w:ind w:firstLine="0"/>
              <w:jc w:val="center"/>
            </w:pPr>
            <w:r w:rsidRPr="007C4EDB">
              <w:t>Предельные размеры земельных участков</w:t>
            </w:r>
          </w:p>
        </w:tc>
        <w:tc>
          <w:tcPr>
            <w:tcW w:w="1465" w:type="dxa"/>
            <w:vMerge w:val="restart"/>
            <w:shd w:val="clear" w:color="auto" w:fill="auto"/>
            <w:vAlign w:val="center"/>
            <w:hideMark/>
          </w:tcPr>
          <w:p w:rsidR="00DE0FDF" w:rsidRPr="007C4EDB" w:rsidRDefault="00DE0FDF" w:rsidP="00DE0FDF">
            <w:pPr>
              <w:ind w:firstLine="0"/>
              <w:jc w:val="center"/>
            </w:pPr>
            <w:r w:rsidRPr="007C4EDB">
              <w:t>Предельное количество этажей/Предельная высота</w:t>
            </w:r>
          </w:p>
        </w:tc>
        <w:tc>
          <w:tcPr>
            <w:tcW w:w="2126" w:type="dxa"/>
            <w:vMerge w:val="restart"/>
            <w:shd w:val="clear" w:color="auto" w:fill="auto"/>
            <w:noWrap/>
            <w:vAlign w:val="center"/>
            <w:hideMark/>
          </w:tcPr>
          <w:p w:rsidR="00DE0FDF" w:rsidRPr="007C4EDB" w:rsidRDefault="00DE0FDF" w:rsidP="00DE0FDF">
            <w:pPr>
              <w:ind w:firstLine="0"/>
              <w:jc w:val="center"/>
            </w:pPr>
            <w:r w:rsidRPr="007C4EDB">
              <w:t>Max % застройки</w:t>
            </w:r>
            <w:r>
              <w:t xml:space="preserve"> в зависимости от этажности (высоты) объекта капитального строительства</w:t>
            </w:r>
          </w:p>
        </w:tc>
        <w:tc>
          <w:tcPr>
            <w:tcW w:w="3261" w:type="dxa"/>
            <w:vMerge w:val="restart"/>
            <w:shd w:val="clear" w:color="auto" w:fill="auto"/>
            <w:noWrap/>
            <w:vAlign w:val="center"/>
            <w:hideMark/>
          </w:tcPr>
          <w:p w:rsidR="00DE0FDF" w:rsidRPr="007C4EDB" w:rsidRDefault="00DE0FDF" w:rsidP="00DE0FDF">
            <w:pPr>
              <w:ind w:firstLine="0"/>
              <w:jc w:val="center"/>
            </w:pPr>
            <w:r w:rsidRPr="007C4EDB">
              <w:t>Min отступы от границ земельного участка</w:t>
            </w:r>
          </w:p>
        </w:tc>
      </w:tr>
      <w:tr w:rsidR="00DE0FDF" w:rsidRPr="007C4EDB" w:rsidTr="00DE0FDF">
        <w:trPr>
          <w:trHeight w:val="501"/>
          <w:tblHeader/>
        </w:trPr>
        <w:tc>
          <w:tcPr>
            <w:tcW w:w="1526" w:type="dxa"/>
            <w:vMerge/>
            <w:shd w:val="clear" w:color="auto" w:fill="auto"/>
            <w:vAlign w:val="center"/>
            <w:hideMark/>
          </w:tcPr>
          <w:p w:rsidR="00DE0FDF" w:rsidRPr="007C4EDB" w:rsidRDefault="00DE0FDF" w:rsidP="00DE0FDF">
            <w:pPr>
              <w:ind w:firstLine="0"/>
              <w:jc w:val="left"/>
            </w:pPr>
          </w:p>
        </w:tc>
        <w:tc>
          <w:tcPr>
            <w:tcW w:w="3074" w:type="dxa"/>
            <w:vMerge/>
            <w:shd w:val="clear" w:color="auto" w:fill="auto"/>
            <w:vAlign w:val="center"/>
            <w:hideMark/>
          </w:tcPr>
          <w:p w:rsidR="00DE0FDF" w:rsidRPr="007C4EDB" w:rsidRDefault="00DE0FDF" w:rsidP="00DE0FDF">
            <w:pPr>
              <w:ind w:firstLine="0"/>
              <w:jc w:val="left"/>
            </w:pPr>
          </w:p>
        </w:tc>
        <w:tc>
          <w:tcPr>
            <w:tcW w:w="1604" w:type="dxa"/>
            <w:shd w:val="clear" w:color="auto" w:fill="auto"/>
            <w:noWrap/>
            <w:vAlign w:val="center"/>
            <w:hideMark/>
          </w:tcPr>
          <w:p w:rsidR="00DE0FDF" w:rsidRPr="007C4EDB" w:rsidRDefault="00DE0FDF" w:rsidP="00DE0FDF">
            <w:pPr>
              <w:ind w:firstLine="0"/>
              <w:jc w:val="center"/>
            </w:pPr>
            <w:r w:rsidRPr="007C4EDB">
              <w:t>min</w:t>
            </w:r>
          </w:p>
        </w:tc>
        <w:tc>
          <w:tcPr>
            <w:tcW w:w="1653" w:type="dxa"/>
            <w:shd w:val="clear" w:color="auto" w:fill="auto"/>
            <w:noWrap/>
            <w:vAlign w:val="center"/>
            <w:hideMark/>
          </w:tcPr>
          <w:p w:rsidR="00DE0FDF" w:rsidRPr="007C4EDB" w:rsidRDefault="00DE0FDF" w:rsidP="00DE0FDF">
            <w:pPr>
              <w:ind w:firstLine="0"/>
              <w:jc w:val="center"/>
            </w:pPr>
            <w:r w:rsidRPr="007C4EDB">
              <w:t>max</w:t>
            </w:r>
          </w:p>
        </w:tc>
        <w:tc>
          <w:tcPr>
            <w:tcW w:w="1465" w:type="dxa"/>
            <w:vMerge/>
            <w:shd w:val="clear" w:color="auto" w:fill="auto"/>
            <w:vAlign w:val="center"/>
            <w:hideMark/>
          </w:tcPr>
          <w:p w:rsidR="00DE0FDF" w:rsidRPr="007C4EDB" w:rsidRDefault="00DE0FDF" w:rsidP="00DE0FDF">
            <w:pPr>
              <w:ind w:firstLine="0"/>
              <w:jc w:val="left"/>
            </w:pPr>
          </w:p>
        </w:tc>
        <w:tc>
          <w:tcPr>
            <w:tcW w:w="2126" w:type="dxa"/>
            <w:vMerge/>
            <w:shd w:val="clear" w:color="auto" w:fill="auto"/>
            <w:vAlign w:val="center"/>
            <w:hideMark/>
          </w:tcPr>
          <w:p w:rsidR="00DE0FDF" w:rsidRPr="007C4EDB" w:rsidRDefault="00DE0FDF" w:rsidP="00DE0FDF">
            <w:pPr>
              <w:ind w:firstLine="0"/>
              <w:jc w:val="left"/>
            </w:pPr>
          </w:p>
        </w:tc>
        <w:tc>
          <w:tcPr>
            <w:tcW w:w="3261" w:type="dxa"/>
            <w:vMerge/>
            <w:shd w:val="clear" w:color="auto" w:fill="auto"/>
            <w:vAlign w:val="center"/>
            <w:hideMark/>
          </w:tcPr>
          <w:p w:rsidR="00DE0FDF" w:rsidRPr="007C4EDB" w:rsidRDefault="00DE0FDF" w:rsidP="00DE0FDF">
            <w:pPr>
              <w:ind w:firstLine="0"/>
              <w:jc w:val="left"/>
            </w:pPr>
          </w:p>
        </w:tc>
      </w:tr>
      <w:tr w:rsidR="00324598" w:rsidRPr="007C4EDB" w:rsidTr="00DE0FDF">
        <w:trPr>
          <w:trHeight w:val="2711"/>
        </w:trPr>
        <w:tc>
          <w:tcPr>
            <w:tcW w:w="1526" w:type="dxa"/>
            <w:shd w:val="clear" w:color="auto" w:fill="auto"/>
            <w:vAlign w:val="center"/>
            <w:hideMark/>
          </w:tcPr>
          <w:p w:rsidR="00324598" w:rsidRPr="007C4EDB" w:rsidRDefault="00324598" w:rsidP="00477D3C">
            <w:pPr>
              <w:ind w:firstLine="0"/>
              <w:jc w:val="center"/>
            </w:pPr>
            <w:r w:rsidRPr="007C4EDB">
              <w:t>Скотоводство 1.8</w:t>
            </w:r>
          </w:p>
        </w:tc>
        <w:tc>
          <w:tcPr>
            <w:tcW w:w="3074" w:type="dxa"/>
            <w:shd w:val="clear" w:color="auto" w:fill="auto"/>
            <w:vAlign w:val="center"/>
            <w:hideMark/>
          </w:tcPr>
          <w:p w:rsidR="00324598" w:rsidRPr="007C4EDB" w:rsidRDefault="00324598" w:rsidP="00477D3C">
            <w:pPr>
              <w:ind w:firstLine="0"/>
              <w:jc w:val="center"/>
            </w:pPr>
            <w:r w:rsidRPr="007C4EDB">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tc>
        <w:tc>
          <w:tcPr>
            <w:tcW w:w="1604" w:type="dxa"/>
            <w:shd w:val="clear" w:color="auto" w:fill="auto"/>
            <w:noWrap/>
            <w:vAlign w:val="center"/>
            <w:hideMark/>
          </w:tcPr>
          <w:p w:rsidR="00324598" w:rsidRPr="007C4EDB" w:rsidRDefault="00324598" w:rsidP="00477D3C">
            <w:pPr>
              <w:ind w:firstLine="0"/>
              <w:jc w:val="center"/>
            </w:pPr>
            <w:r w:rsidRPr="007C4EDB">
              <w:t>25000</w:t>
            </w:r>
          </w:p>
        </w:tc>
        <w:tc>
          <w:tcPr>
            <w:tcW w:w="1653" w:type="dxa"/>
            <w:shd w:val="clear" w:color="auto" w:fill="auto"/>
            <w:vAlign w:val="center"/>
          </w:tcPr>
          <w:p w:rsidR="00324598" w:rsidRPr="007C4EDB" w:rsidRDefault="00324598" w:rsidP="00477D3C">
            <w:pPr>
              <w:ind w:firstLine="0"/>
              <w:jc w:val="center"/>
            </w:pPr>
            <w:r w:rsidRPr="007C4EDB">
              <w:t>100000</w:t>
            </w:r>
          </w:p>
        </w:tc>
        <w:tc>
          <w:tcPr>
            <w:tcW w:w="1465" w:type="dxa"/>
            <w:shd w:val="clear" w:color="auto" w:fill="auto"/>
            <w:vAlign w:val="center"/>
            <w:hideMark/>
          </w:tcPr>
          <w:p w:rsidR="00324598" w:rsidRPr="007C4EDB" w:rsidRDefault="00324598" w:rsidP="00477D3C">
            <w:pPr>
              <w:ind w:firstLine="0"/>
              <w:jc w:val="center"/>
            </w:pPr>
            <w:r w:rsidRPr="007C4EDB">
              <w:t>1/10</w:t>
            </w:r>
          </w:p>
        </w:tc>
        <w:tc>
          <w:tcPr>
            <w:tcW w:w="2126" w:type="dxa"/>
            <w:shd w:val="clear" w:color="auto" w:fill="auto"/>
            <w:vAlign w:val="center"/>
            <w:hideMark/>
          </w:tcPr>
          <w:p w:rsidR="00324598" w:rsidRPr="007C4EDB" w:rsidRDefault="00324598" w:rsidP="00477D3C">
            <w:pPr>
              <w:ind w:firstLine="0"/>
              <w:jc w:val="center"/>
            </w:pPr>
            <w:r w:rsidRPr="007C4EDB">
              <w:t>60</w:t>
            </w:r>
          </w:p>
        </w:tc>
        <w:tc>
          <w:tcPr>
            <w:tcW w:w="3261" w:type="dxa"/>
            <w:shd w:val="clear" w:color="auto" w:fill="auto"/>
            <w:vAlign w:val="center"/>
            <w:hideMark/>
          </w:tcPr>
          <w:p w:rsidR="00324598" w:rsidRPr="007C4EDB" w:rsidRDefault="00324598" w:rsidP="00477D3C">
            <w:pPr>
              <w:ind w:firstLine="0"/>
              <w:jc w:val="center"/>
            </w:pPr>
            <w:r>
              <w:t>5</w:t>
            </w:r>
          </w:p>
        </w:tc>
      </w:tr>
      <w:tr w:rsidR="00324598" w:rsidRPr="007C4EDB" w:rsidTr="00DE0FDF">
        <w:trPr>
          <w:trHeight w:val="2711"/>
        </w:trPr>
        <w:tc>
          <w:tcPr>
            <w:tcW w:w="1526" w:type="dxa"/>
            <w:shd w:val="clear" w:color="auto" w:fill="auto"/>
            <w:vAlign w:val="center"/>
            <w:hideMark/>
          </w:tcPr>
          <w:p w:rsidR="00324598" w:rsidRPr="007C4EDB" w:rsidRDefault="00324598" w:rsidP="00477D3C">
            <w:pPr>
              <w:ind w:firstLine="0"/>
              <w:jc w:val="center"/>
            </w:pPr>
            <w:r w:rsidRPr="007C4EDB">
              <w:t>Звероводство 1.9</w:t>
            </w:r>
          </w:p>
        </w:tc>
        <w:tc>
          <w:tcPr>
            <w:tcW w:w="3074" w:type="dxa"/>
            <w:shd w:val="clear" w:color="auto" w:fill="auto"/>
            <w:vAlign w:val="center"/>
            <w:hideMark/>
          </w:tcPr>
          <w:p w:rsidR="00324598" w:rsidRPr="007C4EDB" w:rsidRDefault="00324598" w:rsidP="00477D3C">
            <w:pPr>
              <w:ind w:firstLine="0"/>
              <w:jc w:val="center"/>
            </w:pPr>
            <w:r w:rsidRPr="007C4EDB">
              <w:t>Осуществление хозяйственной деятельности, связанной с разведением в неволе ценных пушных зверей;</w:t>
            </w:r>
          </w:p>
        </w:tc>
        <w:tc>
          <w:tcPr>
            <w:tcW w:w="1604" w:type="dxa"/>
            <w:shd w:val="clear" w:color="auto" w:fill="auto"/>
            <w:noWrap/>
            <w:vAlign w:val="center"/>
            <w:hideMark/>
          </w:tcPr>
          <w:p w:rsidR="00324598" w:rsidRPr="007C4EDB" w:rsidRDefault="00324598" w:rsidP="00477D3C">
            <w:pPr>
              <w:ind w:firstLine="0"/>
              <w:jc w:val="center"/>
            </w:pPr>
            <w:r w:rsidRPr="007C4EDB">
              <w:t>25000</w:t>
            </w:r>
          </w:p>
        </w:tc>
        <w:tc>
          <w:tcPr>
            <w:tcW w:w="1653" w:type="dxa"/>
            <w:shd w:val="clear" w:color="auto" w:fill="auto"/>
            <w:vAlign w:val="center"/>
          </w:tcPr>
          <w:p w:rsidR="00324598" w:rsidRPr="007C4EDB" w:rsidRDefault="00324598" w:rsidP="00477D3C">
            <w:pPr>
              <w:ind w:firstLine="0"/>
              <w:jc w:val="center"/>
            </w:pPr>
            <w:r w:rsidRPr="007C4EDB">
              <w:t>100000</w:t>
            </w:r>
          </w:p>
        </w:tc>
        <w:tc>
          <w:tcPr>
            <w:tcW w:w="1465" w:type="dxa"/>
            <w:shd w:val="clear" w:color="auto" w:fill="auto"/>
            <w:vAlign w:val="center"/>
            <w:hideMark/>
          </w:tcPr>
          <w:p w:rsidR="00324598" w:rsidRPr="007C4EDB" w:rsidRDefault="00324598" w:rsidP="00477D3C">
            <w:pPr>
              <w:ind w:firstLine="0"/>
              <w:jc w:val="center"/>
            </w:pPr>
            <w:r w:rsidRPr="007C4EDB">
              <w:t>1/10</w:t>
            </w:r>
          </w:p>
        </w:tc>
        <w:tc>
          <w:tcPr>
            <w:tcW w:w="2126" w:type="dxa"/>
            <w:shd w:val="clear" w:color="auto" w:fill="auto"/>
            <w:vAlign w:val="center"/>
            <w:hideMark/>
          </w:tcPr>
          <w:p w:rsidR="00324598" w:rsidRPr="007C4EDB" w:rsidRDefault="00324598" w:rsidP="00477D3C">
            <w:pPr>
              <w:ind w:firstLine="0"/>
              <w:jc w:val="center"/>
            </w:pPr>
            <w:r w:rsidRPr="007C4EDB">
              <w:t>60</w:t>
            </w:r>
          </w:p>
        </w:tc>
        <w:tc>
          <w:tcPr>
            <w:tcW w:w="3261" w:type="dxa"/>
            <w:shd w:val="clear" w:color="auto" w:fill="auto"/>
            <w:vAlign w:val="center"/>
            <w:hideMark/>
          </w:tcPr>
          <w:p w:rsidR="00324598" w:rsidRPr="007C4EDB" w:rsidRDefault="00324598" w:rsidP="00477D3C">
            <w:pPr>
              <w:ind w:firstLine="0"/>
              <w:jc w:val="center"/>
            </w:pPr>
            <w:r>
              <w:t>5</w:t>
            </w:r>
          </w:p>
        </w:tc>
      </w:tr>
      <w:tr w:rsidR="00324598" w:rsidRPr="007C4EDB" w:rsidTr="00DE0FDF">
        <w:trPr>
          <w:trHeight w:val="2711"/>
        </w:trPr>
        <w:tc>
          <w:tcPr>
            <w:tcW w:w="1526" w:type="dxa"/>
            <w:shd w:val="clear" w:color="auto" w:fill="auto"/>
            <w:vAlign w:val="center"/>
            <w:hideMark/>
          </w:tcPr>
          <w:p w:rsidR="00324598" w:rsidRPr="007C4EDB" w:rsidRDefault="00324598" w:rsidP="00477D3C">
            <w:pPr>
              <w:ind w:firstLine="0"/>
              <w:jc w:val="center"/>
            </w:pPr>
            <w:r w:rsidRPr="007C4EDB">
              <w:t>Птицеводство 1.10</w:t>
            </w:r>
          </w:p>
        </w:tc>
        <w:tc>
          <w:tcPr>
            <w:tcW w:w="3074" w:type="dxa"/>
            <w:shd w:val="clear" w:color="auto" w:fill="auto"/>
            <w:vAlign w:val="center"/>
            <w:hideMark/>
          </w:tcPr>
          <w:p w:rsidR="00324598" w:rsidRPr="007C4EDB" w:rsidRDefault="00324598" w:rsidP="00477D3C">
            <w:pPr>
              <w:ind w:firstLine="0"/>
              <w:jc w:val="center"/>
            </w:pPr>
            <w:r w:rsidRPr="007C4EDB">
              <w:t>Осуществление хозяйственной деятельности, связанной с разведением домашних пород птиц, в том числе водоплавающих;размещение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r w:rsidRPr="007C4EDB">
              <w:br/>
              <w:t>разведение племенных животных, производство и использование племенной продукции (материала)</w:t>
            </w:r>
          </w:p>
        </w:tc>
        <w:tc>
          <w:tcPr>
            <w:tcW w:w="1604" w:type="dxa"/>
            <w:shd w:val="clear" w:color="auto" w:fill="auto"/>
            <w:noWrap/>
            <w:vAlign w:val="center"/>
            <w:hideMark/>
          </w:tcPr>
          <w:p w:rsidR="00324598" w:rsidRPr="007C4EDB" w:rsidRDefault="00324598" w:rsidP="00477D3C">
            <w:pPr>
              <w:ind w:firstLine="0"/>
              <w:jc w:val="center"/>
            </w:pPr>
            <w:r w:rsidRPr="007C4EDB">
              <w:t>25000</w:t>
            </w:r>
          </w:p>
        </w:tc>
        <w:tc>
          <w:tcPr>
            <w:tcW w:w="1653" w:type="dxa"/>
            <w:shd w:val="clear" w:color="auto" w:fill="auto"/>
            <w:vAlign w:val="center"/>
          </w:tcPr>
          <w:p w:rsidR="00324598" w:rsidRPr="007C4EDB" w:rsidRDefault="00324598" w:rsidP="00477D3C">
            <w:pPr>
              <w:ind w:firstLine="0"/>
              <w:jc w:val="center"/>
            </w:pPr>
            <w:r w:rsidRPr="007C4EDB">
              <w:t>100000</w:t>
            </w:r>
          </w:p>
        </w:tc>
        <w:tc>
          <w:tcPr>
            <w:tcW w:w="1465" w:type="dxa"/>
            <w:shd w:val="clear" w:color="auto" w:fill="auto"/>
            <w:vAlign w:val="center"/>
            <w:hideMark/>
          </w:tcPr>
          <w:p w:rsidR="00324598" w:rsidRPr="007C4EDB" w:rsidRDefault="00324598" w:rsidP="00477D3C">
            <w:pPr>
              <w:ind w:firstLine="0"/>
              <w:jc w:val="center"/>
            </w:pPr>
            <w:r w:rsidRPr="007C4EDB">
              <w:t>1/10</w:t>
            </w:r>
          </w:p>
        </w:tc>
        <w:tc>
          <w:tcPr>
            <w:tcW w:w="2126" w:type="dxa"/>
            <w:shd w:val="clear" w:color="auto" w:fill="auto"/>
            <w:vAlign w:val="center"/>
            <w:hideMark/>
          </w:tcPr>
          <w:p w:rsidR="00324598" w:rsidRPr="007C4EDB" w:rsidRDefault="00324598" w:rsidP="00477D3C">
            <w:pPr>
              <w:ind w:firstLine="0"/>
              <w:jc w:val="center"/>
            </w:pPr>
            <w:r w:rsidRPr="007C4EDB">
              <w:t>60</w:t>
            </w:r>
          </w:p>
        </w:tc>
        <w:tc>
          <w:tcPr>
            <w:tcW w:w="3261" w:type="dxa"/>
            <w:shd w:val="clear" w:color="auto" w:fill="auto"/>
            <w:vAlign w:val="center"/>
            <w:hideMark/>
          </w:tcPr>
          <w:p w:rsidR="00324598" w:rsidRPr="007C4EDB" w:rsidRDefault="00324598" w:rsidP="00477D3C">
            <w:pPr>
              <w:ind w:firstLine="0"/>
              <w:jc w:val="center"/>
            </w:pPr>
            <w:r>
              <w:t>5</w:t>
            </w:r>
          </w:p>
        </w:tc>
      </w:tr>
      <w:tr w:rsidR="00324598" w:rsidRPr="007C4EDB" w:rsidTr="00324598">
        <w:trPr>
          <w:trHeight w:val="1388"/>
        </w:trPr>
        <w:tc>
          <w:tcPr>
            <w:tcW w:w="1526" w:type="dxa"/>
            <w:shd w:val="clear" w:color="auto" w:fill="auto"/>
            <w:vAlign w:val="center"/>
            <w:hideMark/>
          </w:tcPr>
          <w:p w:rsidR="00324598" w:rsidRPr="007C4EDB" w:rsidRDefault="00324598" w:rsidP="00477D3C">
            <w:pPr>
              <w:ind w:firstLine="0"/>
              <w:jc w:val="center"/>
            </w:pPr>
            <w:r w:rsidRPr="007C4EDB">
              <w:t>Свиноводство 1.11</w:t>
            </w:r>
          </w:p>
        </w:tc>
        <w:tc>
          <w:tcPr>
            <w:tcW w:w="3074" w:type="dxa"/>
            <w:shd w:val="clear" w:color="auto" w:fill="auto"/>
            <w:vAlign w:val="center"/>
            <w:hideMark/>
          </w:tcPr>
          <w:p w:rsidR="00324598" w:rsidRPr="007C4EDB" w:rsidRDefault="00324598" w:rsidP="00477D3C">
            <w:pPr>
              <w:ind w:firstLine="0"/>
              <w:jc w:val="center"/>
            </w:pPr>
            <w:r w:rsidRPr="007C4EDB">
              <w:t>Осуществление хозяйственной деятельности, связанной с разведением свиней;размещение зданий, сооружений, используемых для содержания и разведения животных, производства, хранения и первичной переработки продукции;</w:t>
            </w:r>
            <w:r w:rsidRPr="007C4EDB">
              <w:br/>
              <w:t>разведение племенных животных, производство и использование племенной продукции (материала)</w:t>
            </w:r>
          </w:p>
        </w:tc>
        <w:tc>
          <w:tcPr>
            <w:tcW w:w="1604" w:type="dxa"/>
            <w:shd w:val="clear" w:color="auto" w:fill="auto"/>
            <w:noWrap/>
            <w:vAlign w:val="center"/>
            <w:hideMark/>
          </w:tcPr>
          <w:p w:rsidR="00324598" w:rsidRPr="007C4EDB" w:rsidRDefault="00324598" w:rsidP="00477D3C">
            <w:pPr>
              <w:ind w:firstLine="0"/>
              <w:jc w:val="center"/>
            </w:pPr>
            <w:r w:rsidRPr="007C4EDB">
              <w:t>25000</w:t>
            </w:r>
          </w:p>
        </w:tc>
        <w:tc>
          <w:tcPr>
            <w:tcW w:w="1653" w:type="dxa"/>
            <w:shd w:val="clear" w:color="auto" w:fill="auto"/>
            <w:vAlign w:val="center"/>
          </w:tcPr>
          <w:p w:rsidR="00324598" w:rsidRPr="007C4EDB" w:rsidRDefault="00324598" w:rsidP="00477D3C">
            <w:pPr>
              <w:ind w:firstLine="0"/>
              <w:jc w:val="center"/>
            </w:pPr>
            <w:r w:rsidRPr="007C4EDB">
              <w:t>100000</w:t>
            </w:r>
          </w:p>
        </w:tc>
        <w:tc>
          <w:tcPr>
            <w:tcW w:w="1465" w:type="dxa"/>
            <w:shd w:val="clear" w:color="auto" w:fill="auto"/>
            <w:vAlign w:val="center"/>
            <w:hideMark/>
          </w:tcPr>
          <w:p w:rsidR="00324598" w:rsidRPr="007C4EDB" w:rsidRDefault="00324598" w:rsidP="00477D3C">
            <w:pPr>
              <w:ind w:firstLine="0"/>
              <w:jc w:val="center"/>
            </w:pPr>
            <w:r w:rsidRPr="007C4EDB">
              <w:t>1/10</w:t>
            </w:r>
          </w:p>
        </w:tc>
        <w:tc>
          <w:tcPr>
            <w:tcW w:w="2126" w:type="dxa"/>
            <w:shd w:val="clear" w:color="auto" w:fill="auto"/>
            <w:vAlign w:val="center"/>
            <w:hideMark/>
          </w:tcPr>
          <w:p w:rsidR="00324598" w:rsidRPr="007C4EDB" w:rsidRDefault="00324598" w:rsidP="00477D3C">
            <w:pPr>
              <w:ind w:firstLine="0"/>
              <w:jc w:val="center"/>
            </w:pPr>
            <w:r w:rsidRPr="007C4EDB">
              <w:t>60</w:t>
            </w:r>
          </w:p>
        </w:tc>
        <w:tc>
          <w:tcPr>
            <w:tcW w:w="3261" w:type="dxa"/>
            <w:shd w:val="clear" w:color="auto" w:fill="auto"/>
            <w:vAlign w:val="center"/>
            <w:hideMark/>
          </w:tcPr>
          <w:p w:rsidR="00324598" w:rsidRPr="007C4EDB" w:rsidRDefault="00324598" w:rsidP="00477D3C">
            <w:pPr>
              <w:ind w:firstLine="0"/>
              <w:jc w:val="center"/>
            </w:pPr>
            <w:r>
              <w:t>5</w:t>
            </w:r>
          </w:p>
        </w:tc>
      </w:tr>
      <w:tr w:rsidR="00324598" w:rsidRPr="007C4EDB" w:rsidTr="00DE0FDF">
        <w:trPr>
          <w:trHeight w:val="2711"/>
        </w:trPr>
        <w:tc>
          <w:tcPr>
            <w:tcW w:w="1526" w:type="dxa"/>
            <w:shd w:val="clear" w:color="auto" w:fill="auto"/>
            <w:vAlign w:val="center"/>
            <w:hideMark/>
          </w:tcPr>
          <w:p w:rsidR="00324598" w:rsidRPr="007C4EDB" w:rsidRDefault="00324598" w:rsidP="00DE0FDF">
            <w:pPr>
              <w:ind w:firstLine="0"/>
              <w:jc w:val="center"/>
            </w:pPr>
            <w:r w:rsidRPr="007C4EDB">
              <w:t>Объекты гаражного назначения 2.7.1</w:t>
            </w:r>
          </w:p>
        </w:tc>
        <w:tc>
          <w:tcPr>
            <w:tcW w:w="3074" w:type="dxa"/>
            <w:shd w:val="clear" w:color="auto" w:fill="auto"/>
            <w:vAlign w:val="center"/>
            <w:hideMark/>
          </w:tcPr>
          <w:p w:rsidR="00324598" w:rsidRPr="007C4EDB" w:rsidRDefault="00324598" w:rsidP="00DE0FDF">
            <w:pPr>
              <w:ind w:firstLine="0"/>
              <w:jc w:val="center"/>
            </w:pPr>
            <w:r w:rsidRPr="007C4EDB">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1604" w:type="dxa"/>
            <w:shd w:val="clear" w:color="auto" w:fill="auto"/>
            <w:noWrap/>
            <w:vAlign w:val="center"/>
            <w:hideMark/>
          </w:tcPr>
          <w:p w:rsidR="00324598" w:rsidRPr="007C4EDB" w:rsidRDefault="00324598" w:rsidP="00DE0FDF">
            <w:pPr>
              <w:ind w:firstLine="0"/>
              <w:jc w:val="center"/>
            </w:pPr>
            <w:r w:rsidRPr="007C4EDB">
              <w:t>1500</w:t>
            </w:r>
          </w:p>
        </w:tc>
        <w:tc>
          <w:tcPr>
            <w:tcW w:w="1653" w:type="dxa"/>
            <w:shd w:val="clear" w:color="auto" w:fill="auto"/>
            <w:vAlign w:val="center"/>
          </w:tcPr>
          <w:p w:rsidR="00324598" w:rsidRPr="007C4EDB" w:rsidRDefault="00324598" w:rsidP="00DE0FDF">
            <w:pPr>
              <w:ind w:firstLine="0"/>
              <w:jc w:val="center"/>
            </w:pPr>
            <w:r w:rsidRPr="007C4EDB">
              <w:t>30000</w:t>
            </w:r>
          </w:p>
        </w:tc>
        <w:tc>
          <w:tcPr>
            <w:tcW w:w="1465" w:type="dxa"/>
            <w:shd w:val="clear" w:color="auto" w:fill="auto"/>
            <w:vAlign w:val="center"/>
            <w:hideMark/>
          </w:tcPr>
          <w:p w:rsidR="00324598" w:rsidRPr="007C4EDB" w:rsidRDefault="00324598" w:rsidP="00DE0FDF">
            <w:pPr>
              <w:ind w:firstLine="0"/>
              <w:jc w:val="center"/>
            </w:pPr>
            <w:r>
              <w:t>3/12</w:t>
            </w:r>
            <w:r w:rsidRPr="007C4EDB">
              <w:t> </w:t>
            </w:r>
          </w:p>
        </w:tc>
        <w:tc>
          <w:tcPr>
            <w:tcW w:w="2126" w:type="dxa"/>
            <w:shd w:val="clear" w:color="auto" w:fill="auto"/>
            <w:vAlign w:val="center"/>
            <w:hideMark/>
          </w:tcPr>
          <w:p w:rsidR="00324598" w:rsidRPr="007C4EDB" w:rsidRDefault="00324598" w:rsidP="00DE0FDF">
            <w:pPr>
              <w:ind w:firstLine="0"/>
              <w:jc w:val="center"/>
            </w:pPr>
            <w:r>
              <w:t>75</w:t>
            </w:r>
          </w:p>
        </w:tc>
        <w:tc>
          <w:tcPr>
            <w:tcW w:w="3261" w:type="dxa"/>
            <w:shd w:val="clear" w:color="auto" w:fill="auto"/>
            <w:vAlign w:val="center"/>
            <w:hideMark/>
          </w:tcPr>
          <w:p w:rsidR="00324598" w:rsidRPr="007C4EDB" w:rsidRDefault="00324598" w:rsidP="00DE0FDF">
            <w:pPr>
              <w:ind w:firstLine="0"/>
              <w:jc w:val="center"/>
            </w:pPr>
            <w:r>
              <w:t>5</w:t>
            </w:r>
          </w:p>
        </w:tc>
      </w:tr>
      <w:tr w:rsidR="00324598" w:rsidRPr="007C4EDB" w:rsidTr="00DE0FDF">
        <w:trPr>
          <w:trHeight w:val="3670"/>
        </w:trPr>
        <w:tc>
          <w:tcPr>
            <w:tcW w:w="1526" w:type="dxa"/>
            <w:shd w:val="clear" w:color="auto" w:fill="auto"/>
            <w:vAlign w:val="center"/>
            <w:hideMark/>
          </w:tcPr>
          <w:p w:rsidR="00324598" w:rsidRPr="007C4EDB" w:rsidRDefault="00324598" w:rsidP="00DE0FDF">
            <w:pPr>
              <w:ind w:firstLine="0"/>
              <w:jc w:val="center"/>
            </w:pPr>
            <w:r w:rsidRPr="007C4EDB">
              <w:t>Коммунальное обслуживание 3.1.</w:t>
            </w:r>
          </w:p>
        </w:tc>
        <w:tc>
          <w:tcPr>
            <w:tcW w:w="3074" w:type="dxa"/>
            <w:shd w:val="clear" w:color="auto" w:fill="auto"/>
            <w:vAlign w:val="center"/>
            <w:hideMark/>
          </w:tcPr>
          <w:p w:rsidR="00324598" w:rsidRPr="007C4EDB" w:rsidRDefault="00324598" w:rsidP="00DE0FDF">
            <w:pPr>
              <w:ind w:firstLine="0"/>
              <w:jc w:val="center"/>
            </w:pPr>
            <w:r w:rsidRPr="007C4EDB">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604" w:type="dxa"/>
            <w:shd w:val="clear" w:color="auto" w:fill="auto"/>
            <w:noWrap/>
            <w:vAlign w:val="center"/>
            <w:hideMark/>
          </w:tcPr>
          <w:p w:rsidR="00324598" w:rsidRPr="007C4EDB" w:rsidRDefault="00324598" w:rsidP="00DE0FDF">
            <w:pPr>
              <w:ind w:firstLine="0"/>
              <w:jc w:val="center"/>
            </w:pPr>
            <w:r w:rsidRPr="007C4EDB">
              <w:t>500</w:t>
            </w:r>
          </w:p>
        </w:tc>
        <w:tc>
          <w:tcPr>
            <w:tcW w:w="1653" w:type="dxa"/>
            <w:shd w:val="clear" w:color="auto" w:fill="auto"/>
            <w:vAlign w:val="center"/>
          </w:tcPr>
          <w:p w:rsidR="00324598" w:rsidRPr="007C4EDB" w:rsidRDefault="00324598" w:rsidP="00DE0FDF">
            <w:pPr>
              <w:ind w:firstLine="0"/>
              <w:jc w:val="center"/>
            </w:pPr>
            <w:r w:rsidRPr="007C4EDB">
              <w:t>100000</w:t>
            </w:r>
          </w:p>
        </w:tc>
        <w:tc>
          <w:tcPr>
            <w:tcW w:w="1465" w:type="dxa"/>
            <w:shd w:val="clear" w:color="auto" w:fill="auto"/>
            <w:vAlign w:val="center"/>
            <w:hideMark/>
          </w:tcPr>
          <w:p w:rsidR="00324598" w:rsidRPr="007C4EDB" w:rsidRDefault="00324598" w:rsidP="00DE0FDF">
            <w:pPr>
              <w:ind w:firstLine="0"/>
              <w:jc w:val="center"/>
            </w:pPr>
            <w:r>
              <w:t>3/12</w:t>
            </w:r>
          </w:p>
        </w:tc>
        <w:tc>
          <w:tcPr>
            <w:tcW w:w="2126" w:type="dxa"/>
            <w:shd w:val="clear" w:color="auto" w:fill="auto"/>
            <w:vAlign w:val="center"/>
            <w:hideMark/>
          </w:tcPr>
          <w:p w:rsidR="00324598" w:rsidRPr="007C4EDB" w:rsidRDefault="00324598" w:rsidP="00DE0FDF">
            <w:pPr>
              <w:ind w:firstLine="0"/>
              <w:jc w:val="center"/>
            </w:pPr>
            <w:r>
              <w:t>100</w:t>
            </w:r>
          </w:p>
        </w:tc>
        <w:tc>
          <w:tcPr>
            <w:tcW w:w="3261" w:type="dxa"/>
            <w:shd w:val="clear" w:color="auto" w:fill="auto"/>
            <w:vAlign w:val="center"/>
            <w:hideMark/>
          </w:tcPr>
          <w:p w:rsidR="00324598" w:rsidRPr="007C4EDB" w:rsidRDefault="00324598" w:rsidP="00DE0FDF">
            <w:pPr>
              <w:ind w:firstLine="0"/>
              <w:jc w:val="center"/>
            </w:pPr>
            <w:r>
              <w:t>5</w:t>
            </w:r>
          </w:p>
        </w:tc>
      </w:tr>
      <w:tr w:rsidR="00324598" w:rsidRPr="007C4EDB" w:rsidTr="00DE0FDF">
        <w:trPr>
          <w:trHeight w:val="3670"/>
        </w:trPr>
        <w:tc>
          <w:tcPr>
            <w:tcW w:w="1526" w:type="dxa"/>
            <w:shd w:val="clear" w:color="auto" w:fill="auto"/>
            <w:vAlign w:val="center"/>
            <w:hideMark/>
          </w:tcPr>
          <w:p w:rsidR="00324598" w:rsidRPr="007C4EDB" w:rsidRDefault="00324598" w:rsidP="00DE0FDF">
            <w:pPr>
              <w:ind w:firstLine="0"/>
              <w:jc w:val="center"/>
            </w:pPr>
            <w:r w:rsidRPr="007C4EDB">
              <w:t>Бытовое обслуживание 3.3</w:t>
            </w:r>
          </w:p>
        </w:tc>
        <w:tc>
          <w:tcPr>
            <w:tcW w:w="3074" w:type="dxa"/>
            <w:shd w:val="clear" w:color="auto" w:fill="auto"/>
            <w:vAlign w:val="center"/>
            <w:hideMark/>
          </w:tcPr>
          <w:p w:rsidR="00324598" w:rsidRPr="007C4EDB" w:rsidRDefault="00324598" w:rsidP="00DE0FDF">
            <w:pPr>
              <w:ind w:firstLine="0"/>
              <w:jc w:val="center"/>
            </w:pPr>
            <w:r w:rsidRPr="007C4EDB">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химчистки,похоронные бюро) </w:t>
            </w:r>
          </w:p>
        </w:tc>
        <w:tc>
          <w:tcPr>
            <w:tcW w:w="1604" w:type="dxa"/>
            <w:shd w:val="clear" w:color="auto" w:fill="auto"/>
            <w:noWrap/>
            <w:vAlign w:val="center"/>
            <w:hideMark/>
          </w:tcPr>
          <w:p w:rsidR="00324598" w:rsidRPr="007C4EDB" w:rsidRDefault="00324598" w:rsidP="00DE0FDF">
            <w:pPr>
              <w:ind w:firstLine="0"/>
              <w:jc w:val="center"/>
            </w:pPr>
            <w:r w:rsidRPr="007C4EDB">
              <w:t>1000</w:t>
            </w:r>
          </w:p>
        </w:tc>
        <w:tc>
          <w:tcPr>
            <w:tcW w:w="1653" w:type="dxa"/>
            <w:shd w:val="clear" w:color="auto" w:fill="auto"/>
            <w:vAlign w:val="center"/>
          </w:tcPr>
          <w:p w:rsidR="00324598" w:rsidRPr="007C4EDB" w:rsidRDefault="00324598" w:rsidP="00DE0FDF">
            <w:pPr>
              <w:ind w:firstLine="0"/>
              <w:jc w:val="center"/>
            </w:pPr>
            <w:r w:rsidRPr="007C4EDB">
              <w:t>2500</w:t>
            </w:r>
          </w:p>
        </w:tc>
        <w:tc>
          <w:tcPr>
            <w:tcW w:w="1465" w:type="dxa"/>
            <w:shd w:val="clear" w:color="auto" w:fill="auto"/>
            <w:vAlign w:val="center"/>
            <w:hideMark/>
          </w:tcPr>
          <w:p w:rsidR="00324598" w:rsidRPr="007C4EDB" w:rsidRDefault="00324598" w:rsidP="00DE0FDF">
            <w:pPr>
              <w:ind w:firstLine="0"/>
              <w:jc w:val="center"/>
            </w:pPr>
            <w:r w:rsidRPr="007C4EDB">
              <w:t>4/1</w:t>
            </w:r>
            <w:r>
              <w:t>6</w:t>
            </w:r>
          </w:p>
        </w:tc>
        <w:tc>
          <w:tcPr>
            <w:tcW w:w="2126" w:type="dxa"/>
            <w:shd w:val="clear" w:color="auto" w:fill="auto"/>
            <w:vAlign w:val="center"/>
            <w:hideMark/>
          </w:tcPr>
          <w:p w:rsidR="00324598" w:rsidRDefault="00324598" w:rsidP="00DE0FDF">
            <w:pPr>
              <w:ind w:firstLine="0"/>
              <w:jc w:val="center"/>
            </w:pPr>
            <w:r>
              <w:t>59 – 1(4)</w:t>
            </w:r>
          </w:p>
          <w:p w:rsidR="00324598" w:rsidRDefault="00324598" w:rsidP="00DE0FDF">
            <w:pPr>
              <w:ind w:firstLine="0"/>
              <w:jc w:val="center"/>
            </w:pPr>
            <w:r>
              <w:t>51 – 2(8)</w:t>
            </w:r>
          </w:p>
          <w:p w:rsidR="00324598" w:rsidRDefault="00324598" w:rsidP="00DE0FDF">
            <w:pPr>
              <w:ind w:firstLine="0"/>
              <w:jc w:val="center"/>
            </w:pPr>
            <w:r>
              <w:t>45 – 3(12)</w:t>
            </w:r>
          </w:p>
          <w:p w:rsidR="00324598" w:rsidRPr="007C4EDB" w:rsidRDefault="00324598" w:rsidP="00DE0FDF">
            <w:pPr>
              <w:ind w:firstLine="0"/>
              <w:jc w:val="center"/>
            </w:pPr>
            <w:r>
              <w:t>41 – 4(16)</w:t>
            </w:r>
          </w:p>
        </w:tc>
        <w:tc>
          <w:tcPr>
            <w:tcW w:w="3261" w:type="dxa"/>
            <w:shd w:val="clear" w:color="auto" w:fill="auto"/>
            <w:vAlign w:val="center"/>
            <w:hideMark/>
          </w:tcPr>
          <w:p w:rsidR="00324598" w:rsidRPr="007C4EDB" w:rsidRDefault="00324598" w:rsidP="00DE0FDF">
            <w:pPr>
              <w:ind w:firstLine="0"/>
              <w:jc w:val="center"/>
            </w:pPr>
            <w:r>
              <w:t>5</w:t>
            </w:r>
          </w:p>
        </w:tc>
      </w:tr>
      <w:tr w:rsidR="00324598" w:rsidRPr="007C4EDB" w:rsidTr="00DE0FDF">
        <w:trPr>
          <w:trHeight w:val="3670"/>
        </w:trPr>
        <w:tc>
          <w:tcPr>
            <w:tcW w:w="1526" w:type="dxa"/>
            <w:shd w:val="clear" w:color="auto" w:fill="auto"/>
            <w:vAlign w:val="center"/>
            <w:hideMark/>
          </w:tcPr>
          <w:p w:rsidR="00324598" w:rsidRPr="00721B4B" w:rsidRDefault="00324598" w:rsidP="00DE0FDF">
            <w:pPr>
              <w:ind w:firstLine="0"/>
              <w:jc w:val="center"/>
            </w:pPr>
            <w:r w:rsidRPr="00721B4B">
              <w:t>Амбулаторно-поликлиническое обслуживание 3.4.1.</w:t>
            </w:r>
          </w:p>
        </w:tc>
        <w:tc>
          <w:tcPr>
            <w:tcW w:w="3074" w:type="dxa"/>
            <w:shd w:val="clear" w:color="auto" w:fill="auto"/>
            <w:vAlign w:val="center"/>
            <w:hideMark/>
          </w:tcPr>
          <w:p w:rsidR="00324598" w:rsidRPr="00721B4B" w:rsidRDefault="00324598" w:rsidP="00DE0FDF">
            <w:pPr>
              <w:ind w:firstLine="0"/>
              <w:jc w:val="center"/>
            </w:pPr>
            <w:r w:rsidRPr="00721B4B">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3257" w:type="dxa"/>
            <w:gridSpan w:val="2"/>
            <w:shd w:val="clear" w:color="auto" w:fill="auto"/>
            <w:noWrap/>
            <w:vAlign w:val="center"/>
            <w:hideMark/>
          </w:tcPr>
          <w:p w:rsidR="00324598" w:rsidRPr="00721B4B" w:rsidRDefault="00324598" w:rsidP="00DE0FDF">
            <w:pPr>
              <w:ind w:firstLine="0"/>
              <w:jc w:val="center"/>
            </w:pPr>
            <w:r w:rsidRPr="00721B4B">
              <w:t xml:space="preserve"> 0,1 га на 100 посещений в смену, но не менее 0,5 га на один объект. Подстанции скорой помощи - 0,2 - 0,4 га на один объект; для размещения транспорта предусматривается отапливаемая стоянка из расчета 36 кв. м на одно машиноместо.</w:t>
            </w:r>
          </w:p>
        </w:tc>
        <w:tc>
          <w:tcPr>
            <w:tcW w:w="1465" w:type="dxa"/>
            <w:shd w:val="clear" w:color="auto" w:fill="auto"/>
            <w:vAlign w:val="center"/>
            <w:hideMark/>
          </w:tcPr>
          <w:p w:rsidR="00324598" w:rsidRPr="00721B4B" w:rsidRDefault="00324598" w:rsidP="00DE0FDF">
            <w:pPr>
              <w:ind w:firstLine="0"/>
              <w:jc w:val="center"/>
            </w:pPr>
            <w:r w:rsidRPr="00721B4B">
              <w:t>4/16</w:t>
            </w:r>
          </w:p>
        </w:tc>
        <w:tc>
          <w:tcPr>
            <w:tcW w:w="2126" w:type="dxa"/>
            <w:shd w:val="clear" w:color="auto" w:fill="auto"/>
            <w:vAlign w:val="center"/>
            <w:hideMark/>
          </w:tcPr>
          <w:p w:rsidR="00324598" w:rsidRPr="00721B4B" w:rsidRDefault="00324598" w:rsidP="00DE0FDF">
            <w:pPr>
              <w:ind w:firstLine="0"/>
              <w:jc w:val="center"/>
            </w:pPr>
            <w:r w:rsidRPr="00721B4B">
              <w:t>60</w:t>
            </w:r>
          </w:p>
        </w:tc>
        <w:tc>
          <w:tcPr>
            <w:tcW w:w="3261" w:type="dxa"/>
            <w:shd w:val="clear" w:color="auto" w:fill="auto"/>
            <w:vAlign w:val="center"/>
            <w:hideMark/>
          </w:tcPr>
          <w:p w:rsidR="00324598" w:rsidRPr="007C4EDB" w:rsidRDefault="00324598" w:rsidP="00DE0FDF">
            <w:pPr>
              <w:ind w:firstLine="0"/>
              <w:jc w:val="center"/>
            </w:pPr>
            <w:r>
              <w:t>5</w:t>
            </w:r>
          </w:p>
        </w:tc>
      </w:tr>
      <w:tr w:rsidR="00324598" w:rsidRPr="007C4EDB" w:rsidTr="00DE0FDF">
        <w:trPr>
          <w:trHeight w:val="3670"/>
        </w:trPr>
        <w:tc>
          <w:tcPr>
            <w:tcW w:w="1526" w:type="dxa"/>
            <w:shd w:val="clear" w:color="auto" w:fill="auto"/>
            <w:vAlign w:val="center"/>
            <w:hideMark/>
          </w:tcPr>
          <w:p w:rsidR="00324598" w:rsidRPr="007C4EDB" w:rsidRDefault="00324598" w:rsidP="00DE0FDF">
            <w:pPr>
              <w:ind w:firstLine="0"/>
              <w:jc w:val="center"/>
            </w:pPr>
            <w:r w:rsidRPr="007C4EDB">
              <w:t>Приюты для животных 3.10.2.</w:t>
            </w:r>
          </w:p>
        </w:tc>
        <w:tc>
          <w:tcPr>
            <w:tcW w:w="3074" w:type="dxa"/>
            <w:shd w:val="clear" w:color="auto" w:fill="auto"/>
            <w:vAlign w:val="center"/>
            <w:hideMark/>
          </w:tcPr>
          <w:p w:rsidR="00324598" w:rsidRPr="007C4EDB" w:rsidRDefault="00324598" w:rsidP="00DE0FDF">
            <w:pPr>
              <w:ind w:firstLine="0"/>
              <w:jc w:val="center"/>
            </w:pPr>
            <w:r w:rsidRPr="007C4EDB">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1604" w:type="dxa"/>
            <w:shd w:val="clear" w:color="auto" w:fill="auto"/>
            <w:noWrap/>
            <w:vAlign w:val="center"/>
            <w:hideMark/>
          </w:tcPr>
          <w:p w:rsidR="00324598" w:rsidRPr="007C4EDB" w:rsidRDefault="00324598" w:rsidP="00DE0FDF">
            <w:pPr>
              <w:ind w:firstLine="0"/>
              <w:jc w:val="center"/>
            </w:pPr>
            <w:r w:rsidRPr="007C4EDB">
              <w:t>2500</w:t>
            </w:r>
          </w:p>
        </w:tc>
        <w:tc>
          <w:tcPr>
            <w:tcW w:w="1653" w:type="dxa"/>
            <w:shd w:val="clear" w:color="auto" w:fill="auto"/>
            <w:vAlign w:val="center"/>
          </w:tcPr>
          <w:p w:rsidR="00324598" w:rsidRPr="007C4EDB" w:rsidRDefault="00324598" w:rsidP="00DE0FDF">
            <w:pPr>
              <w:ind w:firstLine="0"/>
              <w:jc w:val="center"/>
            </w:pPr>
            <w:r w:rsidRPr="007C4EDB">
              <w:t>100000</w:t>
            </w:r>
          </w:p>
        </w:tc>
        <w:tc>
          <w:tcPr>
            <w:tcW w:w="1465" w:type="dxa"/>
            <w:shd w:val="clear" w:color="auto" w:fill="auto"/>
            <w:vAlign w:val="center"/>
            <w:hideMark/>
          </w:tcPr>
          <w:p w:rsidR="00324598" w:rsidRPr="007C4EDB" w:rsidRDefault="00324598" w:rsidP="00DE0FDF">
            <w:pPr>
              <w:ind w:firstLine="0"/>
              <w:jc w:val="center"/>
            </w:pPr>
            <w:r w:rsidRPr="007C4EDB">
              <w:t>3/12</w:t>
            </w:r>
          </w:p>
        </w:tc>
        <w:tc>
          <w:tcPr>
            <w:tcW w:w="2126" w:type="dxa"/>
            <w:shd w:val="clear" w:color="auto" w:fill="auto"/>
            <w:vAlign w:val="center"/>
            <w:hideMark/>
          </w:tcPr>
          <w:p w:rsidR="00324598" w:rsidRDefault="00324598" w:rsidP="00DE0FDF">
            <w:pPr>
              <w:ind w:firstLine="0"/>
              <w:jc w:val="center"/>
            </w:pPr>
            <w:r>
              <w:t>61 – 1(4)</w:t>
            </w:r>
          </w:p>
          <w:p w:rsidR="00324598" w:rsidRDefault="00324598" w:rsidP="00DE0FDF">
            <w:pPr>
              <w:ind w:firstLine="0"/>
              <w:jc w:val="center"/>
            </w:pPr>
            <w:r>
              <w:t>53 – 2(8)</w:t>
            </w:r>
          </w:p>
          <w:p w:rsidR="00324598" w:rsidRPr="007C4EDB" w:rsidRDefault="00324598" w:rsidP="00DE0FDF">
            <w:pPr>
              <w:ind w:firstLine="0"/>
              <w:jc w:val="center"/>
            </w:pPr>
            <w:r>
              <w:t>47 – 3(12)</w:t>
            </w:r>
          </w:p>
        </w:tc>
        <w:tc>
          <w:tcPr>
            <w:tcW w:w="3261" w:type="dxa"/>
            <w:shd w:val="clear" w:color="auto" w:fill="auto"/>
            <w:vAlign w:val="center"/>
            <w:hideMark/>
          </w:tcPr>
          <w:p w:rsidR="00324598" w:rsidRPr="007C4EDB" w:rsidRDefault="00324598" w:rsidP="00DE0FDF">
            <w:pPr>
              <w:ind w:firstLine="0"/>
              <w:jc w:val="center"/>
            </w:pPr>
            <w:r>
              <w:t>5</w:t>
            </w:r>
          </w:p>
        </w:tc>
      </w:tr>
      <w:tr w:rsidR="00324598" w:rsidRPr="007C4EDB" w:rsidTr="00DE0FDF">
        <w:trPr>
          <w:trHeight w:val="3670"/>
        </w:trPr>
        <w:tc>
          <w:tcPr>
            <w:tcW w:w="1526" w:type="dxa"/>
            <w:shd w:val="clear" w:color="auto" w:fill="auto"/>
            <w:vAlign w:val="center"/>
            <w:hideMark/>
          </w:tcPr>
          <w:p w:rsidR="00324598" w:rsidRPr="007C4EDB" w:rsidRDefault="00324598" w:rsidP="00DE0FDF">
            <w:pPr>
              <w:ind w:firstLine="0"/>
              <w:jc w:val="center"/>
            </w:pPr>
            <w:r w:rsidRPr="007C4EDB">
              <w:t>Обеспечение научной деятельности 3.9.</w:t>
            </w:r>
          </w:p>
        </w:tc>
        <w:tc>
          <w:tcPr>
            <w:tcW w:w="3074" w:type="dxa"/>
            <w:shd w:val="clear" w:color="auto" w:fill="auto"/>
            <w:vAlign w:val="center"/>
            <w:hideMark/>
          </w:tcPr>
          <w:p w:rsidR="00324598" w:rsidRPr="007C4EDB" w:rsidRDefault="00324598" w:rsidP="00DE0FDF">
            <w:pPr>
              <w:ind w:firstLine="0"/>
              <w:jc w:val="center"/>
            </w:pPr>
            <w:r w:rsidRPr="007C4EDB">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
        </w:tc>
        <w:tc>
          <w:tcPr>
            <w:tcW w:w="1604" w:type="dxa"/>
            <w:shd w:val="clear" w:color="auto" w:fill="auto"/>
            <w:noWrap/>
            <w:vAlign w:val="center"/>
            <w:hideMark/>
          </w:tcPr>
          <w:p w:rsidR="00324598" w:rsidRPr="007C4EDB" w:rsidRDefault="00324598" w:rsidP="00DE0FDF">
            <w:pPr>
              <w:ind w:firstLine="0"/>
              <w:jc w:val="center"/>
            </w:pPr>
            <w:r w:rsidRPr="007C4EDB">
              <w:t>2500</w:t>
            </w:r>
          </w:p>
        </w:tc>
        <w:tc>
          <w:tcPr>
            <w:tcW w:w="1653" w:type="dxa"/>
            <w:shd w:val="clear" w:color="auto" w:fill="auto"/>
            <w:vAlign w:val="center"/>
          </w:tcPr>
          <w:p w:rsidR="00324598" w:rsidRPr="007C4EDB" w:rsidRDefault="00324598" w:rsidP="00DE0FDF">
            <w:pPr>
              <w:ind w:firstLine="0"/>
              <w:jc w:val="center"/>
            </w:pPr>
            <w:r w:rsidRPr="007C4EDB">
              <w:t>50000</w:t>
            </w:r>
          </w:p>
        </w:tc>
        <w:tc>
          <w:tcPr>
            <w:tcW w:w="1465" w:type="dxa"/>
            <w:shd w:val="clear" w:color="auto" w:fill="auto"/>
            <w:vAlign w:val="center"/>
            <w:hideMark/>
          </w:tcPr>
          <w:p w:rsidR="00324598" w:rsidRPr="007C4EDB" w:rsidRDefault="00324598" w:rsidP="00DE0FDF">
            <w:pPr>
              <w:ind w:firstLine="0"/>
              <w:jc w:val="center"/>
            </w:pPr>
            <w:r>
              <w:t>3</w:t>
            </w:r>
            <w:r w:rsidRPr="007C4EDB">
              <w:t>/</w:t>
            </w:r>
            <w:r>
              <w:t>12</w:t>
            </w:r>
          </w:p>
        </w:tc>
        <w:tc>
          <w:tcPr>
            <w:tcW w:w="2126" w:type="dxa"/>
            <w:shd w:val="clear" w:color="auto" w:fill="auto"/>
            <w:vAlign w:val="center"/>
            <w:hideMark/>
          </w:tcPr>
          <w:p w:rsidR="00324598" w:rsidRDefault="00324598" w:rsidP="00DE0FDF">
            <w:pPr>
              <w:ind w:firstLine="0"/>
              <w:jc w:val="center"/>
            </w:pPr>
            <w:r>
              <w:t>61 – 1(4)</w:t>
            </w:r>
          </w:p>
          <w:p w:rsidR="00324598" w:rsidRDefault="00324598" w:rsidP="00DE0FDF">
            <w:pPr>
              <w:ind w:firstLine="0"/>
              <w:jc w:val="center"/>
            </w:pPr>
            <w:r>
              <w:t>53 – 2(8)</w:t>
            </w:r>
          </w:p>
          <w:p w:rsidR="00324598" w:rsidRPr="007C4EDB" w:rsidRDefault="00324598" w:rsidP="00DE0FDF">
            <w:pPr>
              <w:ind w:firstLine="0"/>
              <w:jc w:val="center"/>
            </w:pPr>
            <w:r>
              <w:t>47 – 3(12)</w:t>
            </w:r>
          </w:p>
        </w:tc>
        <w:tc>
          <w:tcPr>
            <w:tcW w:w="3261" w:type="dxa"/>
            <w:shd w:val="clear" w:color="auto" w:fill="auto"/>
            <w:vAlign w:val="center"/>
            <w:hideMark/>
          </w:tcPr>
          <w:p w:rsidR="00324598" w:rsidRPr="007C4EDB" w:rsidRDefault="00324598" w:rsidP="00DE0FDF">
            <w:pPr>
              <w:ind w:firstLine="0"/>
              <w:jc w:val="center"/>
            </w:pPr>
            <w:r>
              <w:t>5</w:t>
            </w:r>
          </w:p>
        </w:tc>
      </w:tr>
      <w:tr w:rsidR="00324598" w:rsidRPr="007C4EDB" w:rsidTr="008253C9">
        <w:trPr>
          <w:trHeight w:val="2248"/>
        </w:trPr>
        <w:tc>
          <w:tcPr>
            <w:tcW w:w="1526" w:type="dxa"/>
            <w:shd w:val="clear" w:color="auto" w:fill="auto"/>
            <w:vAlign w:val="center"/>
            <w:hideMark/>
          </w:tcPr>
          <w:p w:rsidR="00324598" w:rsidRPr="007C4EDB" w:rsidRDefault="00324598" w:rsidP="008253C9">
            <w:pPr>
              <w:ind w:firstLine="0"/>
              <w:jc w:val="center"/>
            </w:pPr>
            <w:r w:rsidRPr="007C4EDB">
              <w:t>Магазины 4.4</w:t>
            </w:r>
          </w:p>
        </w:tc>
        <w:tc>
          <w:tcPr>
            <w:tcW w:w="3074" w:type="dxa"/>
            <w:shd w:val="clear" w:color="auto" w:fill="auto"/>
            <w:vAlign w:val="center"/>
            <w:hideMark/>
          </w:tcPr>
          <w:p w:rsidR="00324598" w:rsidRPr="007C4EDB" w:rsidRDefault="00324598" w:rsidP="008253C9">
            <w:pPr>
              <w:ind w:firstLine="0"/>
              <w:jc w:val="center"/>
            </w:pPr>
            <w:r w:rsidRPr="007C4EDB">
              <w:t>Размещение объектов капитального строительства, предназначенных для продажи товаров, торговая площадь которых составляет до 5000 кв. м</w:t>
            </w:r>
          </w:p>
        </w:tc>
        <w:tc>
          <w:tcPr>
            <w:tcW w:w="1604" w:type="dxa"/>
            <w:shd w:val="clear" w:color="auto" w:fill="auto"/>
            <w:noWrap/>
            <w:vAlign w:val="center"/>
            <w:hideMark/>
          </w:tcPr>
          <w:p w:rsidR="00324598" w:rsidRPr="007C4EDB" w:rsidRDefault="00324598" w:rsidP="008253C9">
            <w:pPr>
              <w:ind w:firstLine="0"/>
              <w:jc w:val="center"/>
            </w:pPr>
            <w:r w:rsidRPr="007C4EDB">
              <w:t>1000</w:t>
            </w:r>
          </w:p>
        </w:tc>
        <w:tc>
          <w:tcPr>
            <w:tcW w:w="1653" w:type="dxa"/>
            <w:shd w:val="clear" w:color="auto" w:fill="auto"/>
            <w:vAlign w:val="center"/>
          </w:tcPr>
          <w:p w:rsidR="00324598" w:rsidRPr="007C4EDB" w:rsidRDefault="00324598" w:rsidP="008253C9">
            <w:pPr>
              <w:ind w:firstLine="0"/>
              <w:jc w:val="center"/>
            </w:pPr>
            <w:r w:rsidRPr="007C4EDB">
              <w:t>10000</w:t>
            </w:r>
          </w:p>
        </w:tc>
        <w:tc>
          <w:tcPr>
            <w:tcW w:w="1465" w:type="dxa"/>
            <w:shd w:val="clear" w:color="auto" w:fill="auto"/>
            <w:vAlign w:val="center"/>
            <w:hideMark/>
          </w:tcPr>
          <w:p w:rsidR="00324598" w:rsidRPr="007C4EDB" w:rsidRDefault="00324598" w:rsidP="008253C9">
            <w:pPr>
              <w:ind w:firstLine="0"/>
              <w:jc w:val="center"/>
            </w:pPr>
            <w:r w:rsidRPr="007C4EDB">
              <w:t>3/12</w:t>
            </w:r>
          </w:p>
        </w:tc>
        <w:tc>
          <w:tcPr>
            <w:tcW w:w="2126" w:type="dxa"/>
            <w:shd w:val="clear" w:color="auto" w:fill="auto"/>
            <w:vAlign w:val="center"/>
            <w:hideMark/>
          </w:tcPr>
          <w:p w:rsidR="00324598" w:rsidRDefault="00324598" w:rsidP="008253C9">
            <w:pPr>
              <w:ind w:firstLine="0"/>
              <w:jc w:val="center"/>
            </w:pPr>
            <w:r>
              <w:t>49 – 1(4)</w:t>
            </w:r>
          </w:p>
          <w:p w:rsidR="00324598" w:rsidRDefault="00324598" w:rsidP="008253C9">
            <w:pPr>
              <w:ind w:firstLine="0"/>
              <w:jc w:val="center"/>
            </w:pPr>
            <w:r>
              <w:t>38 – 2(8)</w:t>
            </w:r>
          </w:p>
          <w:p w:rsidR="00324598" w:rsidRPr="007C4EDB" w:rsidRDefault="00324598" w:rsidP="008253C9">
            <w:pPr>
              <w:ind w:firstLine="0"/>
              <w:jc w:val="center"/>
            </w:pPr>
            <w:r>
              <w:t>31 – 3(12)</w:t>
            </w:r>
          </w:p>
        </w:tc>
        <w:tc>
          <w:tcPr>
            <w:tcW w:w="3261" w:type="dxa"/>
            <w:shd w:val="clear" w:color="auto" w:fill="auto"/>
            <w:vAlign w:val="center"/>
            <w:hideMark/>
          </w:tcPr>
          <w:p w:rsidR="00324598" w:rsidRPr="007C4EDB" w:rsidRDefault="00324598" w:rsidP="008253C9">
            <w:pPr>
              <w:ind w:firstLine="0"/>
              <w:jc w:val="center"/>
            </w:pPr>
            <w:r>
              <w:t>5</w:t>
            </w:r>
          </w:p>
        </w:tc>
      </w:tr>
      <w:tr w:rsidR="00324598" w:rsidRPr="007C4EDB" w:rsidTr="00DE0FDF">
        <w:trPr>
          <w:trHeight w:val="3670"/>
        </w:trPr>
        <w:tc>
          <w:tcPr>
            <w:tcW w:w="1526" w:type="dxa"/>
            <w:shd w:val="clear" w:color="auto" w:fill="auto"/>
            <w:vAlign w:val="center"/>
            <w:hideMark/>
          </w:tcPr>
          <w:p w:rsidR="00324598" w:rsidRPr="007C4EDB" w:rsidRDefault="00324598" w:rsidP="008253C9">
            <w:pPr>
              <w:ind w:firstLine="0"/>
              <w:jc w:val="center"/>
            </w:pPr>
            <w:r w:rsidRPr="007C4EDB">
              <w:t>Объекты придорожного сервиса 4.9.1.</w:t>
            </w:r>
          </w:p>
        </w:tc>
        <w:tc>
          <w:tcPr>
            <w:tcW w:w="3074" w:type="dxa"/>
            <w:shd w:val="clear" w:color="auto" w:fill="auto"/>
            <w:vAlign w:val="center"/>
            <w:hideMark/>
          </w:tcPr>
          <w:p w:rsidR="00324598" w:rsidRPr="007C4EDB" w:rsidRDefault="00324598" w:rsidP="008253C9">
            <w:pPr>
              <w:ind w:firstLine="0"/>
              <w:jc w:val="center"/>
            </w:pPr>
            <w:r w:rsidRPr="007C4EDB">
              <w:t>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1604" w:type="dxa"/>
            <w:shd w:val="clear" w:color="auto" w:fill="auto"/>
            <w:noWrap/>
            <w:vAlign w:val="center"/>
            <w:hideMark/>
          </w:tcPr>
          <w:p w:rsidR="00324598" w:rsidRPr="007C4EDB" w:rsidRDefault="00324598" w:rsidP="008253C9">
            <w:pPr>
              <w:ind w:firstLine="0"/>
              <w:jc w:val="center"/>
            </w:pPr>
            <w:r w:rsidRPr="007C4EDB">
              <w:t>1000</w:t>
            </w:r>
          </w:p>
        </w:tc>
        <w:tc>
          <w:tcPr>
            <w:tcW w:w="1653" w:type="dxa"/>
            <w:shd w:val="clear" w:color="auto" w:fill="auto"/>
            <w:vAlign w:val="center"/>
          </w:tcPr>
          <w:p w:rsidR="00324598" w:rsidRPr="007C4EDB" w:rsidRDefault="00324598" w:rsidP="008253C9">
            <w:pPr>
              <w:ind w:firstLine="0"/>
              <w:jc w:val="center"/>
            </w:pPr>
            <w:r w:rsidRPr="007C4EDB">
              <w:t>10000</w:t>
            </w:r>
          </w:p>
        </w:tc>
        <w:tc>
          <w:tcPr>
            <w:tcW w:w="1465" w:type="dxa"/>
            <w:shd w:val="clear" w:color="auto" w:fill="auto"/>
            <w:vAlign w:val="center"/>
            <w:hideMark/>
          </w:tcPr>
          <w:p w:rsidR="00324598" w:rsidRPr="007C4EDB" w:rsidRDefault="00324598" w:rsidP="008253C9">
            <w:pPr>
              <w:ind w:firstLine="0"/>
              <w:jc w:val="center"/>
            </w:pPr>
            <w:r>
              <w:t>2/10</w:t>
            </w:r>
          </w:p>
        </w:tc>
        <w:tc>
          <w:tcPr>
            <w:tcW w:w="2126" w:type="dxa"/>
            <w:shd w:val="clear" w:color="auto" w:fill="auto"/>
            <w:vAlign w:val="center"/>
            <w:hideMark/>
          </w:tcPr>
          <w:p w:rsidR="00324598" w:rsidRDefault="00324598" w:rsidP="008253C9">
            <w:pPr>
              <w:ind w:firstLine="0"/>
              <w:jc w:val="center"/>
            </w:pPr>
            <w:r>
              <w:t>43 – 1(10)</w:t>
            </w:r>
          </w:p>
          <w:p w:rsidR="00324598" w:rsidRPr="007C4EDB" w:rsidRDefault="00324598" w:rsidP="008253C9">
            <w:pPr>
              <w:ind w:firstLine="0"/>
              <w:jc w:val="center"/>
            </w:pPr>
            <w:r>
              <w:t>31 – 2(10)</w:t>
            </w:r>
          </w:p>
        </w:tc>
        <w:tc>
          <w:tcPr>
            <w:tcW w:w="3261" w:type="dxa"/>
            <w:shd w:val="clear" w:color="auto" w:fill="auto"/>
            <w:vAlign w:val="center"/>
            <w:hideMark/>
          </w:tcPr>
          <w:p w:rsidR="00324598" w:rsidRPr="007C4EDB" w:rsidRDefault="00324598" w:rsidP="008253C9">
            <w:pPr>
              <w:ind w:firstLine="0"/>
              <w:jc w:val="center"/>
            </w:pPr>
            <w:r>
              <w:t>5</w:t>
            </w:r>
          </w:p>
        </w:tc>
      </w:tr>
      <w:tr w:rsidR="00324598" w:rsidRPr="007C4EDB" w:rsidTr="00DE0FDF">
        <w:trPr>
          <w:trHeight w:val="3670"/>
        </w:trPr>
        <w:tc>
          <w:tcPr>
            <w:tcW w:w="1526" w:type="dxa"/>
            <w:shd w:val="clear" w:color="auto" w:fill="auto"/>
            <w:vAlign w:val="center"/>
            <w:hideMark/>
          </w:tcPr>
          <w:p w:rsidR="00324598" w:rsidRPr="007C4EDB" w:rsidRDefault="00324598" w:rsidP="008253C9">
            <w:pPr>
              <w:ind w:firstLine="0"/>
              <w:jc w:val="center"/>
            </w:pPr>
            <w:r w:rsidRPr="007C4EDB">
              <w:t xml:space="preserve">Выставочно-ярмарочная деятельность 4.10. </w:t>
            </w:r>
          </w:p>
        </w:tc>
        <w:tc>
          <w:tcPr>
            <w:tcW w:w="3074" w:type="dxa"/>
            <w:shd w:val="clear" w:color="auto" w:fill="auto"/>
            <w:vAlign w:val="center"/>
            <w:hideMark/>
          </w:tcPr>
          <w:p w:rsidR="00324598" w:rsidRPr="007C4EDB" w:rsidRDefault="00324598" w:rsidP="008253C9">
            <w:pPr>
              <w:ind w:firstLine="0"/>
              <w:jc w:val="center"/>
            </w:pPr>
            <w:r w:rsidRPr="007C4EDB">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604" w:type="dxa"/>
            <w:shd w:val="clear" w:color="auto" w:fill="auto"/>
            <w:noWrap/>
            <w:vAlign w:val="center"/>
            <w:hideMark/>
          </w:tcPr>
          <w:p w:rsidR="00324598" w:rsidRPr="007C4EDB" w:rsidRDefault="00324598" w:rsidP="008253C9">
            <w:pPr>
              <w:ind w:firstLine="0"/>
              <w:jc w:val="center"/>
            </w:pPr>
            <w:r w:rsidRPr="007C4EDB">
              <w:t>5000</w:t>
            </w:r>
          </w:p>
        </w:tc>
        <w:tc>
          <w:tcPr>
            <w:tcW w:w="1653" w:type="dxa"/>
            <w:shd w:val="clear" w:color="auto" w:fill="auto"/>
            <w:vAlign w:val="center"/>
          </w:tcPr>
          <w:p w:rsidR="00324598" w:rsidRPr="007C4EDB" w:rsidRDefault="00324598" w:rsidP="008253C9">
            <w:pPr>
              <w:ind w:firstLine="0"/>
              <w:jc w:val="center"/>
            </w:pPr>
            <w:r w:rsidRPr="007C4EDB">
              <w:t>50000</w:t>
            </w:r>
          </w:p>
        </w:tc>
        <w:tc>
          <w:tcPr>
            <w:tcW w:w="1465" w:type="dxa"/>
            <w:shd w:val="clear" w:color="auto" w:fill="auto"/>
            <w:vAlign w:val="center"/>
            <w:hideMark/>
          </w:tcPr>
          <w:p w:rsidR="00324598" w:rsidRPr="007C4EDB" w:rsidRDefault="00324598" w:rsidP="008253C9">
            <w:pPr>
              <w:ind w:firstLine="0"/>
              <w:jc w:val="center"/>
            </w:pPr>
            <w:r w:rsidRPr="007C4EDB">
              <w:t>3/15</w:t>
            </w:r>
          </w:p>
        </w:tc>
        <w:tc>
          <w:tcPr>
            <w:tcW w:w="2126" w:type="dxa"/>
            <w:shd w:val="clear" w:color="auto" w:fill="auto"/>
            <w:vAlign w:val="center"/>
            <w:hideMark/>
          </w:tcPr>
          <w:p w:rsidR="00324598" w:rsidRPr="007C4EDB" w:rsidRDefault="00324598" w:rsidP="008253C9">
            <w:pPr>
              <w:ind w:firstLine="0"/>
              <w:jc w:val="center"/>
            </w:pPr>
            <w:r w:rsidRPr="007C4EDB">
              <w:t>20\6000</w:t>
            </w:r>
          </w:p>
        </w:tc>
        <w:tc>
          <w:tcPr>
            <w:tcW w:w="3261" w:type="dxa"/>
            <w:shd w:val="clear" w:color="auto" w:fill="auto"/>
            <w:vAlign w:val="center"/>
            <w:hideMark/>
          </w:tcPr>
          <w:p w:rsidR="00324598" w:rsidRPr="007C4EDB" w:rsidRDefault="00324598" w:rsidP="008253C9">
            <w:pPr>
              <w:ind w:firstLine="0"/>
              <w:jc w:val="center"/>
            </w:pPr>
            <w:r>
              <w:t>5</w:t>
            </w:r>
          </w:p>
        </w:tc>
      </w:tr>
      <w:tr w:rsidR="00324598" w:rsidRPr="007C4EDB" w:rsidTr="00DE0FDF">
        <w:trPr>
          <w:trHeight w:val="3670"/>
        </w:trPr>
        <w:tc>
          <w:tcPr>
            <w:tcW w:w="1526" w:type="dxa"/>
            <w:shd w:val="clear" w:color="auto" w:fill="auto"/>
            <w:vAlign w:val="center"/>
            <w:hideMark/>
          </w:tcPr>
          <w:p w:rsidR="00324598" w:rsidRPr="007C4EDB" w:rsidRDefault="00324598" w:rsidP="00DE0FDF">
            <w:pPr>
              <w:ind w:firstLine="0"/>
              <w:jc w:val="center"/>
            </w:pPr>
            <w:r w:rsidRPr="007C4EDB">
              <w:t>Производственная деятельность 6.0.</w:t>
            </w:r>
          </w:p>
        </w:tc>
        <w:tc>
          <w:tcPr>
            <w:tcW w:w="3074" w:type="dxa"/>
            <w:shd w:val="clear" w:color="auto" w:fill="auto"/>
            <w:vAlign w:val="center"/>
            <w:hideMark/>
          </w:tcPr>
          <w:p w:rsidR="00324598" w:rsidRPr="007C4EDB" w:rsidRDefault="00324598" w:rsidP="00DE0FDF">
            <w:pPr>
              <w:ind w:firstLine="0"/>
              <w:jc w:val="center"/>
            </w:pPr>
            <w:r w:rsidRPr="007C4EDB">
              <w:t>Размещение объектов капитального строительства в целях добычи недр, их переработки, изготовления вещей промышленным способом.</w:t>
            </w:r>
          </w:p>
        </w:tc>
        <w:tc>
          <w:tcPr>
            <w:tcW w:w="1604" w:type="dxa"/>
            <w:shd w:val="clear" w:color="auto" w:fill="auto"/>
            <w:noWrap/>
            <w:vAlign w:val="center"/>
            <w:hideMark/>
          </w:tcPr>
          <w:p w:rsidR="00324598" w:rsidRPr="007C4EDB" w:rsidRDefault="00324598" w:rsidP="00DE0FDF">
            <w:pPr>
              <w:ind w:firstLine="0"/>
              <w:jc w:val="center"/>
            </w:pPr>
            <w:r w:rsidRPr="007C4EDB">
              <w:t> </w:t>
            </w:r>
            <w:r>
              <w:t>1000</w:t>
            </w:r>
          </w:p>
        </w:tc>
        <w:tc>
          <w:tcPr>
            <w:tcW w:w="1653" w:type="dxa"/>
            <w:shd w:val="clear" w:color="auto" w:fill="auto"/>
            <w:vAlign w:val="center"/>
          </w:tcPr>
          <w:p w:rsidR="00324598" w:rsidRPr="007C4EDB" w:rsidRDefault="00324598" w:rsidP="00DE0FDF">
            <w:pPr>
              <w:ind w:firstLine="0"/>
              <w:jc w:val="center"/>
            </w:pPr>
            <w:r>
              <w:t>100000</w:t>
            </w:r>
          </w:p>
        </w:tc>
        <w:tc>
          <w:tcPr>
            <w:tcW w:w="1465" w:type="dxa"/>
            <w:shd w:val="clear" w:color="auto" w:fill="auto"/>
            <w:vAlign w:val="center"/>
            <w:hideMark/>
          </w:tcPr>
          <w:p w:rsidR="00324598" w:rsidRPr="007C4EDB" w:rsidRDefault="00324598" w:rsidP="00DE0FDF">
            <w:pPr>
              <w:ind w:firstLine="0"/>
              <w:jc w:val="center"/>
            </w:pPr>
            <w:r>
              <w:t>-/100</w:t>
            </w:r>
          </w:p>
        </w:tc>
        <w:tc>
          <w:tcPr>
            <w:tcW w:w="2126" w:type="dxa"/>
            <w:shd w:val="clear" w:color="auto" w:fill="auto"/>
            <w:vAlign w:val="center"/>
            <w:hideMark/>
          </w:tcPr>
          <w:p w:rsidR="00324598" w:rsidRPr="007C4EDB" w:rsidRDefault="00324598" w:rsidP="00DE0FDF">
            <w:pPr>
              <w:ind w:firstLine="0"/>
              <w:jc w:val="center"/>
            </w:pPr>
            <w:r>
              <w:t>60</w:t>
            </w:r>
          </w:p>
        </w:tc>
        <w:tc>
          <w:tcPr>
            <w:tcW w:w="3261" w:type="dxa"/>
            <w:shd w:val="clear" w:color="auto" w:fill="auto"/>
            <w:vAlign w:val="center"/>
            <w:hideMark/>
          </w:tcPr>
          <w:p w:rsidR="00324598" w:rsidRPr="007C4EDB" w:rsidRDefault="00324598" w:rsidP="00DE0FDF">
            <w:pPr>
              <w:ind w:firstLine="0"/>
              <w:jc w:val="center"/>
            </w:pPr>
            <w:r>
              <w:t>5</w:t>
            </w:r>
          </w:p>
        </w:tc>
      </w:tr>
      <w:tr w:rsidR="00324598" w:rsidRPr="007C4EDB" w:rsidTr="008253C9">
        <w:trPr>
          <w:trHeight w:val="552"/>
        </w:trPr>
        <w:tc>
          <w:tcPr>
            <w:tcW w:w="1526" w:type="dxa"/>
            <w:shd w:val="clear" w:color="auto" w:fill="auto"/>
            <w:vAlign w:val="center"/>
            <w:hideMark/>
          </w:tcPr>
          <w:p w:rsidR="00324598" w:rsidRPr="007C4EDB" w:rsidRDefault="00324598" w:rsidP="00DE0FDF">
            <w:pPr>
              <w:ind w:firstLine="0"/>
              <w:jc w:val="center"/>
            </w:pPr>
            <w:r w:rsidRPr="007C4EDB">
              <w:t>Недропользование 6.1.</w:t>
            </w:r>
          </w:p>
        </w:tc>
        <w:tc>
          <w:tcPr>
            <w:tcW w:w="3074" w:type="dxa"/>
            <w:shd w:val="clear" w:color="auto" w:fill="auto"/>
            <w:vAlign w:val="center"/>
            <w:hideMark/>
          </w:tcPr>
          <w:p w:rsidR="00324598" w:rsidRPr="007C4EDB" w:rsidRDefault="00324598" w:rsidP="00DE0FDF">
            <w:pPr>
              <w:ind w:firstLine="0"/>
              <w:jc w:val="center"/>
            </w:pPr>
            <w:r w:rsidRPr="007C4EDB">
              <w:t>Осуществление геологических изысканий; добыча недр открытым (карьеры, отвалы) и закрытым (шахты, скважины) способами; размещение объектов капитального строительства, в том числе подземных, в целях добычи недр; 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недр происходит на межселенной территории</w:t>
            </w:r>
          </w:p>
        </w:tc>
        <w:tc>
          <w:tcPr>
            <w:tcW w:w="1604" w:type="dxa"/>
            <w:shd w:val="clear" w:color="auto" w:fill="auto"/>
            <w:noWrap/>
            <w:vAlign w:val="center"/>
            <w:hideMark/>
          </w:tcPr>
          <w:p w:rsidR="00324598" w:rsidRPr="007C4EDB" w:rsidRDefault="00324598" w:rsidP="00DE0FDF">
            <w:pPr>
              <w:ind w:firstLine="0"/>
              <w:jc w:val="center"/>
            </w:pPr>
            <w:r w:rsidRPr="007C4EDB">
              <w:t>10000</w:t>
            </w:r>
          </w:p>
        </w:tc>
        <w:tc>
          <w:tcPr>
            <w:tcW w:w="1653" w:type="dxa"/>
            <w:shd w:val="clear" w:color="auto" w:fill="auto"/>
            <w:vAlign w:val="center"/>
          </w:tcPr>
          <w:p w:rsidR="00324598" w:rsidRPr="007C4EDB" w:rsidRDefault="00324598" w:rsidP="00DE0FDF">
            <w:pPr>
              <w:ind w:firstLine="0"/>
              <w:jc w:val="center"/>
            </w:pPr>
            <w:r w:rsidRPr="007C4EDB">
              <w:t>1000000</w:t>
            </w:r>
          </w:p>
        </w:tc>
        <w:tc>
          <w:tcPr>
            <w:tcW w:w="1465" w:type="dxa"/>
            <w:shd w:val="clear" w:color="auto" w:fill="auto"/>
            <w:vAlign w:val="center"/>
            <w:hideMark/>
          </w:tcPr>
          <w:p w:rsidR="00324598" w:rsidRPr="007C4EDB" w:rsidRDefault="00324598" w:rsidP="00DE0FDF">
            <w:pPr>
              <w:ind w:firstLine="0"/>
              <w:jc w:val="center"/>
            </w:pPr>
            <w:r w:rsidRPr="007C4EDB">
              <w:t>-/60</w:t>
            </w:r>
          </w:p>
        </w:tc>
        <w:tc>
          <w:tcPr>
            <w:tcW w:w="2126" w:type="dxa"/>
            <w:shd w:val="clear" w:color="auto" w:fill="auto"/>
            <w:vAlign w:val="center"/>
            <w:hideMark/>
          </w:tcPr>
          <w:p w:rsidR="00324598" w:rsidRPr="007C4EDB" w:rsidRDefault="00324598" w:rsidP="00DE0FDF">
            <w:pPr>
              <w:ind w:firstLine="0"/>
              <w:jc w:val="center"/>
            </w:pPr>
            <w:r>
              <w:t>60</w:t>
            </w:r>
          </w:p>
        </w:tc>
        <w:tc>
          <w:tcPr>
            <w:tcW w:w="3261" w:type="dxa"/>
            <w:shd w:val="clear" w:color="auto" w:fill="auto"/>
            <w:vAlign w:val="center"/>
            <w:hideMark/>
          </w:tcPr>
          <w:p w:rsidR="00324598" w:rsidRPr="007C4EDB" w:rsidRDefault="00324598" w:rsidP="00DE0FDF">
            <w:pPr>
              <w:ind w:firstLine="0"/>
              <w:jc w:val="center"/>
            </w:pPr>
            <w:r>
              <w:t>5</w:t>
            </w:r>
          </w:p>
        </w:tc>
      </w:tr>
      <w:tr w:rsidR="00324598" w:rsidRPr="007C4EDB" w:rsidTr="00DE0FDF">
        <w:trPr>
          <w:trHeight w:val="3670"/>
        </w:trPr>
        <w:tc>
          <w:tcPr>
            <w:tcW w:w="1526" w:type="dxa"/>
            <w:shd w:val="clear" w:color="auto" w:fill="auto"/>
            <w:vAlign w:val="center"/>
            <w:hideMark/>
          </w:tcPr>
          <w:p w:rsidR="00324598" w:rsidRPr="007C4EDB" w:rsidRDefault="00324598" w:rsidP="00DE0FDF">
            <w:pPr>
              <w:ind w:firstLine="0"/>
              <w:jc w:val="center"/>
            </w:pPr>
            <w:r w:rsidRPr="007C4EDB">
              <w:t>Тяжелая промышленность 6.2.</w:t>
            </w:r>
          </w:p>
        </w:tc>
        <w:tc>
          <w:tcPr>
            <w:tcW w:w="3074" w:type="dxa"/>
            <w:shd w:val="clear" w:color="auto" w:fill="auto"/>
            <w:vAlign w:val="center"/>
            <w:hideMark/>
          </w:tcPr>
          <w:p w:rsidR="00324598" w:rsidRPr="007C4EDB" w:rsidRDefault="00324598" w:rsidP="00DE0FDF">
            <w:pPr>
              <w:ind w:firstLine="0"/>
              <w:jc w:val="center"/>
            </w:pPr>
            <w:r w:rsidRPr="007C4EDB">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1604" w:type="dxa"/>
            <w:shd w:val="clear" w:color="auto" w:fill="auto"/>
            <w:noWrap/>
            <w:vAlign w:val="center"/>
            <w:hideMark/>
          </w:tcPr>
          <w:p w:rsidR="00324598" w:rsidRPr="007C4EDB" w:rsidRDefault="00324598" w:rsidP="00DE0FDF">
            <w:pPr>
              <w:ind w:firstLine="0"/>
              <w:jc w:val="center"/>
            </w:pPr>
            <w:r w:rsidRPr="007C4EDB">
              <w:t>10000</w:t>
            </w:r>
          </w:p>
        </w:tc>
        <w:tc>
          <w:tcPr>
            <w:tcW w:w="1653" w:type="dxa"/>
            <w:shd w:val="clear" w:color="auto" w:fill="auto"/>
            <w:vAlign w:val="center"/>
          </w:tcPr>
          <w:p w:rsidR="00324598" w:rsidRPr="007C4EDB" w:rsidRDefault="00324598" w:rsidP="00DE0FDF">
            <w:pPr>
              <w:ind w:firstLine="0"/>
              <w:jc w:val="center"/>
            </w:pPr>
            <w:r w:rsidRPr="007C4EDB">
              <w:t>1000000</w:t>
            </w:r>
          </w:p>
        </w:tc>
        <w:tc>
          <w:tcPr>
            <w:tcW w:w="1465" w:type="dxa"/>
            <w:shd w:val="clear" w:color="auto" w:fill="auto"/>
            <w:vAlign w:val="center"/>
            <w:hideMark/>
          </w:tcPr>
          <w:p w:rsidR="00324598" w:rsidRPr="007C4EDB" w:rsidRDefault="00324598" w:rsidP="00DE0FDF">
            <w:pPr>
              <w:ind w:firstLine="0"/>
              <w:jc w:val="center"/>
            </w:pPr>
            <w:r w:rsidRPr="007C4EDB">
              <w:t>-/60</w:t>
            </w:r>
          </w:p>
        </w:tc>
        <w:tc>
          <w:tcPr>
            <w:tcW w:w="2126" w:type="dxa"/>
            <w:shd w:val="clear" w:color="auto" w:fill="auto"/>
            <w:vAlign w:val="center"/>
            <w:hideMark/>
          </w:tcPr>
          <w:p w:rsidR="00324598" w:rsidRPr="007C4EDB" w:rsidRDefault="00324598" w:rsidP="00DE0FDF">
            <w:pPr>
              <w:ind w:firstLine="0"/>
              <w:jc w:val="center"/>
            </w:pPr>
            <w:r>
              <w:t>45</w:t>
            </w:r>
          </w:p>
        </w:tc>
        <w:tc>
          <w:tcPr>
            <w:tcW w:w="3261" w:type="dxa"/>
            <w:shd w:val="clear" w:color="auto" w:fill="auto"/>
            <w:vAlign w:val="center"/>
            <w:hideMark/>
          </w:tcPr>
          <w:p w:rsidR="00324598" w:rsidRPr="007C4EDB" w:rsidRDefault="00324598" w:rsidP="00DE0FDF">
            <w:pPr>
              <w:ind w:firstLine="0"/>
              <w:jc w:val="center"/>
            </w:pPr>
            <w:r>
              <w:t>5</w:t>
            </w:r>
          </w:p>
        </w:tc>
      </w:tr>
      <w:tr w:rsidR="00324598" w:rsidRPr="007C4EDB" w:rsidTr="00DE0FDF">
        <w:trPr>
          <w:trHeight w:val="1402"/>
        </w:trPr>
        <w:tc>
          <w:tcPr>
            <w:tcW w:w="1526" w:type="dxa"/>
            <w:shd w:val="clear" w:color="auto" w:fill="auto"/>
            <w:vAlign w:val="center"/>
            <w:hideMark/>
          </w:tcPr>
          <w:p w:rsidR="00324598" w:rsidRPr="007C4EDB" w:rsidRDefault="00324598" w:rsidP="00DE0FDF">
            <w:pPr>
              <w:ind w:firstLine="0"/>
              <w:jc w:val="center"/>
            </w:pPr>
            <w:r w:rsidRPr="007C4EDB">
              <w:t>Автомобилестроительная промышленность 6.2.1.</w:t>
            </w:r>
          </w:p>
        </w:tc>
        <w:tc>
          <w:tcPr>
            <w:tcW w:w="3074" w:type="dxa"/>
            <w:shd w:val="clear" w:color="auto" w:fill="auto"/>
            <w:vAlign w:val="center"/>
            <w:hideMark/>
          </w:tcPr>
          <w:p w:rsidR="00324598" w:rsidRPr="007C4EDB" w:rsidRDefault="00324598" w:rsidP="00DE0FDF">
            <w:pPr>
              <w:ind w:firstLine="0"/>
              <w:jc w:val="center"/>
            </w:pPr>
            <w:r w:rsidRPr="007C4EDB">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1604" w:type="dxa"/>
            <w:shd w:val="clear" w:color="auto" w:fill="auto"/>
            <w:noWrap/>
            <w:vAlign w:val="center"/>
            <w:hideMark/>
          </w:tcPr>
          <w:p w:rsidR="00324598" w:rsidRPr="007C4EDB" w:rsidRDefault="00324598" w:rsidP="00DE0FDF">
            <w:pPr>
              <w:ind w:firstLine="0"/>
              <w:jc w:val="center"/>
            </w:pPr>
            <w:r w:rsidRPr="007C4EDB">
              <w:t>5000</w:t>
            </w:r>
          </w:p>
        </w:tc>
        <w:tc>
          <w:tcPr>
            <w:tcW w:w="1653" w:type="dxa"/>
            <w:shd w:val="clear" w:color="auto" w:fill="auto"/>
            <w:vAlign w:val="center"/>
          </w:tcPr>
          <w:p w:rsidR="00324598" w:rsidRPr="007C4EDB" w:rsidRDefault="00324598" w:rsidP="00DE0FDF">
            <w:pPr>
              <w:ind w:firstLine="0"/>
              <w:jc w:val="center"/>
            </w:pPr>
            <w:r w:rsidRPr="007C4EDB">
              <w:t>500000</w:t>
            </w:r>
          </w:p>
        </w:tc>
        <w:tc>
          <w:tcPr>
            <w:tcW w:w="1465" w:type="dxa"/>
            <w:shd w:val="clear" w:color="auto" w:fill="auto"/>
            <w:vAlign w:val="center"/>
            <w:hideMark/>
          </w:tcPr>
          <w:p w:rsidR="00324598" w:rsidRPr="007C4EDB" w:rsidRDefault="00324598" w:rsidP="00DE0FDF">
            <w:pPr>
              <w:ind w:firstLine="0"/>
              <w:jc w:val="center"/>
            </w:pPr>
            <w:r w:rsidRPr="007C4EDB">
              <w:t>-/60</w:t>
            </w:r>
          </w:p>
        </w:tc>
        <w:tc>
          <w:tcPr>
            <w:tcW w:w="2126" w:type="dxa"/>
            <w:shd w:val="clear" w:color="auto" w:fill="auto"/>
            <w:vAlign w:val="center"/>
            <w:hideMark/>
          </w:tcPr>
          <w:p w:rsidR="00324598" w:rsidRPr="007C4EDB" w:rsidRDefault="00324598" w:rsidP="00DE0FDF">
            <w:pPr>
              <w:ind w:firstLine="0"/>
              <w:jc w:val="center"/>
            </w:pPr>
            <w:r>
              <w:t>55</w:t>
            </w:r>
          </w:p>
        </w:tc>
        <w:tc>
          <w:tcPr>
            <w:tcW w:w="3261" w:type="dxa"/>
            <w:shd w:val="clear" w:color="auto" w:fill="auto"/>
            <w:vAlign w:val="center"/>
            <w:hideMark/>
          </w:tcPr>
          <w:p w:rsidR="00324598" w:rsidRPr="007C4EDB" w:rsidRDefault="00324598" w:rsidP="00DE0FDF">
            <w:pPr>
              <w:ind w:firstLine="0"/>
              <w:jc w:val="center"/>
            </w:pPr>
            <w:r>
              <w:t>5</w:t>
            </w:r>
          </w:p>
        </w:tc>
      </w:tr>
      <w:tr w:rsidR="00324598" w:rsidRPr="007C4EDB" w:rsidTr="008253C9">
        <w:trPr>
          <w:trHeight w:val="2252"/>
        </w:trPr>
        <w:tc>
          <w:tcPr>
            <w:tcW w:w="1526" w:type="dxa"/>
            <w:shd w:val="clear" w:color="auto" w:fill="auto"/>
            <w:vAlign w:val="center"/>
            <w:hideMark/>
          </w:tcPr>
          <w:p w:rsidR="00324598" w:rsidRPr="007C4EDB" w:rsidRDefault="00324598" w:rsidP="00DE0FDF">
            <w:pPr>
              <w:ind w:firstLine="0"/>
              <w:jc w:val="center"/>
            </w:pPr>
            <w:r w:rsidRPr="007C4EDB">
              <w:t>Легкая промышленность 6.3.</w:t>
            </w:r>
          </w:p>
        </w:tc>
        <w:tc>
          <w:tcPr>
            <w:tcW w:w="3074" w:type="dxa"/>
            <w:shd w:val="clear" w:color="auto" w:fill="auto"/>
            <w:vAlign w:val="center"/>
            <w:hideMark/>
          </w:tcPr>
          <w:p w:rsidR="00324598" w:rsidRPr="007C4EDB" w:rsidRDefault="00324598" w:rsidP="00DE0FDF">
            <w:pPr>
              <w:ind w:firstLine="0"/>
              <w:jc w:val="center"/>
            </w:pPr>
            <w:r w:rsidRPr="007C4EDB">
              <w:t>Размещение объектов капитального строительства, предназначенных для текстильной, фарфоро-фаянсовой, электронной промышленности</w:t>
            </w:r>
          </w:p>
        </w:tc>
        <w:tc>
          <w:tcPr>
            <w:tcW w:w="1604" w:type="dxa"/>
            <w:shd w:val="clear" w:color="auto" w:fill="auto"/>
            <w:noWrap/>
            <w:vAlign w:val="center"/>
            <w:hideMark/>
          </w:tcPr>
          <w:p w:rsidR="00324598" w:rsidRPr="007C4EDB" w:rsidRDefault="00324598" w:rsidP="00DE0FDF">
            <w:pPr>
              <w:ind w:firstLine="0"/>
              <w:jc w:val="center"/>
            </w:pPr>
            <w:r w:rsidRPr="007C4EDB">
              <w:t>5000</w:t>
            </w:r>
          </w:p>
        </w:tc>
        <w:tc>
          <w:tcPr>
            <w:tcW w:w="1653" w:type="dxa"/>
            <w:shd w:val="clear" w:color="auto" w:fill="auto"/>
            <w:vAlign w:val="center"/>
          </w:tcPr>
          <w:p w:rsidR="00324598" w:rsidRPr="007C4EDB" w:rsidRDefault="00324598" w:rsidP="00DE0FDF">
            <w:pPr>
              <w:ind w:firstLine="0"/>
              <w:jc w:val="center"/>
            </w:pPr>
            <w:r w:rsidRPr="007C4EDB">
              <w:t>500000</w:t>
            </w:r>
          </w:p>
        </w:tc>
        <w:tc>
          <w:tcPr>
            <w:tcW w:w="1465" w:type="dxa"/>
            <w:shd w:val="clear" w:color="auto" w:fill="auto"/>
            <w:vAlign w:val="center"/>
            <w:hideMark/>
          </w:tcPr>
          <w:p w:rsidR="00324598" w:rsidRPr="007C4EDB" w:rsidRDefault="00324598" w:rsidP="00DE0FDF">
            <w:pPr>
              <w:ind w:firstLine="0"/>
              <w:jc w:val="center"/>
            </w:pPr>
            <w:r w:rsidRPr="007C4EDB">
              <w:t>-/60</w:t>
            </w:r>
          </w:p>
        </w:tc>
        <w:tc>
          <w:tcPr>
            <w:tcW w:w="2126" w:type="dxa"/>
            <w:shd w:val="clear" w:color="auto" w:fill="auto"/>
            <w:vAlign w:val="center"/>
            <w:hideMark/>
          </w:tcPr>
          <w:p w:rsidR="00324598" w:rsidRPr="007C4EDB" w:rsidRDefault="00324598" w:rsidP="00DE0FDF">
            <w:pPr>
              <w:ind w:firstLine="0"/>
              <w:jc w:val="center"/>
            </w:pPr>
            <w:r>
              <w:t>65</w:t>
            </w:r>
          </w:p>
        </w:tc>
        <w:tc>
          <w:tcPr>
            <w:tcW w:w="3261" w:type="dxa"/>
            <w:shd w:val="clear" w:color="auto" w:fill="auto"/>
            <w:vAlign w:val="center"/>
            <w:hideMark/>
          </w:tcPr>
          <w:p w:rsidR="00324598" w:rsidRPr="007C4EDB" w:rsidRDefault="00324598" w:rsidP="00DE0FDF">
            <w:pPr>
              <w:ind w:firstLine="0"/>
              <w:jc w:val="center"/>
            </w:pPr>
            <w:r>
              <w:t>5</w:t>
            </w:r>
          </w:p>
        </w:tc>
      </w:tr>
      <w:tr w:rsidR="00324598" w:rsidRPr="007C4EDB" w:rsidTr="00DE0FDF">
        <w:trPr>
          <w:trHeight w:val="2528"/>
        </w:trPr>
        <w:tc>
          <w:tcPr>
            <w:tcW w:w="1526" w:type="dxa"/>
            <w:shd w:val="clear" w:color="auto" w:fill="auto"/>
            <w:vAlign w:val="center"/>
            <w:hideMark/>
          </w:tcPr>
          <w:p w:rsidR="00324598" w:rsidRPr="007C4EDB" w:rsidRDefault="00324598" w:rsidP="00DE0FDF">
            <w:pPr>
              <w:ind w:firstLine="0"/>
              <w:jc w:val="center"/>
            </w:pPr>
            <w:r w:rsidRPr="007C4EDB">
              <w:t>Фармацевтическая промышленность 6.3.1.</w:t>
            </w:r>
          </w:p>
        </w:tc>
        <w:tc>
          <w:tcPr>
            <w:tcW w:w="3074" w:type="dxa"/>
            <w:shd w:val="clear" w:color="auto" w:fill="auto"/>
            <w:vAlign w:val="center"/>
            <w:hideMark/>
          </w:tcPr>
          <w:p w:rsidR="00324598" w:rsidRPr="007C4EDB" w:rsidRDefault="00324598" w:rsidP="00DE0FDF">
            <w:pPr>
              <w:ind w:firstLine="0"/>
              <w:jc w:val="center"/>
            </w:pPr>
            <w:r w:rsidRPr="007C4EDB">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1604" w:type="dxa"/>
            <w:shd w:val="clear" w:color="auto" w:fill="auto"/>
            <w:noWrap/>
            <w:vAlign w:val="center"/>
            <w:hideMark/>
          </w:tcPr>
          <w:p w:rsidR="00324598" w:rsidRPr="007C4EDB" w:rsidRDefault="00324598" w:rsidP="00DE0FDF">
            <w:pPr>
              <w:ind w:firstLine="0"/>
              <w:jc w:val="center"/>
            </w:pPr>
            <w:r w:rsidRPr="007C4EDB">
              <w:t>10000</w:t>
            </w:r>
          </w:p>
        </w:tc>
        <w:tc>
          <w:tcPr>
            <w:tcW w:w="1653" w:type="dxa"/>
            <w:shd w:val="clear" w:color="auto" w:fill="auto"/>
            <w:vAlign w:val="center"/>
          </w:tcPr>
          <w:p w:rsidR="00324598" w:rsidRPr="007C4EDB" w:rsidRDefault="00324598" w:rsidP="00DE0FDF">
            <w:pPr>
              <w:ind w:firstLine="0"/>
              <w:jc w:val="center"/>
            </w:pPr>
            <w:r w:rsidRPr="007C4EDB">
              <w:t>500000</w:t>
            </w:r>
          </w:p>
        </w:tc>
        <w:tc>
          <w:tcPr>
            <w:tcW w:w="1465" w:type="dxa"/>
            <w:shd w:val="clear" w:color="auto" w:fill="auto"/>
            <w:vAlign w:val="center"/>
            <w:hideMark/>
          </w:tcPr>
          <w:p w:rsidR="00324598" w:rsidRPr="007C4EDB" w:rsidRDefault="00324598" w:rsidP="00DE0FDF">
            <w:pPr>
              <w:ind w:firstLine="0"/>
              <w:jc w:val="center"/>
            </w:pPr>
            <w:r w:rsidRPr="007C4EDB">
              <w:t>-/60</w:t>
            </w:r>
          </w:p>
        </w:tc>
        <w:tc>
          <w:tcPr>
            <w:tcW w:w="2126" w:type="dxa"/>
            <w:shd w:val="clear" w:color="auto" w:fill="auto"/>
            <w:vAlign w:val="center"/>
            <w:hideMark/>
          </w:tcPr>
          <w:p w:rsidR="00324598" w:rsidRPr="007C4EDB" w:rsidRDefault="00324598" w:rsidP="00DE0FDF">
            <w:pPr>
              <w:ind w:firstLine="0"/>
              <w:jc w:val="center"/>
            </w:pPr>
            <w:r>
              <w:t>50</w:t>
            </w:r>
          </w:p>
        </w:tc>
        <w:tc>
          <w:tcPr>
            <w:tcW w:w="3261" w:type="dxa"/>
            <w:shd w:val="clear" w:color="auto" w:fill="auto"/>
            <w:vAlign w:val="center"/>
            <w:hideMark/>
          </w:tcPr>
          <w:p w:rsidR="00324598" w:rsidRPr="007C4EDB" w:rsidRDefault="00324598" w:rsidP="00DE0FDF">
            <w:pPr>
              <w:ind w:firstLine="0"/>
              <w:jc w:val="center"/>
            </w:pPr>
            <w:r>
              <w:t>5</w:t>
            </w:r>
          </w:p>
        </w:tc>
      </w:tr>
      <w:tr w:rsidR="00324598" w:rsidRPr="007C4EDB" w:rsidTr="00DE0FDF">
        <w:trPr>
          <w:trHeight w:val="2528"/>
        </w:trPr>
        <w:tc>
          <w:tcPr>
            <w:tcW w:w="1526" w:type="dxa"/>
            <w:shd w:val="clear" w:color="auto" w:fill="auto"/>
            <w:vAlign w:val="center"/>
            <w:hideMark/>
          </w:tcPr>
          <w:p w:rsidR="00324598" w:rsidRPr="007C4EDB" w:rsidRDefault="00324598" w:rsidP="00DE0FDF">
            <w:pPr>
              <w:ind w:firstLine="0"/>
              <w:jc w:val="center"/>
            </w:pPr>
            <w:r w:rsidRPr="007C4EDB">
              <w:t>Пищевая промышленность 6.4.</w:t>
            </w:r>
          </w:p>
        </w:tc>
        <w:tc>
          <w:tcPr>
            <w:tcW w:w="3074" w:type="dxa"/>
            <w:shd w:val="clear" w:color="auto" w:fill="auto"/>
            <w:vAlign w:val="center"/>
            <w:hideMark/>
          </w:tcPr>
          <w:p w:rsidR="00324598" w:rsidRPr="007C4EDB" w:rsidRDefault="00324598" w:rsidP="00DE0FDF">
            <w:pPr>
              <w:ind w:firstLine="0"/>
              <w:jc w:val="center"/>
            </w:pPr>
            <w:r w:rsidRPr="007C4EDB">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604" w:type="dxa"/>
            <w:shd w:val="clear" w:color="auto" w:fill="auto"/>
            <w:noWrap/>
            <w:vAlign w:val="center"/>
            <w:hideMark/>
          </w:tcPr>
          <w:p w:rsidR="00324598" w:rsidRPr="007C4EDB" w:rsidRDefault="00324598" w:rsidP="00DE0FDF">
            <w:pPr>
              <w:ind w:firstLine="0"/>
              <w:jc w:val="center"/>
            </w:pPr>
            <w:r w:rsidRPr="007C4EDB">
              <w:t>5000</w:t>
            </w:r>
          </w:p>
        </w:tc>
        <w:tc>
          <w:tcPr>
            <w:tcW w:w="1653" w:type="dxa"/>
            <w:shd w:val="clear" w:color="auto" w:fill="auto"/>
            <w:vAlign w:val="center"/>
          </w:tcPr>
          <w:p w:rsidR="00324598" w:rsidRPr="007C4EDB" w:rsidRDefault="00324598" w:rsidP="00DE0FDF">
            <w:pPr>
              <w:ind w:firstLine="0"/>
              <w:jc w:val="center"/>
            </w:pPr>
            <w:r w:rsidRPr="007C4EDB">
              <w:t>1000000</w:t>
            </w:r>
          </w:p>
        </w:tc>
        <w:tc>
          <w:tcPr>
            <w:tcW w:w="1465" w:type="dxa"/>
            <w:shd w:val="clear" w:color="auto" w:fill="auto"/>
            <w:vAlign w:val="center"/>
            <w:hideMark/>
          </w:tcPr>
          <w:p w:rsidR="00324598" w:rsidRPr="007C4EDB" w:rsidRDefault="00324598" w:rsidP="00DE0FDF">
            <w:pPr>
              <w:ind w:firstLine="0"/>
              <w:jc w:val="center"/>
            </w:pPr>
            <w:r w:rsidRPr="007C4EDB">
              <w:t>-/60</w:t>
            </w:r>
          </w:p>
        </w:tc>
        <w:tc>
          <w:tcPr>
            <w:tcW w:w="2126" w:type="dxa"/>
            <w:shd w:val="clear" w:color="auto" w:fill="auto"/>
            <w:vAlign w:val="center"/>
            <w:hideMark/>
          </w:tcPr>
          <w:p w:rsidR="00324598" w:rsidRPr="007C4EDB" w:rsidRDefault="00324598" w:rsidP="00DE0FDF">
            <w:pPr>
              <w:ind w:firstLine="0"/>
              <w:jc w:val="center"/>
            </w:pPr>
            <w:r>
              <w:t>50</w:t>
            </w:r>
          </w:p>
        </w:tc>
        <w:tc>
          <w:tcPr>
            <w:tcW w:w="3261" w:type="dxa"/>
            <w:shd w:val="clear" w:color="auto" w:fill="auto"/>
            <w:vAlign w:val="center"/>
            <w:hideMark/>
          </w:tcPr>
          <w:p w:rsidR="00324598" w:rsidRPr="007C4EDB" w:rsidRDefault="00324598" w:rsidP="00DE0FDF">
            <w:pPr>
              <w:ind w:firstLine="0"/>
              <w:jc w:val="center"/>
            </w:pPr>
            <w:r>
              <w:t>5</w:t>
            </w:r>
          </w:p>
        </w:tc>
      </w:tr>
      <w:tr w:rsidR="00324598" w:rsidRPr="007C4EDB" w:rsidTr="00DE0FDF">
        <w:trPr>
          <w:trHeight w:val="2528"/>
        </w:trPr>
        <w:tc>
          <w:tcPr>
            <w:tcW w:w="1526" w:type="dxa"/>
            <w:shd w:val="clear" w:color="auto" w:fill="auto"/>
            <w:vAlign w:val="center"/>
            <w:hideMark/>
          </w:tcPr>
          <w:p w:rsidR="00324598" w:rsidRPr="007C4EDB" w:rsidRDefault="00324598" w:rsidP="00DE0FDF">
            <w:pPr>
              <w:ind w:firstLine="0"/>
              <w:jc w:val="center"/>
            </w:pPr>
            <w:r w:rsidRPr="007C4EDB">
              <w:t>Нефтехимическая промышленность 6.5.</w:t>
            </w:r>
          </w:p>
        </w:tc>
        <w:tc>
          <w:tcPr>
            <w:tcW w:w="3074" w:type="dxa"/>
            <w:shd w:val="clear" w:color="auto" w:fill="auto"/>
            <w:vAlign w:val="center"/>
            <w:hideMark/>
          </w:tcPr>
          <w:p w:rsidR="00324598" w:rsidRPr="007C4EDB" w:rsidRDefault="00324598" w:rsidP="00DE0FDF">
            <w:pPr>
              <w:ind w:firstLine="0"/>
              <w:jc w:val="center"/>
            </w:pPr>
            <w:r w:rsidRPr="007C4EDB">
              <w:t xml:space="preserve">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 </w:t>
            </w:r>
          </w:p>
        </w:tc>
        <w:tc>
          <w:tcPr>
            <w:tcW w:w="1604" w:type="dxa"/>
            <w:shd w:val="clear" w:color="auto" w:fill="auto"/>
            <w:noWrap/>
            <w:vAlign w:val="center"/>
            <w:hideMark/>
          </w:tcPr>
          <w:p w:rsidR="00324598" w:rsidRPr="007C4EDB" w:rsidRDefault="00324598" w:rsidP="00DE0FDF">
            <w:pPr>
              <w:ind w:firstLine="0"/>
              <w:jc w:val="center"/>
            </w:pPr>
            <w:r w:rsidRPr="007C4EDB">
              <w:t>10000</w:t>
            </w:r>
          </w:p>
        </w:tc>
        <w:tc>
          <w:tcPr>
            <w:tcW w:w="1653" w:type="dxa"/>
            <w:shd w:val="clear" w:color="auto" w:fill="auto"/>
            <w:vAlign w:val="center"/>
          </w:tcPr>
          <w:p w:rsidR="00324598" w:rsidRPr="007C4EDB" w:rsidRDefault="00324598" w:rsidP="00DE0FDF">
            <w:pPr>
              <w:ind w:firstLine="0"/>
              <w:jc w:val="center"/>
            </w:pPr>
            <w:r w:rsidRPr="007C4EDB">
              <w:t>1000000</w:t>
            </w:r>
          </w:p>
        </w:tc>
        <w:tc>
          <w:tcPr>
            <w:tcW w:w="1465" w:type="dxa"/>
            <w:shd w:val="clear" w:color="auto" w:fill="auto"/>
            <w:vAlign w:val="center"/>
            <w:hideMark/>
          </w:tcPr>
          <w:p w:rsidR="00324598" w:rsidRPr="007C4EDB" w:rsidRDefault="00324598" w:rsidP="00DE0FDF">
            <w:pPr>
              <w:ind w:firstLine="0"/>
              <w:jc w:val="center"/>
            </w:pPr>
            <w:r w:rsidRPr="007C4EDB">
              <w:t>-/60</w:t>
            </w:r>
          </w:p>
        </w:tc>
        <w:tc>
          <w:tcPr>
            <w:tcW w:w="2126" w:type="dxa"/>
            <w:shd w:val="clear" w:color="auto" w:fill="auto"/>
            <w:vAlign w:val="center"/>
            <w:hideMark/>
          </w:tcPr>
          <w:p w:rsidR="00324598" w:rsidRPr="007C4EDB" w:rsidRDefault="00324598" w:rsidP="00DE0FDF">
            <w:pPr>
              <w:ind w:firstLine="0"/>
              <w:jc w:val="center"/>
            </w:pPr>
            <w:r>
              <w:t>50</w:t>
            </w:r>
          </w:p>
        </w:tc>
        <w:tc>
          <w:tcPr>
            <w:tcW w:w="3261" w:type="dxa"/>
            <w:shd w:val="clear" w:color="auto" w:fill="auto"/>
            <w:vAlign w:val="center"/>
            <w:hideMark/>
          </w:tcPr>
          <w:p w:rsidR="00324598" w:rsidRPr="007C4EDB" w:rsidRDefault="00324598" w:rsidP="00DE0FDF">
            <w:pPr>
              <w:ind w:firstLine="0"/>
              <w:jc w:val="center"/>
            </w:pPr>
            <w:r>
              <w:t>5</w:t>
            </w:r>
          </w:p>
        </w:tc>
      </w:tr>
      <w:tr w:rsidR="00324598" w:rsidRPr="007C4EDB" w:rsidTr="008253C9">
        <w:trPr>
          <w:trHeight w:val="410"/>
        </w:trPr>
        <w:tc>
          <w:tcPr>
            <w:tcW w:w="1526" w:type="dxa"/>
            <w:shd w:val="clear" w:color="auto" w:fill="auto"/>
            <w:vAlign w:val="center"/>
            <w:hideMark/>
          </w:tcPr>
          <w:p w:rsidR="00324598" w:rsidRPr="007C4EDB" w:rsidRDefault="00324598" w:rsidP="00DE0FDF">
            <w:pPr>
              <w:ind w:firstLine="0"/>
              <w:jc w:val="center"/>
            </w:pPr>
            <w:r w:rsidRPr="007C4EDB">
              <w:t>Строительная промышленность 6.6.</w:t>
            </w:r>
          </w:p>
        </w:tc>
        <w:tc>
          <w:tcPr>
            <w:tcW w:w="3074" w:type="dxa"/>
            <w:shd w:val="clear" w:color="auto" w:fill="auto"/>
            <w:vAlign w:val="center"/>
            <w:hideMark/>
          </w:tcPr>
          <w:p w:rsidR="00324598" w:rsidRPr="007C4EDB" w:rsidRDefault="00324598" w:rsidP="00DE0FDF">
            <w:pPr>
              <w:ind w:firstLine="0"/>
              <w:jc w:val="center"/>
            </w:pPr>
            <w:r w:rsidRPr="007C4EDB">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604" w:type="dxa"/>
            <w:shd w:val="clear" w:color="auto" w:fill="auto"/>
            <w:noWrap/>
            <w:vAlign w:val="center"/>
            <w:hideMark/>
          </w:tcPr>
          <w:p w:rsidR="00324598" w:rsidRPr="007C4EDB" w:rsidRDefault="00324598" w:rsidP="00DE0FDF">
            <w:pPr>
              <w:ind w:firstLine="0"/>
              <w:jc w:val="center"/>
            </w:pPr>
            <w:r w:rsidRPr="007C4EDB">
              <w:t>5000</w:t>
            </w:r>
          </w:p>
        </w:tc>
        <w:tc>
          <w:tcPr>
            <w:tcW w:w="1653" w:type="dxa"/>
            <w:shd w:val="clear" w:color="auto" w:fill="auto"/>
            <w:vAlign w:val="center"/>
          </w:tcPr>
          <w:p w:rsidR="00324598" w:rsidRPr="007C4EDB" w:rsidRDefault="00324598" w:rsidP="00DE0FDF">
            <w:pPr>
              <w:ind w:firstLine="0"/>
              <w:jc w:val="center"/>
            </w:pPr>
            <w:r w:rsidRPr="007C4EDB">
              <w:t>500000</w:t>
            </w:r>
          </w:p>
        </w:tc>
        <w:tc>
          <w:tcPr>
            <w:tcW w:w="1465" w:type="dxa"/>
            <w:shd w:val="clear" w:color="auto" w:fill="auto"/>
            <w:vAlign w:val="center"/>
            <w:hideMark/>
          </w:tcPr>
          <w:p w:rsidR="00324598" w:rsidRPr="007C4EDB" w:rsidRDefault="00324598" w:rsidP="00DE0FDF">
            <w:pPr>
              <w:ind w:firstLine="0"/>
              <w:jc w:val="center"/>
            </w:pPr>
            <w:r w:rsidRPr="007C4EDB">
              <w:t>-/60</w:t>
            </w:r>
          </w:p>
        </w:tc>
        <w:tc>
          <w:tcPr>
            <w:tcW w:w="2126" w:type="dxa"/>
            <w:shd w:val="clear" w:color="auto" w:fill="auto"/>
            <w:vAlign w:val="center"/>
            <w:hideMark/>
          </w:tcPr>
          <w:p w:rsidR="00324598" w:rsidRPr="007C4EDB" w:rsidRDefault="00324598" w:rsidP="00DE0FDF">
            <w:pPr>
              <w:ind w:firstLine="0"/>
              <w:jc w:val="center"/>
            </w:pPr>
            <w:r>
              <w:t>45</w:t>
            </w:r>
          </w:p>
        </w:tc>
        <w:tc>
          <w:tcPr>
            <w:tcW w:w="3261" w:type="dxa"/>
            <w:shd w:val="clear" w:color="auto" w:fill="auto"/>
            <w:vAlign w:val="center"/>
            <w:hideMark/>
          </w:tcPr>
          <w:p w:rsidR="00324598" w:rsidRPr="007C4EDB" w:rsidRDefault="00324598" w:rsidP="00DE0FDF">
            <w:pPr>
              <w:ind w:firstLine="0"/>
              <w:jc w:val="center"/>
            </w:pPr>
            <w:r>
              <w:t>5</w:t>
            </w:r>
          </w:p>
        </w:tc>
      </w:tr>
      <w:tr w:rsidR="00324598" w:rsidRPr="007C4EDB" w:rsidTr="00DE0FDF">
        <w:trPr>
          <w:trHeight w:val="2528"/>
        </w:trPr>
        <w:tc>
          <w:tcPr>
            <w:tcW w:w="1526" w:type="dxa"/>
            <w:shd w:val="clear" w:color="auto" w:fill="auto"/>
            <w:vAlign w:val="center"/>
            <w:hideMark/>
          </w:tcPr>
          <w:p w:rsidR="00324598" w:rsidRPr="007C4EDB" w:rsidRDefault="00324598" w:rsidP="00DE0FDF">
            <w:pPr>
              <w:ind w:firstLine="0"/>
              <w:jc w:val="center"/>
            </w:pPr>
            <w:r w:rsidRPr="007C4EDB">
              <w:t>Энергетика 6.7.</w:t>
            </w:r>
          </w:p>
        </w:tc>
        <w:tc>
          <w:tcPr>
            <w:tcW w:w="3074" w:type="dxa"/>
            <w:shd w:val="clear" w:color="auto" w:fill="auto"/>
            <w:vAlign w:val="center"/>
            <w:hideMark/>
          </w:tcPr>
          <w:p w:rsidR="00324598" w:rsidRPr="007C4EDB" w:rsidRDefault="00842A2F" w:rsidP="00DE0FDF">
            <w:pPr>
              <w:ind w:firstLine="0"/>
              <w:jc w:val="center"/>
            </w:pPr>
            <w:hyperlink r:id="rId29" w:anchor="RANGE!P180" w:history="1">
              <w:r w:rsidR="00324598" w:rsidRPr="007C4EDB">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hyperlink>
          </w:p>
        </w:tc>
        <w:tc>
          <w:tcPr>
            <w:tcW w:w="1604" w:type="dxa"/>
            <w:shd w:val="clear" w:color="auto" w:fill="auto"/>
            <w:noWrap/>
            <w:vAlign w:val="center"/>
            <w:hideMark/>
          </w:tcPr>
          <w:p w:rsidR="00324598" w:rsidRPr="007C4EDB" w:rsidRDefault="00324598" w:rsidP="00DE0FDF">
            <w:pPr>
              <w:ind w:firstLine="0"/>
              <w:jc w:val="center"/>
            </w:pPr>
            <w:r w:rsidRPr="007C4EDB">
              <w:t>5000,для линий электропередач не устанавливается</w:t>
            </w:r>
          </w:p>
        </w:tc>
        <w:tc>
          <w:tcPr>
            <w:tcW w:w="1653" w:type="dxa"/>
            <w:shd w:val="clear" w:color="auto" w:fill="auto"/>
            <w:vAlign w:val="center"/>
          </w:tcPr>
          <w:p w:rsidR="00324598" w:rsidRPr="007C4EDB" w:rsidRDefault="00324598" w:rsidP="00DE0FDF">
            <w:pPr>
              <w:ind w:firstLine="0"/>
              <w:jc w:val="center"/>
            </w:pPr>
            <w:r w:rsidRPr="007C4EDB">
              <w:t>500000, для линий электропередач не устанавливается</w:t>
            </w:r>
          </w:p>
        </w:tc>
        <w:tc>
          <w:tcPr>
            <w:tcW w:w="1465" w:type="dxa"/>
            <w:shd w:val="clear" w:color="auto" w:fill="auto"/>
            <w:vAlign w:val="center"/>
            <w:hideMark/>
          </w:tcPr>
          <w:p w:rsidR="00324598" w:rsidRPr="007C4EDB" w:rsidRDefault="00324598" w:rsidP="00DE0FDF">
            <w:pPr>
              <w:ind w:firstLine="0"/>
              <w:jc w:val="center"/>
            </w:pPr>
            <w:r w:rsidRPr="007C4EDB">
              <w:t>-/60, для дымовых труб ТЭС, опор линий</w:t>
            </w:r>
            <w:r>
              <w:t xml:space="preserve"> электропередач не устанавлива</w:t>
            </w:r>
            <w:r w:rsidRPr="007C4EDB">
              <w:t>ются</w:t>
            </w:r>
          </w:p>
        </w:tc>
        <w:tc>
          <w:tcPr>
            <w:tcW w:w="2126" w:type="dxa"/>
            <w:shd w:val="clear" w:color="auto" w:fill="auto"/>
            <w:vAlign w:val="center"/>
            <w:hideMark/>
          </w:tcPr>
          <w:p w:rsidR="00324598" w:rsidRPr="007C4EDB" w:rsidRDefault="00324598" w:rsidP="00DE0FDF">
            <w:pPr>
              <w:ind w:firstLine="0"/>
              <w:jc w:val="center"/>
            </w:pPr>
            <w:r>
              <w:t>50</w:t>
            </w:r>
          </w:p>
        </w:tc>
        <w:tc>
          <w:tcPr>
            <w:tcW w:w="3261" w:type="dxa"/>
            <w:shd w:val="clear" w:color="auto" w:fill="auto"/>
            <w:vAlign w:val="center"/>
            <w:hideMark/>
          </w:tcPr>
          <w:p w:rsidR="00324598" w:rsidRPr="007C4EDB" w:rsidRDefault="00324598" w:rsidP="00DE0FDF">
            <w:pPr>
              <w:ind w:firstLine="0"/>
              <w:jc w:val="center"/>
            </w:pPr>
            <w:r>
              <w:t>5</w:t>
            </w:r>
          </w:p>
        </w:tc>
      </w:tr>
      <w:tr w:rsidR="00324598" w:rsidRPr="007C4EDB" w:rsidTr="00DE0FDF">
        <w:trPr>
          <w:trHeight w:val="2528"/>
        </w:trPr>
        <w:tc>
          <w:tcPr>
            <w:tcW w:w="1526" w:type="dxa"/>
            <w:shd w:val="clear" w:color="auto" w:fill="auto"/>
            <w:vAlign w:val="center"/>
            <w:hideMark/>
          </w:tcPr>
          <w:p w:rsidR="00324598" w:rsidRPr="007C4EDB" w:rsidRDefault="00324598" w:rsidP="00DE0FDF">
            <w:pPr>
              <w:ind w:firstLine="0"/>
              <w:jc w:val="center"/>
            </w:pPr>
            <w:r w:rsidRPr="007C4EDB">
              <w:t>Связь 6.8.</w:t>
            </w:r>
          </w:p>
        </w:tc>
        <w:tc>
          <w:tcPr>
            <w:tcW w:w="3074" w:type="dxa"/>
            <w:shd w:val="clear" w:color="auto" w:fill="auto"/>
            <w:vAlign w:val="center"/>
            <w:hideMark/>
          </w:tcPr>
          <w:p w:rsidR="00324598" w:rsidRPr="007C4EDB" w:rsidRDefault="00842A2F" w:rsidP="00DE0FDF">
            <w:pPr>
              <w:ind w:firstLine="0"/>
              <w:jc w:val="center"/>
            </w:pPr>
            <w:hyperlink r:id="rId30" w:anchor="RANGE!P180" w:history="1">
              <w:r w:rsidR="00324598" w:rsidRPr="007C4EDB">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hyperlink>
          </w:p>
        </w:tc>
        <w:tc>
          <w:tcPr>
            <w:tcW w:w="1604" w:type="dxa"/>
            <w:shd w:val="clear" w:color="auto" w:fill="auto"/>
            <w:noWrap/>
            <w:vAlign w:val="center"/>
            <w:hideMark/>
          </w:tcPr>
          <w:p w:rsidR="00324598" w:rsidRDefault="00324598" w:rsidP="00DE0FDF">
            <w:pPr>
              <w:ind w:firstLine="0"/>
              <w:jc w:val="center"/>
            </w:pPr>
            <w:r w:rsidRPr="007C4EDB">
              <w:t>5000,</w:t>
            </w:r>
          </w:p>
          <w:p w:rsidR="00324598" w:rsidRPr="007C4EDB" w:rsidRDefault="00324598" w:rsidP="00DE0FDF">
            <w:pPr>
              <w:ind w:firstLine="0"/>
              <w:jc w:val="center"/>
            </w:pPr>
            <w:r w:rsidRPr="007C4EDB">
              <w:t>для линий связи не устанавливается</w:t>
            </w:r>
          </w:p>
        </w:tc>
        <w:tc>
          <w:tcPr>
            <w:tcW w:w="1653" w:type="dxa"/>
            <w:shd w:val="clear" w:color="auto" w:fill="auto"/>
            <w:vAlign w:val="center"/>
          </w:tcPr>
          <w:p w:rsidR="00324598" w:rsidRDefault="00324598" w:rsidP="00DE0FDF">
            <w:pPr>
              <w:ind w:firstLine="0"/>
              <w:jc w:val="center"/>
            </w:pPr>
            <w:r w:rsidRPr="007C4EDB">
              <w:t>50000,</w:t>
            </w:r>
          </w:p>
          <w:p w:rsidR="00324598" w:rsidRPr="007C4EDB" w:rsidRDefault="00324598" w:rsidP="00DE0FDF">
            <w:pPr>
              <w:ind w:firstLine="0"/>
              <w:jc w:val="center"/>
            </w:pPr>
            <w:r w:rsidRPr="007C4EDB">
              <w:t>для линий связи не устанавливается</w:t>
            </w:r>
          </w:p>
        </w:tc>
        <w:tc>
          <w:tcPr>
            <w:tcW w:w="1465" w:type="dxa"/>
            <w:shd w:val="clear" w:color="auto" w:fill="auto"/>
            <w:vAlign w:val="center"/>
            <w:hideMark/>
          </w:tcPr>
          <w:p w:rsidR="00324598" w:rsidRPr="007C4EDB" w:rsidRDefault="00324598" w:rsidP="00DE0FDF">
            <w:pPr>
              <w:ind w:firstLine="0"/>
              <w:jc w:val="center"/>
            </w:pPr>
            <w:r w:rsidRPr="007C4EDB">
              <w:t>не устанавливается</w:t>
            </w:r>
          </w:p>
        </w:tc>
        <w:tc>
          <w:tcPr>
            <w:tcW w:w="2126" w:type="dxa"/>
            <w:shd w:val="clear" w:color="auto" w:fill="auto"/>
            <w:vAlign w:val="center"/>
            <w:hideMark/>
          </w:tcPr>
          <w:p w:rsidR="00324598" w:rsidRPr="007C4EDB" w:rsidRDefault="00324598" w:rsidP="00DE0FDF">
            <w:pPr>
              <w:ind w:firstLine="0"/>
              <w:jc w:val="center"/>
            </w:pPr>
            <w:r>
              <w:t>100</w:t>
            </w:r>
          </w:p>
        </w:tc>
        <w:tc>
          <w:tcPr>
            <w:tcW w:w="3261" w:type="dxa"/>
            <w:shd w:val="clear" w:color="auto" w:fill="auto"/>
            <w:vAlign w:val="center"/>
            <w:hideMark/>
          </w:tcPr>
          <w:p w:rsidR="00324598" w:rsidRPr="007C4EDB" w:rsidRDefault="00324598" w:rsidP="00DE0FDF">
            <w:pPr>
              <w:ind w:firstLine="0"/>
              <w:jc w:val="center"/>
            </w:pPr>
            <w:r>
              <w:t>5</w:t>
            </w:r>
          </w:p>
        </w:tc>
      </w:tr>
      <w:tr w:rsidR="00324598" w:rsidRPr="007C4EDB" w:rsidTr="00DE0FDF">
        <w:trPr>
          <w:trHeight w:val="2528"/>
        </w:trPr>
        <w:tc>
          <w:tcPr>
            <w:tcW w:w="1526" w:type="dxa"/>
            <w:shd w:val="clear" w:color="auto" w:fill="auto"/>
            <w:vAlign w:val="center"/>
            <w:hideMark/>
          </w:tcPr>
          <w:p w:rsidR="00324598" w:rsidRPr="007C4EDB" w:rsidRDefault="00324598" w:rsidP="00DE0FDF">
            <w:pPr>
              <w:ind w:firstLine="0"/>
              <w:jc w:val="center"/>
            </w:pPr>
            <w:r w:rsidRPr="007C4EDB">
              <w:t>Склады 6.9.</w:t>
            </w:r>
          </w:p>
        </w:tc>
        <w:tc>
          <w:tcPr>
            <w:tcW w:w="3074" w:type="dxa"/>
            <w:shd w:val="clear" w:color="auto" w:fill="auto"/>
            <w:vAlign w:val="center"/>
            <w:hideMark/>
          </w:tcPr>
          <w:p w:rsidR="00324598" w:rsidRPr="007C4EDB" w:rsidRDefault="00324598" w:rsidP="00DE0FDF">
            <w:pPr>
              <w:ind w:firstLine="0"/>
              <w:jc w:val="center"/>
            </w:pPr>
            <w:r w:rsidRPr="007C4EDB">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604" w:type="dxa"/>
            <w:shd w:val="clear" w:color="auto" w:fill="auto"/>
            <w:noWrap/>
            <w:vAlign w:val="center"/>
            <w:hideMark/>
          </w:tcPr>
          <w:p w:rsidR="00324598" w:rsidRPr="007C4EDB" w:rsidRDefault="00324598" w:rsidP="00DE0FDF">
            <w:pPr>
              <w:ind w:firstLine="0"/>
              <w:jc w:val="center"/>
            </w:pPr>
            <w:r w:rsidRPr="007C4EDB">
              <w:t>2500</w:t>
            </w:r>
          </w:p>
        </w:tc>
        <w:tc>
          <w:tcPr>
            <w:tcW w:w="1653" w:type="dxa"/>
            <w:shd w:val="clear" w:color="auto" w:fill="auto"/>
            <w:vAlign w:val="center"/>
          </w:tcPr>
          <w:p w:rsidR="00324598" w:rsidRPr="007C4EDB" w:rsidRDefault="00324598" w:rsidP="00DE0FDF">
            <w:pPr>
              <w:ind w:firstLine="0"/>
              <w:jc w:val="center"/>
            </w:pPr>
            <w:r w:rsidRPr="007C4EDB">
              <w:t>50000</w:t>
            </w:r>
          </w:p>
        </w:tc>
        <w:tc>
          <w:tcPr>
            <w:tcW w:w="1465" w:type="dxa"/>
            <w:shd w:val="clear" w:color="auto" w:fill="auto"/>
            <w:vAlign w:val="center"/>
            <w:hideMark/>
          </w:tcPr>
          <w:p w:rsidR="00324598" w:rsidRPr="007C4EDB" w:rsidRDefault="00324598" w:rsidP="00DE0FDF">
            <w:pPr>
              <w:ind w:firstLine="0"/>
              <w:jc w:val="center"/>
            </w:pPr>
            <w:r w:rsidRPr="007C4EDB">
              <w:t>-/60</w:t>
            </w:r>
          </w:p>
        </w:tc>
        <w:tc>
          <w:tcPr>
            <w:tcW w:w="2126" w:type="dxa"/>
            <w:shd w:val="clear" w:color="auto" w:fill="auto"/>
            <w:vAlign w:val="center"/>
            <w:hideMark/>
          </w:tcPr>
          <w:p w:rsidR="00324598" w:rsidRPr="007C4EDB" w:rsidRDefault="00324598" w:rsidP="00DE0FDF">
            <w:pPr>
              <w:ind w:firstLine="0"/>
              <w:jc w:val="center"/>
            </w:pPr>
            <w:r>
              <w:t>60</w:t>
            </w:r>
          </w:p>
        </w:tc>
        <w:tc>
          <w:tcPr>
            <w:tcW w:w="3261" w:type="dxa"/>
            <w:shd w:val="clear" w:color="auto" w:fill="auto"/>
            <w:vAlign w:val="center"/>
            <w:hideMark/>
          </w:tcPr>
          <w:p w:rsidR="00324598" w:rsidRPr="007C4EDB" w:rsidRDefault="00324598" w:rsidP="00DE0FDF">
            <w:pPr>
              <w:ind w:firstLine="0"/>
              <w:jc w:val="center"/>
            </w:pPr>
            <w:r>
              <w:t>5</w:t>
            </w:r>
          </w:p>
        </w:tc>
      </w:tr>
      <w:tr w:rsidR="00324598" w:rsidRPr="007C4EDB" w:rsidTr="00DE0FDF">
        <w:trPr>
          <w:trHeight w:val="2528"/>
        </w:trPr>
        <w:tc>
          <w:tcPr>
            <w:tcW w:w="1526" w:type="dxa"/>
            <w:shd w:val="clear" w:color="auto" w:fill="auto"/>
            <w:vAlign w:val="center"/>
            <w:hideMark/>
          </w:tcPr>
          <w:p w:rsidR="00324598" w:rsidRPr="007C4EDB" w:rsidRDefault="00324598" w:rsidP="00DE0FDF">
            <w:pPr>
              <w:ind w:firstLine="0"/>
              <w:jc w:val="center"/>
            </w:pPr>
            <w:r w:rsidRPr="007C4EDB">
              <w:t>Целлюлозно-бумажная промышленность 6.11</w:t>
            </w:r>
          </w:p>
        </w:tc>
        <w:tc>
          <w:tcPr>
            <w:tcW w:w="3074" w:type="dxa"/>
            <w:shd w:val="clear" w:color="auto" w:fill="auto"/>
            <w:vAlign w:val="center"/>
            <w:hideMark/>
          </w:tcPr>
          <w:p w:rsidR="00324598" w:rsidRPr="007C4EDB" w:rsidRDefault="00324598" w:rsidP="00DE0FDF">
            <w:pPr>
              <w:ind w:firstLine="0"/>
              <w:jc w:val="center"/>
            </w:pPr>
            <w:r w:rsidRPr="007C4EDB">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1604" w:type="dxa"/>
            <w:shd w:val="clear" w:color="auto" w:fill="auto"/>
            <w:noWrap/>
            <w:vAlign w:val="center"/>
            <w:hideMark/>
          </w:tcPr>
          <w:p w:rsidR="00324598" w:rsidRPr="007C4EDB" w:rsidRDefault="00324598" w:rsidP="00DE0FDF">
            <w:pPr>
              <w:ind w:firstLine="0"/>
              <w:jc w:val="center"/>
            </w:pPr>
            <w:r w:rsidRPr="007C4EDB">
              <w:t>5000</w:t>
            </w:r>
          </w:p>
        </w:tc>
        <w:tc>
          <w:tcPr>
            <w:tcW w:w="1653" w:type="dxa"/>
            <w:shd w:val="clear" w:color="auto" w:fill="auto"/>
            <w:vAlign w:val="center"/>
          </w:tcPr>
          <w:p w:rsidR="00324598" w:rsidRPr="007C4EDB" w:rsidRDefault="00324598" w:rsidP="00DE0FDF">
            <w:pPr>
              <w:ind w:firstLine="0"/>
              <w:jc w:val="center"/>
            </w:pPr>
            <w:r w:rsidRPr="007C4EDB">
              <w:t>50000</w:t>
            </w:r>
          </w:p>
        </w:tc>
        <w:tc>
          <w:tcPr>
            <w:tcW w:w="1465" w:type="dxa"/>
            <w:shd w:val="clear" w:color="auto" w:fill="auto"/>
            <w:vAlign w:val="center"/>
            <w:hideMark/>
          </w:tcPr>
          <w:p w:rsidR="00324598" w:rsidRPr="007C4EDB" w:rsidRDefault="00324598" w:rsidP="00DE0FDF">
            <w:pPr>
              <w:ind w:firstLine="0"/>
              <w:jc w:val="center"/>
            </w:pPr>
            <w:r w:rsidRPr="007C4EDB">
              <w:t>-/60</w:t>
            </w:r>
          </w:p>
        </w:tc>
        <w:tc>
          <w:tcPr>
            <w:tcW w:w="2126" w:type="dxa"/>
            <w:shd w:val="clear" w:color="auto" w:fill="auto"/>
            <w:vAlign w:val="center"/>
            <w:hideMark/>
          </w:tcPr>
          <w:p w:rsidR="00324598" w:rsidRPr="007C4EDB" w:rsidRDefault="00324598" w:rsidP="00DE0FDF">
            <w:pPr>
              <w:ind w:firstLine="0"/>
              <w:jc w:val="center"/>
            </w:pPr>
            <w:r>
              <w:t>45</w:t>
            </w:r>
          </w:p>
        </w:tc>
        <w:tc>
          <w:tcPr>
            <w:tcW w:w="3261" w:type="dxa"/>
            <w:shd w:val="clear" w:color="auto" w:fill="auto"/>
            <w:vAlign w:val="center"/>
            <w:hideMark/>
          </w:tcPr>
          <w:p w:rsidR="00324598" w:rsidRPr="007C4EDB" w:rsidRDefault="00324598" w:rsidP="00DE0FDF">
            <w:pPr>
              <w:ind w:firstLine="0"/>
              <w:jc w:val="center"/>
            </w:pPr>
            <w:r>
              <w:t>5</w:t>
            </w:r>
          </w:p>
        </w:tc>
      </w:tr>
      <w:tr w:rsidR="00324598" w:rsidRPr="007C4EDB" w:rsidTr="00DE0FDF">
        <w:trPr>
          <w:trHeight w:val="1402"/>
        </w:trPr>
        <w:tc>
          <w:tcPr>
            <w:tcW w:w="1526" w:type="dxa"/>
            <w:shd w:val="clear" w:color="auto" w:fill="auto"/>
            <w:vAlign w:val="center"/>
            <w:hideMark/>
          </w:tcPr>
          <w:p w:rsidR="00324598" w:rsidRPr="007C4EDB" w:rsidRDefault="00324598" w:rsidP="00DE0FDF">
            <w:pPr>
              <w:ind w:firstLine="0"/>
              <w:jc w:val="center"/>
            </w:pPr>
            <w:r w:rsidRPr="007C4EDB">
              <w:t>Обеспечение внутреннего правопорядка 8.3.</w:t>
            </w:r>
          </w:p>
        </w:tc>
        <w:tc>
          <w:tcPr>
            <w:tcW w:w="3074" w:type="dxa"/>
            <w:shd w:val="clear" w:color="auto" w:fill="auto"/>
            <w:vAlign w:val="center"/>
            <w:hideMark/>
          </w:tcPr>
          <w:p w:rsidR="00324598" w:rsidRPr="007C4EDB" w:rsidRDefault="00324598" w:rsidP="00DE0FDF">
            <w:pPr>
              <w:ind w:firstLine="0"/>
              <w:jc w:val="center"/>
            </w:pPr>
            <w:r w:rsidRPr="007C4EDB">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0109" w:type="dxa"/>
            <w:gridSpan w:val="5"/>
            <w:shd w:val="clear" w:color="auto" w:fill="auto"/>
            <w:noWrap/>
            <w:vAlign w:val="center"/>
            <w:hideMark/>
          </w:tcPr>
          <w:p w:rsidR="00324598" w:rsidRDefault="00324598" w:rsidP="00DE0FDF">
            <w:pPr>
              <w:ind w:firstLine="0"/>
              <w:jc w:val="center"/>
            </w:pPr>
            <w:r w:rsidRPr="007C4EDB">
              <w:t>не устанавливается</w:t>
            </w:r>
          </w:p>
        </w:tc>
      </w:tr>
      <w:tr w:rsidR="00324598" w:rsidRPr="007C4EDB" w:rsidTr="00DE0FDF">
        <w:trPr>
          <w:trHeight w:val="551"/>
        </w:trPr>
        <w:tc>
          <w:tcPr>
            <w:tcW w:w="1526" w:type="dxa"/>
            <w:shd w:val="clear" w:color="auto" w:fill="auto"/>
            <w:vAlign w:val="center"/>
            <w:hideMark/>
          </w:tcPr>
          <w:p w:rsidR="00324598" w:rsidRPr="007C4EDB" w:rsidRDefault="00324598" w:rsidP="00DE0FDF">
            <w:pPr>
              <w:ind w:firstLine="0"/>
              <w:jc w:val="center"/>
            </w:pPr>
            <w:r w:rsidRPr="007C4EDB">
              <w:t>Земельные участки (территории) общего пользования 12.0.</w:t>
            </w:r>
          </w:p>
        </w:tc>
        <w:tc>
          <w:tcPr>
            <w:tcW w:w="3074" w:type="dxa"/>
            <w:shd w:val="clear" w:color="auto" w:fill="auto"/>
            <w:vAlign w:val="center"/>
            <w:hideMark/>
          </w:tcPr>
          <w:p w:rsidR="00324598" w:rsidRPr="007C4EDB" w:rsidRDefault="00324598" w:rsidP="00DE0FDF">
            <w:pPr>
              <w:ind w:firstLine="0"/>
              <w:jc w:val="center"/>
            </w:pPr>
            <w:r w:rsidRPr="007C4EDB">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3257" w:type="dxa"/>
            <w:gridSpan w:val="2"/>
            <w:shd w:val="clear" w:color="auto" w:fill="auto"/>
            <w:noWrap/>
            <w:vAlign w:val="center"/>
            <w:hideMark/>
          </w:tcPr>
          <w:p w:rsidR="00324598" w:rsidRPr="007C4EDB" w:rsidRDefault="00324598" w:rsidP="00DE0FDF">
            <w:pPr>
              <w:ind w:firstLine="0"/>
              <w:jc w:val="center"/>
            </w:pPr>
            <w:r w:rsidRPr="007C4EDB">
              <w:t>не устанавливается</w:t>
            </w:r>
          </w:p>
        </w:tc>
        <w:tc>
          <w:tcPr>
            <w:tcW w:w="1465" w:type="dxa"/>
            <w:shd w:val="clear" w:color="auto" w:fill="auto"/>
            <w:vAlign w:val="center"/>
            <w:hideMark/>
          </w:tcPr>
          <w:p w:rsidR="00324598" w:rsidRPr="007C4EDB" w:rsidRDefault="00324598" w:rsidP="00DE0FDF">
            <w:pPr>
              <w:ind w:firstLine="0"/>
              <w:jc w:val="center"/>
            </w:pPr>
            <w:r w:rsidRPr="007C4EDB">
              <w:t>-/10</w:t>
            </w:r>
          </w:p>
        </w:tc>
        <w:tc>
          <w:tcPr>
            <w:tcW w:w="2126" w:type="dxa"/>
            <w:shd w:val="clear" w:color="auto" w:fill="auto"/>
            <w:vAlign w:val="center"/>
            <w:hideMark/>
          </w:tcPr>
          <w:p w:rsidR="00324598" w:rsidRPr="007C4EDB" w:rsidRDefault="00324598" w:rsidP="00DE0FDF">
            <w:pPr>
              <w:ind w:firstLine="0"/>
              <w:jc w:val="center"/>
            </w:pPr>
            <w:r>
              <w:t xml:space="preserve">100 </w:t>
            </w:r>
            <w:r w:rsidRPr="007C4EDB">
              <w:t>для дорог и тр</w:t>
            </w:r>
            <w:r>
              <w:t>о</w:t>
            </w:r>
            <w:r w:rsidRPr="007C4EDB">
              <w:t>туаров</w:t>
            </w:r>
          </w:p>
        </w:tc>
        <w:tc>
          <w:tcPr>
            <w:tcW w:w="3261" w:type="dxa"/>
            <w:shd w:val="clear" w:color="auto" w:fill="auto"/>
            <w:vAlign w:val="center"/>
            <w:hideMark/>
          </w:tcPr>
          <w:p w:rsidR="00324598" w:rsidRPr="007C4EDB" w:rsidRDefault="00324598" w:rsidP="00DE0FDF">
            <w:pPr>
              <w:ind w:firstLine="0"/>
              <w:jc w:val="center"/>
            </w:pPr>
            <w:r w:rsidRPr="007C4EDB">
              <w:t>не устанавливаются</w:t>
            </w:r>
          </w:p>
        </w:tc>
      </w:tr>
    </w:tbl>
    <w:p w:rsidR="00406F85" w:rsidRDefault="00406F85" w:rsidP="00406F85">
      <w:pPr>
        <w:jc w:val="center"/>
      </w:pPr>
    </w:p>
    <w:p w:rsidR="00406F85" w:rsidRPr="00406F85" w:rsidRDefault="00406F85" w:rsidP="00406F85">
      <w:pPr>
        <w:jc w:val="left"/>
        <w:rPr>
          <w:highlight w:val="yellow"/>
        </w:rPr>
      </w:pPr>
    </w:p>
    <w:p w:rsidR="00406F85" w:rsidRDefault="00406F85" w:rsidP="00406F85">
      <w:pPr>
        <w:ind w:firstLine="0"/>
        <w:jc w:val="center"/>
      </w:pPr>
      <w:r w:rsidRPr="00406F85">
        <w:t>Вспомогательные виды разрешенного использования</w:t>
      </w:r>
      <w:r w:rsidR="008E6ECF">
        <w:t>:</w:t>
      </w:r>
    </w:p>
    <w:p w:rsidR="008E6ECF" w:rsidRDefault="008E6ECF" w:rsidP="008E6ECF">
      <w:pPr>
        <w:ind w:firstLine="0"/>
        <w:jc w:val="center"/>
      </w:pPr>
    </w:p>
    <w:p w:rsidR="00406F85" w:rsidRDefault="008E6ECF" w:rsidP="008E6ECF">
      <w:r w:rsidRPr="00696B0F">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w:t>
      </w:r>
      <w:r>
        <w:t xml:space="preserve"> установлены </w:t>
      </w:r>
      <w:r w:rsidRPr="00696B0F">
        <w:t xml:space="preserve"> вспомогательные виды разрешенного использования.</w:t>
      </w:r>
    </w:p>
    <w:p w:rsidR="008253C9" w:rsidRDefault="008253C9" w:rsidP="008E6ECF"/>
    <w:p w:rsidR="008253C9" w:rsidRDefault="008253C9" w:rsidP="008253C9">
      <w:pPr>
        <w:jc w:val="left"/>
      </w:pPr>
      <w:r>
        <w:rPr>
          <w:b/>
        </w:rPr>
        <w:t xml:space="preserve">- </w:t>
      </w:r>
      <w:r>
        <w:t>Деловое управление - 4.1</w:t>
      </w:r>
    </w:p>
    <w:p w:rsidR="008253C9" w:rsidRDefault="008253C9" w:rsidP="008253C9">
      <w:pPr>
        <w:jc w:val="left"/>
      </w:pPr>
      <w:r>
        <w:t>- Общественное питание - 4.6</w:t>
      </w:r>
    </w:p>
    <w:p w:rsidR="008253C9" w:rsidRDefault="008253C9" w:rsidP="008253C9">
      <w:pPr>
        <w:jc w:val="left"/>
      </w:pPr>
      <w:r>
        <w:t xml:space="preserve">- Объекты гаражного назначения - 2.7.1. </w:t>
      </w:r>
    </w:p>
    <w:p w:rsidR="008253C9" w:rsidRDefault="008253C9" w:rsidP="008253C9">
      <w:pPr>
        <w:ind w:left="709" w:firstLine="0"/>
        <w:jc w:val="left"/>
      </w:pPr>
      <w:r>
        <w:t xml:space="preserve">- </w:t>
      </w:r>
      <w:r w:rsidRPr="004350BA">
        <w:t xml:space="preserve">Обеспечение внутреннего правопорядка </w:t>
      </w:r>
      <w:r>
        <w:t xml:space="preserve">- </w:t>
      </w:r>
      <w:r w:rsidRPr="004350BA">
        <w:t>8.3</w:t>
      </w:r>
    </w:p>
    <w:p w:rsidR="008253C9" w:rsidRDefault="008253C9" w:rsidP="008253C9">
      <w:pPr>
        <w:ind w:left="709" w:firstLine="0"/>
        <w:jc w:val="left"/>
      </w:pPr>
      <w:r>
        <w:t>- Связь - 6.8</w:t>
      </w:r>
    </w:p>
    <w:p w:rsidR="008253C9" w:rsidRDefault="008253C9" w:rsidP="008253C9">
      <w:pPr>
        <w:ind w:left="709" w:firstLine="0"/>
        <w:jc w:val="left"/>
      </w:pPr>
      <w:r>
        <w:t>- Питомники - 1.17</w:t>
      </w:r>
    </w:p>
    <w:p w:rsidR="008253C9" w:rsidRDefault="008253C9" w:rsidP="008253C9">
      <w:pPr>
        <w:ind w:left="709" w:firstLine="0"/>
        <w:jc w:val="left"/>
      </w:pPr>
      <w:r>
        <w:t xml:space="preserve">- </w:t>
      </w:r>
      <w:r w:rsidRPr="00721B4B">
        <w:t xml:space="preserve">Амбулаторно-поликлиническое обслуживание </w:t>
      </w:r>
      <w:r>
        <w:t>- 3.4.1</w:t>
      </w:r>
    </w:p>
    <w:p w:rsidR="00406F85" w:rsidRPr="00406F85" w:rsidRDefault="00406F85" w:rsidP="00406F85">
      <w:pPr>
        <w:ind w:firstLine="0"/>
        <w:jc w:val="center"/>
        <w:rPr>
          <w:position w:val="6"/>
          <w:highlight w:val="yellow"/>
        </w:rPr>
      </w:pPr>
    </w:p>
    <w:p w:rsidR="004C2D9F" w:rsidRDefault="00406F85" w:rsidP="00406F85">
      <w:pPr>
        <w:ind w:firstLine="0"/>
        <w:jc w:val="center"/>
      </w:pPr>
      <w:r w:rsidRPr="00406F85">
        <w:t>Условно разрешенные виды разрешенного использования</w:t>
      </w:r>
      <w:r w:rsidR="008E6ECF">
        <w:t>:</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252"/>
        <w:gridCol w:w="1276"/>
        <w:gridCol w:w="1559"/>
        <w:gridCol w:w="1843"/>
        <w:gridCol w:w="2268"/>
        <w:gridCol w:w="1985"/>
      </w:tblGrid>
      <w:tr w:rsidR="004C2D9F" w:rsidRPr="007C4EDB" w:rsidTr="004C2D9F">
        <w:trPr>
          <w:trHeight w:val="1186"/>
          <w:tblHeader/>
        </w:trPr>
        <w:tc>
          <w:tcPr>
            <w:tcW w:w="1526" w:type="dxa"/>
            <w:vMerge w:val="restart"/>
            <w:shd w:val="clear" w:color="auto" w:fill="auto"/>
            <w:vAlign w:val="center"/>
            <w:hideMark/>
          </w:tcPr>
          <w:p w:rsidR="004C2D9F" w:rsidRPr="007C4EDB" w:rsidRDefault="004C2D9F" w:rsidP="004C2D9F">
            <w:pPr>
              <w:ind w:firstLine="0"/>
              <w:jc w:val="center"/>
            </w:pPr>
            <w:r w:rsidRPr="007C4EDB">
              <w:t>Наименова</w:t>
            </w:r>
            <w:r>
              <w:t>-</w:t>
            </w:r>
            <w:r w:rsidRPr="007C4EDB">
              <w:t>ние и код ВРИ</w:t>
            </w:r>
          </w:p>
        </w:tc>
        <w:tc>
          <w:tcPr>
            <w:tcW w:w="4252" w:type="dxa"/>
            <w:vMerge w:val="restart"/>
            <w:shd w:val="clear" w:color="auto" w:fill="auto"/>
            <w:noWrap/>
            <w:vAlign w:val="center"/>
            <w:hideMark/>
          </w:tcPr>
          <w:p w:rsidR="004C2D9F" w:rsidRPr="007C4EDB" w:rsidRDefault="004C2D9F" w:rsidP="004C2D9F">
            <w:pPr>
              <w:ind w:firstLine="0"/>
              <w:jc w:val="center"/>
            </w:pPr>
            <w:r w:rsidRPr="007C4EDB">
              <w:t>Описание ВРИ</w:t>
            </w:r>
          </w:p>
        </w:tc>
        <w:tc>
          <w:tcPr>
            <w:tcW w:w="2835" w:type="dxa"/>
            <w:gridSpan w:val="2"/>
            <w:shd w:val="clear" w:color="auto" w:fill="auto"/>
            <w:vAlign w:val="center"/>
            <w:hideMark/>
          </w:tcPr>
          <w:p w:rsidR="004C2D9F" w:rsidRPr="007C4EDB" w:rsidRDefault="004C2D9F" w:rsidP="004C2D9F">
            <w:pPr>
              <w:ind w:firstLine="0"/>
              <w:jc w:val="center"/>
            </w:pPr>
            <w:r w:rsidRPr="007C4EDB">
              <w:t>Предельные размеры земельных участков</w:t>
            </w:r>
          </w:p>
        </w:tc>
        <w:tc>
          <w:tcPr>
            <w:tcW w:w="1843" w:type="dxa"/>
            <w:vMerge w:val="restart"/>
            <w:shd w:val="clear" w:color="auto" w:fill="auto"/>
            <w:vAlign w:val="center"/>
            <w:hideMark/>
          </w:tcPr>
          <w:p w:rsidR="004C2D9F" w:rsidRPr="007C4EDB" w:rsidRDefault="004C2D9F" w:rsidP="004C2D9F">
            <w:pPr>
              <w:ind w:firstLine="0"/>
              <w:jc w:val="center"/>
            </w:pPr>
            <w:r w:rsidRPr="007C4EDB">
              <w:t>Предельное количество этажей/Предельная высота</w:t>
            </w:r>
          </w:p>
        </w:tc>
        <w:tc>
          <w:tcPr>
            <w:tcW w:w="2268" w:type="dxa"/>
            <w:vMerge w:val="restart"/>
            <w:shd w:val="clear" w:color="auto" w:fill="auto"/>
            <w:noWrap/>
            <w:vAlign w:val="center"/>
            <w:hideMark/>
          </w:tcPr>
          <w:p w:rsidR="004C2D9F" w:rsidRPr="007C4EDB" w:rsidRDefault="004C2D9F" w:rsidP="004C2D9F">
            <w:pPr>
              <w:ind w:firstLine="0"/>
              <w:jc w:val="center"/>
            </w:pPr>
            <w:r w:rsidRPr="007C4EDB">
              <w:t>Max % застройки</w:t>
            </w:r>
            <w:r>
              <w:t xml:space="preserve"> в зависимости от этажности (высоты) объекта капитального строительства</w:t>
            </w:r>
          </w:p>
        </w:tc>
        <w:tc>
          <w:tcPr>
            <w:tcW w:w="1985" w:type="dxa"/>
            <w:vMerge w:val="restart"/>
            <w:shd w:val="clear" w:color="auto" w:fill="auto"/>
            <w:noWrap/>
            <w:vAlign w:val="center"/>
            <w:hideMark/>
          </w:tcPr>
          <w:p w:rsidR="004C2D9F" w:rsidRPr="007C4EDB" w:rsidRDefault="004C2D9F" w:rsidP="004C2D9F">
            <w:pPr>
              <w:ind w:firstLine="0"/>
              <w:jc w:val="center"/>
            </w:pPr>
            <w:r w:rsidRPr="007C4EDB">
              <w:t>Min отступы от границ земельного участка</w:t>
            </w:r>
          </w:p>
        </w:tc>
      </w:tr>
      <w:tr w:rsidR="004C2D9F" w:rsidRPr="007C4EDB" w:rsidTr="004C2D9F">
        <w:trPr>
          <w:trHeight w:val="501"/>
          <w:tblHeader/>
        </w:trPr>
        <w:tc>
          <w:tcPr>
            <w:tcW w:w="1526" w:type="dxa"/>
            <w:vMerge/>
            <w:shd w:val="clear" w:color="auto" w:fill="auto"/>
            <w:vAlign w:val="center"/>
            <w:hideMark/>
          </w:tcPr>
          <w:p w:rsidR="004C2D9F" w:rsidRPr="007C4EDB" w:rsidRDefault="004C2D9F" w:rsidP="004C2D9F">
            <w:pPr>
              <w:ind w:firstLine="0"/>
              <w:jc w:val="left"/>
            </w:pPr>
          </w:p>
        </w:tc>
        <w:tc>
          <w:tcPr>
            <w:tcW w:w="4252" w:type="dxa"/>
            <w:vMerge/>
            <w:shd w:val="clear" w:color="auto" w:fill="auto"/>
            <w:vAlign w:val="center"/>
            <w:hideMark/>
          </w:tcPr>
          <w:p w:rsidR="004C2D9F" w:rsidRPr="007C4EDB" w:rsidRDefault="004C2D9F" w:rsidP="004C2D9F">
            <w:pPr>
              <w:ind w:firstLine="0"/>
              <w:jc w:val="left"/>
            </w:pPr>
          </w:p>
        </w:tc>
        <w:tc>
          <w:tcPr>
            <w:tcW w:w="1276" w:type="dxa"/>
            <w:shd w:val="clear" w:color="auto" w:fill="auto"/>
            <w:noWrap/>
            <w:vAlign w:val="center"/>
            <w:hideMark/>
          </w:tcPr>
          <w:p w:rsidR="004C2D9F" w:rsidRPr="007C4EDB" w:rsidRDefault="004C2D9F" w:rsidP="004C2D9F">
            <w:pPr>
              <w:ind w:firstLine="0"/>
              <w:jc w:val="center"/>
            </w:pPr>
            <w:r w:rsidRPr="007C4EDB">
              <w:t>min</w:t>
            </w:r>
          </w:p>
        </w:tc>
        <w:tc>
          <w:tcPr>
            <w:tcW w:w="1559" w:type="dxa"/>
            <w:shd w:val="clear" w:color="auto" w:fill="auto"/>
            <w:noWrap/>
            <w:vAlign w:val="center"/>
            <w:hideMark/>
          </w:tcPr>
          <w:p w:rsidR="004C2D9F" w:rsidRPr="007C4EDB" w:rsidRDefault="004C2D9F" w:rsidP="004C2D9F">
            <w:pPr>
              <w:ind w:firstLine="0"/>
              <w:jc w:val="center"/>
            </w:pPr>
            <w:r w:rsidRPr="007C4EDB">
              <w:t>max</w:t>
            </w:r>
          </w:p>
        </w:tc>
        <w:tc>
          <w:tcPr>
            <w:tcW w:w="1843" w:type="dxa"/>
            <w:vMerge/>
            <w:shd w:val="clear" w:color="auto" w:fill="auto"/>
            <w:vAlign w:val="center"/>
            <w:hideMark/>
          </w:tcPr>
          <w:p w:rsidR="004C2D9F" w:rsidRPr="007C4EDB" w:rsidRDefault="004C2D9F" w:rsidP="004C2D9F">
            <w:pPr>
              <w:ind w:firstLine="0"/>
              <w:jc w:val="left"/>
            </w:pPr>
          </w:p>
        </w:tc>
        <w:tc>
          <w:tcPr>
            <w:tcW w:w="2268" w:type="dxa"/>
            <w:vMerge/>
            <w:shd w:val="clear" w:color="auto" w:fill="auto"/>
            <w:vAlign w:val="center"/>
            <w:hideMark/>
          </w:tcPr>
          <w:p w:rsidR="004C2D9F" w:rsidRPr="007C4EDB" w:rsidRDefault="004C2D9F" w:rsidP="004C2D9F">
            <w:pPr>
              <w:ind w:firstLine="0"/>
              <w:jc w:val="left"/>
            </w:pPr>
          </w:p>
        </w:tc>
        <w:tc>
          <w:tcPr>
            <w:tcW w:w="1985" w:type="dxa"/>
            <w:vMerge/>
            <w:shd w:val="clear" w:color="auto" w:fill="auto"/>
            <w:vAlign w:val="center"/>
            <w:hideMark/>
          </w:tcPr>
          <w:p w:rsidR="004C2D9F" w:rsidRPr="007C4EDB" w:rsidRDefault="004C2D9F" w:rsidP="004C2D9F">
            <w:pPr>
              <w:ind w:firstLine="0"/>
              <w:jc w:val="left"/>
            </w:pPr>
          </w:p>
        </w:tc>
      </w:tr>
      <w:tr w:rsidR="008253C9" w:rsidRPr="007C4EDB" w:rsidTr="004C2D9F">
        <w:trPr>
          <w:trHeight w:val="268"/>
        </w:trPr>
        <w:tc>
          <w:tcPr>
            <w:tcW w:w="1526" w:type="dxa"/>
            <w:shd w:val="clear" w:color="auto" w:fill="auto"/>
            <w:vAlign w:val="center"/>
          </w:tcPr>
          <w:p w:rsidR="008253C9" w:rsidRPr="007C4EDB" w:rsidRDefault="008253C9" w:rsidP="008253C9">
            <w:pPr>
              <w:ind w:firstLine="0"/>
              <w:jc w:val="center"/>
            </w:pPr>
            <w:r w:rsidRPr="007C4EDB">
              <w:t>Социальное обслуживание 3.2.</w:t>
            </w:r>
          </w:p>
        </w:tc>
        <w:tc>
          <w:tcPr>
            <w:tcW w:w="4252" w:type="dxa"/>
            <w:shd w:val="clear" w:color="auto" w:fill="auto"/>
            <w:vAlign w:val="center"/>
          </w:tcPr>
          <w:p w:rsidR="008253C9" w:rsidRPr="007C4EDB" w:rsidRDefault="008253C9" w:rsidP="008253C9">
            <w:pPr>
              <w:ind w:firstLine="0"/>
              <w:jc w:val="center"/>
            </w:pPr>
            <w:r w:rsidRPr="007C4EDB">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 размещение объектов капитального строительства для размещения отделений почты и телеграфа;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c>
          <w:tcPr>
            <w:tcW w:w="1276" w:type="dxa"/>
            <w:shd w:val="clear" w:color="auto" w:fill="auto"/>
            <w:vAlign w:val="center"/>
          </w:tcPr>
          <w:p w:rsidR="008253C9" w:rsidRDefault="008253C9" w:rsidP="008253C9">
            <w:pPr>
              <w:ind w:firstLine="0"/>
              <w:jc w:val="center"/>
            </w:pPr>
            <w:r>
              <w:t>500</w:t>
            </w:r>
          </w:p>
          <w:p w:rsidR="008253C9" w:rsidRPr="007C4EDB" w:rsidRDefault="008253C9" w:rsidP="008253C9">
            <w:pPr>
              <w:ind w:firstLine="0"/>
              <w:jc w:val="center"/>
            </w:pPr>
            <w:r w:rsidRPr="007C4EDB">
              <w:t xml:space="preserve">Для детских домов, домов ребенка - не менее 150 кв. м на одного воспитанника </w:t>
            </w:r>
          </w:p>
        </w:tc>
        <w:tc>
          <w:tcPr>
            <w:tcW w:w="1559" w:type="dxa"/>
            <w:shd w:val="clear" w:color="auto" w:fill="auto"/>
            <w:vAlign w:val="center"/>
          </w:tcPr>
          <w:p w:rsidR="008253C9" w:rsidRPr="007C4EDB" w:rsidRDefault="008253C9" w:rsidP="008253C9">
            <w:pPr>
              <w:ind w:firstLine="0"/>
              <w:jc w:val="center"/>
            </w:pPr>
            <w:r>
              <w:t>200000</w:t>
            </w:r>
          </w:p>
        </w:tc>
        <w:tc>
          <w:tcPr>
            <w:tcW w:w="1843" w:type="dxa"/>
            <w:shd w:val="clear" w:color="auto" w:fill="auto"/>
            <w:vAlign w:val="center"/>
          </w:tcPr>
          <w:p w:rsidR="008253C9" w:rsidRPr="007C4EDB" w:rsidRDefault="008253C9" w:rsidP="008253C9">
            <w:pPr>
              <w:ind w:firstLine="0"/>
              <w:jc w:val="center"/>
            </w:pPr>
            <w:r w:rsidRPr="007C4EDB">
              <w:t>3/12, для дома ребенка - 2/8, для дома престарелых -5/20</w:t>
            </w:r>
          </w:p>
        </w:tc>
        <w:tc>
          <w:tcPr>
            <w:tcW w:w="2268" w:type="dxa"/>
            <w:shd w:val="clear" w:color="auto" w:fill="auto"/>
            <w:vAlign w:val="center"/>
          </w:tcPr>
          <w:p w:rsidR="008253C9" w:rsidRPr="007C4EDB" w:rsidRDefault="008253C9" w:rsidP="008253C9">
            <w:pPr>
              <w:ind w:firstLine="0"/>
              <w:jc w:val="center"/>
            </w:pPr>
            <w:r w:rsidRPr="007C4EDB">
              <w:t>60, для детских домов - 40</w:t>
            </w:r>
          </w:p>
        </w:tc>
        <w:tc>
          <w:tcPr>
            <w:tcW w:w="1985" w:type="dxa"/>
            <w:shd w:val="clear" w:color="auto" w:fill="auto"/>
            <w:vAlign w:val="center"/>
          </w:tcPr>
          <w:p w:rsidR="008253C9" w:rsidRPr="007C4EDB" w:rsidRDefault="008253C9" w:rsidP="008253C9">
            <w:pPr>
              <w:ind w:firstLine="0"/>
              <w:jc w:val="center"/>
            </w:pPr>
            <w:r>
              <w:t>5</w:t>
            </w:r>
          </w:p>
        </w:tc>
      </w:tr>
      <w:tr w:rsidR="008253C9" w:rsidRPr="007C4EDB" w:rsidTr="004C2D9F">
        <w:trPr>
          <w:trHeight w:val="268"/>
        </w:trPr>
        <w:tc>
          <w:tcPr>
            <w:tcW w:w="1526" w:type="dxa"/>
            <w:shd w:val="clear" w:color="auto" w:fill="auto"/>
            <w:vAlign w:val="center"/>
          </w:tcPr>
          <w:p w:rsidR="008253C9" w:rsidRPr="007C4EDB" w:rsidRDefault="008253C9" w:rsidP="008253C9">
            <w:pPr>
              <w:ind w:firstLine="0"/>
              <w:jc w:val="center"/>
            </w:pPr>
            <w:r w:rsidRPr="007C4EDB">
              <w:t>Рынки 4.3</w:t>
            </w:r>
          </w:p>
        </w:tc>
        <w:tc>
          <w:tcPr>
            <w:tcW w:w="4252" w:type="dxa"/>
            <w:shd w:val="clear" w:color="auto" w:fill="auto"/>
            <w:vAlign w:val="center"/>
          </w:tcPr>
          <w:p w:rsidR="008253C9" w:rsidRPr="007C4EDB" w:rsidRDefault="008253C9" w:rsidP="008253C9">
            <w:pPr>
              <w:ind w:firstLine="0"/>
              <w:jc w:val="center"/>
            </w:pPr>
            <w:r w:rsidRPr="007C4EDB">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1276" w:type="dxa"/>
            <w:shd w:val="clear" w:color="auto" w:fill="auto"/>
            <w:vAlign w:val="center"/>
          </w:tcPr>
          <w:p w:rsidR="008253C9" w:rsidRPr="007C4EDB" w:rsidRDefault="008253C9" w:rsidP="008253C9">
            <w:pPr>
              <w:ind w:firstLine="0"/>
              <w:jc w:val="center"/>
            </w:pPr>
            <w:r w:rsidRPr="007C4EDB">
              <w:t>1500</w:t>
            </w:r>
          </w:p>
        </w:tc>
        <w:tc>
          <w:tcPr>
            <w:tcW w:w="1559" w:type="dxa"/>
            <w:shd w:val="clear" w:color="auto" w:fill="auto"/>
            <w:vAlign w:val="center"/>
          </w:tcPr>
          <w:p w:rsidR="008253C9" w:rsidRPr="007C4EDB" w:rsidRDefault="008253C9" w:rsidP="008253C9">
            <w:pPr>
              <w:ind w:firstLine="0"/>
              <w:jc w:val="center"/>
            </w:pPr>
            <w:r w:rsidRPr="007C4EDB">
              <w:t>50000</w:t>
            </w:r>
          </w:p>
        </w:tc>
        <w:tc>
          <w:tcPr>
            <w:tcW w:w="1843" w:type="dxa"/>
            <w:shd w:val="clear" w:color="auto" w:fill="auto"/>
            <w:vAlign w:val="center"/>
          </w:tcPr>
          <w:p w:rsidR="008253C9" w:rsidRPr="007C4EDB" w:rsidRDefault="008253C9" w:rsidP="008253C9">
            <w:pPr>
              <w:ind w:firstLine="0"/>
              <w:jc w:val="center"/>
            </w:pPr>
            <w:r w:rsidRPr="007C4EDB">
              <w:t>2/30</w:t>
            </w:r>
          </w:p>
        </w:tc>
        <w:tc>
          <w:tcPr>
            <w:tcW w:w="2268" w:type="dxa"/>
            <w:shd w:val="clear" w:color="auto" w:fill="auto"/>
            <w:vAlign w:val="center"/>
          </w:tcPr>
          <w:p w:rsidR="008253C9" w:rsidRDefault="008253C9" w:rsidP="008253C9">
            <w:pPr>
              <w:ind w:firstLine="0"/>
              <w:jc w:val="center"/>
            </w:pPr>
            <w:r>
              <w:t>45 – 1(30)</w:t>
            </w:r>
          </w:p>
          <w:p w:rsidR="008253C9" w:rsidRPr="007C4EDB" w:rsidRDefault="008253C9" w:rsidP="008253C9">
            <w:pPr>
              <w:ind w:firstLine="0"/>
              <w:jc w:val="center"/>
            </w:pPr>
            <w:r>
              <w:t>36 – 2(30)</w:t>
            </w:r>
          </w:p>
        </w:tc>
        <w:tc>
          <w:tcPr>
            <w:tcW w:w="1985" w:type="dxa"/>
            <w:shd w:val="clear" w:color="auto" w:fill="auto"/>
            <w:vAlign w:val="center"/>
          </w:tcPr>
          <w:p w:rsidR="008253C9" w:rsidRPr="007C4EDB" w:rsidRDefault="005C1CB2" w:rsidP="008253C9">
            <w:pPr>
              <w:ind w:firstLine="0"/>
              <w:jc w:val="center"/>
            </w:pPr>
            <w:r>
              <w:t>5</w:t>
            </w:r>
          </w:p>
        </w:tc>
      </w:tr>
    </w:tbl>
    <w:p w:rsidR="005C1CB2" w:rsidRDefault="005C1CB2" w:rsidP="005670C6">
      <w:pPr>
        <w:pStyle w:val="22"/>
        <w:rPr>
          <w:bCs w:val="0"/>
        </w:rPr>
      </w:pPr>
    </w:p>
    <w:p w:rsidR="005C1CB2" w:rsidRDefault="005C1CB2" w:rsidP="005C1CB2"/>
    <w:p w:rsidR="005C1CB2" w:rsidRDefault="005C1CB2" w:rsidP="005C1CB2"/>
    <w:p w:rsidR="005C1CB2" w:rsidRDefault="005C1CB2" w:rsidP="005C1CB2"/>
    <w:p w:rsidR="005C1CB2" w:rsidRDefault="005C1CB2" w:rsidP="005C1CB2"/>
    <w:p w:rsidR="005C1CB2" w:rsidRDefault="005C1CB2" w:rsidP="005C1CB2"/>
    <w:p w:rsidR="005C1CB2" w:rsidRDefault="005C1CB2" w:rsidP="005C1CB2"/>
    <w:p w:rsidR="005C1CB2" w:rsidRDefault="005C1CB2" w:rsidP="005C1CB2"/>
    <w:p w:rsidR="005C1CB2" w:rsidRDefault="005C1CB2" w:rsidP="005C1CB2"/>
    <w:p w:rsidR="005C1CB2" w:rsidRDefault="005C1CB2" w:rsidP="005C1CB2"/>
    <w:p w:rsidR="005C1CB2" w:rsidRDefault="005C1CB2" w:rsidP="005C1CB2"/>
    <w:p w:rsidR="005C1CB2" w:rsidRDefault="005C1CB2" w:rsidP="005C1CB2"/>
    <w:p w:rsidR="005C1CB2" w:rsidRDefault="005C1CB2" w:rsidP="005C1CB2"/>
    <w:p w:rsidR="005C1CB2" w:rsidRDefault="005C1CB2" w:rsidP="005C1CB2"/>
    <w:p w:rsidR="005C1CB2" w:rsidRDefault="005C1CB2" w:rsidP="005C1CB2"/>
    <w:p w:rsidR="005C1CB2" w:rsidRDefault="005C1CB2" w:rsidP="005C1CB2"/>
    <w:p w:rsidR="005C1CB2" w:rsidRDefault="005C1CB2" w:rsidP="005C1CB2"/>
    <w:p w:rsidR="005C1CB2" w:rsidRDefault="005C1CB2" w:rsidP="005C1CB2"/>
    <w:p w:rsidR="005C1CB2" w:rsidRPr="005C1CB2" w:rsidRDefault="005C1CB2" w:rsidP="005C1CB2"/>
    <w:p w:rsidR="00406F85" w:rsidRDefault="005670C6" w:rsidP="005670C6">
      <w:pPr>
        <w:pStyle w:val="22"/>
        <w:rPr>
          <w:bCs w:val="0"/>
        </w:rPr>
      </w:pPr>
      <w:bookmarkStart w:id="161" w:name="_Toc464223433"/>
      <w:r w:rsidRPr="005670C6">
        <w:rPr>
          <w:bCs w:val="0"/>
        </w:rPr>
        <w:t>Статья 30</w:t>
      </w:r>
      <w:r w:rsidR="00406F85" w:rsidRPr="005670C6">
        <w:rPr>
          <w:bCs w:val="0"/>
        </w:rPr>
        <w:t xml:space="preserve">. </w:t>
      </w:r>
      <w:r w:rsidR="004C2D9F" w:rsidRPr="005670C6">
        <w:rPr>
          <w:bCs w:val="0"/>
        </w:rPr>
        <w:t xml:space="preserve"> </w:t>
      </w:r>
      <w:r w:rsidR="00406F85" w:rsidRPr="005670C6">
        <w:rPr>
          <w:bCs w:val="0"/>
        </w:rPr>
        <w:t>Градостроительные регламенты</w:t>
      </w:r>
      <w:r w:rsidR="008253C9">
        <w:rPr>
          <w:bCs w:val="0"/>
        </w:rPr>
        <w:t xml:space="preserve"> для зоны инженерной и транспортной инфраструктур</w:t>
      </w:r>
      <w:bookmarkEnd w:id="161"/>
    </w:p>
    <w:p w:rsidR="005C1CB2" w:rsidRDefault="005C1CB2" w:rsidP="005C1CB2"/>
    <w:p w:rsidR="005C1CB2" w:rsidRDefault="005C1CB2" w:rsidP="005C1CB2">
      <w:r>
        <w:t>Зоны инженерной и транспортной инфраструктур определены для размещения объектов инженерной и транспортной инфраструктур.</w:t>
      </w:r>
    </w:p>
    <w:p w:rsidR="005C1CB2" w:rsidRDefault="005C1CB2" w:rsidP="005C1CB2">
      <w:r>
        <w:t>В состав зоны инженерной и транспортных инфраструктур ходят:</w:t>
      </w:r>
    </w:p>
    <w:p w:rsidR="005C1CB2" w:rsidRDefault="005C1CB2" w:rsidP="005C1CB2">
      <w:r>
        <w:t>ИТ-1 - Зона объектов инженерной инфраструктуры;</w:t>
      </w:r>
    </w:p>
    <w:p w:rsidR="005C1CB2" w:rsidRDefault="005C1CB2" w:rsidP="005C1CB2">
      <w:r>
        <w:t>ИТ-2 - Зона объектов обслуживания автомобильного транспорта</w:t>
      </w:r>
    </w:p>
    <w:p w:rsidR="005C1CB2" w:rsidRDefault="005C1CB2" w:rsidP="005C1CB2"/>
    <w:p w:rsidR="005C1CB2" w:rsidRDefault="005C1CB2" w:rsidP="005C1CB2">
      <w:pPr>
        <w:jc w:val="center"/>
      </w:pPr>
      <w:r>
        <w:t>ИТ-1 - ЗОНА ОБЪЕКТОВ ИНЖЕНЕРНОЙ ИНФРАСТРУКТУРЫ</w:t>
      </w:r>
    </w:p>
    <w:p w:rsidR="005C1CB2" w:rsidRDefault="005C1CB2" w:rsidP="005C1CB2">
      <w:pPr>
        <w:jc w:val="center"/>
      </w:pPr>
    </w:p>
    <w:p w:rsidR="005C1CB2" w:rsidRDefault="005C1CB2" w:rsidP="005C1CB2">
      <w:r>
        <w:t>Зона объектов инженерной инфраструктуры ИТ-1 выделена для обеспечения правовых условий формирования сооружений и коммуникаций энергообеспечения, водоснабжения и очистки стоков, связи, газоснабжения, теплоснабжения, а так же территорий необходимых для их обслуживания и охраны.</w:t>
      </w:r>
    </w:p>
    <w:p w:rsidR="005C1CB2" w:rsidRDefault="005C1CB2" w:rsidP="005C1CB2"/>
    <w:p w:rsidR="005C1CB2" w:rsidRDefault="005C1CB2" w:rsidP="005C1CB2">
      <w:pPr>
        <w:jc w:val="center"/>
      </w:pPr>
      <w:r w:rsidRPr="00D21ED7">
        <w:t>Основные виды разрешенного использования</w:t>
      </w:r>
      <w:r>
        <w:t>:</w:t>
      </w:r>
    </w:p>
    <w:p w:rsidR="005C1CB2" w:rsidRDefault="005C1CB2" w:rsidP="005C1CB2"/>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252"/>
        <w:gridCol w:w="1276"/>
        <w:gridCol w:w="1559"/>
        <w:gridCol w:w="1843"/>
        <w:gridCol w:w="2268"/>
        <w:gridCol w:w="1985"/>
      </w:tblGrid>
      <w:tr w:rsidR="005C1CB2" w:rsidRPr="007C4EDB" w:rsidTr="005C1CB2">
        <w:trPr>
          <w:trHeight w:val="1186"/>
          <w:tblHeader/>
        </w:trPr>
        <w:tc>
          <w:tcPr>
            <w:tcW w:w="1526" w:type="dxa"/>
            <w:vMerge w:val="restart"/>
            <w:shd w:val="clear" w:color="auto" w:fill="auto"/>
            <w:vAlign w:val="center"/>
            <w:hideMark/>
          </w:tcPr>
          <w:p w:rsidR="005C1CB2" w:rsidRPr="007C4EDB" w:rsidRDefault="005C1CB2" w:rsidP="005C1CB2">
            <w:pPr>
              <w:ind w:firstLine="0"/>
              <w:jc w:val="center"/>
            </w:pPr>
            <w:r w:rsidRPr="007C4EDB">
              <w:t>Наименова</w:t>
            </w:r>
            <w:r>
              <w:t>-</w:t>
            </w:r>
            <w:r w:rsidRPr="007C4EDB">
              <w:t>ние и код ВРИ</w:t>
            </w:r>
          </w:p>
        </w:tc>
        <w:tc>
          <w:tcPr>
            <w:tcW w:w="4252" w:type="dxa"/>
            <w:vMerge w:val="restart"/>
            <w:shd w:val="clear" w:color="auto" w:fill="auto"/>
            <w:noWrap/>
            <w:vAlign w:val="center"/>
            <w:hideMark/>
          </w:tcPr>
          <w:p w:rsidR="005C1CB2" w:rsidRPr="007C4EDB" w:rsidRDefault="005C1CB2" w:rsidP="005C1CB2">
            <w:pPr>
              <w:ind w:firstLine="0"/>
              <w:jc w:val="center"/>
            </w:pPr>
            <w:r w:rsidRPr="007C4EDB">
              <w:t>Описание ВРИ</w:t>
            </w:r>
          </w:p>
        </w:tc>
        <w:tc>
          <w:tcPr>
            <w:tcW w:w="2835" w:type="dxa"/>
            <w:gridSpan w:val="2"/>
            <w:shd w:val="clear" w:color="auto" w:fill="auto"/>
            <w:vAlign w:val="center"/>
            <w:hideMark/>
          </w:tcPr>
          <w:p w:rsidR="005C1CB2" w:rsidRPr="007C4EDB" w:rsidRDefault="005C1CB2" w:rsidP="005C1CB2">
            <w:pPr>
              <w:ind w:firstLine="0"/>
              <w:jc w:val="center"/>
            </w:pPr>
            <w:r w:rsidRPr="007C4EDB">
              <w:t>Предельные размеры земельных участков</w:t>
            </w:r>
          </w:p>
        </w:tc>
        <w:tc>
          <w:tcPr>
            <w:tcW w:w="1843" w:type="dxa"/>
            <w:vMerge w:val="restart"/>
            <w:shd w:val="clear" w:color="auto" w:fill="auto"/>
            <w:vAlign w:val="center"/>
            <w:hideMark/>
          </w:tcPr>
          <w:p w:rsidR="005C1CB2" w:rsidRPr="007C4EDB" w:rsidRDefault="005C1CB2" w:rsidP="005C1CB2">
            <w:pPr>
              <w:ind w:firstLine="0"/>
              <w:jc w:val="center"/>
            </w:pPr>
            <w:r w:rsidRPr="007C4EDB">
              <w:t>Предельное количество этажей/Предельная высота</w:t>
            </w:r>
          </w:p>
        </w:tc>
        <w:tc>
          <w:tcPr>
            <w:tcW w:w="2268" w:type="dxa"/>
            <w:vMerge w:val="restart"/>
            <w:shd w:val="clear" w:color="auto" w:fill="auto"/>
            <w:noWrap/>
            <w:vAlign w:val="center"/>
            <w:hideMark/>
          </w:tcPr>
          <w:p w:rsidR="005C1CB2" w:rsidRPr="007C4EDB" w:rsidRDefault="005C1CB2" w:rsidP="005C1CB2">
            <w:pPr>
              <w:ind w:firstLine="0"/>
              <w:jc w:val="center"/>
            </w:pPr>
            <w:r w:rsidRPr="007C4EDB">
              <w:t>Max % застройки</w:t>
            </w:r>
            <w:r>
              <w:t xml:space="preserve"> в зависимости от этажности (высоты) объекта капитального строительства</w:t>
            </w:r>
          </w:p>
        </w:tc>
        <w:tc>
          <w:tcPr>
            <w:tcW w:w="1985" w:type="dxa"/>
            <w:vMerge w:val="restart"/>
            <w:shd w:val="clear" w:color="auto" w:fill="auto"/>
            <w:noWrap/>
            <w:vAlign w:val="center"/>
            <w:hideMark/>
          </w:tcPr>
          <w:p w:rsidR="005C1CB2" w:rsidRPr="007C4EDB" w:rsidRDefault="005C1CB2" w:rsidP="005C1CB2">
            <w:pPr>
              <w:ind w:firstLine="0"/>
              <w:jc w:val="center"/>
            </w:pPr>
            <w:r w:rsidRPr="007C4EDB">
              <w:t>Min отступы от границ земельного участка</w:t>
            </w:r>
          </w:p>
        </w:tc>
      </w:tr>
      <w:tr w:rsidR="005C1CB2" w:rsidRPr="007C4EDB" w:rsidTr="005C1CB2">
        <w:trPr>
          <w:trHeight w:val="501"/>
          <w:tblHeader/>
        </w:trPr>
        <w:tc>
          <w:tcPr>
            <w:tcW w:w="1526" w:type="dxa"/>
            <w:vMerge/>
            <w:shd w:val="clear" w:color="auto" w:fill="auto"/>
            <w:vAlign w:val="center"/>
            <w:hideMark/>
          </w:tcPr>
          <w:p w:rsidR="005C1CB2" w:rsidRPr="007C4EDB" w:rsidRDefault="005C1CB2" w:rsidP="005C1CB2">
            <w:pPr>
              <w:ind w:firstLine="0"/>
              <w:jc w:val="left"/>
            </w:pPr>
          </w:p>
        </w:tc>
        <w:tc>
          <w:tcPr>
            <w:tcW w:w="4252" w:type="dxa"/>
            <w:vMerge/>
            <w:shd w:val="clear" w:color="auto" w:fill="auto"/>
            <w:vAlign w:val="center"/>
            <w:hideMark/>
          </w:tcPr>
          <w:p w:rsidR="005C1CB2" w:rsidRPr="007C4EDB" w:rsidRDefault="005C1CB2" w:rsidP="005C1CB2">
            <w:pPr>
              <w:ind w:firstLine="0"/>
              <w:jc w:val="left"/>
            </w:pPr>
          </w:p>
        </w:tc>
        <w:tc>
          <w:tcPr>
            <w:tcW w:w="1276" w:type="dxa"/>
            <w:shd w:val="clear" w:color="auto" w:fill="auto"/>
            <w:noWrap/>
            <w:vAlign w:val="center"/>
            <w:hideMark/>
          </w:tcPr>
          <w:p w:rsidR="005C1CB2" w:rsidRPr="007C4EDB" w:rsidRDefault="005C1CB2" w:rsidP="005C1CB2">
            <w:pPr>
              <w:ind w:firstLine="0"/>
              <w:jc w:val="center"/>
            </w:pPr>
            <w:r w:rsidRPr="007C4EDB">
              <w:t>min</w:t>
            </w:r>
          </w:p>
        </w:tc>
        <w:tc>
          <w:tcPr>
            <w:tcW w:w="1559" w:type="dxa"/>
            <w:shd w:val="clear" w:color="auto" w:fill="auto"/>
            <w:noWrap/>
            <w:vAlign w:val="center"/>
            <w:hideMark/>
          </w:tcPr>
          <w:p w:rsidR="005C1CB2" w:rsidRPr="007C4EDB" w:rsidRDefault="005C1CB2" w:rsidP="005C1CB2">
            <w:pPr>
              <w:ind w:firstLine="0"/>
              <w:jc w:val="center"/>
            </w:pPr>
            <w:r w:rsidRPr="007C4EDB">
              <w:t>max</w:t>
            </w:r>
          </w:p>
        </w:tc>
        <w:tc>
          <w:tcPr>
            <w:tcW w:w="1843" w:type="dxa"/>
            <w:vMerge/>
            <w:shd w:val="clear" w:color="auto" w:fill="auto"/>
            <w:vAlign w:val="center"/>
            <w:hideMark/>
          </w:tcPr>
          <w:p w:rsidR="005C1CB2" w:rsidRPr="007C4EDB" w:rsidRDefault="005C1CB2" w:rsidP="005C1CB2">
            <w:pPr>
              <w:ind w:firstLine="0"/>
              <w:jc w:val="left"/>
            </w:pPr>
          </w:p>
        </w:tc>
        <w:tc>
          <w:tcPr>
            <w:tcW w:w="2268" w:type="dxa"/>
            <w:vMerge/>
            <w:shd w:val="clear" w:color="auto" w:fill="auto"/>
            <w:vAlign w:val="center"/>
            <w:hideMark/>
          </w:tcPr>
          <w:p w:rsidR="005C1CB2" w:rsidRPr="007C4EDB" w:rsidRDefault="005C1CB2" w:rsidP="005C1CB2">
            <w:pPr>
              <w:ind w:firstLine="0"/>
              <w:jc w:val="left"/>
            </w:pPr>
          </w:p>
        </w:tc>
        <w:tc>
          <w:tcPr>
            <w:tcW w:w="1985" w:type="dxa"/>
            <w:vMerge/>
            <w:shd w:val="clear" w:color="auto" w:fill="auto"/>
            <w:vAlign w:val="center"/>
            <w:hideMark/>
          </w:tcPr>
          <w:p w:rsidR="005C1CB2" w:rsidRPr="007C4EDB" w:rsidRDefault="005C1CB2" w:rsidP="005C1CB2">
            <w:pPr>
              <w:ind w:firstLine="0"/>
              <w:jc w:val="left"/>
            </w:pPr>
          </w:p>
        </w:tc>
      </w:tr>
      <w:tr w:rsidR="005C1CB2" w:rsidRPr="007C4EDB" w:rsidTr="005C1CB2">
        <w:trPr>
          <w:trHeight w:val="268"/>
        </w:trPr>
        <w:tc>
          <w:tcPr>
            <w:tcW w:w="1526" w:type="dxa"/>
            <w:shd w:val="clear" w:color="auto" w:fill="auto"/>
            <w:vAlign w:val="center"/>
          </w:tcPr>
          <w:p w:rsidR="005C1CB2" w:rsidRPr="007C4EDB" w:rsidRDefault="005C1CB2" w:rsidP="005C1CB2">
            <w:pPr>
              <w:ind w:firstLine="0"/>
              <w:jc w:val="center"/>
            </w:pPr>
            <w:r w:rsidRPr="007C4EDB">
              <w:t>Коммунальное обслуживание 3.1.</w:t>
            </w:r>
          </w:p>
        </w:tc>
        <w:tc>
          <w:tcPr>
            <w:tcW w:w="4252" w:type="dxa"/>
            <w:shd w:val="clear" w:color="auto" w:fill="auto"/>
            <w:vAlign w:val="center"/>
          </w:tcPr>
          <w:p w:rsidR="005C1CB2" w:rsidRPr="007C4EDB" w:rsidRDefault="005C1CB2" w:rsidP="005C1CB2">
            <w:pPr>
              <w:ind w:firstLine="0"/>
              <w:jc w:val="center"/>
            </w:pPr>
            <w:r w:rsidRPr="007C4EDB">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276" w:type="dxa"/>
            <w:shd w:val="clear" w:color="auto" w:fill="auto"/>
            <w:vAlign w:val="center"/>
          </w:tcPr>
          <w:p w:rsidR="005C1CB2" w:rsidRPr="007C4EDB" w:rsidRDefault="005C1CB2" w:rsidP="005C1CB2">
            <w:pPr>
              <w:ind w:firstLine="0"/>
              <w:jc w:val="center"/>
            </w:pPr>
            <w:r w:rsidRPr="007C4EDB">
              <w:t>500</w:t>
            </w:r>
          </w:p>
        </w:tc>
        <w:tc>
          <w:tcPr>
            <w:tcW w:w="1559" w:type="dxa"/>
            <w:shd w:val="clear" w:color="auto" w:fill="auto"/>
            <w:vAlign w:val="center"/>
          </w:tcPr>
          <w:p w:rsidR="005C1CB2" w:rsidRPr="007C4EDB" w:rsidRDefault="005C1CB2" w:rsidP="005C1CB2">
            <w:pPr>
              <w:ind w:firstLine="0"/>
              <w:jc w:val="center"/>
            </w:pPr>
            <w:r w:rsidRPr="007C4EDB">
              <w:t>100000</w:t>
            </w:r>
          </w:p>
        </w:tc>
        <w:tc>
          <w:tcPr>
            <w:tcW w:w="1843" w:type="dxa"/>
            <w:shd w:val="clear" w:color="auto" w:fill="auto"/>
            <w:vAlign w:val="center"/>
          </w:tcPr>
          <w:p w:rsidR="005C1CB2" w:rsidRPr="007C4EDB" w:rsidRDefault="005C1CB2" w:rsidP="005C1CB2">
            <w:pPr>
              <w:ind w:firstLine="0"/>
              <w:jc w:val="center"/>
            </w:pPr>
            <w:r>
              <w:t>3/12</w:t>
            </w:r>
          </w:p>
        </w:tc>
        <w:tc>
          <w:tcPr>
            <w:tcW w:w="2268" w:type="dxa"/>
            <w:shd w:val="clear" w:color="auto" w:fill="auto"/>
            <w:vAlign w:val="center"/>
          </w:tcPr>
          <w:p w:rsidR="005C1CB2" w:rsidRPr="007C4EDB" w:rsidRDefault="005C1CB2" w:rsidP="005C1CB2">
            <w:pPr>
              <w:ind w:firstLine="0"/>
              <w:jc w:val="center"/>
            </w:pPr>
            <w:r>
              <w:t>100</w:t>
            </w:r>
          </w:p>
        </w:tc>
        <w:tc>
          <w:tcPr>
            <w:tcW w:w="1985" w:type="dxa"/>
            <w:shd w:val="clear" w:color="auto" w:fill="auto"/>
            <w:vAlign w:val="center"/>
          </w:tcPr>
          <w:p w:rsidR="005C1CB2" w:rsidRPr="007C4EDB" w:rsidRDefault="005C1CB2" w:rsidP="005C1CB2">
            <w:pPr>
              <w:ind w:firstLine="0"/>
              <w:jc w:val="center"/>
            </w:pPr>
            <w:r>
              <w:t>3</w:t>
            </w:r>
          </w:p>
        </w:tc>
      </w:tr>
      <w:tr w:rsidR="005C1CB2" w:rsidRPr="007C4EDB" w:rsidTr="005C1CB2">
        <w:trPr>
          <w:trHeight w:val="268"/>
        </w:trPr>
        <w:tc>
          <w:tcPr>
            <w:tcW w:w="1526" w:type="dxa"/>
            <w:shd w:val="clear" w:color="auto" w:fill="auto"/>
            <w:vAlign w:val="center"/>
          </w:tcPr>
          <w:p w:rsidR="005C1CB2" w:rsidRPr="007C4EDB" w:rsidRDefault="005C1CB2" w:rsidP="005C1CB2">
            <w:pPr>
              <w:ind w:firstLine="0"/>
              <w:jc w:val="center"/>
            </w:pPr>
            <w:r w:rsidRPr="007C4EDB">
              <w:t>Энергетика 6.7.</w:t>
            </w:r>
          </w:p>
        </w:tc>
        <w:tc>
          <w:tcPr>
            <w:tcW w:w="4252" w:type="dxa"/>
            <w:shd w:val="clear" w:color="auto" w:fill="auto"/>
            <w:vAlign w:val="center"/>
          </w:tcPr>
          <w:p w:rsidR="005C1CB2" w:rsidRPr="007C4EDB" w:rsidRDefault="00842A2F" w:rsidP="005C1CB2">
            <w:pPr>
              <w:ind w:firstLine="0"/>
              <w:jc w:val="center"/>
            </w:pPr>
            <w:hyperlink r:id="rId31" w:anchor="RANGE!P180" w:history="1">
              <w:r w:rsidR="005C1CB2" w:rsidRPr="007C4EDB">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hyperlink>
          </w:p>
        </w:tc>
        <w:tc>
          <w:tcPr>
            <w:tcW w:w="1276" w:type="dxa"/>
            <w:shd w:val="clear" w:color="auto" w:fill="auto"/>
            <w:vAlign w:val="center"/>
          </w:tcPr>
          <w:p w:rsidR="005C1CB2" w:rsidRPr="007C4EDB" w:rsidRDefault="005C1CB2" w:rsidP="005C1CB2">
            <w:pPr>
              <w:ind w:firstLine="0"/>
              <w:jc w:val="center"/>
            </w:pPr>
            <w:r w:rsidRPr="007C4EDB">
              <w:t>5000,для линий электропередач не устанавливается</w:t>
            </w:r>
          </w:p>
        </w:tc>
        <w:tc>
          <w:tcPr>
            <w:tcW w:w="1559" w:type="dxa"/>
            <w:shd w:val="clear" w:color="auto" w:fill="auto"/>
            <w:vAlign w:val="center"/>
          </w:tcPr>
          <w:p w:rsidR="005C1CB2" w:rsidRPr="007C4EDB" w:rsidRDefault="005C1CB2" w:rsidP="005C1CB2">
            <w:pPr>
              <w:ind w:firstLine="0"/>
              <w:jc w:val="center"/>
            </w:pPr>
            <w:r w:rsidRPr="007C4EDB">
              <w:t>500000, для линий электропередач не устанавливается</w:t>
            </w:r>
          </w:p>
        </w:tc>
        <w:tc>
          <w:tcPr>
            <w:tcW w:w="1843" w:type="dxa"/>
            <w:shd w:val="clear" w:color="auto" w:fill="auto"/>
            <w:vAlign w:val="center"/>
          </w:tcPr>
          <w:p w:rsidR="005C1CB2" w:rsidRPr="007C4EDB" w:rsidRDefault="005C1CB2" w:rsidP="005C1CB2">
            <w:pPr>
              <w:ind w:firstLine="0"/>
              <w:jc w:val="center"/>
            </w:pPr>
            <w:r w:rsidRPr="007C4EDB">
              <w:t>-/60, для дымовых труб ТЭС, опор линий</w:t>
            </w:r>
            <w:r>
              <w:t xml:space="preserve"> электропередач не устанавлива</w:t>
            </w:r>
            <w:r w:rsidRPr="007C4EDB">
              <w:t>ются</w:t>
            </w:r>
          </w:p>
        </w:tc>
        <w:tc>
          <w:tcPr>
            <w:tcW w:w="2268" w:type="dxa"/>
            <w:shd w:val="clear" w:color="auto" w:fill="auto"/>
            <w:vAlign w:val="center"/>
          </w:tcPr>
          <w:p w:rsidR="005C1CB2" w:rsidRPr="007C4EDB" w:rsidRDefault="005C1CB2" w:rsidP="005C1CB2">
            <w:pPr>
              <w:ind w:firstLine="0"/>
              <w:jc w:val="center"/>
            </w:pPr>
            <w:r>
              <w:t>50</w:t>
            </w:r>
          </w:p>
        </w:tc>
        <w:tc>
          <w:tcPr>
            <w:tcW w:w="1985" w:type="dxa"/>
            <w:shd w:val="clear" w:color="auto" w:fill="auto"/>
            <w:vAlign w:val="center"/>
          </w:tcPr>
          <w:p w:rsidR="005C1CB2" w:rsidRPr="007C4EDB" w:rsidRDefault="005C1CB2" w:rsidP="005C1CB2">
            <w:pPr>
              <w:ind w:firstLine="0"/>
              <w:jc w:val="center"/>
            </w:pPr>
            <w:r>
              <w:t>3</w:t>
            </w:r>
          </w:p>
        </w:tc>
      </w:tr>
      <w:tr w:rsidR="005C1CB2" w:rsidRPr="007C4EDB" w:rsidTr="005C1CB2">
        <w:trPr>
          <w:trHeight w:val="268"/>
        </w:trPr>
        <w:tc>
          <w:tcPr>
            <w:tcW w:w="1526" w:type="dxa"/>
            <w:shd w:val="clear" w:color="auto" w:fill="auto"/>
            <w:vAlign w:val="center"/>
          </w:tcPr>
          <w:p w:rsidR="005C1CB2" w:rsidRPr="007C4EDB" w:rsidRDefault="005C1CB2" w:rsidP="005C1CB2">
            <w:pPr>
              <w:ind w:firstLine="0"/>
              <w:jc w:val="center"/>
            </w:pPr>
            <w:r w:rsidRPr="007C4EDB">
              <w:t>Связь 6.8.</w:t>
            </w:r>
          </w:p>
        </w:tc>
        <w:tc>
          <w:tcPr>
            <w:tcW w:w="4252" w:type="dxa"/>
            <w:shd w:val="clear" w:color="auto" w:fill="auto"/>
            <w:vAlign w:val="center"/>
          </w:tcPr>
          <w:p w:rsidR="005C1CB2" w:rsidRPr="007C4EDB" w:rsidRDefault="00842A2F" w:rsidP="005C1CB2">
            <w:pPr>
              <w:ind w:firstLine="0"/>
              <w:jc w:val="center"/>
            </w:pPr>
            <w:hyperlink r:id="rId32" w:anchor="RANGE!P180" w:history="1">
              <w:r w:rsidR="005C1CB2" w:rsidRPr="007C4EDB">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hyperlink>
          </w:p>
        </w:tc>
        <w:tc>
          <w:tcPr>
            <w:tcW w:w="1276" w:type="dxa"/>
            <w:shd w:val="clear" w:color="auto" w:fill="auto"/>
            <w:vAlign w:val="center"/>
          </w:tcPr>
          <w:p w:rsidR="005C1CB2" w:rsidRDefault="005C1CB2" w:rsidP="005C1CB2">
            <w:pPr>
              <w:ind w:firstLine="0"/>
              <w:jc w:val="center"/>
            </w:pPr>
            <w:r w:rsidRPr="007C4EDB">
              <w:t>5000,</w:t>
            </w:r>
          </w:p>
          <w:p w:rsidR="005C1CB2" w:rsidRPr="007C4EDB" w:rsidRDefault="005C1CB2" w:rsidP="005C1CB2">
            <w:pPr>
              <w:ind w:firstLine="0"/>
              <w:jc w:val="center"/>
            </w:pPr>
            <w:r w:rsidRPr="007C4EDB">
              <w:t>для линий связи не устанавливается</w:t>
            </w:r>
          </w:p>
        </w:tc>
        <w:tc>
          <w:tcPr>
            <w:tcW w:w="1559" w:type="dxa"/>
            <w:shd w:val="clear" w:color="auto" w:fill="auto"/>
            <w:vAlign w:val="center"/>
          </w:tcPr>
          <w:p w:rsidR="005C1CB2" w:rsidRDefault="005C1CB2" w:rsidP="005C1CB2">
            <w:pPr>
              <w:ind w:firstLine="0"/>
              <w:jc w:val="center"/>
            </w:pPr>
            <w:r w:rsidRPr="007C4EDB">
              <w:t>50000,</w:t>
            </w:r>
          </w:p>
          <w:p w:rsidR="005C1CB2" w:rsidRPr="007C4EDB" w:rsidRDefault="005C1CB2" w:rsidP="005C1CB2">
            <w:pPr>
              <w:ind w:firstLine="0"/>
              <w:jc w:val="center"/>
            </w:pPr>
            <w:r w:rsidRPr="007C4EDB">
              <w:t>для линий связи не устанавливается</w:t>
            </w:r>
          </w:p>
        </w:tc>
        <w:tc>
          <w:tcPr>
            <w:tcW w:w="1843" w:type="dxa"/>
            <w:shd w:val="clear" w:color="auto" w:fill="auto"/>
            <w:vAlign w:val="center"/>
          </w:tcPr>
          <w:p w:rsidR="005C1CB2" w:rsidRPr="007C4EDB" w:rsidRDefault="005C1CB2" w:rsidP="005C1CB2">
            <w:pPr>
              <w:ind w:firstLine="0"/>
              <w:jc w:val="center"/>
            </w:pPr>
            <w:r w:rsidRPr="007C4EDB">
              <w:t>не устанавливается</w:t>
            </w:r>
          </w:p>
        </w:tc>
        <w:tc>
          <w:tcPr>
            <w:tcW w:w="2268" w:type="dxa"/>
            <w:shd w:val="clear" w:color="auto" w:fill="auto"/>
            <w:vAlign w:val="center"/>
          </w:tcPr>
          <w:p w:rsidR="005C1CB2" w:rsidRPr="007C4EDB" w:rsidRDefault="005C1CB2" w:rsidP="005C1CB2">
            <w:pPr>
              <w:ind w:firstLine="0"/>
              <w:jc w:val="center"/>
            </w:pPr>
            <w:r>
              <w:t>100</w:t>
            </w:r>
          </w:p>
        </w:tc>
        <w:tc>
          <w:tcPr>
            <w:tcW w:w="1985" w:type="dxa"/>
            <w:shd w:val="clear" w:color="auto" w:fill="auto"/>
            <w:vAlign w:val="center"/>
          </w:tcPr>
          <w:p w:rsidR="005C1CB2" w:rsidRPr="007C4EDB" w:rsidRDefault="005C1CB2" w:rsidP="005C1CB2">
            <w:pPr>
              <w:ind w:firstLine="0"/>
              <w:jc w:val="center"/>
            </w:pPr>
            <w:r>
              <w:t>3</w:t>
            </w:r>
          </w:p>
        </w:tc>
      </w:tr>
      <w:tr w:rsidR="005C1CB2" w:rsidRPr="007C4EDB" w:rsidTr="005C1CB2">
        <w:trPr>
          <w:trHeight w:val="268"/>
        </w:trPr>
        <w:tc>
          <w:tcPr>
            <w:tcW w:w="1526" w:type="dxa"/>
            <w:shd w:val="clear" w:color="auto" w:fill="auto"/>
            <w:vAlign w:val="center"/>
          </w:tcPr>
          <w:p w:rsidR="005C1CB2" w:rsidRPr="007C4EDB" w:rsidRDefault="005C1CB2" w:rsidP="005C1CB2">
            <w:pPr>
              <w:ind w:firstLine="0"/>
              <w:jc w:val="center"/>
            </w:pPr>
            <w:r w:rsidRPr="007C4EDB">
              <w:t>Земельные участки (территории) общего пользования 12.0.</w:t>
            </w:r>
          </w:p>
        </w:tc>
        <w:tc>
          <w:tcPr>
            <w:tcW w:w="4252" w:type="dxa"/>
            <w:shd w:val="clear" w:color="auto" w:fill="auto"/>
            <w:vAlign w:val="center"/>
          </w:tcPr>
          <w:p w:rsidR="005C1CB2" w:rsidRPr="007C4EDB" w:rsidRDefault="005C1CB2" w:rsidP="005C1CB2">
            <w:pPr>
              <w:ind w:firstLine="0"/>
              <w:jc w:val="center"/>
            </w:pPr>
            <w:r w:rsidRPr="007C4EDB">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2835" w:type="dxa"/>
            <w:gridSpan w:val="2"/>
            <w:shd w:val="clear" w:color="auto" w:fill="auto"/>
            <w:vAlign w:val="center"/>
          </w:tcPr>
          <w:p w:rsidR="005C1CB2" w:rsidRPr="007C4EDB" w:rsidRDefault="005C1CB2" w:rsidP="005C1CB2">
            <w:pPr>
              <w:ind w:firstLine="0"/>
              <w:jc w:val="center"/>
            </w:pPr>
            <w:r w:rsidRPr="007C4EDB">
              <w:t>не устанавливается</w:t>
            </w:r>
          </w:p>
        </w:tc>
        <w:tc>
          <w:tcPr>
            <w:tcW w:w="1843" w:type="dxa"/>
            <w:shd w:val="clear" w:color="auto" w:fill="auto"/>
            <w:vAlign w:val="center"/>
          </w:tcPr>
          <w:p w:rsidR="005C1CB2" w:rsidRPr="007C4EDB" w:rsidRDefault="005C1CB2" w:rsidP="005C1CB2">
            <w:pPr>
              <w:ind w:firstLine="0"/>
              <w:jc w:val="center"/>
            </w:pPr>
            <w:r w:rsidRPr="007C4EDB">
              <w:t>-/10</w:t>
            </w:r>
          </w:p>
        </w:tc>
        <w:tc>
          <w:tcPr>
            <w:tcW w:w="2268" w:type="dxa"/>
            <w:shd w:val="clear" w:color="auto" w:fill="auto"/>
            <w:vAlign w:val="center"/>
          </w:tcPr>
          <w:p w:rsidR="005C1CB2" w:rsidRPr="007C4EDB" w:rsidRDefault="005C1CB2" w:rsidP="005C1CB2">
            <w:pPr>
              <w:ind w:firstLine="0"/>
              <w:jc w:val="center"/>
            </w:pPr>
            <w:r>
              <w:t xml:space="preserve">100 </w:t>
            </w:r>
            <w:r w:rsidRPr="007C4EDB">
              <w:t>для дорог и тр</w:t>
            </w:r>
            <w:r>
              <w:t>о</w:t>
            </w:r>
            <w:r w:rsidRPr="007C4EDB">
              <w:t>туаров</w:t>
            </w:r>
          </w:p>
        </w:tc>
        <w:tc>
          <w:tcPr>
            <w:tcW w:w="1985" w:type="dxa"/>
            <w:shd w:val="clear" w:color="auto" w:fill="auto"/>
            <w:vAlign w:val="center"/>
          </w:tcPr>
          <w:p w:rsidR="005C1CB2" w:rsidRPr="007C4EDB" w:rsidRDefault="005C1CB2" w:rsidP="005C1CB2">
            <w:pPr>
              <w:ind w:firstLine="0"/>
              <w:jc w:val="center"/>
            </w:pPr>
            <w:r w:rsidRPr="007C4EDB">
              <w:t>не устанавливаются</w:t>
            </w:r>
          </w:p>
        </w:tc>
      </w:tr>
    </w:tbl>
    <w:p w:rsidR="005C1CB2" w:rsidRDefault="005C1CB2" w:rsidP="005C1CB2"/>
    <w:p w:rsidR="005C1CB2" w:rsidRDefault="005C1CB2" w:rsidP="005C1CB2"/>
    <w:p w:rsidR="005C1CB2" w:rsidRDefault="005C1CB2" w:rsidP="005C1CB2">
      <w:pPr>
        <w:ind w:firstLine="0"/>
        <w:jc w:val="center"/>
      </w:pPr>
      <w:r w:rsidRPr="00406F85">
        <w:t>Вспомогательные виды разрешенного использования</w:t>
      </w:r>
      <w:r>
        <w:t>:</w:t>
      </w:r>
    </w:p>
    <w:p w:rsidR="005C1CB2" w:rsidRDefault="005C1CB2" w:rsidP="005C1CB2">
      <w:pPr>
        <w:ind w:firstLine="0"/>
        <w:jc w:val="center"/>
      </w:pPr>
    </w:p>
    <w:p w:rsidR="005C1CB2" w:rsidRDefault="005C1CB2" w:rsidP="005C1CB2">
      <w:r w:rsidRPr="00696B0F">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w:t>
      </w:r>
      <w:r>
        <w:t xml:space="preserve"> установлены </w:t>
      </w:r>
      <w:r w:rsidRPr="00696B0F">
        <w:t xml:space="preserve"> вспомогательные виды разрешенного использования.</w:t>
      </w:r>
    </w:p>
    <w:p w:rsidR="005C1CB2" w:rsidRPr="007606D5" w:rsidRDefault="005C1CB2" w:rsidP="005C1CB2"/>
    <w:p w:rsidR="005C1CB2" w:rsidRDefault="005C1CB2" w:rsidP="005C1CB2">
      <w:pPr>
        <w:jc w:val="left"/>
      </w:pPr>
      <w:r>
        <w:t>- Деловое управление - 4.1</w:t>
      </w:r>
    </w:p>
    <w:p w:rsidR="005C1CB2" w:rsidRDefault="005C1CB2" w:rsidP="005C1CB2">
      <w:pPr>
        <w:jc w:val="left"/>
      </w:pPr>
    </w:p>
    <w:p w:rsidR="005C1CB2" w:rsidRDefault="005C1CB2" w:rsidP="005C1CB2">
      <w:pPr>
        <w:jc w:val="center"/>
      </w:pPr>
      <w:r>
        <w:t>ИТ-2 - ЗОНА ОБЪЕКТОВ ОБСЛУЖИВАНИЯ АВТОМОБИЛЬНОГО ТРАНСПОРТА</w:t>
      </w:r>
    </w:p>
    <w:p w:rsidR="005C1CB2" w:rsidRDefault="005C1CB2" w:rsidP="005C1CB2">
      <w:pPr>
        <w:jc w:val="center"/>
      </w:pPr>
    </w:p>
    <w:p w:rsidR="005C1CB2" w:rsidRDefault="00ED7ACE" w:rsidP="005C1CB2">
      <w:r>
        <w:t xml:space="preserve">Зона объектов обслуживания автомобильного транспорта ИТ-2 выделена для обеспечения правовых условий формирования территорий связанных с эксплуатацией автомобильного транспорта </w:t>
      </w:r>
    </w:p>
    <w:p w:rsidR="005C1CB2" w:rsidRDefault="005C1CB2" w:rsidP="005C1CB2"/>
    <w:p w:rsidR="005C1CB2" w:rsidRDefault="00ED7ACE" w:rsidP="00ED7ACE">
      <w:pPr>
        <w:jc w:val="center"/>
      </w:pPr>
      <w:r w:rsidRPr="00D21ED7">
        <w:t>Основные виды разрешенного использования</w:t>
      </w:r>
      <w:r>
        <w:t>:</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252"/>
        <w:gridCol w:w="1418"/>
        <w:gridCol w:w="1276"/>
        <w:gridCol w:w="1842"/>
        <w:gridCol w:w="2268"/>
        <w:gridCol w:w="2410"/>
      </w:tblGrid>
      <w:tr w:rsidR="00ED7ACE" w:rsidRPr="007C4EDB" w:rsidTr="00ED7ACE">
        <w:trPr>
          <w:trHeight w:val="615"/>
          <w:tblHeader/>
        </w:trPr>
        <w:tc>
          <w:tcPr>
            <w:tcW w:w="1526" w:type="dxa"/>
            <w:vMerge w:val="restart"/>
            <w:shd w:val="clear" w:color="auto" w:fill="auto"/>
            <w:vAlign w:val="center"/>
            <w:hideMark/>
          </w:tcPr>
          <w:p w:rsidR="00ED7ACE" w:rsidRPr="007C4EDB" w:rsidRDefault="00ED7ACE" w:rsidP="00ED7ACE">
            <w:pPr>
              <w:ind w:firstLine="0"/>
              <w:jc w:val="center"/>
            </w:pPr>
            <w:r w:rsidRPr="007C4EDB">
              <w:t>Наименова</w:t>
            </w:r>
            <w:r>
              <w:t>-</w:t>
            </w:r>
            <w:r w:rsidRPr="007C4EDB">
              <w:t>ние и код ВРИ</w:t>
            </w:r>
          </w:p>
        </w:tc>
        <w:tc>
          <w:tcPr>
            <w:tcW w:w="4252" w:type="dxa"/>
            <w:vMerge w:val="restart"/>
            <w:shd w:val="clear" w:color="auto" w:fill="auto"/>
            <w:noWrap/>
            <w:vAlign w:val="center"/>
            <w:hideMark/>
          </w:tcPr>
          <w:p w:rsidR="00ED7ACE" w:rsidRPr="007C4EDB" w:rsidRDefault="00ED7ACE" w:rsidP="00ED7ACE">
            <w:pPr>
              <w:ind w:firstLine="0"/>
              <w:jc w:val="center"/>
            </w:pPr>
            <w:r w:rsidRPr="007C4EDB">
              <w:t>Описание ВРИ</w:t>
            </w:r>
          </w:p>
        </w:tc>
        <w:tc>
          <w:tcPr>
            <w:tcW w:w="2694" w:type="dxa"/>
            <w:gridSpan w:val="2"/>
            <w:shd w:val="clear" w:color="auto" w:fill="auto"/>
            <w:vAlign w:val="center"/>
            <w:hideMark/>
          </w:tcPr>
          <w:p w:rsidR="00ED7ACE" w:rsidRPr="007C4EDB" w:rsidRDefault="00ED7ACE" w:rsidP="00ED7ACE">
            <w:pPr>
              <w:ind w:firstLine="0"/>
              <w:jc w:val="center"/>
            </w:pPr>
            <w:r w:rsidRPr="007C4EDB">
              <w:t>Предельные размеры земельных участков</w:t>
            </w:r>
          </w:p>
        </w:tc>
        <w:tc>
          <w:tcPr>
            <w:tcW w:w="1842" w:type="dxa"/>
            <w:vMerge w:val="restart"/>
            <w:shd w:val="clear" w:color="auto" w:fill="auto"/>
            <w:vAlign w:val="center"/>
            <w:hideMark/>
          </w:tcPr>
          <w:p w:rsidR="00ED7ACE" w:rsidRPr="007C4EDB" w:rsidRDefault="00ED7ACE" w:rsidP="00ED7ACE">
            <w:pPr>
              <w:ind w:firstLine="0"/>
              <w:jc w:val="center"/>
            </w:pPr>
            <w:r w:rsidRPr="007C4EDB">
              <w:t>Предельное количество этажей/Предельная высота</w:t>
            </w:r>
          </w:p>
        </w:tc>
        <w:tc>
          <w:tcPr>
            <w:tcW w:w="2268" w:type="dxa"/>
            <w:vMerge w:val="restart"/>
            <w:shd w:val="clear" w:color="auto" w:fill="auto"/>
            <w:noWrap/>
            <w:vAlign w:val="center"/>
            <w:hideMark/>
          </w:tcPr>
          <w:p w:rsidR="00ED7ACE" w:rsidRPr="007C4EDB" w:rsidRDefault="00ED7ACE" w:rsidP="00ED7ACE">
            <w:pPr>
              <w:ind w:firstLine="0"/>
              <w:jc w:val="center"/>
            </w:pPr>
            <w:r w:rsidRPr="007C4EDB">
              <w:t>Max % застройки</w:t>
            </w:r>
            <w:r>
              <w:t xml:space="preserve"> в зависимости от этажности (высоты) объекта капитального строительства</w:t>
            </w:r>
          </w:p>
        </w:tc>
        <w:tc>
          <w:tcPr>
            <w:tcW w:w="2410" w:type="dxa"/>
            <w:vMerge w:val="restart"/>
            <w:shd w:val="clear" w:color="auto" w:fill="auto"/>
            <w:noWrap/>
            <w:vAlign w:val="center"/>
            <w:hideMark/>
          </w:tcPr>
          <w:p w:rsidR="00ED7ACE" w:rsidRPr="007C4EDB" w:rsidRDefault="00ED7ACE" w:rsidP="00ED7ACE">
            <w:pPr>
              <w:ind w:firstLine="0"/>
              <w:jc w:val="center"/>
            </w:pPr>
            <w:r w:rsidRPr="007C4EDB">
              <w:t>Min отступы от границ земельного участка</w:t>
            </w:r>
          </w:p>
        </w:tc>
      </w:tr>
      <w:tr w:rsidR="00ED7ACE" w:rsidRPr="007C4EDB" w:rsidTr="00ED7ACE">
        <w:trPr>
          <w:trHeight w:val="501"/>
          <w:tblHeader/>
        </w:trPr>
        <w:tc>
          <w:tcPr>
            <w:tcW w:w="1526" w:type="dxa"/>
            <w:vMerge/>
            <w:shd w:val="clear" w:color="auto" w:fill="auto"/>
            <w:vAlign w:val="center"/>
            <w:hideMark/>
          </w:tcPr>
          <w:p w:rsidR="00ED7ACE" w:rsidRPr="007C4EDB" w:rsidRDefault="00ED7ACE" w:rsidP="00ED7ACE">
            <w:pPr>
              <w:ind w:firstLine="0"/>
              <w:jc w:val="left"/>
            </w:pPr>
          </w:p>
        </w:tc>
        <w:tc>
          <w:tcPr>
            <w:tcW w:w="4252" w:type="dxa"/>
            <w:vMerge/>
            <w:shd w:val="clear" w:color="auto" w:fill="auto"/>
            <w:vAlign w:val="center"/>
            <w:hideMark/>
          </w:tcPr>
          <w:p w:rsidR="00ED7ACE" w:rsidRPr="007C4EDB" w:rsidRDefault="00ED7ACE" w:rsidP="00ED7ACE">
            <w:pPr>
              <w:ind w:firstLine="0"/>
              <w:jc w:val="left"/>
            </w:pPr>
          </w:p>
        </w:tc>
        <w:tc>
          <w:tcPr>
            <w:tcW w:w="1418" w:type="dxa"/>
            <w:shd w:val="clear" w:color="auto" w:fill="auto"/>
            <w:noWrap/>
            <w:vAlign w:val="center"/>
            <w:hideMark/>
          </w:tcPr>
          <w:p w:rsidR="00ED7ACE" w:rsidRPr="007C4EDB" w:rsidRDefault="00ED7ACE" w:rsidP="00ED7ACE">
            <w:pPr>
              <w:ind w:firstLine="0"/>
              <w:jc w:val="center"/>
            </w:pPr>
            <w:r w:rsidRPr="007C4EDB">
              <w:t>min</w:t>
            </w:r>
          </w:p>
        </w:tc>
        <w:tc>
          <w:tcPr>
            <w:tcW w:w="1276" w:type="dxa"/>
            <w:shd w:val="clear" w:color="auto" w:fill="auto"/>
            <w:noWrap/>
            <w:vAlign w:val="center"/>
            <w:hideMark/>
          </w:tcPr>
          <w:p w:rsidR="00ED7ACE" w:rsidRPr="007C4EDB" w:rsidRDefault="00ED7ACE" w:rsidP="00ED7ACE">
            <w:pPr>
              <w:ind w:firstLine="0"/>
              <w:jc w:val="center"/>
            </w:pPr>
            <w:r w:rsidRPr="007C4EDB">
              <w:t>max</w:t>
            </w:r>
          </w:p>
        </w:tc>
        <w:tc>
          <w:tcPr>
            <w:tcW w:w="1842" w:type="dxa"/>
            <w:vMerge/>
            <w:shd w:val="clear" w:color="auto" w:fill="auto"/>
            <w:vAlign w:val="center"/>
            <w:hideMark/>
          </w:tcPr>
          <w:p w:rsidR="00ED7ACE" w:rsidRPr="007C4EDB" w:rsidRDefault="00ED7ACE" w:rsidP="00ED7ACE">
            <w:pPr>
              <w:ind w:firstLine="0"/>
              <w:jc w:val="left"/>
            </w:pPr>
          </w:p>
        </w:tc>
        <w:tc>
          <w:tcPr>
            <w:tcW w:w="2268" w:type="dxa"/>
            <w:vMerge/>
            <w:shd w:val="clear" w:color="auto" w:fill="auto"/>
            <w:vAlign w:val="center"/>
            <w:hideMark/>
          </w:tcPr>
          <w:p w:rsidR="00ED7ACE" w:rsidRPr="007C4EDB" w:rsidRDefault="00ED7ACE" w:rsidP="00ED7ACE">
            <w:pPr>
              <w:ind w:firstLine="0"/>
              <w:jc w:val="left"/>
            </w:pPr>
          </w:p>
        </w:tc>
        <w:tc>
          <w:tcPr>
            <w:tcW w:w="2410" w:type="dxa"/>
            <w:vMerge/>
            <w:shd w:val="clear" w:color="auto" w:fill="auto"/>
            <w:vAlign w:val="center"/>
            <w:hideMark/>
          </w:tcPr>
          <w:p w:rsidR="00ED7ACE" w:rsidRPr="007C4EDB" w:rsidRDefault="00ED7ACE" w:rsidP="00ED7ACE">
            <w:pPr>
              <w:ind w:firstLine="0"/>
              <w:jc w:val="left"/>
            </w:pPr>
          </w:p>
        </w:tc>
      </w:tr>
      <w:tr w:rsidR="00ED7ACE" w:rsidRPr="007C4EDB" w:rsidTr="00ED7ACE">
        <w:trPr>
          <w:trHeight w:val="1159"/>
        </w:trPr>
        <w:tc>
          <w:tcPr>
            <w:tcW w:w="1526" w:type="dxa"/>
            <w:shd w:val="clear" w:color="auto" w:fill="auto"/>
            <w:vAlign w:val="center"/>
            <w:hideMark/>
          </w:tcPr>
          <w:p w:rsidR="00ED7ACE" w:rsidRPr="00721B4B" w:rsidRDefault="00ED7ACE" w:rsidP="00ED7ACE">
            <w:pPr>
              <w:ind w:firstLine="0"/>
              <w:jc w:val="center"/>
            </w:pPr>
            <w:r w:rsidRPr="00721B4B">
              <w:t>Объекты гаражного назначения 2.7.1</w:t>
            </w:r>
          </w:p>
        </w:tc>
        <w:tc>
          <w:tcPr>
            <w:tcW w:w="4252" w:type="dxa"/>
            <w:shd w:val="clear" w:color="auto" w:fill="auto"/>
            <w:vAlign w:val="center"/>
            <w:hideMark/>
          </w:tcPr>
          <w:p w:rsidR="00ED7ACE" w:rsidRPr="00721B4B" w:rsidRDefault="00ED7ACE" w:rsidP="00ED7ACE">
            <w:pPr>
              <w:ind w:firstLine="0"/>
              <w:jc w:val="center"/>
            </w:pPr>
            <w:r w:rsidRPr="00721B4B">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c>
          <w:tcPr>
            <w:tcW w:w="1418" w:type="dxa"/>
            <w:shd w:val="clear" w:color="auto" w:fill="auto"/>
            <w:vAlign w:val="center"/>
            <w:hideMark/>
          </w:tcPr>
          <w:p w:rsidR="00ED7ACE" w:rsidRPr="00721B4B" w:rsidRDefault="00ED7ACE" w:rsidP="00ED7ACE">
            <w:pPr>
              <w:ind w:firstLine="0"/>
              <w:jc w:val="center"/>
            </w:pPr>
            <w:r w:rsidRPr="00721B4B">
              <w:t>1500</w:t>
            </w:r>
          </w:p>
        </w:tc>
        <w:tc>
          <w:tcPr>
            <w:tcW w:w="1276" w:type="dxa"/>
            <w:shd w:val="clear" w:color="auto" w:fill="auto"/>
            <w:vAlign w:val="center"/>
            <w:hideMark/>
          </w:tcPr>
          <w:p w:rsidR="00ED7ACE" w:rsidRPr="00721B4B" w:rsidRDefault="00ED7ACE" w:rsidP="00ED7ACE">
            <w:pPr>
              <w:ind w:firstLine="0"/>
              <w:jc w:val="center"/>
            </w:pPr>
            <w:r w:rsidRPr="00721B4B">
              <w:t>30000</w:t>
            </w:r>
          </w:p>
        </w:tc>
        <w:tc>
          <w:tcPr>
            <w:tcW w:w="1842" w:type="dxa"/>
            <w:shd w:val="clear" w:color="auto" w:fill="auto"/>
            <w:vAlign w:val="center"/>
            <w:hideMark/>
          </w:tcPr>
          <w:p w:rsidR="00ED7ACE" w:rsidRPr="00721B4B" w:rsidRDefault="00ED7ACE" w:rsidP="00ED7ACE">
            <w:pPr>
              <w:ind w:firstLine="0"/>
              <w:jc w:val="center"/>
            </w:pPr>
            <w:r w:rsidRPr="00721B4B">
              <w:t>3/12 </w:t>
            </w:r>
          </w:p>
        </w:tc>
        <w:tc>
          <w:tcPr>
            <w:tcW w:w="2268" w:type="dxa"/>
            <w:shd w:val="clear" w:color="auto" w:fill="auto"/>
            <w:vAlign w:val="center"/>
            <w:hideMark/>
          </w:tcPr>
          <w:p w:rsidR="00ED7ACE" w:rsidRPr="00721B4B" w:rsidRDefault="00ED7ACE" w:rsidP="00ED7ACE">
            <w:pPr>
              <w:ind w:firstLine="0"/>
              <w:jc w:val="center"/>
            </w:pPr>
            <w:r w:rsidRPr="00721B4B">
              <w:t>75</w:t>
            </w:r>
          </w:p>
        </w:tc>
        <w:tc>
          <w:tcPr>
            <w:tcW w:w="2410" w:type="dxa"/>
            <w:shd w:val="clear" w:color="auto" w:fill="auto"/>
            <w:vAlign w:val="center"/>
            <w:hideMark/>
          </w:tcPr>
          <w:p w:rsidR="00ED7ACE" w:rsidRPr="00721B4B" w:rsidRDefault="00ED7ACE" w:rsidP="00ED7ACE">
            <w:pPr>
              <w:ind w:firstLine="0"/>
              <w:jc w:val="center"/>
            </w:pPr>
            <w:r>
              <w:t>5</w:t>
            </w:r>
          </w:p>
        </w:tc>
      </w:tr>
      <w:tr w:rsidR="00ED7ACE" w:rsidRPr="007C4EDB" w:rsidTr="00ED7ACE">
        <w:trPr>
          <w:trHeight w:val="1159"/>
        </w:trPr>
        <w:tc>
          <w:tcPr>
            <w:tcW w:w="1526" w:type="dxa"/>
            <w:shd w:val="clear" w:color="auto" w:fill="auto"/>
            <w:vAlign w:val="center"/>
            <w:hideMark/>
          </w:tcPr>
          <w:p w:rsidR="00ED7ACE" w:rsidRPr="00721B4B" w:rsidRDefault="00ED7ACE" w:rsidP="00ED7ACE">
            <w:pPr>
              <w:ind w:firstLine="0"/>
              <w:jc w:val="center"/>
            </w:pPr>
            <w:r w:rsidRPr="00721B4B">
              <w:t>Обслуживание автотранспорта 4.9.</w:t>
            </w:r>
          </w:p>
        </w:tc>
        <w:tc>
          <w:tcPr>
            <w:tcW w:w="4252" w:type="dxa"/>
            <w:shd w:val="clear" w:color="auto" w:fill="auto"/>
            <w:vAlign w:val="center"/>
            <w:hideMark/>
          </w:tcPr>
          <w:p w:rsidR="00ED7ACE" w:rsidRPr="00721B4B" w:rsidRDefault="00842A2F" w:rsidP="00ED7ACE">
            <w:pPr>
              <w:ind w:firstLine="0"/>
              <w:jc w:val="center"/>
            </w:pPr>
            <w:hyperlink r:id="rId33" w:anchor="RANGE!P172" w:history="1">
              <w:r w:rsidR="00ED7ACE" w:rsidRPr="00721B4B">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hyperlink>
          </w:p>
        </w:tc>
        <w:tc>
          <w:tcPr>
            <w:tcW w:w="1418" w:type="dxa"/>
            <w:shd w:val="clear" w:color="auto" w:fill="auto"/>
            <w:vAlign w:val="center"/>
            <w:hideMark/>
          </w:tcPr>
          <w:p w:rsidR="00ED7ACE" w:rsidRPr="00721B4B" w:rsidRDefault="00ED7ACE" w:rsidP="00ED7ACE">
            <w:pPr>
              <w:ind w:firstLine="0"/>
              <w:jc w:val="center"/>
            </w:pPr>
            <w:r w:rsidRPr="00721B4B">
              <w:t>5000</w:t>
            </w:r>
          </w:p>
        </w:tc>
        <w:tc>
          <w:tcPr>
            <w:tcW w:w="1276" w:type="dxa"/>
            <w:shd w:val="clear" w:color="auto" w:fill="auto"/>
            <w:vAlign w:val="center"/>
            <w:hideMark/>
          </w:tcPr>
          <w:p w:rsidR="00ED7ACE" w:rsidRPr="00721B4B" w:rsidRDefault="00ED7ACE" w:rsidP="00ED7ACE">
            <w:pPr>
              <w:ind w:firstLine="0"/>
              <w:jc w:val="center"/>
            </w:pPr>
            <w:r w:rsidRPr="00721B4B">
              <w:t>20000</w:t>
            </w:r>
          </w:p>
        </w:tc>
        <w:tc>
          <w:tcPr>
            <w:tcW w:w="1842" w:type="dxa"/>
            <w:shd w:val="clear" w:color="auto" w:fill="auto"/>
            <w:vAlign w:val="center"/>
            <w:hideMark/>
          </w:tcPr>
          <w:p w:rsidR="00ED7ACE" w:rsidRPr="00721B4B" w:rsidRDefault="00ED7ACE" w:rsidP="00ED7ACE">
            <w:pPr>
              <w:ind w:firstLine="0"/>
              <w:jc w:val="center"/>
            </w:pPr>
            <w:r w:rsidRPr="00721B4B">
              <w:t>3/12</w:t>
            </w:r>
          </w:p>
        </w:tc>
        <w:tc>
          <w:tcPr>
            <w:tcW w:w="2268" w:type="dxa"/>
            <w:shd w:val="clear" w:color="auto" w:fill="auto"/>
            <w:vAlign w:val="center"/>
            <w:hideMark/>
          </w:tcPr>
          <w:p w:rsidR="00ED7ACE" w:rsidRPr="00721B4B" w:rsidRDefault="00ED7ACE" w:rsidP="00ED7ACE">
            <w:pPr>
              <w:ind w:firstLine="0"/>
              <w:jc w:val="center"/>
            </w:pPr>
            <w:r w:rsidRPr="00721B4B">
              <w:t>100 – 1(4)</w:t>
            </w:r>
          </w:p>
          <w:p w:rsidR="00ED7ACE" w:rsidRPr="00721B4B" w:rsidRDefault="00ED7ACE" w:rsidP="00ED7ACE">
            <w:pPr>
              <w:ind w:firstLine="0"/>
              <w:jc w:val="center"/>
            </w:pPr>
            <w:r w:rsidRPr="00721B4B">
              <w:t>74 – 2(8)</w:t>
            </w:r>
          </w:p>
          <w:p w:rsidR="00ED7ACE" w:rsidRPr="00721B4B" w:rsidRDefault="00ED7ACE" w:rsidP="00ED7ACE">
            <w:pPr>
              <w:ind w:firstLine="0"/>
              <w:jc w:val="center"/>
            </w:pPr>
            <w:r w:rsidRPr="00721B4B">
              <w:t>72 – 3(12)</w:t>
            </w:r>
          </w:p>
        </w:tc>
        <w:tc>
          <w:tcPr>
            <w:tcW w:w="2410" w:type="dxa"/>
            <w:shd w:val="clear" w:color="auto" w:fill="auto"/>
            <w:vAlign w:val="center"/>
            <w:hideMark/>
          </w:tcPr>
          <w:p w:rsidR="00ED7ACE" w:rsidRPr="00721B4B" w:rsidRDefault="00ED7ACE" w:rsidP="00ED7ACE">
            <w:pPr>
              <w:ind w:firstLine="0"/>
              <w:jc w:val="center"/>
            </w:pPr>
            <w:r>
              <w:t>5</w:t>
            </w:r>
          </w:p>
        </w:tc>
      </w:tr>
      <w:tr w:rsidR="00ED7ACE" w:rsidRPr="007C4EDB" w:rsidTr="00ED7ACE">
        <w:trPr>
          <w:trHeight w:val="1160"/>
        </w:trPr>
        <w:tc>
          <w:tcPr>
            <w:tcW w:w="1526" w:type="dxa"/>
            <w:shd w:val="clear" w:color="auto" w:fill="auto"/>
            <w:vAlign w:val="center"/>
            <w:hideMark/>
          </w:tcPr>
          <w:p w:rsidR="00ED7ACE" w:rsidRPr="007C4EDB" w:rsidRDefault="00ED7ACE" w:rsidP="00ED7ACE">
            <w:pPr>
              <w:ind w:firstLine="0"/>
              <w:jc w:val="center"/>
            </w:pPr>
            <w:r w:rsidRPr="007C4EDB">
              <w:t>Объекты придорожного сервиса 4.9.1.</w:t>
            </w:r>
          </w:p>
        </w:tc>
        <w:tc>
          <w:tcPr>
            <w:tcW w:w="4252" w:type="dxa"/>
            <w:shd w:val="clear" w:color="auto" w:fill="auto"/>
            <w:vAlign w:val="center"/>
            <w:hideMark/>
          </w:tcPr>
          <w:p w:rsidR="00ED7ACE" w:rsidRPr="007C4EDB" w:rsidRDefault="00ED7ACE" w:rsidP="00ED7ACE">
            <w:pPr>
              <w:ind w:firstLine="0"/>
              <w:jc w:val="center"/>
            </w:pPr>
            <w:r w:rsidRPr="007C4EDB">
              <w:t>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c>
          <w:tcPr>
            <w:tcW w:w="1418" w:type="dxa"/>
            <w:shd w:val="clear" w:color="auto" w:fill="auto"/>
            <w:vAlign w:val="center"/>
            <w:hideMark/>
          </w:tcPr>
          <w:p w:rsidR="00ED7ACE" w:rsidRPr="007C4EDB" w:rsidRDefault="00ED7ACE" w:rsidP="00ED7ACE">
            <w:pPr>
              <w:ind w:firstLine="0"/>
              <w:jc w:val="center"/>
            </w:pPr>
            <w:r w:rsidRPr="007C4EDB">
              <w:t>1000</w:t>
            </w:r>
          </w:p>
        </w:tc>
        <w:tc>
          <w:tcPr>
            <w:tcW w:w="1276" w:type="dxa"/>
            <w:shd w:val="clear" w:color="auto" w:fill="auto"/>
            <w:vAlign w:val="center"/>
            <w:hideMark/>
          </w:tcPr>
          <w:p w:rsidR="00ED7ACE" w:rsidRPr="007C4EDB" w:rsidRDefault="00ED7ACE" w:rsidP="00ED7ACE">
            <w:pPr>
              <w:ind w:firstLine="0"/>
              <w:jc w:val="center"/>
            </w:pPr>
            <w:r w:rsidRPr="007C4EDB">
              <w:t>10000</w:t>
            </w:r>
          </w:p>
        </w:tc>
        <w:tc>
          <w:tcPr>
            <w:tcW w:w="1842" w:type="dxa"/>
            <w:shd w:val="clear" w:color="auto" w:fill="auto"/>
            <w:vAlign w:val="center"/>
            <w:hideMark/>
          </w:tcPr>
          <w:p w:rsidR="00ED7ACE" w:rsidRPr="007C4EDB" w:rsidRDefault="00ED7ACE" w:rsidP="00ED7ACE">
            <w:pPr>
              <w:ind w:firstLine="0"/>
              <w:jc w:val="center"/>
            </w:pPr>
            <w:r w:rsidRPr="007C4EDB">
              <w:t>2/10</w:t>
            </w:r>
          </w:p>
        </w:tc>
        <w:tc>
          <w:tcPr>
            <w:tcW w:w="2268" w:type="dxa"/>
            <w:shd w:val="clear" w:color="auto" w:fill="auto"/>
            <w:vAlign w:val="center"/>
            <w:hideMark/>
          </w:tcPr>
          <w:p w:rsidR="00ED7ACE" w:rsidRDefault="00ED7ACE" w:rsidP="00ED7ACE">
            <w:pPr>
              <w:ind w:firstLine="0"/>
              <w:jc w:val="center"/>
            </w:pPr>
            <w:r>
              <w:t>43 – 1(10)</w:t>
            </w:r>
          </w:p>
          <w:p w:rsidR="00ED7ACE" w:rsidRPr="007C4EDB" w:rsidRDefault="00ED7ACE" w:rsidP="00ED7ACE">
            <w:pPr>
              <w:ind w:firstLine="0"/>
              <w:jc w:val="center"/>
            </w:pPr>
            <w:r>
              <w:t>31 – 2(10)</w:t>
            </w:r>
          </w:p>
        </w:tc>
        <w:tc>
          <w:tcPr>
            <w:tcW w:w="2410" w:type="dxa"/>
            <w:shd w:val="clear" w:color="auto" w:fill="auto"/>
            <w:vAlign w:val="center"/>
            <w:hideMark/>
          </w:tcPr>
          <w:p w:rsidR="00ED7ACE" w:rsidRPr="007C4EDB" w:rsidRDefault="00ED7ACE" w:rsidP="00ED7ACE">
            <w:pPr>
              <w:ind w:firstLine="0"/>
              <w:jc w:val="center"/>
            </w:pPr>
            <w:r>
              <w:t>5</w:t>
            </w:r>
          </w:p>
        </w:tc>
      </w:tr>
      <w:tr w:rsidR="00ED7ACE" w:rsidRPr="007C4EDB" w:rsidTr="00ED7ACE">
        <w:trPr>
          <w:trHeight w:val="1160"/>
        </w:trPr>
        <w:tc>
          <w:tcPr>
            <w:tcW w:w="1526" w:type="dxa"/>
            <w:shd w:val="clear" w:color="auto" w:fill="auto"/>
            <w:vAlign w:val="center"/>
            <w:hideMark/>
          </w:tcPr>
          <w:p w:rsidR="00ED7ACE" w:rsidRPr="007C4EDB" w:rsidRDefault="00ED7ACE" w:rsidP="00ED7ACE">
            <w:pPr>
              <w:ind w:firstLine="0"/>
              <w:jc w:val="center"/>
            </w:pPr>
            <w:r w:rsidRPr="007C4EDB">
              <w:t>Железнодорожный транспорт 7.1.</w:t>
            </w:r>
          </w:p>
        </w:tc>
        <w:tc>
          <w:tcPr>
            <w:tcW w:w="4252" w:type="dxa"/>
            <w:shd w:val="clear" w:color="auto" w:fill="auto"/>
            <w:vAlign w:val="center"/>
            <w:hideMark/>
          </w:tcPr>
          <w:p w:rsidR="00ED7ACE" w:rsidRPr="007C4EDB" w:rsidRDefault="00ED7ACE" w:rsidP="00ED7ACE">
            <w:pPr>
              <w:ind w:firstLine="0"/>
              <w:jc w:val="center"/>
            </w:pPr>
            <w:r w:rsidRPr="007C4EDB">
              <w:t>Размещение железнодорожных путей; 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 размещение наземных сооружений метрополитена, в том числе посадочных станций, вентиляционных шахт;размещение наземных сооружений для трамвайного сообщения и иных специальных дорог (канатных, монорельсовых, фуникулеров</w:t>
            </w:r>
          </w:p>
        </w:tc>
        <w:tc>
          <w:tcPr>
            <w:tcW w:w="1418" w:type="dxa"/>
            <w:shd w:val="clear" w:color="auto" w:fill="auto"/>
            <w:vAlign w:val="center"/>
            <w:hideMark/>
          </w:tcPr>
          <w:p w:rsidR="00ED7ACE" w:rsidRPr="007C4EDB" w:rsidRDefault="00ED7ACE" w:rsidP="00ED7ACE">
            <w:pPr>
              <w:ind w:firstLine="0"/>
              <w:jc w:val="center"/>
            </w:pPr>
            <w:r w:rsidRPr="007C4EDB">
              <w:t>2500,</w:t>
            </w:r>
            <w:r>
              <w:br/>
            </w:r>
            <w:r w:rsidRPr="007C4EDB">
              <w:t>для железнодорожных путей не устанавливается</w:t>
            </w:r>
          </w:p>
        </w:tc>
        <w:tc>
          <w:tcPr>
            <w:tcW w:w="1276" w:type="dxa"/>
            <w:shd w:val="clear" w:color="auto" w:fill="auto"/>
            <w:vAlign w:val="center"/>
            <w:hideMark/>
          </w:tcPr>
          <w:p w:rsidR="00ED7ACE" w:rsidRPr="007C4EDB" w:rsidRDefault="00ED7ACE" w:rsidP="00ED7ACE">
            <w:pPr>
              <w:ind w:firstLine="0"/>
              <w:jc w:val="center"/>
            </w:pPr>
            <w:r w:rsidRPr="007C4EDB">
              <w:t>100000,</w:t>
            </w:r>
            <w:r>
              <w:br/>
            </w:r>
            <w:r w:rsidRPr="007C4EDB">
              <w:t>для железнодорожных путей не устанавливается</w:t>
            </w:r>
          </w:p>
        </w:tc>
        <w:tc>
          <w:tcPr>
            <w:tcW w:w="1842" w:type="dxa"/>
            <w:shd w:val="clear" w:color="auto" w:fill="auto"/>
            <w:vAlign w:val="center"/>
            <w:hideMark/>
          </w:tcPr>
          <w:p w:rsidR="00ED7ACE" w:rsidRPr="007C4EDB" w:rsidRDefault="00ED7ACE" w:rsidP="00ED7ACE">
            <w:pPr>
              <w:ind w:firstLine="0"/>
              <w:jc w:val="center"/>
            </w:pPr>
            <w:r w:rsidRPr="007C4EDB">
              <w:t>-/60</w:t>
            </w:r>
          </w:p>
        </w:tc>
        <w:tc>
          <w:tcPr>
            <w:tcW w:w="2268" w:type="dxa"/>
            <w:shd w:val="clear" w:color="auto" w:fill="auto"/>
            <w:vAlign w:val="center"/>
            <w:hideMark/>
          </w:tcPr>
          <w:p w:rsidR="00ED7ACE" w:rsidRPr="007C4EDB" w:rsidRDefault="00ED7ACE" w:rsidP="00ED7ACE">
            <w:pPr>
              <w:ind w:firstLine="0"/>
              <w:jc w:val="center"/>
            </w:pPr>
            <w:r>
              <w:t>40</w:t>
            </w:r>
          </w:p>
        </w:tc>
        <w:tc>
          <w:tcPr>
            <w:tcW w:w="2410" w:type="dxa"/>
            <w:shd w:val="clear" w:color="auto" w:fill="auto"/>
            <w:vAlign w:val="center"/>
            <w:hideMark/>
          </w:tcPr>
          <w:p w:rsidR="00ED7ACE" w:rsidRPr="007C4EDB" w:rsidRDefault="00ED7ACE" w:rsidP="00ED7ACE">
            <w:pPr>
              <w:ind w:firstLine="0"/>
              <w:jc w:val="center"/>
            </w:pPr>
            <w:r>
              <w:t>5</w:t>
            </w:r>
          </w:p>
        </w:tc>
      </w:tr>
      <w:tr w:rsidR="00ED7ACE" w:rsidRPr="007C4EDB" w:rsidTr="00ED7ACE">
        <w:trPr>
          <w:trHeight w:val="1160"/>
        </w:trPr>
        <w:tc>
          <w:tcPr>
            <w:tcW w:w="1526" w:type="dxa"/>
            <w:shd w:val="clear" w:color="auto" w:fill="auto"/>
            <w:vAlign w:val="center"/>
            <w:hideMark/>
          </w:tcPr>
          <w:p w:rsidR="00ED7ACE" w:rsidRPr="007C4EDB" w:rsidRDefault="00ED7ACE" w:rsidP="00ED7ACE">
            <w:pPr>
              <w:ind w:firstLine="0"/>
              <w:jc w:val="center"/>
            </w:pPr>
            <w:r w:rsidRPr="007C4EDB">
              <w:t>Автомобильный транспорт 7.2.</w:t>
            </w:r>
          </w:p>
        </w:tc>
        <w:tc>
          <w:tcPr>
            <w:tcW w:w="4252" w:type="dxa"/>
            <w:shd w:val="clear" w:color="auto" w:fill="auto"/>
            <w:vAlign w:val="center"/>
            <w:hideMark/>
          </w:tcPr>
          <w:p w:rsidR="00ED7ACE" w:rsidRPr="007C4EDB" w:rsidRDefault="00ED7ACE" w:rsidP="00ED7ACE">
            <w:pPr>
              <w:ind w:firstLine="0"/>
              <w:jc w:val="center"/>
            </w:pPr>
            <w:r w:rsidRPr="007C4EDB">
              <w:t>Размещение автомобильных дорог и технически связанных с ними сооружений; размещение зданий и сооружений, предназначенных для обслуживания пассажиров, 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r>
              <w:t xml:space="preserve"> </w:t>
            </w:r>
            <w:r w:rsidRPr="007C4EDB">
              <w:t>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
        </w:tc>
        <w:tc>
          <w:tcPr>
            <w:tcW w:w="1418" w:type="dxa"/>
            <w:shd w:val="clear" w:color="auto" w:fill="auto"/>
            <w:vAlign w:val="center"/>
            <w:hideMark/>
          </w:tcPr>
          <w:p w:rsidR="00ED7ACE" w:rsidRPr="007C4EDB" w:rsidRDefault="00ED7ACE" w:rsidP="00ED7ACE">
            <w:pPr>
              <w:ind w:firstLine="0"/>
              <w:jc w:val="center"/>
            </w:pPr>
            <w:r w:rsidRPr="007C4EDB">
              <w:t>2500,</w:t>
            </w:r>
            <w:r>
              <w:br/>
            </w:r>
            <w:r w:rsidRPr="007C4EDB">
              <w:t>для автомобильных дорог не устанавливается</w:t>
            </w:r>
          </w:p>
        </w:tc>
        <w:tc>
          <w:tcPr>
            <w:tcW w:w="1276" w:type="dxa"/>
            <w:shd w:val="clear" w:color="auto" w:fill="auto"/>
            <w:vAlign w:val="center"/>
            <w:hideMark/>
          </w:tcPr>
          <w:p w:rsidR="00ED7ACE" w:rsidRPr="007C4EDB" w:rsidRDefault="00ED7ACE" w:rsidP="00ED7ACE">
            <w:pPr>
              <w:ind w:firstLine="0"/>
              <w:jc w:val="center"/>
            </w:pPr>
            <w:r w:rsidRPr="007C4EDB">
              <w:t>100000,</w:t>
            </w:r>
            <w:r>
              <w:br/>
            </w:r>
            <w:r w:rsidRPr="007C4EDB">
              <w:t>для автомобильных дорог не устанавливается</w:t>
            </w:r>
          </w:p>
        </w:tc>
        <w:tc>
          <w:tcPr>
            <w:tcW w:w="1842" w:type="dxa"/>
            <w:shd w:val="clear" w:color="auto" w:fill="auto"/>
            <w:vAlign w:val="center"/>
            <w:hideMark/>
          </w:tcPr>
          <w:p w:rsidR="00ED7ACE" w:rsidRPr="007C4EDB" w:rsidRDefault="00ED7ACE" w:rsidP="00ED7ACE">
            <w:pPr>
              <w:ind w:firstLine="0"/>
              <w:jc w:val="center"/>
            </w:pPr>
            <w:r w:rsidRPr="007C4EDB">
              <w:t>-/60</w:t>
            </w:r>
          </w:p>
        </w:tc>
        <w:tc>
          <w:tcPr>
            <w:tcW w:w="2268" w:type="dxa"/>
            <w:shd w:val="clear" w:color="auto" w:fill="auto"/>
            <w:vAlign w:val="center"/>
            <w:hideMark/>
          </w:tcPr>
          <w:p w:rsidR="00ED7ACE" w:rsidRPr="007C4EDB" w:rsidRDefault="00ED7ACE" w:rsidP="00ED7ACE">
            <w:pPr>
              <w:ind w:firstLine="0"/>
              <w:jc w:val="center"/>
            </w:pPr>
            <w:r w:rsidRPr="007C4EDB">
              <w:t>40</w:t>
            </w:r>
          </w:p>
        </w:tc>
        <w:tc>
          <w:tcPr>
            <w:tcW w:w="2410" w:type="dxa"/>
            <w:shd w:val="clear" w:color="auto" w:fill="auto"/>
            <w:vAlign w:val="center"/>
            <w:hideMark/>
          </w:tcPr>
          <w:p w:rsidR="00ED7ACE" w:rsidRPr="007C4EDB" w:rsidRDefault="001D72E7" w:rsidP="00ED7ACE">
            <w:pPr>
              <w:ind w:firstLine="0"/>
              <w:jc w:val="center"/>
            </w:pPr>
            <w:r>
              <w:t>5</w:t>
            </w:r>
          </w:p>
        </w:tc>
      </w:tr>
      <w:tr w:rsidR="00ED7ACE" w:rsidRPr="007C4EDB" w:rsidTr="00ED7ACE">
        <w:trPr>
          <w:trHeight w:val="1160"/>
        </w:trPr>
        <w:tc>
          <w:tcPr>
            <w:tcW w:w="1526" w:type="dxa"/>
            <w:shd w:val="clear" w:color="auto" w:fill="auto"/>
            <w:vAlign w:val="center"/>
            <w:hideMark/>
          </w:tcPr>
          <w:p w:rsidR="00ED7ACE" w:rsidRPr="007C4EDB" w:rsidRDefault="00ED7ACE" w:rsidP="00ED7ACE">
            <w:pPr>
              <w:ind w:firstLine="0"/>
              <w:jc w:val="center"/>
            </w:pPr>
            <w:r w:rsidRPr="007C4EDB">
              <w:t>Земельные участки (территории) общего пользования 12.0.</w:t>
            </w:r>
          </w:p>
        </w:tc>
        <w:tc>
          <w:tcPr>
            <w:tcW w:w="4252" w:type="dxa"/>
            <w:shd w:val="clear" w:color="auto" w:fill="auto"/>
            <w:vAlign w:val="center"/>
            <w:hideMark/>
          </w:tcPr>
          <w:p w:rsidR="00ED7ACE" w:rsidRPr="007C4EDB" w:rsidRDefault="00ED7ACE" w:rsidP="00ED7ACE">
            <w:pPr>
              <w:ind w:firstLine="0"/>
              <w:jc w:val="center"/>
            </w:pPr>
            <w:r w:rsidRPr="007C4EDB">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2694" w:type="dxa"/>
            <w:gridSpan w:val="2"/>
            <w:shd w:val="clear" w:color="auto" w:fill="auto"/>
            <w:vAlign w:val="center"/>
            <w:hideMark/>
          </w:tcPr>
          <w:p w:rsidR="00ED7ACE" w:rsidRPr="007C4EDB" w:rsidRDefault="00ED7ACE" w:rsidP="00ED7ACE">
            <w:pPr>
              <w:ind w:firstLine="0"/>
              <w:jc w:val="center"/>
            </w:pPr>
            <w:r w:rsidRPr="007C4EDB">
              <w:t>не устанавливается</w:t>
            </w:r>
          </w:p>
        </w:tc>
        <w:tc>
          <w:tcPr>
            <w:tcW w:w="1842" w:type="dxa"/>
            <w:shd w:val="clear" w:color="auto" w:fill="auto"/>
            <w:vAlign w:val="center"/>
            <w:hideMark/>
          </w:tcPr>
          <w:p w:rsidR="00ED7ACE" w:rsidRPr="007C4EDB" w:rsidRDefault="00ED7ACE" w:rsidP="00ED7ACE">
            <w:pPr>
              <w:ind w:firstLine="0"/>
              <w:jc w:val="center"/>
            </w:pPr>
            <w:r w:rsidRPr="007C4EDB">
              <w:t>-/10</w:t>
            </w:r>
          </w:p>
        </w:tc>
        <w:tc>
          <w:tcPr>
            <w:tcW w:w="2268" w:type="dxa"/>
            <w:shd w:val="clear" w:color="auto" w:fill="auto"/>
            <w:vAlign w:val="center"/>
            <w:hideMark/>
          </w:tcPr>
          <w:p w:rsidR="00ED7ACE" w:rsidRPr="007C4EDB" w:rsidRDefault="00ED7ACE" w:rsidP="00ED7ACE">
            <w:pPr>
              <w:ind w:firstLine="0"/>
              <w:jc w:val="center"/>
            </w:pPr>
            <w:r>
              <w:t>100</w:t>
            </w:r>
            <w:r w:rsidRPr="007C4EDB">
              <w:t xml:space="preserve"> для дорог и тр</w:t>
            </w:r>
            <w:r>
              <w:t>о</w:t>
            </w:r>
            <w:r w:rsidRPr="007C4EDB">
              <w:t>туаров</w:t>
            </w:r>
          </w:p>
        </w:tc>
        <w:tc>
          <w:tcPr>
            <w:tcW w:w="2410" w:type="dxa"/>
            <w:shd w:val="clear" w:color="auto" w:fill="auto"/>
            <w:vAlign w:val="center"/>
            <w:hideMark/>
          </w:tcPr>
          <w:p w:rsidR="00ED7ACE" w:rsidRPr="007C4EDB" w:rsidRDefault="00ED7ACE" w:rsidP="00ED7ACE">
            <w:pPr>
              <w:ind w:firstLine="0"/>
              <w:jc w:val="center"/>
            </w:pPr>
            <w:r w:rsidRPr="007C4EDB">
              <w:t>не устанавливаются</w:t>
            </w:r>
          </w:p>
        </w:tc>
      </w:tr>
    </w:tbl>
    <w:p w:rsidR="00D31982" w:rsidRDefault="00D31982" w:rsidP="00D31982"/>
    <w:p w:rsidR="00D31982" w:rsidRDefault="00D31982" w:rsidP="00D31982">
      <w:pPr>
        <w:ind w:firstLine="0"/>
        <w:jc w:val="center"/>
      </w:pPr>
      <w:r w:rsidRPr="00406F85">
        <w:t>Вспомогательные виды разрешенного использования</w:t>
      </w:r>
      <w:r>
        <w:t>:</w:t>
      </w:r>
    </w:p>
    <w:p w:rsidR="00D31982" w:rsidRDefault="00D31982" w:rsidP="00D31982">
      <w:pPr>
        <w:ind w:firstLine="0"/>
        <w:jc w:val="center"/>
      </w:pPr>
    </w:p>
    <w:p w:rsidR="00D31982" w:rsidRDefault="00D31982" w:rsidP="00D31982">
      <w:r w:rsidRPr="00696B0F">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w:t>
      </w:r>
      <w:r>
        <w:t xml:space="preserve"> установлены </w:t>
      </w:r>
      <w:r w:rsidRPr="00696B0F">
        <w:t xml:space="preserve"> вспомогательные виды разрешенного использования.</w:t>
      </w:r>
    </w:p>
    <w:p w:rsidR="00D31982" w:rsidRDefault="00D31982" w:rsidP="00D31982"/>
    <w:p w:rsidR="00D31982" w:rsidRPr="007606D5" w:rsidRDefault="00D31982" w:rsidP="00D31982">
      <w:r>
        <w:t>- Коммунальное обслуживание  - 3.1</w:t>
      </w:r>
    </w:p>
    <w:p w:rsidR="00D31982" w:rsidRDefault="00D31982" w:rsidP="00D31982">
      <w:pPr>
        <w:jc w:val="left"/>
      </w:pPr>
      <w:r>
        <w:t>- Деловое управление  -  4.1</w:t>
      </w:r>
    </w:p>
    <w:p w:rsidR="00D31982" w:rsidRDefault="00D31982" w:rsidP="00D31982">
      <w:pPr>
        <w:jc w:val="left"/>
      </w:pPr>
      <w:r>
        <w:t>- Магазины  -  4.4</w:t>
      </w:r>
    </w:p>
    <w:p w:rsidR="00D31982" w:rsidRDefault="00D31982" w:rsidP="00D31982">
      <w:pPr>
        <w:jc w:val="left"/>
      </w:pPr>
      <w:r>
        <w:t>- Гостиничное обслуживание  - 4.7</w:t>
      </w:r>
    </w:p>
    <w:p w:rsidR="00D31982" w:rsidRDefault="00D31982" w:rsidP="00D31982">
      <w:pPr>
        <w:jc w:val="left"/>
      </w:pPr>
      <w:r>
        <w:t>- Обслуживание автотранспорта  - 4.9</w:t>
      </w:r>
    </w:p>
    <w:p w:rsidR="00D31982" w:rsidRDefault="00D31982" w:rsidP="00D31982">
      <w:pPr>
        <w:jc w:val="left"/>
      </w:pPr>
      <w:r>
        <w:t>-</w:t>
      </w:r>
      <w:r w:rsidRPr="00D31982">
        <w:t xml:space="preserve"> </w:t>
      </w:r>
      <w:r w:rsidRPr="007C4EDB">
        <w:t xml:space="preserve">Земельные участки (территории) общего пользования </w:t>
      </w:r>
      <w:r>
        <w:t xml:space="preserve">- </w:t>
      </w:r>
      <w:r w:rsidRPr="007C4EDB">
        <w:t>12.0.</w:t>
      </w:r>
    </w:p>
    <w:p w:rsidR="00D31982" w:rsidRDefault="00D31982" w:rsidP="00D31982">
      <w:pPr>
        <w:jc w:val="left"/>
      </w:pPr>
    </w:p>
    <w:p w:rsidR="00ED7ACE" w:rsidRDefault="00ED7ACE" w:rsidP="00ED7ACE">
      <w:pPr>
        <w:jc w:val="center"/>
      </w:pPr>
    </w:p>
    <w:p w:rsidR="00ED7ACE" w:rsidRDefault="00ED7ACE" w:rsidP="00ED7ACE">
      <w:pPr>
        <w:jc w:val="center"/>
      </w:pPr>
    </w:p>
    <w:p w:rsidR="00D31982" w:rsidRDefault="00D31982" w:rsidP="00D31982">
      <w:pPr>
        <w:ind w:firstLine="0"/>
        <w:jc w:val="center"/>
      </w:pPr>
      <w:r w:rsidRPr="00406F85">
        <w:t>Условно разрешенные виды разрешенного использования</w:t>
      </w:r>
      <w:r>
        <w:t>:</w:t>
      </w:r>
    </w:p>
    <w:p w:rsidR="005C1CB2" w:rsidRDefault="005C1CB2" w:rsidP="005C1CB2"/>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252"/>
        <w:gridCol w:w="1418"/>
        <w:gridCol w:w="1276"/>
        <w:gridCol w:w="1842"/>
        <w:gridCol w:w="2268"/>
        <w:gridCol w:w="2410"/>
      </w:tblGrid>
      <w:tr w:rsidR="00D31982" w:rsidRPr="007C4EDB" w:rsidTr="005E557C">
        <w:trPr>
          <w:trHeight w:val="615"/>
          <w:tblHeader/>
        </w:trPr>
        <w:tc>
          <w:tcPr>
            <w:tcW w:w="1526" w:type="dxa"/>
            <w:vMerge w:val="restart"/>
            <w:shd w:val="clear" w:color="auto" w:fill="auto"/>
            <w:vAlign w:val="center"/>
            <w:hideMark/>
          </w:tcPr>
          <w:p w:rsidR="00D31982" w:rsidRPr="007C4EDB" w:rsidRDefault="00D31982" w:rsidP="005E557C">
            <w:pPr>
              <w:ind w:firstLine="0"/>
              <w:jc w:val="center"/>
            </w:pPr>
            <w:r w:rsidRPr="007C4EDB">
              <w:t>Наименова</w:t>
            </w:r>
            <w:r>
              <w:t>-</w:t>
            </w:r>
            <w:r w:rsidRPr="007C4EDB">
              <w:t>ние и код ВРИ</w:t>
            </w:r>
          </w:p>
        </w:tc>
        <w:tc>
          <w:tcPr>
            <w:tcW w:w="4252" w:type="dxa"/>
            <w:vMerge w:val="restart"/>
            <w:shd w:val="clear" w:color="auto" w:fill="auto"/>
            <w:noWrap/>
            <w:vAlign w:val="center"/>
            <w:hideMark/>
          </w:tcPr>
          <w:p w:rsidR="00D31982" w:rsidRPr="007C4EDB" w:rsidRDefault="00D31982" w:rsidP="005E557C">
            <w:pPr>
              <w:ind w:firstLine="0"/>
              <w:jc w:val="center"/>
            </w:pPr>
            <w:r w:rsidRPr="007C4EDB">
              <w:t>Описание ВРИ</w:t>
            </w:r>
          </w:p>
        </w:tc>
        <w:tc>
          <w:tcPr>
            <w:tcW w:w="2694" w:type="dxa"/>
            <w:gridSpan w:val="2"/>
            <w:shd w:val="clear" w:color="auto" w:fill="auto"/>
            <w:vAlign w:val="center"/>
            <w:hideMark/>
          </w:tcPr>
          <w:p w:rsidR="00D31982" w:rsidRPr="007C4EDB" w:rsidRDefault="00D31982" w:rsidP="005E557C">
            <w:pPr>
              <w:ind w:firstLine="0"/>
              <w:jc w:val="center"/>
            </w:pPr>
            <w:r w:rsidRPr="007C4EDB">
              <w:t>Предельные размеры земельных участков</w:t>
            </w:r>
          </w:p>
        </w:tc>
        <w:tc>
          <w:tcPr>
            <w:tcW w:w="1842" w:type="dxa"/>
            <w:vMerge w:val="restart"/>
            <w:shd w:val="clear" w:color="auto" w:fill="auto"/>
            <w:vAlign w:val="center"/>
            <w:hideMark/>
          </w:tcPr>
          <w:p w:rsidR="00D31982" w:rsidRPr="007C4EDB" w:rsidRDefault="00D31982" w:rsidP="005E557C">
            <w:pPr>
              <w:ind w:firstLine="0"/>
              <w:jc w:val="center"/>
            </w:pPr>
            <w:r w:rsidRPr="007C4EDB">
              <w:t>Предельное количество этажей/Предельная высота</w:t>
            </w:r>
          </w:p>
        </w:tc>
        <w:tc>
          <w:tcPr>
            <w:tcW w:w="2268" w:type="dxa"/>
            <w:vMerge w:val="restart"/>
            <w:shd w:val="clear" w:color="auto" w:fill="auto"/>
            <w:noWrap/>
            <w:vAlign w:val="center"/>
            <w:hideMark/>
          </w:tcPr>
          <w:p w:rsidR="00D31982" w:rsidRPr="007C4EDB" w:rsidRDefault="00D31982" w:rsidP="005E557C">
            <w:pPr>
              <w:ind w:firstLine="0"/>
              <w:jc w:val="center"/>
            </w:pPr>
            <w:r w:rsidRPr="007C4EDB">
              <w:t>Max % застройки</w:t>
            </w:r>
            <w:r>
              <w:t xml:space="preserve"> в зависимости от этажности (высоты) объекта капитального строительства</w:t>
            </w:r>
          </w:p>
        </w:tc>
        <w:tc>
          <w:tcPr>
            <w:tcW w:w="2410" w:type="dxa"/>
            <w:vMerge w:val="restart"/>
            <w:shd w:val="clear" w:color="auto" w:fill="auto"/>
            <w:noWrap/>
            <w:vAlign w:val="center"/>
            <w:hideMark/>
          </w:tcPr>
          <w:p w:rsidR="00D31982" w:rsidRPr="007C4EDB" w:rsidRDefault="00D31982" w:rsidP="005E557C">
            <w:pPr>
              <w:ind w:firstLine="0"/>
              <w:jc w:val="center"/>
            </w:pPr>
            <w:r w:rsidRPr="007C4EDB">
              <w:t>Min отступы от границ земельного участка</w:t>
            </w:r>
          </w:p>
        </w:tc>
      </w:tr>
      <w:tr w:rsidR="00D31982" w:rsidRPr="007C4EDB" w:rsidTr="005E557C">
        <w:trPr>
          <w:trHeight w:val="501"/>
          <w:tblHeader/>
        </w:trPr>
        <w:tc>
          <w:tcPr>
            <w:tcW w:w="1526" w:type="dxa"/>
            <w:vMerge/>
            <w:shd w:val="clear" w:color="auto" w:fill="auto"/>
            <w:vAlign w:val="center"/>
            <w:hideMark/>
          </w:tcPr>
          <w:p w:rsidR="00D31982" w:rsidRPr="007C4EDB" w:rsidRDefault="00D31982" w:rsidP="005E557C">
            <w:pPr>
              <w:ind w:firstLine="0"/>
              <w:jc w:val="left"/>
            </w:pPr>
          </w:p>
        </w:tc>
        <w:tc>
          <w:tcPr>
            <w:tcW w:w="4252" w:type="dxa"/>
            <w:vMerge/>
            <w:shd w:val="clear" w:color="auto" w:fill="auto"/>
            <w:vAlign w:val="center"/>
            <w:hideMark/>
          </w:tcPr>
          <w:p w:rsidR="00D31982" w:rsidRPr="007C4EDB" w:rsidRDefault="00D31982" w:rsidP="005E557C">
            <w:pPr>
              <w:ind w:firstLine="0"/>
              <w:jc w:val="left"/>
            </w:pPr>
          </w:p>
        </w:tc>
        <w:tc>
          <w:tcPr>
            <w:tcW w:w="1418" w:type="dxa"/>
            <w:shd w:val="clear" w:color="auto" w:fill="auto"/>
            <w:noWrap/>
            <w:vAlign w:val="center"/>
            <w:hideMark/>
          </w:tcPr>
          <w:p w:rsidR="00D31982" w:rsidRPr="007C4EDB" w:rsidRDefault="00D31982" w:rsidP="005E557C">
            <w:pPr>
              <w:ind w:firstLine="0"/>
              <w:jc w:val="center"/>
            </w:pPr>
            <w:r w:rsidRPr="007C4EDB">
              <w:t>min</w:t>
            </w:r>
          </w:p>
        </w:tc>
        <w:tc>
          <w:tcPr>
            <w:tcW w:w="1276" w:type="dxa"/>
            <w:shd w:val="clear" w:color="auto" w:fill="auto"/>
            <w:noWrap/>
            <w:vAlign w:val="center"/>
            <w:hideMark/>
          </w:tcPr>
          <w:p w:rsidR="00D31982" w:rsidRPr="007C4EDB" w:rsidRDefault="00D31982" w:rsidP="005E557C">
            <w:pPr>
              <w:ind w:firstLine="0"/>
              <w:jc w:val="center"/>
            </w:pPr>
            <w:r w:rsidRPr="007C4EDB">
              <w:t>max</w:t>
            </w:r>
          </w:p>
        </w:tc>
        <w:tc>
          <w:tcPr>
            <w:tcW w:w="1842" w:type="dxa"/>
            <w:vMerge/>
            <w:shd w:val="clear" w:color="auto" w:fill="auto"/>
            <w:vAlign w:val="center"/>
            <w:hideMark/>
          </w:tcPr>
          <w:p w:rsidR="00D31982" w:rsidRPr="007C4EDB" w:rsidRDefault="00D31982" w:rsidP="005E557C">
            <w:pPr>
              <w:ind w:firstLine="0"/>
              <w:jc w:val="left"/>
            </w:pPr>
          </w:p>
        </w:tc>
        <w:tc>
          <w:tcPr>
            <w:tcW w:w="2268" w:type="dxa"/>
            <w:vMerge/>
            <w:shd w:val="clear" w:color="auto" w:fill="auto"/>
            <w:vAlign w:val="center"/>
            <w:hideMark/>
          </w:tcPr>
          <w:p w:rsidR="00D31982" w:rsidRPr="007C4EDB" w:rsidRDefault="00D31982" w:rsidP="005E557C">
            <w:pPr>
              <w:ind w:firstLine="0"/>
              <w:jc w:val="left"/>
            </w:pPr>
          </w:p>
        </w:tc>
        <w:tc>
          <w:tcPr>
            <w:tcW w:w="2410" w:type="dxa"/>
            <w:vMerge/>
            <w:shd w:val="clear" w:color="auto" w:fill="auto"/>
            <w:vAlign w:val="center"/>
            <w:hideMark/>
          </w:tcPr>
          <w:p w:rsidR="00D31982" w:rsidRPr="007C4EDB" w:rsidRDefault="00D31982" w:rsidP="005E557C">
            <w:pPr>
              <w:ind w:firstLine="0"/>
              <w:jc w:val="left"/>
            </w:pPr>
          </w:p>
        </w:tc>
      </w:tr>
      <w:tr w:rsidR="00D31982" w:rsidRPr="007C4EDB" w:rsidTr="005E557C">
        <w:trPr>
          <w:trHeight w:val="1159"/>
        </w:trPr>
        <w:tc>
          <w:tcPr>
            <w:tcW w:w="1526" w:type="dxa"/>
            <w:shd w:val="clear" w:color="auto" w:fill="auto"/>
            <w:vAlign w:val="center"/>
            <w:hideMark/>
          </w:tcPr>
          <w:p w:rsidR="00D31982" w:rsidRPr="007C4EDB" w:rsidRDefault="00D31982" w:rsidP="005E557C">
            <w:pPr>
              <w:ind w:firstLine="0"/>
              <w:jc w:val="center"/>
            </w:pPr>
            <w:r w:rsidRPr="007C4EDB">
              <w:t>Бытовое обслуживание 3.3</w:t>
            </w:r>
          </w:p>
        </w:tc>
        <w:tc>
          <w:tcPr>
            <w:tcW w:w="4252" w:type="dxa"/>
            <w:shd w:val="clear" w:color="auto" w:fill="auto"/>
            <w:vAlign w:val="center"/>
            <w:hideMark/>
          </w:tcPr>
          <w:p w:rsidR="00D31982" w:rsidRPr="007C4EDB" w:rsidRDefault="00D31982" w:rsidP="005E557C">
            <w:pPr>
              <w:ind w:firstLine="0"/>
              <w:jc w:val="center"/>
            </w:pPr>
            <w:r w:rsidRPr="007C4EDB">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химчистки,похоронные бюро) </w:t>
            </w:r>
          </w:p>
        </w:tc>
        <w:tc>
          <w:tcPr>
            <w:tcW w:w="1418" w:type="dxa"/>
            <w:shd w:val="clear" w:color="auto" w:fill="auto"/>
            <w:vAlign w:val="center"/>
            <w:hideMark/>
          </w:tcPr>
          <w:p w:rsidR="00D31982" w:rsidRPr="007C4EDB" w:rsidRDefault="00D31982" w:rsidP="005E557C">
            <w:pPr>
              <w:ind w:firstLine="0"/>
              <w:jc w:val="center"/>
            </w:pPr>
            <w:r w:rsidRPr="007C4EDB">
              <w:t>1000</w:t>
            </w:r>
          </w:p>
        </w:tc>
        <w:tc>
          <w:tcPr>
            <w:tcW w:w="1276" w:type="dxa"/>
            <w:shd w:val="clear" w:color="auto" w:fill="auto"/>
            <w:vAlign w:val="center"/>
            <w:hideMark/>
          </w:tcPr>
          <w:p w:rsidR="00D31982" w:rsidRPr="007C4EDB" w:rsidRDefault="00D31982" w:rsidP="005E557C">
            <w:pPr>
              <w:ind w:firstLine="0"/>
              <w:jc w:val="center"/>
            </w:pPr>
            <w:r w:rsidRPr="007C4EDB">
              <w:t>2500</w:t>
            </w:r>
          </w:p>
        </w:tc>
        <w:tc>
          <w:tcPr>
            <w:tcW w:w="1842" w:type="dxa"/>
            <w:shd w:val="clear" w:color="auto" w:fill="auto"/>
            <w:vAlign w:val="center"/>
            <w:hideMark/>
          </w:tcPr>
          <w:p w:rsidR="00D31982" w:rsidRPr="007C4EDB" w:rsidRDefault="00D31982" w:rsidP="005E557C">
            <w:pPr>
              <w:ind w:firstLine="0"/>
              <w:jc w:val="center"/>
            </w:pPr>
            <w:r w:rsidRPr="007C4EDB">
              <w:t>4/1</w:t>
            </w:r>
            <w:r>
              <w:t>6</w:t>
            </w:r>
          </w:p>
        </w:tc>
        <w:tc>
          <w:tcPr>
            <w:tcW w:w="2268" w:type="dxa"/>
            <w:shd w:val="clear" w:color="auto" w:fill="auto"/>
            <w:vAlign w:val="center"/>
            <w:hideMark/>
          </w:tcPr>
          <w:p w:rsidR="00D31982" w:rsidRDefault="00D31982" w:rsidP="005E557C">
            <w:pPr>
              <w:ind w:firstLine="0"/>
              <w:jc w:val="center"/>
            </w:pPr>
            <w:r>
              <w:t>59 – 1(4)</w:t>
            </w:r>
          </w:p>
          <w:p w:rsidR="00D31982" w:rsidRDefault="00D31982" w:rsidP="005E557C">
            <w:pPr>
              <w:ind w:firstLine="0"/>
              <w:jc w:val="center"/>
            </w:pPr>
            <w:r>
              <w:t>51 – 2(8)</w:t>
            </w:r>
          </w:p>
          <w:p w:rsidR="00D31982" w:rsidRDefault="00D31982" w:rsidP="005E557C">
            <w:pPr>
              <w:ind w:firstLine="0"/>
              <w:jc w:val="center"/>
            </w:pPr>
            <w:r>
              <w:t>45 – 3(12)</w:t>
            </w:r>
          </w:p>
          <w:p w:rsidR="00D31982" w:rsidRPr="007C4EDB" w:rsidRDefault="00D31982" w:rsidP="005E557C">
            <w:pPr>
              <w:ind w:firstLine="0"/>
              <w:jc w:val="center"/>
            </w:pPr>
            <w:r>
              <w:t>41 – 4(16)</w:t>
            </w:r>
          </w:p>
        </w:tc>
        <w:tc>
          <w:tcPr>
            <w:tcW w:w="2410" w:type="dxa"/>
            <w:shd w:val="clear" w:color="auto" w:fill="auto"/>
            <w:vAlign w:val="center"/>
            <w:hideMark/>
          </w:tcPr>
          <w:p w:rsidR="00D31982" w:rsidRPr="007C4EDB" w:rsidRDefault="00D31982" w:rsidP="005E557C">
            <w:pPr>
              <w:ind w:firstLine="0"/>
              <w:jc w:val="center"/>
            </w:pPr>
            <w:r w:rsidRPr="007C4EDB">
              <w:t>3</w:t>
            </w:r>
          </w:p>
        </w:tc>
      </w:tr>
    </w:tbl>
    <w:p w:rsidR="005C1CB2" w:rsidRPr="005C1CB2" w:rsidRDefault="005C1CB2" w:rsidP="005C1CB2"/>
    <w:p w:rsidR="00406F85" w:rsidRDefault="00406F85" w:rsidP="00987A90">
      <w:pPr>
        <w:pStyle w:val="22"/>
        <w:rPr>
          <w:b w:val="0"/>
          <w:bCs w:val="0"/>
        </w:rPr>
      </w:pPr>
    </w:p>
    <w:p w:rsidR="005E557C" w:rsidRDefault="005E557C" w:rsidP="00987A90">
      <w:pPr>
        <w:pStyle w:val="22"/>
        <w:rPr>
          <w:bCs w:val="0"/>
        </w:rPr>
      </w:pPr>
      <w:bookmarkStart w:id="162" w:name="_Toc464223434"/>
      <w:r>
        <w:rPr>
          <w:bCs w:val="0"/>
        </w:rPr>
        <w:t>Статья 31</w:t>
      </w:r>
      <w:r w:rsidRPr="005670C6">
        <w:rPr>
          <w:bCs w:val="0"/>
        </w:rPr>
        <w:t>.  Градостроительные регламенты</w:t>
      </w:r>
      <w:r>
        <w:rPr>
          <w:bCs w:val="0"/>
        </w:rPr>
        <w:t xml:space="preserve"> для зоны рекреационного назначения</w:t>
      </w:r>
      <w:bookmarkEnd w:id="162"/>
    </w:p>
    <w:p w:rsidR="005E557C" w:rsidRPr="005E557C" w:rsidRDefault="005E557C" w:rsidP="005E557C"/>
    <w:p w:rsidR="005E557C" w:rsidRDefault="005E557C" w:rsidP="005E557C">
      <w:r>
        <w:t>Зоны рекреационного назначения выделены для организации массового отдыха населения, использования существующего природного ландшафта и создания экологически чистой окружающей среды, улучшения микроклимата поселения и включают парки, сады, городские леса, лесопарки, пляжи, водоемы и объекты для занятия активным отдыхом и спортом, используемые в рекреационных целях и формирующие систему открытых пространств.</w:t>
      </w:r>
    </w:p>
    <w:p w:rsidR="005E557C" w:rsidRDefault="005E557C" w:rsidP="005E557C">
      <w:r>
        <w:t>В состав зон рекреационного назначения включены:</w:t>
      </w:r>
    </w:p>
    <w:p w:rsidR="005E557C" w:rsidRDefault="005E557C" w:rsidP="005E557C">
      <w:r>
        <w:t>Р-1 - Зона рекреационно-парковых территорий;</w:t>
      </w:r>
    </w:p>
    <w:p w:rsidR="005E557C" w:rsidRDefault="005E557C" w:rsidP="005E557C">
      <w:r>
        <w:t>Р-2 - Зона  активного отдыха, туризма и спорта;</w:t>
      </w:r>
    </w:p>
    <w:p w:rsidR="005E557C" w:rsidRPr="005E557C" w:rsidRDefault="005E557C" w:rsidP="005E557C">
      <w:r>
        <w:t>Р-3 - Зона лесов и открытых ландшафтов.</w:t>
      </w:r>
    </w:p>
    <w:p w:rsidR="005E557C" w:rsidRDefault="005E557C" w:rsidP="005E557C">
      <w:pPr>
        <w:jc w:val="center"/>
      </w:pPr>
    </w:p>
    <w:p w:rsidR="005E557C" w:rsidRDefault="005E557C" w:rsidP="005E557C">
      <w:pPr>
        <w:jc w:val="center"/>
      </w:pPr>
      <w:r>
        <w:t xml:space="preserve">Р-1 - ЗОНА РЕКРЕАЦИОННО-ПАРКОВЫХ ТЕРРИТОРИЙ </w:t>
      </w:r>
    </w:p>
    <w:p w:rsidR="005E557C" w:rsidRDefault="005E557C" w:rsidP="005E557C">
      <w:pPr>
        <w:jc w:val="center"/>
      </w:pPr>
    </w:p>
    <w:p w:rsidR="005E557C" w:rsidRDefault="005E557C" w:rsidP="005E557C">
      <w:pPr>
        <w:autoSpaceDE w:val="0"/>
        <w:autoSpaceDN w:val="0"/>
        <w:adjustRightInd w:val="0"/>
        <w:ind w:firstLine="0"/>
        <w:rPr>
          <w:bCs/>
        </w:rPr>
      </w:pPr>
      <w:r>
        <w:rPr>
          <w:bCs/>
        </w:rPr>
        <w:t>Зона рекреационно-парковых территорий Р-1 выделена для обеспечения правовых условий сохранения и использования земельных участков озеленения общего пользования, используемых в целях кратковременного отдыха, проведения досуга населения.</w:t>
      </w:r>
    </w:p>
    <w:p w:rsidR="005E557C" w:rsidRDefault="005E557C" w:rsidP="005E557C">
      <w:pPr>
        <w:autoSpaceDE w:val="0"/>
        <w:autoSpaceDN w:val="0"/>
        <w:adjustRightInd w:val="0"/>
        <w:ind w:firstLine="0"/>
        <w:rPr>
          <w:bCs/>
        </w:rPr>
      </w:pPr>
    </w:p>
    <w:p w:rsidR="005E557C" w:rsidRPr="005E557C" w:rsidRDefault="005E557C" w:rsidP="005E557C">
      <w:pPr>
        <w:autoSpaceDE w:val="0"/>
        <w:autoSpaceDN w:val="0"/>
        <w:adjustRightInd w:val="0"/>
        <w:ind w:firstLine="0"/>
        <w:rPr>
          <w:bCs/>
        </w:rPr>
      </w:pPr>
    </w:p>
    <w:p w:rsidR="005E557C" w:rsidRDefault="005E557C" w:rsidP="005E557C"/>
    <w:p w:rsidR="005E557C" w:rsidRDefault="005E557C" w:rsidP="005E557C">
      <w:pPr>
        <w:jc w:val="center"/>
      </w:pPr>
      <w:r w:rsidRPr="00D21ED7">
        <w:t>Основные виды разрешенного использования</w:t>
      </w:r>
      <w:r>
        <w:t>:</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252"/>
        <w:gridCol w:w="1418"/>
        <w:gridCol w:w="1276"/>
        <w:gridCol w:w="1842"/>
        <w:gridCol w:w="2268"/>
        <w:gridCol w:w="2410"/>
      </w:tblGrid>
      <w:tr w:rsidR="005E557C" w:rsidRPr="007C4EDB" w:rsidTr="005E557C">
        <w:trPr>
          <w:trHeight w:val="615"/>
          <w:tblHeader/>
        </w:trPr>
        <w:tc>
          <w:tcPr>
            <w:tcW w:w="1526" w:type="dxa"/>
            <w:vMerge w:val="restart"/>
            <w:shd w:val="clear" w:color="auto" w:fill="auto"/>
            <w:vAlign w:val="center"/>
            <w:hideMark/>
          </w:tcPr>
          <w:p w:rsidR="005E557C" w:rsidRPr="007C4EDB" w:rsidRDefault="005E557C" w:rsidP="005E557C">
            <w:pPr>
              <w:ind w:firstLine="0"/>
              <w:jc w:val="center"/>
            </w:pPr>
            <w:r w:rsidRPr="007C4EDB">
              <w:t>Наименова</w:t>
            </w:r>
            <w:r>
              <w:t>-</w:t>
            </w:r>
            <w:r w:rsidRPr="007C4EDB">
              <w:t>ние и код ВРИ</w:t>
            </w:r>
          </w:p>
        </w:tc>
        <w:tc>
          <w:tcPr>
            <w:tcW w:w="4252" w:type="dxa"/>
            <w:vMerge w:val="restart"/>
            <w:shd w:val="clear" w:color="auto" w:fill="auto"/>
            <w:noWrap/>
            <w:vAlign w:val="center"/>
            <w:hideMark/>
          </w:tcPr>
          <w:p w:rsidR="005E557C" w:rsidRPr="007C4EDB" w:rsidRDefault="005E557C" w:rsidP="005E557C">
            <w:pPr>
              <w:ind w:firstLine="0"/>
              <w:jc w:val="center"/>
            </w:pPr>
            <w:r w:rsidRPr="007C4EDB">
              <w:t>Описание ВРИ</w:t>
            </w:r>
          </w:p>
        </w:tc>
        <w:tc>
          <w:tcPr>
            <w:tcW w:w="2694" w:type="dxa"/>
            <w:gridSpan w:val="2"/>
            <w:shd w:val="clear" w:color="auto" w:fill="auto"/>
            <w:vAlign w:val="center"/>
            <w:hideMark/>
          </w:tcPr>
          <w:p w:rsidR="005E557C" w:rsidRPr="007C4EDB" w:rsidRDefault="005E557C" w:rsidP="005E557C">
            <w:pPr>
              <w:ind w:firstLine="0"/>
              <w:jc w:val="center"/>
            </w:pPr>
            <w:r w:rsidRPr="007C4EDB">
              <w:t>Предельные размеры земельных участков</w:t>
            </w:r>
          </w:p>
        </w:tc>
        <w:tc>
          <w:tcPr>
            <w:tcW w:w="1842" w:type="dxa"/>
            <w:vMerge w:val="restart"/>
            <w:shd w:val="clear" w:color="auto" w:fill="auto"/>
            <w:vAlign w:val="center"/>
            <w:hideMark/>
          </w:tcPr>
          <w:p w:rsidR="005E557C" w:rsidRPr="007C4EDB" w:rsidRDefault="005E557C" w:rsidP="005E557C">
            <w:pPr>
              <w:ind w:firstLine="0"/>
              <w:jc w:val="center"/>
            </w:pPr>
            <w:r w:rsidRPr="007C4EDB">
              <w:t>Предельное количество этажей/Предельная высота</w:t>
            </w:r>
          </w:p>
        </w:tc>
        <w:tc>
          <w:tcPr>
            <w:tcW w:w="2268" w:type="dxa"/>
            <w:vMerge w:val="restart"/>
            <w:shd w:val="clear" w:color="auto" w:fill="auto"/>
            <w:noWrap/>
            <w:vAlign w:val="center"/>
            <w:hideMark/>
          </w:tcPr>
          <w:p w:rsidR="005E557C" w:rsidRPr="007C4EDB" w:rsidRDefault="005E557C" w:rsidP="005E557C">
            <w:pPr>
              <w:ind w:firstLine="0"/>
              <w:jc w:val="center"/>
            </w:pPr>
            <w:r w:rsidRPr="007C4EDB">
              <w:t>Max % застройки</w:t>
            </w:r>
            <w:r>
              <w:t xml:space="preserve"> в зависимости от этажности (высоты) объекта капитального строительства</w:t>
            </w:r>
          </w:p>
        </w:tc>
        <w:tc>
          <w:tcPr>
            <w:tcW w:w="2410" w:type="dxa"/>
            <w:vMerge w:val="restart"/>
            <w:shd w:val="clear" w:color="auto" w:fill="auto"/>
            <w:noWrap/>
            <w:vAlign w:val="center"/>
            <w:hideMark/>
          </w:tcPr>
          <w:p w:rsidR="005E557C" w:rsidRPr="007C4EDB" w:rsidRDefault="005E557C" w:rsidP="005E557C">
            <w:pPr>
              <w:ind w:firstLine="0"/>
              <w:jc w:val="center"/>
            </w:pPr>
            <w:r w:rsidRPr="007C4EDB">
              <w:t>Min отступы от границ земельного участка</w:t>
            </w:r>
          </w:p>
        </w:tc>
      </w:tr>
      <w:tr w:rsidR="005E557C" w:rsidRPr="007C4EDB" w:rsidTr="005E557C">
        <w:trPr>
          <w:trHeight w:val="501"/>
          <w:tblHeader/>
        </w:trPr>
        <w:tc>
          <w:tcPr>
            <w:tcW w:w="1526" w:type="dxa"/>
            <w:vMerge/>
            <w:shd w:val="clear" w:color="auto" w:fill="auto"/>
            <w:vAlign w:val="center"/>
            <w:hideMark/>
          </w:tcPr>
          <w:p w:rsidR="005E557C" w:rsidRPr="007C4EDB" w:rsidRDefault="005E557C" w:rsidP="005E557C">
            <w:pPr>
              <w:ind w:firstLine="0"/>
              <w:jc w:val="left"/>
            </w:pPr>
          </w:p>
        </w:tc>
        <w:tc>
          <w:tcPr>
            <w:tcW w:w="4252" w:type="dxa"/>
            <w:vMerge/>
            <w:shd w:val="clear" w:color="auto" w:fill="auto"/>
            <w:vAlign w:val="center"/>
            <w:hideMark/>
          </w:tcPr>
          <w:p w:rsidR="005E557C" w:rsidRPr="007C4EDB" w:rsidRDefault="005E557C" w:rsidP="005E557C">
            <w:pPr>
              <w:ind w:firstLine="0"/>
              <w:jc w:val="left"/>
            </w:pPr>
          </w:p>
        </w:tc>
        <w:tc>
          <w:tcPr>
            <w:tcW w:w="1418" w:type="dxa"/>
            <w:shd w:val="clear" w:color="auto" w:fill="auto"/>
            <w:noWrap/>
            <w:vAlign w:val="center"/>
            <w:hideMark/>
          </w:tcPr>
          <w:p w:rsidR="005E557C" w:rsidRPr="007C4EDB" w:rsidRDefault="005E557C" w:rsidP="005E557C">
            <w:pPr>
              <w:ind w:firstLine="0"/>
              <w:jc w:val="center"/>
            </w:pPr>
            <w:r w:rsidRPr="007C4EDB">
              <w:t>min</w:t>
            </w:r>
          </w:p>
        </w:tc>
        <w:tc>
          <w:tcPr>
            <w:tcW w:w="1276" w:type="dxa"/>
            <w:shd w:val="clear" w:color="auto" w:fill="auto"/>
            <w:noWrap/>
            <w:vAlign w:val="center"/>
            <w:hideMark/>
          </w:tcPr>
          <w:p w:rsidR="005E557C" w:rsidRPr="007C4EDB" w:rsidRDefault="005E557C" w:rsidP="005E557C">
            <w:pPr>
              <w:ind w:firstLine="0"/>
              <w:jc w:val="center"/>
            </w:pPr>
            <w:r w:rsidRPr="007C4EDB">
              <w:t>max</w:t>
            </w:r>
          </w:p>
        </w:tc>
        <w:tc>
          <w:tcPr>
            <w:tcW w:w="1842" w:type="dxa"/>
            <w:vMerge/>
            <w:shd w:val="clear" w:color="auto" w:fill="auto"/>
            <w:vAlign w:val="center"/>
            <w:hideMark/>
          </w:tcPr>
          <w:p w:rsidR="005E557C" w:rsidRPr="007C4EDB" w:rsidRDefault="005E557C" w:rsidP="005E557C">
            <w:pPr>
              <w:ind w:firstLine="0"/>
              <w:jc w:val="left"/>
            </w:pPr>
          </w:p>
        </w:tc>
        <w:tc>
          <w:tcPr>
            <w:tcW w:w="2268" w:type="dxa"/>
            <w:vMerge/>
            <w:shd w:val="clear" w:color="auto" w:fill="auto"/>
            <w:vAlign w:val="center"/>
            <w:hideMark/>
          </w:tcPr>
          <w:p w:rsidR="005E557C" w:rsidRPr="007C4EDB" w:rsidRDefault="005E557C" w:rsidP="005E557C">
            <w:pPr>
              <w:ind w:firstLine="0"/>
              <w:jc w:val="left"/>
            </w:pPr>
          </w:p>
        </w:tc>
        <w:tc>
          <w:tcPr>
            <w:tcW w:w="2410" w:type="dxa"/>
            <w:vMerge/>
            <w:shd w:val="clear" w:color="auto" w:fill="auto"/>
            <w:vAlign w:val="center"/>
            <w:hideMark/>
          </w:tcPr>
          <w:p w:rsidR="005E557C" w:rsidRPr="007C4EDB" w:rsidRDefault="005E557C" w:rsidP="005E557C">
            <w:pPr>
              <w:ind w:firstLine="0"/>
              <w:jc w:val="left"/>
            </w:pPr>
          </w:p>
        </w:tc>
      </w:tr>
      <w:tr w:rsidR="002E7519" w:rsidRPr="007C4EDB" w:rsidTr="00DD408A">
        <w:trPr>
          <w:trHeight w:val="1159"/>
        </w:trPr>
        <w:tc>
          <w:tcPr>
            <w:tcW w:w="1526" w:type="dxa"/>
            <w:shd w:val="clear" w:color="auto" w:fill="auto"/>
            <w:vAlign w:val="center"/>
            <w:hideMark/>
          </w:tcPr>
          <w:p w:rsidR="002E7519" w:rsidRPr="007C4EDB" w:rsidRDefault="002E7519" w:rsidP="00DD408A">
            <w:pPr>
              <w:ind w:firstLine="0"/>
              <w:jc w:val="center"/>
            </w:pPr>
            <w:r>
              <w:t xml:space="preserve">Охрана природных территорий 9.1. </w:t>
            </w:r>
          </w:p>
        </w:tc>
        <w:tc>
          <w:tcPr>
            <w:tcW w:w="4252" w:type="dxa"/>
            <w:shd w:val="clear" w:color="auto" w:fill="auto"/>
            <w:vAlign w:val="center"/>
            <w:hideMark/>
          </w:tcPr>
          <w:p w:rsidR="002E7519" w:rsidRPr="007C4EDB" w:rsidRDefault="002E7519" w:rsidP="00DD408A">
            <w:pPr>
              <w:ind w:firstLine="0"/>
              <w:jc w:val="center"/>
            </w:pPr>
            <w:r w:rsidRPr="006972F3">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2694" w:type="dxa"/>
            <w:gridSpan w:val="2"/>
            <w:shd w:val="clear" w:color="auto" w:fill="auto"/>
            <w:vAlign w:val="center"/>
            <w:hideMark/>
          </w:tcPr>
          <w:p w:rsidR="002E7519" w:rsidRPr="007C4EDB" w:rsidRDefault="002E7519" w:rsidP="00DD408A">
            <w:pPr>
              <w:ind w:firstLine="0"/>
              <w:jc w:val="center"/>
            </w:pPr>
            <w:r>
              <w:t>Не устанавливаются</w:t>
            </w:r>
          </w:p>
        </w:tc>
        <w:tc>
          <w:tcPr>
            <w:tcW w:w="1842" w:type="dxa"/>
            <w:shd w:val="clear" w:color="auto" w:fill="auto"/>
            <w:vAlign w:val="center"/>
            <w:hideMark/>
          </w:tcPr>
          <w:p w:rsidR="002E7519" w:rsidRPr="007C4EDB" w:rsidRDefault="002E7519" w:rsidP="00DD408A">
            <w:pPr>
              <w:ind w:firstLine="0"/>
              <w:jc w:val="center"/>
            </w:pPr>
            <w:r>
              <w:t>0</w:t>
            </w:r>
          </w:p>
        </w:tc>
        <w:tc>
          <w:tcPr>
            <w:tcW w:w="2268" w:type="dxa"/>
            <w:shd w:val="clear" w:color="auto" w:fill="auto"/>
            <w:vAlign w:val="center"/>
            <w:hideMark/>
          </w:tcPr>
          <w:p w:rsidR="002E7519" w:rsidRPr="007C4EDB" w:rsidRDefault="002E7519" w:rsidP="00DD408A">
            <w:pPr>
              <w:ind w:firstLine="0"/>
              <w:jc w:val="center"/>
            </w:pPr>
            <w:r>
              <w:t>0</w:t>
            </w:r>
          </w:p>
        </w:tc>
        <w:tc>
          <w:tcPr>
            <w:tcW w:w="2410" w:type="dxa"/>
            <w:shd w:val="clear" w:color="auto" w:fill="auto"/>
            <w:vAlign w:val="center"/>
            <w:hideMark/>
          </w:tcPr>
          <w:p w:rsidR="002E7519" w:rsidRPr="007C4EDB" w:rsidRDefault="002E7519" w:rsidP="00DD408A">
            <w:pPr>
              <w:ind w:firstLine="0"/>
              <w:jc w:val="center"/>
            </w:pPr>
            <w:r>
              <w:t xml:space="preserve">Не устанавливаются </w:t>
            </w:r>
          </w:p>
        </w:tc>
      </w:tr>
      <w:tr w:rsidR="002E7519" w:rsidRPr="007C4EDB" w:rsidTr="00DD408A">
        <w:trPr>
          <w:trHeight w:val="1159"/>
        </w:trPr>
        <w:tc>
          <w:tcPr>
            <w:tcW w:w="1526" w:type="dxa"/>
            <w:shd w:val="clear" w:color="auto" w:fill="auto"/>
            <w:vAlign w:val="center"/>
            <w:hideMark/>
          </w:tcPr>
          <w:p w:rsidR="002E7519" w:rsidRPr="007C4EDB" w:rsidRDefault="002E7519" w:rsidP="00DD408A">
            <w:pPr>
              <w:ind w:firstLine="0"/>
              <w:jc w:val="center"/>
            </w:pPr>
            <w:r w:rsidRPr="007C4EDB">
              <w:t>Историко-культурная деятельность 9.3.</w:t>
            </w:r>
          </w:p>
        </w:tc>
        <w:tc>
          <w:tcPr>
            <w:tcW w:w="4252" w:type="dxa"/>
            <w:shd w:val="clear" w:color="auto" w:fill="auto"/>
            <w:vAlign w:val="center"/>
            <w:hideMark/>
          </w:tcPr>
          <w:p w:rsidR="002E7519" w:rsidRPr="007C4EDB" w:rsidRDefault="002E7519" w:rsidP="00DD408A">
            <w:pPr>
              <w:ind w:firstLine="0"/>
              <w:jc w:val="center"/>
            </w:pPr>
            <w:r w:rsidRPr="007C4EDB">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2694" w:type="dxa"/>
            <w:gridSpan w:val="2"/>
            <w:shd w:val="clear" w:color="auto" w:fill="auto"/>
            <w:vAlign w:val="center"/>
            <w:hideMark/>
          </w:tcPr>
          <w:p w:rsidR="002E7519" w:rsidRPr="007C4EDB" w:rsidRDefault="002E7519" w:rsidP="00DD408A">
            <w:pPr>
              <w:ind w:firstLine="0"/>
              <w:jc w:val="center"/>
            </w:pPr>
            <w:r>
              <w:t>не устанавливаю</w:t>
            </w:r>
            <w:r w:rsidRPr="007C4EDB">
              <w:t>тся</w:t>
            </w:r>
          </w:p>
        </w:tc>
        <w:tc>
          <w:tcPr>
            <w:tcW w:w="1842" w:type="dxa"/>
            <w:shd w:val="clear" w:color="auto" w:fill="auto"/>
            <w:vAlign w:val="center"/>
            <w:hideMark/>
          </w:tcPr>
          <w:p w:rsidR="002E7519" w:rsidRPr="007C4EDB" w:rsidRDefault="002E7519" w:rsidP="00DD408A">
            <w:pPr>
              <w:ind w:firstLine="0"/>
              <w:jc w:val="center"/>
            </w:pPr>
            <w:r w:rsidRPr="007C4EDB">
              <w:t>-/20</w:t>
            </w:r>
          </w:p>
        </w:tc>
        <w:tc>
          <w:tcPr>
            <w:tcW w:w="4678" w:type="dxa"/>
            <w:gridSpan w:val="2"/>
            <w:shd w:val="clear" w:color="auto" w:fill="auto"/>
            <w:vAlign w:val="center"/>
            <w:hideMark/>
          </w:tcPr>
          <w:p w:rsidR="002E7519" w:rsidRPr="00721B4B" w:rsidRDefault="002E7519" w:rsidP="00DD408A">
            <w:pPr>
              <w:ind w:firstLine="0"/>
              <w:jc w:val="center"/>
            </w:pPr>
            <w:r w:rsidRPr="007C4EDB">
              <w:t>не устанавливаются</w:t>
            </w:r>
          </w:p>
        </w:tc>
      </w:tr>
      <w:tr w:rsidR="002E7519" w:rsidRPr="007C4EDB" w:rsidTr="00DD408A">
        <w:trPr>
          <w:trHeight w:val="1159"/>
        </w:trPr>
        <w:tc>
          <w:tcPr>
            <w:tcW w:w="1526" w:type="dxa"/>
            <w:shd w:val="clear" w:color="auto" w:fill="auto"/>
            <w:vAlign w:val="center"/>
            <w:hideMark/>
          </w:tcPr>
          <w:p w:rsidR="002E7519" w:rsidRPr="007C4EDB" w:rsidRDefault="002E7519" w:rsidP="00DD408A">
            <w:pPr>
              <w:ind w:firstLine="0"/>
              <w:jc w:val="center"/>
            </w:pPr>
            <w:r w:rsidRPr="007C4EDB">
              <w:t>Земельные участки (территории) общего пользования 12.0.</w:t>
            </w:r>
          </w:p>
        </w:tc>
        <w:tc>
          <w:tcPr>
            <w:tcW w:w="4252" w:type="dxa"/>
            <w:shd w:val="clear" w:color="auto" w:fill="auto"/>
            <w:vAlign w:val="center"/>
            <w:hideMark/>
          </w:tcPr>
          <w:p w:rsidR="002E7519" w:rsidRPr="007C4EDB" w:rsidRDefault="002E7519" w:rsidP="00DD408A">
            <w:pPr>
              <w:ind w:firstLine="0"/>
              <w:jc w:val="center"/>
            </w:pPr>
            <w:r w:rsidRPr="007C4EDB">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2694" w:type="dxa"/>
            <w:gridSpan w:val="2"/>
            <w:shd w:val="clear" w:color="auto" w:fill="auto"/>
            <w:vAlign w:val="center"/>
            <w:hideMark/>
          </w:tcPr>
          <w:p w:rsidR="002E7519" w:rsidRPr="007C4EDB" w:rsidRDefault="002E7519" w:rsidP="00DD408A">
            <w:pPr>
              <w:ind w:firstLine="0"/>
              <w:jc w:val="center"/>
            </w:pPr>
            <w:r>
              <w:t>не устанавливаю</w:t>
            </w:r>
            <w:r w:rsidRPr="007C4EDB">
              <w:t>тся</w:t>
            </w:r>
          </w:p>
        </w:tc>
        <w:tc>
          <w:tcPr>
            <w:tcW w:w="1842" w:type="dxa"/>
            <w:shd w:val="clear" w:color="auto" w:fill="auto"/>
            <w:vAlign w:val="center"/>
            <w:hideMark/>
          </w:tcPr>
          <w:p w:rsidR="002E7519" w:rsidRPr="007C4EDB" w:rsidRDefault="002E7519" w:rsidP="00DD408A">
            <w:pPr>
              <w:ind w:firstLine="0"/>
              <w:jc w:val="center"/>
            </w:pPr>
            <w:r w:rsidRPr="007C4EDB">
              <w:t>-/10</w:t>
            </w:r>
          </w:p>
        </w:tc>
        <w:tc>
          <w:tcPr>
            <w:tcW w:w="2268" w:type="dxa"/>
            <w:shd w:val="clear" w:color="auto" w:fill="auto"/>
            <w:vAlign w:val="center"/>
            <w:hideMark/>
          </w:tcPr>
          <w:p w:rsidR="002E7519" w:rsidRPr="007C4EDB" w:rsidRDefault="002E7519" w:rsidP="00DD408A">
            <w:pPr>
              <w:ind w:firstLine="0"/>
              <w:jc w:val="center"/>
            </w:pPr>
            <w:r w:rsidRPr="007C4EDB">
              <w:t>100 для дорог и тр</w:t>
            </w:r>
            <w:r>
              <w:t>о</w:t>
            </w:r>
            <w:r w:rsidRPr="007C4EDB">
              <w:t>туаров</w:t>
            </w:r>
          </w:p>
        </w:tc>
        <w:tc>
          <w:tcPr>
            <w:tcW w:w="2410" w:type="dxa"/>
            <w:shd w:val="clear" w:color="auto" w:fill="auto"/>
            <w:vAlign w:val="center"/>
            <w:hideMark/>
          </w:tcPr>
          <w:p w:rsidR="002E7519" w:rsidRPr="007C4EDB" w:rsidRDefault="002E7519" w:rsidP="00DD408A">
            <w:pPr>
              <w:ind w:firstLine="0"/>
              <w:jc w:val="center"/>
            </w:pPr>
            <w:r w:rsidRPr="007C4EDB">
              <w:t>не устанавливаются</w:t>
            </w:r>
          </w:p>
        </w:tc>
      </w:tr>
    </w:tbl>
    <w:p w:rsidR="005E557C" w:rsidRDefault="005E557C" w:rsidP="00406F85">
      <w:pPr>
        <w:autoSpaceDE w:val="0"/>
        <w:autoSpaceDN w:val="0"/>
        <w:adjustRightInd w:val="0"/>
        <w:ind w:firstLine="0"/>
        <w:jc w:val="center"/>
        <w:rPr>
          <w:b/>
          <w:bCs/>
        </w:rPr>
      </w:pPr>
    </w:p>
    <w:p w:rsidR="002E7519" w:rsidRDefault="002E7519" w:rsidP="002E7519">
      <w:pPr>
        <w:jc w:val="center"/>
      </w:pPr>
      <w:r w:rsidRPr="00E7184F">
        <w:t>Вспомогательные виды разрешенного использования</w:t>
      </w:r>
      <w:r>
        <w:t>:</w:t>
      </w:r>
    </w:p>
    <w:p w:rsidR="002E7519" w:rsidRDefault="002E7519" w:rsidP="002E7519">
      <w:pPr>
        <w:jc w:val="center"/>
      </w:pPr>
    </w:p>
    <w:p w:rsidR="002E7519" w:rsidRDefault="002E7519" w:rsidP="002E7519">
      <w:r w:rsidRPr="00696B0F">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w:t>
      </w:r>
      <w:r>
        <w:t xml:space="preserve"> установлены </w:t>
      </w:r>
      <w:r w:rsidRPr="00696B0F">
        <w:t xml:space="preserve"> вспомогательные виды разрешенного использования.</w:t>
      </w:r>
    </w:p>
    <w:p w:rsidR="002E7519" w:rsidRDefault="002E7519" w:rsidP="002E7519"/>
    <w:p w:rsidR="002E7519" w:rsidRDefault="002E7519" w:rsidP="002E7519">
      <w:r>
        <w:t>- Объекты гаражного назначения - 2.7.1</w:t>
      </w:r>
    </w:p>
    <w:p w:rsidR="002E7519" w:rsidRPr="007606D5" w:rsidRDefault="002E7519" w:rsidP="002E7519">
      <w:r>
        <w:t>- Коммунальное обслуживание  - 3.1</w:t>
      </w:r>
    </w:p>
    <w:p w:rsidR="002E7519" w:rsidRDefault="002E7519" w:rsidP="002E7519">
      <w:pPr>
        <w:jc w:val="left"/>
      </w:pPr>
      <w:r>
        <w:t>- Рынки - 4.3</w:t>
      </w:r>
    </w:p>
    <w:p w:rsidR="002E7519" w:rsidRDefault="002E7519" w:rsidP="002E7519">
      <w:pPr>
        <w:jc w:val="left"/>
      </w:pPr>
      <w:r>
        <w:t>- Общественное питание -4.6</w:t>
      </w:r>
    </w:p>
    <w:p w:rsidR="002E7519" w:rsidRDefault="002E7519" w:rsidP="002E7519">
      <w:pPr>
        <w:jc w:val="left"/>
      </w:pPr>
      <w:r>
        <w:t>-Природно-познавательный туризм  - 5.2</w:t>
      </w:r>
    </w:p>
    <w:p w:rsidR="002E7519" w:rsidRDefault="002E7519" w:rsidP="002E7519">
      <w:pPr>
        <w:ind w:firstLine="0"/>
        <w:jc w:val="left"/>
      </w:pPr>
      <w:r>
        <w:t xml:space="preserve">            -</w:t>
      </w:r>
      <w:r w:rsidRPr="002E7519">
        <w:t xml:space="preserve"> </w:t>
      </w:r>
      <w:r>
        <w:t>Туристическое обслуживание  - 5.2.1</w:t>
      </w:r>
    </w:p>
    <w:p w:rsidR="002E7519" w:rsidRDefault="002E7519" w:rsidP="002E7519">
      <w:pPr>
        <w:jc w:val="left"/>
      </w:pPr>
      <w:r>
        <w:t>-</w:t>
      </w:r>
      <w:r w:rsidRPr="00D31982">
        <w:t xml:space="preserve"> </w:t>
      </w:r>
      <w:r w:rsidRPr="007C4EDB">
        <w:t xml:space="preserve">Земельные участки (территории) общего пользования </w:t>
      </w:r>
      <w:r>
        <w:t>- 12.0</w:t>
      </w:r>
    </w:p>
    <w:p w:rsidR="002E7519" w:rsidRDefault="002E7519" w:rsidP="002E7519">
      <w:pPr>
        <w:ind w:firstLine="0"/>
        <w:jc w:val="center"/>
      </w:pPr>
    </w:p>
    <w:p w:rsidR="002E7519" w:rsidRDefault="002E7519" w:rsidP="002E7519">
      <w:pPr>
        <w:ind w:firstLine="0"/>
        <w:jc w:val="center"/>
      </w:pPr>
      <w:r w:rsidRPr="00406F85">
        <w:t>Условно разрешенные виды разрешенного использования</w:t>
      </w:r>
      <w:r>
        <w:t>:</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252"/>
        <w:gridCol w:w="1418"/>
        <w:gridCol w:w="1276"/>
        <w:gridCol w:w="1842"/>
        <w:gridCol w:w="2268"/>
        <w:gridCol w:w="2410"/>
      </w:tblGrid>
      <w:tr w:rsidR="002E7519" w:rsidRPr="007C4EDB" w:rsidTr="00DD408A">
        <w:trPr>
          <w:trHeight w:val="615"/>
          <w:tblHeader/>
        </w:trPr>
        <w:tc>
          <w:tcPr>
            <w:tcW w:w="1526" w:type="dxa"/>
            <w:vMerge w:val="restart"/>
            <w:shd w:val="clear" w:color="auto" w:fill="auto"/>
            <w:vAlign w:val="center"/>
            <w:hideMark/>
          </w:tcPr>
          <w:p w:rsidR="002E7519" w:rsidRPr="007C4EDB" w:rsidRDefault="002E7519" w:rsidP="00DD408A">
            <w:pPr>
              <w:ind w:firstLine="0"/>
              <w:jc w:val="center"/>
            </w:pPr>
            <w:r w:rsidRPr="007C4EDB">
              <w:t>Наименова</w:t>
            </w:r>
            <w:r>
              <w:t>-</w:t>
            </w:r>
            <w:r w:rsidRPr="007C4EDB">
              <w:t>ние и код ВРИ</w:t>
            </w:r>
          </w:p>
        </w:tc>
        <w:tc>
          <w:tcPr>
            <w:tcW w:w="4252" w:type="dxa"/>
            <w:vMerge w:val="restart"/>
            <w:shd w:val="clear" w:color="auto" w:fill="auto"/>
            <w:noWrap/>
            <w:vAlign w:val="center"/>
            <w:hideMark/>
          </w:tcPr>
          <w:p w:rsidR="002E7519" w:rsidRPr="007C4EDB" w:rsidRDefault="002E7519" w:rsidP="00DD408A">
            <w:pPr>
              <w:ind w:firstLine="0"/>
              <w:jc w:val="center"/>
            </w:pPr>
            <w:r w:rsidRPr="007C4EDB">
              <w:t>Описание ВРИ</w:t>
            </w:r>
          </w:p>
        </w:tc>
        <w:tc>
          <w:tcPr>
            <w:tcW w:w="2694" w:type="dxa"/>
            <w:gridSpan w:val="2"/>
            <w:shd w:val="clear" w:color="auto" w:fill="auto"/>
            <w:vAlign w:val="center"/>
            <w:hideMark/>
          </w:tcPr>
          <w:p w:rsidR="002E7519" w:rsidRPr="007C4EDB" w:rsidRDefault="002E7519" w:rsidP="00DD408A">
            <w:pPr>
              <w:ind w:firstLine="0"/>
              <w:jc w:val="center"/>
            </w:pPr>
            <w:r w:rsidRPr="007C4EDB">
              <w:t>Предельные размеры земельных участков</w:t>
            </w:r>
          </w:p>
        </w:tc>
        <w:tc>
          <w:tcPr>
            <w:tcW w:w="1842" w:type="dxa"/>
            <w:vMerge w:val="restart"/>
            <w:shd w:val="clear" w:color="auto" w:fill="auto"/>
            <w:vAlign w:val="center"/>
            <w:hideMark/>
          </w:tcPr>
          <w:p w:rsidR="002E7519" w:rsidRPr="007C4EDB" w:rsidRDefault="002E7519" w:rsidP="00DD408A">
            <w:pPr>
              <w:ind w:firstLine="0"/>
              <w:jc w:val="center"/>
            </w:pPr>
            <w:r w:rsidRPr="007C4EDB">
              <w:t>Предельное количество этажей/Предельная высота</w:t>
            </w:r>
          </w:p>
        </w:tc>
        <w:tc>
          <w:tcPr>
            <w:tcW w:w="2268" w:type="dxa"/>
            <w:vMerge w:val="restart"/>
            <w:shd w:val="clear" w:color="auto" w:fill="auto"/>
            <w:noWrap/>
            <w:vAlign w:val="center"/>
            <w:hideMark/>
          </w:tcPr>
          <w:p w:rsidR="002E7519" w:rsidRPr="007C4EDB" w:rsidRDefault="002E7519" w:rsidP="00DD408A">
            <w:pPr>
              <w:ind w:firstLine="0"/>
              <w:jc w:val="center"/>
            </w:pPr>
            <w:r w:rsidRPr="007C4EDB">
              <w:t>Max % застройки</w:t>
            </w:r>
            <w:r>
              <w:t xml:space="preserve"> в зависимости от этажности (высоты) объекта капитального строительства</w:t>
            </w:r>
          </w:p>
        </w:tc>
        <w:tc>
          <w:tcPr>
            <w:tcW w:w="2410" w:type="dxa"/>
            <w:vMerge w:val="restart"/>
            <w:shd w:val="clear" w:color="auto" w:fill="auto"/>
            <w:noWrap/>
            <w:vAlign w:val="center"/>
            <w:hideMark/>
          </w:tcPr>
          <w:p w:rsidR="002E7519" w:rsidRPr="007C4EDB" w:rsidRDefault="002E7519" w:rsidP="00DD408A">
            <w:pPr>
              <w:ind w:firstLine="0"/>
              <w:jc w:val="center"/>
            </w:pPr>
            <w:r w:rsidRPr="007C4EDB">
              <w:t>Min отступы от границ земельного участка</w:t>
            </w:r>
          </w:p>
        </w:tc>
      </w:tr>
      <w:tr w:rsidR="002E7519" w:rsidRPr="007C4EDB" w:rsidTr="00DD408A">
        <w:trPr>
          <w:trHeight w:val="501"/>
          <w:tblHeader/>
        </w:trPr>
        <w:tc>
          <w:tcPr>
            <w:tcW w:w="1526" w:type="dxa"/>
            <w:vMerge/>
            <w:shd w:val="clear" w:color="auto" w:fill="auto"/>
            <w:vAlign w:val="center"/>
            <w:hideMark/>
          </w:tcPr>
          <w:p w:rsidR="002E7519" w:rsidRPr="007C4EDB" w:rsidRDefault="002E7519" w:rsidP="00DD408A">
            <w:pPr>
              <w:ind w:firstLine="0"/>
              <w:jc w:val="left"/>
            </w:pPr>
          </w:p>
        </w:tc>
        <w:tc>
          <w:tcPr>
            <w:tcW w:w="4252" w:type="dxa"/>
            <w:vMerge/>
            <w:shd w:val="clear" w:color="auto" w:fill="auto"/>
            <w:vAlign w:val="center"/>
            <w:hideMark/>
          </w:tcPr>
          <w:p w:rsidR="002E7519" w:rsidRPr="007C4EDB" w:rsidRDefault="002E7519" w:rsidP="00DD408A">
            <w:pPr>
              <w:ind w:firstLine="0"/>
              <w:jc w:val="left"/>
            </w:pPr>
          </w:p>
        </w:tc>
        <w:tc>
          <w:tcPr>
            <w:tcW w:w="1418" w:type="dxa"/>
            <w:shd w:val="clear" w:color="auto" w:fill="auto"/>
            <w:noWrap/>
            <w:vAlign w:val="center"/>
            <w:hideMark/>
          </w:tcPr>
          <w:p w:rsidR="002E7519" w:rsidRPr="007C4EDB" w:rsidRDefault="002E7519" w:rsidP="00DD408A">
            <w:pPr>
              <w:ind w:firstLine="0"/>
              <w:jc w:val="center"/>
            </w:pPr>
            <w:r w:rsidRPr="007C4EDB">
              <w:t>min</w:t>
            </w:r>
          </w:p>
        </w:tc>
        <w:tc>
          <w:tcPr>
            <w:tcW w:w="1276" w:type="dxa"/>
            <w:shd w:val="clear" w:color="auto" w:fill="auto"/>
            <w:noWrap/>
            <w:vAlign w:val="center"/>
            <w:hideMark/>
          </w:tcPr>
          <w:p w:rsidR="002E7519" w:rsidRPr="007C4EDB" w:rsidRDefault="002E7519" w:rsidP="00DD408A">
            <w:pPr>
              <w:ind w:firstLine="0"/>
              <w:jc w:val="center"/>
            </w:pPr>
            <w:r w:rsidRPr="007C4EDB">
              <w:t>max</w:t>
            </w:r>
          </w:p>
        </w:tc>
        <w:tc>
          <w:tcPr>
            <w:tcW w:w="1842" w:type="dxa"/>
            <w:vMerge/>
            <w:shd w:val="clear" w:color="auto" w:fill="auto"/>
            <w:vAlign w:val="center"/>
            <w:hideMark/>
          </w:tcPr>
          <w:p w:rsidR="002E7519" w:rsidRPr="007C4EDB" w:rsidRDefault="002E7519" w:rsidP="00DD408A">
            <w:pPr>
              <w:ind w:firstLine="0"/>
              <w:jc w:val="left"/>
            </w:pPr>
          </w:p>
        </w:tc>
        <w:tc>
          <w:tcPr>
            <w:tcW w:w="2268" w:type="dxa"/>
            <w:vMerge/>
            <w:shd w:val="clear" w:color="auto" w:fill="auto"/>
            <w:vAlign w:val="center"/>
            <w:hideMark/>
          </w:tcPr>
          <w:p w:rsidR="002E7519" w:rsidRPr="007C4EDB" w:rsidRDefault="002E7519" w:rsidP="00DD408A">
            <w:pPr>
              <w:ind w:firstLine="0"/>
              <w:jc w:val="left"/>
            </w:pPr>
          </w:p>
        </w:tc>
        <w:tc>
          <w:tcPr>
            <w:tcW w:w="2410" w:type="dxa"/>
            <w:vMerge/>
            <w:shd w:val="clear" w:color="auto" w:fill="auto"/>
            <w:vAlign w:val="center"/>
            <w:hideMark/>
          </w:tcPr>
          <w:p w:rsidR="002E7519" w:rsidRPr="007C4EDB" w:rsidRDefault="002E7519" w:rsidP="00DD408A">
            <w:pPr>
              <w:ind w:firstLine="0"/>
              <w:jc w:val="left"/>
            </w:pPr>
          </w:p>
        </w:tc>
      </w:tr>
      <w:tr w:rsidR="002E7519" w:rsidRPr="007C4EDB" w:rsidTr="00DD408A">
        <w:trPr>
          <w:trHeight w:val="1159"/>
        </w:trPr>
        <w:tc>
          <w:tcPr>
            <w:tcW w:w="1526" w:type="dxa"/>
            <w:shd w:val="clear" w:color="auto" w:fill="auto"/>
            <w:vAlign w:val="center"/>
            <w:hideMark/>
          </w:tcPr>
          <w:p w:rsidR="002E7519" w:rsidRPr="007C4EDB" w:rsidRDefault="002E7519" w:rsidP="00DD408A">
            <w:pPr>
              <w:ind w:firstLine="0"/>
              <w:jc w:val="center"/>
            </w:pPr>
            <w:r w:rsidRPr="007C4EDB">
              <w:t>Общественное питание 4.6.</w:t>
            </w:r>
          </w:p>
        </w:tc>
        <w:tc>
          <w:tcPr>
            <w:tcW w:w="4252" w:type="dxa"/>
            <w:shd w:val="clear" w:color="auto" w:fill="auto"/>
            <w:vAlign w:val="center"/>
            <w:hideMark/>
          </w:tcPr>
          <w:p w:rsidR="002E7519" w:rsidRPr="007C4EDB" w:rsidRDefault="002E7519" w:rsidP="00DD408A">
            <w:pPr>
              <w:ind w:firstLine="0"/>
              <w:jc w:val="center"/>
            </w:pPr>
            <w:r w:rsidRPr="007C4EDB">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418" w:type="dxa"/>
            <w:shd w:val="clear" w:color="auto" w:fill="auto"/>
            <w:vAlign w:val="center"/>
            <w:hideMark/>
          </w:tcPr>
          <w:p w:rsidR="002E7519" w:rsidRPr="007C4EDB" w:rsidRDefault="002E7519" w:rsidP="00DD408A">
            <w:pPr>
              <w:ind w:firstLine="0"/>
              <w:jc w:val="center"/>
            </w:pPr>
            <w:r w:rsidRPr="007C4EDB">
              <w:t>500</w:t>
            </w:r>
          </w:p>
        </w:tc>
        <w:tc>
          <w:tcPr>
            <w:tcW w:w="1276" w:type="dxa"/>
            <w:shd w:val="clear" w:color="auto" w:fill="auto"/>
            <w:vAlign w:val="center"/>
            <w:hideMark/>
          </w:tcPr>
          <w:p w:rsidR="002E7519" w:rsidRPr="007C4EDB" w:rsidRDefault="002E7519" w:rsidP="00DD408A">
            <w:pPr>
              <w:ind w:firstLine="0"/>
              <w:jc w:val="center"/>
            </w:pPr>
            <w:r w:rsidRPr="007C4EDB">
              <w:t>1000</w:t>
            </w:r>
          </w:p>
        </w:tc>
        <w:tc>
          <w:tcPr>
            <w:tcW w:w="1842" w:type="dxa"/>
            <w:shd w:val="clear" w:color="auto" w:fill="auto"/>
            <w:vAlign w:val="center"/>
            <w:hideMark/>
          </w:tcPr>
          <w:p w:rsidR="002E7519" w:rsidRPr="007C4EDB" w:rsidRDefault="002E7519" w:rsidP="00DD408A">
            <w:pPr>
              <w:ind w:firstLine="0"/>
              <w:jc w:val="center"/>
            </w:pPr>
            <w:r w:rsidRPr="007C4EDB">
              <w:t>2/</w:t>
            </w:r>
            <w:r>
              <w:t>8</w:t>
            </w:r>
          </w:p>
        </w:tc>
        <w:tc>
          <w:tcPr>
            <w:tcW w:w="2268" w:type="dxa"/>
            <w:shd w:val="clear" w:color="auto" w:fill="auto"/>
            <w:vAlign w:val="center"/>
            <w:hideMark/>
          </w:tcPr>
          <w:p w:rsidR="002E7519" w:rsidRDefault="002E7519" w:rsidP="00DD408A">
            <w:pPr>
              <w:ind w:firstLine="0"/>
              <w:jc w:val="center"/>
            </w:pPr>
            <w:r>
              <w:t>49 – 1(4)</w:t>
            </w:r>
          </w:p>
          <w:p w:rsidR="002E7519" w:rsidRPr="007C4EDB" w:rsidRDefault="002E7519" w:rsidP="00DD408A">
            <w:pPr>
              <w:ind w:firstLine="0"/>
              <w:jc w:val="center"/>
            </w:pPr>
            <w:r>
              <w:t>38 – 2(8)</w:t>
            </w:r>
          </w:p>
        </w:tc>
        <w:tc>
          <w:tcPr>
            <w:tcW w:w="2410" w:type="dxa"/>
            <w:shd w:val="clear" w:color="auto" w:fill="auto"/>
            <w:vAlign w:val="center"/>
            <w:hideMark/>
          </w:tcPr>
          <w:p w:rsidR="002E7519" w:rsidRPr="00796E5D" w:rsidRDefault="002E7519" w:rsidP="00DD408A">
            <w:pPr>
              <w:ind w:firstLine="0"/>
              <w:jc w:val="center"/>
              <w:rPr>
                <w:lang w:val="en-US"/>
              </w:rPr>
            </w:pPr>
            <w:r>
              <w:rPr>
                <w:lang w:val="en-US"/>
              </w:rPr>
              <w:t>3</w:t>
            </w:r>
          </w:p>
        </w:tc>
      </w:tr>
      <w:tr w:rsidR="002E7519" w:rsidRPr="007C4EDB" w:rsidTr="00DD408A">
        <w:trPr>
          <w:trHeight w:val="1159"/>
        </w:trPr>
        <w:tc>
          <w:tcPr>
            <w:tcW w:w="1526" w:type="dxa"/>
            <w:shd w:val="clear" w:color="auto" w:fill="auto"/>
            <w:vAlign w:val="center"/>
            <w:hideMark/>
          </w:tcPr>
          <w:p w:rsidR="002E7519" w:rsidRPr="007C4EDB" w:rsidRDefault="002E7519" w:rsidP="00DD408A">
            <w:pPr>
              <w:ind w:firstLine="0"/>
              <w:jc w:val="center"/>
            </w:pPr>
            <w:r w:rsidRPr="007C4EDB">
              <w:t>Связь 6.8.</w:t>
            </w:r>
          </w:p>
        </w:tc>
        <w:tc>
          <w:tcPr>
            <w:tcW w:w="4252" w:type="dxa"/>
            <w:shd w:val="clear" w:color="auto" w:fill="auto"/>
            <w:vAlign w:val="center"/>
            <w:hideMark/>
          </w:tcPr>
          <w:p w:rsidR="002E7519" w:rsidRPr="00F674D6" w:rsidRDefault="00842A2F" w:rsidP="00DD408A">
            <w:pPr>
              <w:ind w:firstLine="0"/>
              <w:jc w:val="center"/>
            </w:pPr>
            <w:hyperlink r:id="rId34" w:anchor="RANGE!P180" w:history="1">
              <w:r w:rsidR="002E7519" w:rsidRPr="00F674D6">
                <w:rPr>
                  <w:rStyle w:val="af7"/>
                  <w:color w:val="auto"/>
                  <w:u w:val="none"/>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hyperlink>
          </w:p>
        </w:tc>
        <w:tc>
          <w:tcPr>
            <w:tcW w:w="1418" w:type="dxa"/>
            <w:shd w:val="clear" w:color="auto" w:fill="auto"/>
            <w:vAlign w:val="center"/>
            <w:hideMark/>
          </w:tcPr>
          <w:p w:rsidR="002E7519" w:rsidRDefault="002E7519" w:rsidP="00DD408A">
            <w:pPr>
              <w:ind w:firstLine="0"/>
              <w:jc w:val="center"/>
            </w:pPr>
            <w:r w:rsidRPr="007C4EDB">
              <w:t>5000, для линий связи не устанавливается</w:t>
            </w:r>
          </w:p>
        </w:tc>
        <w:tc>
          <w:tcPr>
            <w:tcW w:w="1276" w:type="dxa"/>
            <w:shd w:val="clear" w:color="auto" w:fill="auto"/>
            <w:vAlign w:val="center"/>
            <w:hideMark/>
          </w:tcPr>
          <w:p w:rsidR="002E7519" w:rsidRDefault="002E7519" w:rsidP="00DD408A">
            <w:pPr>
              <w:ind w:firstLine="0"/>
              <w:jc w:val="center"/>
            </w:pPr>
            <w:r w:rsidRPr="007C4EDB">
              <w:t>50000,</w:t>
            </w:r>
          </w:p>
          <w:p w:rsidR="002E7519" w:rsidRPr="007C4EDB" w:rsidRDefault="002E7519" w:rsidP="00DD408A">
            <w:pPr>
              <w:ind w:firstLine="0"/>
              <w:jc w:val="center"/>
            </w:pPr>
            <w:r w:rsidRPr="007C4EDB">
              <w:t>для линий связи не устанавливается</w:t>
            </w:r>
          </w:p>
        </w:tc>
        <w:tc>
          <w:tcPr>
            <w:tcW w:w="1842" w:type="dxa"/>
            <w:shd w:val="clear" w:color="auto" w:fill="auto"/>
            <w:vAlign w:val="center"/>
            <w:hideMark/>
          </w:tcPr>
          <w:p w:rsidR="002E7519" w:rsidRPr="007C4EDB" w:rsidRDefault="002E7519" w:rsidP="00DD408A">
            <w:pPr>
              <w:ind w:firstLine="0"/>
              <w:jc w:val="center"/>
            </w:pPr>
            <w:r w:rsidRPr="007C4EDB">
              <w:t>не устанавливается</w:t>
            </w:r>
          </w:p>
        </w:tc>
        <w:tc>
          <w:tcPr>
            <w:tcW w:w="2268" w:type="dxa"/>
            <w:shd w:val="clear" w:color="auto" w:fill="auto"/>
            <w:vAlign w:val="center"/>
            <w:hideMark/>
          </w:tcPr>
          <w:p w:rsidR="002E7519" w:rsidRPr="007C4EDB" w:rsidRDefault="002E7519" w:rsidP="00DD408A">
            <w:pPr>
              <w:ind w:firstLine="0"/>
              <w:jc w:val="center"/>
            </w:pPr>
            <w:r>
              <w:t>100</w:t>
            </w:r>
          </w:p>
        </w:tc>
        <w:tc>
          <w:tcPr>
            <w:tcW w:w="2410" w:type="dxa"/>
            <w:shd w:val="clear" w:color="auto" w:fill="auto"/>
            <w:vAlign w:val="center"/>
            <w:hideMark/>
          </w:tcPr>
          <w:p w:rsidR="002E7519" w:rsidRPr="007C4EDB" w:rsidRDefault="002E7519" w:rsidP="00DD408A">
            <w:pPr>
              <w:ind w:firstLine="0"/>
              <w:jc w:val="center"/>
            </w:pPr>
            <w:r>
              <w:t>3</w:t>
            </w:r>
          </w:p>
        </w:tc>
      </w:tr>
      <w:tr w:rsidR="002E7519" w:rsidRPr="007C4EDB" w:rsidTr="002E7519">
        <w:trPr>
          <w:trHeight w:val="309"/>
        </w:trPr>
        <w:tc>
          <w:tcPr>
            <w:tcW w:w="1526" w:type="dxa"/>
            <w:shd w:val="clear" w:color="auto" w:fill="auto"/>
            <w:vAlign w:val="center"/>
            <w:hideMark/>
          </w:tcPr>
          <w:p w:rsidR="002E7519" w:rsidRPr="007C4EDB" w:rsidRDefault="002E7519" w:rsidP="00DD408A">
            <w:pPr>
              <w:ind w:firstLine="0"/>
              <w:jc w:val="center"/>
            </w:pPr>
            <w:r>
              <w:t xml:space="preserve"> Лесные плантации 10.2</w:t>
            </w:r>
          </w:p>
        </w:tc>
        <w:tc>
          <w:tcPr>
            <w:tcW w:w="4252" w:type="dxa"/>
            <w:shd w:val="clear" w:color="auto" w:fill="auto"/>
            <w:vAlign w:val="center"/>
            <w:hideMark/>
          </w:tcPr>
          <w:p w:rsidR="002E7519" w:rsidRPr="007C4EDB" w:rsidRDefault="002E7519" w:rsidP="00DD408A">
            <w:pPr>
              <w:ind w:firstLine="0"/>
              <w:jc w:val="center"/>
            </w:pPr>
            <w:r w:rsidRPr="00D67879">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2694" w:type="dxa"/>
            <w:gridSpan w:val="2"/>
            <w:shd w:val="clear" w:color="auto" w:fill="auto"/>
            <w:vAlign w:val="center"/>
            <w:hideMark/>
          </w:tcPr>
          <w:p w:rsidR="002E7519" w:rsidRPr="007C4EDB" w:rsidRDefault="002E7519" w:rsidP="00DD408A">
            <w:pPr>
              <w:ind w:firstLine="0"/>
              <w:jc w:val="center"/>
            </w:pPr>
            <w:r w:rsidRPr="007C4EDB">
              <w:t>не устанавливается</w:t>
            </w:r>
          </w:p>
        </w:tc>
        <w:tc>
          <w:tcPr>
            <w:tcW w:w="1842" w:type="dxa"/>
            <w:shd w:val="clear" w:color="auto" w:fill="auto"/>
            <w:vAlign w:val="center"/>
            <w:hideMark/>
          </w:tcPr>
          <w:p w:rsidR="002E7519" w:rsidRPr="007C4EDB" w:rsidRDefault="002E7519" w:rsidP="00DD408A">
            <w:pPr>
              <w:ind w:firstLine="0"/>
              <w:jc w:val="center"/>
            </w:pPr>
            <w:r w:rsidRPr="007C4EDB">
              <w:t>1/20</w:t>
            </w:r>
          </w:p>
        </w:tc>
        <w:tc>
          <w:tcPr>
            <w:tcW w:w="2268" w:type="dxa"/>
            <w:shd w:val="clear" w:color="auto" w:fill="auto"/>
            <w:vAlign w:val="center"/>
            <w:hideMark/>
          </w:tcPr>
          <w:p w:rsidR="002E7519" w:rsidRPr="007C4EDB" w:rsidRDefault="002E7519" w:rsidP="00DD408A">
            <w:pPr>
              <w:ind w:firstLine="0"/>
              <w:jc w:val="center"/>
            </w:pPr>
            <w:r>
              <w:t>20</w:t>
            </w:r>
          </w:p>
        </w:tc>
        <w:tc>
          <w:tcPr>
            <w:tcW w:w="2410" w:type="dxa"/>
            <w:shd w:val="clear" w:color="auto" w:fill="auto"/>
            <w:vAlign w:val="center"/>
            <w:hideMark/>
          </w:tcPr>
          <w:p w:rsidR="002E7519" w:rsidRPr="007C4EDB" w:rsidRDefault="002E7519" w:rsidP="00DD408A">
            <w:pPr>
              <w:ind w:firstLine="0"/>
              <w:jc w:val="center"/>
            </w:pPr>
            <w:r>
              <w:t>3</w:t>
            </w:r>
          </w:p>
        </w:tc>
      </w:tr>
    </w:tbl>
    <w:p w:rsidR="002E7519" w:rsidRDefault="002E7519" w:rsidP="002E7519">
      <w:pPr>
        <w:ind w:firstLine="0"/>
        <w:jc w:val="center"/>
      </w:pPr>
    </w:p>
    <w:p w:rsidR="002E7519" w:rsidRDefault="002E7519" w:rsidP="002E7519">
      <w:pPr>
        <w:ind w:firstLine="0"/>
        <w:jc w:val="center"/>
      </w:pPr>
    </w:p>
    <w:p w:rsidR="002E7519" w:rsidRDefault="002E7519" w:rsidP="002E7519">
      <w:pPr>
        <w:jc w:val="center"/>
      </w:pPr>
      <w:r>
        <w:t>Р-2 - ЗОНА  АКТИВНОГО ОТДЫХА, ТУРИЗМА И СПОРТА</w:t>
      </w:r>
    </w:p>
    <w:p w:rsidR="002E7519" w:rsidRDefault="002E7519" w:rsidP="002E7519">
      <w:pPr>
        <w:jc w:val="center"/>
      </w:pPr>
    </w:p>
    <w:p w:rsidR="00DD408A" w:rsidRDefault="00DD408A" w:rsidP="002E7519">
      <w:r>
        <w:t>Зона активного отдыха, туризма и спорта Р-2 выделена для обеспечения правовых условий сохранения и использования существующего природного ландшафта и создания условий для туризма, отдыха и спорта, а так же формирование участков для длительного отдыха населения.</w:t>
      </w:r>
    </w:p>
    <w:p w:rsidR="002E7519" w:rsidRDefault="00DD408A" w:rsidP="00DD408A">
      <w:pPr>
        <w:jc w:val="center"/>
      </w:pPr>
      <w:r w:rsidRPr="00D21ED7">
        <w:t>Основные виды разрешенного использования</w:t>
      </w:r>
      <w:r>
        <w:t>:</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252"/>
        <w:gridCol w:w="1418"/>
        <w:gridCol w:w="1276"/>
        <w:gridCol w:w="1842"/>
        <w:gridCol w:w="2268"/>
        <w:gridCol w:w="2410"/>
      </w:tblGrid>
      <w:tr w:rsidR="00DD408A" w:rsidRPr="007C4EDB" w:rsidTr="00DD408A">
        <w:trPr>
          <w:trHeight w:val="615"/>
          <w:tblHeader/>
        </w:trPr>
        <w:tc>
          <w:tcPr>
            <w:tcW w:w="1526" w:type="dxa"/>
            <w:vMerge w:val="restart"/>
            <w:shd w:val="clear" w:color="auto" w:fill="auto"/>
            <w:vAlign w:val="center"/>
            <w:hideMark/>
          </w:tcPr>
          <w:p w:rsidR="00DD408A" w:rsidRPr="007C4EDB" w:rsidRDefault="00DD408A" w:rsidP="00DD408A">
            <w:pPr>
              <w:ind w:firstLine="0"/>
              <w:jc w:val="center"/>
            </w:pPr>
            <w:r w:rsidRPr="007C4EDB">
              <w:t>Наименова</w:t>
            </w:r>
            <w:r>
              <w:t>-</w:t>
            </w:r>
            <w:r w:rsidRPr="007C4EDB">
              <w:t>ние и код ВРИ</w:t>
            </w:r>
          </w:p>
        </w:tc>
        <w:tc>
          <w:tcPr>
            <w:tcW w:w="4252" w:type="dxa"/>
            <w:vMerge w:val="restart"/>
            <w:shd w:val="clear" w:color="auto" w:fill="auto"/>
            <w:noWrap/>
            <w:vAlign w:val="center"/>
            <w:hideMark/>
          </w:tcPr>
          <w:p w:rsidR="00DD408A" w:rsidRPr="007C4EDB" w:rsidRDefault="00DD408A" w:rsidP="00DD408A">
            <w:pPr>
              <w:ind w:firstLine="0"/>
              <w:jc w:val="center"/>
            </w:pPr>
            <w:r w:rsidRPr="007C4EDB">
              <w:t>Описание ВРИ</w:t>
            </w:r>
          </w:p>
        </w:tc>
        <w:tc>
          <w:tcPr>
            <w:tcW w:w="2694" w:type="dxa"/>
            <w:gridSpan w:val="2"/>
            <w:shd w:val="clear" w:color="auto" w:fill="auto"/>
            <w:vAlign w:val="center"/>
            <w:hideMark/>
          </w:tcPr>
          <w:p w:rsidR="00DD408A" w:rsidRPr="007C4EDB" w:rsidRDefault="00DD408A" w:rsidP="00DD408A">
            <w:pPr>
              <w:ind w:firstLine="0"/>
              <w:jc w:val="center"/>
            </w:pPr>
            <w:r w:rsidRPr="007C4EDB">
              <w:t>Предельные размеры земельных участков</w:t>
            </w:r>
          </w:p>
        </w:tc>
        <w:tc>
          <w:tcPr>
            <w:tcW w:w="1842" w:type="dxa"/>
            <w:vMerge w:val="restart"/>
            <w:shd w:val="clear" w:color="auto" w:fill="auto"/>
            <w:vAlign w:val="center"/>
            <w:hideMark/>
          </w:tcPr>
          <w:p w:rsidR="00DD408A" w:rsidRPr="007C4EDB" w:rsidRDefault="00DD408A" w:rsidP="00DD408A">
            <w:pPr>
              <w:ind w:firstLine="0"/>
              <w:jc w:val="center"/>
            </w:pPr>
            <w:r w:rsidRPr="007C4EDB">
              <w:t>Предельное количество этажей/Предельная высота</w:t>
            </w:r>
          </w:p>
        </w:tc>
        <w:tc>
          <w:tcPr>
            <w:tcW w:w="2268" w:type="dxa"/>
            <w:vMerge w:val="restart"/>
            <w:shd w:val="clear" w:color="auto" w:fill="auto"/>
            <w:noWrap/>
            <w:vAlign w:val="center"/>
            <w:hideMark/>
          </w:tcPr>
          <w:p w:rsidR="00DD408A" w:rsidRPr="007C4EDB" w:rsidRDefault="00DD408A" w:rsidP="00DD408A">
            <w:pPr>
              <w:ind w:firstLine="0"/>
              <w:jc w:val="center"/>
            </w:pPr>
            <w:r w:rsidRPr="007C4EDB">
              <w:t>Max % застройки</w:t>
            </w:r>
            <w:r>
              <w:t xml:space="preserve"> в зависимости от этажности (высоты) объекта капитального строительства</w:t>
            </w:r>
          </w:p>
        </w:tc>
        <w:tc>
          <w:tcPr>
            <w:tcW w:w="2410" w:type="dxa"/>
            <w:vMerge w:val="restart"/>
            <w:shd w:val="clear" w:color="auto" w:fill="auto"/>
            <w:noWrap/>
            <w:vAlign w:val="center"/>
            <w:hideMark/>
          </w:tcPr>
          <w:p w:rsidR="00DD408A" w:rsidRPr="007C4EDB" w:rsidRDefault="00DD408A" w:rsidP="00DD408A">
            <w:pPr>
              <w:ind w:firstLine="0"/>
              <w:jc w:val="center"/>
            </w:pPr>
            <w:r w:rsidRPr="007C4EDB">
              <w:t>Min отступы от границ земельного участка</w:t>
            </w:r>
          </w:p>
        </w:tc>
      </w:tr>
      <w:tr w:rsidR="00DD408A" w:rsidRPr="007C4EDB" w:rsidTr="00DD408A">
        <w:trPr>
          <w:trHeight w:val="501"/>
          <w:tblHeader/>
        </w:trPr>
        <w:tc>
          <w:tcPr>
            <w:tcW w:w="1526" w:type="dxa"/>
            <w:vMerge/>
            <w:shd w:val="clear" w:color="auto" w:fill="auto"/>
            <w:vAlign w:val="center"/>
            <w:hideMark/>
          </w:tcPr>
          <w:p w:rsidR="00DD408A" w:rsidRPr="007C4EDB" w:rsidRDefault="00DD408A" w:rsidP="00DD408A">
            <w:pPr>
              <w:ind w:firstLine="0"/>
              <w:jc w:val="left"/>
            </w:pPr>
          </w:p>
        </w:tc>
        <w:tc>
          <w:tcPr>
            <w:tcW w:w="4252" w:type="dxa"/>
            <w:vMerge/>
            <w:shd w:val="clear" w:color="auto" w:fill="auto"/>
            <w:vAlign w:val="center"/>
            <w:hideMark/>
          </w:tcPr>
          <w:p w:rsidR="00DD408A" w:rsidRPr="007C4EDB" w:rsidRDefault="00DD408A" w:rsidP="00DD408A">
            <w:pPr>
              <w:ind w:firstLine="0"/>
              <w:jc w:val="left"/>
            </w:pPr>
          </w:p>
        </w:tc>
        <w:tc>
          <w:tcPr>
            <w:tcW w:w="1418" w:type="dxa"/>
            <w:shd w:val="clear" w:color="auto" w:fill="auto"/>
            <w:noWrap/>
            <w:vAlign w:val="center"/>
            <w:hideMark/>
          </w:tcPr>
          <w:p w:rsidR="00DD408A" w:rsidRPr="007C4EDB" w:rsidRDefault="00DD408A" w:rsidP="00DD408A">
            <w:pPr>
              <w:ind w:firstLine="0"/>
              <w:jc w:val="center"/>
            </w:pPr>
            <w:r w:rsidRPr="007C4EDB">
              <w:t>min</w:t>
            </w:r>
          </w:p>
        </w:tc>
        <w:tc>
          <w:tcPr>
            <w:tcW w:w="1276" w:type="dxa"/>
            <w:shd w:val="clear" w:color="auto" w:fill="auto"/>
            <w:noWrap/>
            <w:vAlign w:val="center"/>
            <w:hideMark/>
          </w:tcPr>
          <w:p w:rsidR="00DD408A" w:rsidRPr="007C4EDB" w:rsidRDefault="00DD408A" w:rsidP="00DD408A">
            <w:pPr>
              <w:ind w:firstLine="0"/>
              <w:jc w:val="center"/>
            </w:pPr>
            <w:r w:rsidRPr="007C4EDB">
              <w:t>max</w:t>
            </w:r>
          </w:p>
        </w:tc>
        <w:tc>
          <w:tcPr>
            <w:tcW w:w="1842" w:type="dxa"/>
            <w:vMerge/>
            <w:shd w:val="clear" w:color="auto" w:fill="auto"/>
            <w:vAlign w:val="center"/>
            <w:hideMark/>
          </w:tcPr>
          <w:p w:rsidR="00DD408A" w:rsidRPr="007C4EDB" w:rsidRDefault="00DD408A" w:rsidP="00DD408A">
            <w:pPr>
              <w:ind w:firstLine="0"/>
              <w:jc w:val="left"/>
            </w:pPr>
          </w:p>
        </w:tc>
        <w:tc>
          <w:tcPr>
            <w:tcW w:w="2268" w:type="dxa"/>
            <w:vMerge/>
            <w:shd w:val="clear" w:color="auto" w:fill="auto"/>
            <w:vAlign w:val="center"/>
            <w:hideMark/>
          </w:tcPr>
          <w:p w:rsidR="00DD408A" w:rsidRPr="007C4EDB" w:rsidRDefault="00DD408A" w:rsidP="00DD408A">
            <w:pPr>
              <w:ind w:firstLine="0"/>
              <w:jc w:val="left"/>
            </w:pPr>
          </w:p>
        </w:tc>
        <w:tc>
          <w:tcPr>
            <w:tcW w:w="2410" w:type="dxa"/>
            <w:vMerge/>
            <w:shd w:val="clear" w:color="auto" w:fill="auto"/>
            <w:vAlign w:val="center"/>
            <w:hideMark/>
          </w:tcPr>
          <w:p w:rsidR="00DD408A" w:rsidRPr="007C4EDB" w:rsidRDefault="00DD408A" w:rsidP="00DD408A">
            <w:pPr>
              <w:ind w:firstLine="0"/>
              <w:jc w:val="left"/>
            </w:pPr>
          </w:p>
        </w:tc>
      </w:tr>
      <w:tr w:rsidR="00DD408A" w:rsidRPr="007C4EDB" w:rsidTr="00DD408A">
        <w:trPr>
          <w:trHeight w:val="1159"/>
        </w:trPr>
        <w:tc>
          <w:tcPr>
            <w:tcW w:w="1526" w:type="dxa"/>
            <w:shd w:val="clear" w:color="auto" w:fill="auto"/>
            <w:vAlign w:val="center"/>
            <w:hideMark/>
          </w:tcPr>
          <w:p w:rsidR="00DD408A" w:rsidRPr="007C4EDB" w:rsidRDefault="00DD408A" w:rsidP="00DD408A">
            <w:pPr>
              <w:ind w:firstLine="0"/>
              <w:jc w:val="center"/>
            </w:pPr>
            <w:r w:rsidRPr="007C4EDB">
              <w:t>Спорт 5.1.</w:t>
            </w:r>
          </w:p>
        </w:tc>
        <w:tc>
          <w:tcPr>
            <w:tcW w:w="4252" w:type="dxa"/>
            <w:shd w:val="clear" w:color="auto" w:fill="auto"/>
            <w:vAlign w:val="center"/>
            <w:hideMark/>
          </w:tcPr>
          <w:p w:rsidR="00DD408A" w:rsidRDefault="00DD408A" w:rsidP="00DD408A">
            <w:pPr>
              <w:ind w:firstLine="0"/>
              <w:jc w:val="center"/>
            </w:pPr>
            <w:r w:rsidRPr="007C4EDB">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 размещение спортивных баз и лагерей</w:t>
            </w:r>
          </w:p>
          <w:p w:rsidR="00DD408A" w:rsidRPr="00DD408A" w:rsidRDefault="00DD408A" w:rsidP="00DD408A"/>
        </w:tc>
        <w:tc>
          <w:tcPr>
            <w:tcW w:w="1418" w:type="dxa"/>
            <w:shd w:val="clear" w:color="auto" w:fill="auto"/>
            <w:vAlign w:val="center"/>
            <w:hideMark/>
          </w:tcPr>
          <w:p w:rsidR="00DD408A" w:rsidRPr="007C4EDB" w:rsidRDefault="00DD408A" w:rsidP="00DD408A">
            <w:pPr>
              <w:ind w:firstLine="0"/>
              <w:jc w:val="center"/>
            </w:pPr>
            <w:r w:rsidRPr="007C4EDB">
              <w:t>5000</w:t>
            </w:r>
          </w:p>
        </w:tc>
        <w:tc>
          <w:tcPr>
            <w:tcW w:w="1276" w:type="dxa"/>
            <w:shd w:val="clear" w:color="auto" w:fill="auto"/>
            <w:vAlign w:val="center"/>
            <w:hideMark/>
          </w:tcPr>
          <w:p w:rsidR="00DD408A" w:rsidRPr="007C4EDB" w:rsidRDefault="00DD408A" w:rsidP="00DD408A">
            <w:pPr>
              <w:ind w:firstLine="0"/>
              <w:jc w:val="center"/>
            </w:pPr>
            <w:r w:rsidRPr="007C4EDB">
              <w:t>1000000</w:t>
            </w:r>
          </w:p>
        </w:tc>
        <w:tc>
          <w:tcPr>
            <w:tcW w:w="1842" w:type="dxa"/>
            <w:shd w:val="clear" w:color="auto" w:fill="auto"/>
            <w:vAlign w:val="center"/>
            <w:hideMark/>
          </w:tcPr>
          <w:p w:rsidR="00DD408A" w:rsidRPr="007C4EDB" w:rsidRDefault="00DD408A" w:rsidP="00DD408A">
            <w:pPr>
              <w:ind w:firstLine="0"/>
              <w:jc w:val="center"/>
            </w:pPr>
            <w:r w:rsidRPr="007C4EDB">
              <w:t>3/30</w:t>
            </w:r>
          </w:p>
        </w:tc>
        <w:tc>
          <w:tcPr>
            <w:tcW w:w="2268" w:type="dxa"/>
            <w:shd w:val="clear" w:color="auto" w:fill="auto"/>
            <w:vAlign w:val="center"/>
            <w:hideMark/>
          </w:tcPr>
          <w:p w:rsidR="00DD408A" w:rsidRDefault="00DD408A" w:rsidP="00DD408A">
            <w:pPr>
              <w:ind w:firstLine="0"/>
              <w:jc w:val="center"/>
            </w:pPr>
            <w:r>
              <w:t>75 – 1(30)</w:t>
            </w:r>
          </w:p>
          <w:p w:rsidR="00DD408A" w:rsidRDefault="00DD408A" w:rsidP="00DD408A">
            <w:pPr>
              <w:ind w:firstLine="0"/>
              <w:jc w:val="center"/>
            </w:pPr>
            <w:r>
              <w:t>43 – 2(30)</w:t>
            </w:r>
          </w:p>
          <w:p w:rsidR="00DD408A" w:rsidRDefault="00DD408A" w:rsidP="00DD408A">
            <w:pPr>
              <w:ind w:firstLine="0"/>
              <w:jc w:val="center"/>
            </w:pPr>
            <w:r>
              <w:t>31 – 3(30)</w:t>
            </w:r>
          </w:p>
          <w:p w:rsidR="00DD408A" w:rsidRPr="007C4EDB" w:rsidRDefault="00DD408A" w:rsidP="00DD408A">
            <w:pPr>
              <w:ind w:firstLine="0"/>
              <w:jc w:val="center"/>
            </w:pPr>
            <w:r w:rsidRPr="007C4EDB">
              <w:t>Для п</w:t>
            </w:r>
            <w:r>
              <w:t>лоскостных сооружений - 100</w:t>
            </w:r>
          </w:p>
        </w:tc>
        <w:tc>
          <w:tcPr>
            <w:tcW w:w="2410" w:type="dxa"/>
            <w:shd w:val="clear" w:color="auto" w:fill="auto"/>
            <w:vAlign w:val="center"/>
            <w:hideMark/>
          </w:tcPr>
          <w:p w:rsidR="00DD408A" w:rsidRPr="007C4EDB" w:rsidRDefault="00DD408A" w:rsidP="00DD408A">
            <w:pPr>
              <w:ind w:firstLine="0"/>
              <w:jc w:val="center"/>
            </w:pPr>
            <w:r w:rsidRPr="007C4EDB">
              <w:t>3</w:t>
            </w:r>
          </w:p>
        </w:tc>
      </w:tr>
      <w:tr w:rsidR="00DD408A" w:rsidRPr="007C4EDB" w:rsidTr="00DD408A">
        <w:trPr>
          <w:trHeight w:val="1159"/>
        </w:trPr>
        <w:tc>
          <w:tcPr>
            <w:tcW w:w="1526" w:type="dxa"/>
            <w:shd w:val="clear" w:color="auto" w:fill="auto"/>
            <w:vAlign w:val="center"/>
            <w:hideMark/>
          </w:tcPr>
          <w:p w:rsidR="00DD408A" w:rsidRPr="007C4EDB" w:rsidRDefault="00DD408A" w:rsidP="00DD408A">
            <w:pPr>
              <w:ind w:firstLine="0"/>
              <w:jc w:val="center"/>
            </w:pPr>
            <w:r>
              <w:t>Природно-познавательный туризм 5.2</w:t>
            </w:r>
          </w:p>
        </w:tc>
        <w:tc>
          <w:tcPr>
            <w:tcW w:w="4252" w:type="dxa"/>
            <w:shd w:val="clear" w:color="auto" w:fill="auto"/>
            <w:vAlign w:val="center"/>
            <w:hideMark/>
          </w:tcPr>
          <w:p w:rsidR="00DD408A" w:rsidRPr="007C4EDB" w:rsidRDefault="00DD408A" w:rsidP="00DD408A">
            <w:pPr>
              <w:ind w:firstLine="0"/>
              <w:jc w:val="center"/>
            </w:pPr>
            <w:r w:rsidRPr="00B021BB">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1418" w:type="dxa"/>
            <w:shd w:val="clear" w:color="auto" w:fill="auto"/>
            <w:vAlign w:val="center"/>
            <w:hideMark/>
          </w:tcPr>
          <w:p w:rsidR="00DD408A" w:rsidRPr="007C4EDB" w:rsidRDefault="00DD408A" w:rsidP="00DD408A">
            <w:pPr>
              <w:ind w:firstLine="0"/>
              <w:jc w:val="center"/>
            </w:pPr>
            <w:r w:rsidRPr="00B021BB">
              <w:t>10000</w:t>
            </w:r>
          </w:p>
        </w:tc>
        <w:tc>
          <w:tcPr>
            <w:tcW w:w="1276" w:type="dxa"/>
            <w:shd w:val="clear" w:color="auto" w:fill="auto"/>
            <w:vAlign w:val="center"/>
            <w:hideMark/>
          </w:tcPr>
          <w:p w:rsidR="00DD408A" w:rsidRPr="007C4EDB" w:rsidRDefault="00DD408A" w:rsidP="00DD408A">
            <w:pPr>
              <w:ind w:firstLine="0"/>
              <w:jc w:val="center"/>
            </w:pPr>
            <w:r w:rsidRPr="00B021BB">
              <w:t>100000</w:t>
            </w:r>
          </w:p>
        </w:tc>
        <w:tc>
          <w:tcPr>
            <w:tcW w:w="1842" w:type="dxa"/>
            <w:shd w:val="clear" w:color="auto" w:fill="auto"/>
            <w:vAlign w:val="center"/>
            <w:hideMark/>
          </w:tcPr>
          <w:p w:rsidR="00DD408A" w:rsidRPr="007C4EDB" w:rsidRDefault="00DD408A" w:rsidP="00DD408A">
            <w:pPr>
              <w:ind w:firstLine="0"/>
              <w:jc w:val="center"/>
            </w:pPr>
            <w:r w:rsidRPr="00B021BB">
              <w:t>2/8</w:t>
            </w:r>
          </w:p>
        </w:tc>
        <w:tc>
          <w:tcPr>
            <w:tcW w:w="2268" w:type="dxa"/>
            <w:shd w:val="clear" w:color="auto" w:fill="auto"/>
            <w:vAlign w:val="center"/>
            <w:hideMark/>
          </w:tcPr>
          <w:p w:rsidR="00DD408A" w:rsidRPr="007C4EDB" w:rsidRDefault="00DD408A" w:rsidP="00DD408A">
            <w:pPr>
              <w:ind w:firstLine="0"/>
              <w:jc w:val="center"/>
            </w:pPr>
            <w:r>
              <w:t>20</w:t>
            </w:r>
          </w:p>
        </w:tc>
        <w:tc>
          <w:tcPr>
            <w:tcW w:w="2410" w:type="dxa"/>
            <w:shd w:val="clear" w:color="auto" w:fill="auto"/>
            <w:vAlign w:val="center"/>
            <w:hideMark/>
          </w:tcPr>
          <w:p w:rsidR="00DD408A" w:rsidRDefault="00DD408A" w:rsidP="00DD408A">
            <w:pPr>
              <w:ind w:firstLine="0"/>
              <w:jc w:val="center"/>
            </w:pPr>
            <w:r>
              <w:t>3</w:t>
            </w:r>
          </w:p>
        </w:tc>
      </w:tr>
      <w:tr w:rsidR="00DD408A" w:rsidRPr="007C4EDB" w:rsidTr="00DD408A">
        <w:trPr>
          <w:trHeight w:val="1159"/>
        </w:trPr>
        <w:tc>
          <w:tcPr>
            <w:tcW w:w="1526" w:type="dxa"/>
            <w:shd w:val="clear" w:color="auto" w:fill="auto"/>
            <w:vAlign w:val="center"/>
            <w:hideMark/>
          </w:tcPr>
          <w:p w:rsidR="00DD408A" w:rsidRDefault="00DD408A" w:rsidP="00DD408A">
            <w:pPr>
              <w:ind w:firstLine="0"/>
              <w:jc w:val="center"/>
            </w:pPr>
            <w:r>
              <w:t>Туристическое обслуживание  5.2.1</w:t>
            </w:r>
          </w:p>
          <w:p w:rsidR="00DD408A" w:rsidRPr="007C4EDB" w:rsidRDefault="00DD408A" w:rsidP="00DD408A">
            <w:pPr>
              <w:ind w:firstLine="0"/>
              <w:jc w:val="center"/>
            </w:pPr>
          </w:p>
        </w:tc>
        <w:tc>
          <w:tcPr>
            <w:tcW w:w="4252" w:type="dxa"/>
            <w:shd w:val="clear" w:color="auto" w:fill="auto"/>
            <w:vAlign w:val="center"/>
            <w:hideMark/>
          </w:tcPr>
          <w:p w:rsidR="00DD408A" w:rsidRDefault="00DD408A" w:rsidP="00DD408A">
            <w:pPr>
              <w:ind w:firstLine="0"/>
              <w:jc w:val="center"/>
            </w:pPr>
            <w:r w:rsidRPr="00455C50">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p w:rsidR="00DD408A" w:rsidRDefault="00DD408A" w:rsidP="00DD408A"/>
          <w:p w:rsidR="00DD408A" w:rsidRPr="009042EA" w:rsidRDefault="00DD408A" w:rsidP="00DD408A"/>
        </w:tc>
        <w:tc>
          <w:tcPr>
            <w:tcW w:w="1418" w:type="dxa"/>
            <w:shd w:val="clear" w:color="auto" w:fill="auto"/>
            <w:vAlign w:val="center"/>
            <w:hideMark/>
          </w:tcPr>
          <w:p w:rsidR="00DD408A" w:rsidRPr="007C4EDB" w:rsidRDefault="00DD408A" w:rsidP="00DD408A">
            <w:pPr>
              <w:ind w:firstLine="0"/>
              <w:jc w:val="center"/>
            </w:pPr>
            <w:r>
              <w:t>10000</w:t>
            </w:r>
          </w:p>
        </w:tc>
        <w:tc>
          <w:tcPr>
            <w:tcW w:w="1276" w:type="dxa"/>
            <w:shd w:val="clear" w:color="auto" w:fill="auto"/>
            <w:vAlign w:val="center"/>
            <w:hideMark/>
          </w:tcPr>
          <w:p w:rsidR="00DD408A" w:rsidRPr="007C4EDB" w:rsidRDefault="00DD408A" w:rsidP="00DD408A">
            <w:pPr>
              <w:ind w:firstLine="0"/>
              <w:jc w:val="center"/>
            </w:pPr>
            <w:r>
              <w:t>100000</w:t>
            </w:r>
          </w:p>
        </w:tc>
        <w:tc>
          <w:tcPr>
            <w:tcW w:w="1842" w:type="dxa"/>
            <w:shd w:val="clear" w:color="auto" w:fill="auto"/>
            <w:vAlign w:val="center"/>
            <w:hideMark/>
          </w:tcPr>
          <w:p w:rsidR="00DD408A" w:rsidRPr="007C4EDB" w:rsidRDefault="00DD408A" w:rsidP="00DD408A">
            <w:pPr>
              <w:ind w:firstLine="0"/>
              <w:jc w:val="center"/>
            </w:pPr>
            <w:r>
              <w:t>3/12</w:t>
            </w:r>
          </w:p>
        </w:tc>
        <w:tc>
          <w:tcPr>
            <w:tcW w:w="2268" w:type="dxa"/>
            <w:shd w:val="clear" w:color="auto" w:fill="auto"/>
            <w:vAlign w:val="center"/>
            <w:hideMark/>
          </w:tcPr>
          <w:p w:rsidR="00DD408A" w:rsidRDefault="00DD408A" w:rsidP="00DD408A">
            <w:pPr>
              <w:ind w:firstLine="0"/>
              <w:jc w:val="center"/>
            </w:pPr>
            <w:r w:rsidRPr="009042EA">
              <w:t xml:space="preserve">40 </w:t>
            </w:r>
            <w:r>
              <w:t>- 1(4)</w:t>
            </w:r>
          </w:p>
          <w:p w:rsidR="00DD408A" w:rsidRDefault="00DD408A" w:rsidP="00DD408A">
            <w:pPr>
              <w:ind w:firstLine="0"/>
              <w:jc w:val="center"/>
            </w:pPr>
            <w:r w:rsidRPr="009042EA">
              <w:t xml:space="preserve">28 </w:t>
            </w:r>
            <w:r>
              <w:t>- 2(8)</w:t>
            </w:r>
          </w:p>
          <w:p w:rsidR="00DD408A" w:rsidRDefault="00DD408A" w:rsidP="00DD408A">
            <w:pPr>
              <w:ind w:firstLine="0"/>
              <w:jc w:val="center"/>
            </w:pPr>
            <w:r>
              <w:t>21- 3(12)</w:t>
            </w:r>
          </w:p>
          <w:p w:rsidR="00DD408A" w:rsidRDefault="00DD408A" w:rsidP="00DD408A">
            <w:pPr>
              <w:ind w:firstLine="0"/>
              <w:jc w:val="center"/>
            </w:pPr>
          </w:p>
        </w:tc>
        <w:tc>
          <w:tcPr>
            <w:tcW w:w="2410" w:type="dxa"/>
            <w:shd w:val="clear" w:color="auto" w:fill="auto"/>
            <w:vAlign w:val="center"/>
            <w:hideMark/>
          </w:tcPr>
          <w:p w:rsidR="00DD408A" w:rsidRPr="007C4EDB" w:rsidRDefault="00DD408A" w:rsidP="00DD408A">
            <w:pPr>
              <w:ind w:firstLine="0"/>
              <w:jc w:val="center"/>
            </w:pPr>
            <w:r>
              <w:t>3</w:t>
            </w:r>
          </w:p>
        </w:tc>
      </w:tr>
      <w:tr w:rsidR="00DD408A" w:rsidRPr="007C4EDB" w:rsidTr="00DD408A">
        <w:trPr>
          <w:trHeight w:val="1159"/>
        </w:trPr>
        <w:tc>
          <w:tcPr>
            <w:tcW w:w="1526" w:type="dxa"/>
            <w:shd w:val="clear" w:color="auto" w:fill="auto"/>
            <w:vAlign w:val="center"/>
            <w:hideMark/>
          </w:tcPr>
          <w:p w:rsidR="00DD408A" w:rsidRDefault="00DD408A" w:rsidP="00DD408A">
            <w:pPr>
              <w:ind w:firstLine="0"/>
              <w:jc w:val="center"/>
            </w:pPr>
            <w:r w:rsidRPr="00544D79">
              <w:t>Курортная деятельность 9.2</w:t>
            </w:r>
          </w:p>
        </w:tc>
        <w:tc>
          <w:tcPr>
            <w:tcW w:w="4252" w:type="dxa"/>
            <w:shd w:val="clear" w:color="auto" w:fill="auto"/>
            <w:vAlign w:val="center"/>
            <w:hideMark/>
          </w:tcPr>
          <w:p w:rsidR="00DD408A" w:rsidRPr="00455C50" w:rsidRDefault="00DD408A" w:rsidP="00DD408A">
            <w:pPr>
              <w:ind w:firstLine="0"/>
              <w:jc w:val="center"/>
            </w:pPr>
            <w:r w:rsidRPr="00544D79">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2694" w:type="dxa"/>
            <w:gridSpan w:val="2"/>
            <w:shd w:val="clear" w:color="auto" w:fill="auto"/>
            <w:vAlign w:val="center"/>
            <w:hideMark/>
          </w:tcPr>
          <w:p w:rsidR="00DD408A" w:rsidRDefault="00DD408A" w:rsidP="00DD408A">
            <w:pPr>
              <w:ind w:firstLine="0"/>
              <w:jc w:val="center"/>
            </w:pPr>
            <w:r w:rsidRPr="00544D79">
              <w:t>не устанавливается</w:t>
            </w:r>
          </w:p>
        </w:tc>
        <w:tc>
          <w:tcPr>
            <w:tcW w:w="1842" w:type="dxa"/>
            <w:shd w:val="clear" w:color="auto" w:fill="auto"/>
            <w:vAlign w:val="center"/>
            <w:hideMark/>
          </w:tcPr>
          <w:p w:rsidR="00DD408A" w:rsidRDefault="00DD408A" w:rsidP="00DD408A">
            <w:pPr>
              <w:ind w:firstLine="0"/>
              <w:jc w:val="center"/>
            </w:pPr>
            <w:r>
              <w:t>0/0</w:t>
            </w:r>
          </w:p>
        </w:tc>
        <w:tc>
          <w:tcPr>
            <w:tcW w:w="2268" w:type="dxa"/>
            <w:shd w:val="clear" w:color="auto" w:fill="auto"/>
            <w:vAlign w:val="center"/>
            <w:hideMark/>
          </w:tcPr>
          <w:p w:rsidR="00DD408A" w:rsidRPr="009042EA" w:rsidRDefault="00DD408A" w:rsidP="00DD408A">
            <w:pPr>
              <w:ind w:firstLine="0"/>
              <w:jc w:val="center"/>
            </w:pPr>
            <w:r>
              <w:t>0</w:t>
            </w:r>
          </w:p>
        </w:tc>
        <w:tc>
          <w:tcPr>
            <w:tcW w:w="2410" w:type="dxa"/>
            <w:shd w:val="clear" w:color="auto" w:fill="auto"/>
            <w:vAlign w:val="center"/>
            <w:hideMark/>
          </w:tcPr>
          <w:p w:rsidR="00DD408A" w:rsidRDefault="00DD408A" w:rsidP="00DD408A">
            <w:pPr>
              <w:ind w:firstLine="0"/>
              <w:jc w:val="center"/>
            </w:pPr>
            <w:r w:rsidRPr="00544D79">
              <w:t>не устанавливается</w:t>
            </w:r>
          </w:p>
        </w:tc>
      </w:tr>
      <w:tr w:rsidR="00DD408A" w:rsidRPr="007C4EDB" w:rsidTr="00DD408A">
        <w:trPr>
          <w:trHeight w:val="1159"/>
        </w:trPr>
        <w:tc>
          <w:tcPr>
            <w:tcW w:w="1526" w:type="dxa"/>
            <w:shd w:val="clear" w:color="auto" w:fill="auto"/>
            <w:vAlign w:val="center"/>
            <w:hideMark/>
          </w:tcPr>
          <w:p w:rsidR="00DD408A" w:rsidRPr="00544D79" w:rsidRDefault="00DD408A" w:rsidP="00DD408A">
            <w:pPr>
              <w:ind w:firstLine="0"/>
              <w:jc w:val="center"/>
            </w:pPr>
            <w:r w:rsidRPr="00544D79">
              <w:t>Санаторная деятельность 9.2.1</w:t>
            </w:r>
          </w:p>
        </w:tc>
        <w:tc>
          <w:tcPr>
            <w:tcW w:w="4252" w:type="dxa"/>
            <w:shd w:val="clear" w:color="auto" w:fill="auto"/>
            <w:vAlign w:val="center"/>
            <w:hideMark/>
          </w:tcPr>
          <w:p w:rsidR="00DD408A" w:rsidRPr="00544D79" w:rsidRDefault="00DD408A" w:rsidP="00DD408A">
            <w:pPr>
              <w:ind w:firstLine="0"/>
              <w:jc w:val="center"/>
            </w:pPr>
            <w:r w:rsidRPr="00544D79">
              <w:t>Размещение санаториев и профилакториев,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c>
          <w:tcPr>
            <w:tcW w:w="1418" w:type="dxa"/>
            <w:shd w:val="clear" w:color="auto" w:fill="auto"/>
            <w:vAlign w:val="center"/>
            <w:hideMark/>
          </w:tcPr>
          <w:p w:rsidR="00DD408A" w:rsidRDefault="00DD408A" w:rsidP="00DD408A">
            <w:pPr>
              <w:ind w:firstLine="0"/>
              <w:jc w:val="center"/>
            </w:pPr>
            <w:r w:rsidRPr="00544D79">
              <w:t>5000</w:t>
            </w:r>
          </w:p>
        </w:tc>
        <w:tc>
          <w:tcPr>
            <w:tcW w:w="1276" w:type="dxa"/>
            <w:shd w:val="clear" w:color="auto" w:fill="auto"/>
            <w:vAlign w:val="center"/>
            <w:hideMark/>
          </w:tcPr>
          <w:p w:rsidR="00DD408A" w:rsidRDefault="00DD408A" w:rsidP="00DD408A">
            <w:pPr>
              <w:ind w:firstLine="0"/>
              <w:jc w:val="center"/>
            </w:pPr>
            <w:r w:rsidRPr="00544D79">
              <w:t>200000</w:t>
            </w:r>
          </w:p>
        </w:tc>
        <w:tc>
          <w:tcPr>
            <w:tcW w:w="1842" w:type="dxa"/>
            <w:shd w:val="clear" w:color="auto" w:fill="auto"/>
            <w:vAlign w:val="center"/>
            <w:hideMark/>
          </w:tcPr>
          <w:p w:rsidR="00DD408A" w:rsidRDefault="00DD408A" w:rsidP="00DD408A">
            <w:pPr>
              <w:ind w:firstLine="0"/>
              <w:jc w:val="center"/>
            </w:pPr>
            <w:r>
              <w:t>3/12</w:t>
            </w:r>
          </w:p>
        </w:tc>
        <w:tc>
          <w:tcPr>
            <w:tcW w:w="2268" w:type="dxa"/>
            <w:shd w:val="clear" w:color="auto" w:fill="auto"/>
            <w:vAlign w:val="center"/>
            <w:hideMark/>
          </w:tcPr>
          <w:p w:rsidR="00DD408A" w:rsidRDefault="00DD408A" w:rsidP="00DD408A">
            <w:pPr>
              <w:ind w:firstLine="0"/>
              <w:jc w:val="center"/>
            </w:pPr>
            <w:r>
              <w:t>20 - 1(4)</w:t>
            </w:r>
          </w:p>
          <w:p w:rsidR="00DD408A" w:rsidRDefault="00DD408A" w:rsidP="00DD408A">
            <w:pPr>
              <w:ind w:firstLine="0"/>
              <w:jc w:val="center"/>
            </w:pPr>
            <w:r>
              <w:t>12 - 2(8)</w:t>
            </w:r>
          </w:p>
          <w:p w:rsidR="00DD408A" w:rsidRPr="00726820" w:rsidRDefault="00DD408A" w:rsidP="00DD408A">
            <w:pPr>
              <w:ind w:firstLine="0"/>
              <w:jc w:val="center"/>
            </w:pPr>
            <w:r>
              <w:t>9 - 3(12)</w:t>
            </w:r>
          </w:p>
        </w:tc>
        <w:tc>
          <w:tcPr>
            <w:tcW w:w="2410" w:type="dxa"/>
            <w:shd w:val="clear" w:color="auto" w:fill="auto"/>
            <w:vAlign w:val="center"/>
            <w:hideMark/>
          </w:tcPr>
          <w:p w:rsidR="00DD408A" w:rsidRDefault="00DD408A" w:rsidP="00DD408A">
            <w:pPr>
              <w:ind w:firstLine="0"/>
              <w:jc w:val="center"/>
            </w:pPr>
            <w:r w:rsidRPr="00544D79">
              <w:t>не устанавливается</w:t>
            </w:r>
          </w:p>
        </w:tc>
      </w:tr>
      <w:tr w:rsidR="00DD408A" w:rsidRPr="007C4EDB" w:rsidTr="00DD408A">
        <w:trPr>
          <w:trHeight w:val="1159"/>
        </w:trPr>
        <w:tc>
          <w:tcPr>
            <w:tcW w:w="1526" w:type="dxa"/>
            <w:shd w:val="clear" w:color="auto" w:fill="auto"/>
            <w:vAlign w:val="center"/>
            <w:hideMark/>
          </w:tcPr>
          <w:p w:rsidR="00DD408A" w:rsidRPr="007C4EDB" w:rsidRDefault="00DD408A" w:rsidP="00DD408A">
            <w:pPr>
              <w:ind w:firstLine="0"/>
              <w:jc w:val="center"/>
            </w:pPr>
            <w:r w:rsidRPr="007C4EDB">
              <w:t>Земельные участки (территории) общего пользования 12.0.</w:t>
            </w:r>
          </w:p>
        </w:tc>
        <w:tc>
          <w:tcPr>
            <w:tcW w:w="4252" w:type="dxa"/>
            <w:shd w:val="clear" w:color="auto" w:fill="auto"/>
            <w:vAlign w:val="center"/>
            <w:hideMark/>
          </w:tcPr>
          <w:p w:rsidR="00DD408A" w:rsidRPr="007C4EDB" w:rsidRDefault="00DD408A" w:rsidP="00DD408A">
            <w:pPr>
              <w:ind w:firstLine="0"/>
              <w:jc w:val="center"/>
            </w:pPr>
            <w:r w:rsidRPr="007C4EDB">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2694" w:type="dxa"/>
            <w:gridSpan w:val="2"/>
            <w:shd w:val="clear" w:color="auto" w:fill="auto"/>
            <w:vAlign w:val="center"/>
            <w:hideMark/>
          </w:tcPr>
          <w:p w:rsidR="00DD408A" w:rsidRPr="007C4EDB" w:rsidRDefault="00DD408A" w:rsidP="00DD408A">
            <w:pPr>
              <w:ind w:firstLine="0"/>
              <w:jc w:val="center"/>
            </w:pPr>
            <w:r w:rsidRPr="007C4EDB">
              <w:t>не устанавливается</w:t>
            </w:r>
          </w:p>
        </w:tc>
        <w:tc>
          <w:tcPr>
            <w:tcW w:w="1842" w:type="dxa"/>
            <w:shd w:val="clear" w:color="auto" w:fill="auto"/>
            <w:vAlign w:val="center"/>
            <w:hideMark/>
          </w:tcPr>
          <w:p w:rsidR="00DD408A" w:rsidRPr="007C4EDB" w:rsidRDefault="00DD408A" w:rsidP="00DD408A">
            <w:pPr>
              <w:ind w:firstLine="0"/>
              <w:jc w:val="center"/>
            </w:pPr>
            <w:r w:rsidRPr="007C4EDB">
              <w:t>-/10</w:t>
            </w:r>
          </w:p>
        </w:tc>
        <w:tc>
          <w:tcPr>
            <w:tcW w:w="2268" w:type="dxa"/>
            <w:shd w:val="clear" w:color="auto" w:fill="auto"/>
            <w:vAlign w:val="center"/>
            <w:hideMark/>
          </w:tcPr>
          <w:p w:rsidR="00DD408A" w:rsidRPr="007C4EDB" w:rsidRDefault="00DD408A" w:rsidP="00DD408A">
            <w:pPr>
              <w:ind w:firstLine="0"/>
              <w:jc w:val="center"/>
            </w:pPr>
            <w:r>
              <w:t>100</w:t>
            </w:r>
            <w:r w:rsidRPr="007C4EDB">
              <w:t xml:space="preserve"> для дорог и тр</w:t>
            </w:r>
            <w:r>
              <w:t>о</w:t>
            </w:r>
            <w:r w:rsidRPr="007C4EDB">
              <w:t>туаров</w:t>
            </w:r>
          </w:p>
        </w:tc>
        <w:tc>
          <w:tcPr>
            <w:tcW w:w="2410" w:type="dxa"/>
            <w:shd w:val="clear" w:color="auto" w:fill="auto"/>
            <w:vAlign w:val="center"/>
            <w:hideMark/>
          </w:tcPr>
          <w:p w:rsidR="00DD408A" w:rsidRPr="007C4EDB" w:rsidRDefault="00DD408A" w:rsidP="00DD408A">
            <w:pPr>
              <w:ind w:firstLine="0"/>
              <w:jc w:val="center"/>
            </w:pPr>
            <w:r w:rsidRPr="007C4EDB">
              <w:t>не устанавливаются</w:t>
            </w:r>
          </w:p>
        </w:tc>
      </w:tr>
    </w:tbl>
    <w:p w:rsidR="002E7519" w:rsidRDefault="002E7519" w:rsidP="002E7519"/>
    <w:p w:rsidR="00DD408A" w:rsidRDefault="00DD408A" w:rsidP="00DD408A">
      <w:pPr>
        <w:jc w:val="center"/>
      </w:pPr>
      <w:r w:rsidRPr="00E7184F">
        <w:t>Вспомогательные виды разрешенного использования</w:t>
      </w:r>
      <w:r>
        <w:t>:</w:t>
      </w:r>
    </w:p>
    <w:p w:rsidR="00DD408A" w:rsidRDefault="00DD408A" w:rsidP="00DD408A">
      <w:pPr>
        <w:jc w:val="center"/>
      </w:pPr>
    </w:p>
    <w:p w:rsidR="00DD408A" w:rsidRDefault="00DD408A" w:rsidP="00DD408A">
      <w:r w:rsidRPr="00696B0F">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w:t>
      </w:r>
      <w:r>
        <w:t xml:space="preserve"> установлены </w:t>
      </w:r>
      <w:r w:rsidRPr="00696B0F">
        <w:t xml:space="preserve"> вспомогательные виды разрешенного использования.</w:t>
      </w:r>
    </w:p>
    <w:p w:rsidR="00DD408A" w:rsidRDefault="00DD408A" w:rsidP="00DD408A"/>
    <w:p w:rsidR="00DD408A" w:rsidRDefault="00DD408A" w:rsidP="00DD408A">
      <w:r>
        <w:t>- Объекты гаражного назначения - 2.7.1</w:t>
      </w:r>
    </w:p>
    <w:p w:rsidR="00DD408A" w:rsidRPr="007606D5" w:rsidRDefault="00DD408A" w:rsidP="00DD408A">
      <w:r>
        <w:t>- Коммунальное обслуживание  - 3.1</w:t>
      </w:r>
    </w:p>
    <w:p w:rsidR="00DD408A" w:rsidRDefault="00DD408A" w:rsidP="00DD408A">
      <w:pPr>
        <w:jc w:val="left"/>
      </w:pPr>
      <w:r>
        <w:t>- Рынки - 4.3</w:t>
      </w:r>
    </w:p>
    <w:p w:rsidR="00DD408A" w:rsidRDefault="00DD408A" w:rsidP="00DD408A">
      <w:pPr>
        <w:jc w:val="left"/>
      </w:pPr>
      <w:r>
        <w:t>- Общественное питание -4.6</w:t>
      </w:r>
    </w:p>
    <w:p w:rsidR="00DD408A" w:rsidRDefault="00DD408A" w:rsidP="00DD408A">
      <w:pPr>
        <w:jc w:val="left"/>
      </w:pPr>
      <w:r>
        <w:t>-Развлечения - 4.8</w:t>
      </w:r>
    </w:p>
    <w:p w:rsidR="00DD408A" w:rsidRDefault="00DD408A" w:rsidP="00DD408A">
      <w:pPr>
        <w:jc w:val="left"/>
      </w:pPr>
      <w:r>
        <w:t>- Обслуживание автотранспорта - 4.9</w:t>
      </w:r>
    </w:p>
    <w:p w:rsidR="00DD408A" w:rsidRDefault="00DD408A" w:rsidP="00DD408A">
      <w:pPr>
        <w:jc w:val="left"/>
      </w:pPr>
      <w:r>
        <w:t>-Природно-познавательный туризм  - 5.2</w:t>
      </w:r>
    </w:p>
    <w:p w:rsidR="00DD408A" w:rsidRDefault="00DD408A" w:rsidP="00DD408A">
      <w:pPr>
        <w:ind w:firstLine="0"/>
        <w:jc w:val="left"/>
      </w:pPr>
      <w:r>
        <w:t xml:space="preserve">            -</w:t>
      </w:r>
      <w:r w:rsidRPr="002E7519">
        <w:t xml:space="preserve"> </w:t>
      </w:r>
      <w:r>
        <w:t>Туристическое обслуживание  - 5.2.1</w:t>
      </w:r>
    </w:p>
    <w:p w:rsidR="00DD408A" w:rsidRDefault="00DD408A" w:rsidP="00DD408A">
      <w:pPr>
        <w:jc w:val="left"/>
      </w:pPr>
      <w:r>
        <w:t>-</w:t>
      </w:r>
      <w:r w:rsidRPr="00D31982">
        <w:t xml:space="preserve"> </w:t>
      </w:r>
      <w:r w:rsidRPr="007C4EDB">
        <w:t xml:space="preserve">Земельные участки (территории) общего пользования </w:t>
      </w:r>
      <w:r>
        <w:t>- 12.0</w:t>
      </w:r>
    </w:p>
    <w:p w:rsidR="002E7519" w:rsidRDefault="002E7519" w:rsidP="002E7519">
      <w:pPr>
        <w:ind w:firstLine="0"/>
        <w:jc w:val="center"/>
      </w:pPr>
    </w:p>
    <w:p w:rsidR="00DD408A" w:rsidRDefault="00DD408A" w:rsidP="002E7519">
      <w:pPr>
        <w:ind w:firstLine="0"/>
        <w:jc w:val="center"/>
      </w:pPr>
    </w:p>
    <w:p w:rsidR="00DD408A" w:rsidRDefault="00DD408A" w:rsidP="002E7519">
      <w:pPr>
        <w:ind w:firstLine="0"/>
        <w:jc w:val="center"/>
      </w:pPr>
    </w:p>
    <w:p w:rsidR="00DD408A" w:rsidRDefault="00DD408A" w:rsidP="002E7519">
      <w:pPr>
        <w:ind w:firstLine="0"/>
        <w:jc w:val="center"/>
      </w:pPr>
    </w:p>
    <w:p w:rsidR="00DD408A" w:rsidRDefault="00DD408A" w:rsidP="002E7519">
      <w:pPr>
        <w:ind w:firstLine="0"/>
        <w:jc w:val="center"/>
      </w:pPr>
    </w:p>
    <w:p w:rsidR="00DD408A" w:rsidRDefault="00DD408A" w:rsidP="002E7519">
      <w:pPr>
        <w:ind w:firstLine="0"/>
        <w:jc w:val="center"/>
      </w:pPr>
      <w:r w:rsidRPr="00406F85">
        <w:t>Условно разрешенные виды разрешенного использования</w:t>
      </w:r>
      <w:r>
        <w:t>:</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252"/>
        <w:gridCol w:w="1418"/>
        <w:gridCol w:w="1276"/>
        <w:gridCol w:w="1842"/>
        <w:gridCol w:w="2268"/>
        <w:gridCol w:w="2410"/>
      </w:tblGrid>
      <w:tr w:rsidR="00DD408A" w:rsidRPr="007C4EDB" w:rsidTr="00DD408A">
        <w:trPr>
          <w:trHeight w:val="615"/>
          <w:tblHeader/>
        </w:trPr>
        <w:tc>
          <w:tcPr>
            <w:tcW w:w="1526" w:type="dxa"/>
            <w:vMerge w:val="restart"/>
            <w:shd w:val="clear" w:color="auto" w:fill="auto"/>
            <w:vAlign w:val="center"/>
            <w:hideMark/>
          </w:tcPr>
          <w:p w:rsidR="00DD408A" w:rsidRPr="007C4EDB" w:rsidRDefault="00DD408A" w:rsidP="00DD408A">
            <w:pPr>
              <w:ind w:firstLine="0"/>
              <w:jc w:val="center"/>
            </w:pPr>
            <w:r w:rsidRPr="007C4EDB">
              <w:t>Наименова</w:t>
            </w:r>
            <w:r>
              <w:t>-</w:t>
            </w:r>
            <w:r w:rsidRPr="007C4EDB">
              <w:t>ние и код ВРИ</w:t>
            </w:r>
          </w:p>
        </w:tc>
        <w:tc>
          <w:tcPr>
            <w:tcW w:w="4252" w:type="dxa"/>
            <w:vMerge w:val="restart"/>
            <w:shd w:val="clear" w:color="auto" w:fill="auto"/>
            <w:noWrap/>
            <w:vAlign w:val="center"/>
            <w:hideMark/>
          </w:tcPr>
          <w:p w:rsidR="00DD408A" w:rsidRPr="007C4EDB" w:rsidRDefault="00DD408A" w:rsidP="00DD408A">
            <w:pPr>
              <w:ind w:firstLine="0"/>
              <w:jc w:val="center"/>
            </w:pPr>
            <w:r w:rsidRPr="007C4EDB">
              <w:t>Описание ВРИ</w:t>
            </w:r>
          </w:p>
        </w:tc>
        <w:tc>
          <w:tcPr>
            <w:tcW w:w="2694" w:type="dxa"/>
            <w:gridSpan w:val="2"/>
            <w:shd w:val="clear" w:color="auto" w:fill="auto"/>
            <w:vAlign w:val="center"/>
            <w:hideMark/>
          </w:tcPr>
          <w:p w:rsidR="00DD408A" w:rsidRPr="007C4EDB" w:rsidRDefault="00DD408A" w:rsidP="00DD408A">
            <w:pPr>
              <w:ind w:firstLine="0"/>
              <w:jc w:val="center"/>
            </w:pPr>
            <w:r w:rsidRPr="007C4EDB">
              <w:t>Предельные размеры земельных участков</w:t>
            </w:r>
          </w:p>
        </w:tc>
        <w:tc>
          <w:tcPr>
            <w:tcW w:w="1842" w:type="dxa"/>
            <w:vMerge w:val="restart"/>
            <w:shd w:val="clear" w:color="auto" w:fill="auto"/>
            <w:vAlign w:val="center"/>
            <w:hideMark/>
          </w:tcPr>
          <w:p w:rsidR="00DD408A" w:rsidRPr="007C4EDB" w:rsidRDefault="00DD408A" w:rsidP="00DD408A">
            <w:pPr>
              <w:ind w:firstLine="0"/>
              <w:jc w:val="center"/>
            </w:pPr>
            <w:r w:rsidRPr="007C4EDB">
              <w:t>Предельное количество этажей/Предельная высота</w:t>
            </w:r>
          </w:p>
        </w:tc>
        <w:tc>
          <w:tcPr>
            <w:tcW w:w="2268" w:type="dxa"/>
            <w:vMerge w:val="restart"/>
            <w:shd w:val="clear" w:color="auto" w:fill="auto"/>
            <w:noWrap/>
            <w:vAlign w:val="center"/>
            <w:hideMark/>
          </w:tcPr>
          <w:p w:rsidR="00DD408A" w:rsidRPr="007C4EDB" w:rsidRDefault="00DD408A" w:rsidP="00DD408A">
            <w:pPr>
              <w:ind w:firstLine="0"/>
              <w:jc w:val="center"/>
            </w:pPr>
            <w:r w:rsidRPr="007C4EDB">
              <w:t>Max % застройки</w:t>
            </w:r>
            <w:r>
              <w:t xml:space="preserve"> в зависимости от этажности (высоты) объекта капитального строительства</w:t>
            </w:r>
          </w:p>
        </w:tc>
        <w:tc>
          <w:tcPr>
            <w:tcW w:w="2410" w:type="dxa"/>
            <w:vMerge w:val="restart"/>
            <w:shd w:val="clear" w:color="auto" w:fill="auto"/>
            <w:noWrap/>
            <w:vAlign w:val="center"/>
            <w:hideMark/>
          </w:tcPr>
          <w:p w:rsidR="00DD408A" w:rsidRPr="007C4EDB" w:rsidRDefault="00DD408A" w:rsidP="00DD408A">
            <w:pPr>
              <w:ind w:firstLine="0"/>
              <w:jc w:val="center"/>
            </w:pPr>
            <w:r w:rsidRPr="007C4EDB">
              <w:t>Min отступы от границ земельного участка</w:t>
            </w:r>
          </w:p>
        </w:tc>
      </w:tr>
      <w:tr w:rsidR="00DD408A" w:rsidRPr="007C4EDB" w:rsidTr="00DD408A">
        <w:trPr>
          <w:trHeight w:val="501"/>
          <w:tblHeader/>
        </w:trPr>
        <w:tc>
          <w:tcPr>
            <w:tcW w:w="1526" w:type="dxa"/>
            <w:vMerge/>
            <w:shd w:val="clear" w:color="auto" w:fill="auto"/>
            <w:vAlign w:val="center"/>
            <w:hideMark/>
          </w:tcPr>
          <w:p w:rsidR="00DD408A" w:rsidRPr="007C4EDB" w:rsidRDefault="00DD408A" w:rsidP="00DD408A">
            <w:pPr>
              <w:ind w:firstLine="0"/>
              <w:jc w:val="left"/>
            </w:pPr>
          </w:p>
        </w:tc>
        <w:tc>
          <w:tcPr>
            <w:tcW w:w="4252" w:type="dxa"/>
            <w:vMerge/>
            <w:shd w:val="clear" w:color="auto" w:fill="auto"/>
            <w:vAlign w:val="center"/>
            <w:hideMark/>
          </w:tcPr>
          <w:p w:rsidR="00DD408A" w:rsidRPr="007C4EDB" w:rsidRDefault="00DD408A" w:rsidP="00DD408A">
            <w:pPr>
              <w:ind w:firstLine="0"/>
              <w:jc w:val="left"/>
            </w:pPr>
          </w:p>
        </w:tc>
        <w:tc>
          <w:tcPr>
            <w:tcW w:w="1418" w:type="dxa"/>
            <w:shd w:val="clear" w:color="auto" w:fill="auto"/>
            <w:noWrap/>
            <w:vAlign w:val="center"/>
            <w:hideMark/>
          </w:tcPr>
          <w:p w:rsidR="00DD408A" w:rsidRPr="007C4EDB" w:rsidRDefault="00DD408A" w:rsidP="00DD408A">
            <w:pPr>
              <w:ind w:firstLine="0"/>
              <w:jc w:val="center"/>
            </w:pPr>
            <w:r w:rsidRPr="007C4EDB">
              <w:t>min</w:t>
            </w:r>
          </w:p>
        </w:tc>
        <w:tc>
          <w:tcPr>
            <w:tcW w:w="1276" w:type="dxa"/>
            <w:shd w:val="clear" w:color="auto" w:fill="auto"/>
            <w:noWrap/>
            <w:vAlign w:val="center"/>
            <w:hideMark/>
          </w:tcPr>
          <w:p w:rsidR="00DD408A" w:rsidRPr="007C4EDB" w:rsidRDefault="00DD408A" w:rsidP="00DD408A">
            <w:pPr>
              <w:ind w:firstLine="0"/>
              <w:jc w:val="center"/>
            </w:pPr>
            <w:r w:rsidRPr="007C4EDB">
              <w:t>max</w:t>
            </w:r>
          </w:p>
        </w:tc>
        <w:tc>
          <w:tcPr>
            <w:tcW w:w="1842" w:type="dxa"/>
            <w:vMerge/>
            <w:shd w:val="clear" w:color="auto" w:fill="auto"/>
            <w:vAlign w:val="center"/>
            <w:hideMark/>
          </w:tcPr>
          <w:p w:rsidR="00DD408A" w:rsidRPr="007C4EDB" w:rsidRDefault="00DD408A" w:rsidP="00DD408A">
            <w:pPr>
              <w:ind w:firstLine="0"/>
              <w:jc w:val="left"/>
            </w:pPr>
          </w:p>
        </w:tc>
        <w:tc>
          <w:tcPr>
            <w:tcW w:w="2268" w:type="dxa"/>
            <w:vMerge/>
            <w:shd w:val="clear" w:color="auto" w:fill="auto"/>
            <w:vAlign w:val="center"/>
            <w:hideMark/>
          </w:tcPr>
          <w:p w:rsidR="00DD408A" w:rsidRPr="007C4EDB" w:rsidRDefault="00DD408A" w:rsidP="00DD408A">
            <w:pPr>
              <w:ind w:firstLine="0"/>
              <w:jc w:val="left"/>
            </w:pPr>
          </w:p>
        </w:tc>
        <w:tc>
          <w:tcPr>
            <w:tcW w:w="2410" w:type="dxa"/>
            <w:vMerge/>
            <w:shd w:val="clear" w:color="auto" w:fill="auto"/>
            <w:vAlign w:val="center"/>
            <w:hideMark/>
          </w:tcPr>
          <w:p w:rsidR="00DD408A" w:rsidRPr="007C4EDB" w:rsidRDefault="00DD408A" w:rsidP="00DD408A">
            <w:pPr>
              <w:ind w:firstLine="0"/>
              <w:jc w:val="left"/>
            </w:pPr>
          </w:p>
        </w:tc>
      </w:tr>
      <w:tr w:rsidR="00DD408A" w:rsidRPr="007C4EDB" w:rsidTr="00DD408A">
        <w:trPr>
          <w:trHeight w:val="1159"/>
        </w:trPr>
        <w:tc>
          <w:tcPr>
            <w:tcW w:w="1526" w:type="dxa"/>
            <w:shd w:val="clear" w:color="auto" w:fill="auto"/>
            <w:vAlign w:val="center"/>
            <w:hideMark/>
          </w:tcPr>
          <w:p w:rsidR="00DD408A" w:rsidRDefault="00DD408A" w:rsidP="00DD408A">
            <w:pPr>
              <w:ind w:firstLine="0"/>
              <w:jc w:val="center"/>
            </w:pPr>
            <w:r>
              <w:t>Передвижное жилье 2.4.</w:t>
            </w:r>
          </w:p>
          <w:p w:rsidR="00DD408A" w:rsidRPr="007C4EDB" w:rsidRDefault="00DD408A" w:rsidP="00DD408A">
            <w:pPr>
              <w:ind w:firstLine="0"/>
              <w:jc w:val="center"/>
            </w:pPr>
          </w:p>
        </w:tc>
        <w:tc>
          <w:tcPr>
            <w:tcW w:w="4252" w:type="dxa"/>
            <w:shd w:val="clear" w:color="auto" w:fill="auto"/>
            <w:vAlign w:val="center"/>
            <w:hideMark/>
          </w:tcPr>
          <w:p w:rsidR="00DD408A" w:rsidRPr="007C4EDB" w:rsidRDefault="00DD408A" w:rsidP="00DD408A">
            <w:pPr>
              <w:ind w:firstLine="0"/>
              <w:jc w:val="center"/>
            </w:pPr>
            <w:r w:rsidRPr="00B021BB">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1418" w:type="dxa"/>
            <w:shd w:val="clear" w:color="auto" w:fill="auto"/>
            <w:vAlign w:val="center"/>
            <w:hideMark/>
          </w:tcPr>
          <w:p w:rsidR="00DD408A" w:rsidRPr="007C4EDB" w:rsidRDefault="00DD408A" w:rsidP="00DD408A">
            <w:pPr>
              <w:ind w:firstLine="0"/>
              <w:jc w:val="center"/>
            </w:pPr>
            <w:r w:rsidRPr="00B021BB">
              <w:t>600</w:t>
            </w:r>
          </w:p>
        </w:tc>
        <w:tc>
          <w:tcPr>
            <w:tcW w:w="1276" w:type="dxa"/>
            <w:shd w:val="clear" w:color="auto" w:fill="auto"/>
            <w:vAlign w:val="center"/>
            <w:hideMark/>
          </w:tcPr>
          <w:p w:rsidR="00DD408A" w:rsidRPr="007C4EDB" w:rsidRDefault="00DD408A" w:rsidP="00DD408A">
            <w:pPr>
              <w:ind w:firstLine="0"/>
              <w:jc w:val="center"/>
            </w:pPr>
            <w:r w:rsidRPr="00B021BB">
              <w:t>20000</w:t>
            </w:r>
          </w:p>
        </w:tc>
        <w:tc>
          <w:tcPr>
            <w:tcW w:w="1842" w:type="dxa"/>
            <w:shd w:val="clear" w:color="auto" w:fill="auto"/>
            <w:vAlign w:val="center"/>
            <w:hideMark/>
          </w:tcPr>
          <w:p w:rsidR="00DD408A" w:rsidRPr="007C4EDB" w:rsidRDefault="00DD408A" w:rsidP="00DD408A">
            <w:pPr>
              <w:ind w:firstLine="0"/>
              <w:jc w:val="center"/>
            </w:pPr>
            <w:r w:rsidRPr="00B021BB">
              <w:t>1/</w:t>
            </w:r>
            <w:r>
              <w:t>4</w:t>
            </w:r>
          </w:p>
        </w:tc>
        <w:tc>
          <w:tcPr>
            <w:tcW w:w="2268" w:type="dxa"/>
            <w:shd w:val="clear" w:color="auto" w:fill="auto"/>
            <w:vAlign w:val="center"/>
            <w:hideMark/>
          </w:tcPr>
          <w:p w:rsidR="00DD408A" w:rsidRPr="007C4EDB" w:rsidRDefault="00DD408A" w:rsidP="00DD408A">
            <w:pPr>
              <w:ind w:firstLine="0"/>
              <w:jc w:val="center"/>
            </w:pPr>
            <w:r>
              <w:t>40</w:t>
            </w:r>
          </w:p>
        </w:tc>
        <w:tc>
          <w:tcPr>
            <w:tcW w:w="2410" w:type="dxa"/>
            <w:shd w:val="clear" w:color="auto" w:fill="auto"/>
            <w:vAlign w:val="center"/>
            <w:hideMark/>
          </w:tcPr>
          <w:p w:rsidR="00DD408A" w:rsidRDefault="00DD408A" w:rsidP="00DD408A">
            <w:pPr>
              <w:ind w:firstLine="0"/>
              <w:jc w:val="center"/>
            </w:pPr>
            <w:r>
              <w:t>3</w:t>
            </w:r>
          </w:p>
        </w:tc>
      </w:tr>
    </w:tbl>
    <w:p w:rsidR="005E557C" w:rsidRDefault="005E557C" w:rsidP="00406F85">
      <w:pPr>
        <w:autoSpaceDE w:val="0"/>
        <w:autoSpaceDN w:val="0"/>
        <w:adjustRightInd w:val="0"/>
        <w:ind w:firstLine="0"/>
        <w:jc w:val="center"/>
        <w:rPr>
          <w:b/>
          <w:bCs/>
        </w:rPr>
      </w:pPr>
    </w:p>
    <w:p w:rsidR="00987A90" w:rsidRDefault="00987A90" w:rsidP="00DD408A">
      <w:pPr>
        <w:jc w:val="center"/>
      </w:pPr>
    </w:p>
    <w:p w:rsidR="00987A90" w:rsidRDefault="00987A90" w:rsidP="00DD408A">
      <w:pPr>
        <w:jc w:val="center"/>
      </w:pPr>
    </w:p>
    <w:p w:rsidR="00987A90" w:rsidRDefault="00987A90" w:rsidP="00DD408A">
      <w:pPr>
        <w:jc w:val="center"/>
      </w:pPr>
    </w:p>
    <w:p w:rsidR="00987A90" w:rsidRDefault="00987A90" w:rsidP="00DD408A">
      <w:pPr>
        <w:jc w:val="center"/>
      </w:pPr>
    </w:p>
    <w:p w:rsidR="00987A90" w:rsidRDefault="00987A90" w:rsidP="00DD408A">
      <w:pPr>
        <w:jc w:val="center"/>
      </w:pPr>
    </w:p>
    <w:p w:rsidR="00987A90" w:rsidRDefault="00987A90" w:rsidP="00DD408A">
      <w:pPr>
        <w:jc w:val="center"/>
      </w:pPr>
    </w:p>
    <w:p w:rsidR="00987A90" w:rsidRDefault="00987A90" w:rsidP="00DD408A">
      <w:pPr>
        <w:jc w:val="center"/>
      </w:pPr>
    </w:p>
    <w:p w:rsidR="00987A90" w:rsidRDefault="00987A90" w:rsidP="00DD408A">
      <w:pPr>
        <w:jc w:val="center"/>
      </w:pPr>
    </w:p>
    <w:p w:rsidR="00987A90" w:rsidRDefault="00987A90" w:rsidP="00DD408A">
      <w:pPr>
        <w:jc w:val="center"/>
      </w:pPr>
    </w:p>
    <w:p w:rsidR="00987A90" w:rsidRDefault="00987A90" w:rsidP="00DD408A">
      <w:pPr>
        <w:jc w:val="center"/>
      </w:pPr>
    </w:p>
    <w:p w:rsidR="00987A90" w:rsidRDefault="00987A90" w:rsidP="00DD408A">
      <w:pPr>
        <w:jc w:val="center"/>
      </w:pPr>
    </w:p>
    <w:p w:rsidR="00987A90" w:rsidRDefault="00987A90" w:rsidP="00DD408A">
      <w:pPr>
        <w:jc w:val="center"/>
      </w:pPr>
    </w:p>
    <w:p w:rsidR="00987A90" w:rsidRDefault="00987A90" w:rsidP="00DD408A">
      <w:pPr>
        <w:jc w:val="center"/>
      </w:pPr>
    </w:p>
    <w:p w:rsidR="00987A90" w:rsidRDefault="00987A90" w:rsidP="00DD408A">
      <w:pPr>
        <w:jc w:val="center"/>
      </w:pPr>
    </w:p>
    <w:p w:rsidR="00987A90" w:rsidRDefault="00987A90" w:rsidP="00DD408A">
      <w:pPr>
        <w:jc w:val="center"/>
      </w:pPr>
    </w:p>
    <w:p w:rsidR="00DD408A" w:rsidRDefault="00DD408A" w:rsidP="00DD408A">
      <w:pPr>
        <w:jc w:val="center"/>
      </w:pPr>
      <w:r>
        <w:t>Р-3 - ЗОНА ЛЕСОВ И ОТКРЫТЫХ ЛАНДШАФТОВ</w:t>
      </w:r>
    </w:p>
    <w:p w:rsidR="00DD408A" w:rsidRDefault="00DD408A" w:rsidP="00DD408A">
      <w:pPr>
        <w:jc w:val="center"/>
      </w:pPr>
    </w:p>
    <w:p w:rsidR="00987A90" w:rsidRDefault="00987A90" w:rsidP="00987A90">
      <w:r>
        <w:t xml:space="preserve">Зона выделена для обеспечения правовых условий сохранения природных ландшафтов, экологически чистой окружающей среды. Хозяйственная деятельность на территории зоны осуществляется в соответствии с режимом, установленным для лесов, на основе лесного законодательства, и водоохранных зон, на основе водного законодательства. </w:t>
      </w:r>
    </w:p>
    <w:p w:rsidR="00987A90" w:rsidRDefault="00987A90" w:rsidP="00987A90"/>
    <w:p w:rsidR="00DD408A" w:rsidRPr="005E557C" w:rsidRDefault="00987A90" w:rsidP="00987A90">
      <w:pPr>
        <w:jc w:val="center"/>
      </w:pPr>
      <w:r>
        <w:t xml:space="preserve"> </w:t>
      </w:r>
      <w:r w:rsidRPr="00D21ED7">
        <w:t>Основные виды разрешенного использования</w:t>
      </w:r>
      <w:r>
        <w:t>:</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252"/>
        <w:gridCol w:w="1418"/>
        <w:gridCol w:w="1276"/>
        <w:gridCol w:w="1842"/>
        <w:gridCol w:w="2268"/>
        <w:gridCol w:w="2410"/>
      </w:tblGrid>
      <w:tr w:rsidR="00987A90" w:rsidRPr="007C4EDB" w:rsidTr="00987A90">
        <w:trPr>
          <w:trHeight w:val="615"/>
          <w:tblHeader/>
        </w:trPr>
        <w:tc>
          <w:tcPr>
            <w:tcW w:w="1526" w:type="dxa"/>
            <w:vMerge w:val="restart"/>
            <w:shd w:val="clear" w:color="auto" w:fill="auto"/>
            <w:vAlign w:val="center"/>
            <w:hideMark/>
          </w:tcPr>
          <w:p w:rsidR="00987A90" w:rsidRPr="007C4EDB" w:rsidRDefault="00987A90" w:rsidP="00987A90">
            <w:pPr>
              <w:ind w:firstLine="0"/>
              <w:jc w:val="center"/>
            </w:pPr>
            <w:r w:rsidRPr="007C4EDB">
              <w:t>Наименова</w:t>
            </w:r>
            <w:r>
              <w:t>-</w:t>
            </w:r>
            <w:r w:rsidRPr="007C4EDB">
              <w:t>ние и код ВРИ</w:t>
            </w:r>
          </w:p>
        </w:tc>
        <w:tc>
          <w:tcPr>
            <w:tcW w:w="4252" w:type="dxa"/>
            <w:vMerge w:val="restart"/>
            <w:shd w:val="clear" w:color="auto" w:fill="auto"/>
            <w:noWrap/>
            <w:vAlign w:val="center"/>
            <w:hideMark/>
          </w:tcPr>
          <w:p w:rsidR="00987A90" w:rsidRPr="007C4EDB" w:rsidRDefault="00987A90" w:rsidP="00987A90">
            <w:pPr>
              <w:ind w:firstLine="0"/>
              <w:jc w:val="center"/>
            </w:pPr>
            <w:r w:rsidRPr="007C4EDB">
              <w:t>Описание ВРИ</w:t>
            </w:r>
          </w:p>
        </w:tc>
        <w:tc>
          <w:tcPr>
            <w:tcW w:w="2694" w:type="dxa"/>
            <w:gridSpan w:val="2"/>
            <w:shd w:val="clear" w:color="auto" w:fill="auto"/>
            <w:vAlign w:val="center"/>
            <w:hideMark/>
          </w:tcPr>
          <w:p w:rsidR="00987A90" w:rsidRPr="007C4EDB" w:rsidRDefault="00987A90" w:rsidP="00987A90">
            <w:pPr>
              <w:ind w:firstLine="0"/>
              <w:jc w:val="center"/>
            </w:pPr>
            <w:r w:rsidRPr="007C4EDB">
              <w:t>Предельные размеры земельных участков</w:t>
            </w:r>
          </w:p>
        </w:tc>
        <w:tc>
          <w:tcPr>
            <w:tcW w:w="1842" w:type="dxa"/>
            <w:vMerge w:val="restart"/>
            <w:shd w:val="clear" w:color="auto" w:fill="auto"/>
            <w:vAlign w:val="center"/>
            <w:hideMark/>
          </w:tcPr>
          <w:p w:rsidR="00987A90" w:rsidRPr="007C4EDB" w:rsidRDefault="00987A90" w:rsidP="00987A90">
            <w:pPr>
              <w:ind w:firstLine="0"/>
              <w:jc w:val="center"/>
            </w:pPr>
            <w:r w:rsidRPr="007C4EDB">
              <w:t>Предельное количество этажей/Предельная высота</w:t>
            </w:r>
          </w:p>
        </w:tc>
        <w:tc>
          <w:tcPr>
            <w:tcW w:w="2268" w:type="dxa"/>
            <w:vMerge w:val="restart"/>
            <w:shd w:val="clear" w:color="auto" w:fill="auto"/>
            <w:noWrap/>
            <w:vAlign w:val="center"/>
            <w:hideMark/>
          </w:tcPr>
          <w:p w:rsidR="00987A90" w:rsidRPr="007C4EDB" w:rsidRDefault="00987A90" w:rsidP="00987A90">
            <w:pPr>
              <w:ind w:firstLine="0"/>
              <w:jc w:val="center"/>
            </w:pPr>
            <w:r w:rsidRPr="007C4EDB">
              <w:t>Max % застройки</w:t>
            </w:r>
            <w:r>
              <w:t xml:space="preserve"> в зависимости от этажности (высоты) объекта капитального строительства</w:t>
            </w:r>
          </w:p>
        </w:tc>
        <w:tc>
          <w:tcPr>
            <w:tcW w:w="2410" w:type="dxa"/>
            <w:vMerge w:val="restart"/>
            <w:shd w:val="clear" w:color="auto" w:fill="auto"/>
            <w:noWrap/>
            <w:vAlign w:val="center"/>
            <w:hideMark/>
          </w:tcPr>
          <w:p w:rsidR="00987A90" w:rsidRPr="007C4EDB" w:rsidRDefault="00987A90" w:rsidP="00987A90">
            <w:pPr>
              <w:ind w:firstLine="0"/>
              <w:jc w:val="center"/>
            </w:pPr>
            <w:r w:rsidRPr="007C4EDB">
              <w:t>Min отступы от границ земельного участка</w:t>
            </w:r>
          </w:p>
        </w:tc>
      </w:tr>
      <w:tr w:rsidR="00987A90" w:rsidRPr="007C4EDB" w:rsidTr="00987A90">
        <w:trPr>
          <w:trHeight w:val="501"/>
          <w:tblHeader/>
        </w:trPr>
        <w:tc>
          <w:tcPr>
            <w:tcW w:w="1526" w:type="dxa"/>
            <w:vMerge/>
            <w:shd w:val="clear" w:color="auto" w:fill="auto"/>
            <w:vAlign w:val="center"/>
            <w:hideMark/>
          </w:tcPr>
          <w:p w:rsidR="00987A90" w:rsidRPr="007C4EDB" w:rsidRDefault="00987A90" w:rsidP="00987A90">
            <w:pPr>
              <w:ind w:firstLine="0"/>
              <w:jc w:val="left"/>
            </w:pPr>
          </w:p>
        </w:tc>
        <w:tc>
          <w:tcPr>
            <w:tcW w:w="4252" w:type="dxa"/>
            <w:vMerge/>
            <w:shd w:val="clear" w:color="auto" w:fill="auto"/>
            <w:vAlign w:val="center"/>
            <w:hideMark/>
          </w:tcPr>
          <w:p w:rsidR="00987A90" w:rsidRPr="007C4EDB" w:rsidRDefault="00987A90" w:rsidP="00987A90">
            <w:pPr>
              <w:ind w:firstLine="0"/>
              <w:jc w:val="left"/>
            </w:pPr>
          </w:p>
        </w:tc>
        <w:tc>
          <w:tcPr>
            <w:tcW w:w="1418" w:type="dxa"/>
            <w:shd w:val="clear" w:color="auto" w:fill="auto"/>
            <w:noWrap/>
            <w:vAlign w:val="center"/>
            <w:hideMark/>
          </w:tcPr>
          <w:p w:rsidR="00987A90" w:rsidRPr="007C4EDB" w:rsidRDefault="00987A90" w:rsidP="00987A90">
            <w:pPr>
              <w:ind w:firstLine="0"/>
              <w:jc w:val="center"/>
            </w:pPr>
            <w:r w:rsidRPr="007C4EDB">
              <w:t>min</w:t>
            </w:r>
          </w:p>
        </w:tc>
        <w:tc>
          <w:tcPr>
            <w:tcW w:w="1276" w:type="dxa"/>
            <w:shd w:val="clear" w:color="auto" w:fill="auto"/>
            <w:noWrap/>
            <w:vAlign w:val="center"/>
            <w:hideMark/>
          </w:tcPr>
          <w:p w:rsidR="00987A90" w:rsidRPr="007C4EDB" w:rsidRDefault="00987A90" w:rsidP="00987A90">
            <w:pPr>
              <w:ind w:firstLine="0"/>
              <w:jc w:val="center"/>
            </w:pPr>
            <w:r w:rsidRPr="007C4EDB">
              <w:t>max</w:t>
            </w:r>
          </w:p>
        </w:tc>
        <w:tc>
          <w:tcPr>
            <w:tcW w:w="1842" w:type="dxa"/>
            <w:vMerge/>
            <w:shd w:val="clear" w:color="auto" w:fill="auto"/>
            <w:vAlign w:val="center"/>
            <w:hideMark/>
          </w:tcPr>
          <w:p w:rsidR="00987A90" w:rsidRPr="007C4EDB" w:rsidRDefault="00987A90" w:rsidP="00987A90">
            <w:pPr>
              <w:ind w:firstLine="0"/>
              <w:jc w:val="left"/>
            </w:pPr>
          </w:p>
        </w:tc>
        <w:tc>
          <w:tcPr>
            <w:tcW w:w="2268" w:type="dxa"/>
            <w:vMerge/>
            <w:shd w:val="clear" w:color="auto" w:fill="auto"/>
            <w:vAlign w:val="center"/>
            <w:hideMark/>
          </w:tcPr>
          <w:p w:rsidR="00987A90" w:rsidRPr="007C4EDB" w:rsidRDefault="00987A90" w:rsidP="00987A90">
            <w:pPr>
              <w:ind w:firstLine="0"/>
              <w:jc w:val="left"/>
            </w:pPr>
          </w:p>
        </w:tc>
        <w:tc>
          <w:tcPr>
            <w:tcW w:w="2410" w:type="dxa"/>
            <w:vMerge/>
            <w:shd w:val="clear" w:color="auto" w:fill="auto"/>
            <w:vAlign w:val="center"/>
            <w:hideMark/>
          </w:tcPr>
          <w:p w:rsidR="00987A90" w:rsidRPr="007C4EDB" w:rsidRDefault="00987A90" w:rsidP="00987A90">
            <w:pPr>
              <w:ind w:firstLine="0"/>
              <w:jc w:val="left"/>
            </w:pPr>
          </w:p>
        </w:tc>
      </w:tr>
      <w:tr w:rsidR="00987A90" w:rsidTr="00987A90">
        <w:trPr>
          <w:trHeight w:val="1159"/>
        </w:trPr>
        <w:tc>
          <w:tcPr>
            <w:tcW w:w="1526" w:type="dxa"/>
            <w:shd w:val="clear" w:color="auto" w:fill="auto"/>
            <w:vAlign w:val="center"/>
            <w:hideMark/>
          </w:tcPr>
          <w:p w:rsidR="00987A90" w:rsidRPr="007C4EDB" w:rsidRDefault="00987A90" w:rsidP="00987A90">
            <w:pPr>
              <w:ind w:firstLine="0"/>
              <w:jc w:val="center"/>
            </w:pPr>
            <w:r>
              <w:t xml:space="preserve">Охрана природных территорий 9.1. </w:t>
            </w:r>
          </w:p>
        </w:tc>
        <w:tc>
          <w:tcPr>
            <w:tcW w:w="4252" w:type="dxa"/>
            <w:shd w:val="clear" w:color="auto" w:fill="auto"/>
            <w:vAlign w:val="center"/>
            <w:hideMark/>
          </w:tcPr>
          <w:p w:rsidR="00987A90" w:rsidRPr="007C4EDB" w:rsidRDefault="00987A90" w:rsidP="00987A90">
            <w:pPr>
              <w:ind w:firstLine="0"/>
              <w:jc w:val="center"/>
            </w:pPr>
            <w:r w:rsidRPr="006972F3">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2694" w:type="dxa"/>
            <w:gridSpan w:val="2"/>
            <w:shd w:val="clear" w:color="auto" w:fill="auto"/>
            <w:vAlign w:val="center"/>
            <w:hideMark/>
          </w:tcPr>
          <w:p w:rsidR="00987A90" w:rsidRPr="007C4EDB" w:rsidRDefault="00987A90" w:rsidP="00987A90">
            <w:pPr>
              <w:ind w:firstLine="0"/>
              <w:jc w:val="center"/>
            </w:pPr>
            <w:r>
              <w:t>Не устанавливаются</w:t>
            </w:r>
          </w:p>
        </w:tc>
        <w:tc>
          <w:tcPr>
            <w:tcW w:w="1842" w:type="dxa"/>
            <w:shd w:val="clear" w:color="auto" w:fill="auto"/>
            <w:vAlign w:val="center"/>
            <w:hideMark/>
          </w:tcPr>
          <w:p w:rsidR="00987A90" w:rsidRPr="007C4EDB" w:rsidRDefault="00987A90" w:rsidP="00987A90">
            <w:pPr>
              <w:ind w:firstLine="0"/>
              <w:jc w:val="center"/>
            </w:pPr>
            <w:r>
              <w:t>0</w:t>
            </w:r>
          </w:p>
        </w:tc>
        <w:tc>
          <w:tcPr>
            <w:tcW w:w="2268" w:type="dxa"/>
            <w:shd w:val="clear" w:color="auto" w:fill="auto"/>
            <w:vAlign w:val="center"/>
            <w:hideMark/>
          </w:tcPr>
          <w:p w:rsidR="00987A90" w:rsidRPr="007C4EDB" w:rsidRDefault="00987A90" w:rsidP="00987A90">
            <w:pPr>
              <w:ind w:firstLine="0"/>
              <w:jc w:val="center"/>
            </w:pPr>
            <w:r>
              <w:t>0</w:t>
            </w:r>
          </w:p>
        </w:tc>
        <w:tc>
          <w:tcPr>
            <w:tcW w:w="2410" w:type="dxa"/>
            <w:shd w:val="clear" w:color="auto" w:fill="auto"/>
            <w:vAlign w:val="center"/>
            <w:hideMark/>
          </w:tcPr>
          <w:p w:rsidR="00987A90" w:rsidRPr="007C4EDB" w:rsidRDefault="00987A90" w:rsidP="00987A90">
            <w:pPr>
              <w:ind w:firstLine="0"/>
              <w:jc w:val="center"/>
            </w:pPr>
            <w:r>
              <w:t xml:space="preserve">Не устанавливаются </w:t>
            </w:r>
          </w:p>
        </w:tc>
      </w:tr>
      <w:tr w:rsidR="00987A90" w:rsidTr="00987A90">
        <w:trPr>
          <w:trHeight w:val="592"/>
        </w:trPr>
        <w:tc>
          <w:tcPr>
            <w:tcW w:w="1526" w:type="dxa"/>
            <w:shd w:val="clear" w:color="auto" w:fill="auto"/>
            <w:vAlign w:val="center"/>
            <w:hideMark/>
          </w:tcPr>
          <w:p w:rsidR="00987A90" w:rsidRPr="007C4EDB" w:rsidRDefault="00987A90" w:rsidP="00987A90">
            <w:pPr>
              <w:ind w:firstLine="0"/>
              <w:jc w:val="center"/>
            </w:pPr>
            <w:r w:rsidRPr="007C4EDB">
              <w:t>Земельные участки (территории) общего пользования 12.0.</w:t>
            </w:r>
          </w:p>
        </w:tc>
        <w:tc>
          <w:tcPr>
            <w:tcW w:w="4252" w:type="dxa"/>
            <w:shd w:val="clear" w:color="auto" w:fill="auto"/>
            <w:vAlign w:val="center"/>
            <w:hideMark/>
          </w:tcPr>
          <w:p w:rsidR="00987A90" w:rsidRPr="007C4EDB" w:rsidRDefault="00987A90" w:rsidP="00987A90">
            <w:pPr>
              <w:ind w:firstLine="0"/>
              <w:jc w:val="center"/>
            </w:pPr>
            <w:r w:rsidRPr="007C4EDB">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2694" w:type="dxa"/>
            <w:gridSpan w:val="2"/>
            <w:shd w:val="clear" w:color="auto" w:fill="auto"/>
            <w:vAlign w:val="center"/>
            <w:hideMark/>
          </w:tcPr>
          <w:p w:rsidR="00987A90" w:rsidRPr="007C4EDB" w:rsidRDefault="00987A90" w:rsidP="00987A90">
            <w:pPr>
              <w:ind w:firstLine="0"/>
              <w:jc w:val="center"/>
            </w:pPr>
            <w:r w:rsidRPr="007C4EDB">
              <w:t>не устанавливается</w:t>
            </w:r>
          </w:p>
        </w:tc>
        <w:tc>
          <w:tcPr>
            <w:tcW w:w="1842" w:type="dxa"/>
            <w:shd w:val="clear" w:color="auto" w:fill="auto"/>
            <w:vAlign w:val="center"/>
            <w:hideMark/>
          </w:tcPr>
          <w:p w:rsidR="00987A90" w:rsidRPr="007C4EDB" w:rsidRDefault="00987A90" w:rsidP="00987A90">
            <w:pPr>
              <w:ind w:firstLine="0"/>
              <w:jc w:val="center"/>
            </w:pPr>
            <w:r w:rsidRPr="007C4EDB">
              <w:t>-/10</w:t>
            </w:r>
          </w:p>
        </w:tc>
        <w:tc>
          <w:tcPr>
            <w:tcW w:w="2268" w:type="dxa"/>
            <w:shd w:val="clear" w:color="auto" w:fill="auto"/>
            <w:vAlign w:val="center"/>
            <w:hideMark/>
          </w:tcPr>
          <w:p w:rsidR="00987A90" w:rsidRPr="007C4EDB" w:rsidRDefault="00987A90" w:rsidP="00987A90">
            <w:pPr>
              <w:ind w:firstLine="0"/>
              <w:jc w:val="center"/>
            </w:pPr>
            <w:r>
              <w:t>100</w:t>
            </w:r>
            <w:r w:rsidRPr="007C4EDB">
              <w:t xml:space="preserve"> для дорог и тр</w:t>
            </w:r>
            <w:r>
              <w:t>о</w:t>
            </w:r>
            <w:r w:rsidRPr="007C4EDB">
              <w:t>туаров</w:t>
            </w:r>
          </w:p>
        </w:tc>
        <w:tc>
          <w:tcPr>
            <w:tcW w:w="2410" w:type="dxa"/>
            <w:shd w:val="clear" w:color="auto" w:fill="auto"/>
            <w:vAlign w:val="center"/>
            <w:hideMark/>
          </w:tcPr>
          <w:p w:rsidR="00987A90" w:rsidRPr="007C4EDB" w:rsidRDefault="00987A90" w:rsidP="00987A90">
            <w:pPr>
              <w:ind w:firstLine="0"/>
              <w:jc w:val="center"/>
            </w:pPr>
            <w:r w:rsidRPr="007C4EDB">
              <w:t>не устанавливаются</w:t>
            </w:r>
          </w:p>
        </w:tc>
      </w:tr>
    </w:tbl>
    <w:p w:rsidR="00987A90" w:rsidRDefault="00987A90" w:rsidP="00987A90">
      <w:pPr>
        <w:jc w:val="center"/>
      </w:pPr>
    </w:p>
    <w:p w:rsidR="00987A90" w:rsidRDefault="00987A90" w:rsidP="00987A90">
      <w:pPr>
        <w:jc w:val="center"/>
      </w:pPr>
      <w:r w:rsidRPr="00E7184F">
        <w:t>Вспомогательные виды разрешенного использования</w:t>
      </w:r>
      <w:r>
        <w:t>:</w:t>
      </w:r>
    </w:p>
    <w:p w:rsidR="00987A90" w:rsidRDefault="00987A90" w:rsidP="00987A90">
      <w:pPr>
        <w:jc w:val="center"/>
      </w:pPr>
    </w:p>
    <w:p w:rsidR="00987A90" w:rsidRDefault="00987A90" w:rsidP="00987A90">
      <w:r w:rsidRPr="00696B0F">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w:t>
      </w:r>
      <w:r>
        <w:t xml:space="preserve"> установлены </w:t>
      </w:r>
      <w:r w:rsidRPr="00696B0F">
        <w:t xml:space="preserve"> вспомогательные виды разрешенного использования.</w:t>
      </w:r>
    </w:p>
    <w:p w:rsidR="00987A90" w:rsidRDefault="00987A90" w:rsidP="00987A90"/>
    <w:p w:rsidR="00987A90" w:rsidRDefault="00987A90" w:rsidP="00987A90">
      <w:pPr>
        <w:jc w:val="left"/>
      </w:pPr>
      <w:r>
        <w:t>-</w:t>
      </w:r>
      <w:r w:rsidRPr="00D31982">
        <w:t xml:space="preserve"> </w:t>
      </w:r>
      <w:r w:rsidRPr="007C4EDB">
        <w:t xml:space="preserve">Земельные участки (территории) общего пользования </w:t>
      </w:r>
      <w:r>
        <w:t>- 12.0</w:t>
      </w:r>
    </w:p>
    <w:p w:rsidR="00987A90" w:rsidRDefault="00987A90" w:rsidP="00987A90">
      <w:pPr>
        <w:jc w:val="left"/>
      </w:pPr>
    </w:p>
    <w:p w:rsidR="00987A90" w:rsidRDefault="00987A90" w:rsidP="00987A90">
      <w:pPr>
        <w:ind w:firstLine="0"/>
        <w:jc w:val="center"/>
      </w:pPr>
      <w:r w:rsidRPr="00406F85">
        <w:t>Условно разрешенные виды разрешенного использования</w:t>
      </w:r>
      <w:r>
        <w:t>:</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252"/>
        <w:gridCol w:w="1418"/>
        <w:gridCol w:w="1276"/>
        <w:gridCol w:w="1842"/>
        <w:gridCol w:w="2268"/>
        <w:gridCol w:w="2410"/>
      </w:tblGrid>
      <w:tr w:rsidR="00987A90" w:rsidRPr="007C4EDB" w:rsidTr="00987A90">
        <w:trPr>
          <w:trHeight w:val="615"/>
          <w:tblHeader/>
        </w:trPr>
        <w:tc>
          <w:tcPr>
            <w:tcW w:w="1526" w:type="dxa"/>
            <w:vMerge w:val="restart"/>
            <w:shd w:val="clear" w:color="auto" w:fill="auto"/>
            <w:vAlign w:val="center"/>
            <w:hideMark/>
          </w:tcPr>
          <w:p w:rsidR="00987A90" w:rsidRPr="007C4EDB" w:rsidRDefault="00987A90" w:rsidP="00987A90">
            <w:pPr>
              <w:ind w:firstLine="0"/>
              <w:jc w:val="center"/>
            </w:pPr>
            <w:r w:rsidRPr="007C4EDB">
              <w:t>Наименова</w:t>
            </w:r>
            <w:r>
              <w:t>-</w:t>
            </w:r>
            <w:r w:rsidRPr="007C4EDB">
              <w:t>ние и код ВРИ</w:t>
            </w:r>
          </w:p>
        </w:tc>
        <w:tc>
          <w:tcPr>
            <w:tcW w:w="4252" w:type="dxa"/>
            <w:vMerge w:val="restart"/>
            <w:shd w:val="clear" w:color="auto" w:fill="auto"/>
            <w:noWrap/>
            <w:vAlign w:val="center"/>
            <w:hideMark/>
          </w:tcPr>
          <w:p w:rsidR="00987A90" w:rsidRPr="007C4EDB" w:rsidRDefault="00987A90" w:rsidP="00987A90">
            <w:pPr>
              <w:ind w:firstLine="0"/>
              <w:jc w:val="center"/>
            </w:pPr>
            <w:r w:rsidRPr="007C4EDB">
              <w:t>Описание ВРИ</w:t>
            </w:r>
          </w:p>
        </w:tc>
        <w:tc>
          <w:tcPr>
            <w:tcW w:w="2694" w:type="dxa"/>
            <w:gridSpan w:val="2"/>
            <w:shd w:val="clear" w:color="auto" w:fill="auto"/>
            <w:vAlign w:val="center"/>
            <w:hideMark/>
          </w:tcPr>
          <w:p w:rsidR="00987A90" w:rsidRPr="007C4EDB" w:rsidRDefault="00987A90" w:rsidP="00987A90">
            <w:pPr>
              <w:ind w:firstLine="0"/>
              <w:jc w:val="center"/>
            </w:pPr>
            <w:r w:rsidRPr="007C4EDB">
              <w:t>Предельные размеры земельных участков</w:t>
            </w:r>
          </w:p>
        </w:tc>
        <w:tc>
          <w:tcPr>
            <w:tcW w:w="1842" w:type="dxa"/>
            <w:vMerge w:val="restart"/>
            <w:shd w:val="clear" w:color="auto" w:fill="auto"/>
            <w:vAlign w:val="center"/>
            <w:hideMark/>
          </w:tcPr>
          <w:p w:rsidR="00987A90" w:rsidRPr="007C4EDB" w:rsidRDefault="00987A90" w:rsidP="00987A90">
            <w:pPr>
              <w:ind w:firstLine="0"/>
              <w:jc w:val="center"/>
            </w:pPr>
            <w:r w:rsidRPr="007C4EDB">
              <w:t>Предельное количество этажей/Предельная высота</w:t>
            </w:r>
          </w:p>
        </w:tc>
        <w:tc>
          <w:tcPr>
            <w:tcW w:w="2268" w:type="dxa"/>
            <w:vMerge w:val="restart"/>
            <w:shd w:val="clear" w:color="auto" w:fill="auto"/>
            <w:noWrap/>
            <w:vAlign w:val="center"/>
            <w:hideMark/>
          </w:tcPr>
          <w:p w:rsidR="00987A90" w:rsidRPr="007C4EDB" w:rsidRDefault="00987A90" w:rsidP="00987A90">
            <w:pPr>
              <w:ind w:firstLine="0"/>
              <w:jc w:val="center"/>
            </w:pPr>
            <w:r w:rsidRPr="007C4EDB">
              <w:t>Max % застройки</w:t>
            </w:r>
            <w:r>
              <w:t xml:space="preserve"> в зависимости от этажности (высоты) объекта капитального строительства</w:t>
            </w:r>
          </w:p>
        </w:tc>
        <w:tc>
          <w:tcPr>
            <w:tcW w:w="2410" w:type="dxa"/>
            <w:vMerge w:val="restart"/>
            <w:shd w:val="clear" w:color="auto" w:fill="auto"/>
            <w:noWrap/>
            <w:vAlign w:val="center"/>
            <w:hideMark/>
          </w:tcPr>
          <w:p w:rsidR="00987A90" w:rsidRPr="007C4EDB" w:rsidRDefault="00987A90" w:rsidP="00987A90">
            <w:pPr>
              <w:ind w:firstLine="0"/>
              <w:jc w:val="center"/>
            </w:pPr>
            <w:r w:rsidRPr="007C4EDB">
              <w:t>Min отступы от границ земельного участка</w:t>
            </w:r>
          </w:p>
        </w:tc>
      </w:tr>
      <w:tr w:rsidR="00987A90" w:rsidRPr="007C4EDB" w:rsidTr="00987A90">
        <w:trPr>
          <w:trHeight w:val="501"/>
          <w:tblHeader/>
        </w:trPr>
        <w:tc>
          <w:tcPr>
            <w:tcW w:w="1526" w:type="dxa"/>
            <w:vMerge/>
            <w:shd w:val="clear" w:color="auto" w:fill="auto"/>
            <w:vAlign w:val="center"/>
            <w:hideMark/>
          </w:tcPr>
          <w:p w:rsidR="00987A90" w:rsidRPr="007C4EDB" w:rsidRDefault="00987A90" w:rsidP="00987A90">
            <w:pPr>
              <w:ind w:firstLine="0"/>
              <w:jc w:val="left"/>
            </w:pPr>
          </w:p>
        </w:tc>
        <w:tc>
          <w:tcPr>
            <w:tcW w:w="4252" w:type="dxa"/>
            <w:vMerge/>
            <w:shd w:val="clear" w:color="auto" w:fill="auto"/>
            <w:vAlign w:val="center"/>
            <w:hideMark/>
          </w:tcPr>
          <w:p w:rsidR="00987A90" w:rsidRPr="007C4EDB" w:rsidRDefault="00987A90" w:rsidP="00987A90">
            <w:pPr>
              <w:ind w:firstLine="0"/>
              <w:jc w:val="left"/>
            </w:pPr>
          </w:p>
        </w:tc>
        <w:tc>
          <w:tcPr>
            <w:tcW w:w="1418" w:type="dxa"/>
            <w:shd w:val="clear" w:color="auto" w:fill="auto"/>
            <w:noWrap/>
            <w:vAlign w:val="center"/>
            <w:hideMark/>
          </w:tcPr>
          <w:p w:rsidR="00987A90" w:rsidRPr="007C4EDB" w:rsidRDefault="00987A90" w:rsidP="00987A90">
            <w:pPr>
              <w:ind w:firstLine="0"/>
              <w:jc w:val="center"/>
            </w:pPr>
            <w:r w:rsidRPr="007C4EDB">
              <w:t>min</w:t>
            </w:r>
          </w:p>
        </w:tc>
        <w:tc>
          <w:tcPr>
            <w:tcW w:w="1276" w:type="dxa"/>
            <w:shd w:val="clear" w:color="auto" w:fill="auto"/>
            <w:noWrap/>
            <w:vAlign w:val="center"/>
            <w:hideMark/>
          </w:tcPr>
          <w:p w:rsidR="00987A90" w:rsidRPr="007C4EDB" w:rsidRDefault="00987A90" w:rsidP="00987A90">
            <w:pPr>
              <w:ind w:firstLine="0"/>
              <w:jc w:val="center"/>
            </w:pPr>
            <w:r w:rsidRPr="007C4EDB">
              <w:t>max</w:t>
            </w:r>
          </w:p>
        </w:tc>
        <w:tc>
          <w:tcPr>
            <w:tcW w:w="1842" w:type="dxa"/>
            <w:vMerge/>
            <w:shd w:val="clear" w:color="auto" w:fill="auto"/>
            <w:vAlign w:val="center"/>
            <w:hideMark/>
          </w:tcPr>
          <w:p w:rsidR="00987A90" w:rsidRPr="007C4EDB" w:rsidRDefault="00987A90" w:rsidP="00987A90">
            <w:pPr>
              <w:ind w:firstLine="0"/>
              <w:jc w:val="left"/>
            </w:pPr>
          </w:p>
        </w:tc>
        <w:tc>
          <w:tcPr>
            <w:tcW w:w="2268" w:type="dxa"/>
            <w:vMerge/>
            <w:shd w:val="clear" w:color="auto" w:fill="auto"/>
            <w:vAlign w:val="center"/>
            <w:hideMark/>
          </w:tcPr>
          <w:p w:rsidR="00987A90" w:rsidRPr="007C4EDB" w:rsidRDefault="00987A90" w:rsidP="00987A90">
            <w:pPr>
              <w:ind w:firstLine="0"/>
              <w:jc w:val="left"/>
            </w:pPr>
          </w:p>
        </w:tc>
        <w:tc>
          <w:tcPr>
            <w:tcW w:w="2410" w:type="dxa"/>
            <w:vMerge/>
            <w:shd w:val="clear" w:color="auto" w:fill="auto"/>
            <w:vAlign w:val="center"/>
            <w:hideMark/>
          </w:tcPr>
          <w:p w:rsidR="00987A90" w:rsidRPr="007C4EDB" w:rsidRDefault="00987A90" w:rsidP="00987A90">
            <w:pPr>
              <w:ind w:firstLine="0"/>
              <w:jc w:val="left"/>
            </w:pPr>
          </w:p>
        </w:tc>
      </w:tr>
      <w:tr w:rsidR="00987A90" w:rsidTr="00987A90">
        <w:trPr>
          <w:trHeight w:val="1159"/>
        </w:trPr>
        <w:tc>
          <w:tcPr>
            <w:tcW w:w="1526" w:type="dxa"/>
            <w:shd w:val="clear" w:color="auto" w:fill="auto"/>
            <w:vAlign w:val="center"/>
            <w:hideMark/>
          </w:tcPr>
          <w:p w:rsidR="00987A90" w:rsidRPr="007C4EDB" w:rsidRDefault="00987A90" w:rsidP="00987A90">
            <w:pPr>
              <w:ind w:firstLine="0"/>
              <w:jc w:val="center"/>
            </w:pPr>
            <w:r>
              <w:t>Природно-познавательный туризм 5.2</w:t>
            </w:r>
          </w:p>
        </w:tc>
        <w:tc>
          <w:tcPr>
            <w:tcW w:w="4252" w:type="dxa"/>
            <w:shd w:val="clear" w:color="auto" w:fill="auto"/>
            <w:vAlign w:val="center"/>
            <w:hideMark/>
          </w:tcPr>
          <w:p w:rsidR="00987A90" w:rsidRPr="007C4EDB" w:rsidRDefault="00987A90" w:rsidP="00987A90">
            <w:pPr>
              <w:ind w:firstLine="0"/>
              <w:jc w:val="center"/>
            </w:pPr>
            <w:r w:rsidRPr="00B021BB">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1418" w:type="dxa"/>
            <w:shd w:val="clear" w:color="auto" w:fill="auto"/>
            <w:vAlign w:val="center"/>
            <w:hideMark/>
          </w:tcPr>
          <w:p w:rsidR="00987A90" w:rsidRPr="007C4EDB" w:rsidRDefault="00987A90" w:rsidP="00987A90">
            <w:pPr>
              <w:ind w:firstLine="0"/>
              <w:jc w:val="center"/>
            </w:pPr>
            <w:r w:rsidRPr="00B021BB">
              <w:t>10000</w:t>
            </w:r>
          </w:p>
        </w:tc>
        <w:tc>
          <w:tcPr>
            <w:tcW w:w="1276" w:type="dxa"/>
            <w:shd w:val="clear" w:color="auto" w:fill="auto"/>
            <w:vAlign w:val="center"/>
            <w:hideMark/>
          </w:tcPr>
          <w:p w:rsidR="00987A90" w:rsidRPr="007C4EDB" w:rsidRDefault="00987A90" w:rsidP="00987A90">
            <w:pPr>
              <w:ind w:firstLine="0"/>
              <w:jc w:val="center"/>
            </w:pPr>
            <w:r w:rsidRPr="00B021BB">
              <w:t>100000</w:t>
            </w:r>
          </w:p>
        </w:tc>
        <w:tc>
          <w:tcPr>
            <w:tcW w:w="1842" w:type="dxa"/>
            <w:shd w:val="clear" w:color="auto" w:fill="auto"/>
            <w:vAlign w:val="center"/>
            <w:hideMark/>
          </w:tcPr>
          <w:p w:rsidR="00987A90" w:rsidRPr="007C4EDB" w:rsidRDefault="00987A90" w:rsidP="00987A90">
            <w:pPr>
              <w:ind w:firstLine="0"/>
              <w:jc w:val="center"/>
            </w:pPr>
            <w:r w:rsidRPr="00B021BB">
              <w:t>2/8</w:t>
            </w:r>
          </w:p>
        </w:tc>
        <w:tc>
          <w:tcPr>
            <w:tcW w:w="2268" w:type="dxa"/>
            <w:shd w:val="clear" w:color="auto" w:fill="auto"/>
            <w:vAlign w:val="center"/>
            <w:hideMark/>
          </w:tcPr>
          <w:p w:rsidR="00987A90" w:rsidRPr="007C4EDB" w:rsidRDefault="00987A90" w:rsidP="00987A90">
            <w:pPr>
              <w:ind w:firstLine="0"/>
              <w:jc w:val="center"/>
            </w:pPr>
            <w:r>
              <w:t>20</w:t>
            </w:r>
          </w:p>
        </w:tc>
        <w:tc>
          <w:tcPr>
            <w:tcW w:w="2410" w:type="dxa"/>
            <w:shd w:val="clear" w:color="auto" w:fill="auto"/>
            <w:vAlign w:val="center"/>
            <w:hideMark/>
          </w:tcPr>
          <w:p w:rsidR="00987A90" w:rsidRDefault="00987A90" w:rsidP="00987A90">
            <w:pPr>
              <w:ind w:firstLine="0"/>
              <w:jc w:val="center"/>
            </w:pPr>
            <w:r>
              <w:t>3</w:t>
            </w:r>
          </w:p>
        </w:tc>
      </w:tr>
      <w:tr w:rsidR="00987A90" w:rsidRPr="007C4EDB" w:rsidTr="00987A90">
        <w:trPr>
          <w:trHeight w:val="1159"/>
        </w:trPr>
        <w:tc>
          <w:tcPr>
            <w:tcW w:w="1526" w:type="dxa"/>
            <w:shd w:val="clear" w:color="auto" w:fill="auto"/>
            <w:vAlign w:val="center"/>
            <w:hideMark/>
          </w:tcPr>
          <w:p w:rsidR="00987A90" w:rsidRDefault="00987A90" w:rsidP="00987A90">
            <w:pPr>
              <w:ind w:firstLine="0"/>
              <w:jc w:val="center"/>
            </w:pPr>
            <w:r>
              <w:t>Туристическое обслуживание  5.2.1</w:t>
            </w:r>
          </w:p>
          <w:p w:rsidR="00987A90" w:rsidRPr="007C4EDB" w:rsidRDefault="00987A90" w:rsidP="00987A90">
            <w:pPr>
              <w:ind w:firstLine="0"/>
              <w:jc w:val="center"/>
            </w:pPr>
          </w:p>
        </w:tc>
        <w:tc>
          <w:tcPr>
            <w:tcW w:w="4252" w:type="dxa"/>
            <w:shd w:val="clear" w:color="auto" w:fill="auto"/>
            <w:vAlign w:val="center"/>
            <w:hideMark/>
          </w:tcPr>
          <w:p w:rsidR="00987A90" w:rsidRDefault="00987A90" w:rsidP="00987A90">
            <w:pPr>
              <w:ind w:firstLine="0"/>
              <w:jc w:val="center"/>
            </w:pPr>
            <w:r w:rsidRPr="00455C50">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p w:rsidR="00987A90" w:rsidRDefault="00987A90" w:rsidP="00987A90"/>
          <w:p w:rsidR="00987A90" w:rsidRPr="009042EA" w:rsidRDefault="00987A90" w:rsidP="00987A90"/>
        </w:tc>
        <w:tc>
          <w:tcPr>
            <w:tcW w:w="1418" w:type="dxa"/>
            <w:shd w:val="clear" w:color="auto" w:fill="auto"/>
            <w:vAlign w:val="center"/>
            <w:hideMark/>
          </w:tcPr>
          <w:p w:rsidR="00987A90" w:rsidRPr="007C4EDB" w:rsidRDefault="00987A90" w:rsidP="00987A90">
            <w:pPr>
              <w:ind w:firstLine="0"/>
              <w:jc w:val="center"/>
            </w:pPr>
            <w:r>
              <w:t>10000</w:t>
            </w:r>
          </w:p>
        </w:tc>
        <w:tc>
          <w:tcPr>
            <w:tcW w:w="1276" w:type="dxa"/>
            <w:shd w:val="clear" w:color="auto" w:fill="auto"/>
            <w:vAlign w:val="center"/>
            <w:hideMark/>
          </w:tcPr>
          <w:p w:rsidR="00987A90" w:rsidRPr="007C4EDB" w:rsidRDefault="00987A90" w:rsidP="00987A90">
            <w:pPr>
              <w:ind w:firstLine="0"/>
              <w:jc w:val="center"/>
            </w:pPr>
            <w:r>
              <w:t>100000</w:t>
            </w:r>
          </w:p>
        </w:tc>
        <w:tc>
          <w:tcPr>
            <w:tcW w:w="1842" w:type="dxa"/>
            <w:shd w:val="clear" w:color="auto" w:fill="auto"/>
            <w:vAlign w:val="center"/>
            <w:hideMark/>
          </w:tcPr>
          <w:p w:rsidR="00987A90" w:rsidRPr="007C4EDB" w:rsidRDefault="00987A90" w:rsidP="00987A90">
            <w:pPr>
              <w:ind w:firstLine="0"/>
              <w:jc w:val="center"/>
            </w:pPr>
            <w:r>
              <w:t>3/12</w:t>
            </w:r>
          </w:p>
        </w:tc>
        <w:tc>
          <w:tcPr>
            <w:tcW w:w="2268" w:type="dxa"/>
            <w:shd w:val="clear" w:color="auto" w:fill="auto"/>
            <w:vAlign w:val="center"/>
            <w:hideMark/>
          </w:tcPr>
          <w:p w:rsidR="00987A90" w:rsidRDefault="00987A90" w:rsidP="00987A90">
            <w:pPr>
              <w:ind w:firstLine="0"/>
              <w:jc w:val="center"/>
            </w:pPr>
            <w:r w:rsidRPr="009042EA">
              <w:t xml:space="preserve">40 </w:t>
            </w:r>
            <w:r>
              <w:t>- 1(4)</w:t>
            </w:r>
          </w:p>
          <w:p w:rsidR="00987A90" w:rsidRDefault="00987A90" w:rsidP="00987A90">
            <w:pPr>
              <w:ind w:firstLine="0"/>
              <w:jc w:val="center"/>
            </w:pPr>
            <w:r w:rsidRPr="009042EA">
              <w:t xml:space="preserve">28 </w:t>
            </w:r>
            <w:r>
              <w:t>- 2(8)</w:t>
            </w:r>
          </w:p>
          <w:p w:rsidR="00987A90" w:rsidRDefault="00987A90" w:rsidP="00987A90">
            <w:pPr>
              <w:ind w:firstLine="0"/>
              <w:jc w:val="center"/>
            </w:pPr>
            <w:r>
              <w:t>21- 3(12)</w:t>
            </w:r>
          </w:p>
          <w:p w:rsidR="00987A90" w:rsidRDefault="00987A90" w:rsidP="00987A90">
            <w:pPr>
              <w:ind w:firstLine="0"/>
              <w:jc w:val="center"/>
            </w:pPr>
          </w:p>
        </w:tc>
        <w:tc>
          <w:tcPr>
            <w:tcW w:w="2410" w:type="dxa"/>
            <w:shd w:val="clear" w:color="auto" w:fill="auto"/>
            <w:vAlign w:val="center"/>
            <w:hideMark/>
          </w:tcPr>
          <w:p w:rsidR="00987A90" w:rsidRPr="007C4EDB" w:rsidRDefault="00987A90" w:rsidP="00987A90">
            <w:pPr>
              <w:ind w:firstLine="0"/>
              <w:jc w:val="center"/>
            </w:pPr>
            <w:r>
              <w:t>3</w:t>
            </w:r>
          </w:p>
        </w:tc>
      </w:tr>
      <w:tr w:rsidR="00987A90" w:rsidRPr="007C4EDB" w:rsidTr="00987A90">
        <w:trPr>
          <w:trHeight w:val="1159"/>
        </w:trPr>
        <w:tc>
          <w:tcPr>
            <w:tcW w:w="1526" w:type="dxa"/>
            <w:shd w:val="clear" w:color="auto" w:fill="auto"/>
            <w:vAlign w:val="center"/>
            <w:hideMark/>
          </w:tcPr>
          <w:p w:rsidR="00987A90" w:rsidRPr="007C4EDB" w:rsidRDefault="00987A90" w:rsidP="00987A90">
            <w:pPr>
              <w:ind w:firstLine="0"/>
              <w:jc w:val="center"/>
            </w:pPr>
            <w:r w:rsidRPr="007C4EDB">
              <w:t>Рынки 4.3</w:t>
            </w:r>
          </w:p>
        </w:tc>
        <w:tc>
          <w:tcPr>
            <w:tcW w:w="4252" w:type="dxa"/>
            <w:shd w:val="clear" w:color="auto" w:fill="auto"/>
            <w:vAlign w:val="center"/>
            <w:hideMark/>
          </w:tcPr>
          <w:p w:rsidR="00987A90" w:rsidRPr="007C4EDB" w:rsidRDefault="00987A90" w:rsidP="00987A90">
            <w:pPr>
              <w:ind w:firstLine="0"/>
              <w:jc w:val="center"/>
            </w:pPr>
            <w:r w:rsidRPr="007C4EDB">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c>
          <w:tcPr>
            <w:tcW w:w="1418" w:type="dxa"/>
            <w:shd w:val="clear" w:color="auto" w:fill="auto"/>
            <w:vAlign w:val="center"/>
            <w:hideMark/>
          </w:tcPr>
          <w:p w:rsidR="00987A90" w:rsidRPr="007C4EDB" w:rsidRDefault="00987A90" w:rsidP="00987A90">
            <w:pPr>
              <w:ind w:firstLine="0"/>
              <w:jc w:val="center"/>
            </w:pPr>
            <w:r w:rsidRPr="007C4EDB">
              <w:t>1500</w:t>
            </w:r>
          </w:p>
        </w:tc>
        <w:tc>
          <w:tcPr>
            <w:tcW w:w="1276" w:type="dxa"/>
            <w:shd w:val="clear" w:color="auto" w:fill="auto"/>
            <w:vAlign w:val="center"/>
            <w:hideMark/>
          </w:tcPr>
          <w:p w:rsidR="00987A90" w:rsidRPr="007C4EDB" w:rsidRDefault="00987A90" w:rsidP="00987A90">
            <w:pPr>
              <w:ind w:firstLine="0"/>
              <w:jc w:val="center"/>
            </w:pPr>
            <w:r w:rsidRPr="007C4EDB">
              <w:t>50000</w:t>
            </w:r>
          </w:p>
        </w:tc>
        <w:tc>
          <w:tcPr>
            <w:tcW w:w="1842" w:type="dxa"/>
            <w:shd w:val="clear" w:color="auto" w:fill="auto"/>
            <w:vAlign w:val="center"/>
            <w:hideMark/>
          </w:tcPr>
          <w:p w:rsidR="00987A90" w:rsidRPr="007C4EDB" w:rsidRDefault="00987A90" w:rsidP="00987A90">
            <w:pPr>
              <w:ind w:firstLine="0"/>
              <w:jc w:val="center"/>
            </w:pPr>
            <w:r w:rsidRPr="007C4EDB">
              <w:t>2/30</w:t>
            </w:r>
          </w:p>
        </w:tc>
        <w:tc>
          <w:tcPr>
            <w:tcW w:w="2268" w:type="dxa"/>
            <w:shd w:val="clear" w:color="auto" w:fill="auto"/>
            <w:vAlign w:val="center"/>
            <w:hideMark/>
          </w:tcPr>
          <w:p w:rsidR="00987A90" w:rsidRDefault="00987A90" w:rsidP="00987A90">
            <w:pPr>
              <w:ind w:firstLine="0"/>
              <w:jc w:val="center"/>
            </w:pPr>
            <w:r>
              <w:t>45 – 1(30)</w:t>
            </w:r>
          </w:p>
          <w:p w:rsidR="00987A90" w:rsidRPr="007C4EDB" w:rsidRDefault="00987A90" w:rsidP="00987A90">
            <w:pPr>
              <w:ind w:firstLine="0"/>
              <w:jc w:val="center"/>
            </w:pPr>
            <w:r>
              <w:t>36 – 2(30)</w:t>
            </w:r>
          </w:p>
        </w:tc>
        <w:tc>
          <w:tcPr>
            <w:tcW w:w="2410" w:type="dxa"/>
            <w:shd w:val="clear" w:color="auto" w:fill="auto"/>
            <w:vAlign w:val="center"/>
            <w:hideMark/>
          </w:tcPr>
          <w:p w:rsidR="00987A90" w:rsidRPr="007C4EDB" w:rsidRDefault="00987A90" w:rsidP="00987A90">
            <w:pPr>
              <w:ind w:firstLine="0"/>
              <w:jc w:val="center"/>
            </w:pPr>
            <w:r w:rsidRPr="007C4EDB">
              <w:t>3</w:t>
            </w:r>
          </w:p>
        </w:tc>
      </w:tr>
      <w:tr w:rsidR="00987A90" w:rsidRPr="007C4EDB" w:rsidTr="00987A90">
        <w:trPr>
          <w:trHeight w:val="1159"/>
        </w:trPr>
        <w:tc>
          <w:tcPr>
            <w:tcW w:w="1526" w:type="dxa"/>
            <w:shd w:val="clear" w:color="auto" w:fill="auto"/>
            <w:vAlign w:val="center"/>
            <w:hideMark/>
          </w:tcPr>
          <w:p w:rsidR="00987A90" w:rsidRPr="007C4EDB" w:rsidRDefault="00987A90" w:rsidP="00987A90">
            <w:pPr>
              <w:ind w:firstLine="0"/>
              <w:jc w:val="center"/>
            </w:pPr>
            <w:r w:rsidRPr="007C4EDB">
              <w:t>Общественное питание 4.6.</w:t>
            </w:r>
          </w:p>
        </w:tc>
        <w:tc>
          <w:tcPr>
            <w:tcW w:w="4252" w:type="dxa"/>
            <w:shd w:val="clear" w:color="auto" w:fill="auto"/>
            <w:vAlign w:val="center"/>
            <w:hideMark/>
          </w:tcPr>
          <w:p w:rsidR="00987A90" w:rsidRPr="007C4EDB" w:rsidRDefault="00987A90" w:rsidP="00987A90">
            <w:pPr>
              <w:ind w:firstLine="0"/>
              <w:jc w:val="center"/>
            </w:pPr>
            <w:r w:rsidRPr="007C4EDB">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418" w:type="dxa"/>
            <w:shd w:val="clear" w:color="auto" w:fill="auto"/>
            <w:vAlign w:val="center"/>
            <w:hideMark/>
          </w:tcPr>
          <w:p w:rsidR="00987A90" w:rsidRPr="007C4EDB" w:rsidRDefault="00987A90" w:rsidP="00987A90">
            <w:pPr>
              <w:ind w:firstLine="0"/>
              <w:jc w:val="center"/>
            </w:pPr>
            <w:r w:rsidRPr="007C4EDB">
              <w:t>500</w:t>
            </w:r>
          </w:p>
        </w:tc>
        <w:tc>
          <w:tcPr>
            <w:tcW w:w="1276" w:type="dxa"/>
            <w:shd w:val="clear" w:color="auto" w:fill="auto"/>
            <w:vAlign w:val="center"/>
            <w:hideMark/>
          </w:tcPr>
          <w:p w:rsidR="00987A90" w:rsidRPr="007C4EDB" w:rsidRDefault="00987A90" w:rsidP="00987A90">
            <w:pPr>
              <w:ind w:firstLine="0"/>
              <w:jc w:val="center"/>
            </w:pPr>
            <w:r w:rsidRPr="007C4EDB">
              <w:t>1000</w:t>
            </w:r>
          </w:p>
        </w:tc>
        <w:tc>
          <w:tcPr>
            <w:tcW w:w="1842" w:type="dxa"/>
            <w:shd w:val="clear" w:color="auto" w:fill="auto"/>
            <w:vAlign w:val="center"/>
            <w:hideMark/>
          </w:tcPr>
          <w:p w:rsidR="00987A90" w:rsidRPr="007C4EDB" w:rsidRDefault="00987A90" w:rsidP="00987A90">
            <w:pPr>
              <w:ind w:firstLine="0"/>
              <w:jc w:val="center"/>
            </w:pPr>
            <w:r>
              <w:t>2/8</w:t>
            </w:r>
          </w:p>
        </w:tc>
        <w:tc>
          <w:tcPr>
            <w:tcW w:w="2268" w:type="dxa"/>
            <w:shd w:val="clear" w:color="auto" w:fill="auto"/>
            <w:vAlign w:val="center"/>
            <w:hideMark/>
          </w:tcPr>
          <w:p w:rsidR="00987A90" w:rsidRDefault="00987A90" w:rsidP="00987A90">
            <w:pPr>
              <w:ind w:firstLine="0"/>
              <w:jc w:val="center"/>
            </w:pPr>
            <w:r>
              <w:t>49 – 1(4)</w:t>
            </w:r>
          </w:p>
          <w:p w:rsidR="00987A90" w:rsidRPr="007C4EDB" w:rsidRDefault="00987A90" w:rsidP="00987A90">
            <w:pPr>
              <w:ind w:firstLine="0"/>
              <w:jc w:val="center"/>
            </w:pPr>
            <w:r>
              <w:t>38 – 2(8)</w:t>
            </w:r>
          </w:p>
        </w:tc>
        <w:tc>
          <w:tcPr>
            <w:tcW w:w="2410" w:type="dxa"/>
            <w:shd w:val="clear" w:color="auto" w:fill="auto"/>
            <w:vAlign w:val="center"/>
            <w:hideMark/>
          </w:tcPr>
          <w:p w:rsidR="00987A90" w:rsidRPr="007C4EDB" w:rsidRDefault="00987A90" w:rsidP="00987A90">
            <w:pPr>
              <w:ind w:firstLine="0"/>
              <w:jc w:val="center"/>
            </w:pPr>
            <w:r w:rsidRPr="007C4EDB">
              <w:t>3</w:t>
            </w:r>
          </w:p>
        </w:tc>
      </w:tr>
    </w:tbl>
    <w:p w:rsidR="00987A90" w:rsidRDefault="00987A90" w:rsidP="00987A90">
      <w:pPr>
        <w:jc w:val="left"/>
      </w:pPr>
    </w:p>
    <w:p w:rsidR="00987A90" w:rsidRDefault="00987A90" w:rsidP="00987A90">
      <w:pPr>
        <w:pStyle w:val="22"/>
        <w:rPr>
          <w:bCs w:val="0"/>
        </w:rPr>
      </w:pPr>
      <w:bookmarkStart w:id="163" w:name="_Toc464223435"/>
      <w:r>
        <w:rPr>
          <w:bCs w:val="0"/>
        </w:rPr>
        <w:t>Статья 32</w:t>
      </w:r>
      <w:r w:rsidRPr="005670C6">
        <w:rPr>
          <w:bCs w:val="0"/>
        </w:rPr>
        <w:t>.  Градостроительные регламенты</w:t>
      </w:r>
      <w:r>
        <w:rPr>
          <w:bCs w:val="0"/>
        </w:rPr>
        <w:t xml:space="preserve"> для зоны специального назначения</w:t>
      </w:r>
      <w:bookmarkEnd w:id="163"/>
    </w:p>
    <w:p w:rsidR="00987A90" w:rsidRDefault="00987A90" w:rsidP="00987A90"/>
    <w:p w:rsidR="00987A90" w:rsidRDefault="00987A90" w:rsidP="00987A90">
      <w:r>
        <w:t>К зонам специального назначения относятся участки территории поселения, предназначенные для размещения кладбищ, крематориев, используемые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987A90" w:rsidRDefault="00987A90" w:rsidP="00987A90">
      <w:r>
        <w:t>В состав зон специального назначения включены:</w:t>
      </w:r>
    </w:p>
    <w:p w:rsidR="00987A90" w:rsidRDefault="00987A90" w:rsidP="00987A90">
      <w:r>
        <w:t>С-1 - Зона кладбищ;</w:t>
      </w:r>
    </w:p>
    <w:p w:rsidR="00987A90" w:rsidRDefault="00987A90" w:rsidP="00987A90">
      <w:r>
        <w:t>С-2 - Зона зеленых насаждений специального назначения.</w:t>
      </w:r>
    </w:p>
    <w:p w:rsidR="00987A90" w:rsidRDefault="00987A90" w:rsidP="00987A90">
      <w:pPr>
        <w:jc w:val="center"/>
      </w:pPr>
      <w:r>
        <w:t>С-1 - ЗОНА КЛАДБИЩ</w:t>
      </w:r>
    </w:p>
    <w:p w:rsidR="00987A90" w:rsidRDefault="00987A90" w:rsidP="00987A90">
      <w:pPr>
        <w:jc w:val="center"/>
      </w:pPr>
    </w:p>
    <w:p w:rsidR="00987A90" w:rsidRDefault="00987A90" w:rsidP="00987A90">
      <w:r>
        <w:t>Зона выделена для обеспечения правовых условий размещения кладбищ</w:t>
      </w:r>
    </w:p>
    <w:p w:rsidR="00987A90" w:rsidRDefault="00987A90" w:rsidP="00987A90"/>
    <w:p w:rsidR="00987A90" w:rsidRDefault="00987A90" w:rsidP="00987A90">
      <w:pPr>
        <w:jc w:val="center"/>
      </w:pPr>
      <w:r w:rsidRPr="00D21ED7">
        <w:t>Основные виды разрешенного использования</w:t>
      </w:r>
      <w:r>
        <w:t>:</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252"/>
        <w:gridCol w:w="1418"/>
        <w:gridCol w:w="1276"/>
        <w:gridCol w:w="1842"/>
        <w:gridCol w:w="2268"/>
        <w:gridCol w:w="2410"/>
      </w:tblGrid>
      <w:tr w:rsidR="00987A90" w:rsidRPr="007C4EDB" w:rsidTr="00987A90">
        <w:trPr>
          <w:trHeight w:val="615"/>
          <w:tblHeader/>
        </w:trPr>
        <w:tc>
          <w:tcPr>
            <w:tcW w:w="1526" w:type="dxa"/>
            <w:vMerge w:val="restart"/>
            <w:shd w:val="clear" w:color="auto" w:fill="auto"/>
            <w:vAlign w:val="center"/>
            <w:hideMark/>
          </w:tcPr>
          <w:p w:rsidR="00987A90" w:rsidRPr="007C4EDB" w:rsidRDefault="00987A90" w:rsidP="00987A90">
            <w:pPr>
              <w:ind w:firstLine="0"/>
              <w:jc w:val="center"/>
            </w:pPr>
            <w:r w:rsidRPr="007C4EDB">
              <w:t>Наименова</w:t>
            </w:r>
            <w:r>
              <w:t>-</w:t>
            </w:r>
            <w:r w:rsidRPr="007C4EDB">
              <w:t>ние и код ВРИ</w:t>
            </w:r>
          </w:p>
        </w:tc>
        <w:tc>
          <w:tcPr>
            <w:tcW w:w="4252" w:type="dxa"/>
            <w:vMerge w:val="restart"/>
            <w:shd w:val="clear" w:color="auto" w:fill="auto"/>
            <w:noWrap/>
            <w:vAlign w:val="center"/>
            <w:hideMark/>
          </w:tcPr>
          <w:p w:rsidR="00987A90" w:rsidRPr="007C4EDB" w:rsidRDefault="00987A90" w:rsidP="00987A90">
            <w:pPr>
              <w:ind w:firstLine="0"/>
              <w:jc w:val="center"/>
            </w:pPr>
            <w:r w:rsidRPr="007C4EDB">
              <w:t>Описание ВРИ</w:t>
            </w:r>
          </w:p>
        </w:tc>
        <w:tc>
          <w:tcPr>
            <w:tcW w:w="2694" w:type="dxa"/>
            <w:gridSpan w:val="2"/>
            <w:shd w:val="clear" w:color="auto" w:fill="auto"/>
            <w:vAlign w:val="center"/>
            <w:hideMark/>
          </w:tcPr>
          <w:p w:rsidR="00987A90" w:rsidRPr="007C4EDB" w:rsidRDefault="00987A90" w:rsidP="00987A90">
            <w:pPr>
              <w:ind w:firstLine="0"/>
              <w:jc w:val="center"/>
            </w:pPr>
            <w:r w:rsidRPr="007C4EDB">
              <w:t>Предельные размеры земельных участков</w:t>
            </w:r>
          </w:p>
        </w:tc>
        <w:tc>
          <w:tcPr>
            <w:tcW w:w="1842" w:type="dxa"/>
            <w:vMerge w:val="restart"/>
            <w:shd w:val="clear" w:color="auto" w:fill="auto"/>
            <w:vAlign w:val="center"/>
            <w:hideMark/>
          </w:tcPr>
          <w:p w:rsidR="00987A90" w:rsidRPr="007C4EDB" w:rsidRDefault="00987A90" w:rsidP="00987A90">
            <w:pPr>
              <w:ind w:firstLine="0"/>
              <w:jc w:val="center"/>
            </w:pPr>
            <w:r w:rsidRPr="007C4EDB">
              <w:t>Предельное количество этажей/Предельная высота</w:t>
            </w:r>
          </w:p>
        </w:tc>
        <w:tc>
          <w:tcPr>
            <w:tcW w:w="2268" w:type="dxa"/>
            <w:vMerge w:val="restart"/>
            <w:shd w:val="clear" w:color="auto" w:fill="auto"/>
            <w:noWrap/>
            <w:vAlign w:val="center"/>
            <w:hideMark/>
          </w:tcPr>
          <w:p w:rsidR="00987A90" w:rsidRPr="007C4EDB" w:rsidRDefault="00987A90" w:rsidP="00987A90">
            <w:pPr>
              <w:ind w:firstLine="0"/>
              <w:jc w:val="center"/>
            </w:pPr>
            <w:r w:rsidRPr="007C4EDB">
              <w:t>Max % застройки</w:t>
            </w:r>
            <w:r>
              <w:t xml:space="preserve"> в зависимости от этажности (высоты) объекта капитального строительства</w:t>
            </w:r>
          </w:p>
        </w:tc>
        <w:tc>
          <w:tcPr>
            <w:tcW w:w="2410" w:type="dxa"/>
            <w:vMerge w:val="restart"/>
            <w:shd w:val="clear" w:color="auto" w:fill="auto"/>
            <w:noWrap/>
            <w:vAlign w:val="center"/>
            <w:hideMark/>
          </w:tcPr>
          <w:p w:rsidR="00987A90" w:rsidRPr="007C4EDB" w:rsidRDefault="00987A90" w:rsidP="00987A90">
            <w:pPr>
              <w:ind w:firstLine="0"/>
              <w:jc w:val="center"/>
            </w:pPr>
            <w:r w:rsidRPr="007C4EDB">
              <w:t>Min отступы от границ земельного участка</w:t>
            </w:r>
          </w:p>
        </w:tc>
      </w:tr>
      <w:tr w:rsidR="00987A90" w:rsidRPr="007C4EDB" w:rsidTr="00987A90">
        <w:trPr>
          <w:trHeight w:val="501"/>
          <w:tblHeader/>
        </w:trPr>
        <w:tc>
          <w:tcPr>
            <w:tcW w:w="1526" w:type="dxa"/>
            <w:vMerge/>
            <w:shd w:val="clear" w:color="auto" w:fill="auto"/>
            <w:vAlign w:val="center"/>
            <w:hideMark/>
          </w:tcPr>
          <w:p w:rsidR="00987A90" w:rsidRPr="007C4EDB" w:rsidRDefault="00987A90" w:rsidP="00987A90">
            <w:pPr>
              <w:ind w:firstLine="0"/>
              <w:jc w:val="left"/>
            </w:pPr>
          </w:p>
        </w:tc>
        <w:tc>
          <w:tcPr>
            <w:tcW w:w="4252" w:type="dxa"/>
            <w:vMerge/>
            <w:shd w:val="clear" w:color="auto" w:fill="auto"/>
            <w:vAlign w:val="center"/>
            <w:hideMark/>
          </w:tcPr>
          <w:p w:rsidR="00987A90" w:rsidRPr="007C4EDB" w:rsidRDefault="00987A90" w:rsidP="00987A90">
            <w:pPr>
              <w:ind w:firstLine="0"/>
              <w:jc w:val="left"/>
            </w:pPr>
          </w:p>
        </w:tc>
        <w:tc>
          <w:tcPr>
            <w:tcW w:w="1418" w:type="dxa"/>
            <w:shd w:val="clear" w:color="auto" w:fill="auto"/>
            <w:noWrap/>
            <w:vAlign w:val="center"/>
            <w:hideMark/>
          </w:tcPr>
          <w:p w:rsidR="00987A90" w:rsidRPr="007C4EDB" w:rsidRDefault="00987A90" w:rsidP="00987A90">
            <w:pPr>
              <w:ind w:firstLine="0"/>
              <w:jc w:val="center"/>
            </w:pPr>
            <w:r w:rsidRPr="007C4EDB">
              <w:t>min</w:t>
            </w:r>
          </w:p>
        </w:tc>
        <w:tc>
          <w:tcPr>
            <w:tcW w:w="1276" w:type="dxa"/>
            <w:shd w:val="clear" w:color="auto" w:fill="auto"/>
            <w:noWrap/>
            <w:vAlign w:val="center"/>
            <w:hideMark/>
          </w:tcPr>
          <w:p w:rsidR="00987A90" w:rsidRPr="007C4EDB" w:rsidRDefault="00987A90" w:rsidP="00987A90">
            <w:pPr>
              <w:ind w:firstLine="0"/>
              <w:jc w:val="center"/>
            </w:pPr>
            <w:r w:rsidRPr="007C4EDB">
              <w:t>max</w:t>
            </w:r>
          </w:p>
        </w:tc>
        <w:tc>
          <w:tcPr>
            <w:tcW w:w="1842" w:type="dxa"/>
            <w:vMerge/>
            <w:shd w:val="clear" w:color="auto" w:fill="auto"/>
            <w:vAlign w:val="center"/>
            <w:hideMark/>
          </w:tcPr>
          <w:p w:rsidR="00987A90" w:rsidRPr="007C4EDB" w:rsidRDefault="00987A90" w:rsidP="00987A90">
            <w:pPr>
              <w:ind w:firstLine="0"/>
              <w:jc w:val="left"/>
            </w:pPr>
          </w:p>
        </w:tc>
        <w:tc>
          <w:tcPr>
            <w:tcW w:w="2268" w:type="dxa"/>
            <w:vMerge/>
            <w:shd w:val="clear" w:color="auto" w:fill="auto"/>
            <w:vAlign w:val="center"/>
            <w:hideMark/>
          </w:tcPr>
          <w:p w:rsidR="00987A90" w:rsidRPr="007C4EDB" w:rsidRDefault="00987A90" w:rsidP="00987A90">
            <w:pPr>
              <w:ind w:firstLine="0"/>
              <w:jc w:val="left"/>
            </w:pPr>
          </w:p>
        </w:tc>
        <w:tc>
          <w:tcPr>
            <w:tcW w:w="2410" w:type="dxa"/>
            <w:vMerge/>
            <w:shd w:val="clear" w:color="auto" w:fill="auto"/>
            <w:vAlign w:val="center"/>
            <w:hideMark/>
          </w:tcPr>
          <w:p w:rsidR="00987A90" w:rsidRPr="007C4EDB" w:rsidRDefault="00987A90" w:rsidP="00987A90">
            <w:pPr>
              <w:ind w:firstLine="0"/>
              <w:jc w:val="left"/>
            </w:pPr>
          </w:p>
        </w:tc>
      </w:tr>
      <w:tr w:rsidR="000279AF" w:rsidRPr="007C4EDB" w:rsidTr="00987A90">
        <w:trPr>
          <w:trHeight w:val="1159"/>
        </w:trPr>
        <w:tc>
          <w:tcPr>
            <w:tcW w:w="1526" w:type="dxa"/>
            <w:shd w:val="clear" w:color="auto" w:fill="auto"/>
            <w:vAlign w:val="center"/>
            <w:hideMark/>
          </w:tcPr>
          <w:p w:rsidR="000279AF" w:rsidRPr="007C4EDB" w:rsidRDefault="000279AF" w:rsidP="000279AF">
            <w:pPr>
              <w:ind w:firstLine="0"/>
              <w:jc w:val="center"/>
            </w:pPr>
            <w:r w:rsidRPr="007C4EDB">
              <w:t>Бытовое обслуживание 3.3</w:t>
            </w:r>
          </w:p>
        </w:tc>
        <w:tc>
          <w:tcPr>
            <w:tcW w:w="4252" w:type="dxa"/>
            <w:shd w:val="clear" w:color="auto" w:fill="auto"/>
            <w:vAlign w:val="center"/>
            <w:hideMark/>
          </w:tcPr>
          <w:p w:rsidR="000279AF" w:rsidRPr="007C4EDB" w:rsidRDefault="000279AF" w:rsidP="000279AF">
            <w:pPr>
              <w:ind w:firstLine="0"/>
              <w:jc w:val="center"/>
            </w:pPr>
            <w:r w:rsidRPr="007C4EDB">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w:t>
            </w:r>
            <w:r>
              <w:t xml:space="preserve"> </w:t>
            </w:r>
            <w:r w:rsidRPr="007C4EDB">
              <w:t xml:space="preserve">похоронные бюро) </w:t>
            </w:r>
          </w:p>
        </w:tc>
        <w:tc>
          <w:tcPr>
            <w:tcW w:w="1418" w:type="dxa"/>
            <w:shd w:val="clear" w:color="auto" w:fill="auto"/>
            <w:vAlign w:val="center"/>
            <w:hideMark/>
          </w:tcPr>
          <w:p w:rsidR="000279AF" w:rsidRPr="007C4EDB" w:rsidRDefault="000279AF" w:rsidP="000279AF">
            <w:pPr>
              <w:ind w:firstLine="0"/>
              <w:jc w:val="center"/>
            </w:pPr>
            <w:r w:rsidRPr="007C4EDB">
              <w:t>1000</w:t>
            </w:r>
          </w:p>
        </w:tc>
        <w:tc>
          <w:tcPr>
            <w:tcW w:w="1276" w:type="dxa"/>
            <w:shd w:val="clear" w:color="auto" w:fill="auto"/>
            <w:vAlign w:val="center"/>
            <w:hideMark/>
          </w:tcPr>
          <w:p w:rsidR="000279AF" w:rsidRPr="007C4EDB" w:rsidRDefault="000279AF" w:rsidP="000279AF">
            <w:pPr>
              <w:ind w:firstLine="0"/>
              <w:jc w:val="center"/>
            </w:pPr>
            <w:r w:rsidRPr="007C4EDB">
              <w:t>2500</w:t>
            </w:r>
          </w:p>
        </w:tc>
        <w:tc>
          <w:tcPr>
            <w:tcW w:w="1842" w:type="dxa"/>
            <w:shd w:val="clear" w:color="auto" w:fill="auto"/>
            <w:vAlign w:val="center"/>
            <w:hideMark/>
          </w:tcPr>
          <w:p w:rsidR="000279AF" w:rsidRPr="007C4EDB" w:rsidRDefault="000279AF" w:rsidP="000279AF">
            <w:pPr>
              <w:ind w:firstLine="0"/>
              <w:jc w:val="center"/>
            </w:pPr>
            <w:r>
              <w:t>3/12</w:t>
            </w:r>
          </w:p>
        </w:tc>
        <w:tc>
          <w:tcPr>
            <w:tcW w:w="2268" w:type="dxa"/>
            <w:shd w:val="clear" w:color="auto" w:fill="auto"/>
            <w:vAlign w:val="center"/>
            <w:hideMark/>
          </w:tcPr>
          <w:p w:rsidR="000279AF" w:rsidRDefault="000279AF" w:rsidP="000279AF">
            <w:pPr>
              <w:ind w:firstLine="0"/>
              <w:jc w:val="center"/>
            </w:pPr>
            <w:r>
              <w:t>59 – 1(4)</w:t>
            </w:r>
          </w:p>
          <w:p w:rsidR="000279AF" w:rsidRDefault="000279AF" w:rsidP="000279AF">
            <w:pPr>
              <w:ind w:firstLine="0"/>
              <w:jc w:val="center"/>
            </w:pPr>
            <w:r>
              <w:t>51 – 2(8)</w:t>
            </w:r>
          </w:p>
          <w:p w:rsidR="000279AF" w:rsidRDefault="000279AF" w:rsidP="000279AF">
            <w:pPr>
              <w:ind w:firstLine="0"/>
              <w:jc w:val="center"/>
            </w:pPr>
            <w:r>
              <w:t>45 – 3(12)</w:t>
            </w:r>
          </w:p>
          <w:p w:rsidR="000279AF" w:rsidRPr="007C4EDB" w:rsidRDefault="000279AF" w:rsidP="000279AF">
            <w:pPr>
              <w:ind w:firstLine="0"/>
              <w:jc w:val="center"/>
            </w:pPr>
            <w:r>
              <w:t>3/12</w:t>
            </w:r>
          </w:p>
        </w:tc>
        <w:tc>
          <w:tcPr>
            <w:tcW w:w="2410" w:type="dxa"/>
            <w:shd w:val="clear" w:color="auto" w:fill="auto"/>
            <w:vAlign w:val="center"/>
            <w:hideMark/>
          </w:tcPr>
          <w:p w:rsidR="000279AF" w:rsidRPr="007C4EDB" w:rsidRDefault="000279AF" w:rsidP="000279AF">
            <w:pPr>
              <w:ind w:firstLine="0"/>
              <w:jc w:val="center"/>
            </w:pPr>
            <w:r>
              <w:t>50</w:t>
            </w:r>
          </w:p>
        </w:tc>
      </w:tr>
      <w:tr w:rsidR="000279AF" w:rsidRPr="007C4EDB" w:rsidTr="00987A90">
        <w:trPr>
          <w:trHeight w:val="1159"/>
        </w:trPr>
        <w:tc>
          <w:tcPr>
            <w:tcW w:w="1526" w:type="dxa"/>
            <w:shd w:val="clear" w:color="auto" w:fill="auto"/>
            <w:vAlign w:val="center"/>
            <w:hideMark/>
          </w:tcPr>
          <w:p w:rsidR="000279AF" w:rsidRPr="007C4EDB" w:rsidRDefault="000279AF" w:rsidP="000279AF">
            <w:pPr>
              <w:ind w:firstLine="0"/>
              <w:jc w:val="center"/>
            </w:pPr>
            <w:r w:rsidRPr="007C4EDB">
              <w:t>Религиозное использование 3.7.</w:t>
            </w:r>
          </w:p>
        </w:tc>
        <w:tc>
          <w:tcPr>
            <w:tcW w:w="4252" w:type="dxa"/>
            <w:shd w:val="clear" w:color="auto" w:fill="auto"/>
            <w:vAlign w:val="center"/>
            <w:hideMark/>
          </w:tcPr>
          <w:p w:rsidR="000279AF" w:rsidRPr="007C4EDB" w:rsidRDefault="000279AF" w:rsidP="000279AF">
            <w:pPr>
              <w:ind w:firstLine="0"/>
              <w:jc w:val="center"/>
            </w:pPr>
            <w:r w:rsidRPr="007C4EDB">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1418" w:type="dxa"/>
            <w:shd w:val="clear" w:color="auto" w:fill="auto"/>
            <w:vAlign w:val="center"/>
            <w:hideMark/>
          </w:tcPr>
          <w:p w:rsidR="000279AF" w:rsidRPr="007C4EDB" w:rsidRDefault="000279AF" w:rsidP="000279AF">
            <w:pPr>
              <w:ind w:firstLine="0"/>
              <w:jc w:val="center"/>
            </w:pPr>
            <w:r w:rsidRPr="007C4EDB">
              <w:t>25000</w:t>
            </w:r>
          </w:p>
        </w:tc>
        <w:tc>
          <w:tcPr>
            <w:tcW w:w="1276" w:type="dxa"/>
            <w:shd w:val="clear" w:color="auto" w:fill="auto"/>
            <w:vAlign w:val="center"/>
            <w:hideMark/>
          </w:tcPr>
          <w:p w:rsidR="000279AF" w:rsidRPr="007C4EDB" w:rsidRDefault="000279AF" w:rsidP="000279AF">
            <w:pPr>
              <w:ind w:firstLine="0"/>
              <w:jc w:val="center"/>
            </w:pPr>
            <w:r w:rsidRPr="007C4EDB">
              <w:t>1000000</w:t>
            </w:r>
          </w:p>
        </w:tc>
        <w:tc>
          <w:tcPr>
            <w:tcW w:w="1842" w:type="dxa"/>
            <w:shd w:val="clear" w:color="auto" w:fill="auto"/>
            <w:vAlign w:val="center"/>
            <w:hideMark/>
          </w:tcPr>
          <w:p w:rsidR="000279AF" w:rsidRDefault="000279AF" w:rsidP="000279AF">
            <w:pPr>
              <w:ind w:firstLine="0"/>
              <w:jc w:val="center"/>
            </w:pPr>
            <w:r w:rsidRPr="007C4EDB">
              <w:t>3/12</w:t>
            </w:r>
          </w:p>
          <w:p w:rsidR="000279AF" w:rsidRPr="007C4EDB" w:rsidRDefault="000279AF" w:rsidP="000279AF">
            <w:pPr>
              <w:ind w:firstLine="0"/>
              <w:jc w:val="center"/>
            </w:pPr>
            <w:r w:rsidRPr="007C4EDB">
              <w:t xml:space="preserve">Для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 не устанавливается </w:t>
            </w:r>
          </w:p>
        </w:tc>
        <w:tc>
          <w:tcPr>
            <w:tcW w:w="2268" w:type="dxa"/>
            <w:shd w:val="clear" w:color="auto" w:fill="auto"/>
            <w:vAlign w:val="center"/>
            <w:hideMark/>
          </w:tcPr>
          <w:p w:rsidR="000279AF" w:rsidRDefault="000279AF" w:rsidP="000279AF">
            <w:pPr>
              <w:ind w:firstLine="0"/>
              <w:jc w:val="center"/>
            </w:pPr>
            <w:r w:rsidRPr="007C4EDB">
              <w:t>50</w:t>
            </w:r>
          </w:p>
          <w:p w:rsidR="000279AF" w:rsidRPr="007C4EDB" w:rsidRDefault="000279AF" w:rsidP="000279AF">
            <w:pPr>
              <w:ind w:firstLine="0"/>
              <w:jc w:val="center"/>
            </w:pPr>
            <w:r w:rsidRPr="007C4EDB">
              <w:t xml:space="preserve">Для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 не устанавливается </w:t>
            </w:r>
          </w:p>
        </w:tc>
        <w:tc>
          <w:tcPr>
            <w:tcW w:w="2410" w:type="dxa"/>
            <w:shd w:val="clear" w:color="auto" w:fill="auto"/>
            <w:vAlign w:val="center"/>
            <w:hideMark/>
          </w:tcPr>
          <w:p w:rsidR="000279AF" w:rsidRPr="007C4EDB" w:rsidRDefault="000279AF" w:rsidP="000279AF">
            <w:pPr>
              <w:ind w:firstLine="0"/>
              <w:jc w:val="center"/>
            </w:pPr>
            <w:r>
              <w:t>50</w:t>
            </w:r>
          </w:p>
        </w:tc>
      </w:tr>
      <w:tr w:rsidR="000279AF" w:rsidRPr="007C4EDB" w:rsidTr="00987A90">
        <w:trPr>
          <w:trHeight w:val="1159"/>
        </w:trPr>
        <w:tc>
          <w:tcPr>
            <w:tcW w:w="1526" w:type="dxa"/>
            <w:shd w:val="clear" w:color="auto" w:fill="auto"/>
            <w:vAlign w:val="center"/>
            <w:hideMark/>
          </w:tcPr>
          <w:p w:rsidR="000279AF" w:rsidRPr="007C4EDB" w:rsidRDefault="000279AF" w:rsidP="000279AF">
            <w:pPr>
              <w:ind w:firstLine="0"/>
              <w:jc w:val="center"/>
            </w:pPr>
            <w:r>
              <w:t>Ритуальная деятельность 12.1</w:t>
            </w:r>
          </w:p>
        </w:tc>
        <w:tc>
          <w:tcPr>
            <w:tcW w:w="4252" w:type="dxa"/>
            <w:shd w:val="clear" w:color="auto" w:fill="auto"/>
            <w:vAlign w:val="center"/>
            <w:hideMark/>
          </w:tcPr>
          <w:p w:rsidR="000279AF" w:rsidRPr="007C4EDB" w:rsidRDefault="000279AF" w:rsidP="000279AF">
            <w:pPr>
              <w:ind w:firstLine="0"/>
              <w:jc w:val="center"/>
            </w:pPr>
            <w:r w:rsidRPr="007C4EDB">
              <w:t>Размещение кладбищ, крематориев и мест захоронения; размещение соответствующих культовых сооружений</w:t>
            </w:r>
          </w:p>
        </w:tc>
        <w:tc>
          <w:tcPr>
            <w:tcW w:w="1418" w:type="dxa"/>
            <w:shd w:val="clear" w:color="auto" w:fill="auto"/>
            <w:vAlign w:val="center"/>
            <w:hideMark/>
          </w:tcPr>
          <w:p w:rsidR="000279AF" w:rsidRPr="007C4EDB" w:rsidRDefault="000279AF" w:rsidP="000279AF">
            <w:pPr>
              <w:ind w:firstLine="0"/>
              <w:jc w:val="center"/>
            </w:pPr>
            <w:r w:rsidRPr="007C4EDB">
              <w:t>10000</w:t>
            </w:r>
          </w:p>
        </w:tc>
        <w:tc>
          <w:tcPr>
            <w:tcW w:w="1276" w:type="dxa"/>
            <w:shd w:val="clear" w:color="auto" w:fill="auto"/>
            <w:vAlign w:val="center"/>
            <w:hideMark/>
          </w:tcPr>
          <w:p w:rsidR="000279AF" w:rsidRPr="007C4EDB" w:rsidRDefault="000279AF" w:rsidP="000279AF">
            <w:pPr>
              <w:ind w:firstLine="0"/>
              <w:jc w:val="center"/>
            </w:pPr>
            <w:r w:rsidRPr="007C4EDB">
              <w:t>400000</w:t>
            </w:r>
          </w:p>
        </w:tc>
        <w:tc>
          <w:tcPr>
            <w:tcW w:w="1842" w:type="dxa"/>
            <w:shd w:val="clear" w:color="auto" w:fill="auto"/>
            <w:vAlign w:val="center"/>
            <w:hideMark/>
          </w:tcPr>
          <w:p w:rsidR="000279AF" w:rsidRPr="007C4EDB" w:rsidRDefault="000279AF" w:rsidP="000279AF">
            <w:pPr>
              <w:ind w:firstLine="0"/>
              <w:jc w:val="center"/>
            </w:pPr>
            <w:r w:rsidRPr="007C4EDB">
              <w:t>-/20, для культовых сооруж</w:t>
            </w:r>
            <w:r>
              <w:t>е</w:t>
            </w:r>
            <w:r w:rsidRPr="007C4EDB">
              <w:t>ний -/50</w:t>
            </w:r>
          </w:p>
        </w:tc>
        <w:tc>
          <w:tcPr>
            <w:tcW w:w="2268" w:type="dxa"/>
            <w:shd w:val="clear" w:color="auto" w:fill="auto"/>
            <w:vAlign w:val="center"/>
            <w:hideMark/>
          </w:tcPr>
          <w:p w:rsidR="000279AF" w:rsidRPr="007C4EDB" w:rsidRDefault="000279AF" w:rsidP="000279AF">
            <w:pPr>
              <w:ind w:firstLine="0"/>
              <w:jc w:val="center"/>
            </w:pPr>
            <w:r w:rsidRPr="007C4EDB">
              <w:t>20</w:t>
            </w:r>
          </w:p>
        </w:tc>
        <w:tc>
          <w:tcPr>
            <w:tcW w:w="2410" w:type="dxa"/>
            <w:shd w:val="clear" w:color="auto" w:fill="auto"/>
            <w:vAlign w:val="center"/>
            <w:hideMark/>
          </w:tcPr>
          <w:p w:rsidR="000279AF" w:rsidRPr="007C4EDB" w:rsidRDefault="000279AF" w:rsidP="000279AF">
            <w:pPr>
              <w:ind w:firstLine="0"/>
              <w:jc w:val="center"/>
            </w:pPr>
            <w:r>
              <w:t>50</w:t>
            </w:r>
          </w:p>
        </w:tc>
      </w:tr>
      <w:tr w:rsidR="000279AF" w:rsidRPr="007C4EDB" w:rsidTr="000279AF">
        <w:trPr>
          <w:trHeight w:val="1159"/>
        </w:trPr>
        <w:tc>
          <w:tcPr>
            <w:tcW w:w="1526" w:type="dxa"/>
            <w:shd w:val="clear" w:color="auto" w:fill="auto"/>
            <w:vAlign w:val="center"/>
            <w:hideMark/>
          </w:tcPr>
          <w:p w:rsidR="000279AF" w:rsidRPr="007C4EDB" w:rsidRDefault="000279AF" w:rsidP="000279AF">
            <w:pPr>
              <w:ind w:firstLine="0"/>
              <w:jc w:val="center"/>
            </w:pPr>
            <w:r w:rsidRPr="007C4EDB">
              <w:t>Земельные участки (территории) общего пользования 12.0.</w:t>
            </w:r>
          </w:p>
        </w:tc>
        <w:tc>
          <w:tcPr>
            <w:tcW w:w="4252" w:type="dxa"/>
            <w:shd w:val="clear" w:color="auto" w:fill="auto"/>
            <w:vAlign w:val="center"/>
            <w:hideMark/>
          </w:tcPr>
          <w:p w:rsidR="000279AF" w:rsidRPr="007C4EDB" w:rsidRDefault="000279AF" w:rsidP="000279AF">
            <w:pPr>
              <w:ind w:firstLine="0"/>
              <w:jc w:val="center"/>
            </w:pPr>
            <w:r w:rsidRPr="007C4EDB">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2694" w:type="dxa"/>
            <w:gridSpan w:val="2"/>
            <w:shd w:val="clear" w:color="auto" w:fill="auto"/>
            <w:vAlign w:val="center"/>
            <w:hideMark/>
          </w:tcPr>
          <w:p w:rsidR="000279AF" w:rsidRPr="007C4EDB" w:rsidRDefault="000279AF" w:rsidP="000279AF">
            <w:pPr>
              <w:ind w:firstLine="0"/>
              <w:jc w:val="center"/>
            </w:pPr>
            <w:r w:rsidRPr="007C4EDB">
              <w:t>не устанавливается</w:t>
            </w:r>
          </w:p>
        </w:tc>
        <w:tc>
          <w:tcPr>
            <w:tcW w:w="1842" w:type="dxa"/>
            <w:shd w:val="clear" w:color="auto" w:fill="auto"/>
            <w:vAlign w:val="center"/>
            <w:hideMark/>
          </w:tcPr>
          <w:p w:rsidR="000279AF" w:rsidRPr="007C4EDB" w:rsidRDefault="000279AF" w:rsidP="000279AF">
            <w:pPr>
              <w:ind w:firstLine="0"/>
              <w:jc w:val="center"/>
            </w:pPr>
            <w:r w:rsidRPr="007C4EDB">
              <w:t>-/10</w:t>
            </w:r>
          </w:p>
        </w:tc>
        <w:tc>
          <w:tcPr>
            <w:tcW w:w="2268" w:type="dxa"/>
            <w:shd w:val="clear" w:color="auto" w:fill="auto"/>
            <w:vAlign w:val="center"/>
            <w:hideMark/>
          </w:tcPr>
          <w:p w:rsidR="000279AF" w:rsidRPr="007C4EDB" w:rsidRDefault="000279AF" w:rsidP="000279AF">
            <w:pPr>
              <w:ind w:firstLine="0"/>
              <w:jc w:val="center"/>
            </w:pPr>
            <w:r w:rsidRPr="007C4EDB">
              <w:t>100 для дорог и тр</w:t>
            </w:r>
            <w:r>
              <w:t>о</w:t>
            </w:r>
            <w:r w:rsidRPr="007C4EDB">
              <w:t>туаров</w:t>
            </w:r>
          </w:p>
        </w:tc>
        <w:tc>
          <w:tcPr>
            <w:tcW w:w="2410" w:type="dxa"/>
            <w:shd w:val="clear" w:color="auto" w:fill="auto"/>
            <w:vAlign w:val="center"/>
            <w:hideMark/>
          </w:tcPr>
          <w:p w:rsidR="000279AF" w:rsidRPr="007C4EDB" w:rsidRDefault="000279AF" w:rsidP="000279AF">
            <w:pPr>
              <w:ind w:firstLine="0"/>
              <w:jc w:val="center"/>
            </w:pPr>
            <w:r w:rsidRPr="007C4EDB">
              <w:t>не устанавливаются</w:t>
            </w:r>
          </w:p>
        </w:tc>
      </w:tr>
    </w:tbl>
    <w:p w:rsidR="00987A90" w:rsidRDefault="00987A90" w:rsidP="00987A90">
      <w:pPr>
        <w:jc w:val="center"/>
      </w:pPr>
    </w:p>
    <w:p w:rsidR="000279AF" w:rsidRDefault="000279AF" w:rsidP="000279AF">
      <w:pPr>
        <w:ind w:firstLine="0"/>
        <w:jc w:val="center"/>
      </w:pPr>
      <w:r>
        <w:t xml:space="preserve">Вспомогательные виды разрешенного использования: </w:t>
      </w:r>
    </w:p>
    <w:p w:rsidR="000279AF" w:rsidRPr="00696B0F" w:rsidRDefault="000279AF" w:rsidP="000279AF">
      <w:r w:rsidRPr="00696B0F">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w:t>
      </w:r>
      <w:r>
        <w:t xml:space="preserve"> установлены </w:t>
      </w:r>
      <w:r w:rsidRPr="00696B0F">
        <w:t xml:space="preserve"> вспомогательные виды разрешенного использования.</w:t>
      </w:r>
    </w:p>
    <w:p w:rsidR="000279AF" w:rsidRDefault="000279AF" w:rsidP="000279AF">
      <w:pPr>
        <w:ind w:firstLine="0"/>
        <w:jc w:val="center"/>
      </w:pPr>
    </w:p>
    <w:p w:rsidR="000279AF" w:rsidRDefault="000279AF" w:rsidP="000279AF">
      <w:pPr>
        <w:ind w:firstLine="0"/>
        <w:jc w:val="left"/>
      </w:pPr>
      <w:r>
        <w:t>- Коммунальное обслуживание – 3.1</w:t>
      </w:r>
    </w:p>
    <w:p w:rsidR="000279AF" w:rsidRDefault="000279AF" w:rsidP="000279AF">
      <w:pPr>
        <w:ind w:firstLine="0"/>
        <w:jc w:val="left"/>
      </w:pPr>
      <w:r>
        <w:t xml:space="preserve">- </w:t>
      </w:r>
      <w:r w:rsidRPr="00721B4B">
        <w:t xml:space="preserve">Объекты гаражного назначения </w:t>
      </w:r>
      <w:r>
        <w:t xml:space="preserve"> - </w:t>
      </w:r>
      <w:r w:rsidRPr="00721B4B">
        <w:t>2.7.1</w:t>
      </w:r>
    </w:p>
    <w:p w:rsidR="000279AF" w:rsidRDefault="000279AF" w:rsidP="000279AF">
      <w:pPr>
        <w:ind w:firstLine="0"/>
        <w:jc w:val="left"/>
      </w:pPr>
      <w:r>
        <w:t>-</w:t>
      </w:r>
      <w:r w:rsidRPr="000279AF">
        <w:t xml:space="preserve"> </w:t>
      </w:r>
      <w:r>
        <w:t>Ритуальная деятельность - 12.1</w:t>
      </w:r>
    </w:p>
    <w:p w:rsidR="000279AF" w:rsidRDefault="000279AF" w:rsidP="000279AF">
      <w:pPr>
        <w:ind w:firstLine="0"/>
        <w:jc w:val="left"/>
      </w:pPr>
      <w:r>
        <w:t>- Рынки- 4.3</w:t>
      </w:r>
    </w:p>
    <w:p w:rsidR="000279AF" w:rsidRDefault="000279AF" w:rsidP="000279AF">
      <w:pPr>
        <w:ind w:firstLine="0"/>
        <w:jc w:val="left"/>
      </w:pPr>
      <w:r>
        <w:t>-Обеспечение внутреннего правопорядка - 8.3</w:t>
      </w:r>
    </w:p>
    <w:p w:rsidR="000279AF" w:rsidRDefault="000279AF" w:rsidP="000279AF">
      <w:pPr>
        <w:ind w:firstLine="0"/>
        <w:jc w:val="left"/>
      </w:pPr>
      <w:r>
        <w:t>-</w:t>
      </w:r>
      <w:r w:rsidRPr="000279AF">
        <w:t xml:space="preserve"> </w:t>
      </w:r>
      <w:r w:rsidRPr="007C4EDB">
        <w:t>Земельные участки (территории) общего пользования</w:t>
      </w:r>
      <w:r>
        <w:t xml:space="preserve"> - </w:t>
      </w:r>
      <w:r w:rsidRPr="007C4EDB">
        <w:t xml:space="preserve"> 12.0.</w:t>
      </w:r>
    </w:p>
    <w:p w:rsidR="00987A90" w:rsidRDefault="00987A90" w:rsidP="00987A90">
      <w:pPr>
        <w:jc w:val="center"/>
      </w:pPr>
    </w:p>
    <w:p w:rsidR="00987A90" w:rsidRDefault="00987A90" w:rsidP="00987A90"/>
    <w:p w:rsidR="00987A90" w:rsidRDefault="00987A90" w:rsidP="00987A90">
      <w:pPr>
        <w:jc w:val="center"/>
      </w:pPr>
    </w:p>
    <w:p w:rsidR="000279AF" w:rsidRDefault="000279AF" w:rsidP="00987A90">
      <w:pPr>
        <w:jc w:val="center"/>
      </w:pPr>
    </w:p>
    <w:p w:rsidR="000279AF" w:rsidRDefault="000279AF" w:rsidP="000279AF">
      <w:pPr>
        <w:jc w:val="center"/>
      </w:pPr>
      <w:r>
        <w:t>С-2 - ЗОНА ЗЕЛЕНЫХ НАСАЖДЕНИЙ СПЕЦИАЛЬНОГО НАЗНАЧЕНИЯ</w:t>
      </w:r>
    </w:p>
    <w:p w:rsidR="000279AF" w:rsidRDefault="000279AF" w:rsidP="000279AF">
      <w:pPr>
        <w:jc w:val="center"/>
      </w:pPr>
    </w:p>
    <w:p w:rsidR="000279AF" w:rsidRDefault="000279AF" w:rsidP="000279AF">
      <w:r>
        <w:t>Зона предназначена для организации и благоустройства санитарно-защитных зон в соответствии с действующими  нормативами.</w:t>
      </w:r>
    </w:p>
    <w:p w:rsidR="002F1C6F" w:rsidRDefault="002F1C6F" w:rsidP="002F1C6F">
      <w:pPr>
        <w:jc w:val="center"/>
      </w:pPr>
    </w:p>
    <w:p w:rsidR="002F1C6F" w:rsidRDefault="002F1C6F" w:rsidP="002F1C6F">
      <w:pPr>
        <w:jc w:val="center"/>
      </w:pPr>
      <w:r>
        <w:t xml:space="preserve"> </w:t>
      </w:r>
      <w:r w:rsidRPr="00D21ED7">
        <w:t>Основные виды разрешенного использования</w:t>
      </w:r>
      <w:r>
        <w:t>:</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252"/>
        <w:gridCol w:w="1418"/>
        <w:gridCol w:w="1276"/>
        <w:gridCol w:w="1842"/>
        <w:gridCol w:w="2268"/>
        <w:gridCol w:w="2410"/>
      </w:tblGrid>
      <w:tr w:rsidR="002F1C6F" w:rsidRPr="007C4EDB" w:rsidTr="002F1C6F">
        <w:trPr>
          <w:trHeight w:val="615"/>
          <w:tblHeader/>
        </w:trPr>
        <w:tc>
          <w:tcPr>
            <w:tcW w:w="1526" w:type="dxa"/>
            <w:vMerge w:val="restart"/>
            <w:shd w:val="clear" w:color="auto" w:fill="auto"/>
            <w:vAlign w:val="center"/>
            <w:hideMark/>
          </w:tcPr>
          <w:p w:rsidR="002F1C6F" w:rsidRPr="007C4EDB" w:rsidRDefault="002F1C6F" w:rsidP="002F1C6F">
            <w:pPr>
              <w:ind w:firstLine="0"/>
              <w:jc w:val="center"/>
            </w:pPr>
            <w:r w:rsidRPr="007C4EDB">
              <w:t>Наименова</w:t>
            </w:r>
            <w:r>
              <w:t>-</w:t>
            </w:r>
            <w:r w:rsidRPr="007C4EDB">
              <w:t>ние и код ВРИ</w:t>
            </w:r>
          </w:p>
        </w:tc>
        <w:tc>
          <w:tcPr>
            <w:tcW w:w="4252" w:type="dxa"/>
            <w:vMerge w:val="restart"/>
            <w:shd w:val="clear" w:color="auto" w:fill="auto"/>
            <w:noWrap/>
            <w:vAlign w:val="center"/>
            <w:hideMark/>
          </w:tcPr>
          <w:p w:rsidR="002F1C6F" w:rsidRPr="007C4EDB" w:rsidRDefault="002F1C6F" w:rsidP="002F1C6F">
            <w:pPr>
              <w:ind w:firstLine="0"/>
              <w:jc w:val="center"/>
            </w:pPr>
            <w:r w:rsidRPr="007C4EDB">
              <w:t>Описание ВРИ</w:t>
            </w:r>
          </w:p>
        </w:tc>
        <w:tc>
          <w:tcPr>
            <w:tcW w:w="2694" w:type="dxa"/>
            <w:gridSpan w:val="2"/>
            <w:shd w:val="clear" w:color="auto" w:fill="auto"/>
            <w:vAlign w:val="center"/>
            <w:hideMark/>
          </w:tcPr>
          <w:p w:rsidR="002F1C6F" w:rsidRPr="007C4EDB" w:rsidRDefault="002F1C6F" w:rsidP="002F1C6F">
            <w:pPr>
              <w:ind w:firstLine="0"/>
              <w:jc w:val="center"/>
            </w:pPr>
            <w:r w:rsidRPr="007C4EDB">
              <w:t>Предельные размеры земельных участков</w:t>
            </w:r>
          </w:p>
        </w:tc>
        <w:tc>
          <w:tcPr>
            <w:tcW w:w="1842" w:type="dxa"/>
            <w:vMerge w:val="restart"/>
            <w:shd w:val="clear" w:color="auto" w:fill="auto"/>
            <w:vAlign w:val="center"/>
            <w:hideMark/>
          </w:tcPr>
          <w:p w:rsidR="002F1C6F" w:rsidRPr="007C4EDB" w:rsidRDefault="002F1C6F" w:rsidP="002F1C6F">
            <w:pPr>
              <w:ind w:firstLine="0"/>
              <w:jc w:val="center"/>
            </w:pPr>
            <w:r w:rsidRPr="007C4EDB">
              <w:t>Предельное количество этажей/Предельная высота</w:t>
            </w:r>
          </w:p>
        </w:tc>
        <w:tc>
          <w:tcPr>
            <w:tcW w:w="2268" w:type="dxa"/>
            <w:vMerge w:val="restart"/>
            <w:shd w:val="clear" w:color="auto" w:fill="auto"/>
            <w:noWrap/>
            <w:vAlign w:val="center"/>
            <w:hideMark/>
          </w:tcPr>
          <w:p w:rsidR="002F1C6F" w:rsidRPr="007C4EDB" w:rsidRDefault="002F1C6F" w:rsidP="002F1C6F">
            <w:pPr>
              <w:ind w:firstLine="0"/>
              <w:jc w:val="center"/>
            </w:pPr>
            <w:r w:rsidRPr="007C4EDB">
              <w:t>Max % застройки</w:t>
            </w:r>
            <w:r>
              <w:t xml:space="preserve"> в зависимости от этажности (высоты) объекта капитального строительства</w:t>
            </w:r>
          </w:p>
        </w:tc>
        <w:tc>
          <w:tcPr>
            <w:tcW w:w="2410" w:type="dxa"/>
            <w:vMerge w:val="restart"/>
            <w:shd w:val="clear" w:color="auto" w:fill="auto"/>
            <w:noWrap/>
            <w:vAlign w:val="center"/>
            <w:hideMark/>
          </w:tcPr>
          <w:p w:rsidR="002F1C6F" w:rsidRPr="007C4EDB" w:rsidRDefault="002F1C6F" w:rsidP="002F1C6F">
            <w:pPr>
              <w:ind w:firstLine="0"/>
              <w:jc w:val="center"/>
            </w:pPr>
            <w:r w:rsidRPr="007C4EDB">
              <w:t>Min отступы от границ земельного участка</w:t>
            </w:r>
          </w:p>
        </w:tc>
      </w:tr>
      <w:tr w:rsidR="002F1C6F" w:rsidRPr="007C4EDB" w:rsidTr="002F1C6F">
        <w:trPr>
          <w:trHeight w:val="501"/>
          <w:tblHeader/>
        </w:trPr>
        <w:tc>
          <w:tcPr>
            <w:tcW w:w="1526" w:type="dxa"/>
            <w:vMerge/>
            <w:shd w:val="clear" w:color="auto" w:fill="auto"/>
            <w:vAlign w:val="center"/>
            <w:hideMark/>
          </w:tcPr>
          <w:p w:rsidR="002F1C6F" w:rsidRPr="007C4EDB" w:rsidRDefault="002F1C6F" w:rsidP="002F1C6F">
            <w:pPr>
              <w:ind w:firstLine="0"/>
              <w:jc w:val="left"/>
            </w:pPr>
          </w:p>
        </w:tc>
        <w:tc>
          <w:tcPr>
            <w:tcW w:w="4252" w:type="dxa"/>
            <w:vMerge/>
            <w:shd w:val="clear" w:color="auto" w:fill="auto"/>
            <w:vAlign w:val="center"/>
            <w:hideMark/>
          </w:tcPr>
          <w:p w:rsidR="002F1C6F" w:rsidRPr="007C4EDB" w:rsidRDefault="002F1C6F" w:rsidP="002F1C6F">
            <w:pPr>
              <w:ind w:firstLine="0"/>
              <w:jc w:val="left"/>
            </w:pPr>
          </w:p>
        </w:tc>
        <w:tc>
          <w:tcPr>
            <w:tcW w:w="1418" w:type="dxa"/>
            <w:shd w:val="clear" w:color="auto" w:fill="auto"/>
            <w:noWrap/>
            <w:vAlign w:val="center"/>
            <w:hideMark/>
          </w:tcPr>
          <w:p w:rsidR="002F1C6F" w:rsidRPr="007C4EDB" w:rsidRDefault="002F1C6F" w:rsidP="002F1C6F">
            <w:pPr>
              <w:ind w:firstLine="0"/>
              <w:jc w:val="center"/>
            </w:pPr>
            <w:r w:rsidRPr="007C4EDB">
              <w:t>min</w:t>
            </w:r>
          </w:p>
        </w:tc>
        <w:tc>
          <w:tcPr>
            <w:tcW w:w="1276" w:type="dxa"/>
            <w:shd w:val="clear" w:color="auto" w:fill="auto"/>
            <w:noWrap/>
            <w:vAlign w:val="center"/>
            <w:hideMark/>
          </w:tcPr>
          <w:p w:rsidR="002F1C6F" w:rsidRPr="007C4EDB" w:rsidRDefault="002F1C6F" w:rsidP="002F1C6F">
            <w:pPr>
              <w:ind w:firstLine="0"/>
              <w:jc w:val="center"/>
            </w:pPr>
            <w:r w:rsidRPr="007C4EDB">
              <w:t>max</w:t>
            </w:r>
          </w:p>
        </w:tc>
        <w:tc>
          <w:tcPr>
            <w:tcW w:w="1842" w:type="dxa"/>
            <w:vMerge/>
            <w:shd w:val="clear" w:color="auto" w:fill="auto"/>
            <w:vAlign w:val="center"/>
            <w:hideMark/>
          </w:tcPr>
          <w:p w:rsidR="002F1C6F" w:rsidRPr="007C4EDB" w:rsidRDefault="002F1C6F" w:rsidP="002F1C6F">
            <w:pPr>
              <w:ind w:firstLine="0"/>
              <w:jc w:val="left"/>
            </w:pPr>
          </w:p>
        </w:tc>
        <w:tc>
          <w:tcPr>
            <w:tcW w:w="2268" w:type="dxa"/>
            <w:vMerge/>
            <w:shd w:val="clear" w:color="auto" w:fill="auto"/>
            <w:vAlign w:val="center"/>
            <w:hideMark/>
          </w:tcPr>
          <w:p w:rsidR="002F1C6F" w:rsidRPr="007C4EDB" w:rsidRDefault="002F1C6F" w:rsidP="002F1C6F">
            <w:pPr>
              <w:ind w:firstLine="0"/>
              <w:jc w:val="left"/>
            </w:pPr>
          </w:p>
        </w:tc>
        <w:tc>
          <w:tcPr>
            <w:tcW w:w="2410" w:type="dxa"/>
            <w:vMerge/>
            <w:shd w:val="clear" w:color="auto" w:fill="auto"/>
            <w:vAlign w:val="center"/>
            <w:hideMark/>
          </w:tcPr>
          <w:p w:rsidR="002F1C6F" w:rsidRPr="007C4EDB" w:rsidRDefault="002F1C6F" w:rsidP="002F1C6F">
            <w:pPr>
              <w:ind w:firstLine="0"/>
              <w:jc w:val="left"/>
            </w:pPr>
          </w:p>
        </w:tc>
      </w:tr>
      <w:tr w:rsidR="002F1C6F" w:rsidRPr="007C4EDB" w:rsidTr="002F1C6F">
        <w:trPr>
          <w:trHeight w:val="1159"/>
        </w:trPr>
        <w:tc>
          <w:tcPr>
            <w:tcW w:w="1526" w:type="dxa"/>
            <w:shd w:val="clear" w:color="auto" w:fill="auto"/>
            <w:vAlign w:val="center"/>
            <w:hideMark/>
          </w:tcPr>
          <w:p w:rsidR="002F1C6F" w:rsidRPr="007C4EDB" w:rsidRDefault="002F1C6F" w:rsidP="002F1C6F">
            <w:pPr>
              <w:ind w:firstLine="0"/>
              <w:jc w:val="center"/>
            </w:pPr>
            <w:r w:rsidRPr="007C4EDB">
              <w:t>Земельные участки (территории) общего пользования 12.0.</w:t>
            </w:r>
          </w:p>
        </w:tc>
        <w:tc>
          <w:tcPr>
            <w:tcW w:w="4252" w:type="dxa"/>
            <w:shd w:val="clear" w:color="auto" w:fill="auto"/>
            <w:vAlign w:val="center"/>
            <w:hideMark/>
          </w:tcPr>
          <w:p w:rsidR="002F1C6F" w:rsidRPr="007C4EDB" w:rsidRDefault="002F1C6F" w:rsidP="002F1C6F">
            <w:pPr>
              <w:ind w:firstLine="0"/>
              <w:jc w:val="center"/>
            </w:pPr>
            <w:r w:rsidRPr="007C4EDB">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2694" w:type="dxa"/>
            <w:gridSpan w:val="2"/>
            <w:shd w:val="clear" w:color="auto" w:fill="auto"/>
            <w:vAlign w:val="center"/>
            <w:hideMark/>
          </w:tcPr>
          <w:p w:rsidR="002F1C6F" w:rsidRPr="007C4EDB" w:rsidRDefault="002F1C6F" w:rsidP="002F1C6F">
            <w:pPr>
              <w:ind w:firstLine="0"/>
              <w:jc w:val="center"/>
            </w:pPr>
            <w:r w:rsidRPr="007C4EDB">
              <w:t>не устанавливается</w:t>
            </w:r>
          </w:p>
        </w:tc>
        <w:tc>
          <w:tcPr>
            <w:tcW w:w="1842" w:type="dxa"/>
            <w:shd w:val="clear" w:color="auto" w:fill="auto"/>
            <w:vAlign w:val="center"/>
            <w:hideMark/>
          </w:tcPr>
          <w:p w:rsidR="002F1C6F" w:rsidRPr="007C4EDB" w:rsidRDefault="002F1C6F" w:rsidP="002F1C6F">
            <w:pPr>
              <w:ind w:firstLine="0"/>
              <w:jc w:val="center"/>
            </w:pPr>
            <w:r w:rsidRPr="007C4EDB">
              <w:t>-/10</w:t>
            </w:r>
          </w:p>
        </w:tc>
        <w:tc>
          <w:tcPr>
            <w:tcW w:w="2268" w:type="dxa"/>
            <w:shd w:val="clear" w:color="auto" w:fill="auto"/>
            <w:vAlign w:val="center"/>
            <w:hideMark/>
          </w:tcPr>
          <w:p w:rsidR="002F1C6F" w:rsidRPr="007C4EDB" w:rsidRDefault="002F1C6F" w:rsidP="002F1C6F">
            <w:pPr>
              <w:ind w:firstLine="0"/>
              <w:jc w:val="center"/>
            </w:pPr>
            <w:r>
              <w:t>100</w:t>
            </w:r>
            <w:r w:rsidRPr="007C4EDB">
              <w:t xml:space="preserve"> для дорог и тр</w:t>
            </w:r>
            <w:r>
              <w:t>о</w:t>
            </w:r>
            <w:r w:rsidRPr="007C4EDB">
              <w:t>туаров</w:t>
            </w:r>
          </w:p>
        </w:tc>
        <w:tc>
          <w:tcPr>
            <w:tcW w:w="2410" w:type="dxa"/>
            <w:shd w:val="clear" w:color="auto" w:fill="auto"/>
            <w:vAlign w:val="center"/>
            <w:hideMark/>
          </w:tcPr>
          <w:p w:rsidR="002F1C6F" w:rsidRPr="007C4EDB" w:rsidRDefault="002F1C6F" w:rsidP="002F1C6F">
            <w:pPr>
              <w:ind w:firstLine="0"/>
              <w:jc w:val="center"/>
            </w:pPr>
            <w:r w:rsidRPr="007C4EDB">
              <w:t>не устанавливаются</w:t>
            </w:r>
          </w:p>
        </w:tc>
      </w:tr>
    </w:tbl>
    <w:p w:rsidR="002F1C6F" w:rsidRDefault="00657358" w:rsidP="002F1C6F">
      <w:pPr>
        <w:jc w:val="center"/>
      </w:pPr>
      <w:r>
        <w:t xml:space="preserve"> </w:t>
      </w:r>
    </w:p>
    <w:p w:rsidR="000279AF" w:rsidRDefault="000279AF" w:rsidP="002F1C6F">
      <w:pPr>
        <w:pStyle w:val="22"/>
      </w:pPr>
    </w:p>
    <w:p w:rsidR="002F1C6F" w:rsidRDefault="00657358" w:rsidP="002F1C6F">
      <w:pPr>
        <w:pStyle w:val="10"/>
        <w:rPr>
          <w:bCs w:val="0"/>
          <w:caps w:val="0"/>
        </w:rPr>
      </w:pPr>
      <w:bookmarkStart w:id="164" w:name="_Toc464223436"/>
      <w:r>
        <w:rPr>
          <w:bCs w:val="0"/>
          <w:caps w:val="0"/>
        </w:rPr>
        <w:t>Статья 33</w:t>
      </w:r>
      <w:r w:rsidR="002F1C6F" w:rsidRPr="005670C6">
        <w:rPr>
          <w:bCs w:val="0"/>
          <w:caps w:val="0"/>
        </w:rPr>
        <w:t>.  Градостроительные регламенты</w:t>
      </w:r>
      <w:r w:rsidR="002F1C6F">
        <w:rPr>
          <w:bCs w:val="0"/>
          <w:caps w:val="0"/>
        </w:rPr>
        <w:t xml:space="preserve"> для зоны </w:t>
      </w:r>
      <w:r>
        <w:rPr>
          <w:bCs w:val="0"/>
          <w:caps w:val="0"/>
        </w:rPr>
        <w:t>военных объектов и иные зоны режимных территорий</w:t>
      </w:r>
      <w:bookmarkEnd w:id="164"/>
    </w:p>
    <w:p w:rsidR="00657358" w:rsidRDefault="00657358" w:rsidP="00657358"/>
    <w:p w:rsidR="00657358" w:rsidRDefault="00657358" w:rsidP="00657358">
      <w:pPr>
        <w:jc w:val="center"/>
      </w:pPr>
      <w:r>
        <w:t>В - ЗОНА РАЗМЕЩЕНИЯ ОБЪЕКТОВ ОБОРОННОГО НАЗНАЧЕНИЯ</w:t>
      </w:r>
    </w:p>
    <w:p w:rsidR="00657358" w:rsidRDefault="00657358" w:rsidP="00657358">
      <w:pPr>
        <w:jc w:val="center"/>
      </w:pPr>
    </w:p>
    <w:p w:rsidR="00657358" w:rsidRDefault="00657358" w:rsidP="00657358">
      <w:r>
        <w:t>В зону включены земельные участки, используемые дл размещения объектов обороны и безопасности. Порядок использования территории определяется федеральными органами исполнительной власти и органами исполнительной власти субъекта Федерации по согласованию с органами местного самоуправления в соответствии с государственными градостроительными нормативами и правилами, специальными нормативами.</w:t>
      </w:r>
    </w:p>
    <w:p w:rsidR="00657358" w:rsidRDefault="00657358" w:rsidP="00657358"/>
    <w:p w:rsidR="00657358" w:rsidRDefault="00657358" w:rsidP="00657358"/>
    <w:p w:rsidR="00657358" w:rsidRDefault="00657358" w:rsidP="00657358"/>
    <w:p w:rsidR="00657358" w:rsidRDefault="00657358" w:rsidP="00657358">
      <w:pPr>
        <w:pStyle w:val="10"/>
        <w:rPr>
          <w:bCs w:val="0"/>
          <w:caps w:val="0"/>
        </w:rPr>
      </w:pPr>
      <w:bookmarkStart w:id="165" w:name="_Toc464223437"/>
      <w:r>
        <w:rPr>
          <w:bCs w:val="0"/>
          <w:caps w:val="0"/>
        </w:rPr>
        <w:t>Статья 34</w:t>
      </w:r>
      <w:r w:rsidRPr="005670C6">
        <w:rPr>
          <w:bCs w:val="0"/>
          <w:caps w:val="0"/>
        </w:rPr>
        <w:t>.  Градостроительные регламенты</w:t>
      </w:r>
      <w:r>
        <w:rPr>
          <w:bCs w:val="0"/>
          <w:caps w:val="0"/>
        </w:rPr>
        <w:t xml:space="preserve"> для зоны сельскохозяйственного использования</w:t>
      </w:r>
      <w:bookmarkEnd w:id="165"/>
      <w:r>
        <w:rPr>
          <w:bCs w:val="0"/>
          <w:caps w:val="0"/>
        </w:rPr>
        <w:t xml:space="preserve"> </w:t>
      </w:r>
    </w:p>
    <w:p w:rsidR="00657358" w:rsidRPr="00657358" w:rsidRDefault="00657358" w:rsidP="00657358"/>
    <w:p w:rsidR="00657358" w:rsidRDefault="00657358" w:rsidP="00657358">
      <w:r>
        <w:t>Зоны предназначены для ведения сельского хозяйства, личного подсобного хозяйства, дачного хозяйства, садоводства, огородничества, размещения объектов сельскохозяйственного назначения.</w:t>
      </w:r>
    </w:p>
    <w:p w:rsidR="00657358" w:rsidRDefault="00657358" w:rsidP="00657358">
      <w:r>
        <w:t>В состав зон сельскохозяйственного использования включены:</w:t>
      </w:r>
    </w:p>
    <w:p w:rsidR="00645150" w:rsidRDefault="00645150" w:rsidP="00657358">
      <w:r>
        <w:t>СХ-1 - Зона сельскохозяйственных угодий - пашни, сенокосы, пастбища, залежи, земли занятые многолетними насаждениями;</w:t>
      </w:r>
    </w:p>
    <w:p w:rsidR="00645150" w:rsidRDefault="00645150" w:rsidP="00657358">
      <w:r>
        <w:t>СХ-2 - Зона объектов агропромышленного комплекса;</w:t>
      </w:r>
    </w:p>
    <w:p w:rsidR="00645150" w:rsidRDefault="00645150" w:rsidP="00657358">
      <w:r>
        <w:t>СХ-3 -  Зона дачного хозяйства и садоводства;</w:t>
      </w:r>
    </w:p>
    <w:p w:rsidR="00645150" w:rsidRDefault="00645150" w:rsidP="00657358">
      <w:r>
        <w:t>СХ-4</w:t>
      </w:r>
      <w:r w:rsidR="00657358">
        <w:t xml:space="preserve"> </w:t>
      </w:r>
      <w:r>
        <w:t>- Зона сельскохозяйственного использования в границах населенных пунктов.</w:t>
      </w:r>
    </w:p>
    <w:p w:rsidR="000279AF" w:rsidRPr="00987A90" w:rsidRDefault="00645150" w:rsidP="0092215C">
      <w:r>
        <w:t xml:space="preserve"> </w:t>
      </w:r>
    </w:p>
    <w:p w:rsidR="005E557C" w:rsidRPr="00406F85" w:rsidRDefault="005E557C" w:rsidP="00406F85">
      <w:pPr>
        <w:autoSpaceDE w:val="0"/>
        <w:autoSpaceDN w:val="0"/>
        <w:adjustRightInd w:val="0"/>
        <w:ind w:firstLine="0"/>
        <w:jc w:val="center"/>
        <w:rPr>
          <w:b/>
          <w:bCs/>
        </w:rPr>
      </w:pPr>
    </w:p>
    <w:p w:rsidR="00406F85" w:rsidRDefault="00645150" w:rsidP="00406F85">
      <w:pPr>
        <w:autoSpaceDE w:val="0"/>
        <w:autoSpaceDN w:val="0"/>
        <w:adjustRightInd w:val="0"/>
        <w:ind w:firstLine="0"/>
        <w:jc w:val="center"/>
      </w:pPr>
      <w:r>
        <w:t>СХ-1 - ЗОНА СЕЛЬСКОХОЗЯЙСТВЕННЫХ УГОДИЙ - ПАШНИ, СЕНОКОСЫ, ПАСТБИЩА, ЗАЛЕЖИ, ЗЕМЛИ ЗАНЯТЫЕ МНОГОЛЕТНИМИ НАСАЖДЕНИЯМИ</w:t>
      </w:r>
    </w:p>
    <w:p w:rsidR="00645150" w:rsidRPr="00406F85" w:rsidRDefault="00645150" w:rsidP="00406F85">
      <w:pPr>
        <w:autoSpaceDE w:val="0"/>
        <w:autoSpaceDN w:val="0"/>
        <w:adjustRightInd w:val="0"/>
        <w:ind w:firstLine="0"/>
        <w:jc w:val="center"/>
        <w:rPr>
          <w:b/>
          <w:bCs/>
        </w:rPr>
      </w:pPr>
    </w:p>
    <w:p w:rsidR="00406F85" w:rsidRPr="00406F85" w:rsidRDefault="00406F85" w:rsidP="00406F85">
      <w:pPr>
        <w:autoSpaceDE w:val="0"/>
        <w:autoSpaceDN w:val="0"/>
        <w:adjustRightInd w:val="0"/>
      </w:pPr>
      <w:r w:rsidRPr="00406F85">
        <w:t>Зона сформирована для выделения территорий сельскохозяйственных угодий в составе земель сельскохозяйственного назначения. Согласно п. 6, ст. 36 Градостроительного кодекса градостроительные регламенты на данные территории не устанавливаются.</w:t>
      </w:r>
    </w:p>
    <w:p w:rsidR="00406F85" w:rsidRPr="00406F85" w:rsidRDefault="00406F85" w:rsidP="00406F85">
      <w:pPr>
        <w:autoSpaceDE w:val="0"/>
        <w:autoSpaceDN w:val="0"/>
        <w:adjustRightInd w:val="0"/>
        <w:ind w:firstLine="0"/>
        <w:jc w:val="left"/>
      </w:pPr>
    </w:p>
    <w:p w:rsidR="00406F85" w:rsidRPr="004C2D9F" w:rsidRDefault="004C2D9F" w:rsidP="004C2D9F">
      <w:pPr>
        <w:autoSpaceDE w:val="0"/>
        <w:autoSpaceDN w:val="0"/>
        <w:adjustRightInd w:val="0"/>
        <w:ind w:firstLine="0"/>
        <w:jc w:val="center"/>
      </w:pPr>
      <w:r w:rsidRPr="004C2D9F">
        <w:rPr>
          <w:bCs/>
        </w:rPr>
        <w:t>СХ-2 – ЗОНА СЕЛЬСКОХОЗЯЙСТВЕННОГО НАЗНАЧЕНИЯ</w:t>
      </w:r>
    </w:p>
    <w:p w:rsidR="00406F85" w:rsidRDefault="00406F85" w:rsidP="00A45ED8"/>
    <w:p w:rsidR="00406F85" w:rsidRDefault="00406F85" w:rsidP="00406F85">
      <w:pPr>
        <w:jc w:val="center"/>
      </w:pPr>
      <w:r w:rsidRPr="00D21ED7">
        <w:t>Основные виды разрешенного использования</w:t>
      </w:r>
      <w:r w:rsidR="004C2D9F">
        <w:t>:</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252"/>
        <w:gridCol w:w="1418"/>
        <w:gridCol w:w="1276"/>
        <w:gridCol w:w="1842"/>
        <w:gridCol w:w="2268"/>
        <w:gridCol w:w="2410"/>
      </w:tblGrid>
      <w:tr w:rsidR="007606D5" w:rsidRPr="007C4EDB" w:rsidTr="007606D5">
        <w:trPr>
          <w:trHeight w:val="615"/>
          <w:tblHeader/>
        </w:trPr>
        <w:tc>
          <w:tcPr>
            <w:tcW w:w="1526" w:type="dxa"/>
            <w:vMerge w:val="restart"/>
            <w:shd w:val="clear" w:color="auto" w:fill="auto"/>
            <w:vAlign w:val="center"/>
            <w:hideMark/>
          </w:tcPr>
          <w:p w:rsidR="007606D5" w:rsidRPr="007C4EDB" w:rsidRDefault="007606D5" w:rsidP="007606D5">
            <w:pPr>
              <w:ind w:firstLine="0"/>
              <w:jc w:val="center"/>
            </w:pPr>
            <w:r w:rsidRPr="007C4EDB">
              <w:t>Наименова</w:t>
            </w:r>
            <w:r>
              <w:t>-</w:t>
            </w:r>
            <w:r w:rsidRPr="007C4EDB">
              <w:t>ние и код ВРИ</w:t>
            </w:r>
          </w:p>
        </w:tc>
        <w:tc>
          <w:tcPr>
            <w:tcW w:w="4252" w:type="dxa"/>
            <w:vMerge w:val="restart"/>
            <w:shd w:val="clear" w:color="auto" w:fill="auto"/>
            <w:noWrap/>
            <w:vAlign w:val="center"/>
            <w:hideMark/>
          </w:tcPr>
          <w:p w:rsidR="007606D5" w:rsidRPr="007C4EDB" w:rsidRDefault="007606D5" w:rsidP="007606D5">
            <w:pPr>
              <w:ind w:firstLine="0"/>
              <w:jc w:val="center"/>
            </w:pPr>
            <w:r w:rsidRPr="007C4EDB">
              <w:t>Описание ВРИ</w:t>
            </w:r>
          </w:p>
        </w:tc>
        <w:tc>
          <w:tcPr>
            <w:tcW w:w="2694" w:type="dxa"/>
            <w:gridSpan w:val="2"/>
            <w:shd w:val="clear" w:color="auto" w:fill="auto"/>
            <w:vAlign w:val="center"/>
            <w:hideMark/>
          </w:tcPr>
          <w:p w:rsidR="007606D5" w:rsidRPr="007C4EDB" w:rsidRDefault="007606D5" w:rsidP="007606D5">
            <w:pPr>
              <w:ind w:firstLine="0"/>
              <w:jc w:val="center"/>
            </w:pPr>
            <w:r w:rsidRPr="007C4EDB">
              <w:t>Предельные размеры земельных участков</w:t>
            </w:r>
          </w:p>
        </w:tc>
        <w:tc>
          <w:tcPr>
            <w:tcW w:w="1842" w:type="dxa"/>
            <w:vMerge w:val="restart"/>
            <w:shd w:val="clear" w:color="auto" w:fill="auto"/>
            <w:vAlign w:val="center"/>
            <w:hideMark/>
          </w:tcPr>
          <w:p w:rsidR="007606D5" w:rsidRPr="007C4EDB" w:rsidRDefault="007606D5" w:rsidP="007606D5">
            <w:pPr>
              <w:ind w:firstLine="0"/>
              <w:jc w:val="center"/>
            </w:pPr>
            <w:r w:rsidRPr="007C4EDB">
              <w:t>Предельное количество этажей/Предельная высота</w:t>
            </w:r>
          </w:p>
        </w:tc>
        <w:tc>
          <w:tcPr>
            <w:tcW w:w="2268" w:type="dxa"/>
            <w:vMerge w:val="restart"/>
            <w:shd w:val="clear" w:color="auto" w:fill="auto"/>
            <w:noWrap/>
            <w:vAlign w:val="center"/>
            <w:hideMark/>
          </w:tcPr>
          <w:p w:rsidR="007606D5" w:rsidRPr="007C4EDB" w:rsidRDefault="007606D5" w:rsidP="007606D5">
            <w:pPr>
              <w:ind w:firstLine="0"/>
              <w:jc w:val="center"/>
            </w:pPr>
            <w:r w:rsidRPr="007C4EDB">
              <w:t>Max % застройки</w:t>
            </w:r>
            <w:r>
              <w:t xml:space="preserve"> в зависимости от этажности (высоты) объекта капитального строительства</w:t>
            </w:r>
          </w:p>
        </w:tc>
        <w:tc>
          <w:tcPr>
            <w:tcW w:w="2410" w:type="dxa"/>
            <w:vMerge w:val="restart"/>
            <w:shd w:val="clear" w:color="auto" w:fill="auto"/>
            <w:noWrap/>
            <w:vAlign w:val="center"/>
            <w:hideMark/>
          </w:tcPr>
          <w:p w:rsidR="007606D5" w:rsidRPr="007C4EDB" w:rsidRDefault="007606D5" w:rsidP="007606D5">
            <w:pPr>
              <w:ind w:firstLine="0"/>
              <w:jc w:val="center"/>
            </w:pPr>
            <w:r w:rsidRPr="007C4EDB">
              <w:t>Min отступы от границ земельного участка</w:t>
            </w:r>
          </w:p>
        </w:tc>
      </w:tr>
      <w:tr w:rsidR="007606D5" w:rsidRPr="007C4EDB" w:rsidTr="007606D5">
        <w:trPr>
          <w:trHeight w:val="501"/>
          <w:tblHeader/>
        </w:trPr>
        <w:tc>
          <w:tcPr>
            <w:tcW w:w="1526" w:type="dxa"/>
            <w:vMerge/>
            <w:shd w:val="clear" w:color="auto" w:fill="auto"/>
            <w:vAlign w:val="center"/>
            <w:hideMark/>
          </w:tcPr>
          <w:p w:rsidR="007606D5" w:rsidRPr="007C4EDB" w:rsidRDefault="007606D5" w:rsidP="007606D5">
            <w:pPr>
              <w:ind w:firstLine="0"/>
              <w:jc w:val="left"/>
            </w:pPr>
          </w:p>
        </w:tc>
        <w:tc>
          <w:tcPr>
            <w:tcW w:w="4252" w:type="dxa"/>
            <w:vMerge/>
            <w:shd w:val="clear" w:color="auto" w:fill="auto"/>
            <w:vAlign w:val="center"/>
            <w:hideMark/>
          </w:tcPr>
          <w:p w:rsidR="007606D5" w:rsidRPr="007C4EDB" w:rsidRDefault="007606D5" w:rsidP="007606D5">
            <w:pPr>
              <w:ind w:firstLine="0"/>
              <w:jc w:val="left"/>
            </w:pPr>
          </w:p>
        </w:tc>
        <w:tc>
          <w:tcPr>
            <w:tcW w:w="1418" w:type="dxa"/>
            <w:shd w:val="clear" w:color="auto" w:fill="auto"/>
            <w:noWrap/>
            <w:vAlign w:val="center"/>
            <w:hideMark/>
          </w:tcPr>
          <w:p w:rsidR="007606D5" w:rsidRPr="007C4EDB" w:rsidRDefault="007606D5" w:rsidP="007606D5">
            <w:pPr>
              <w:ind w:firstLine="0"/>
              <w:jc w:val="center"/>
            </w:pPr>
            <w:r w:rsidRPr="007C4EDB">
              <w:t>min</w:t>
            </w:r>
          </w:p>
        </w:tc>
        <w:tc>
          <w:tcPr>
            <w:tcW w:w="1276" w:type="dxa"/>
            <w:shd w:val="clear" w:color="auto" w:fill="auto"/>
            <w:noWrap/>
            <w:vAlign w:val="center"/>
            <w:hideMark/>
          </w:tcPr>
          <w:p w:rsidR="007606D5" w:rsidRPr="007C4EDB" w:rsidRDefault="007606D5" w:rsidP="007606D5">
            <w:pPr>
              <w:ind w:firstLine="0"/>
              <w:jc w:val="center"/>
            </w:pPr>
            <w:r w:rsidRPr="007C4EDB">
              <w:t>max</w:t>
            </w:r>
          </w:p>
        </w:tc>
        <w:tc>
          <w:tcPr>
            <w:tcW w:w="1842" w:type="dxa"/>
            <w:vMerge/>
            <w:shd w:val="clear" w:color="auto" w:fill="auto"/>
            <w:vAlign w:val="center"/>
            <w:hideMark/>
          </w:tcPr>
          <w:p w:rsidR="007606D5" w:rsidRPr="007C4EDB" w:rsidRDefault="007606D5" w:rsidP="007606D5">
            <w:pPr>
              <w:ind w:firstLine="0"/>
              <w:jc w:val="left"/>
            </w:pPr>
          </w:p>
        </w:tc>
        <w:tc>
          <w:tcPr>
            <w:tcW w:w="2268" w:type="dxa"/>
            <w:vMerge/>
            <w:shd w:val="clear" w:color="auto" w:fill="auto"/>
            <w:vAlign w:val="center"/>
            <w:hideMark/>
          </w:tcPr>
          <w:p w:rsidR="007606D5" w:rsidRPr="007C4EDB" w:rsidRDefault="007606D5" w:rsidP="007606D5">
            <w:pPr>
              <w:ind w:firstLine="0"/>
              <w:jc w:val="left"/>
            </w:pPr>
          </w:p>
        </w:tc>
        <w:tc>
          <w:tcPr>
            <w:tcW w:w="2410" w:type="dxa"/>
            <w:vMerge/>
            <w:shd w:val="clear" w:color="auto" w:fill="auto"/>
            <w:vAlign w:val="center"/>
            <w:hideMark/>
          </w:tcPr>
          <w:p w:rsidR="007606D5" w:rsidRPr="007C4EDB" w:rsidRDefault="007606D5" w:rsidP="007606D5">
            <w:pPr>
              <w:ind w:firstLine="0"/>
              <w:jc w:val="left"/>
            </w:pPr>
          </w:p>
        </w:tc>
      </w:tr>
      <w:tr w:rsidR="0092215C" w:rsidRPr="007C4EDB" w:rsidTr="007606D5">
        <w:trPr>
          <w:trHeight w:val="1159"/>
        </w:trPr>
        <w:tc>
          <w:tcPr>
            <w:tcW w:w="1526" w:type="dxa"/>
            <w:shd w:val="clear" w:color="auto" w:fill="auto"/>
            <w:vAlign w:val="center"/>
            <w:hideMark/>
          </w:tcPr>
          <w:p w:rsidR="0092215C" w:rsidRPr="007C4EDB" w:rsidRDefault="0092215C" w:rsidP="0092215C">
            <w:pPr>
              <w:ind w:firstLine="0"/>
              <w:jc w:val="center"/>
            </w:pPr>
            <w:r w:rsidRPr="007C4EDB">
              <w:t>Выращивание зерновых и иных сельскохозяйственных культур 1.2</w:t>
            </w:r>
          </w:p>
        </w:tc>
        <w:tc>
          <w:tcPr>
            <w:tcW w:w="4252" w:type="dxa"/>
            <w:shd w:val="clear" w:color="auto" w:fill="auto"/>
            <w:vAlign w:val="center"/>
            <w:hideMark/>
          </w:tcPr>
          <w:p w:rsidR="0092215C" w:rsidRPr="007C4EDB" w:rsidRDefault="0092215C" w:rsidP="0092215C">
            <w:pPr>
              <w:ind w:firstLine="0"/>
              <w:jc w:val="center"/>
            </w:pPr>
            <w:r w:rsidRPr="007C4EDB">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1418" w:type="dxa"/>
            <w:shd w:val="clear" w:color="auto" w:fill="auto"/>
            <w:vAlign w:val="center"/>
            <w:hideMark/>
          </w:tcPr>
          <w:p w:rsidR="0092215C" w:rsidRPr="007C4EDB" w:rsidRDefault="0092215C" w:rsidP="0092215C">
            <w:pPr>
              <w:ind w:firstLine="0"/>
              <w:jc w:val="center"/>
            </w:pPr>
            <w:r w:rsidRPr="007C4EDB">
              <w:t>50000</w:t>
            </w:r>
          </w:p>
        </w:tc>
        <w:tc>
          <w:tcPr>
            <w:tcW w:w="1276" w:type="dxa"/>
            <w:shd w:val="clear" w:color="auto" w:fill="auto"/>
            <w:vAlign w:val="center"/>
            <w:hideMark/>
          </w:tcPr>
          <w:p w:rsidR="0092215C" w:rsidRPr="007C4EDB" w:rsidRDefault="0092215C" w:rsidP="0092215C">
            <w:pPr>
              <w:ind w:firstLine="0"/>
              <w:jc w:val="center"/>
            </w:pPr>
            <w:r w:rsidRPr="007C4EDB">
              <w:t>1000000</w:t>
            </w:r>
          </w:p>
        </w:tc>
        <w:tc>
          <w:tcPr>
            <w:tcW w:w="1842" w:type="dxa"/>
            <w:shd w:val="clear" w:color="auto" w:fill="auto"/>
            <w:vAlign w:val="center"/>
            <w:hideMark/>
          </w:tcPr>
          <w:p w:rsidR="0092215C" w:rsidRPr="007C4EDB" w:rsidRDefault="0092215C" w:rsidP="0092215C">
            <w:pPr>
              <w:ind w:firstLine="0"/>
              <w:jc w:val="center"/>
            </w:pPr>
            <w:r w:rsidRPr="007C4EDB">
              <w:t>0/0</w:t>
            </w:r>
          </w:p>
        </w:tc>
        <w:tc>
          <w:tcPr>
            <w:tcW w:w="2268" w:type="dxa"/>
            <w:shd w:val="clear" w:color="auto" w:fill="auto"/>
            <w:vAlign w:val="center"/>
            <w:hideMark/>
          </w:tcPr>
          <w:p w:rsidR="0092215C" w:rsidRPr="007C4EDB" w:rsidRDefault="0092215C" w:rsidP="0092215C">
            <w:pPr>
              <w:ind w:firstLine="0"/>
              <w:jc w:val="center"/>
            </w:pPr>
            <w:r w:rsidRPr="007C4EDB">
              <w:t>0</w:t>
            </w:r>
          </w:p>
        </w:tc>
        <w:tc>
          <w:tcPr>
            <w:tcW w:w="2410" w:type="dxa"/>
            <w:shd w:val="clear" w:color="auto" w:fill="auto"/>
            <w:vAlign w:val="center"/>
            <w:hideMark/>
          </w:tcPr>
          <w:p w:rsidR="0092215C" w:rsidRPr="007C4EDB" w:rsidRDefault="0092215C" w:rsidP="0092215C">
            <w:pPr>
              <w:ind w:firstLine="0"/>
              <w:jc w:val="center"/>
            </w:pPr>
            <w:r w:rsidRPr="007C4EDB">
              <w:t>не устанавливаются</w:t>
            </w:r>
          </w:p>
        </w:tc>
      </w:tr>
      <w:tr w:rsidR="0092215C" w:rsidRPr="007C4EDB" w:rsidTr="007606D5">
        <w:trPr>
          <w:trHeight w:val="1159"/>
        </w:trPr>
        <w:tc>
          <w:tcPr>
            <w:tcW w:w="1526" w:type="dxa"/>
            <w:shd w:val="clear" w:color="auto" w:fill="auto"/>
            <w:vAlign w:val="center"/>
            <w:hideMark/>
          </w:tcPr>
          <w:p w:rsidR="0092215C" w:rsidRPr="007C4EDB" w:rsidRDefault="0092215C" w:rsidP="0092215C">
            <w:pPr>
              <w:ind w:firstLine="0"/>
              <w:jc w:val="center"/>
            </w:pPr>
            <w:r w:rsidRPr="007C4EDB">
              <w:t>Овощеводство 1.3</w:t>
            </w:r>
          </w:p>
        </w:tc>
        <w:tc>
          <w:tcPr>
            <w:tcW w:w="4252" w:type="dxa"/>
            <w:shd w:val="clear" w:color="auto" w:fill="auto"/>
            <w:vAlign w:val="center"/>
            <w:hideMark/>
          </w:tcPr>
          <w:p w:rsidR="0092215C" w:rsidRPr="007C4EDB" w:rsidRDefault="0092215C" w:rsidP="0092215C">
            <w:pPr>
              <w:ind w:firstLine="0"/>
              <w:jc w:val="center"/>
            </w:pPr>
            <w:r w:rsidRPr="007C4EDB">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1418" w:type="dxa"/>
            <w:shd w:val="clear" w:color="auto" w:fill="auto"/>
            <w:vAlign w:val="center"/>
            <w:hideMark/>
          </w:tcPr>
          <w:p w:rsidR="0092215C" w:rsidRPr="007C4EDB" w:rsidRDefault="0092215C" w:rsidP="0092215C">
            <w:pPr>
              <w:ind w:firstLine="0"/>
              <w:jc w:val="center"/>
            </w:pPr>
            <w:r w:rsidRPr="007C4EDB">
              <w:t>50000</w:t>
            </w:r>
          </w:p>
        </w:tc>
        <w:tc>
          <w:tcPr>
            <w:tcW w:w="1276" w:type="dxa"/>
            <w:shd w:val="clear" w:color="auto" w:fill="auto"/>
            <w:vAlign w:val="center"/>
            <w:hideMark/>
          </w:tcPr>
          <w:p w:rsidR="0092215C" w:rsidRPr="007C4EDB" w:rsidRDefault="0092215C" w:rsidP="0092215C">
            <w:pPr>
              <w:ind w:firstLine="0"/>
              <w:jc w:val="center"/>
            </w:pPr>
            <w:r w:rsidRPr="007C4EDB">
              <w:t>100000</w:t>
            </w:r>
          </w:p>
        </w:tc>
        <w:tc>
          <w:tcPr>
            <w:tcW w:w="1842" w:type="dxa"/>
            <w:shd w:val="clear" w:color="auto" w:fill="auto"/>
            <w:vAlign w:val="center"/>
            <w:hideMark/>
          </w:tcPr>
          <w:p w:rsidR="0092215C" w:rsidRPr="007C4EDB" w:rsidRDefault="0092215C" w:rsidP="0092215C">
            <w:pPr>
              <w:ind w:firstLine="0"/>
              <w:jc w:val="center"/>
            </w:pPr>
            <w:r w:rsidRPr="007C4EDB">
              <w:t>1/20</w:t>
            </w:r>
          </w:p>
        </w:tc>
        <w:tc>
          <w:tcPr>
            <w:tcW w:w="2268" w:type="dxa"/>
            <w:shd w:val="clear" w:color="auto" w:fill="auto"/>
            <w:vAlign w:val="center"/>
            <w:hideMark/>
          </w:tcPr>
          <w:p w:rsidR="0092215C" w:rsidRPr="007C4EDB" w:rsidRDefault="0092215C" w:rsidP="0092215C">
            <w:pPr>
              <w:ind w:firstLine="0"/>
              <w:jc w:val="center"/>
            </w:pPr>
            <w:r w:rsidRPr="007C4EDB">
              <w:t>60</w:t>
            </w:r>
          </w:p>
        </w:tc>
        <w:tc>
          <w:tcPr>
            <w:tcW w:w="2410" w:type="dxa"/>
            <w:shd w:val="clear" w:color="auto" w:fill="auto"/>
            <w:vAlign w:val="center"/>
            <w:hideMark/>
          </w:tcPr>
          <w:p w:rsidR="0092215C" w:rsidRPr="007C4EDB" w:rsidRDefault="0092215C" w:rsidP="0092215C">
            <w:pPr>
              <w:ind w:firstLine="0"/>
              <w:jc w:val="center"/>
            </w:pPr>
            <w:r w:rsidRPr="007C4EDB">
              <w:t xml:space="preserve">3 </w:t>
            </w:r>
          </w:p>
        </w:tc>
      </w:tr>
      <w:tr w:rsidR="0092215C" w:rsidRPr="007C4EDB" w:rsidTr="007606D5">
        <w:trPr>
          <w:trHeight w:val="1159"/>
        </w:trPr>
        <w:tc>
          <w:tcPr>
            <w:tcW w:w="1526" w:type="dxa"/>
            <w:shd w:val="clear" w:color="auto" w:fill="auto"/>
            <w:vAlign w:val="center"/>
            <w:hideMark/>
          </w:tcPr>
          <w:p w:rsidR="0092215C" w:rsidRPr="007C4EDB" w:rsidRDefault="0092215C" w:rsidP="0092215C">
            <w:pPr>
              <w:ind w:firstLine="0"/>
              <w:jc w:val="center"/>
            </w:pPr>
            <w:r w:rsidRPr="007C4EDB">
              <w:t>Выращивание тонизирующих, лекарственных, цветочных культур 1.4</w:t>
            </w:r>
          </w:p>
        </w:tc>
        <w:tc>
          <w:tcPr>
            <w:tcW w:w="4252" w:type="dxa"/>
            <w:shd w:val="clear" w:color="auto" w:fill="auto"/>
            <w:vAlign w:val="center"/>
            <w:hideMark/>
          </w:tcPr>
          <w:p w:rsidR="0092215C" w:rsidRPr="007C4EDB" w:rsidRDefault="0092215C" w:rsidP="0092215C">
            <w:pPr>
              <w:ind w:firstLine="0"/>
              <w:jc w:val="center"/>
            </w:pPr>
            <w:r w:rsidRPr="007C4EDB">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1418" w:type="dxa"/>
            <w:shd w:val="clear" w:color="auto" w:fill="auto"/>
            <w:vAlign w:val="center"/>
            <w:hideMark/>
          </w:tcPr>
          <w:p w:rsidR="0092215C" w:rsidRPr="007C4EDB" w:rsidRDefault="0092215C" w:rsidP="0092215C">
            <w:pPr>
              <w:ind w:firstLine="0"/>
              <w:jc w:val="center"/>
            </w:pPr>
            <w:r w:rsidRPr="007C4EDB">
              <w:t>50000</w:t>
            </w:r>
          </w:p>
        </w:tc>
        <w:tc>
          <w:tcPr>
            <w:tcW w:w="1276" w:type="dxa"/>
            <w:shd w:val="clear" w:color="auto" w:fill="auto"/>
            <w:vAlign w:val="center"/>
            <w:hideMark/>
          </w:tcPr>
          <w:p w:rsidR="0092215C" w:rsidRPr="007C4EDB" w:rsidRDefault="0092215C" w:rsidP="0092215C">
            <w:pPr>
              <w:ind w:firstLine="0"/>
              <w:jc w:val="center"/>
            </w:pPr>
            <w:r w:rsidRPr="007C4EDB">
              <w:t>100000</w:t>
            </w:r>
          </w:p>
        </w:tc>
        <w:tc>
          <w:tcPr>
            <w:tcW w:w="1842" w:type="dxa"/>
            <w:shd w:val="clear" w:color="auto" w:fill="auto"/>
            <w:vAlign w:val="center"/>
            <w:hideMark/>
          </w:tcPr>
          <w:p w:rsidR="0092215C" w:rsidRPr="007C4EDB" w:rsidRDefault="0092215C" w:rsidP="0092215C">
            <w:pPr>
              <w:ind w:firstLine="0"/>
              <w:jc w:val="center"/>
            </w:pPr>
            <w:r w:rsidRPr="007C4EDB">
              <w:t>0/0</w:t>
            </w:r>
          </w:p>
        </w:tc>
        <w:tc>
          <w:tcPr>
            <w:tcW w:w="2268" w:type="dxa"/>
            <w:shd w:val="clear" w:color="auto" w:fill="auto"/>
            <w:vAlign w:val="center"/>
            <w:hideMark/>
          </w:tcPr>
          <w:p w:rsidR="0092215C" w:rsidRPr="007C4EDB" w:rsidRDefault="0092215C" w:rsidP="0092215C">
            <w:pPr>
              <w:ind w:firstLine="0"/>
              <w:jc w:val="center"/>
            </w:pPr>
            <w:r w:rsidRPr="007C4EDB">
              <w:t>0</w:t>
            </w:r>
          </w:p>
        </w:tc>
        <w:tc>
          <w:tcPr>
            <w:tcW w:w="2410" w:type="dxa"/>
            <w:shd w:val="clear" w:color="auto" w:fill="auto"/>
            <w:vAlign w:val="center"/>
            <w:hideMark/>
          </w:tcPr>
          <w:p w:rsidR="0092215C" w:rsidRPr="007C4EDB" w:rsidRDefault="0092215C" w:rsidP="0092215C">
            <w:pPr>
              <w:ind w:firstLine="0"/>
              <w:jc w:val="center"/>
            </w:pPr>
            <w:r w:rsidRPr="007C4EDB">
              <w:t>не устанавливаются</w:t>
            </w:r>
          </w:p>
        </w:tc>
      </w:tr>
      <w:tr w:rsidR="0092215C" w:rsidRPr="007C4EDB" w:rsidTr="007606D5">
        <w:trPr>
          <w:trHeight w:val="1159"/>
        </w:trPr>
        <w:tc>
          <w:tcPr>
            <w:tcW w:w="1526" w:type="dxa"/>
            <w:shd w:val="clear" w:color="auto" w:fill="auto"/>
            <w:vAlign w:val="center"/>
            <w:hideMark/>
          </w:tcPr>
          <w:p w:rsidR="0092215C" w:rsidRPr="007C4EDB" w:rsidRDefault="0092215C" w:rsidP="007606D5">
            <w:pPr>
              <w:ind w:firstLine="0"/>
              <w:jc w:val="center"/>
            </w:pPr>
            <w:r w:rsidRPr="007C4EDB">
              <w:t>Садоводство 1.5</w:t>
            </w:r>
          </w:p>
        </w:tc>
        <w:tc>
          <w:tcPr>
            <w:tcW w:w="4252" w:type="dxa"/>
            <w:shd w:val="clear" w:color="auto" w:fill="auto"/>
            <w:vAlign w:val="center"/>
            <w:hideMark/>
          </w:tcPr>
          <w:p w:rsidR="0092215C" w:rsidRPr="007C4EDB" w:rsidRDefault="0092215C" w:rsidP="007606D5">
            <w:pPr>
              <w:ind w:firstLine="0"/>
              <w:jc w:val="center"/>
            </w:pPr>
            <w:r w:rsidRPr="007C4EDB">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1418" w:type="dxa"/>
            <w:shd w:val="clear" w:color="auto" w:fill="auto"/>
            <w:vAlign w:val="center"/>
            <w:hideMark/>
          </w:tcPr>
          <w:p w:rsidR="0092215C" w:rsidRPr="007C4EDB" w:rsidRDefault="0092215C" w:rsidP="007606D5">
            <w:pPr>
              <w:ind w:firstLine="0"/>
              <w:jc w:val="center"/>
            </w:pPr>
            <w:r w:rsidRPr="007C4EDB">
              <w:t>50000</w:t>
            </w:r>
          </w:p>
        </w:tc>
        <w:tc>
          <w:tcPr>
            <w:tcW w:w="1276" w:type="dxa"/>
            <w:shd w:val="clear" w:color="auto" w:fill="auto"/>
            <w:vAlign w:val="center"/>
            <w:hideMark/>
          </w:tcPr>
          <w:p w:rsidR="0092215C" w:rsidRPr="007C4EDB" w:rsidRDefault="0092215C" w:rsidP="007606D5">
            <w:pPr>
              <w:ind w:firstLine="0"/>
              <w:jc w:val="center"/>
            </w:pPr>
            <w:r w:rsidRPr="007C4EDB">
              <w:t>100000</w:t>
            </w:r>
          </w:p>
        </w:tc>
        <w:tc>
          <w:tcPr>
            <w:tcW w:w="1842" w:type="dxa"/>
            <w:shd w:val="clear" w:color="auto" w:fill="auto"/>
            <w:vAlign w:val="center"/>
            <w:hideMark/>
          </w:tcPr>
          <w:p w:rsidR="0092215C" w:rsidRPr="007C4EDB" w:rsidRDefault="0092215C" w:rsidP="007606D5">
            <w:pPr>
              <w:ind w:firstLine="0"/>
              <w:jc w:val="center"/>
            </w:pPr>
            <w:r w:rsidRPr="007C4EDB">
              <w:t>0/0</w:t>
            </w:r>
          </w:p>
        </w:tc>
        <w:tc>
          <w:tcPr>
            <w:tcW w:w="2268" w:type="dxa"/>
            <w:shd w:val="clear" w:color="auto" w:fill="auto"/>
            <w:vAlign w:val="center"/>
            <w:hideMark/>
          </w:tcPr>
          <w:p w:rsidR="0092215C" w:rsidRPr="007C4EDB" w:rsidRDefault="0092215C" w:rsidP="007606D5">
            <w:pPr>
              <w:ind w:firstLine="0"/>
              <w:jc w:val="center"/>
            </w:pPr>
            <w:r w:rsidRPr="007C4EDB">
              <w:t>0</w:t>
            </w:r>
          </w:p>
        </w:tc>
        <w:tc>
          <w:tcPr>
            <w:tcW w:w="2410" w:type="dxa"/>
            <w:shd w:val="clear" w:color="auto" w:fill="auto"/>
            <w:vAlign w:val="center"/>
            <w:hideMark/>
          </w:tcPr>
          <w:p w:rsidR="0092215C" w:rsidRPr="007C4EDB" w:rsidRDefault="0092215C" w:rsidP="007606D5">
            <w:pPr>
              <w:ind w:firstLine="0"/>
              <w:jc w:val="center"/>
            </w:pPr>
            <w:r w:rsidRPr="007C4EDB">
              <w:t>не устанавливаются</w:t>
            </w:r>
          </w:p>
        </w:tc>
      </w:tr>
      <w:tr w:rsidR="0092215C" w:rsidRPr="007C4EDB" w:rsidTr="007606D5">
        <w:trPr>
          <w:trHeight w:val="1159"/>
        </w:trPr>
        <w:tc>
          <w:tcPr>
            <w:tcW w:w="1526" w:type="dxa"/>
            <w:shd w:val="clear" w:color="auto" w:fill="auto"/>
            <w:vAlign w:val="center"/>
            <w:hideMark/>
          </w:tcPr>
          <w:p w:rsidR="0092215C" w:rsidRPr="007C4EDB" w:rsidRDefault="0092215C" w:rsidP="0092215C">
            <w:pPr>
              <w:ind w:firstLine="0"/>
              <w:jc w:val="center"/>
            </w:pPr>
            <w:r w:rsidRPr="007C4EDB">
              <w:t>Выращивание льна и конопли 1.6</w:t>
            </w:r>
          </w:p>
        </w:tc>
        <w:tc>
          <w:tcPr>
            <w:tcW w:w="4252" w:type="dxa"/>
            <w:shd w:val="clear" w:color="auto" w:fill="auto"/>
            <w:vAlign w:val="center"/>
            <w:hideMark/>
          </w:tcPr>
          <w:p w:rsidR="0092215C" w:rsidRPr="007C4EDB" w:rsidRDefault="0092215C" w:rsidP="0092215C">
            <w:pPr>
              <w:ind w:firstLine="0"/>
              <w:jc w:val="center"/>
            </w:pPr>
            <w:r w:rsidRPr="007C4EDB">
              <w:t>Осуществление хозяйственной деятельности, в том числе на сельскохозяйственных угодьях, связанной с выращиванием льна, конопли</w:t>
            </w:r>
          </w:p>
        </w:tc>
        <w:tc>
          <w:tcPr>
            <w:tcW w:w="1418" w:type="dxa"/>
            <w:shd w:val="clear" w:color="auto" w:fill="auto"/>
            <w:vAlign w:val="center"/>
            <w:hideMark/>
          </w:tcPr>
          <w:p w:rsidR="0092215C" w:rsidRPr="007C4EDB" w:rsidRDefault="0092215C" w:rsidP="0092215C">
            <w:pPr>
              <w:ind w:firstLine="0"/>
              <w:jc w:val="center"/>
            </w:pPr>
            <w:r w:rsidRPr="007C4EDB">
              <w:t>50000</w:t>
            </w:r>
          </w:p>
        </w:tc>
        <w:tc>
          <w:tcPr>
            <w:tcW w:w="1276" w:type="dxa"/>
            <w:shd w:val="clear" w:color="auto" w:fill="auto"/>
            <w:vAlign w:val="center"/>
            <w:hideMark/>
          </w:tcPr>
          <w:p w:rsidR="0092215C" w:rsidRPr="007C4EDB" w:rsidRDefault="0092215C" w:rsidP="0092215C">
            <w:pPr>
              <w:ind w:firstLine="0"/>
              <w:jc w:val="center"/>
            </w:pPr>
            <w:r w:rsidRPr="007C4EDB">
              <w:t>100000</w:t>
            </w:r>
          </w:p>
        </w:tc>
        <w:tc>
          <w:tcPr>
            <w:tcW w:w="1842" w:type="dxa"/>
            <w:shd w:val="clear" w:color="auto" w:fill="auto"/>
            <w:vAlign w:val="center"/>
            <w:hideMark/>
          </w:tcPr>
          <w:p w:rsidR="0092215C" w:rsidRPr="007C4EDB" w:rsidRDefault="0092215C" w:rsidP="0092215C">
            <w:pPr>
              <w:ind w:firstLine="0"/>
              <w:jc w:val="center"/>
            </w:pPr>
            <w:r w:rsidRPr="007C4EDB">
              <w:t>0/0</w:t>
            </w:r>
          </w:p>
        </w:tc>
        <w:tc>
          <w:tcPr>
            <w:tcW w:w="2268" w:type="dxa"/>
            <w:shd w:val="clear" w:color="auto" w:fill="auto"/>
            <w:vAlign w:val="center"/>
            <w:hideMark/>
          </w:tcPr>
          <w:p w:rsidR="0092215C" w:rsidRPr="007C4EDB" w:rsidRDefault="0092215C" w:rsidP="0092215C">
            <w:pPr>
              <w:ind w:firstLine="0"/>
              <w:jc w:val="center"/>
            </w:pPr>
            <w:r w:rsidRPr="007C4EDB">
              <w:t>0</w:t>
            </w:r>
          </w:p>
        </w:tc>
        <w:tc>
          <w:tcPr>
            <w:tcW w:w="2410" w:type="dxa"/>
            <w:shd w:val="clear" w:color="auto" w:fill="auto"/>
            <w:vAlign w:val="center"/>
            <w:hideMark/>
          </w:tcPr>
          <w:p w:rsidR="0092215C" w:rsidRPr="007C4EDB" w:rsidRDefault="0092215C" w:rsidP="0092215C">
            <w:pPr>
              <w:ind w:firstLine="0"/>
              <w:jc w:val="center"/>
            </w:pPr>
            <w:r w:rsidRPr="007C4EDB">
              <w:t>не устанавливаются</w:t>
            </w:r>
          </w:p>
        </w:tc>
      </w:tr>
      <w:tr w:rsidR="0092215C" w:rsidRPr="007C4EDB" w:rsidTr="007606D5">
        <w:trPr>
          <w:trHeight w:val="1159"/>
        </w:trPr>
        <w:tc>
          <w:tcPr>
            <w:tcW w:w="1526" w:type="dxa"/>
            <w:shd w:val="clear" w:color="auto" w:fill="auto"/>
            <w:vAlign w:val="center"/>
            <w:hideMark/>
          </w:tcPr>
          <w:p w:rsidR="0092215C" w:rsidRPr="007C4EDB" w:rsidRDefault="0092215C" w:rsidP="0092215C">
            <w:pPr>
              <w:ind w:firstLine="0"/>
              <w:jc w:val="center"/>
            </w:pPr>
            <w:r w:rsidRPr="007C4EDB">
              <w:t>Скотоводство 1.8</w:t>
            </w:r>
          </w:p>
        </w:tc>
        <w:tc>
          <w:tcPr>
            <w:tcW w:w="4252" w:type="dxa"/>
            <w:shd w:val="clear" w:color="auto" w:fill="auto"/>
            <w:vAlign w:val="center"/>
            <w:hideMark/>
          </w:tcPr>
          <w:p w:rsidR="0092215C" w:rsidRPr="007C4EDB" w:rsidRDefault="0092215C" w:rsidP="0092215C">
            <w:pPr>
              <w:ind w:firstLine="0"/>
              <w:jc w:val="center"/>
            </w:pPr>
            <w:r w:rsidRPr="007C4EDB">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tc>
        <w:tc>
          <w:tcPr>
            <w:tcW w:w="1418" w:type="dxa"/>
            <w:shd w:val="clear" w:color="auto" w:fill="auto"/>
            <w:vAlign w:val="center"/>
            <w:hideMark/>
          </w:tcPr>
          <w:p w:rsidR="0092215C" w:rsidRPr="007C4EDB" w:rsidRDefault="0092215C" w:rsidP="0092215C">
            <w:pPr>
              <w:ind w:firstLine="0"/>
              <w:jc w:val="center"/>
            </w:pPr>
            <w:r w:rsidRPr="007C4EDB">
              <w:t>25000</w:t>
            </w:r>
          </w:p>
        </w:tc>
        <w:tc>
          <w:tcPr>
            <w:tcW w:w="1276" w:type="dxa"/>
            <w:shd w:val="clear" w:color="auto" w:fill="auto"/>
            <w:vAlign w:val="center"/>
            <w:hideMark/>
          </w:tcPr>
          <w:p w:rsidR="0092215C" w:rsidRPr="007C4EDB" w:rsidRDefault="0092215C" w:rsidP="0092215C">
            <w:pPr>
              <w:ind w:firstLine="0"/>
              <w:jc w:val="center"/>
            </w:pPr>
            <w:r w:rsidRPr="007C4EDB">
              <w:t>100000</w:t>
            </w:r>
          </w:p>
        </w:tc>
        <w:tc>
          <w:tcPr>
            <w:tcW w:w="1842" w:type="dxa"/>
            <w:shd w:val="clear" w:color="auto" w:fill="auto"/>
            <w:vAlign w:val="center"/>
            <w:hideMark/>
          </w:tcPr>
          <w:p w:rsidR="0092215C" w:rsidRPr="007C4EDB" w:rsidRDefault="0092215C" w:rsidP="0092215C">
            <w:pPr>
              <w:ind w:firstLine="0"/>
              <w:jc w:val="center"/>
            </w:pPr>
            <w:r w:rsidRPr="007C4EDB">
              <w:t>1/10</w:t>
            </w:r>
          </w:p>
        </w:tc>
        <w:tc>
          <w:tcPr>
            <w:tcW w:w="2268" w:type="dxa"/>
            <w:shd w:val="clear" w:color="auto" w:fill="auto"/>
            <w:vAlign w:val="center"/>
            <w:hideMark/>
          </w:tcPr>
          <w:p w:rsidR="0092215C" w:rsidRPr="007C4EDB" w:rsidRDefault="0092215C" w:rsidP="0092215C">
            <w:pPr>
              <w:ind w:firstLine="0"/>
              <w:jc w:val="center"/>
            </w:pPr>
            <w:r w:rsidRPr="007C4EDB">
              <w:t>60</w:t>
            </w:r>
          </w:p>
        </w:tc>
        <w:tc>
          <w:tcPr>
            <w:tcW w:w="2410" w:type="dxa"/>
            <w:shd w:val="clear" w:color="auto" w:fill="auto"/>
            <w:vAlign w:val="center"/>
            <w:hideMark/>
          </w:tcPr>
          <w:p w:rsidR="0092215C" w:rsidRPr="007C4EDB" w:rsidRDefault="0092215C" w:rsidP="0092215C">
            <w:pPr>
              <w:ind w:firstLine="0"/>
              <w:jc w:val="center"/>
            </w:pPr>
            <w:r>
              <w:t>3</w:t>
            </w:r>
          </w:p>
        </w:tc>
      </w:tr>
      <w:tr w:rsidR="0092215C" w:rsidRPr="007C4EDB" w:rsidTr="007606D5">
        <w:trPr>
          <w:trHeight w:val="1159"/>
        </w:trPr>
        <w:tc>
          <w:tcPr>
            <w:tcW w:w="1526" w:type="dxa"/>
            <w:shd w:val="clear" w:color="auto" w:fill="auto"/>
            <w:vAlign w:val="center"/>
            <w:hideMark/>
          </w:tcPr>
          <w:p w:rsidR="0092215C" w:rsidRPr="007C4EDB" w:rsidRDefault="0092215C" w:rsidP="0092215C">
            <w:pPr>
              <w:ind w:firstLine="0"/>
              <w:jc w:val="center"/>
            </w:pPr>
            <w:r w:rsidRPr="007C4EDB">
              <w:t>Звероводство 1.9</w:t>
            </w:r>
          </w:p>
        </w:tc>
        <w:tc>
          <w:tcPr>
            <w:tcW w:w="4252" w:type="dxa"/>
            <w:shd w:val="clear" w:color="auto" w:fill="auto"/>
            <w:vAlign w:val="center"/>
            <w:hideMark/>
          </w:tcPr>
          <w:p w:rsidR="0092215C" w:rsidRPr="007C4EDB" w:rsidRDefault="0092215C" w:rsidP="0092215C">
            <w:pPr>
              <w:ind w:firstLine="0"/>
              <w:jc w:val="center"/>
            </w:pPr>
            <w:r w:rsidRPr="007C4EDB">
              <w:t>Осуществление хозяйственной деятельности, связанной с разведением в неволе ценных пушных зверей;</w:t>
            </w:r>
          </w:p>
        </w:tc>
        <w:tc>
          <w:tcPr>
            <w:tcW w:w="1418" w:type="dxa"/>
            <w:shd w:val="clear" w:color="auto" w:fill="auto"/>
            <w:vAlign w:val="center"/>
            <w:hideMark/>
          </w:tcPr>
          <w:p w:rsidR="0092215C" w:rsidRPr="007C4EDB" w:rsidRDefault="0092215C" w:rsidP="0092215C">
            <w:pPr>
              <w:ind w:firstLine="0"/>
              <w:jc w:val="center"/>
            </w:pPr>
            <w:r w:rsidRPr="007C4EDB">
              <w:t>25000</w:t>
            </w:r>
          </w:p>
        </w:tc>
        <w:tc>
          <w:tcPr>
            <w:tcW w:w="1276" w:type="dxa"/>
            <w:shd w:val="clear" w:color="auto" w:fill="auto"/>
            <w:vAlign w:val="center"/>
            <w:hideMark/>
          </w:tcPr>
          <w:p w:rsidR="0092215C" w:rsidRPr="007C4EDB" w:rsidRDefault="0092215C" w:rsidP="0092215C">
            <w:pPr>
              <w:ind w:firstLine="0"/>
              <w:jc w:val="center"/>
            </w:pPr>
            <w:r w:rsidRPr="007C4EDB">
              <w:t>100000</w:t>
            </w:r>
          </w:p>
        </w:tc>
        <w:tc>
          <w:tcPr>
            <w:tcW w:w="1842" w:type="dxa"/>
            <w:shd w:val="clear" w:color="auto" w:fill="auto"/>
            <w:vAlign w:val="center"/>
            <w:hideMark/>
          </w:tcPr>
          <w:p w:rsidR="0092215C" w:rsidRPr="007C4EDB" w:rsidRDefault="0092215C" w:rsidP="0092215C">
            <w:pPr>
              <w:ind w:firstLine="0"/>
              <w:jc w:val="center"/>
            </w:pPr>
            <w:r w:rsidRPr="007C4EDB">
              <w:t>1/10</w:t>
            </w:r>
          </w:p>
        </w:tc>
        <w:tc>
          <w:tcPr>
            <w:tcW w:w="2268" w:type="dxa"/>
            <w:shd w:val="clear" w:color="auto" w:fill="auto"/>
            <w:vAlign w:val="center"/>
            <w:hideMark/>
          </w:tcPr>
          <w:p w:rsidR="0092215C" w:rsidRPr="007C4EDB" w:rsidRDefault="0092215C" w:rsidP="0092215C">
            <w:pPr>
              <w:ind w:firstLine="0"/>
              <w:jc w:val="center"/>
            </w:pPr>
            <w:r w:rsidRPr="007C4EDB">
              <w:t>60</w:t>
            </w:r>
          </w:p>
        </w:tc>
        <w:tc>
          <w:tcPr>
            <w:tcW w:w="2410" w:type="dxa"/>
            <w:shd w:val="clear" w:color="auto" w:fill="auto"/>
            <w:vAlign w:val="center"/>
            <w:hideMark/>
          </w:tcPr>
          <w:p w:rsidR="0092215C" w:rsidRPr="007C4EDB" w:rsidRDefault="0092215C" w:rsidP="0092215C">
            <w:pPr>
              <w:ind w:firstLine="0"/>
              <w:jc w:val="center"/>
            </w:pPr>
            <w:r>
              <w:t>3</w:t>
            </w:r>
          </w:p>
        </w:tc>
      </w:tr>
      <w:tr w:rsidR="0092215C" w:rsidRPr="007C4EDB" w:rsidTr="007606D5">
        <w:trPr>
          <w:trHeight w:val="1159"/>
        </w:trPr>
        <w:tc>
          <w:tcPr>
            <w:tcW w:w="1526" w:type="dxa"/>
            <w:shd w:val="clear" w:color="auto" w:fill="auto"/>
            <w:vAlign w:val="center"/>
            <w:hideMark/>
          </w:tcPr>
          <w:p w:rsidR="0092215C" w:rsidRPr="007C4EDB" w:rsidRDefault="0092215C" w:rsidP="0092215C">
            <w:pPr>
              <w:ind w:firstLine="0"/>
              <w:jc w:val="center"/>
            </w:pPr>
            <w:r w:rsidRPr="007C4EDB">
              <w:t>Свиноводство 1.11</w:t>
            </w:r>
          </w:p>
        </w:tc>
        <w:tc>
          <w:tcPr>
            <w:tcW w:w="4252" w:type="dxa"/>
            <w:shd w:val="clear" w:color="auto" w:fill="auto"/>
            <w:vAlign w:val="center"/>
            <w:hideMark/>
          </w:tcPr>
          <w:p w:rsidR="0092215C" w:rsidRPr="007C4EDB" w:rsidRDefault="0092215C" w:rsidP="0092215C">
            <w:pPr>
              <w:ind w:firstLine="0"/>
              <w:jc w:val="center"/>
            </w:pPr>
            <w:r w:rsidRPr="007C4EDB">
              <w:t>Осуществление хозяйственной деятельности, связанной с разведением свиней;размещение зданий, сооружений, используемых для содержания и разведения животных, производства, хранения и первичной переработки продукции;</w:t>
            </w:r>
            <w:r w:rsidRPr="007C4EDB">
              <w:br/>
              <w:t>разведение племенных животных, производство и использование племенной продукции (материала)</w:t>
            </w:r>
          </w:p>
        </w:tc>
        <w:tc>
          <w:tcPr>
            <w:tcW w:w="1418" w:type="dxa"/>
            <w:shd w:val="clear" w:color="auto" w:fill="auto"/>
            <w:vAlign w:val="center"/>
            <w:hideMark/>
          </w:tcPr>
          <w:p w:rsidR="0092215C" w:rsidRPr="007C4EDB" w:rsidRDefault="0092215C" w:rsidP="0092215C">
            <w:pPr>
              <w:ind w:firstLine="0"/>
              <w:jc w:val="center"/>
            </w:pPr>
            <w:r w:rsidRPr="007C4EDB">
              <w:t>25000</w:t>
            </w:r>
          </w:p>
        </w:tc>
        <w:tc>
          <w:tcPr>
            <w:tcW w:w="1276" w:type="dxa"/>
            <w:shd w:val="clear" w:color="auto" w:fill="auto"/>
            <w:vAlign w:val="center"/>
            <w:hideMark/>
          </w:tcPr>
          <w:p w:rsidR="0092215C" w:rsidRPr="007C4EDB" w:rsidRDefault="0092215C" w:rsidP="0092215C">
            <w:pPr>
              <w:ind w:firstLine="0"/>
              <w:jc w:val="center"/>
            </w:pPr>
            <w:r w:rsidRPr="007C4EDB">
              <w:t>100000</w:t>
            </w:r>
          </w:p>
        </w:tc>
        <w:tc>
          <w:tcPr>
            <w:tcW w:w="1842" w:type="dxa"/>
            <w:shd w:val="clear" w:color="auto" w:fill="auto"/>
            <w:vAlign w:val="center"/>
            <w:hideMark/>
          </w:tcPr>
          <w:p w:rsidR="0092215C" w:rsidRPr="007C4EDB" w:rsidRDefault="0092215C" w:rsidP="0092215C">
            <w:pPr>
              <w:ind w:firstLine="0"/>
              <w:jc w:val="center"/>
            </w:pPr>
            <w:r w:rsidRPr="007C4EDB">
              <w:t>1/10</w:t>
            </w:r>
          </w:p>
        </w:tc>
        <w:tc>
          <w:tcPr>
            <w:tcW w:w="2268" w:type="dxa"/>
            <w:shd w:val="clear" w:color="auto" w:fill="auto"/>
            <w:vAlign w:val="center"/>
            <w:hideMark/>
          </w:tcPr>
          <w:p w:rsidR="0092215C" w:rsidRPr="007C4EDB" w:rsidRDefault="0092215C" w:rsidP="0092215C">
            <w:pPr>
              <w:ind w:firstLine="0"/>
              <w:jc w:val="center"/>
            </w:pPr>
            <w:r w:rsidRPr="007C4EDB">
              <w:t>60</w:t>
            </w:r>
          </w:p>
        </w:tc>
        <w:tc>
          <w:tcPr>
            <w:tcW w:w="2410" w:type="dxa"/>
            <w:shd w:val="clear" w:color="auto" w:fill="auto"/>
            <w:vAlign w:val="center"/>
            <w:hideMark/>
          </w:tcPr>
          <w:p w:rsidR="0092215C" w:rsidRPr="007C4EDB" w:rsidRDefault="0092215C" w:rsidP="0092215C">
            <w:pPr>
              <w:ind w:firstLine="0"/>
              <w:jc w:val="center"/>
            </w:pPr>
            <w:r>
              <w:t>3</w:t>
            </w:r>
          </w:p>
        </w:tc>
      </w:tr>
      <w:tr w:rsidR="0092215C" w:rsidRPr="007C4EDB" w:rsidTr="007606D5">
        <w:trPr>
          <w:trHeight w:val="1159"/>
        </w:trPr>
        <w:tc>
          <w:tcPr>
            <w:tcW w:w="1526" w:type="dxa"/>
            <w:shd w:val="clear" w:color="auto" w:fill="auto"/>
            <w:vAlign w:val="center"/>
            <w:hideMark/>
          </w:tcPr>
          <w:p w:rsidR="0092215C" w:rsidRPr="007C4EDB" w:rsidRDefault="0092215C" w:rsidP="0092215C">
            <w:pPr>
              <w:ind w:firstLine="0"/>
              <w:jc w:val="center"/>
            </w:pPr>
            <w:r w:rsidRPr="007C4EDB">
              <w:t>Пчеловодство 1.12</w:t>
            </w:r>
          </w:p>
        </w:tc>
        <w:tc>
          <w:tcPr>
            <w:tcW w:w="4252" w:type="dxa"/>
            <w:shd w:val="clear" w:color="auto" w:fill="auto"/>
            <w:vAlign w:val="center"/>
            <w:hideMark/>
          </w:tcPr>
          <w:p w:rsidR="0092215C" w:rsidRPr="007C4EDB" w:rsidRDefault="0092215C" w:rsidP="0092215C">
            <w:pPr>
              <w:ind w:firstLine="0"/>
              <w:jc w:val="center"/>
            </w:pPr>
            <w:r w:rsidRPr="007C4EDB">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насекомых;размещение ульев, иных объектов и оборудования, необходимого для пчеловодства и разведениях иных полезных насекомых;</w:t>
            </w:r>
            <w:r w:rsidRPr="007C4EDB">
              <w:br/>
              <w:t>размещение сооружений, используемых для хранения и первичной переработки продукции пчеловодства</w:t>
            </w:r>
          </w:p>
        </w:tc>
        <w:tc>
          <w:tcPr>
            <w:tcW w:w="1418" w:type="dxa"/>
            <w:shd w:val="clear" w:color="auto" w:fill="auto"/>
            <w:vAlign w:val="center"/>
            <w:hideMark/>
          </w:tcPr>
          <w:p w:rsidR="0092215C" w:rsidRPr="007C4EDB" w:rsidRDefault="0092215C" w:rsidP="0092215C">
            <w:pPr>
              <w:ind w:firstLine="0"/>
              <w:jc w:val="center"/>
            </w:pPr>
            <w:r w:rsidRPr="007C4EDB">
              <w:t>25000</w:t>
            </w:r>
          </w:p>
        </w:tc>
        <w:tc>
          <w:tcPr>
            <w:tcW w:w="1276" w:type="dxa"/>
            <w:shd w:val="clear" w:color="auto" w:fill="auto"/>
            <w:vAlign w:val="center"/>
            <w:hideMark/>
          </w:tcPr>
          <w:p w:rsidR="0092215C" w:rsidRPr="007C4EDB" w:rsidRDefault="0092215C" w:rsidP="0092215C">
            <w:pPr>
              <w:ind w:firstLine="0"/>
              <w:jc w:val="center"/>
            </w:pPr>
            <w:r w:rsidRPr="007C4EDB">
              <w:t>100000</w:t>
            </w:r>
          </w:p>
        </w:tc>
        <w:tc>
          <w:tcPr>
            <w:tcW w:w="1842" w:type="dxa"/>
            <w:shd w:val="clear" w:color="auto" w:fill="auto"/>
            <w:vAlign w:val="center"/>
            <w:hideMark/>
          </w:tcPr>
          <w:p w:rsidR="0092215C" w:rsidRPr="007C4EDB" w:rsidRDefault="0092215C" w:rsidP="0092215C">
            <w:pPr>
              <w:ind w:firstLine="0"/>
              <w:jc w:val="center"/>
            </w:pPr>
            <w:r w:rsidRPr="007C4EDB">
              <w:t>1/5</w:t>
            </w:r>
          </w:p>
        </w:tc>
        <w:tc>
          <w:tcPr>
            <w:tcW w:w="2268" w:type="dxa"/>
            <w:shd w:val="clear" w:color="auto" w:fill="auto"/>
            <w:vAlign w:val="center"/>
            <w:hideMark/>
          </w:tcPr>
          <w:p w:rsidR="0092215C" w:rsidRPr="007C4EDB" w:rsidRDefault="0092215C" w:rsidP="0092215C">
            <w:pPr>
              <w:ind w:firstLine="0"/>
              <w:jc w:val="center"/>
            </w:pPr>
            <w:r w:rsidRPr="007C4EDB">
              <w:t>60</w:t>
            </w:r>
          </w:p>
        </w:tc>
        <w:tc>
          <w:tcPr>
            <w:tcW w:w="2410" w:type="dxa"/>
            <w:shd w:val="clear" w:color="auto" w:fill="auto"/>
            <w:vAlign w:val="center"/>
            <w:hideMark/>
          </w:tcPr>
          <w:p w:rsidR="0092215C" w:rsidRPr="007C4EDB" w:rsidRDefault="0092215C" w:rsidP="0092215C">
            <w:pPr>
              <w:ind w:firstLine="0"/>
              <w:jc w:val="center"/>
            </w:pPr>
            <w:r>
              <w:t>3</w:t>
            </w:r>
          </w:p>
        </w:tc>
      </w:tr>
      <w:tr w:rsidR="0092215C" w:rsidRPr="007C4EDB" w:rsidTr="007606D5">
        <w:trPr>
          <w:trHeight w:val="1159"/>
        </w:trPr>
        <w:tc>
          <w:tcPr>
            <w:tcW w:w="1526" w:type="dxa"/>
            <w:shd w:val="clear" w:color="auto" w:fill="auto"/>
            <w:vAlign w:val="center"/>
            <w:hideMark/>
          </w:tcPr>
          <w:p w:rsidR="0092215C" w:rsidRPr="007C4EDB" w:rsidRDefault="0092215C" w:rsidP="0092215C">
            <w:pPr>
              <w:ind w:firstLine="0"/>
              <w:jc w:val="center"/>
            </w:pPr>
            <w:r>
              <w:t>Рыбоводство 1.13</w:t>
            </w:r>
          </w:p>
        </w:tc>
        <w:tc>
          <w:tcPr>
            <w:tcW w:w="4252" w:type="dxa"/>
            <w:shd w:val="clear" w:color="auto" w:fill="auto"/>
            <w:vAlign w:val="center"/>
            <w:hideMark/>
          </w:tcPr>
          <w:p w:rsidR="0092215C" w:rsidRPr="007C4EDB" w:rsidRDefault="0092215C" w:rsidP="0092215C">
            <w:pPr>
              <w:ind w:firstLine="0"/>
              <w:jc w:val="center"/>
            </w:pPr>
            <w:r w:rsidRPr="00E91898">
              <w:t>Осуществление хозяйственной деятельности, связанной с разведением и (или) содержанием, выращиванием объектов рыбоводства (аквакультуры);размещение зданий, сооружений, оборудования, необходимых для осуществления рыбоводства (аквакультуры)</w:t>
            </w:r>
          </w:p>
        </w:tc>
        <w:tc>
          <w:tcPr>
            <w:tcW w:w="1418" w:type="dxa"/>
            <w:shd w:val="clear" w:color="auto" w:fill="auto"/>
            <w:vAlign w:val="center"/>
            <w:hideMark/>
          </w:tcPr>
          <w:p w:rsidR="0092215C" w:rsidRPr="007C4EDB" w:rsidRDefault="0092215C" w:rsidP="0092215C">
            <w:pPr>
              <w:ind w:firstLine="0"/>
              <w:jc w:val="center"/>
            </w:pPr>
            <w:r w:rsidRPr="00E91898">
              <w:t>25000</w:t>
            </w:r>
          </w:p>
        </w:tc>
        <w:tc>
          <w:tcPr>
            <w:tcW w:w="1276" w:type="dxa"/>
            <w:shd w:val="clear" w:color="auto" w:fill="auto"/>
            <w:vAlign w:val="center"/>
            <w:hideMark/>
          </w:tcPr>
          <w:p w:rsidR="0092215C" w:rsidRPr="007C4EDB" w:rsidRDefault="0092215C" w:rsidP="0092215C">
            <w:pPr>
              <w:ind w:firstLine="0"/>
              <w:jc w:val="center"/>
            </w:pPr>
            <w:r w:rsidRPr="00E91898">
              <w:t>100000</w:t>
            </w:r>
          </w:p>
        </w:tc>
        <w:tc>
          <w:tcPr>
            <w:tcW w:w="1842" w:type="dxa"/>
            <w:shd w:val="clear" w:color="auto" w:fill="auto"/>
            <w:vAlign w:val="center"/>
            <w:hideMark/>
          </w:tcPr>
          <w:p w:rsidR="0092215C" w:rsidRPr="007C4EDB" w:rsidRDefault="0092215C" w:rsidP="0092215C">
            <w:pPr>
              <w:ind w:firstLine="0"/>
              <w:jc w:val="center"/>
            </w:pPr>
            <w:r w:rsidRPr="00E91898">
              <w:t>1/10</w:t>
            </w:r>
          </w:p>
        </w:tc>
        <w:tc>
          <w:tcPr>
            <w:tcW w:w="2268" w:type="dxa"/>
            <w:shd w:val="clear" w:color="auto" w:fill="auto"/>
            <w:vAlign w:val="center"/>
            <w:hideMark/>
          </w:tcPr>
          <w:p w:rsidR="0092215C" w:rsidRPr="007C4EDB" w:rsidRDefault="0092215C" w:rsidP="0092215C">
            <w:pPr>
              <w:ind w:firstLine="0"/>
              <w:jc w:val="center"/>
            </w:pPr>
            <w:r>
              <w:t>60</w:t>
            </w:r>
          </w:p>
        </w:tc>
        <w:tc>
          <w:tcPr>
            <w:tcW w:w="2410" w:type="dxa"/>
            <w:shd w:val="clear" w:color="auto" w:fill="auto"/>
            <w:vAlign w:val="center"/>
            <w:hideMark/>
          </w:tcPr>
          <w:p w:rsidR="0092215C" w:rsidRPr="007C4EDB" w:rsidRDefault="0092215C" w:rsidP="0092215C">
            <w:pPr>
              <w:ind w:firstLine="0"/>
              <w:jc w:val="center"/>
            </w:pPr>
            <w:r>
              <w:t>3</w:t>
            </w:r>
          </w:p>
        </w:tc>
      </w:tr>
      <w:tr w:rsidR="0092215C" w:rsidRPr="007C4EDB" w:rsidTr="007606D5">
        <w:trPr>
          <w:trHeight w:val="1159"/>
        </w:trPr>
        <w:tc>
          <w:tcPr>
            <w:tcW w:w="1526" w:type="dxa"/>
            <w:shd w:val="clear" w:color="auto" w:fill="auto"/>
            <w:vAlign w:val="center"/>
            <w:hideMark/>
          </w:tcPr>
          <w:p w:rsidR="0092215C" w:rsidRPr="007C4EDB" w:rsidRDefault="0092215C" w:rsidP="007606D5">
            <w:pPr>
              <w:ind w:firstLine="0"/>
              <w:jc w:val="center"/>
            </w:pPr>
            <w:r>
              <w:t>Научное обеспечение сельского хозяйства 1.14</w:t>
            </w:r>
          </w:p>
        </w:tc>
        <w:tc>
          <w:tcPr>
            <w:tcW w:w="4252" w:type="dxa"/>
            <w:shd w:val="clear" w:color="auto" w:fill="auto"/>
            <w:vAlign w:val="center"/>
            <w:hideMark/>
          </w:tcPr>
          <w:p w:rsidR="0092215C" w:rsidRPr="007C4EDB" w:rsidRDefault="0092215C" w:rsidP="007606D5">
            <w:pPr>
              <w:ind w:firstLine="0"/>
              <w:jc w:val="center"/>
            </w:pPr>
            <w:r w:rsidRPr="00FB478F">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1418" w:type="dxa"/>
            <w:shd w:val="clear" w:color="auto" w:fill="auto"/>
            <w:vAlign w:val="center"/>
            <w:hideMark/>
          </w:tcPr>
          <w:p w:rsidR="0092215C" w:rsidRPr="007C4EDB" w:rsidRDefault="0092215C" w:rsidP="007606D5">
            <w:pPr>
              <w:ind w:firstLine="0"/>
              <w:jc w:val="center"/>
            </w:pPr>
            <w:r w:rsidRPr="00FB478F">
              <w:t>25000</w:t>
            </w:r>
          </w:p>
        </w:tc>
        <w:tc>
          <w:tcPr>
            <w:tcW w:w="1276" w:type="dxa"/>
            <w:shd w:val="clear" w:color="auto" w:fill="auto"/>
            <w:vAlign w:val="center"/>
            <w:hideMark/>
          </w:tcPr>
          <w:p w:rsidR="0092215C" w:rsidRPr="007C4EDB" w:rsidRDefault="0092215C" w:rsidP="007606D5">
            <w:pPr>
              <w:ind w:firstLine="0"/>
              <w:jc w:val="center"/>
            </w:pPr>
            <w:r w:rsidRPr="00FB478F">
              <w:t>100000</w:t>
            </w:r>
          </w:p>
        </w:tc>
        <w:tc>
          <w:tcPr>
            <w:tcW w:w="1842" w:type="dxa"/>
            <w:shd w:val="clear" w:color="auto" w:fill="auto"/>
            <w:vAlign w:val="center"/>
            <w:hideMark/>
          </w:tcPr>
          <w:p w:rsidR="0092215C" w:rsidRPr="007C4EDB" w:rsidRDefault="0092215C" w:rsidP="007606D5">
            <w:pPr>
              <w:ind w:firstLine="0"/>
              <w:jc w:val="center"/>
            </w:pPr>
            <w:r>
              <w:t>3/12</w:t>
            </w:r>
          </w:p>
        </w:tc>
        <w:tc>
          <w:tcPr>
            <w:tcW w:w="2268" w:type="dxa"/>
            <w:shd w:val="clear" w:color="auto" w:fill="auto"/>
            <w:vAlign w:val="center"/>
            <w:hideMark/>
          </w:tcPr>
          <w:p w:rsidR="0092215C" w:rsidRPr="007C4EDB" w:rsidRDefault="0092215C" w:rsidP="007606D5">
            <w:pPr>
              <w:ind w:firstLine="0"/>
              <w:jc w:val="center"/>
            </w:pPr>
            <w:r w:rsidRPr="00FB478F">
              <w:t>60</w:t>
            </w:r>
          </w:p>
        </w:tc>
        <w:tc>
          <w:tcPr>
            <w:tcW w:w="2410" w:type="dxa"/>
            <w:shd w:val="clear" w:color="auto" w:fill="auto"/>
            <w:vAlign w:val="center"/>
            <w:hideMark/>
          </w:tcPr>
          <w:p w:rsidR="0092215C" w:rsidRPr="007C4EDB" w:rsidRDefault="0092215C" w:rsidP="007606D5">
            <w:pPr>
              <w:ind w:firstLine="0"/>
              <w:jc w:val="center"/>
            </w:pPr>
            <w:r>
              <w:t>3</w:t>
            </w:r>
          </w:p>
        </w:tc>
      </w:tr>
      <w:tr w:rsidR="0092215C" w:rsidRPr="007C4EDB" w:rsidTr="007606D5">
        <w:trPr>
          <w:trHeight w:val="1159"/>
        </w:trPr>
        <w:tc>
          <w:tcPr>
            <w:tcW w:w="1526" w:type="dxa"/>
            <w:shd w:val="clear" w:color="auto" w:fill="auto"/>
            <w:vAlign w:val="center"/>
            <w:hideMark/>
          </w:tcPr>
          <w:p w:rsidR="0092215C" w:rsidRPr="007C4EDB" w:rsidRDefault="0092215C" w:rsidP="0092215C">
            <w:pPr>
              <w:ind w:firstLine="0"/>
              <w:jc w:val="center"/>
            </w:pPr>
            <w:r>
              <w:t>Хранение и переработка сельскохозяйственной продукции 1.15</w:t>
            </w:r>
          </w:p>
        </w:tc>
        <w:tc>
          <w:tcPr>
            <w:tcW w:w="4252" w:type="dxa"/>
            <w:shd w:val="clear" w:color="auto" w:fill="auto"/>
            <w:vAlign w:val="center"/>
            <w:hideMark/>
          </w:tcPr>
          <w:p w:rsidR="0092215C" w:rsidRPr="007C4EDB" w:rsidRDefault="0092215C" w:rsidP="0092215C">
            <w:pPr>
              <w:ind w:firstLine="0"/>
              <w:jc w:val="center"/>
            </w:pPr>
            <w:r w:rsidRPr="00F073D8">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418" w:type="dxa"/>
            <w:shd w:val="clear" w:color="auto" w:fill="auto"/>
            <w:vAlign w:val="center"/>
            <w:hideMark/>
          </w:tcPr>
          <w:p w:rsidR="0092215C" w:rsidRPr="007C4EDB" w:rsidRDefault="0092215C" w:rsidP="0092215C">
            <w:pPr>
              <w:ind w:firstLine="0"/>
              <w:jc w:val="center"/>
            </w:pPr>
            <w:r>
              <w:t>25000</w:t>
            </w:r>
          </w:p>
        </w:tc>
        <w:tc>
          <w:tcPr>
            <w:tcW w:w="1276" w:type="dxa"/>
            <w:shd w:val="clear" w:color="auto" w:fill="auto"/>
            <w:vAlign w:val="center"/>
            <w:hideMark/>
          </w:tcPr>
          <w:p w:rsidR="0092215C" w:rsidRPr="007C4EDB" w:rsidRDefault="0092215C" w:rsidP="0092215C">
            <w:pPr>
              <w:ind w:firstLine="0"/>
              <w:jc w:val="center"/>
            </w:pPr>
            <w:r>
              <w:t>100000</w:t>
            </w:r>
          </w:p>
        </w:tc>
        <w:tc>
          <w:tcPr>
            <w:tcW w:w="1842" w:type="dxa"/>
            <w:shd w:val="clear" w:color="auto" w:fill="auto"/>
            <w:vAlign w:val="center"/>
            <w:hideMark/>
          </w:tcPr>
          <w:p w:rsidR="0092215C" w:rsidRDefault="0092215C" w:rsidP="0092215C">
            <w:pPr>
              <w:ind w:firstLine="0"/>
              <w:jc w:val="center"/>
            </w:pPr>
            <w:r>
              <w:t>3/12</w:t>
            </w:r>
          </w:p>
        </w:tc>
        <w:tc>
          <w:tcPr>
            <w:tcW w:w="2268" w:type="dxa"/>
            <w:shd w:val="clear" w:color="auto" w:fill="auto"/>
            <w:vAlign w:val="center"/>
            <w:hideMark/>
          </w:tcPr>
          <w:p w:rsidR="0092215C" w:rsidRDefault="0092215C" w:rsidP="0092215C">
            <w:pPr>
              <w:ind w:firstLine="0"/>
              <w:jc w:val="center"/>
            </w:pPr>
            <w:r>
              <w:t>60</w:t>
            </w:r>
          </w:p>
        </w:tc>
        <w:tc>
          <w:tcPr>
            <w:tcW w:w="2410" w:type="dxa"/>
            <w:shd w:val="clear" w:color="auto" w:fill="auto"/>
            <w:vAlign w:val="center"/>
            <w:hideMark/>
          </w:tcPr>
          <w:p w:rsidR="0092215C" w:rsidRPr="007C4EDB" w:rsidRDefault="0092215C" w:rsidP="0092215C">
            <w:pPr>
              <w:ind w:firstLine="0"/>
              <w:jc w:val="center"/>
            </w:pPr>
            <w:r>
              <w:t>3</w:t>
            </w:r>
          </w:p>
        </w:tc>
      </w:tr>
      <w:tr w:rsidR="0092215C" w:rsidRPr="007C4EDB" w:rsidTr="007606D5">
        <w:trPr>
          <w:trHeight w:val="1159"/>
        </w:trPr>
        <w:tc>
          <w:tcPr>
            <w:tcW w:w="1526" w:type="dxa"/>
            <w:shd w:val="clear" w:color="auto" w:fill="auto"/>
            <w:vAlign w:val="center"/>
            <w:hideMark/>
          </w:tcPr>
          <w:p w:rsidR="0092215C" w:rsidRPr="007C4EDB" w:rsidRDefault="0092215C" w:rsidP="007606D5">
            <w:pPr>
              <w:ind w:firstLine="0"/>
              <w:jc w:val="center"/>
            </w:pPr>
            <w:r w:rsidRPr="00D47144">
              <w:t>Ведение личного подсобного хозяйства на полевых участках 1.16</w:t>
            </w:r>
          </w:p>
        </w:tc>
        <w:tc>
          <w:tcPr>
            <w:tcW w:w="4252" w:type="dxa"/>
            <w:shd w:val="clear" w:color="auto" w:fill="auto"/>
            <w:vAlign w:val="center"/>
            <w:hideMark/>
          </w:tcPr>
          <w:p w:rsidR="0092215C" w:rsidRPr="007C4EDB" w:rsidRDefault="0092215C" w:rsidP="007606D5">
            <w:pPr>
              <w:ind w:firstLine="0"/>
              <w:jc w:val="center"/>
            </w:pPr>
            <w:r w:rsidRPr="00D47144">
              <w:t>Производство сельскохозяйственной продукции без права возведения объектов капитального строительства</w:t>
            </w:r>
          </w:p>
        </w:tc>
        <w:tc>
          <w:tcPr>
            <w:tcW w:w="1418" w:type="dxa"/>
            <w:shd w:val="clear" w:color="auto" w:fill="auto"/>
            <w:vAlign w:val="center"/>
            <w:hideMark/>
          </w:tcPr>
          <w:p w:rsidR="0092215C" w:rsidRPr="007C4EDB" w:rsidRDefault="0092215C" w:rsidP="007606D5">
            <w:pPr>
              <w:ind w:firstLine="0"/>
              <w:jc w:val="center"/>
            </w:pPr>
            <w:r>
              <w:t>400</w:t>
            </w:r>
          </w:p>
        </w:tc>
        <w:tc>
          <w:tcPr>
            <w:tcW w:w="1276" w:type="dxa"/>
            <w:shd w:val="clear" w:color="auto" w:fill="auto"/>
            <w:vAlign w:val="center"/>
            <w:hideMark/>
          </w:tcPr>
          <w:p w:rsidR="0092215C" w:rsidRPr="007C4EDB" w:rsidRDefault="0092215C" w:rsidP="007606D5">
            <w:pPr>
              <w:ind w:firstLine="0"/>
              <w:jc w:val="center"/>
            </w:pPr>
            <w:r>
              <w:t>2000</w:t>
            </w:r>
          </w:p>
        </w:tc>
        <w:tc>
          <w:tcPr>
            <w:tcW w:w="1842" w:type="dxa"/>
            <w:shd w:val="clear" w:color="auto" w:fill="auto"/>
            <w:vAlign w:val="center"/>
            <w:hideMark/>
          </w:tcPr>
          <w:p w:rsidR="0092215C" w:rsidRPr="007C4EDB" w:rsidRDefault="0092215C" w:rsidP="007606D5">
            <w:pPr>
              <w:ind w:firstLine="0"/>
              <w:jc w:val="center"/>
            </w:pPr>
            <w:r>
              <w:t>0/0</w:t>
            </w:r>
          </w:p>
        </w:tc>
        <w:tc>
          <w:tcPr>
            <w:tcW w:w="2268" w:type="dxa"/>
            <w:shd w:val="clear" w:color="auto" w:fill="auto"/>
            <w:vAlign w:val="center"/>
            <w:hideMark/>
          </w:tcPr>
          <w:p w:rsidR="0092215C" w:rsidRDefault="0092215C" w:rsidP="007606D5">
            <w:pPr>
              <w:ind w:firstLine="0"/>
              <w:jc w:val="center"/>
            </w:pPr>
            <w:r>
              <w:t>0</w:t>
            </w:r>
          </w:p>
        </w:tc>
        <w:tc>
          <w:tcPr>
            <w:tcW w:w="2410" w:type="dxa"/>
            <w:shd w:val="clear" w:color="auto" w:fill="auto"/>
            <w:vAlign w:val="center"/>
            <w:hideMark/>
          </w:tcPr>
          <w:p w:rsidR="0092215C" w:rsidRDefault="0092215C" w:rsidP="007606D5">
            <w:pPr>
              <w:ind w:firstLine="0"/>
              <w:jc w:val="center"/>
            </w:pPr>
            <w:r>
              <w:t>Не устанавливается</w:t>
            </w:r>
          </w:p>
        </w:tc>
      </w:tr>
      <w:tr w:rsidR="0092215C" w:rsidRPr="007C4EDB" w:rsidTr="007606D5">
        <w:trPr>
          <w:trHeight w:val="1159"/>
        </w:trPr>
        <w:tc>
          <w:tcPr>
            <w:tcW w:w="1526" w:type="dxa"/>
            <w:shd w:val="clear" w:color="auto" w:fill="auto"/>
            <w:vAlign w:val="center"/>
            <w:hideMark/>
          </w:tcPr>
          <w:p w:rsidR="0092215C" w:rsidRPr="007C4EDB" w:rsidRDefault="0092215C" w:rsidP="0092215C">
            <w:pPr>
              <w:ind w:firstLine="0"/>
              <w:jc w:val="center"/>
            </w:pPr>
            <w:r>
              <w:t xml:space="preserve">Питомники 1.17 </w:t>
            </w:r>
          </w:p>
        </w:tc>
        <w:tc>
          <w:tcPr>
            <w:tcW w:w="4252" w:type="dxa"/>
            <w:shd w:val="clear" w:color="auto" w:fill="auto"/>
            <w:vAlign w:val="center"/>
            <w:hideMark/>
          </w:tcPr>
          <w:p w:rsidR="0092215C" w:rsidRPr="007C4EDB" w:rsidRDefault="0092215C" w:rsidP="0092215C">
            <w:pPr>
              <w:ind w:firstLine="0"/>
              <w:jc w:val="center"/>
            </w:pPr>
            <w:r w:rsidRPr="00EA170D">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c>
          <w:tcPr>
            <w:tcW w:w="1418" w:type="dxa"/>
            <w:shd w:val="clear" w:color="auto" w:fill="auto"/>
            <w:vAlign w:val="center"/>
            <w:hideMark/>
          </w:tcPr>
          <w:p w:rsidR="0092215C" w:rsidRPr="007C4EDB" w:rsidRDefault="0092215C" w:rsidP="0092215C">
            <w:pPr>
              <w:ind w:firstLine="0"/>
              <w:jc w:val="center"/>
            </w:pPr>
            <w:r w:rsidRPr="00EA170D">
              <w:t>50000</w:t>
            </w:r>
          </w:p>
        </w:tc>
        <w:tc>
          <w:tcPr>
            <w:tcW w:w="1276" w:type="dxa"/>
            <w:shd w:val="clear" w:color="auto" w:fill="auto"/>
            <w:vAlign w:val="center"/>
            <w:hideMark/>
          </w:tcPr>
          <w:p w:rsidR="0092215C" w:rsidRPr="007C4EDB" w:rsidRDefault="0092215C" w:rsidP="0092215C">
            <w:pPr>
              <w:ind w:firstLine="0"/>
              <w:jc w:val="center"/>
            </w:pPr>
            <w:r w:rsidRPr="00EA170D">
              <w:t>500000</w:t>
            </w:r>
          </w:p>
        </w:tc>
        <w:tc>
          <w:tcPr>
            <w:tcW w:w="1842" w:type="dxa"/>
            <w:shd w:val="clear" w:color="auto" w:fill="auto"/>
            <w:vAlign w:val="center"/>
            <w:hideMark/>
          </w:tcPr>
          <w:p w:rsidR="0092215C" w:rsidRDefault="0092215C" w:rsidP="0092215C">
            <w:pPr>
              <w:ind w:firstLine="0"/>
              <w:jc w:val="center"/>
            </w:pPr>
            <w:r w:rsidRPr="00EA170D">
              <w:t>1/10</w:t>
            </w:r>
          </w:p>
        </w:tc>
        <w:tc>
          <w:tcPr>
            <w:tcW w:w="2268" w:type="dxa"/>
            <w:shd w:val="clear" w:color="auto" w:fill="auto"/>
            <w:vAlign w:val="center"/>
            <w:hideMark/>
          </w:tcPr>
          <w:p w:rsidR="0092215C" w:rsidRDefault="0092215C" w:rsidP="0092215C">
            <w:pPr>
              <w:ind w:firstLine="0"/>
              <w:jc w:val="center"/>
            </w:pPr>
            <w:r w:rsidRPr="00EA170D">
              <w:t>60</w:t>
            </w:r>
          </w:p>
        </w:tc>
        <w:tc>
          <w:tcPr>
            <w:tcW w:w="2410" w:type="dxa"/>
            <w:shd w:val="clear" w:color="auto" w:fill="auto"/>
            <w:vAlign w:val="center"/>
            <w:hideMark/>
          </w:tcPr>
          <w:p w:rsidR="0092215C" w:rsidRPr="007C4EDB" w:rsidRDefault="0092215C" w:rsidP="0092215C">
            <w:pPr>
              <w:ind w:firstLine="0"/>
              <w:jc w:val="center"/>
            </w:pPr>
            <w:r>
              <w:t>3</w:t>
            </w:r>
          </w:p>
        </w:tc>
      </w:tr>
      <w:tr w:rsidR="0092215C" w:rsidRPr="007C4EDB" w:rsidTr="007606D5">
        <w:trPr>
          <w:trHeight w:val="1159"/>
        </w:trPr>
        <w:tc>
          <w:tcPr>
            <w:tcW w:w="1526" w:type="dxa"/>
            <w:shd w:val="clear" w:color="auto" w:fill="auto"/>
            <w:vAlign w:val="center"/>
            <w:hideMark/>
          </w:tcPr>
          <w:p w:rsidR="0092215C" w:rsidRPr="007C4EDB" w:rsidRDefault="0092215C" w:rsidP="0092215C">
            <w:pPr>
              <w:ind w:firstLine="0"/>
              <w:jc w:val="center"/>
            </w:pPr>
            <w:r>
              <w:t xml:space="preserve">Обеспечение сельскохозяйственного производства 1.18 </w:t>
            </w:r>
          </w:p>
        </w:tc>
        <w:tc>
          <w:tcPr>
            <w:tcW w:w="4252" w:type="dxa"/>
            <w:shd w:val="clear" w:color="auto" w:fill="auto"/>
            <w:vAlign w:val="center"/>
            <w:hideMark/>
          </w:tcPr>
          <w:p w:rsidR="0092215C" w:rsidRPr="007C4EDB" w:rsidRDefault="0092215C" w:rsidP="0092215C">
            <w:pPr>
              <w:ind w:firstLine="0"/>
              <w:jc w:val="center"/>
            </w:pPr>
            <w:r w:rsidRPr="007C4EDB">
              <w:t xml:space="preserve">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w:t>
            </w:r>
            <w:r>
              <w:t xml:space="preserve">хозяйства </w:t>
            </w:r>
          </w:p>
        </w:tc>
        <w:tc>
          <w:tcPr>
            <w:tcW w:w="1418" w:type="dxa"/>
            <w:shd w:val="clear" w:color="auto" w:fill="auto"/>
            <w:vAlign w:val="center"/>
            <w:hideMark/>
          </w:tcPr>
          <w:p w:rsidR="0092215C" w:rsidRPr="007C4EDB" w:rsidRDefault="0092215C" w:rsidP="0092215C">
            <w:pPr>
              <w:ind w:firstLine="0"/>
              <w:jc w:val="center"/>
            </w:pPr>
            <w:r w:rsidRPr="007C4EDB">
              <w:t>5000</w:t>
            </w:r>
          </w:p>
        </w:tc>
        <w:tc>
          <w:tcPr>
            <w:tcW w:w="1276" w:type="dxa"/>
            <w:shd w:val="clear" w:color="auto" w:fill="auto"/>
            <w:vAlign w:val="center"/>
            <w:hideMark/>
          </w:tcPr>
          <w:p w:rsidR="0092215C" w:rsidRPr="007C4EDB" w:rsidRDefault="0092215C" w:rsidP="0092215C">
            <w:pPr>
              <w:ind w:firstLine="0"/>
              <w:jc w:val="center"/>
            </w:pPr>
            <w:r w:rsidRPr="007C4EDB">
              <w:t>50000</w:t>
            </w:r>
          </w:p>
        </w:tc>
        <w:tc>
          <w:tcPr>
            <w:tcW w:w="1842" w:type="dxa"/>
            <w:shd w:val="clear" w:color="auto" w:fill="auto"/>
            <w:vAlign w:val="center"/>
            <w:hideMark/>
          </w:tcPr>
          <w:p w:rsidR="0092215C" w:rsidRPr="007C4EDB" w:rsidRDefault="0092215C" w:rsidP="0092215C">
            <w:pPr>
              <w:ind w:firstLine="0"/>
              <w:jc w:val="center"/>
            </w:pPr>
            <w:r w:rsidRPr="007C4EDB">
              <w:t>1/10, для водонапорных башен - 30 м</w:t>
            </w:r>
          </w:p>
        </w:tc>
        <w:tc>
          <w:tcPr>
            <w:tcW w:w="2268" w:type="dxa"/>
            <w:shd w:val="clear" w:color="auto" w:fill="auto"/>
            <w:vAlign w:val="center"/>
            <w:hideMark/>
          </w:tcPr>
          <w:p w:rsidR="0092215C" w:rsidRPr="007C4EDB" w:rsidRDefault="0092215C" w:rsidP="0092215C">
            <w:pPr>
              <w:ind w:firstLine="0"/>
              <w:jc w:val="center"/>
            </w:pPr>
            <w:r w:rsidRPr="007C4EDB">
              <w:t>60</w:t>
            </w:r>
            <w:r>
              <w:t xml:space="preserve"> - 1(4)</w:t>
            </w:r>
          </w:p>
        </w:tc>
        <w:tc>
          <w:tcPr>
            <w:tcW w:w="2410" w:type="dxa"/>
            <w:shd w:val="clear" w:color="auto" w:fill="auto"/>
            <w:vAlign w:val="center"/>
            <w:hideMark/>
          </w:tcPr>
          <w:p w:rsidR="0092215C" w:rsidRPr="007C4EDB" w:rsidRDefault="0092215C" w:rsidP="0092215C">
            <w:pPr>
              <w:ind w:firstLine="0"/>
              <w:jc w:val="center"/>
            </w:pPr>
            <w:r>
              <w:t>3</w:t>
            </w:r>
          </w:p>
        </w:tc>
      </w:tr>
      <w:tr w:rsidR="0092215C" w:rsidRPr="007C4EDB" w:rsidTr="007606D5">
        <w:trPr>
          <w:trHeight w:val="1159"/>
        </w:trPr>
        <w:tc>
          <w:tcPr>
            <w:tcW w:w="1526" w:type="dxa"/>
            <w:shd w:val="clear" w:color="auto" w:fill="auto"/>
            <w:vAlign w:val="center"/>
            <w:hideMark/>
          </w:tcPr>
          <w:p w:rsidR="0092215C" w:rsidRPr="007C4EDB" w:rsidRDefault="0092215C" w:rsidP="0092215C">
            <w:pPr>
              <w:ind w:firstLine="0"/>
              <w:jc w:val="center"/>
            </w:pPr>
            <w:r w:rsidRPr="007C4EDB">
              <w:t>Ведение огородничества  13.1.</w:t>
            </w:r>
          </w:p>
        </w:tc>
        <w:tc>
          <w:tcPr>
            <w:tcW w:w="4252" w:type="dxa"/>
            <w:shd w:val="clear" w:color="auto" w:fill="auto"/>
            <w:vAlign w:val="center"/>
            <w:hideMark/>
          </w:tcPr>
          <w:p w:rsidR="0092215C" w:rsidRPr="007C4EDB" w:rsidRDefault="0092215C" w:rsidP="0092215C">
            <w:pPr>
              <w:ind w:firstLine="0"/>
              <w:jc w:val="center"/>
            </w:pPr>
            <w:r w:rsidRPr="007C4EDB">
              <w:t>Осуществление деятельности, связанной с 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c>
          <w:tcPr>
            <w:tcW w:w="1418" w:type="dxa"/>
            <w:shd w:val="clear" w:color="auto" w:fill="auto"/>
            <w:vAlign w:val="center"/>
            <w:hideMark/>
          </w:tcPr>
          <w:p w:rsidR="0092215C" w:rsidRPr="007C4EDB" w:rsidRDefault="0092215C" w:rsidP="0092215C">
            <w:pPr>
              <w:ind w:firstLine="0"/>
              <w:jc w:val="center"/>
            </w:pPr>
            <w:r w:rsidRPr="007C4EDB">
              <w:t>200</w:t>
            </w:r>
          </w:p>
        </w:tc>
        <w:tc>
          <w:tcPr>
            <w:tcW w:w="1276" w:type="dxa"/>
            <w:shd w:val="clear" w:color="auto" w:fill="auto"/>
            <w:vAlign w:val="center"/>
            <w:hideMark/>
          </w:tcPr>
          <w:p w:rsidR="0092215C" w:rsidRPr="007C4EDB" w:rsidRDefault="0092215C" w:rsidP="0092215C">
            <w:pPr>
              <w:ind w:firstLine="0"/>
              <w:jc w:val="center"/>
            </w:pPr>
            <w:r w:rsidRPr="007C4EDB">
              <w:t>3000</w:t>
            </w:r>
          </w:p>
        </w:tc>
        <w:tc>
          <w:tcPr>
            <w:tcW w:w="1842" w:type="dxa"/>
            <w:shd w:val="clear" w:color="auto" w:fill="auto"/>
            <w:vAlign w:val="center"/>
            <w:hideMark/>
          </w:tcPr>
          <w:p w:rsidR="0092215C" w:rsidRPr="007C4EDB" w:rsidRDefault="0092215C" w:rsidP="0092215C">
            <w:pPr>
              <w:ind w:firstLine="0"/>
              <w:jc w:val="center"/>
            </w:pPr>
            <w:r w:rsidRPr="007C4EDB">
              <w:t>0/0</w:t>
            </w:r>
          </w:p>
        </w:tc>
        <w:tc>
          <w:tcPr>
            <w:tcW w:w="2268" w:type="dxa"/>
            <w:shd w:val="clear" w:color="auto" w:fill="auto"/>
            <w:vAlign w:val="center"/>
            <w:hideMark/>
          </w:tcPr>
          <w:p w:rsidR="0092215C" w:rsidRPr="007C4EDB" w:rsidRDefault="0092215C" w:rsidP="0092215C">
            <w:pPr>
              <w:ind w:firstLine="0"/>
              <w:jc w:val="center"/>
            </w:pPr>
            <w:r>
              <w:t>0</w:t>
            </w:r>
          </w:p>
        </w:tc>
        <w:tc>
          <w:tcPr>
            <w:tcW w:w="2410" w:type="dxa"/>
            <w:shd w:val="clear" w:color="auto" w:fill="auto"/>
            <w:vAlign w:val="center"/>
            <w:hideMark/>
          </w:tcPr>
          <w:p w:rsidR="0092215C" w:rsidRPr="007C4EDB" w:rsidRDefault="0092215C" w:rsidP="0092215C">
            <w:pPr>
              <w:ind w:firstLine="0"/>
              <w:jc w:val="center"/>
            </w:pPr>
            <w:r w:rsidRPr="007C4EDB">
              <w:t>не устанавливаются</w:t>
            </w:r>
          </w:p>
        </w:tc>
      </w:tr>
      <w:tr w:rsidR="0092215C" w:rsidRPr="007C4EDB" w:rsidTr="007606D5">
        <w:trPr>
          <w:trHeight w:val="1159"/>
        </w:trPr>
        <w:tc>
          <w:tcPr>
            <w:tcW w:w="1526" w:type="dxa"/>
            <w:shd w:val="clear" w:color="auto" w:fill="auto"/>
            <w:vAlign w:val="center"/>
            <w:hideMark/>
          </w:tcPr>
          <w:p w:rsidR="0092215C" w:rsidRPr="007C4EDB" w:rsidRDefault="0092215C" w:rsidP="0092215C">
            <w:pPr>
              <w:ind w:firstLine="0"/>
              <w:jc w:val="center"/>
            </w:pPr>
            <w:r w:rsidRPr="007C4EDB">
              <w:t>Ведение садоводства 13.2.</w:t>
            </w:r>
          </w:p>
        </w:tc>
        <w:tc>
          <w:tcPr>
            <w:tcW w:w="4252" w:type="dxa"/>
            <w:shd w:val="clear" w:color="auto" w:fill="auto"/>
            <w:vAlign w:val="center"/>
            <w:hideMark/>
          </w:tcPr>
          <w:p w:rsidR="0092215C" w:rsidRPr="007C4EDB" w:rsidRDefault="0092215C" w:rsidP="0092215C">
            <w:pPr>
              <w:ind w:firstLine="0"/>
              <w:jc w:val="center"/>
            </w:pPr>
            <w:r w:rsidRPr="007C4EDB">
              <w:t>Осуществление деятельности, связанной с выращиванием плодовых, ягодных, овощных, бахчевых или иных сельскохозяйственных культур и картофеля; размещение садового дома, предназначенного для отдыха и не подлежащего разделу на квартиры; размещение хозяйственных строений и сооружений</w:t>
            </w:r>
          </w:p>
        </w:tc>
        <w:tc>
          <w:tcPr>
            <w:tcW w:w="1418" w:type="dxa"/>
            <w:shd w:val="clear" w:color="auto" w:fill="auto"/>
            <w:vAlign w:val="center"/>
            <w:hideMark/>
          </w:tcPr>
          <w:p w:rsidR="0092215C" w:rsidRPr="007C4EDB" w:rsidRDefault="0092215C" w:rsidP="0092215C">
            <w:pPr>
              <w:ind w:firstLine="0"/>
              <w:jc w:val="center"/>
            </w:pPr>
            <w:r w:rsidRPr="007C4EDB">
              <w:t>300</w:t>
            </w:r>
          </w:p>
        </w:tc>
        <w:tc>
          <w:tcPr>
            <w:tcW w:w="1276" w:type="dxa"/>
            <w:shd w:val="clear" w:color="auto" w:fill="auto"/>
            <w:vAlign w:val="center"/>
            <w:hideMark/>
          </w:tcPr>
          <w:p w:rsidR="0092215C" w:rsidRPr="007C4EDB" w:rsidRDefault="0092215C" w:rsidP="0092215C">
            <w:pPr>
              <w:ind w:firstLine="0"/>
              <w:jc w:val="center"/>
            </w:pPr>
            <w:r w:rsidRPr="007C4EDB">
              <w:t>3000</w:t>
            </w:r>
          </w:p>
        </w:tc>
        <w:tc>
          <w:tcPr>
            <w:tcW w:w="1842" w:type="dxa"/>
            <w:shd w:val="clear" w:color="auto" w:fill="auto"/>
            <w:vAlign w:val="center"/>
            <w:hideMark/>
          </w:tcPr>
          <w:p w:rsidR="0092215C" w:rsidRPr="007C4EDB" w:rsidRDefault="0092215C" w:rsidP="0092215C">
            <w:pPr>
              <w:ind w:firstLine="0"/>
              <w:jc w:val="center"/>
            </w:pPr>
            <w:r w:rsidRPr="007C4EDB">
              <w:t>3/12</w:t>
            </w:r>
          </w:p>
        </w:tc>
        <w:tc>
          <w:tcPr>
            <w:tcW w:w="2268" w:type="dxa"/>
            <w:shd w:val="clear" w:color="auto" w:fill="auto"/>
            <w:vAlign w:val="center"/>
            <w:hideMark/>
          </w:tcPr>
          <w:p w:rsidR="0092215C" w:rsidRPr="007C4EDB" w:rsidRDefault="0092215C" w:rsidP="0092215C">
            <w:pPr>
              <w:ind w:firstLine="0"/>
              <w:jc w:val="center"/>
            </w:pPr>
            <w:r>
              <w:t>40</w:t>
            </w:r>
          </w:p>
        </w:tc>
        <w:tc>
          <w:tcPr>
            <w:tcW w:w="2410" w:type="dxa"/>
            <w:shd w:val="clear" w:color="auto" w:fill="auto"/>
            <w:vAlign w:val="center"/>
            <w:hideMark/>
          </w:tcPr>
          <w:p w:rsidR="0092215C" w:rsidRPr="007C4EDB" w:rsidRDefault="0092215C" w:rsidP="0092215C">
            <w:pPr>
              <w:ind w:firstLine="0"/>
              <w:jc w:val="center"/>
            </w:pPr>
            <w:r w:rsidRPr="007C4EDB">
              <w:t>3</w:t>
            </w:r>
          </w:p>
        </w:tc>
      </w:tr>
      <w:tr w:rsidR="0092215C" w:rsidRPr="007C4EDB" w:rsidTr="007606D5">
        <w:trPr>
          <w:trHeight w:val="1159"/>
        </w:trPr>
        <w:tc>
          <w:tcPr>
            <w:tcW w:w="1526" w:type="dxa"/>
            <w:shd w:val="clear" w:color="auto" w:fill="auto"/>
            <w:vAlign w:val="center"/>
            <w:hideMark/>
          </w:tcPr>
          <w:p w:rsidR="0092215C" w:rsidRPr="007C4EDB" w:rsidRDefault="0092215C" w:rsidP="007606D5">
            <w:pPr>
              <w:ind w:firstLine="0"/>
              <w:jc w:val="center"/>
            </w:pPr>
            <w:r w:rsidRPr="007C4EDB">
              <w:t>Земельные участки (территории) общего пользования 12.0.</w:t>
            </w:r>
          </w:p>
        </w:tc>
        <w:tc>
          <w:tcPr>
            <w:tcW w:w="4252" w:type="dxa"/>
            <w:shd w:val="clear" w:color="auto" w:fill="auto"/>
            <w:vAlign w:val="center"/>
            <w:hideMark/>
          </w:tcPr>
          <w:p w:rsidR="0092215C" w:rsidRPr="007C4EDB" w:rsidRDefault="0092215C" w:rsidP="007606D5">
            <w:pPr>
              <w:ind w:firstLine="0"/>
              <w:jc w:val="center"/>
            </w:pPr>
            <w:r w:rsidRPr="007C4EDB">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2694" w:type="dxa"/>
            <w:gridSpan w:val="2"/>
            <w:shd w:val="clear" w:color="auto" w:fill="auto"/>
            <w:vAlign w:val="center"/>
            <w:hideMark/>
          </w:tcPr>
          <w:p w:rsidR="0092215C" w:rsidRPr="007C4EDB" w:rsidRDefault="0092215C" w:rsidP="007606D5">
            <w:pPr>
              <w:ind w:firstLine="0"/>
              <w:jc w:val="center"/>
            </w:pPr>
            <w:r w:rsidRPr="007C4EDB">
              <w:t>не устанавливается</w:t>
            </w:r>
          </w:p>
        </w:tc>
        <w:tc>
          <w:tcPr>
            <w:tcW w:w="1842" w:type="dxa"/>
            <w:shd w:val="clear" w:color="auto" w:fill="auto"/>
            <w:vAlign w:val="center"/>
            <w:hideMark/>
          </w:tcPr>
          <w:p w:rsidR="0092215C" w:rsidRPr="007C4EDB" w:rsidRDefault="0092215C" w:rsidP="007606D5">
            <w:pPr>
              <w:ind w:firstLine="0"/>
              <w:jc w:val="center"/>
            </w:pPr>
            <w:r w:rsidRPr="007C4EDB">
              <w:t>-/10</w:t>
            </w:r>
          </w:p>
        </w:tc>
        <w:tc>
          <w:tcPr>
            <w:tcW w:w="2268" w:type="dxa"/>
            <w:shd w:val="clear" w:color="auto" w:fill="auto"/>
            <w:vAlign w:val="center"/>
            <w:hideMark/>
          </w:tcPr>
          <w:p w:rsidR="0092215C" w:rsidRPr="007C4EDB" w:rsidRDefault="0092215C" w:rsidP="007606D5">
            <w:pPr>
              <w:ind w:firstLine="0"/>
              <w:jc w:val="center"/>
            </w:pPr>
            <w:r>
              <w:t>100</w:t>
            </w:r>
            <w:r w:rsidRPr="007C4EDB">
              <w:t xml:space="preserve"> для дорог и тр</w:t>
            </w:r>
            <w:r>
              <w:t>о</w:t>
            </w:r>
            <w:r w:rsidRPr="007C4EDB">
              <w:t>туаров</w:t>
            </w:r>
          </w:p>
        </w:tc>
        <w:tc>
          <w:tcPr>
            <w:tcW w:w="2410" w:type="dxa"/>
            <w:shd w:val="clear" w:color="auto" w:fill="auto"/>
            <w:vAlign w:val="center"/>
            <w:hideMark/>
          </w:tcPr>
          <w:p w:rsidR="0092215C" w:rsidRPr="007C4EDB" w:rsidRDefault="0092215C" w:rsidP="007606D5">
            <w:pPr>
              <w:ind w:firstLine="0"/>
              <w:jc w:val="center"/>
            </w:pPr>
            <w:r w:rsidRPr="007C4EDB">
              <w:t>не устанавливаются</w:t>
            </w:r>
          </w:p>
        </w:tc>
      </w:tr>
    </w:tbl>
    <w:p w:rsidR="004C2D9F" w:rsidRDefault="004C2D9F" w:rsidP="00406F85">
      <w:pPr>
        <w:jc w:val="center"/>
      </w:pPr>
    </w:p>
    <w:p w:rsidR="00D84DE2" w:rsidRDefault="00D84DE2" w:rsidP="00406F85">
      <w:pPr>
        <w:jc w:val="center"/>
      </w:pPr>
    </w:p>
    <w:p w:rsidR="0092215C" w:rsidRDefault="0092215C" w:rsidP="00406F85">
      <w:pPr>
        <w:ind w:firstLine="0"/>
        <w:jc w:val="center"/>
      </w:pPr>
    </w:p>
    <w:p w:rsidR="0092215C" w:rsidRDefault="0092215C" w:rsidP="00406F85">
      <w:pPr>
        <w:ind w:firstLine="0"/>
        <w:jc w:val="center"/>
      </w:pPr>
    </w:p>
    <w:p w:rsidR="00406F85" w:rsidRDefault="00406F85" w:rsidP="00406F85">
      <w:pPr>
        <w:ind w:firstLine="0"/>
        <w:jc w:val="center"/>
      </w:pPr>
      <w:r w:rsidRPr="00406F85">
        <w:t>Вспомогательные виды разрешенного использования</w:t>
      </w:r>
      <w:r w:rsidR="007606D5">
        <w:t>:</w:t>
      </w:r>
    </w:p>
    <w:p w:rsidR="007606D5" w:rsidRDefault="007606D5" w:rsidP="007606D5">
      <w:pPr>
        <w:ind w:firstLine="0"/>
        <w:jc w:val="center"/>
      </w:pPr>
    </w:p>
    <w:p w:rsidR="00406F85" w:rsidRDefault="007606D5" w:rsidP="007606D5">
      <w:r w:rsidRPr="00696B0F">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w:t>
      </w:r>
      <w:r>
        <w:t xml:space="preserve"> установлены </w:t>
      </w:r>
      <w:r w:rsidRPr="00696B0F">
        <w:t xml:space="preserve"> вспомогательные виды разрешенного использования.</w:t>
      </w:r>
    </w:p>
    <w:p w:rsidR="0092215C" w:rsidRDefault="0092215C" w:rsidP="0092215C">
      <w:pPr>
        <w:jc w:val="left"/>
      </w:pPr>
    </w:p>
    <w:p w:rsidR="0092215C" w:rsidRDefault="00D84DE2" w:rsidP="0092215C">
      <w:pPr>
        <w:jc w:val="left"/>
      </w:pPr>
      <w:r w:rsidRPr="00406F85">
        <w:t xml:space="preserve"> </w:t>
      </w:r>
      <w:r w:rsidR="0092215C" w:rsidRPr="00406F85">
        <w:t xml:space="preserve">- Объекты гаражного назначения </w:t>
      </w:r>
      <w:r w:rsidR="0092215C">
        <w:t xml:space="preserve">- </w:t>
      </w:r>
      <w:r w:rsidR="0092215C" w:rsidRPr="00406F85">
        <w:t>2.7.1</w:t>
      </w:r>
    </w:p>
    <w:p w:rsidR="0092215C" w:rsidRDefault="0092215C" w:rsidP="0092215C">
      <w:pPr>
        <w:jc w:val="left"/>
      </w:pPr>
      <w:r>
        <w:t>- Коммунальное обслуживание  - 3.1</w:t>
      </w:r>
    </w:p>
    <w:p w:rsidR="0092215C" w:rsidRDefault="0092215C" w:rsidP="0092215C">
      <w:pPr>
        <w:jc w:val="left"/>
      </w:pPr>
      <w:r>
        <w:t xml:space="preserve">- </w:t>
      </w:r>
      <w:r w:rsidRPr="007C4EDB">
        <w:t>Амбулаторно-поликлиническое обслуживание</w:t>
      </w:r>
      <w:r>
        <w:t xml:space="preserve">  -</w:t>
      </w:r>
      <w:r w:rsidRPr="007C4EDB">
        <w:t xml:space="preserve"> 3.4.1.</w:t>
      </w:r>
    </w:p>
    <w:p w:rsidR="00D84DE2" w:rsidRPr="00406F85" w:rsidRDefault="0092215C" w:rsidP="00D84DE2">
      <w:pPr>
        <w:jc w:val="left"/>
      </w:pPr>
      <w:r>
        <w:t>-</w:t>
      </w:r>
      <w:r w:rsidRPr="0092215C">
        <w:t xml:space="preserve"> </w:t>
      </w:r>
      <w:r w:rsidRPr="007C4EDB">
        <w:t xml:space="preserve">Приюты для животных </w:t>
      </w:r>
      <w:r>
        <w:t xml:space="preserve">- </w:t>
      </w:r>
      <w:r w:rsidRPr="007C4EDB">
        <w:t>3.10.2</w:t>
      </w:r>
    </w:p>
    <w:p w:rsidR="00D84DE2" w:rsidRDefault="0092215C" w:rsidP="00406F85">
      <w:pPr>
        <w:jc w:val="left"/>
      </w:pPr>
      <w:r>
        <w:t>- Деловое управление - 4.1</w:t>
      </w:r>
    </w:p>
    <w:p w:rsidR="0092215C" w:rsidRDefault="0092215C" w:rsidP="00406F85">
      <w:pPr>
        <w:jc w:val="left"/>
      </w:pPr>
      <w:r>
        <w:t>- Рынки - 4.3</w:t>
      </w:r>
    </w:p>
    <w:p w:rsidR="0092215C" w:rsidRDefault="0092215C" w:rsidP="00406F85">
      <w:pPr>
        <w:jc w:val="left"/>
      </w:pPr>
      <w:r>
        <w:t>- Магазины - 4.4</w:t>
      </w:r>
    </w:p>
    <w:p w:rsidR="0092215C" w:rsidRDefault="0092215C" w:rsidP="00406F85">
      <w:pPr>
        <w:jc w:val="left"/>
      </w:pPr>
      <w:r>
        <w:t>- Общественное питание - 4.6</w:t>
      </w:r>
    </w:p>
    <w:p w:rsidR="0092215C" w:rsidRDefault="0092215C" w:rsidP="00406F85">
      <w:pPr>
        <w:jc w:val="left"/>
      </w:pPr>
      <w:r>
        <w:t>- Выставочно-ярмарочная деятельность - 4.10</w:t>
      </w:r>
    </w:p>
    <w:p w:rsidR="0092215C" w:rsidRDefault="0092215C" w:rsidP="00406F85">
      <w:pPr>
        <w:jc w:val="left"/>
      </w:pPr>
      <w:r>
        <w:t>- Энергетика - 6.7</w:t>
      </w:r>
    </w:p>
    <w:p w:rsidR="0092215C" w:rsidRDefault="0092215C" w:rsidP="00406F85">
      <w:pPr>
        <w:jc w:val="left"/>
      </w:pPr>
      <w:r>
        <w:t>- Связь - 6.8</w:t>
      </w:r>
    </w:p>
    <w:p w:rsidR="0092215C" w:rsidRDefault="0092215C" w:rsidP="00406F85">
      <w:pPr>
        <w:jc w:val="left"/>
      </w:pPr>
      <w:r>
        <w:t xml:space="preserve">- Обеспечение внутреннего правопорядка - 8.3 </w:t>
      </w:r>
    </w:p>
    <w:p w:rsidR="00837A45" w:rsidRDefault="00837A45" w:rsidP="00406F85">
      <w:pPr>
        <w:jc w:val="left"/>
      </w:pPr>
      <w:r>
        <w:t>- Охрана природных территорий - 9.1</w:t>
      </w:r>
    </w:p>
    <w:p w:rsidR="00D84DE2" w:rsidRDefault="00D84DE2" w:rsidP="00406F85">
      <w:pPr>
        <w:ind w:firstLine="0"/>
        <w:jc w:val="center"/>
      </w:pPr>
    </w:p>
    <w:p w:rsidR="007606D5" w:rsidRDefault="00406F85" w:rsidP="00406F85">
      <w:pPr>
        <w:ind w:firstLine="0"/>
        <w:jc w:val="center"/>
      </w:pPr>
      <w:r w:rsidRPr="00406F85">
        <w:t>Условно разрешенные виды разрешенного использования</w:t>
      </w:r>
      <w:r w:rsidR="007606D5">
        <w:t>:</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51"/>
        <w:gridCol w:w="1422"/>
        <w:gridCol w:w="1276"/>
        <w:gridCol w:w="1842"/>
        <w:gridCol w:w="2267"/>
        <w:gridCol w:w="2126"/>
      </w:tblGrid>
      <w:tr w:rsidR="007606D5" w:rsidRPr="007C4EDB" w:rsidTr="007606D5">
        <w:trPr>
          <w:trHeight w:val="615"/>
          <w:tblHeader/>
        </w:trPr>
        <w:tc>
          <w:tcPr>
            <w:tcW w:w="1525" w:type="dxa"/>
            <w:vMerge w:val="restart"/>
            <w:shd w:val="clear" w:color="auto" w:fill="auto"/>
            <w:vAlign w:val="center"/>
            <w:hideMark/>
          </w:tcPr>
          <w:p w:rsidR="007606D5" w:rsidRPr="007C4EDB" w:rsidRDefault="007606D5" w:rsidP="007606D5">
            <w:pPr>
              <w:ind w:firstLine="0"/>
              <w:jc w:val="center"/>
            </w:pPr>
            <w:r w:rsidRPr="007C4EDB">
              <w:t>Наименова</w:t>
            </w:r>
            <w:r>
              <w:t>-</w:t>
            </w:r>
            <w:r w:rsidRPr="007C4EDB">
              <w:t>ние и код ВРИ</w:t>
            </w:r>
          </w:p>
        </w:tc>
        <w:tc>
          <w:tcPr>
            <w:tcW w:w="4251" w:type="dxa"/>
            <w:vMerge w:val="restart"/>
            <w:shd w:val="clear" w:color="auto" w:fill="auto"/>
            <w:noWrap/>
            <w:vAlign w:val="center"/>
            <w:hideMark/>
          </w:tcPr>
          <w:p w:rsidR="007606D5" w:rsidRPr="007C4EDB" w:rsidRDefault="007606D5" w:rsidP="007606D5">
            <w:pPr>
              <w:ind w:firstLine="0"/>
              <w:jc w:val="center"/>
            </w:pPr>
            <w:r w:rsidRPr="007C4EDB">
              <w:t>Описание ВРИ</w:t>
            </w:r>
          </w:p>
        </w:tc>
        <w:tc>
          <w:tcPr>
            <w:tcW w:w="2698" w:type="dxa"/>
            <w:gridSpan w:val="2"/>
            <w:shd w:val="clear" w:color="auto" w:fill="auto"/>
            <w:vAlign w:val="center"/>
            <w:hideMark/>
          </w:tcPr>
          <w:p w:rsidR="007606D5" w:rsidRPr="007C4EDB" w:rsidRDefault="007606D5" w:rsidP="007606D5">
            <w:pPr>
              <w:ind w:firstLine="0"/>
              <w:jc w:val="center"/>
            </w:pPr>
            <w:r w:rsidRPr="007C4EDB">
              <w:t>Предельные размеры земельных участков</w:t>
            </w:r>
          </w:p>
        </w:tc>
        <w:tc>
          <w:tcPr>
            <w:tcW w:w="1842" w:type="dxa"/>
            <w:vMerge w:val="restart"/>
            <w:shd w:val="clear" w:color="auto" w:fill="auto"/>
            <w:vAlign w:val="center"/>
            <w:hideMark/>
          </w:tcPr>
          <w:p w:rsidR="007606D5" w:rsidRPr="007C4EDB" w:rsidRDefault="007606D5" w:rsidP="007606D5">
            <w:pPr>
              <w:ind w:firstLine="0"/>
              <w:jc w:val="center"/>
            </w:pPr>
            <w:r w:rsidRPr="007C4EDB">
              <w:t>Предельное количество этажей/Предельная высота</w:t>
            </w:r>
          </w:p>
        </w:tc>
        <w:tc>
          <w:tcPr>
            <w:tcW w:w="2267" w:type="dxa"/>
            <w:vMerge w:val="restart"/>
            <w:shd w:val="clear" w:color="auto" w:fill="auto"/>
            <w:noWrap/>
            <w:vAlign w:val="center"/>
            <w:hideMark/>
          </w:tcPr>
          <w:p w:rsidR="007606D5" w:rsidRPr="007C4EDB" w:rsidRDefault="007606D5" w:rsidP="007606D5">
            <w:pPr>
              <w:ind w:firstLine="0"/>
              <w:jc w:val="center"/>
            </w:pPr>
            <w:r w:rsidRPr="007C4EDB">
              <w:t>Max % застройки</w:t>
            </w:r>
            <w:r>
              <w:t xml:space="preserve"> в зависимости от этажности (высоты) объекта капитального строительства</w:t>
            </w:r>
          </w:p>
        </w:tc>
        <w:tc>
          <w:tcPr>
            <w:tcW w:w="2126" w:type="dxa"/>
            <w:vMerge w:val="restart"/>
            <w:shd w:val="clear" w:color="auto" w:fill="auto"/>
            <w:noWrap/>
            <w:vAlign w:val="center"/>
            <w:hideMark/>
          </w:tcPr>
          <w:p w:rsidR="007606D5" w:rsidRPr="007C4EDB" w:rsidRDefault="007606D5" w:rsidP="007606D5">
            <w:pPr>
              <w:ind w:firstLine="0"/>
              <w:jc w:val="center"/>
            </w:pPr>
            <w:r w:rsidRPr="007C4EDB">
              <w:t>Min отступы от границ земельного участка</w:t>
            </w:r>
          </w:p>
        </w:tc>
      </w:tr>
      <w:tr w:rsidR="007606D5" w:rsidRPr="007C4EDB" w:rsidTr="007606D5">
        <w:trPr>
          <w:trHeight w:val="501"/>
          <w:tblHeader/>
        </w:trPr>
        <w:tc>
          <w:tcPr>
            <w:tcW w:w="1525" w:type="dxa"/>
            <w:vMerge/>
            <w:shd w:val="clear" w:color="auto" w:fill="auto"/>
            <w:vAlign w:val="center"/>
            <w:hideMark/>
          </w:tcPr>
          <w:p w:rsidR="007606D5" w:rsidRPr="007C4EDB" w:rsidRDefault="007606D5" w:rsidP="007606D5">
            <w:pPr>
              <w:ind w:firstLine="0"/>
              <w:jc w:val="left"/>
            </w:pPr>
          </w:p>
        </w:tc>
        <w:tc>
          <w:tcPr>
            <w:tcW w:w="4251" w:type="dxa"/>
            <w:vMerge/>
            <w:shd w:val="clear" w:color="auto" w:fill="auto"/>
            <w:vAlign w:val="center"/>
            <w:hideMark/>
          </w:tcPr>
          <w:p w:rsidR="007606D5" w:rsidRPr="007C4EDB" w:rsidRDefault="007606D5" w:rsidP="007606D5">
            <w:pPr>
              <w:ind w:firstLine="0"/>
              <w:jc w:val="left"/>
            </w:pPr>
          </w:p>
        </w:tc>
        <w:tc>
          <w:tcPr>
            <w:tcW w:w="1422" w:type="dxa"/>
            <w:shd w:val="clear" w:color="auto" w:fill="auto"/>
            <w:noWrap/>
            <w:vAlign w:val="center"/>
            <w:hideMark/>
          </w:tcPr>
          <w:p w:rsidR="007606D5" w:rsidRPr="007C4EDB" w:rsidRDefault="007606D5" w:rsidP="007606D5">
            <w:pPr>
              <w:ind w:firstLine="0"/>
              <w:jc w:val="center"/>
            </w:pPr>
            <w:r w:rsidRPr="007C4EDB">
              <w:t>min</w:t>
            </w:r>
          </w:p>
        </w:tc>
        <w:tc>
          <w:tcPr>
            <w:tcW w:w="1276" w:type="dxa"/>
            <w:shd w:val="clear" w:color="auto" w:fill="auto"/>
            <w:noWrap/>
            <w:vAlign w:val="center"/>
            <w:hideMark/>
          </w:tcPr>
          <w:p w:rsidR="007606D5" w:rsidRPr="007C4EDB" w:rsidRDefault="007606D5" w:rsidP="007606D5">
            <w:pPr>
              <w:ind w:firstLine="0"/>
              <w:jc w:val="center"/>
            </w:pPr>
            <w:r w:rsidRPr="007C4EDB">
              <w:t>max</w:t>
            </w:r>
          </w:p>
        </w:tc>
        <w:tc>
          <w:tcPr>
            <w:tcW w:w="1842" w:type="dxa"/>
            <w:vMerge/>
            <w:shd w:val="clear" w:color="auto" w:fill="auto"/>
            <w:vAlign w:val="center"/>
            <w:hideMark/>
          </w:tcPr>
          <w:p w:rsidR="007606D5" w:rsidRPr="007C4EDB" w:rsidRDefault="007606D5" w:rsidP="007606D5">
            <w:pPr>
              <w:ind w:firstLine="0"/>
              <w:jc w:val="left"/>
            </w:pPr>
          </w:p>
        </w:tc>
        <w:tc>
          <w:tcPr>
            <w:tcW w:w="2267" w:type="dxa"/>
            <w:vMerge/>
            <w:shd w:val="clear" w:color="auto" w:fill="auto"/>
            <w:vAlign w:val="center"/>
            <w:hideMark/>
          </w:tcPr>
          <w:p w:rsidR="007606D5" w:rsidRPr="007C4EDB" w:rsidRDefault="007606D5" w:rsidP="007606D5">
            <w:pPr>
              <w:ind w:firstLine="0"/>
              <w:jc w:val="left"/>
            </w:pPr>
          </w:p>
        </w:tc>
        <w:tc>
          <w:tcPr>
            <w:tcW w:w="2126" w:type="dxa"/>
            <w:vMerge/>
            <w:shd w:val="clear" w:color="auto" w:fill="auto"/>
            <w:vAlign w:val="center"/>
            <w:hideMark/>
          </w:tcPr>
          <w:p w:rsidR="007606D5" w:rsidRPr="007C4EDB" w:rsidRDefault="007606D5" w:rsidP="007606D5">
            <w:pPr>
              <w:ind w:firstLine="0"/>
              <w:jc w:val="left"/>
            </w:pPr>
          </w:p>
        </w:tc>
      </w:tr>
      <w:tr w:rsidR="0092215C" w:rsidRPr="007C4EDB" w:rsidTr="007606D5">
        <w:trPr>
          <w:trHeight w:val="1159"/>
        </w:trPr>
        <w:tc>
          <w:tcPr>
            <w:tcW w:w="1525" w:type="dxa"/>
            <w:shd w:val="clear" w:color="auto" w:fill="auto"/>
            <w:vAlign w:val="center"/>
            <w:hideMark/>
          </w:tcPr>
          <w:p w:rsidR="0092215C" w:rsidRPr="007C4EDB" w:rsidRDefault="0092215C" w:rsidP="0092215C">
            <w:pPr>
              <w:ind w:firstLine="0"/>
              <w:jc w:val="center"/>
            </w:pPr>
            <w:r w:rsidRPr="007C4EDB">
              <w:t>Коммунальное обслуживание 3.1.</w:t>
            </w:r>
          </w:p>
        </w:tc>
        <w:tc>
          <w:tcPr>
            <w:tcW w:w="4251" w:type="dxa"/>
            <w:shd w:val="clear" w:color="auto" w:fill="auto"/>
            <w:vAlign w:val="center"/>
            <w:hideMark/>
          </w:tcPr>
          <w:p w:rsidR="0092215C" w:rsidRPr="007C4EDB" w:rsidRDefault="0092215C" w:rsidP="0092215C">
            <w:pPr>
              <w:ind w:firstLine="0"/>
              <w:jc w:val="center"/>
            </w:pPr>
            <w:r w:rsidRPr="007C4EDB">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422" w:type="dxa"/>
            <w:shd w:val="clear" w:color="auto" w:fill="auto"/>
            <w:vAlign w:val="center"/>
            <w:hideMark/>
          </w:tcPr>
          <w:p w:rsidR="0092215C" w:rsidRPr="007C4EDB" w:rsidRDefault="0092215C" w:rsidP="0092215C">
            <w:pPr>
              <w:ind w:firstLine="0"/>
              <w:jc w:val="center"/>
            </w:pPr>
            <w:r w:rsidRPr="007C4EDB">
              <w:t>500</w:t>
            </w:r>
          </w:p>
        </w:tc>
        <w:tc>
          <w:tcPr>
            <w:tcW w:w="1276" w:type="dxa"/>
            <w:shd w:val="clear" w:color="auto" w:fill="auto"/>
            <w:vAlign w:val="center"/>
          </w:tcPr>
          <w:p w:rsidR="0092215C" w:rsidRPr="007C4EDB" w:rsidRDefault="0092215C" w:rsidP="0092215C">
            <w:pPr>
              <w:ind w:firstLine="0"/>
              <w:jc w:val="center"/>
            </w:pPr>
            <w:r w:rsidRPr="007C4EDB">
              <w:t>100000</w:t>
            </w:r>
          </w:p>
        </w:tc>
        <w:tc>
          <w:tcPr>
            <w:tcW w:w="1842" w:type="dxa"/>
            <w:shd w:val="clear" w:color="auto" w:fill="auto"/>
            <w:vAlign w:val="center"/>
            <w:hideMark/>
          </w:tcPr>
          <w:p w:rsidR="0092215C" w:rsidRPr="007C4EDB" w:rsidRDefault="0092215C" w:rsidP="0092215C">
            <w:pPr>
              <w:ind w:firstLine="0"/>
              <w:jc w:val="center"/>
            </w:pPr>
            <w:r>
              <w:t>3/12</w:t>
            </w:r>
          </w:p>
        </w:tc>
        <w:tc>
          <w:tcPr>
            <w:tcW w:w="2267" w:type="dxa"/>
            <w:shd w:val="clear" w:color="auto" w:fill="auto"/>
            <w:vAlign w:val="center"/>
            <w:hideMark/>
          </w:tcPr>
          <w:p w:rsidR="0092215C" w:rsidRPr="007C4EDB" w:rsidRDefault="0092215C" w:rsidP="0092215C">
            <w:pPr>
              <w:ind w:firstLine="0"/>
              <w:jc w:val="center"/>
            </w:pPr>
            <w:r>
              <w:t>100</w:t>
            </w:r>
          </w:p>
        </w:tc>
        <w:tc>
          <w:tcPr>
            <w:tcW w:w="2126" w:type="dxa"/>
            <w:shd w:val="clear" w:color="auto" w:fill="auto"/>
            <w:vAlign w:val="center"/>
            <w:hideMark/>
          </w:tcPr>
          <w:p w:rsidR="0092215C" w:rsidRPr="007C4EDB" w:rsidRDefault="0092215C" w:rsidP="0092215C">
            <w:pPr>
              <w:ind w:firstLine="0"/>
              <w:jc w:val="center"/>
            </w:pPr>
            <w:r>
              <w:t>3</w:t>
            </w:r>
          </w:p>
        </w:tc>
      </w:tr>
    </w:tbl>
    <w:p w:rsidR="00D84DE2" w:rsidRPr="004C2D9F" w:rsidRDefault="00D84DE2" w:rsidP="007606D5">
      <w:pPr>
        <w:jc w:val="center"/>
      </w:pPr>
    </w:p>
    <w:p w:rsidR="00837A45" w:rsidRDefault="00837A45" w:rsidP="007606D5">
      <w:pPr>
        <w:jc w:val="center"/>
        <w:rPr>
          <w:bCs/>
        </w:rPr>
      </w:pPr>
    </w:p>
    <w:p w:rsidR="00837A45" w:rsidRDefault="00837A45" w:rsidP="007606D5">
      <w:pPr>
        <w:jc w:val="center"/>
        <w:rPr>
          <w:bCs/>
        </w:rPr>
      </w:pPr>
    </w:p>
    <w:p w:rsidR="00837A45" w:rsidRDefault="00837A45" w:rsidP="007606D5">
      <w:pPr>
        <w:jc w:val="center"/>
        <w:rPr>
          <w:bCs/>
        </w:rPr>
      </w:pPr>
    </w:p>
    <w:p w:rsidR="00837A45" w:rsidRDefault="00837A45" w:rsidP="007606D5">
      <w:pPr>
        <w:jc w:val="center"/>
        <w:rPr>
          <w:bCs/>
        </w:rPr>
      </w:pPr>
    </w:p>
    <w:p w:rsidR="00837A45" w:rsidRDefault="00837A45" w:rsidP="007606D5">
      <w:pPr>
        <w:jc w:val="center"/>
        <w:rPr>
          <w:bCs/>
        </w:rPr>
      </w:pPr>
    </w:p>
    <w:p w:rsidR="00837A45" w:rsidRDefault="00837A45" w:rsidP="007606D5">
      <w:pPr>
        <w:jc w:val="center"/>
        <w:rPr>
          <w:bCs/>
        </w:rPr>
      </w:pPr>
    </w:p>
    <w:p w:rsidR="00837A45" w:rsidRDefault="00837A45" w:rsidP="007606D5">
      <w:pPr>
        <w:jc w:val="center"/>
        <w:rPr>
          <w:bCs/>
        </w:rPr>
      </w:pPr>
    </w:p>
    <w:p w:rsidR="00837A45" w:rsidRDefault="00837A45" w:rsidP="007606D5">
      <w:pPr>
        <w:jc w:val="center"/>
        <w:rPr>
          <w:bCs/>
        </w:rPr>
      </w:pPr>
    </w:p>
    <w:p w:rsidR="00837A45" w:rsidRDefault="00837A45" w:rsidP="007606D5">
      <w:pPr>
        <w:jc w:val="center"/>
        <w:rPr>
          <w:bCs/>
        </w:rPr>
      </w:pPr>
    </w:p>
    <w:p w:rsidR="00D84DE2" w:rsidRPr="004C2D9F" w:rsidRDefault="004C2D9F" w:rsidP="007606D5">
      <w:pPr>
        <w:jc w:val="center"/>
      </w:pPr>
      <w:r w:rsidRPr="004C2D9F">
        <w:rPr>
          <w:bCs/>
        </w:rPr>
        <w:t xml:space="preserve">СХ-3 – ЗОНА </w:t>
      </w:r>
      <w:r w:rsidR="00837A45">
        <w:rPr>
          <w:bCs/>
        </w:rPr>
        <w:t>ДАЧНОГО ХОЗЯЙСТВА И САДОВОДСТВА</w:t>
      </w:r>
    </w:p>
    <w:p w:rsidR="00D84DE2" w:rsidRDefault="00D84DE2" w:rsidP="007606D5">
      <w:pPr>
        <w:ind w:firstLine="0"/>
        <w:jc w:val="center"/>
      </w:pPr>
    </w:p>
    <w:p w:rsidR="00406F85" w:rsidRDefault="00D84DE2" w:rsidP="007606D5">
      <w:pPr>
        <w:autoSpaceDE w:val="0"/>
        <w:autoSpaceDN w:val="0"/>
        <w:adjustRightInd w:val="0"/>
      </w:pPr>
      <w:r w:rsidRPr="00D84DE2">
        <w:t xml:space="preserve">Зона </w:t>
      </w:r>
      <w:r w:rsidR="00837A45">
        <w:t>предназначена для размещения садовых и дачных участков с правом возведения строений и используемых населением в целях отдыха и выращивания сельскохозяйственных культур.</w:t>
      </w:r>
    </w:p>
    <w:p w:rsidR="00837A45" w:rsidRPr="00406F85" w:rsidRDefault="00837A45" w:rsidP="007606D5">
      <w:pPr>
        <w:autoSpaceDE w:val="0"/>
        <w:autoSpaceDN w:val="0"/>
        <w:adjustRightInd w:val="0"/>
      </w:pPr>
    </w:p>
    <w:p w:rsidR="007606D5" w:rsidRDefault="00D84DE2" w:rsidP="00D84DE2">
      <w:pPr>
        <w:jc w:val="center"/>
      </w:pPr>
      <w:r w:rsidRPr="00D21ED7">
        <w:t>Основные виды разрешенного использования</w:t>
      </w:r>
      <w:r w:rsidR="007606D5">
        <w:t>:</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51"/>
        <w:gridCol w:w="1422"/>
        <w:gridCol w:w="1276"/>
        <w:gridCol w:w="1842"/>
        <w:gridCol w:w="2267"/>
        <w:gridCol w:w="2126"/>
      </w:tblGrid>
      <w:tr w:rsidR="007606D5" w:rsidRPr="007C4EDB" w:rsidTr="007606D5">
        <w:trPr>
          <w:trHeight w:val="615"/>
          <w:tblHeader/>
        </w:trPr>
        <w:tc>
          <w:tcPr>
            <w:tcW w:w="1525" w:type="dxa"/>
            <w:vMerge w:val="restart"/>
            <w:shd w:val="clear" w:color="auto" w:fill="auto"/>
            <w:vAlign w:val="center"/>
            <w:hideMark/>
          </w:tcPr>
          <w:p w:rsidR="007606D5" w:rsidRPr="007C4EDB" w:rsidRDefault="007606D5" w:rsidP="007606D5">
            <w:pPr>
              <w:ind w:firstLine="0"/>
              <w:jc w:val="center"/>
            </w:pPr>
            <w:r w:rsidRPr="007C4EDB">
              <w:t>Наименова</w:t>
            </w:r>
            <w:r>
              <w:t>-</w:t>
            </w:r>
            <w:r w:rsidRPr="007C4EDB">
              <w:t>ние и код ВРИ</w:t>
            </w:r>
          </w:p>
        </w:tc>
        <w:tc>
          <w:tcPr>
            <w:tcW w:w="4251" w:type="dxa"/>
            <w:vMerge w:val="restart"/>
            <w:shd w:val="clear" w:color="auto" w:fill="auto"/>
            <w:noWrap/>
            <w:vAlign w:val="center"/>
            <w:hideMark/>
          </w:tcPr>
          <w:p w:rsidR="007606D5" w:rsidRPr="007C4EDB" w:rsidRDefault="007606D5" w:rsidP="007606D5">
            <w:pPr>
              <w:ind w:firstLine="0"/>
              <w:jc w:val="center"/>
            </w:pPr>
            <w:r w:rsidRPr="007C4EDB">
              <w:t>Описание ВРИ</w:t>
            </w:r>
          </w:p>
        </w:tc>
        <w:tc>
          <w:tcPr>
            <w:tcW w:w="2698" w:type="dxa"/>
            <w:gridSpan w:val="2"/>
            <w:shd w:val="clear" w:color="auto" w:fill="auto"/>
            <w:vAlign w:val="center"/>
            <w:hideMark/>
          </w:tcPr>
          <w:p w:rsidR="007606D5" w:rsidRPr="007C4EDB" w:rsidRDefault="007606D5" w:rsidP="007606D5">
            <w:pPr>
              <w:ind w:firstLine="0"/>
              <w:jc w:val="center"/>
            </w:pPr>
            <w:r w:rsidRPr="007C4EDB">
              <w:t>Предельные размеры земельных участков</w:t>
            </w:r>
          </w:p>
        </w:tc>
        <w:tc>
          <w:tcPr>
            <w:tcW w:w="1842" w:type="dxa"/>
            <w:vMerge w:val="restart"/>
            <w:shd w:val="clear" w:color="auto" w:fill="auto"/>
            <w:vAlign w:val="center"/>
            <w:hideMark/>
          </w:tcPr>
          <w:p w:rsidR="007606D5" w:rsidRPr="007C4EDB" w:rsidRDefault="007606D5" w:rsidP="007606D5">
            <w:pPr>
              <w:ind w:firstLine="0"/>
              <w:jc w:val="center"/>
            </w:pPr>
            <w:r w:rsidRPr="007C4EDB">
              <w:t>Предельное количество этажей/Предельная высота</w:t>
            </w:r>
          </w:p>
        </w:tc>
        <w:tc>
          <w:tcPr>
            <w:tcW w:w="2267" w:type="dxa"/>
            <w:vMerge w:val="restart"/>
            <w:shd w:val="clear" w:color="auto" w:fill="auto"/>
            <w:noWrap/>
            <w:vAlign w:val="center"/>
            <w:hideMark/>
          </w:tcPr>
          <w:p w:rsidR="007606D5" w:rsidRPr="007C4EDB" w:rsidRDefault="007606D5" w:rsidP="007606D5">
            <w:pPr>
              <w:ind w:firstLine="0"/>
              <w:jc w:val="center"/>
            </w:pPr>
            <w:r w:rsidRPr="007C4EDB">
              <w:t>Max % застройки</w:t>
            </w:r>
            <w:r>
              <w:t xml:space="preserve"> в зависимости от этажности (высоты) объекта капитального строительства</w:t>
            </w:r>
          </w:p>
        </w:tc>
        <w:tc>
          <w:tcPr>
            <w:tcW w:w="2126" w:type="dxa"/>
            <w:vMerge w:val="restart"/>
            <w:shd w:val="clear" w:color="auto" w:fill="auto"/>
            <w:noWrap/>
            <w:vAlign w:val="center"/>
            <w:hideMark/>
          </w:tcPr>
          <w:p w:rsidR="007606D5" w:rsidRPr="007C4EDB" w:rsidRDefault="007606D5" w:rsidP="007606D5">
            <w:pPr>
              <w:ind w:firstLine="0"/>
              <w:jc w:val="center"/>
            </w:pPr>
            <w:r w:rsidRPr="007C4EDB">
              <w:t>Min отступы от границ земельного участка</w:t>
            </w:r>
          </w:p>
        </w:tc>
      </w:tr>
      <w:tr w:rsidR="007606D5" w:rsidRPr="007C4EDB" w:rsidTr="007606D5">
        <w:trPr>
          <w:trHeight w:val="501"/>
          <w:tblHeader/>
        </w:trPr>
        <w:tc>
          <w:tcPr>
            <w:tcW w:w="1525" w:type="dxa"/>
            <w:vMerge/>
            <w:shd w:val="clear" w:color="auto" w:fill="auto"/>
            <w:vAlign w:val="center"/>
            <w:hideMark/>
          </w:tcPr>
          <w:p w:rsidR="007606D5" w:rsidRPr="007C4EDB" w:rsidRDefault="007606D5" w:rsidP="007606D5">
            <w:pPr>
              <w:ind w:firstLine="0"/>
              <w:jc w:val="left"/>
            </w:pPr>
          </w:p>
        </w:tc>
        <w:tc>
          <w:tcPr>
            <w:tcW w:w="4251" w:type="dxa"/>
            <w:vMerge/>
            <w:shd w:val="clear" w:color="auto" w:fill="auto"/>
            <w:vAlign w:val="center"/>
            <w:hideMark/>
          </w:tcPr>
          <w:p w:rsidR="007606D5" w:rsidRPr="007C4EDB" w:rsidRDefault="007606D5" w:rsidP="007606D5">
            <w:pPr>
              <w:ind w:firstLine="0"/>
              <w:jc w:val="left"/>
            </w:pPr>
          </w:p>
        </w:tc>
        <w:tc>
          <w:tcPr>
            <w:tcW w:w="1422" w:type="dxa"/>
            <w:shd w:val="clear" w:color="auto" w:fill="auto"/>
            <w:noWrap/>
            <w:vAlign w:val="center"/>
            <w:hideMark/>
          </w:tcPr>
          <w:p w:rsidR="007606D5" w:rsidRPr="007C4EDB" w:rsidRDefault="007606D5" w:rsidP="007606D5">
            <w:pPr>
              <w:ind w:firstLine="0"/>
              <w:jc w:val="center"/>
            </w:pPr>
            <w:r w:rsidRPr="007C4EDB">
              <w:t>min</w:t>
            </w:r>
          </w:p>
        </w:tc>
        <w:tc>
          <w:tcPr>
            <w:tcW w:w="1276" w:type="dxa"/>
            <w:shd w:val="clear" w:color="auto" w:fill="auto"/>
            <w:noWrap/>
            <w:vAlign w:val="center"/>
            <w:hideMark/>
          </w:tcPr>
          <w:p w:rsidR="007606D5" w:rsidRPr="007C4EDB" w:rsidRDefault="007606D5" w:rsidP="007606D5">
            <w:pPr>
              <w:ind w:firstLine="0"/>
              <w:jc w:val="center"/>
            </w:pPr>
            <w:r w:rsidRPr="007C4EDB">
              <w:t>max</w:t>
            </w:r>
          </w:p>
        </w:tc>
        <w:tc>
          <w:tcPr>
            <w:tcW w:w="1842" w:type="dxa"/>
            <w:vMerge/>
            <w:shd w:val="clear" w:color="auto" w:fill="auto"/>
            <w:vAlign w:val="center"/>
            <w:hideMark/>
          </w:tcPr>
          <w:p w:rsidR="007606D5" w:rsidRPr="007C4EDB" w:rsidRDefault="007606D5" w:rsidP="007606D5">
            <w:pPr>
              <w:ind w:firstLine="0"/>
              <w:jc w:val="left"/>
            </w:pPr>
          </w:p>
        </w:tc>
        <w:tc>
          <w:tcPr>
            <w:tcW w:w="2267" w:type="dxa"/>
            <w:vMerge/>
            <w:shd w:val="clear" w:color="auto" w:fill="auto"/>
            <w:vAlign w:val="center"/>
            <w:hideMark/>
          </w:tcPr>
          <w:p w:rsidR="007606D5" w:rsidRPr="007C4EDB" w:rsidRDefault="007606D5" w:rsidP="007606D5">
            <w:pPr>
              <w:ind w:firstLine="0"/>
              <w:jc w:val="left"/>
            </w:pPr>
          </w:p>
        </w:tc>
        <w:tc>
          <w:tcPr>
            <w:tcW w:w="2126" w:type="dxa"/>
            <w:vMerge/>
            <w:shd w:val="clear" w:color="auto" w:fill="auto"/>
            <w:vAlign w:val="center"/>
            <w:hideMark/>
          </w:tcPr>
          <w:p w:rsidR="007606D5" w:rsidRPr="007C4EDB" w:rsidRDefault="007606D5" w:rsidP="007606D5">
            <w:pPr>
              <w:ind w:firstLine="0"/>
              <w:jc w:val="left"/>
            </w:pPr>
          </w:p>
        </w:tc>
      </w:tr>
      <w:tr w:rsidR="007606D5" w:rsidRPr="007C4EDB" w:rsidTr="007606D5">
        <w:trPr>
          <w:trHeight w:val="1159"/>
        </w:trPr>
        <w:tc>
          <w:tcPr>
            <w:tcW w:w="1525" w:type="dxa"/>
            <w:shd w:val="clear" w:color="auto" w:fill="auto"/>
            <w:vAlign w:val="center"/>
            <w:hideMark/>
          </w:tcPr>
          <w:p w:rsidR="007606D5" w:rsidRPr="007C4EDB" w:rsidRDefault="007606D5" w:rsidP="007606D5">
            <w:pPr>
              <w:ind w:firstLine="0"/>
              <w:jc w:val="center"/>
            </w:pPr>
            <w:r w:rsidRPr="007C4EDB">
              <w:t>Садоводство 1.5</w:t>
            </w:r>
          </w:p>
        </w:tc>
        <w:tc>
          <w:tcPr>
            <w:tcW w:w="4251" w:type="dxa"/>
            <w:shd w:val="clear" w:color="auto" w:fill="auto"/>
            <w:vAlign w:val="center"/>
            <w:hideMark/>
          </w:tcPr>
          <w:p w:rsidR="007606D5" w:rsidRPr="007C4EDB" w:rsidRDefault="007606D5" w:rsidP="007606D5">
            <w:pPr>
              <w:ind w:firstLine="0"/>
              <w:jc w:val="center"/>
            </w:pPr>
            <w:r w:rsidRPr="007C4EDB">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1422" w:type="dxa"/>
            <w:shd w:val="clear" w:color="auto" w:fill="auto"/>
            <w:vAlign w:val="center"/>
            <w:hideMark/>
          </w:tcPr>
          <w:p w:rsidR="007606D5" w:rsidRPr="007C4EDB" w:rsidRDefault="007606D5" w:rsidP="007606D5">
            <w:pPr>
              <w:ind w:firstLine="0"/>
              <w:jc w:val="center"/>
            </w:pPr>
            <w:r w:rsidRPr="007C4EDB">
              <w:t>50000</w:t>
            </w:r>
          </w:p>
        </w:tc>
        <w:tc>
          <w:tcPr>
            <w:tcW w:w="1276" w:type="dxa"/>
            <w:shd w:val="clear" w:color="auto" w:fill="auto"/>
            <w:vAlign w:val="center"/>
          </w:tcPr>
          <w:p w:rsidR="007606D5" w:rsidRPr="007C4EDB" w:rsidRDefault="007606D5" w:rsidP="007606D5">
            <w:pPr>
              <w:ind w:firstLine="0"/>
              <w:jc w:val="center"/>
            </w:pPr>
            <w:r w:rsidRPr="007C4EDB">
              <w:t>100000</w:t>
            </w:r>
          </w:p>
        </w:tc>
        <w:tc>
          <w:tcPr>
            <w:tcW w:w="1842" w:type="dxa"/>
            <w:shd w:val="clear" w:color="auto" w:fill="auto"/>
            <w:vAlign w:val="center"/>
            <w:hideMark/>
          </w:tcPr>
          <w:p w:rsidR="007606D5" w:rsidRPr="007C4EDB" w:rsidRDefault="007606D5" w:rsidP="007606D5">
            <w:pPr>
              <w:ind w:firstLine="0"/>
              <w:jc w:val="center"/>
            </w:pPr>
            <w:r w:rsidRPr="007C4EDB">
              <w:t>0/0</w:t>
            </w:r>
          </w:p>
        </w:tc>
        <w:tc>
          <w:tcPr>
            <w:tcW w:w="2267" w:type="dxa"/>
            <w:shd w:val="clear" w:color="auto" w:fill="auto"/>
            <w:vAlign w:val="center"/>
            <w:hideMark/>
          </w:tcPr>
          <w:p w:rsidR="007606D5" w:rsidRPr="007C4EDB" w:rsidRDefault="007606D5" w:rsidP="007606D5">
            <w:pPr>
              <w:ind w:firstLine="0"/>
              <w:jc w:val="center"/>
            </w:pPr>
            <w:r w:rsidRPr="007C4EDB">
              <w:t>0</w:t>
            </w:r>
          </w:p>
        </w:tc>
        <w:tc>
          <w:tcPr>
            <w:tcW w:w="2126" w:type="dxa"/>
            <w:shd w:val="clear" w:color="auto" w:fill="auto"/>
            <w:vAlign w:val="center"/>
            <w:hideMark/>
          </w:tcPr>
          <w:p w:rsidR="007606D5" w:rsidRPr="007C4EDB" w:rsidRDefault="007606D5" w:rsidP="007606D5">
            <w:pPr>
              <w:ind w:firstLine="0"/>
              <w:jc w:val="center"/>
            </w:pPr>
            <w:r w:rsidRPr="007C4EDB">
              <w:t>не устанавливаются</w:t>
            </w:r>
          </w:p>
        </w:tc>
      </w:tr>
      <w:tr w:rsidR="00837A45" w:rsidRPr="007C4EDB" w:rsidTr="007606D5">
        <w:trPr>
          <w:trHeight w:val="1159"/>
        </w:trPr>
        <w:tc>
          <w:tcPr>
            <w:tcW w:w="1525" w:type="dxa"/>
            <w:shd w:val="clear" w:color="auto" w:fill="auto"/>
            <w:vAlign w:val="center"/>
            <w:hideMark/>
          </w:tcPr>
          <w:p w:rsidR="00837A45" w:rsidRPr="007C4EDB" w:rsidRDefault="00837A45" w:rsidP="00837A45">
            <w:pPr>
              <w:ind w:firstLine="0"/>
              <w:jc w:val="center"/>
            </w:pPr>
            <w:r>
              <w:t>Ведение личного подсобного хозяйства на полевых участков 1.16</w:t>
            </w:r>
          </w:p>
        </w:tc>
        <w:tc>
          <w:tcPr>
            <w:tcW w:w="4251" w:type="dxa"/>
            <w:shd w:val="clear" w:color="auto" w:fill="auto"/>
            <w:vAlign w:val="center"/>
            <w:hideMark/>
          </w:tcPr>
          <w:p w:rsidR="00837A45" w:rsidRDefault="00837A45" w:rsidP="00837A45">
            <w:pPr>
              <w:ind w:firstLine="0"/>
            </w:pPr>
            <w:r>
              <w:t>Производство сельскохозяйственной продукции без права возведения объектов капитального строительства</w:t>
            </w:r>
          </w:p>
          <w:p w:rsidR="00837A45" w:rsidRPr="007C4EDB" w:rsidRDefault="00837A45" w:rsidP="00837A45">
            <w:pPr>
              <w:ind w:firstLine="0"/>
              <w:jc w:val="center"/>
            </w:pPr>
          </w:p>
        </w:tc>
        <w:tc>
          <w:tcPr>
            <w:tcW w:w="1422" w:type="dxa"/>
            <w:shd w:val="clear" w:color="auto" w:fill="auto"/>
            <w:vAlign w:val="center"/>
            <w:hideMark/>
          </w:tcPr>
          <w:p w:rsidR="00837A45" w:rsidRPr="007C4EDB" w:rsidRDefault="00837A45" w:rsidP="00837A45">
            <w:pPr>
              <w:ind w:firstLine="0"/>
              <w:jc w:val="center"/>
            </w:pPr>
            <w:r>
              <w:t>300</w:t>
            </w:r>
          </w:p>
        </w:tc>
        <w:tc>
          <w:tcPr>
            <w:tcW w:w="1276" w:type="dxa"/>
            <w:shd w:val="clear" w:color="auto" w:fill="auto"/>
            <w:vAlign w:val="center"/>
          </w:tcPr>
          <w:p w:rsidR="00837A45" w:rsidRPr="007C4EDB" w:rsidRDefault="00837A45" w:rsidP="00837A45">
            <w:pPr>
              <w:ind w:firstLine="0"/>
              <w:jc w:val="center"/>
            </w:pPr>
            <w:r>
              <w:t>200000</w:t>
            </w:r>
          </w:p>
        </w:tc>
        <w:tc>
          <w:tcPr>
            <w:tcW w:w="1842" w:type="dxa"/>
            <w:shd w:val="clear" w:color="auto" w:fill="auto"/>
            <w:vAlign w:val="center"/>
            <w:hideMark/>
          </w:tcPr>
          <w:p w:rsidR="00837A45" w:rsidRPr="007C4EDB" w:rsidRDefault="00837A45" w:rsidP="00837A45">
            <w:pPr>
              <w:ind w:firstLine="0"/>
              <w:jc w:val="center"/>
            </w:pPr>
            <w:r>
              <w:t>0/0</w:t>
            </w:r>
          </w:p>
        </w:tc>
        <w:tc>
          <w:tcPr>
            <w:tcW w:w="2267" w:type="dxa"/>
            <w:shd w:val="clear" w:color="auto" w:fill="auto"/>
            <w:vAlign w:val="center"/>
            <w:hideMark/>
          </w:tcPr>
          <w:p w:rsidR="00837A45" w:rsidRPr="007C4EDB" w:rsidRDefault="00837A45" w:rsidP="00837A45">
            <w:pPr>
              <w:ind w:firstLine="0"/>
              <w:jc w:val="center"/>
            </w:pPr>
            <w:r>
              <w:t>0</w:t>
            </w:r>
          </w:p>
        </w:tc>
        <w:tc>
          <w:tcPr>
            <w:tcW w:w="2126" w:type="dxa"/>
            <w:shd w:val="clear" w:color="auto" w:fill="auto"/>
            <w:vAlign w:val="center"/>
            <w:hideMark/>
          </w:tcPr>
          <w:p w:rsidR="00837A45" w:rsidRPr="007C4EDB" w:rsidRDefault="00837A45" w:rsidP="00837A45">
            <w:pPr>
              <w:ind w:firstLine="0"/>
              <w:jc w:val="center"/>
            </w:pPr>
            <w:r>
              <w:t>не устанавливаются</w:t>
            </w:r>
          </w:p>
        </w:tc>
      </w:tr>
      <w:tr w:rsidR="00837A45" w:rsidRPr="007C4EDB" w:rsidTr="007606D5">
        <w:trPr>
          <w:trHeight w:val="1159"/>
        </w:trPr>
        <w:tc>
          <w:tcPr>
            <w:tcW w:w="1525" w:type="dxa"/>
            <w:shd w:val="clear" w:color="auto" w:fill="auto"/>
            <w:vAlign w:val="center"/>
            <w:hideMark/>
          </w:tcPr>
          <w:p w:rsidR="00837A45" w:rsidRPr="007C4EDB" w:rsidRDefault="00837A45" w:rsidP="00837A45">
            <w:pPr>
              <w:ind w:firstLine="0"/>
              <w:jc w:val="center"/>
            </w:pPr>
            <w:r w:rsidRPr="007C4EDB">
              <w:t>Для ведения личного подсобного хозяйства 2.2.</w:t>
            </w:r>
          </w:p>
        </w:tc>
        <w:tc>
          <w:tcPr>
            <w:tcW w:w="4251" w:type="dxa"/>
            <w:shd w:val="clear" w:color="auto" w:fill="auto"/>
            <w:vAlign w:val="center"/>
            <w:hideMark/>
          </w:tcPr>
          <w:p w:rsidR="00837A45" w:rsidRPr="007C4EDB" w:rsidRDefault="00837A45" w:rsidP="00837A45">
            <w:pPr>
              <w:ind w:firstLine="0"/>
              <w:jc w:val="center"/>
            </w:pPr>
            <w:r w:rsidRPr="007C4EDB">
              <w:t>Размещение жилого дома, не предназначенного для раздела на квартиры (дома, пригодные для постоянного проживания и высотой не выше трех надземных этажей);производство сельскохозяйственной продукции;размещение гаража и иных вспомогательных сооружений; содержание сельскохозяйственных животных</w:t>
            </w:r>
          </w:p>
        </w:tc>
        <w:tc>
          <w:tcPr>
            <w:tcW w:w="1422" w:type="dxa"/>
            <w:shd w:val="clear" w:color="auto" w:fill="auto"/>
            <w:vAlign w:val="center"/>
            <w:hideMark/>
          </w:tcPr>
          <w:p w:rsidR="00837A45" w:rsidRPr="007C4EDB" w:rsidRDefault="00837A45" w:rsidP="00837A45">
            <w:pPr>
              <w:ind w:firstLine="0"/>
              <w:jc w:val="center"/>
            </w:pPr>
            <w:r w:rsidRPr="007C4EDB">
              <w:t>300</w:t>
            </w:r>
          </w:p>
        </w:tc>
        <w:tc>
          <w:tcPr>
            <w:tcW w:w="1276" w:type="dxa"/>
            <w:shd w:val="clear" w:color="auto" w:fill="auto"/>
            <w:vAlign w:val="center"/>
          </w:tcPr>
          <w:p w:rsidR="00837A45" w:rsidRPr="007C4EDB" w:rsidRDefault="00837A45" w:rsidP="00837A45">
            <w:pPr>
              <w:ind w:firstLine="0"/>
              <w:jc w:val="center"/>
            </w:pPr>
            <w:r w:rsidRPr="007C4EDB">
              <w:t>3000</w:t>
            </w:r>
          </w:p>
        </w:tc>
        <w:tc>
          <w:tcPr>
            <w:tcW w:w="1842" w:type="dxa"/>
            <w:shd w:val="clear" w:color="auto" w:fill="auto"/>
            <w:vAlign w:val="center"/>
            <w:hideMark/>
          </w:tcPr>
          <w:p w:rsidR="00837A45" w:rsidRPr="007C4EDB" w:rsidRDefault="00837A45" w:rsidP="00837A45">
            <w:pPr>
              <w:ind w:firstLine="0"/>
              <w:jc w:val="center"/>
            </w:pPr>
            <w:r w:rsidRPr="007C4EDB">
              <w:t>3/12</w:t>
            </w:r>
          </w:p>
        </w:tc>
        <w:tc>
          <w:tcPr>
            <w:tcW w:w="2267" w:type="dxa"/>
            <w:shd w:val="clear" w:color="auto" w:fill="auto"/>
            <w:vAlign w:val="center"/>
            <w:hideMark/>
          </w:tcPr>
          <w:p w:rsidR="00837A45" w:rsidRPr="007C4EDB" w:rsidRDefault="00837A45" w:rsidP="00837A45">
            <w:pPr>
              <w:ind w:firstLine="0"/>
              <w:jc w:val="center"/>
            </w:pPr>
            <w:r>
              <w:t>40</w:t>
            </w:r>
          </w:p>
        </w:tc>
        <w:tc>
          <w:tcPr>
            <w:tcW w:w="2126" w:type="dxa"/>
            <w:shd w:val="clear" w:color="auto" w:fill="auto"/>
            <w:vAlign w:val="center"/>
            <w:hideMark/>
          </w:tcPr>
          <w:p w:rsidR="00837A45" w:rsidRPr="007C4EDB" w:rsidRDefault="00837A45" w:rsidP="00837A45">
            <w:pPr>
              <w:ind w:firstLine="0"/>
              <w:jc w:val="center"/>
            </w:pPr>
            <w:r>
              <w:t>3</w:t>
            </w:r>
          </w:p>
        </w:tc>
      </w:tr>
      <w:tr w:rsidR="00837A45" w:rsidRPr="007C4EDB" w:rsidTr="007606D5">
        <w:trPr>
          <w:trHeight w:val="1159"/>
        </w:trPr>
        <w:tc>
          <w:tcPr>
            <w:tcW w:w="1525" w:type="dxa"/>
            <w:shd w:val="clear" w:color="auto" w:fill="auto"/>
            <w:vAlign w:val="center"/>
            <w:hideMark/>
          </w:tcPr>
          <w:p w:rsidR="00837A45" w:rsidRPr="007C4EDB" w:rsidRDefault="00837A45" w:rsidP="00837A45">
            <w:pPr>
              <w:ind w:firstLine="0"/>
              <w:jc w:val="center"/>
            </w:pPr>
            <w:r w:rsidRPr="007C4EDB">
              <w:t>Коммунальное обслуживание 3.1.</w:t>
            </w:r>
          </w:p>
        </w:tc>
        <w:tc>
          <w:tcPr>
            <w:tcW w:w="4251" w:type="dxa"/>
            <w:shd w:val="clear" w:color="auto" w:fill="auto"/>
            <w:vAlign w:val="center"/>
            <w:hideMark/>
          </w:tcPr>
          <w:p w:rsidR="00837A45" w:rsidRPr="007C4EDB" w:rsidRDefault="00837A45" w:rsidP="00837A45">
            <w:pPr>
              <w:ind w:firstLine="0"/>
              <w:jc w:val="center"/>
            </w:pPr>
            <w:r w:rsidRPr="007C4EDB">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c>
          <w:tcPr>
            <w:tcW w:w="1422" w:type="dxa"/>
            <w:shd w:val="clear" w:color="auto" w:fill="auto"/>
            <w:vAlign w:val="center"/>
            <w:hideMark/>
          </w:tcPr>
          <w:p w:rsidR="00837A45" w:rsidRPr="007C4EDB" w:rsidRDefault="00837A45" w:rsidP="00837A45">
            <w:pPr>
              <w:ind w:firstLine="0"/>
              <w:jc w:val="center"/>
            </w:pPr>
            <w:r w:rsidRPr="007C4EDB">
              <w:t>500</w:t>
            </w:r>
          </w:p>
        </w:tc>
        <w:tc>
          <w:tcPr>
            <w:tcW w:w="1276" w:type="dxa"/>
            <w:shd w:val="clear" w:color="auto" w:fill="auto"/>
            <w:vAlign w:val="center"/>
          </w:tcPr>
          <w:p w:rsidR="00837A45" w:rsidRPr="007C4EDB" w:rsidRDefault="00837A45" w:rsidP="00837A45">
            <w:pPr>
              <w:ind w:firstLine="0"/>
              <w:jc w:val="center"/>
            </w:pPr>
            <w:r w:rsidRPr="007C4EDB">
              <w:t>100000</w:t>
            </w:r>
          </w:p>
        </w:tc>
        <w:tc>
          <w:tcPr>
            <w:tcW w:w="1842" w:type="dxa"/>
            <w:shd w:val="clear" w:color="auto" w:fill="auto"/>
            <w:vAlign w:val="center"/>
            <w:hideMark/>
          </w:tcPr>
          <w:p w:rsidR="00837A45" w:rsidRPr="007C4EDB" w:rsidRDefault="00837A45" w:rsidP="00837A45">
            <w:pPr>
              <w:ind w:firstLine="0"/>
              <w:jc w:val="center"/>
            </w:pPr>
            <w:r>
              <w:t>3/12</w:t>
            </w:r>
          </w:p>
        </w:tc>
        <w:tc>
          <w:tcPr>
            <w:tcW w:w="2267" w:type="dxa"/>
            <w:shd w:val="clear" w:color="auto" w:fill="auto"/>
            <w:vAlign w:val="center"/>
            <w:hideMark/>
          </w:tcPr>
          <w:p w:rsidR="00837A45" w:rsidRPr="007C4EDB" w:rsidRDefault="00837A45" w:rsidP="00837A45">
            <w:pPr>
              <w:ind w:firstLine="0"/>
              <w:jc w:val="center"/>
            </w:pPr>
            <w:r>
              <w:t>100</w:t>
            </w:r>
          </w:p>
        </w:tc>
        <w:tc>
          <w:tcPr>
            <w:tcW w:w="2126" w:type="dxa"/>
            <w:shd w:val="clear" w:color="auto" w:fill="auto"/>
            <w:vAlign w:val="center"/>
            <w:hideMark/>
          </w:tcPr>
          <w:p w:rsidR="00837A45" w:rsidRPr="007C4EDB" w:rsidRDefault="00837A45" w:rsidP="00837A45">
            <w:pPr>
              <w:ind w:firstLine="0"/>
              <w:jc w:val="center"/>
            </w:pPr>
            <w:r w:rsidRPr="007C4EDB">
              <w:t>3</w:t>
            </w:r>
          </w:p>
        </w:tc>
      </w:tr>
      <w:tr w:rsidR="00837A45" w:rsidRPr="007C4EDB" w:rsidTr="007606D5">
        <w:trPr>
          <w:trHeight w:val="1159"/>
        </w:trPr>
        <w:tc>
          <w:tcPr>
            <w:tcW w:w="1525" w:type="dxa"/>
            <w:shd w:val="clear" w:color="auto" w:fill="auto"/>
            <w:vAlign w:val="center"/>
            <w:hideMark/>
          </w:tcPr>
          <w:p w:rsidR="00837A45" w:rsidRPr="007C4EDB" w:rsidRDefault="00837A45" w:rsidP="00837A45">
            <w:pPr>
              <w:ind w:firstLine="0"/>
              <w:jc w:val="center"/>
            </w:pPr>
            <w:r w:rsidRPr="007C4EDB">
              <w:t>Магазины 4.4</w:t>
            </w:r>
          </w:p>
        </w:tc>
        <w:tc>
          <w:tcPr>
            <w:tcW w:w="4251" w:type="dxa"/>
            <w:shd w:val="clear" w:color="auto" w:fill="auto"/>
            <w:vAlign w:val="center"/>
            <w:hideMark/>
          </w:tcPr>
          <w:p w:rsidR="00837A45" w:rsidRPr="007C4EDB" w:rsidRDefault="00837A45" w:rsidP="00837A45">
            <w:pPr>
              <w:ind w:firstLine="0"/>
              <w:jc w:val="center"/>
            </w:pPr>
            <w:r w:rsidRPr="007C4EDB">
              <w:t>Размещение объектов капитального строительства, предназначенных для продажи товаров, торговая площадь которых составляет до 5000 кв. м</w:t>
            </w:r>
          </w:p>
        </w:tc>
        <w:tc>
          <w:tcPr>
            <w:tcW w:w="1422" w:type="dxa"/>
            <w:shd w:val="clear" w:color="auto" w:fill="auto"/>
            <w:vAlign w:val="center"/>
            <w:hideMark/>
          </w:tcPr>
          <w:p w:rsidR="00837A45" w:rsidRPr="007C4EDB" w:rsidRDefault="00837A45" w:rsidP="00837A45">
            <w:pPr>
              <w:ind w:firstLine="0"/>
              <w:jc w:val="center"/>
            </w:pPr>
            <w:r w:rsidRPr="007C4EDB">
              <w:t>1000</w:t>
            </w:r>
          </w:p>
        </w:tc>
        <w:tc>
          <w:tcPr>
            <w:tcW w:w="1276" w:type="dxa"/>
            <w:shd w:val="clear" w:color="auto" w:fill="auto"/>
            <w:vAlign w:val="center"/>
          </w:tcPr>
          <w:p w:rsidR="00837A45" w:rsidRPr="007C4EDB" w:rsidRDefault="00837A45" w:rsidP="00837A45">
            <w:pPr>
              <w:ind w:firstLine="0"/>
              <w:jc w:val="center"/>
            </w:pPr>
            <w:r w:rsidRPr="007C4EDB">
              <w:t>10000</w:t>
            </w:r>
          </w:p>
        </w:tc>
        <w:tc>
          <w:tcPr>
            <w:tcW w:w="1842" w:type="dxa"/>
            <w:shd w:val="clear" w:color="auto" w:fill="auto"/>
            <w:vAlign w:val="center"/>
            <w:hideMark/>
          </w:tcPr>
          <w:p w:rsidR="00837A45" w:rsidRPr="007C4EDB" w:rsidRDefault="00837A45" w:rsidP="00837A45">
            <w:pPr>
              <w:ind w:firstLine="0"/>
              <w:jc w:val="center"/>
            </w:pPr>
            <w:r w:rsidRPr="007C4EDB">
              <w:t>3/12</w:t>
            </w:r>
          </w:p>
        </w:tc>
        <w:tc>
          <w:tcPr>
            <w:tcW w:w="2267" w:type="dxa"/>
            <w:shd w:val="clear" w:color="auto" w:fill="auto"/>
            <w:vAlign w:val="center"/>
            <w:hideMark/>
          </w:tcPr>
          <w:p w:rsidR="00837A45" w:rsidRDefault="00837A45" w:rsidP="00837A45">
            <w:pPr>
              <w:ind w:firstLine="0"/>
              <w:jc w:val="center"/>
            </w:pPr>
            <w:r>
              <w:t>49 – 1(4)</w:t>
            </w:r>
          </w:p>
          <w:p w:rsidR="00837A45" w:rsidRDefault="00837A45" w:rsidP="00837A45">
            <w:pPr>
              <w:ind w:firstLine="0"/>
              <w:jc w:val="center"/>
            </w:pPr>
            <w:r>
              <w:t>38 – 2(8)</w:t>
            </w:r>
          </w:p>
          <w:p w:rsidR="00837A45" w:rsidRPr="007C4EDB" w:rsidRDefault="00837A45" w:rsidP="00837A45">
            <w:pPr>
              <w:ind w:firstLine="0"/>
              <w:jc w:val="center"/>
            </w:pPr>
            <w:r>
              <w:t>31 – 3(12)</w:t>
            </w:r>
          </w:p>
        </w:tc>
        <w:tc>
          <w:tcPr>
            <w:tcW w:w="2126" w:type="dxa"/>
            <w:shd w:val="clear" w:color="auto" w:fill="auto"/>
            <w:vAlign w:val="center"/>
            <w:hideMark/>
          </w:tcPr>
          <w:p w:rsidR="00837A45" w:rsidRPr="007C4EDB" w:rsidRDefault="00837A45" w:rsidP="00837A45">
            <w:pPr>
              <w:ind w:firstLine="0"/>
              <w:jc w:val="center"/>
            </w:pPr>
            <w:r w:rsidRPr="007C4EDB">
              <w:t>3</w:t>
            </w:r>
          </w:p>
        </w:tc>
      </w:tr>
      <w:tr w:rsidR="00837A45" w:rsidRPr="007C4EDB" w:rsidTr="007606D5">
        <w:trPr>
          <w:trHeight w:val="1159"/>
        </w:trPr>
        <w:tc>
          <w:tcPr>
            <w:tcW w:w="1525" w:type="dxa"/>
            <w:shd w:val="clear" w:color="auto" w:fill="auto"/>
            <w:vAlign w:val="center"/>
            <w:hideMark/>
          </w:tcPr>
          <w:p w:rsidR="00837A45" w:rsidRPr="007C4EDB" w:rsidRDefault="00837A45" w:rsidP="00837A45">
            <w:pPr>
              <w:ind w:firstLine="0"/>
              <w:jc w:val="center"/>
            </w:pPr>
            <w:r w:rsidRPr="007C4EDB">
              <w:t>Ведение огородничества  13.1.</w:t>
            </w:r>
          </w:p>
        </w:tc>
        <w:tc>
          <w:tcPr>
            <w:tcW w:w="4251" w:type="dxa"/>
            <w:shd w:val="clear" w:color="auto" w:fill="auto"/>
            <w:vAlign w:val="center"/>
            <w:hideMark/>
          </w:tcPr>
          <w:p w:rsidR="00837A45" w:rsidRPr="007C4EDB" w:rsidRDefault="00837A45" w:rsidP="00837A45">
            <w:pPr>
              <w:ind w:firstLine="0"/>
              <w:jc w:val="center"/>
            </w:pPr>
            <w:r w:rsidRPr="007C4EDB">
              <w:t>Осуществление деятельности, связанной с 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c>
          <w:tcPr>
            <w:tcW w:w="1422" w:type="dxa"/>
            <w:shd w:val="clear" w:color="auto" w:fill="auto"/>
            <w:vAlign w:val="center"/>
            <w:hideMark/>
          </w:tcPr>
          <w:p w:rsidR="00837A45" w:rsidRPr="007C4EDB" w:rsidRDefault="00837A45" w:rsidP="00837A45">
            <w:pPr>
              <w:ind w:firstLine="0"/>
              <w:jc w:val="center"/>
            </w:pPr>
            <w:r w:rsidRPr="007C4EDB">
              <w:t>200</w:t>
            </w:r>
          </w:p>
        </w:tc>
        <w:tc>
          <w:tcPr>
            <w:tcW w:w="1276" w:type="dxa"/>
            <w:shd w:val="clear" w:color="auto" w:fill="auto"/>
            <w:vAlign w:val="center"/>
          </w:tcPr>
          <w:p w:rsidR="00837A45" w:rsidRPr="007C4EDB" w:rsidRDefault="00837A45" w:rsidP="00837A45">
            <w:pPr>
              <w:ind w:firstLine="0"/>
              <w:jc w:val="center"/>
            </w:pPr>
            <w:r w:rsidRPr="007C4EDB">
              <w:t>3000</w:t>
            </w:r>
          </w:p>
        </w:tc>
        <w:tc>
          <w:tcPr>
            <w:tcW w:w="1842" w:type="dxa"/>
            <w:shd w:val="clear" w:color="auto" w:fill="auto"/>
            <w:vAlign w:val="center"/>
            <w:hideMark/>
          </w:tcPr>
          <w:p w:rsidR="00837A45" w:rsidRPr="007C4EDB" w:rsidRDefault="00837A45" w:rsidP="00837A45">
            <w:pPr>
              <w:ind w:firstLine="0"/>
              <w:jc w:val="center"/>
            </w:pPr>
            <w:r w:rsidRPr="007C4EDB">
              <w:t>0/0</w:t>
            </w:r>
          </w:p>
        </w:tc>
        <w:tc>
          <w:tcPr>
            <w:tcW w:w="2267" w:type="dxa"/>
            <w:shd w:val="clear" w:color="auto" w:fill="auto"/>
            <w:vAlign w:val="center"/>
            <w:hideMark/>
          </w:tcPr>
          <w:p w:rsidR="00837A45" w:rsidRPr="007C4EDB" w:rsidRDefault="00837A45" w:rsidP="00837A45">
            <w:pPr>
              <w:ind w:firstLine="0"/>
              <w:jc w:val="center"/>
            </w:pPr>
            <w:r>
              <w:t>0</w:t>
            </w:r>
          </w:p>
        </w:tc>
        <w:tc>
          <w:tcPr>
            <w:tcW w:w="2126" w:type="dxa"/>
            <w:shd w:val="clear" w:color="auto" w:fill="auto"/>
            <w:vAlign w:val="center"/>
            <w:hideMark/>
          </w:tcPr>
          <w:p w:rsidR="00837A45" w:rsidRPr="007C4EDB" w:rsidRDefault="00837A45" w:rsidP="00837A45">
            <w:pPr>
              <w:ind w:firstLine="0"/>
              <w:jc w:val="center"/>
            </w:pPr>
            <w:r w:rsidRPr="007C4EDB">
              <w:t>не устанавливаются</w:t>
            </w:r>
          </w:p>
        </w:tc>
      </w:tr>
      <w:tr w:rsidR="00837A45" w:rsidRPr="007C4EDB" w:rsidTr="007606D5">
        <w:trPr>
          <w:trHeight w:val="1159"/>
        </w:trPr>
        <w:tc>
          <w:tcPr>
            <w:tcW w:w="1525" w:type="dxa"/>
            <w:shd w:val="clear" w:color="auto" w:fill="auto"/>
            <w:vAlign w:val="center"/>
            <w:hideMark/>
          </w:tcPr>
          <w:p w:rsidR="00837A45" w:rsidRPr="007C4EDB" w:rsidRDefault="00837A45" w:rsidP="00837A45">
            <w:pPr>
              <w:ind w:firstLine="0"/>
              <w:jc w:val="center"/>
            </w:pPr>
            <w:r w:rsidRPr="007C4EDB">
              <w:t>Ведение садоводства 13.2.</w:t>
            </w:r>
          </w:p>
        </w:tc>
        <w:tc>
          <w:tcPr>
            <w:tcW w:w="4251" w:type="dxa"/>
            <w:shd w:val="clear" w:color="auto" w:fill="auto"/>
            <w:vAlign w:val="center"/>
            <w:hideMark/>
          </w:tcPr>
          <w:p w:rsidR="00837A45" w:rsidRPr="007C4EDB" w:rsidRDefault="00837A45" w:rsidP="00837A45">
            <w:pPr>
              <w:ind w:firstLine="0"/>
              <w:jc w:val="center"/>
            </w:pPr>
            <w:r w:rsidRPr="007C4EDB">
              <w:t>Осуществление деятельности, связанной с выращиванием плодовых, ягодных, овощных, бахчевых или иных сельскохозяйственных культур и картофеля; размещение садового дома, предназначенного для отдыха и не подлежащего разделу на квартиры; размещение хозяйственных строений и сооружений</w:t>
            </w:r>
          </w:p>
        </w:tc>
        <w:tc>
          <w:tcPr>
            <w:tcW w:w="1422" w:type="dxa"/>
            <w:shd w:val="clear" w:color="auto" w:fill="auto"/>
            <w:vAlign w:val="center"/>
            <w:hideMark/>
          </w:tcPr>
          <w:p w:rsidR="00837A45" w:rsidRPr="007C4EDB" w:rsidRDefault="00837A45" w:rsidP="00837A45">
            <w:pPr>
              <w:ind w:firstLine="0"/>
              <w:jc w:val="center"/>
            </w:pPr>
            <w:r w:rsidRPr="007C4EDB">
              <w:t>300</w:t>
            </w:r>
          </w:p>
        </w:tc>
        <w:tc>
          <w:tcPr>
            <w:tcW w:w="1276" w:type="dxa"/>
            <w:shd w:val="clear" w:color="auto" w:fill="auto"/>
            <w:vAlign w:val="center"/>
          </w:tcPr>
          <w:p w:rsidR="00837A45" w:rsidRPr="007C4EDB" w:rsidRDefault="00837A45" w:rsidP="00837A45">
            <w:pPr>
              <w:ind w:firstLine="0"/>
              <w:jc w:val="center"/>
            </w:pPr>
            <w:r w:rsidRPr="007C4EDB">
              <w:t>3000</w:t>
            </w:r>
          </w:p>
        </w:tc>
        <w:tc>
          <w:tcPr>
            <w:tcW w:w="1842" w:type="dxa"/>
            <w:shd w:val="clear" w:color="auto" w:fill="auto"/>
            <w:vAlign w:val="center"/>
            <w:hideMark/>
          </w:tcPr>
          <w:p w:rsidR="00837A45" w:rsidRPr="007C4EDB" w:rsidRDefault="00837A45" w:rsidP="00837A45">
            <w:pPr>
              <w:ind w:firstLine="0"/>
              <w:jc w:val="center"/>
            </w:pPr>
            <w:r w:rsidRPr="007C4EDB">
              <w:t>3/12</w:t>
            </w:r>
          </w:p>
        </w:tc>
        <w:tc>
          <w:tcPr>
            <w:tcW w:w="2267" w:type="dxa"/>
            <w:shd w:val="clear" w:color="auto" w:fill="auto"/>
            <w:vAlign w:val="center"/>
            <w:hideMark/>
          </w:tcPr>
          <w:p w:rsidR="00837A45" w:rsidRPr="007C4EDB" w:rsidRDefault="00837A45" w:rsidP="00837A45">
            <w:pPr>
              <w:ind w:firstLine="0"/>
              <w:jc w:val="center"/>
            </w:pPr>
            <w:r>
              <w:t>40</w:t>
            </w:r>
          </w:p>
        </w:tc>
        <w:tc>
          <w:tcPr>
            <w:tcW w:w="2126" w:type="dxa"/>
            <w:shd w:val="clear" w:color="auto" w:fill="auto"/>
            <w:vAlign w:val="center"/>
            <w:hideMark/>
          </w:tcPr>
          <w:p w:rsidR="00837A45" w:rsidRPr="007C4EDB" w:rsidRDefault="00837A45" w:rsidP="00837A45">
            <w:pPr>
              <w:ind w:firstLine="0"/>
              <w:jc w:val="center"/>
            </w:pPr>
            <w:r w:rsidRPr="007C4EDB">
              <w:t>3</w:t>
            </w:r>
          </w:p>
        </w:tc>
      </w:tr>
      <w:tr w:rsidR="00837A45" w:rsidRPr="007C4EDB" w:rsidTr="007606D5">
        <w:trPr>
          <w:trHeight w:val="1159"/>
        </w:trPr>
        <w:tc>
          <w:tcPr>
            <w:tcW w:w="1525" w:type="dxa"/>
            <w:shd w:val="clear" w:color="auto" w:fill="auto"/>
            <w:vAlign w:val="center"/>
            <w:hideMark/>
          </w:tcPr>
          <w:p w:rsidR="00837A45" w:rsidRPr="007C4EDB" w:rsidRDefault="00837A45" w:rsidP="00837A45">
            <w:pPr>
              <w:ind w:firstLine="0"/>
              <w:jc w:val="center"/>
            </w:pPr>
            <w:r w:rsidRPr="007C4EDB">
              <w:t>Ведение дачного хозяйства 13.3.</w:t>
            </w:r>
          </w:p>
        </w:tc>
        <w:tc>
          <w:tcPr>
            <w:tcW w:w="4251" w:type="dxa"/>
            <w:shd w:val="clear" w:color="auto" w:fill="auto"/>
            <w:vAlign w:val="center"/>
            <w:hideMark/>
          </w:tcPr>
          <w:p w:rsidR="00837A45" w:rsidRPr="007C4EDB" w:rsidRDefault="00837A45" w:rsidP="00837A45">
            <w:pPr>
              <w:ind w:firstLine="0"/>
              <w:jc w:val="center"/>
            </w:pPr>
            <w:r w:rsidRPr="007C4EDB">
              <w:t>Размещение жилого дачного дома (не предназначенного для раздела на квартиры, пригодного для отдыха и проживания, высотой не выше трех надземных этажей); осуществление деятельности, связанной с выращиванием плодовых, ягодных, овощных, бахчевых или иных сельскохозяйственных культур и картофеля; размещение хозяйственных строений и сооружений</w:t>
            </w:r>
          </w:p>
        </w:tc>
        <w:tc>
          <w:tcPr>
            <w:tcW w:w="1422" w:type="dxa"/>
            <w:shd w:val="clear" w:color="auto" w:fill="auto"/>
            <w:vAlign w:val="center"/>
            <w:hideMark/>
          </w:tcPr>
          <w:p w:rsidR="00837A45" w:rsidRPr="007C4EDB" w:rsidRDefault="00837A45" w:rsidP="00837A45">
            <w:pPr>
              <w:ind w:firstLine="0"/>
              <w:jc w:val="center"/>
            </w:pPr>
            <w:r w:rsidRPr="007C4EDB">
              <w:t>300</w:t>
            </w:r>
          </w:p>
        </w:tc>
        <w:tc>
          <w:tcPr>
            <w:tcW w:w="1276" w:type="dxa"/>
            <w:shd w:val="clear" w:color="auto" w:fill="auto"/>
            <w:vAlign w:val="center"/>
          </w:tcPr>
          <w:p w:rsidR="00837A45" w:rsidRPr="007C4EDB" w:rsidRDefault="00837A45" w:rsidP="00837A45">
            <w:pPr>
              <w:ind w:firstLine="0"/>
              <w:jc w:val="center"/>
            </w:pPr>
            <w:r w:rsidRPr="007C4EDB">
              <w:t>3000</w:t>
            </w:r>
          </w:p>
        </w:tc>
        <w:tc>
          <w:tcPr>
            <w:tcW w:w="1842" w:type="dxa"/>
            <w:shd w:val="clear" w:color="auto" w:fill="auto"/>
            <w:vAlign w:val="center"/>
            <w:hideMark/>
          </w:tcPr>
          <w:p w:rsidR="00837A45" w:rsidRPr="007C4EDB" w:rsidRDefault="00837A45" w:rsidP="00837A45">
            <w:pPr>
              <w:ind w:firstLine="0"/>
              <w:jc w:val="center"/>
            </w:pPr>
            <w:r>
              <w:t>3/</w:t>
            </w:r>
            <w:r w:rsidRPr="007C4EDB">
              <w:t>12</w:t>
            </w:r>
          </w:p>
        </w:tc>
        <w:tc>
          <w:tcPr>
            <w:tcW w:w="2267" w:type="dxa"/>
            <w:shd w:val="clear" w:color="auto" w:fill="auto"/>
            <w:vAlign w:val="center"/>
            <w:hideMark/>
          </w:tcPr>
          <w:p w:rsidR="00837A45" w:rsidRPr="007C4EDB" w:rsidRDefault="00837A45" w:rsidP="00837A45">
            <w:pPr>
              <w:ind w:firstLine="0"/>
              <w:jc w:val="center"/>
            </w:pPr>
            <w:r>
              <w:t>40</w:t>
            </w:r>
          </w:p>
        </w:tc>
        <w:tc>
          <w:tcPr>
            <w:tcW w:w="2126" w:type="dxa"/>
            <w:shd w:val="clear" w:color="auto" w:fill="auto"/>
            <w:vAlign w:val="center"/>
            <w:hideMark/>
          </w:tcPr>
          <w:p w:rsidR="00837A45" w:rsidRPr="007C4EDB" w:rsidRDefault="00837A45" w:rsidP="00837A45">
            <w:pPr>
              <w:ind w:firstLine="0"/>
              <w:jc w:val="center"/>
            </w:pPr>
            <w:r w:rsidRPr="007C4EDB">
              <w:t>3</w:t>
            </w:r>
          </w:p>
        </w:tc>
      </w:tr>
      <w:tr w:rsidR="00837A45" w:rsidRPr="007C4EDB" w:rsidTr="007606D5">
        <w:trPr>
          <w:trHeight w:val="1159"/>
        </w:trPr>
        <w:tc>
          <w:tcPr>
            <w:tcW w:w="1525" w:type="dxa"/>
            <w:shd w:val="clear" w:color="auto" w:fill="auto"/>
            <w:vAlign w:val="center"/>
            <w:hideMark/>
          </w:tcPr>
          <w:p w:rsidR="00837A45" w:rsidRPr="007C4EDB" w:rsidRDefault="00837A45" w:rsidP="007606D5">
            <w:pPr>
              <w:ind w:firstLine="0"/>
              <w:jc w:val="center"/>
            </w:pPr>
            <w:r w:rsidRPr="007C4EDB">
              <w:t>Земельные участки (территории) общего пользования 12.0.</w:t>
            </w:r>
          </w:p>
        </w:tc>
        <w:tc>
          <w:tcPr>
            <w:tcW w:w="4251" w:type="dxa"/>
            <w:shd w:val="clear" w:color="auto" w:fill="auto"/>
            <w:vAlign w:val="center"/>
            <w:hideMark/>
          </w:tcPr>
          <w:p w:rsidR="00837A45" w:rsidRPr="007C4EDB" w:rsidRDefault="00837A45" w:rsidP="007606D5">
            <w:pPr>
              <w:ind w:firstLine="0"/>
              <w:jc w:val="center"/>
            </w:pPr>
            <w:r w:rsidRPr="007C4EDB">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2698" w:type="dxa"/>
            <w:gridSpan w:val="2"/>
            <w:shd w:val="clear" w:color="auto" w:fill="auto"/>
            <w:vAlign w:val="center"/>
            <w:hideMark/>
          </w:tcPr>
          <w:p w:rsidR="00837A45" w:rsidRPr="007C4EDB" w:rsidRDefault="00837A45" w:rsidP="007606D5">
            <w:pPr>
              <w:ind w:firstLine="0"/>
              <w:jc w:val="center"/>
            </w:pPr>
            <w:r w:rsidRPr="007C4EDB">
              <w:t>не устанавливается</w:t>
            </w:r>
          </w:p>
        </w:tc>
        <w:tc>
          <w:tcPr>
            <w:tcW w:w="1842" w:type="dxa"/>
            <w:shd w:val="clear" w:color="auto" w:fill="auto"/>
            <w:vAlign w:val="center"/>
            <w:hideMark/>
          </w:tcPr>
          <w:p w:rsidR="00837A45" w:rsidRPr="007C4EDB" w:rsidRDefault="00837A45" w:rsidP="007606D5">
            <w:pPr>
              <w:ind w:firstLine="0"/>
              <w:jc w:val="center"/>
            </w:pPr>
            <w:r w:rsidRPr="007C4EDB">
              <w:t>-/10</w:t>
            </w:r>
          </w:p>
        </w:tc>
        <w:tc>
          <w:tcPr>
            <w:tcW w:w="2267" w:type="dxa"/>
            <w:shd w:val="clear" w:color="auto" w:fill="auto"/>
            <w:vAlign w:val="center"/>
            <w:hideMark/>
          </w:tcPr>
          <w:p w:rsidR="00837A45" w:rsidRPr="007C4EDB" w:rsidRDefault="00837A45" w:rsidP="007606D5">
            <w:pPr>
              <w:ind w:firstLine="0"/>
              <w:jc w:val="center"/>
            </w:pPr>
            <w:r>
              <w:t>100</w:t>
            </w:r>
            <w:r w:rsidRPr="007C4EDB">
              <w:t xml:space="preserve"> для дорог и тр</w:t>
            </w:r>
            <w:r>
              <w:t>о</w:t>
            </w:r>
            <w:r w:rsidRPr="007C4EDB">
              <w:t>туаров</w:t>
            </w:r>
          </w:p>
        </w:tc>
        <w:tc>
          <w:tcPr>
            <w:tcW w:w="2126" w:type="dxa"/>
            <w:shd w:val="clear" w:color="auto" w:fill="auto"/>
            <w:vAlign w:val="center"/>
            <w:hideMark/>
          </w:tcPr>
          <w:p w:rsidR="00837A45" w:rsidRPr="007C4EDB" w:rsidRDefault="00837A45" w:rsidP="007606D5">
            <w:pPr>
              <w:ind w:firstLine="0"/>
              <w:jc w:val="center"/>
            </w:pPr>
            <w:r w:rsidRPr="007C4EDB">
              <w:t>не устанавливаются</w:t>
            </w:r>
          </w:p>
        </w:tc>
      </w:tr>
    </w:tbl>
    <w:p w:rsidR="00D84DE2" w:rsidRPr="00406F85" w:rsidRDefault="00D84DE2" w:rsidP="00D84DE2">
      <w:pPr>
        <w:jc w:val="left"/>
        <w:rPr>
          <w:highlight w:val="yellow"/>
        </w:rPr>
      </w:pPr>
    </w:p>
    <w:p w:rsidR="007606D5" w:rsidRDefault="00D84DE2" w:rsidP="007606D5">
      <w:pPr>
        <w:ind w:firstLine="0"/>
        <w:jc w:val="center"/>
      </w:pPr>
      <w:r w:rsidRPr="00406F85">
        <w:t>Вспомогательные виды разрешенного использования</w:t>
      </w:r>
      <w:r w:rsidR="007606D5" w:rsidRPr="007606D5">
        <w:t xml:space="preserve"> </w:t>
      </w:r>
    </w:p>
    <w:p w:rsidR="007606D5" w:rsidRDefault="007606D5" w:rsidP="007606D5">
      <w:pPr>
        <w:ind w:firstLine="0"/>
        <w:jc w:val="center"/>
      </w:pPr>
    </w:p>
    <w:p w:rsidR="007606D5" w:rsidRDefault="007606D5" w:rsidP="007606D5">
      <w:r w:rsidRPr="00696B0F">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(минимальными и (или) максимальными) размерами земельных участков и предельных параметров разрешенного строительства, реконструкции объектов капитального строительства, установленных для основных видов разрешенного использования и условно разрешенных видов использования, дополнительно к которым  и совместно с которыми</w:t>
      </w:r>
      <w:r>
        <w:t xml:space="preserve"> установлены </w:t>
      </w:r>
      <w:r w:rsidRPr="00696B0F">
        <w:t xml:space="preserve"> вспомогательные виды разрешенного использования.</w:t>
      </w:r>
    </w:p>
    <w:p w:rsidR="00837A45" w:rsidRDefault="00837A45" w:rsidP="00D84DE2">
      <w:pPr>
        <w:jc w:val="left"/>
      </w:pPr>
    </w:p>
    <w:p w:rsidR="00837A45" w:rsidRDefault="00837A45" w:rsidP="00D84DE2">
      <w:pPr>
        <w:jc w:val="left"/>
      </w:pPr>
      <w:r>
        <w:t>- Питомники - 1.17</w:t>
      </w:r>
    </w:p>
    <w:p w:rsidR="00D84DE2" w:rsidRDefault="00D84DE2" w:rsidP="00D84DE2">
      <w:pPr>
        <w:jc w:val="left"/>
      </w:pPr>
      <w:r w:rsidRPr="00406F85">
        <w:t xml:space="preserve">- Объекты гаражного назначения </w:t>
      </w:r>
      <w:r>
        <w:t xml:space="preserve">- </w:t>
      </w:r>
      <w:r w:rsidRPr="00406F85">
        <w:t>2.7.1</w:t>
      </w:r>
    </w:p>
    <w:p w:rsidR="00837A45" w:rsidRDefault="00837A45" w:rsidP="00837A45">
      <w:pPr>
        <w:jc w:val="left"/>
      </w:pPr>
      <w:r>
        <w:t>- Коммунальное обслуживание - 3.1</w:t>
      </w:r>
    </w:p>
    <w:p w:rsidR="00D84DE2" w:rsidRDefault="00D84DE2" w:rsidP="00D84DE2">
      <w:pPr>
        <w:jc w:val="left"/>
      </w:pPr>
      <w:r w:rsidRPr="00406F85">
        <w:t xml:space="preserve">- </w:t>
      </w:r>
      <w:r w:rsidR="00837A45">
        <w:t>Деловое управление - 4.1</w:t>
      </w:r>
    </w:p>
    <w:p w:rsidR="00837A45" w:rsidRPr="00406F85" w:rsidRDefault="00837A45" w:rsidP="00D84DE2">
      <w:pPr>
        <w:jc w:val="left"/>
      </w:pPr>
      <w:r>
        <w:t>- Обеспечение внутреннего правопорядка - 8.3</w:t>
      </w:r>
    </w:p>
    <w:p w:rsidR="00D84DE2" w:rsidRDefault="00D84DE2" w:rsidP="00D84DE2">
      <w:pPr>
        <w:ind w:firstLine="0"/>
        <w:jc w:val="center"/>
      </w:pPr>
    </w:p>
    <w:p w:rsidR="00D84DE2" w:rsidRDefault="00D84DE2" w:rsidP="00D84DE2">
      <w:pPr>
        <w:ind w:firstLine="0"/>
        <w:jc w:val="center"/>
      </w:pPr>
      <w:r w:rsidRPr="00406F85">
        <w:t>Условно разрешенные виды разрешенного использования</w:t>
      </w:r>
      <w:r w:rsidR="007606D5">
        <w:t>:</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4248"/>
        <w:gridCol w:w="1421"/>
        <w:gridCol w:w="1278"/>
        <w:gridCol w:w="1841"/>
        <w:gridCol w:w="2268"/>
        <w:gridCol w:w="2129"/>
      </w:tblGrid>
      <w:tr w:rsidR="007606D5" w:rsidRPr="007C4EDB" w:rsidTr="00F54D11">
        <w:trPr>
          <w:trHeight w:val="615"/>
          <w:tblHeader/>
        </w:trPr>
        <w:tc>
          <w:tcPr>
            <w:tcW w:w="1524" w:type="dxa"/>
            <w:vMerge w:val="restart"/>
            <w:shd w:val="clear" w:color="auto" w:fill="auto"/>
            <w:vAlign w:val="center"/>
            <w:hideMark/>
          </w:tcPr>
          <w:p w:rsidR="007606D5" w:rsidRPr="007C4EDB" w:rsidRDefault="007606D5" w:rsidP="007606D5">
            <w:pPr>
              <w:ind w:firstLine="0"/>
              <w:jc w:val="center"/>
            </w:pPr>
            <w:r w:rsidRPr="007C4EDB">
              <w:t>Наименова</w:t>
            </w:r>
            <w:r>
              <w:t>-</w:t>
            </w:r>
            <w:r w:rsidRPr="007C4EDB">
              <w:t>ние и код ВРИ</w:t>
            </w:r>
          </w:p>
        </w:tc>
        <w:tc>
          <w:tcPr>
            <w:tcW w:w="4248" w:type="dxa"/>
            <w:vMerge w:val="restart"/>
            <w:shd w:val="clear" w:color="auto" w:fill="auto"/>
            <w:noWrap/>
            <w:vAlign w:val="center"/>
            <w:hideMark/>
          </w:tcPr>
          <w:p w:rsidR="007606D5" w:rsidRPr="007C4EDB" w:rsidRDefault="007606D5" w:rsidP="007606D5">
            <w:pPr>
              <w:ind w:firstLine="0"/>
              <w:jc w:val="center"/>
            </w:pPr>
            <w:r w:rsidRPr="007C4EDB">
              <w:t>Описание ВРИ</w:t>
            </w:r>
          </w:p>
        </w:tc>
        <w:tc>
          <w:tcPr>
            <w:tcW w:w="2699" w:type="dxa"/>
            <w:gridSpan w:val="2"/>
            <w:shd w:val="clear" w:color="auto" w:fill="auto"/>
            <w:vAlign w:val="center"/>
            <w:hideMark/>
          </w:tcPr>
          <w:p w:rsidR="007606D5" w:rsidRPr="007C4EDB" w:rsidRDefault="007606D5" w:rsidP="007606D5">
            <w:pPr>
              <w:ind w:firstLine="0"/>
              <w:jc w:val="center"/>
            </w:pPr>
            <w:r w:rsidRPr="007C4EDB">
              <w:t>Предельные размеры земельных участков</w:t>
            </w:r>
          </w:p>
        </w:tc>
        <w:tc>
          <w:tcPr>
            <w:tcW w:w="1841" w:type="dxa"/>
            <w:vMerge w:val="restart"/>
            <w:shd w:val="clear" w:color="auto" w:fill="auto"/>
            <w:vAlign w:val="center"/>
            <w:hideMark/>
          </w:tcPr>
          <w:p w:rsidR="007606D5" w:rsidRPr="007C4EDB" w:rsidRDefault="007606D5" w:rsidP="007606D5">
            <w:pPr>
              <w:ind w:firstLine="0"/>
              <w:jc w:val="center"/>
            </w:pPr>
            <w:r w:rsidRPr="007C4EDB">
              <w:t>Предельное количество этажей/Предельная высота</w:t>
            </w:r>
          </w:p>
        </w:tc>
        <w:tc>
          <w:tcPr>
            <w:tcW w:w="2268" w:type="dxa"/>
            <w:vMerge w:val="restart"/>
            <w:shd w:val="clear" w:color="auto" w:fill="auto"/>
            <w:noWrap/>
            <w:vAlign w:val="center"/>
            <w:hideMark/>
          </w:tcPr>
          <w:p w:rsidR="007606D5" w:rsidRPr="007C4EDB" w:rsidRDefault="007606D5" w:rsidP="007606D5">
            <w:pPr>
              <w:ind w:firstLine="0"/>
              <w:jc w:val="center"/>
            </w:pPr>
            <w:r w:rsidRPr="007C4EDB">
              <w:t>Max % застройки</w:t>
            </w:r>
            <w:r>
              <w:t xml:space="preserve"> в зависимости от этажности (высоты) объекта капитального строительства</w:t>
            </w:r>
          </w:p>
        </w:tc>
        <w:tc>
          <w:tcPr>
            <w:tcW w:w="2129" w:type="dxa"/>
            <w:vMerge w:val="restart"/>
            <w:shd w:val="clear" w:color="auto" w:fill="auto"/>
            <w:noWrap/>
            <w:vAlign w:val="center"/>
            <w:hideMark/>
          </w:tcPr>
          <w:p w:rsidR="007606D5" w:rsidRPr="007C4EDB" w:rsidRDefault="007606D5" w:rsidP="007606D5">
            <w:pPr>
              <w:ind w:firstLine="0"/>
              <w:jc w:val="center"/>
            </w:pPr>
            <w:r w:rsidRPr="007C4EDB">
              <w:t>Min отступы от границ земельного участка</w:t>
            </w:r>
          </w:p>
        </w:tc>
      </w:tr>
      <w:tr w:rsidR="007606D5" w:rsidRPr="007C4EDB" w:rsidTr="00F54D11">
        <w:trPr>
          <w:trHeight w:val="501"/>
          <w:tblHeader/>
        </w:trPr>
        <w:tc>
          <w:tcPr>
            <w:tcW w:w="1524" w:type="dxa"/>
            <w:vMerge/>
            <w:shd w:val="clear" w:color="auto" w:fill="auto"/>
            <w:vAlign w:val="center"/>
            <w:hideMark/>
          </w:tcPr>
          <w:p w:rsidR="007606D5" w:rsidRPr="007C4EDB" w:rsidRDefault="007606D5" w:rsidP="007606D5">
            <w:pPr>
              <w:ind w:firstLine="0"/>
              <w:jc w:val="left"/>
            </w:pPr>
          </w:p>
        </w:tc>
        <w:tc>
          <w:tcPr>
            <w:tcW w:w="4248" w:type="dxa"/>
            <w:vMerge/>
            <w:shd w:val="clear" w:color="auto" w:fill="auto"/>
            <w:vAlign w:val="center"/>
            <w:hideMark/>
          </w:tcPr>
          <w:p w:rsidR="007606D5" w:rsidRPr="007C4EDB" w:rsidRDefault="007606D5" w:rsidP="007606D5">
            <w:pPr>
              <w:ind w:firstLine="0"/>
              <w:jc w:val="left"/>
            </w:pPr>
          </w:p>
        </w:tc>
        <w:tc>
          <w:tcPr>
            <w:tcW w:w="1421" w:type="dxa"/>
            <w:shd w:val="clear" w:color="auto" w:fill="auto"/>
            <w:noWrap/>
            <w:vAlign w:val="center"/>
            <w:hideMark/>
          </w:tcPr>
          <w:p w:rsidR="007606D5" w:rsidRPr="007C4EDB" w:rsidRDefault="007606D5" w:rsidP="007606D5">
            <w:pPr>
              <w:ind w:firstLine="0"/>
              <w:jc w:val="center"/>
            </w:pPr>
            <w:r w:rsidRPr="007C4EDB">
              <w:t>min</w:t>
            </w:r>
          </w:p>
        </w:tc>
        <w:tc>
          <w:tcPr>
            <w:tcW w:w="1278" w:type="dxa"/>
            <w:shd w:val="clear" w:color="auto" w:fill="auto"/>
            <w:noWrap/>
            <w:vAlign w:val="center"/>
            <w:hideMark/>
          </w:tcPr>
          <w:p w:rsidR="007606D5" w:rsidRPr="007C4EDB" w:rsidRDefault="007606D5" w:rsidP="007606D5">
            <w:pPr>
              <w:ind w:firstLine="0"/>
              <w:jc w:val="center"/>
            </w:pPr>
            <w:r w:rsidRPr="007C4EDB">
              <w:t>max</w:t>
            </w:r>
          </w:p>
        </w:tc>
        <w:tc>
          <w:tcPr>
            <w:tcW w:w="1841" w:type="dxa"/>
            <w:vMerge/>
            <w:shd w:val="clear" w:color="auto" w:fill="auto"/>
            <w:vAlign w:val="center"/>
            <w:hideMark/>
          </w:tcPr>
          <w:p w:rsidR="007606D5" w:rsidRPr="007C4EDB" w:rsidRDefault="007606D5" w:rsidP="007606D5">
            <w:pPr>
              <w:ind w:firstLine="0"/>
              <w:jc w:val="left"/>
            </w:pPr>
          </w:p>
        </w:tc>
        <w:tc>
          <w:tcPr>
            <w:tcW w:w="2268" w:type="dxa"/>
            <w:vMerge/>
            <w:shd w:val="clear" w:color="auto" w:fill="auto"/>
            <w:vAlign w:val="center"/>
            <w:hideMark/>
          </w:tcPr>
          <w:p w:rsidR="007606D5" w:rsidRPr="007C4EDB" w:rsidRDefault="007606D5" w:rsidP="007606D5">
            <w:pPr>
              <w:ind w:firstLine="0"/>
              <w:jc w:val="left"/>
            </w:pPr>
          </w:p>
        </w:tc>
        <w:tc>
          <w:tcPr>
            <w:tcW w:w="2129" w:type="dxa"/>
            <w:vMerge/>
            <w:shd w:val="clear" w:color="auto" w:fill="auto"/>
            <w:vAlign w:val="center"/>
            <w:hideMark/>
          </w:tcPr>
          <w:p w:rsidR="007606D5" w:rsidRPr="007C4EDB" w:rsidRDefault="007606D5" w:rsidP="007606D5">
            <w:pPr>
              <w:ind w:firstLine="0"/>
              <w:jc w:val="left"/>
            </w:pPr>
          </w:p>
        </w:tc>
      </w:tr>
      <w:tr w:rsidR="00F54D11" w:rsidRPr="007C4EDB" w:rsidTr="00F54D11">
        <w:trPr>
          <w:trHeight w:val="1159"/>
        </w:trPr>
        <w:tc>
          <w:tcPr>
            <w:tcW w:w="1524" w:type="dxa"/>
            <w:shd w:val="clear" w:color="auto" w:fill="auto"/>
            <w:vAlign w:val="center"/>
            <w:hideMark/>
          </w:tcPr>
          <w:p w:rsidR="00F54D11" w:rsidRPr="007C4EDB" w:rsidRDefault="00F54D11" w:rsidP="001D72E7">
            <w:pPr>
              <w:ind w:firstLine="0"/>
              <w:jc w:val="center"/>
            </w:pPr>
            <w:r w:rsidRPr="007C4EDB">
              <w:t>Овощеводство 1.3</w:t>
            </w:r>
          </w:p>
        </w:tc>
        <w:tc>
          <w:tcPr>
            <w:tcW w:w="4248" w:type="dxa"/>
            <w:shd w:val="clear" w:color="auto" w:fill="auto"/>
            <w:vAlign w:val="center"/>
            <w:hideMark/>
          </w:tcPr>
          <w:p w:rsidR="00F54D11" w:rsidRPr="007C4EDB" w:rsidRDefault="00F54D11" w:rsidP="001D72E7">
            <w:pPr>
              <w:ind w:firstLine="0"/>
              <w:jc w:val="center"/>
            </w:pPr>
            <w:r w:rsidRPr="007C4EDB">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1421" w:type="dxa"/>
            <w:shd w:val="clear" w:color="auto" w:fill="auto"/>
            <w:vAlign w:val="center"/>
            <w:hideMark/>
          </w:tcPr>
          <w:p w:rsidR="00F54D11" w:rsidRPr="007C4EDB" w:rsidRDefault="00F54D11" w:rsidP="001D72E7">
            <w:pPr>
              <w:ind w:firstLine="0"/>
              <w:jc w:val="center"/>
            </w:pPr>
            <w:r w:rsidRPr="007C4EDB">
              <w:t>50000</w:t>
            </w:r>
          </w:p>
        </w:tc>
        <w:tc>
          <w:tcPr>
            <w:tcW w:w="1278" w:type="dxa"/>
            <w:shd w:val="clear" w:color="auto" w:fill="auto"/>
            <w:vAlign w:val="center"/>
          </w:tcPr>
          <w:p w:rsidR="00F54D11" w:rsidRPr="007C4EDB" w:rsidRDefault="00F54D11" w:rsidP="001D72E7">
            <w:pPr>
              <w:ind w:firstLine="0"/>
              <w:jc w:val="center"/>
            </w:pPr>
            <w:r w:rsidRPr="007C4EDB">
              <w:t>100000</w:t>
            </w:r>
          </w:p>
        </w:tc>
        <w:tc>
          <w:tcPr>
            <w:tcW w:w="1841" w:type="dxa"/>
            <w:shd w:val="clear" w:color="auto" w:fill="auto"/>
            <w:vAlign w:val="center"/>
            <w:hideMark/>
          </w:tcPr>
          <w:p w:rsidR="00F54D11" w:rsidRPr="007C4EDB" w:rsidRDefault="00F54D11" w:rsidP="001D72E7">
            <w:pPr>
              <w:ind w:firstLine="0"/>
              <w:jc w:val="center"/>
            </w:pPr>
            <w:r w:rsidRPr="007C4EDB">
              <w:t>1/20</w:t>
            </w:r>
          </w:p>
        </w:tc>
        <w:tc>
          <w:tcPr>
            <w:tcW w:w="2268" w:type="dxa"/>
            <w:shd w:val="clear" w:color="auto" w:fill="auto"/>
            <w:vAlign w:val="center"/>
            <w:hideMark/>
          </w:tcPr>
          <w:p w:rsidR="00F54D11" w:rsidRPr="007C4EDB" w:rsidRDefault="00F54D11" w:rsidP="001D72E7">
            <w:pPr>
              <w:ind w:firstLine="0"/>
              <w:jc w:val="center"/>
            </w:pPr>
            <w:r w:rsidRPr="007C4EDB">
              <w:t>60</w:t>
            </w:r>
          </w:p>
        </w:tc>
        <w:tc>
          <w:tcPr>
            <w:tcW w:w="2129" w:type="dxa"/>
            <w:shd w:val="clear" w:color="auto" w:fill="auto"/>
            <w:vAlign w:val="center"/>
            <w:hideMark/>
          </w:tcPr>
          <w:p w:rsidR="00F54D11" w:rsidRPr="007C4EDB" w:rsidRDefault="001D72E7" w:rsidP="001D72E7">
            <w:pPr>
              <w:ind w:firstLine="0"/>
              <w:jc w:val="center"/>
            </w:pPr>
            <w:r>
              <w:t>3</w:t>
            </w:r>
          </w:p>
        </w:tc>
      </w:tr>
      <w:tr w:rsidR="00F54D11" w:rsidRPr="007C4EDB" w:rsidTr="00F54D11">
        <w:trPr>
          <w:trHeight w:val="1159"/>
        </w:trPr>
        <w:tc>
          <w:tcPr>
            <w:tcW w:w="1524" w:type="dxa"/>
            <w:shd w:val="clear" w:color="auto" w:fill="auto"/>
            <w:vAlign w:val="center"/>
            <w:hideMark/>
          </w:tcPr>
          <w:p w:rsidR="00F54D11" w:rsidRPr="00721B4B" w:rsidRDefault="00F54D11" w:rsidP="001D72E7">
            <w:pPr>
              <w:ind w:firstLine="0"/>
              <w:jc w:val="center"/>
            </w:pPr>
            <w:r w:rsidRPr="00721B4B">
              <w:t>Амбулаторно-поликлиническое обслуживание 3.4.1.</w:t>
            </w:r>
          </w:p>
        </w:tc>
        <w:tc>
          <w:tcPr>
            <w:tcW w:w="4248" w:type="dxa"/>
            <w:shd w:val="clear" w:color="auto" w:fill="auto"/>
            <w:vAlign w:val="center"/>
            <w:hideMark/>
          </w:tcPr>
          <w:p w:rsidR="00F54D11" w:rsidRPr="00721B4B" w:rsidRDefault="00F54D11" w:rsidP="001D72E7">
            <w:pPr>
              <w:ind w:firstLine="0"/>
              <w:jc w:val="center"/>
            </w:pPr>
            <w:r w:rsidRPr="00721B4B">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699" w:type="dxa"/>
            <w:gridSpan w:val="2"/>
            <w:shd w:val="clear" w:color="auto" w:fill="auto"/>
            <w:vAlign w:val="center"/>
            <w:hideMark/>
          </w:tcPr>
          <w:p w:rsidR="00F54D11" w:rsidRPr="00721B4B" w:rsidRDefault="00F54D11" w:rsidP="001D72E7">
            <w:pPr>
              <w:ind w:firstLine="0"/>
              <w:jc w:val="center"/>
            </w:pPr>
            <w:r w:rsidRPr="00721B4B">
              <w:t xml:space="preserve"> 0,1 га на 100 посещений в смену, но не менее 0,5 га на один объект. Подстанции скорой помощи - 0,2 - 0,4 га на один объект; для размещения транспорта предусматривается отапливаемая стоянка из расчета 36 кв. м на одно машиноместо.</w:t>
            </w:r>
          </w:p>
        </w:tc>
        <w:tc>
          <w:tcPr>
            <w:tcW w:w="1841" w:type="dxa"/>
            <w:shd w:val="clear" w:color="auto" w:fill="auto"/>
            <w:vAlign w:val="center"/>
            <w:hideMark/>
          </w:tcPr>
          <w:p w:rsidR="00F54D11" w:rsidRPr="00721B4B" w:rsidRDefault="00F54D11" w:rsidP="001D72E7">
            <w:pPr>
              <w:ind w:firstLine="0"/>
              <w:jc w:val="center"/>
            </w:pPr>
            <w:r w:rsidRPr="00721B4B">
              <w:t>4/16</w:t>
            </w:r>
          </w:p>
        </w:tc>
        <w:tc>
          <w:tcPr>
            <w:tcW w:w="2268" w:type="dxa"/>
            <w:shd w:val="clear" w:color="auto" w:fill="auto"/>
            <w:vAlign w:val="center"/>
            <w:hideMark/>
          </w:tcPr>
          <w:p w:rsidR="00F54D11" w:rsidRPr="00721B4B" w:rsidRDefault="00F54D11" w:rsidP="001D72E7">
            <w:pPr>
              <w:ind w:firstLine="0"/>
              <w:jc w:val="center"/>
            </w:pPr>
            <w:r w:rsidRPr="00721B4B">
              <w:t>60</w:t>
            </w:r>
          </w:p>
        </w:tc>
        <w:tc>
          <w:tcPr>
            <w:tcW w:w="2129" w:type="dxa"/>
            <w:shd w:val="clear" w:color="auto" w:fill="auto"/>
            <w:vAlign w:val="center"/>
            <w:hideMark/>
          </w:tcPr>
          <w:p w:rsidR="00F54D11" w:rsidRPr="007C4EDB" w:rsidRDefault="001D72E7" w:rsidP="001D72E7">
            <w:pPr>
              <w:ind w:firstLine="0"/>
              <w:jc w:val="center"/>
            </w:pPr>
            <w:r>
              <w:t>3</w:t>
            </w:r>
          </w:p>
        </w:tc>
      </w:tr>
      <w:tr w:rsidR="00F54D11" w:rsidRPr="007C4EDB" w:rsidTr="00F54D11">
        <w:trPr>
          <w:trHeight w:val="2435"/>
        </w:trPr>
        <w:tc>
          <w:tcPr>
            <w:tcW w:w="1524" w:type="dxa"/>
            <w:shd w:val="clear" w:color="auto" w:fill="auto"/>
            <w:vAlign w:val="center"/>
            <w:hideMark/>
          </w:tcPr>
          <w:p w:rsidR="00F54D11" w:rsidRPr="007C4EDB" w:rsidRDefault="00F54D11" w:rsidP="001D72E7">
            <w:pPr>
              <w:ind w:firstLine="0"/>
              <w:jc w:val="center"/>
            </w:pPr>
            <w:r>
              <w:t>Туристическое обслуживание 5.2.1</w:t>
            </w:r>
          </w:p>
        </w:tc>
        <w:tc>
          <w:tcPr>
            <w:tcW w:w="4248" w:type="dxa"/>
            <w:shd w:val="clear" w:color="auto" w:fill="auto"/>
            <w:vAlign w:val="center"/>
            <w:hideMark/>
          </w:tcPr>
          <w:p w:rsidR="00F54D11" w:rsidRDefault="00F54D11" w:rsidP="001D72E7">
            <w:pPr>
              <w:ind w:firstLine="0"/>
              <w:jc w:val="center"/>
            </w:pPr>
          </w:p>
          <w:p w:rsidR="00F54D11" w:rsidRDefault="00F54D11" w:rsidP="001D72E7">
            <w:pPr>
              <w:ind w:firstLine="0"/>
              <w:jc w:val="center"/>
            </w:pPr>
            <w:r w:rsidRPr="00455C50">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p w:rsidR="00F54D11" w:rsidRDefault="00F54D11" w:rsidP="001D72E7"/>
          <w:p w:rsidR="00F54D11" w:rsidRPr="009042EA" w:rsidRDefault="00F54D11" w:rsidP="001D72E7"/>
        </w:tc>
        <w:tc>
          <w:tcPr>
            <w:tcW w:w="1421" w:type="dxa"/>
            <w:shd w:val="clear" w:color="auto" w:fill="auto"/>
            <w:vAlign w:val="center"/>
            <w:hideMark/>
          </w:tcPr>
          <w:p w:rsidR="00F54D11" w:rsidRPr="007C4EDB" w:rsidRDefault="00F54D11" w:rsidP="001D72E7">
            <w:pPr>
              <w:ind w:firstLine="0"/>
              <w:jc w:val="center"/>
            </w:pPr>
            <w:r>
              <w:t>10000</w:t>
            </w:r>
          </w:p>
        </w:tc>
        <w:tc>
          <w:tcPr>
            <w:tcW w:w="1278" w:type="dxa"/>
            <w:shd w:val="clear" w:color="auto" w:fill="auto"/>
            <w:vAlign w:val="center"/>
          </w:tcPr>
          <w:p w:rsidR="00F54D11" w:rsidRPr="007C4EDB" w:rsidRDefault="00F54D11" w:rsidP="001D72E7">
            <w:pPr>
              <w:ind w:firstLine="0"/>
              <w:jc w:val="center"/>
            </w:pPr>
            <w:r>
              <w:t>100000</w:t>
            </w:r>
          </w:p>
        </w:tc>
        <w:tc>
          <w:tcPr>
            <w:tcW w:w="1841" w:type="dxa"/>
            <w:shd w:val="clear" w:color="auto" w:fill="auto"/>
            <w:vAlign w:val="center"/>
            <w:hideMark/>
          </w:tcPr>
          <w:p w:rsidR="00F54D11" w:rsidRPr="007C4EDB" w:rsidRDefault="00F54D11" w:rsidP="001D72E7">
            <w:pPr>
              <w:ind w:firstLine="0"/>
              <w:jc w:val="center"/>
            </w:pPr>
            <w:r>
              <w:t>3/12</w:t>
            </w:r>
          </w:p>
        </w:tc>
        <w:tc>
          <w:tcPr>
            <w:tcW w:w="2268" w:type="dxa"/>
            <w:shd w:val="clear" w:color="auto" w:fill="auto"/>
            <w:vAlign w:val="center"/>
            <w:hideMark/>
          </w:tcPr>
          <w:p w:rsidR="00F54D11" w:rsidRDefault="00F54D11" w:rsidP="001D72E7">
            <w:pPr>
              <w:ind w:firstLine="0"/>
              <w:jc w:val="center"/>
            </w:pPr>
            <w:r w:rsidRPr="009042EA">
              <w:t xml:space="preserve">40 </w:t>
            </w:r>
            <w:r>
              <w:t>- 1(4)</w:t>
            </w:r>
          </w:p>
          <w:p w:rsidR="00F54D11" w:rsidRDefault="00F54D11" w:rsidP="001D72E7">
            <w:pPr>
              <w:ind w:firstLine="0"/>
              <w:jc w:val="center"/>
            </w:pPr>
            <w:r w:rsidRPr="009042EA">
              <w:t xml:space="preserve">28 </w:t>
            </w:r>
            <w:r>
              <w:t>- 2(8)</w:t>
            </w:r>
          </w:p>
          <w:p w:rsidR="00F54D11" w:rsidRDefault="00F54D11" w:rsidP="001D72E7">
            <w:pPr>
              <w:ind w:firstLine="0"/>
              <w:jc w:val="center"/>
            </w:pPr>
            <w:r>
              <w:t>21- 3(12)</w:t>
            </w:r>
          </w:p>
          <w:p w:rsidR="00F54D11" w:rsidRDefault="00F54D11" w:rsidP="001D72E7">
            <w:pPr>
              <w:ind w:firstLine="0"/>
              <w:jc w:val="center"/>
            </w:pPr>
          </w:p>
        </w:tc>
        <w:tc>
          <w:tcPr>
            <w:tcW w:w="2129" w:type="dxa"/>
            <w:shd w:val="clear" w:color="auto" w:fill="auto"/>
            <w:vAlign w:val="center"/>
            <w:hideMark/>
          </w:tcPr>
          <w:p w:rsidR="00F54D11" w:rsidRPr="007C4EDB" w:rsidRDefault="00F54D11" w:rsidP="001D72E7">
            <w:pPr>
              <w:ind w:firstLine="0"/>
              <w:jc w:val="center"/>
            </w:pPr>
            <w:r>
              <w:t>3</w:t>
            </w:r>
          </w:p>
        </w:tc>
      </w:tr>
      <w:tr w:rsidR="00F54D11" w:rsidRPr="007C4EDB" w:rsidTr="00F54D11">
        <w:trPr>
          <w:trHeight w:val="1159"/>
        </w:trPr>
        <w:tc>
          <w:tcPr>
            <w:tcW w:w="1524" w:type="dxa"/>
            <w:shd w:val="clear" w:color="auto" w:fill="auto"/>
            <w:vAlign w:val="center"/>
            <w:hideMark/>
          </w:tcPr>
          <w:p w:rsidR="00F54D11" w:rsidRPr="007C4EDB" w:rsidRDefault="00F54D11" w:rsidP="001D72E7">
            <w:pPr>
              <w:ind w:firstLine="0"/>
              <w:jc w:val="center"/>
            </w:pPr>
            <w:r w:rsidRPr="007C4EDB">
              <w:t>Связь 6.8.</w:t>
            </w:r>
          </w:p>
        </w:tc>
        <w:tc>
          <w:tcPr>
            <w:tcW w:w="4248" w:type="dxa"/>
            <w:shd w:val="clear" w:color="auto" w:fill="auto"/>
            <w:vAlign w:val="center"/>
            <w:hideMark/>
          </w:tcPr>
          <w:p w:rsidR="00F54D11" w:rsidRPr="007C4EDB" w:rsidRDefault="00842A2F" w:rsidP="001D72E7">
            <w:pPr>
              <w:ind w:firstLine="0"/>
              <w:jc w:val="center"/>
            </w:pPr>
            <w:hyperlink r:id="rId35" w:anchor="RANGE!P180" w:history="1">
              <w:r w:rsidR="00F54D11" w:rsidRPr="007C4EDB">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hyperlink>
          </w:p>
        </w:tc>
        <w:tc>
          <w:tcPr>
            <w:tcW w:w="1421" w:type="dxa"/>
            <w:shd w:val="clear" w:color="auto" w:fill="auto"/>
            <w:vAlign w:val="center"/>
            <w:hideMark/>
          </w:tcPr>
          <w:p w:rsidR="00F54D11" w:rsidRPr="007C4EDB" w:rsidRDefault="00F54D11" w:rsidP="001D72E7">
            <w:pPr>
              <w:ind w:firstLine="0"/>
              <w:jc w:val="center"/>
            </w:pPr>
            <w:r w:rsidRPr="007C4EDB">
              <w:t>5000,для линий связи не устанавливается</w:t>
            </w:r>
          </w:p>
        </w:tc>
        <w:tc>
          <w:tcPr>
            <w:tcW w:w="1278" w:type="dxa"/>
            <w:shd w:val="clear" w:color="auto" w:fill="auto"/>
            <w:vAlign w:val="center"/>
            <w:hideMark/>
          </w:tcPr>
          <w:p w:rsidR="00F54D11" w:rsidRPr="007C4EDB" w:rsidRDefault="00F54D11" w:rsidP="001D72E7">
            <w:pPr>
              <w:ind w:firstLine="0"/>
              <w:jc w:val="center"/>
            </w:pPr>
            <w:r w:rsidRPr="007C4EDB">
              <w:t>50000,для линий связи не устанавливается</w:t>
            </w:r>
          </w:p>
        </w:tc>
        <w:tc>
          <w:tcPr>
            <w:tcW w:w="1841" w:type="dxa"/>
            <w:shd w:val="clear" w:color="auto" w:fill="auto"/>
            <w:vAlign w:val="center"/>
            <w:hideMark/>
          </w:tcPr>
          <w:p w:rsidR="00F54D11" w:rsidRPr="007C4EDB" w:rsidRDefault="00F54D11" w:rsidP="001D72E7">
            <w:pPr>
              <w:ind w:firstLine="0"/>
              <w:jc w:val="center"/>
            </w:pPr>
            <w:r w:rsidRPr="007C4EDB">
              <w:t>не устанавли</w:t>
            </w:r>
            <w:r>
              <w:t>-ваю</w:t>
            </w:r>
            <w:r w:rsidRPr="007C4EDB">
              <w:t>тся</w:t>
            </w:r>
          </w:p>
        </w:tc>
        <w:tc>
          <w:tcPr>
            <w:tcW w:w="2268" w:type="dxa"/>
            <w:shd w:val="clear" w:color="auto" w:fill="auto"/>
            <w:vAlign w:val="center"/>
            <w:hideMark/>
          </w:tcPr>
          <w:p w:rsidR="00F54D11" w:rsidRPr="007C4EDB" w:rsidRDefault="00F54D11" w:rsidP="001D72E7">
            <w:pPr>
              <w:ind w:firstLine="0"/>
              <w:jc w:val="center"/>
            </w:pPr>
            <w:r>
              <w:t>100</w:t>
            </w:r>
          </w:p>
        </w:tc>
        <w:tc>
          <w:tcPr>
            <w:tcW w:w="2129" w:type="dxa"/>
            <w:shd w:val="clear" w:color="auto" w:fill="auto"/>
            <w:vAlign w:val="center"/>
            <w:hideMark/>
          </w:tcPr>
          <w:p w:rsidR="00F54D11" w:rsidRPr="007C4EDB" w:rsidRDefault="00F54D11" w:rsidP="001D72E7">
            <w:pPr>
              <w:ind w:firstLine="0"/>
              <w:jc w:val="center"/>
            </w:pPr>
            <w:r>
              <w:t>3</w:t>
            </w:r>
          </w:p>
        </w:tc>
      </w:tr>
    </w:tbl>
    <w:p w:rsidR="00D84DE2" w:rsidRDefault="00D84DE2" w:rsidP="00D84DE2">
      <w:pPr>
        <w:jc w:val="left"/>
      </w:pPr>
    </w:p>
    <w:p w:rsidR="007606D5" w:rsidRDefault="007606D5" w:rsidP="004C2D9F">
      <w:pPr>
        <w:autoSpaceDE w:val="0"/>
        <w:autoSpaceDN w:val="0"/>
        <w:adjustRightInd w:val="0"/>
        <w:ind w:left="709" w:firstLine="0"/>
        <w:jc w:val="center"/>
        <w:rPr>
          <w:b/>
          <w:bCs/>
        </w:rPr>
      </w:pPr>
    </w:p>
    <w:p w:rsidR="007606D5" w:rsidRDefault="007606D5" w:rsidP="004C2D9F">
      <w:pPr>
        <w:autoSpaceDE w:val="0"/>
        <w:autoSpaceDN w:val="0"/>
        <w:adjustRightInd w:val="0"/>
        <w:ind w:left="709" w:firstLine="0"/>
        <w:jc w:val="center"/>
        <w:rPr>
          <w:b/>
          <w:bCs/>
        </w:rPr>
      </w:pPr>
    </w:p>
    <w:p w:rsidR="007606D5" w:rsidRDefault="00F54D11" w:rsidP="004C2D9F">
      <w:pPr>
        <w:autoSpaceDE w:val="0"/>
        <w:autoSpaceDN w:val="0"/>
        <w:adjustRightInd w:val="0"/>
        <w:ind w:left="709" w:firstLine="0"/>
        <w:jc w:val="center"/>
        <w:rPr>
          <w:bCs/>
        </w:rPr>
      </w:pPr>
      <w:r>
        <w:rPr>
          <w:bCs/>
        </w:rPr>
        <w:t xml:space="preserve">СХ-4 - ЗОНА СЕЛЬСКОХОЗЯЙСТВЕННОГО ИСПОЛЬЗОВАНИЯ В ГРАНИЦАХ НАСЕЛЕННЫХ ПУНКТОВ </w:t>
      </w:r>
    </w:p>
    <w:p w:rsidR="00F54D11" w:rsidRDefault="00F54D11" w:rsidP="004C2D9F">
      <w:pPr>
        <w:autoSpaceDE w:val="0"/>
        <w:autoSpaceDN w:val="0"/>
        <w:adjustRightInd w:val="0"/>
        <w:ind w:left="709" w:firstLine="0"/>
        <w:jc w:val="center"/>
        <w:rPr>
          <w:bCs/>
        </w:rPr>
      </w:pPr>
    </w:p>
    <w:p w:rsidR="00F54D11" w:rsidRDefault="00F54D11" w:rsidP="00F54D11">
      <w:pPr>
        <w:autoSpaceDE w:val="0"/>
        <w:autoSpaceDN w:val="0"/>
        <w:adjustRightInd w:val="0"/>
        <w:ind w:left="709" w:firstLine="0"/>
        <w:rPr>
          <w:bCs/>
        </w:rPr>
      </w:pPr>
      <w:r>
        <w:rPr>
          <w:bCs/>
        </w:rPr>
        <w:t>Земельные участки используются в целях введения сельскохозяйственного производства до момента изменения вида их использования. Градостроительные регламенты для данной зоны  не устанавливаются.</w:t>
      </w:r>
    </w:p>
    <w:p w:rsidR="00F54D11" w:rsidRDefault="00F54D11" w:rsidP="00F54D11">
      <w:pPr>
        <w:autoSpaceDE w:val="0"/>
        <w:autoSpaceDN w:val="0"/>
        <w:adjustRightInd w:val="0"/>
        <w:ind w:left="709" w:firstLine="0"/>
        <w:rPr>
          <w:bCs/>
        </w:rPr>
      </w:pPr>
    </w:p>
    <w:p w:rsidR="00F54D11" w:rsidRDefault="00F54D11" w:rsidP="00F54D11">
      <w:pPr>
        <w:autoSpaceDE w:val="0"/>
        <w:autoSpaceDN w:val="0"/>
        <w:adjustRightInd w:val="0"/>
        <w:ind w:left="709" w:firstLine="0"/>
        <w:rPr>
          <w:bCs/>
        </w:rPr>
      </w:pPr>
    </w:p>
    <w:p w:rsidR="00F54D11" w:rsidRPr="00F54D11" w:rsidRDefault="00F54D11" w:rsidP="00F54D11">
      <w:pPr>
        <w:autoSpaceDE w:val="0"/>
        <w:autoSpaceDN w:val="0"/>
        <w:adjustRightInd w:val="0"/>
        <w:ind w:left="709" w:firstLine="0"/>
        <w:rPr>
          <w:bCs/>
        </w:rPr>
      </w:pPr>
    </w:p>
    <w:p w:rsidR="007606D5" w:rsidRDefault="007606D5" w:rsidP="004C2D9F">
      <w:pPr>
        <w:autoSpaceDE w:val="0"/>
        <w:autoSpaceDN w:val="0"/>
        <w:adjustRightInd w:val="0"/>
        <w:ind w:left="709" w:firstLine="0"/>
        <w:jc w:val="center"/>
        <w:rPr>
          <w:b/>
          <w:bCs/>
        </w:rPr>
      </w:pPr>
    </w:p>
    <w:p w:rsidR="007606D5" w:rsidRDefault="007606D5" w:rsidP="004C2D9F">
      <w:pPr>
        <w:autoSpaceDE w:val="0"/>
        <w:autoSpaceDN w:val="0"/>
        <w:adjustRightInd w:val="0"/>
        <w:ind w:left="709" w:firstLine="0"/>
        <w:jc w:val="center"/>
        <w:rPr>
          <w:b/>
          <w:bCs/>
        </w:rPr>
      </w:pPr>
    </w:p>
    <w:p w:rsidR="007606D5" w:rsidRDefault="007606D5" w:rsidP="004C2D9F">
      <w:pPr>
        <w:autoSpaceDE w:val="0"/>
        <w:autoSpaceDN w:val="0"/>
        <w:adjustRightInd w:val="0"/>
        <w:ind w:left="709" w:firstLine="0"/>
        <w:jc w:val="center"/>
        <w:rPr>
          <w:b/>
          <w:bCs/>
        </w:rPr>
      </w:pPr>
    </w:p>
    <w:p w:rsidR="007606D5" w:rsidRDefault="007606D5" w:rsidP="004C2D9F">
      <w:pPr>
        <w:autoSpaceDE w:val="0"/>
        <w:autoSpaceDN w:val="0"/>
        <w:adjustRightInd w:val="0"/>
        <w:ind w:left="709" w:firstLine="0"/>
        <w:jc w:val="center"/>
        <w:rPr>
          <w:b/>
          <w:bCs/>
        </w:rPr>
      </w:pPr>
    </w:p>
    <w:p w:rsidR="007606D5" w:rsidRDefault="007606D5" w:rsidP="004C2D9F">
      <w:pPr>
        <w:autoSpaceDE w:val="0"/>
        <w:autoSpaceDN w:val="0"/>
        <w:adjustRightInd w:val="0"/>
        <w:ind w:left="709" w:firstLine="0"/>
        <w:jc w:val="center"/>
        <w:rPr>
          <w:b/>
          <w:bCs/>
        </w:rPr>
      </w:pPr>
    </w:p>
    <w:p w:rsidR="007606D5" w:rsidRDefault="007606D5" w:rsidP="004C2D9F">
      <w:pPr>
        <w:autoSpaceDE w:val="0"/>
        <w:autoSpaceDN w:val="0"/>
        <w:adjustRightInd w:val="0"/>
        <w:ind w:left="709" w:firstLine="0"/>
        <w:jc w:val="center"/>
        <w:rPr>
          <w:b/>
          <w:bCs/>
        </w:rPr>
      </w:pPr>
    </w:p>
    <w:p w:rsidR="007606D5" w:rsidRDefault="007606D5" w:rsidP="004C2D9F">
      <w:pPr>
        <w:autoSpaceDE w:val="0"/>
        <w:autoSpaceDN w:val="0"/>
        <w:adjustRightInd w:val="0"/>
        <w:ind w:left="709" w:firstLine="0"/>
        <w:jc w:val="center"/>
        <w:rPr>
          <w:b/>
          <w:bCs/>
        </w:rPr>
      </w:pPr>
    </w:p>
    <w:p w:rsidR="007606D5" w:rsidRDefault="007606D5" w:rsidP="004C2D9F">
      <w:pPr>
        <w:autoSpaceDE w:val="0"/>
        <w:autoSpaceDN w:val="0"/>
        <w:adjustRightInd w:val="0"/>
        <w:ind w:left="709" w:firstLine="0"/>
        <w:jc w:val="center"/>
        <w:rPr>
          <w:b/>
          <w:bCs/>
        </w:rPr>
      </w:pPr>
    </w:p>
    <w:p w:rsidR="007606D5" w:rsidRDefault="007606D5" w:rsidP="004C2D9F">
      <w:pPr>
        <w:autoSpaceDE w:val="0"/>
        <w:autoSpaceDN w:val="0"/>
        <w:adjustRightInd w:val="0"/>
        <w:ind w:left="709" w:firstLine="0"/>
        <w:jc w:val="center"/>
        <w:rPr>
          <w:b/>
          <w:bCs/>
        </w:rPr>
      </w:pPr>
    </w:p>
    <w:p w:rsidR="007606D5" w:rsidRDefault="007606D5" w:rsidP="004C2D9F">
      <w:pPr>
        <w:autoSpaceDE w:val="0"/>
        <w:autoSpaceDN w:val="0"/>
        <w:adjustRightInd w:val="0"/>
        <w:ind w:left="709" w:firstLine="0"/>
        <w:jc w:val="center"/>
        <w:rPr>
          <w:b/>
          <w:bCs/>
        </w:rPr>
      </w:pPr>
    </w:p>
    <w:sectPr w:rsidR="007606D5" w:rsidSect="00A9035F">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A01" w:rsidRDefault="00FA6A01">
      <w:r>
        <w:separator/>
      </w:r>
    </w:p>
  </w:endnote>
  <w:endnote w:type="continuationSeparator" w:id="0">
    <w:p w:rsidR="00FA6A01" w:rsidRDefault="00FA6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43"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cademyACTT">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DL">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Peterburg">
    <w:altName w:val="Times New Roman"/>
    <w:charset w:val="CC"/>
    <w:family w:val="roman"/>
    <w:pitch w:val="variable"/>
  </w:font>
  <w:font w:name="Consolas">
    <w:panose1 w:val="020B0609020204030204"/>
    <w:charset w:val="CC"/>
    <w:family w:val="modern"/>
    <w:pitch w:val="fixed"/>
    <w:sig w:usb0="E00002FF" w:usb1="0000FCFF" w:usb2="00000001" w:usb3="00000000" w:csb0="0000019F"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charset w:val="CC"/>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2E7" w:rsidRDefault="001D72E7" w:rsidP="00A45ED8">
    <w:pPr>
      <w:pStyle w:val="af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2E7" w:rsidRPr="00D20493" w:rsidRDefault="00554CDF" w:rsidP="00D20493">
    <w:pPr>
      <w:pStyle w:val="af5"/>
      <w:jc w:val="center"/>
      <w:rPr>
        <w:sz w:val="20"/>
        <w:szCs w:val="20"/>
      </w:rPr>
    </w:pPr>
    <w:r w:rsidRPr="00D20493">
      <w:rPr>
        <w:sz w:val="20"/>
        <w:szCs w:val="20"/>
      </w:rPr>
      <w:fldChar w:fldCharType="begin"/>
    </w:r>
    <w:r w:rsidR="001D72E7" w:rsidRPr="00D20493">
      <w:rPr>
        <w:sz w:val="20"/>
        <w:szCs w:val="20"/>
      </w:rPr>
      <w:instrText>PAGE   \* MERGEFORMAT</w:instrText>
    </w:r>
    <w:r w:rsidRPr="00D20493">
      <w:rPr>
        <w:sz w:val="20"/>
        <w:szCs w:val="20"/>
      </w:rPr>
      <w:fldChar w:fldCharType="separate"/>
    </w:r>
    <w:r w:rsidR="00842A2F">
      <w:rPr>
        <w:noProof/>
        <w:sz w:val="20"/>
        <w:szCs w:val="20"/>
      </w:rPr>
      <w:t>1</w:t>
    </w:r>
    <w:r w:rsidRPr="00D20493">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2E7" w:rsidRPr="002D25AD" w:rsidRDefault="00554CDF">
    <w:pPr>
      <w:pStyle w:val="af5"/>
      <w:rPr>
        <w:sz w:val="20"/>
        <w:szCs w:val="20"/>
      </w:rPr>
    </w:pPr>
    <w:r w:rsidRPr="002D25AD">
      <w:rPr>
        <w:sz w:val="20"/>
        <w:szCs w:val="20"/>
      </w:rPr>
      <w:fldChar w:fldCharType="begin"/>
    </w:r>
    <w:r w:rsidR="001D72E7" w:rsidRPr="002D25AD">
      <w:rPr>
        <w:sz w:val="20"/>
        <w:szCs w:val="20"/>
      </w:rPr>
      <w:instrText>PAGE   \* MERGEFORMAT</w:instrText>
    </w:r>
    <w:r w:rsidRPr="002D25AD">
      <w:rPr>
        <w:sz w:val="20"/>
        <w:szCs w:val="20"/>
      </w:rPr>
      <w:fldChar w:fldCharType="separate"/>
    </w:r>
    <w:r w:rsidR="001D72E7">
      <w:rPr>
        <w:noProof/>
        <w:sz w:val="20"/>
        <w:szCs w:val="20"/>
      </w:rPr>
      <w:t>86</w:t>
    </w:r>
    <w:r w:rsidRPr="002D25AD">
      <w:rPr>
        <w:sz w:val="20"/>
        <w:szCs w:val="20"/>
      </w:rPr>
      <w:fldChar w:fldCharType="end"/>
    </w:r>
  </w:p>
  <w:p w:rsidR="001D72E7" w:rsidRDefault="001D72E7" w:rsidP="00A45ED8">
    <w:pPr>
      <w:pStyle w:val="af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2E7" w:rsidRPr="00D20493" w:rsidRDefault="00554CDF" w:rsidP="00D20493">
    <w:pPr>
      <w:pStyle w:val="af5"/>
      <w:jc w:val="center"/>
      <w:rPr>
        <w:sz w:val="20"/>
        <w:szCs w:val="20"/>
      </w:rPr>
    </w:pPr>
    <w:r w:rsidRPr="00D20493">
      <w:rPr>
        <w:sz w:val="20"/>
        <w:szCs w:val="20"/>
      </w:rPr>
      <w:fldChar w:fldCharType="begin"/>
    </w:r>
    <w:r w:rsidR="001D72E7" w:rsidRPr="00D20493">
      <w:rPr>
        <w:sz w:val="20"/>
        <w:szCs w:val="20"/>
      </w:rPr>
      <w:instrText>PAGE   \* MERGEFORMAT</w:instrText>
    </w:r>
    <w:r w:rsidRPr="00D20493">
      <w:rPr>
        <w:sz w:val="20"/>
        <w:szCs w:val="20"/>
      </w:rPr>
      <w:fldChar w:fldCharType="separate"/>
    </w:r>
    <w:r w:rsidR="00842A2F">
      <w:rPr>
        <w:noProof/>
        <w:sz w:val="20"/>
        <w:szCs w:val="20"/>
      </w:rPr>
      <w:t>158</w:t>
    </w:r>
    <w:r w:rsidRPr="00D20493">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A01" w:rsidRDefault="00FA6A01">
      <w:r>
        <w:separator/>
      </w:r>
    </w:p>
  </w:footnote>
  <w:footnote w:type="continuationSeparator" w:id="0">
    <w:p w:rsidR="00FA6A01" w:rsidRDefault="00FA6A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5"/>
    <w:lvl w:ilvl="0">
      <w:start w:val="1"/>
      <w:numFmt w:val="none"/>
      <w:suff w:val="nothing"/>
      <w:lvlText w:val=""/>
      <w:lvlJc w:val="left"/>
      <w:pPr>
        <w:tabs>
          <w:tab w:val="num" w:pos="0"/>
        </w:tabs>
        <w:ind w:left="0" w:firstLine="0"/>
      </w:pPr>
      <w:rPr>
        <w:rFonts w:ascii="Tahoma" w:eastAsia="Arial CYR" w:hAnsi="Tahoma" w:cs="StarSymbol"/>
        <w:b w:val="0"/>
        <w:bCs/>
        <w:i w:val="0"/>
        <w:iCs w:val="0"/>
        <w:spacing w:val="0"/>
        <w:kern w:val="1"/>
        <w:position w:val="0"/>
        <w:sz w:val="18"/>
        <w:szCs w:val="18"/>
        <w:shd w:val="clear" w:color="auto" w:fill="auto"/>
        <w:vertAlign w:val="baseline"/>
        <w:lang w:val="ru-RU" w:eastAsia="ar-SA" w:bidi="ar-SA"/>
      </w:rPr>
    </w:lvl>
    <w:lvl w:ilvl="1">
      <w:start w:val="1"/>
      <w:numFmt w:val="none"/>
      <w:suff w:val="nothing"/>
      <w:lvlText w:val=""/>
      <w:lvlJc w:val="left"/>
      <w:pPr>
        <w:tabs>
          <w:tab w:val="num" w:pos="0"/>
        </w:tabs>
        <w:ind w:left="0" w:firstLine="0"/>
      </w:pPr>
      <w:rPr>
        <w:rFonts w:ascii="Wingdings 2" w:hAnsi="Wingdings 2" w:cs="StarSymbol"/>
        <w:sz w:val="18"/>
        <w:szCs w:val="18"/>
      </w:rPr>
    </w:lvl>
    <w:lvl w:ilvl="2">
      <w:start w:val="1"/>
      <w:numFmt w:val="none"/>
      <w:suff w:val="nothing"/>
      <w:lvlText w:val=""/>
      <w:lvlJc w:val="left"/>
      <w:pPr>
        <w:tabs>
          <w:tab w:val="num" w:pos="0"/>
        </w:tabs>
        <w:ind w:left="0" w:firstLine="0"/>
      </w:pPr>
      <w:rPr>
        <w:rFonts w:ascii="StarSymbol" w:hAnsi="StarSymbol" w:cs="StarSymbol"/>
        <w:sz w:val="18"/>
        <w:szCs w:val="18"/>
      </w:rPr>
    </w:lvl>
    <w:lvl w:ilvl="3">
      <w:start w:val="1"/>
      <w:numFmt w:val="none"/>
      <w:suff w:val="nothing"/>
      <w:lvlText w:val=""/>
      <w:lvlJc w:val="left"/>
      <w:pPr>
        <w:tabs>
          <w:tab w:val="num" w:pos="0"/>
        </w:tabs>
        <w:ind w:left="0" w:firstLine="0"/>
      </w:pPr>
      <w:rPr>
        <w:rFonts w:ascii="Wingdings" w:hAnsi="Wingdings" w:cs="StarSymbol"/>
        <w:sz w:val="18"/>
        <w:szCs w:val="18"/>
      </w:rPr>
    </w:lvl>
    <w:lvl w:ilvl="4">
      <w:start w:val="1"/>
      <w:numFmt w:val="none"/>
      <w:suff w:val="nothing"/>
      <w:lvlText w:val=""/>
      <w:lvlJc w:val="left"/>
      <w:pPr>
        <w:tabs>
          <w:tab w:val="num" w:pos="0"/>
        </w:tabs>
        <w:ind w:left="0" w:firstLine="0"/>
      </w:pPr>
      <w:rPr>
        <w:rFonts w:ascii="Wingdings 2" w:hAnsi="Wingdings 2"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6"/>
    <w:multiLevelType w:val="singleLevel"/>
    <w:tmpl w:val="09708AD6"/>
    <w:name w:val="WW8Num15"/>
    <w:lvl w:ilvl="0">
      <w:start w:val="1"/>
      <w:numFmt w:val="bullet"/>
      <w:lvlText w:val=""/>
      <w:lvlJc w:val="left"/>
      <w:pPr>
        <w:tabs>
          <w:tab w:val="num" w:pos="-331"/>
        </w:tabs>
        <w:ind w:left="928" w:hanging="360"/>
      </w:pPr>
      <w:rPr>
        <w:rFonts w:ascii="Symbol" w:hAnsi="Symbol" w:cs="Symbol" w:hint="default"/>
        <w:b w:val="0"/>
      </w:rPr>
    </w:lvl>
  </w:abstractNum>
  <w:abstractNum w:abstractNumId="2">
    <w:nsid w:val="0000000C"/>
    <w:multiLevelType w:val="singleLevel"/>
    <w:tmpl w:val="0000000C"/>
    <w:name w:val="WW8Num38"/>
    <w:lvl w:ilvl="0">
      <w:start w:val="1"/>
      <w:numFmt w:val="decimal"/>
      <w:lvlText w:val="%1)"/>
      <w:lvlJc w:val="left"/>
      <w:pPr>
        <w:tabs>
          <w:tab w:val="num" w:pos="0"/>
        </w:tabs>
        <w:ind w:left="600" w:hanging="360"/>
      </w:pPr>
      <w:rPr>
        <w:rFonts w:cs="Times New Roman"/>
        <w:highlight w:val="yellow"/>
      </w:rPr>
    </w:lvl>
  </w:abstractNum>
  <w:abstractNum w:abstractNumId="3">
    <w:nsid w:val="00000060"/>
    <w:multiLevelType w:val="singleLevel"/>
    <w:tmpl w:val="00000060"/>
    <w:name w:val="WW8Num96"/>
    <w:lvl w:ilvl="0">
      <w:start w:val="1"/>
      <w:numFmt w:val="bullet"/>
      <w:lvlText w:val="-"/>
      <w:lvlJc w:val="left"/>
      <w:pPr>
        <w:tabs>
          <w:tab w:val="num" w:pos="928"/>
        </w:tabs>
        <w:ind w:left="928" w:hanging="360"/>
      </w:pPr>
      <w:rPr>
        <w:rFonts w:ascii="StarSymbol" w:hAnsi="StarSymbol"/>
      </w:rPr>
    </w:lvl>
  </w:abstractNum>
  <w:abstractNum w:abstractNumId="4">
    <w:nsid w:val="01472F7F"/>
    <w:multiLevelType w:val="multilevel"/>
    <w:tmpl w:val="0419001D"/>
    <w:styleLink w:val="2"/>
    <w:lvl w:ilvl="0">
      <w:start w:val="1"/>
      <w:numFmt w:val="bullet"/>
      <w:pStyle w:val="20"/>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043812B8"/>
    <w:multiLevelType w:val="multilevel"/>
    <w:tmpl w:val="4DE6BF8E"/>
    <w:styleLink w:val="3"/>
    <w:lvl w:ilvl="0">
      <w:start w:val="1"/>
      <w:numFmt w:val="bullet"/>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6">
    <w:nsid w:val="04F2600B"/>
    <w:multiLevelType w:val="hybridMultilevel"/>
    <w:tmpl w:val="70E47068"/>
    <w:lvl w:ilvl="0" w:tplc="CFFEDF8E">
      <w:start w:val="1"/>
      <w:numFmt w:val="bullet"/>
      <w:pStyle w:val="11"/>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56C1F04"/>
    <w:multiLevelType w:val="hybridMultilevel"/>
    <w:tmpl w:val="C220C5FE"/>
    <w:lvl w:ilvl="0" w:tplc="33883004">
      <w:start w:val="1"/>
      <w:numFmt w:val="decimal"/>
      <w:pStyle w:val="4-123"/>
      <w:lvlText w:val="%1."/>
      <w:lvlJc w:val="left"/>
      <w:pPr>
        <w:ind w:left="277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090412B6"/>
    <w:multiLevelType w:val="hybridMultilevel"/>
    <w:tmpl w:val="1A5EC63C"/>
    <w:lvl w:ilvl="0" w:tplc="98DE19E2">
      <w:start w:val="1"/>
      <w:numFmt w:val="bullet"/>
      <w:pStyle w:val="1"/>
      <w:lvlText w:val="–"/>
      <w:lvlJc w:val="left"/>
      <w:pPr>
        <w:tabs>
          <w:tab w:val="num" w:pos="1134"/>
        </w:tabs>
        <w:ind w:left="1134" w:hanging="425"/>
      </w:pPr>
      <w:rPr>
        <w:rFonts w:ascii="Arial" w:hAnsi="Aria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9">
    <w:nsid w:val="0FCE7D58"/>
    <w:multiLevelType w:val="hybridMultilevel"/>
    <w:tmpl w:val="2DB0040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1DC4D58"/>
    <w:multiLevelType w:val="multilevel"/>
    <w:tmpl w:val="4DE6BF8E"/>
    <w:styleLink w:val="4"/>
    <w:lvl w:ilvl="0">
      <w:start w:val="1"/>
      <w:numFmt w:val="bullet"/>
      <w:pStyle w:val="a"/>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11">
    <w:nsid w:val="188963C3"/>
    <w:multiLevelType w:val="hybridMultilevel"/>
    <w:tmpl w:val="0ACA3E46"/>
    <w:lvl w:ilvl="0" w:tplc="4A1460AA">
      <w:start w:val="1"/>
      <w:numFmt w:val="bullet"/>
      <w:lvlText w:val=""/>
      <w:lvlJc w:val="left"/>
      <w:pPr>
        <w:ind w:left="1259" w:hanging="360"/>
      </w:pPr>
      <w:rPr>
        <w:rFonts w:ascii="Symbol" w:hAnsi="Symbol" w:hint="default"/>
      </w:rPr>
    </w:lvl>
    <w:lvl w:ilvl="1" w:tplc="04190019">
      <w:start w:val="1"/>
      <w:numFmt w:val="bullet"/>
      <w:lvlText w:val="o"/>
      <w:lvlJc w:val="left"/>
      <w:pPr>
        <w:ind w:left="1979" w:hanging="360"/>
      </w:pPr>
      <w:rPr>
        <w:rFonts w:ascii="Courier New" w:hAnsi="Courier New" w:hint="default"/>
      </w:rPr>
    </w:lvl>
    <w:lvl w:ilvl="2" w:tplc="0419001B">
      <w:start w:val="1"/>
      <w:numFmt w:val="bullet"/>
      <w:lvlText w:val=""/>
      <w:lvlJc w:val="left"/>
      <w:pPr>
        <w:ind w:left="2699" w:hanging="360"/>
      </w:pPr>
      <w:rPr>
        <w:rFonts w:ascii="Wingdings" w:hAnsi="Wingdings" w:hint="default"/>
      </w:rPr>
    </w:lvl>
    <w:lvl w:ilvl="3" w:tplc="0419000F">
      <w:start w:val="1"/>
      <w:numFmt w:val="bullet"/>
      <w:lvlText w:val=""/>
      <w:lvlJc w:val="left"/>
      <w:pPr>
        <w:ind w:left="3419" w:hanging="360"/>
      </w:pPr>
      <w:rPr>
        <w:rFonts w:ascii="Symbol" w:hAnsi="Symbol" w:hint="default"/>
      </w:rPr>
    </w:lvl>
    <w:lvl w:ilvl="4" w:tplc="04190019">
      <w:start w:val="1"/>
      <w:numFmt w:val="bullet"/>
      <w:lvlText w:val="o"/>
      <w:lvlJc w:val="left"/>
      <w:pPr>
        <w:ind w:left="4139" w:hanging="360"/>
      </w:pPr>
      <w:rPr>
        <w:rFonts w:ascii="Courier New" w:hAnsi="Courier New" w:hint="default"/>
      </w:rPr>
    </w:lvl>
    <w:lvl w:ilvl="5" w:tplc="0419001B">
      <w:start w:val="1"/>
      <w:numFmt w:val="bullet"/>
      <w:lvlText w:val=""/>
      <w:lvlJc w:val="left"/>
      <w:pPr>
        <w:ind w:left="4859" w:hanging="360"/>
      </w:pPr>
      <w:rPr>
        <w:rFonts w:ascii="Wingdings" w:hAnsi="Wingdings" w:hint="default"/>
      </w:rPr>
    </w:lvl>
    <w:lvl w:ilvl="6" w:tplc="0419000F">
      <w:start w:val="1"/>
      <w:numFmt w:val="bullet"/>
      <w:lvlText w:val=""/>
      <w:lvlJc w:val="left"/>
      <w:pPr>
        <w:ind w:left="5579" w:hanging="360"/>
      </w:pPr>
      <w:rPr>
        <w:rFonts w:ascii="Symbol" w:hAnsi="Symbol" w:hint="default"/>
      </w:rPr>
    </w:lvl>
    <w:lvl w:ilvl="7" w:tplc="04190019">
      <w:start w:val="1"/>
      <w:numFmt w:val="bullet"/>
      <w:lvlText w:val="o"/>
      <w:lvlJc w:val="left"/>
      <w:pPr>
        <w:ind w:left="6299" w:hanging="360"/>
      </w:pPr>
      <w:rPr>
        <w:rFonts w:ascii="Courier New" w:hAnsi="Courier New" w:hint="default"/>
      </w:rPr>
    </w:lvl>
    <w:lvl w:ilvl="8" w:tplc="0419001B">
      <w:start w:val="1"/>
      <w:numFmt w:val="bullet"/>
      <w:lvlText w:val=""/>
      <w:lvlJc w:val="left"/>
      <w:pPr>
        <w:ind w:left="7019" w:hanging="360"/>
      </w:pPr>
      <w:rPr>
        <w:rFonts w:ascii="Wingdings" w:hAnsi="Wingdings" w:hint="default"/>
      </w:rPr>
    </w:lvl>
  </w:abstractNum>
  <w:abstractNum w:abstractNumId="12">
    <w:nsid w:val="1FC50C67"/>
    <w:multiLevelType w:val="multilevel"/>
    <w:tmpl w:val="5F9EA79A"/>
    <w:styleLink w:val="123"/>
    <w:lvl w:ilvl="0">
      <w:start w:val="1"/>
      <w:numFmt w:val="decimal"/>
      <w:lvlText w:val="%1."/>
      <w:lvlJc w:val="left"/>
      <w:pPr>
        <w:ind w:left="1531" w:hanging="822"/>
      </w:pPr>
      <w:rPr>
        <w:rFonts w:cs="Times New Roman"/>
        <w:sz w:val="24"/>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3">
    <w:nsid w:val="20DF308F"/>
    <w:multiLevelType w:val="hybridMultilevel"/>
    <w:tmpl w:val="3E828C4E"/>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7261CC7"/>
    <w:multiLevelType w:val="singleLevel"/>
    <w:tmpl w:val="05B4023E"/>
    <w:lvl w:ilvl="0">
      <w:start w:val="1"/>
      <w:numFmt w:val="bullet"/>
      <w:pStyle w:val="a0"/>
      <w:lvlText w:val=""/>
      <w:lvlJc w:val="left"/>
      <w:pPr>
        <w:tabs>
          <w:tab w:val="num" w:pos="360"/>
        </w:tabs>
        <w:ind w:left="360" w:hanging="360"/>
      </w:pPr>
      <w:rPr>
        <w:rFonts w:ascii="Symbol" w:hAnsi="Symbol" w:hint="default"/>
      </w:rPr>
    </w:lvl>
  </w:abstractNum>
  <w:abstractNum w:abstractNumId="15">
    <w:nsid w:val="28421C77"/>
    <w:multiLevelType w:val="hybridMultilevel"/>
    <w:tmpl w:val="FA88B8B4"/>
    <w:lvl w:ilvl="0" w:tplc="E2B62216">
      <w:start w:val="1"/>
      <w:numFmt w:val="decimal"/>
      <w:pStyle w:val="3-"/>
      <w:lvlText w:val="Статья %1."/>
      <w:lvlJc w:val="left"/>
      <w:pPr>
        <w:ind w:left="1211" w:hanging="360"/>
      </w:pPr>
      <w:rPr>
        <w:rFonts w:cs="Times New Roman"/>
      </w:rPr>
    </w:lvl>
    <w:lvl w:ilvl="1" w:tplc="42EE097A">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2ACE5174"/>
    <w:multiLevelType w:val="hybridMultilevel"/>
    <w:tmpl w:val="FE5836F8"/>
    <w:lvl w:ilvl="0" w:tplc="04190011">
      <w:start w:val="1"/>
      <w:numFmt w:val="bullet"/>
      <w:pStyle w:val="a1"/>
      <w:lvlText w:val=""/>
      <w:lvlJc w:val="left"/>
      <w:pPr>
        <w:tabs>
          <w:tab w:val="num" w:pos="1211"/>
        </w:tabs>
        <w:ind w:left="1211" w:hanging="360"/>
      </w:pPr>
      <w:rPr>
        <w:rFonts w:ascii="Symbol" w:hAnsi="Symbol" w:hint="default"/>
      </w:rPr>
    </w:lvl>
    <w:lvl w:ilvl="1" w:tplc="04190019">
      <w:start w:val="1"/>
      <w:numFmt w:val="bullet"/>
      <w:lvlText w:val="o"/>
      <w:lvlJc w:val="left"/>
      <w:pPr>
        <w:tabs>
          <w:tab w:val="num" w:pos="1789"/>
        </w:tabs>
        <w:ind w:left="1789" w:hanging="360"/>
      </w:pPr>
      <w:rPr>
        <w:rFonts w:ascii="Courier New" w:hAnsi="Courier New" w:hint="default"/>
      </w:rPr>
    </w:lvl>
    <w:lvl w:ilvl="2" w:tplc="0419001B">
      <w:start w:val="1"/>
      <w:numFmt w:val="bullet"/>
      <w:lvlText w:val=""/>
      <w:lvlJc w:val="left"/>
      <w:pPr>
        <w:tabs>
          <w:tab w:val="num" w:pos="2509"/>
        </w:tabs>
        <w:ind w:left="2509" w:hanging="360"/>
      </w:pPr>
      <w:rPr>
        <w:rFonts w:ascii="Wingdings" w:hAnsi="Wingdings" w:hint="default"/>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2ECF7632"/>
    <w:multiLevelType w:val="multilevel"/>
    <w:tmpl w:val="5F9EA79A"/>
    <w:styleLink w:val="a2"/>
    <w:lvl w:ilvl="0">
      <w:start w:val="1"/>
      <w:numFmt w:val="decimal"/>
      <w:lvlText w:val="%1."/>
      <w:lvlJc w:val="left"/>
      <w:pPr>
        <w:ind w:left="1531" w:hanging="822"/>
      </w:pPr>
      <w:rPr>
        <w:rFonts w:cs="Times New Roman"/>
        <w:sz w:val="24"/>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8">
    <w:nsid w:val="3D1F08FA"/>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nsid w:val="3D911A42"/>
    <w:multiLevelType w:val="multilevel"/>
    <w:tmpl w:val="5C8A9D96"/>
    <w:lvl w:ilvl="0">
      <w:start w:val="1"/>
      <w:numFmt w:val="decimal"/>
      <w:lvlText w:val="%1. "/>
      <w:lvlJc w:val="left"/>
      <w:pPr>
        <w:ind w:left="927" w:hanging="360"/>
      </w:pPr>
      <w:rPr>
        <w:rFonts w:cs="Times New Roman" w:hint="default"/>
      </w:rPr>
    </w:lvl>
    <w:lvl w:ilvl="1">
      <w:start w:val="1"/>
      <w:numFmt w:val="decimal"/>
      <w:suff w:val="space"/>
      <w:lvlText w:val="%1.%2."/>
      <w:lvlJc w:val="left"/>
      <w:pPr>
        <w:ind w:firstLine="567"/>
      </w:pPr>
      <w:rPr>
        <w:rFonts w:cs="Times New Roman" w:hint="default"/>
        <w:sz w:val="24"/>
        <w:szCs w:val="24"/>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left="285" w:firstLine="567"/>
      </w:pPr>
      <w:rPr>
        <w:rFonts w:cs="Times New Roman" w:hint="default"/>
      </w:rPr>
    </w:lvl>
    <w:lvl w:ilvl="5">
      <w:start w:val="1"/>
      <w:numFmt w:val="decimal"/>
      <w:suff w:val="space"/>
      <w:lvlText w:val="%1.%2.%3.%4.%5.%6"/>
      <w:lvlJc w:val="left"/>
      <w:pPr>
        <w:ind w:firstLine="567"/>
      </w:pPr>
      <w:rPr>
        <w:rFonts w:cs="Times New Roman" w:hint="default"/>
      </w:rPr>
    </w:lvl>
    <w:lvl w:ilvl="6">
      <w:start w:val="1"/>
      <w:numFmt w:val="decimal"/>
      <w:suff w:val="space"/>
      <w:lvlText w:val="%1.%2.%3.%4.%5.%6.%7"/>
      <w:lvlJc w:val="left"/>
      <w:pPr>
        <w:ind w:firstLine="567"/>
      </w:pPr>
      <w:rPr>
        <w:rFonts w:cs="Times New Roman" w:hint="default"/>
      </w:rPr>
    </w:lvl>
    <w:lvl w:ilvl="7">
      <w:start w:val="1"/>
      <w:numFmt w:val="decimal"/>
      <w:suff w:val="space"/>
      <w:lvlText w:val="%1.%2.%3.%4.%5.%6.%7.%8"/>
      <w:lvlJc w:val="left"/>
      <w:pPr>
        <w:ind w:firstLine="567"/>
      </w:pPr>
      <w:rPr>
        <w:rFonts w:cs="Times New Roman" w:hint="default"/>
      </w:rPr>
    </w:lvl>
    <w:lvl w:ilvl="8">
      <w:start w:val="1"/>
      <w:numFmt w:val="decimal"/>
      <w:suff w:val="space"/>
      <w:lvlText w:val="%1.%2.%3.%4.%5.%6.%7.%8.%9"/>
      <w:lvlJc w:val="left"/>
      <w:pPr>
        <w:ind w:firstLine="567"/>
      </w:pPr>
      <w:rPr>
        <w:rFonts w:cs="Times New Roman" w:hint="default"/>
      </w:rPr>
    </w:lvl>
  </w:abstractNum>
  <w:abstractNum w:abstractNumId="20">
    <w:nsid w:val="50441509"/>
    <w:multiLevelType w:val="hybridMultilevel"/>
    <w:tmpl w:val="1682BEEA"/>
    <w:lvl w:ilvl="0" w:tplc="74FA15D8">
      <w:start w:val="1"/>
      <w:numFmt w:val="bullet"/>
      <w:pStyle w:val="a3"/>
      <w:lvlText w:val=""/>
      <w:lvlJc w:val="left"/>
      <w:pPr>
        <w:tabs>
          <w:tab w:val="num" w:pos="1429"/>
        </w:tabs>
        <w:ind w:left="1429" w:hanging="360"/>
      </w:pPr>
      <w:rPr>
        <w:rFonts w:ascii="Symbol" w:hAnsi="Symbol" w:hint="default"/>
      </w:rPr>
    </w:lvl>
    <w:lvl w:ilvl="1" w:tplc="7FA2FD3C">
      <w:start w:val="1"/>
      <w:numFmt w:val="decimal"/>
      <w:lvlText w:val="%2."/>
      <w:lvlJc w:val="left"/>
      <w:pPr>
        <w:tabs>
          <w:tab w:val="num" w:pos="1440"/>
        </w:tabs>
        <w:ind w:left="1440" w:hanging="360"/>
      </w:pPr>
      <w:rPr>
        <w:rFonts w:cs="Times New Roman"/>
      </w:rPr>
    </w:lvl>
    <w:lvl w:ilvl="2" w:tplc="9F9A5CB6">
      <w:start w:val="1"/>
      <w:numFmt w:val="decimal"/>
      <w:lvlText w:val="%3."/>
      <w:lvlJc w:val="left"/>
      <w:pPr>
        <w:tabs>
          <w:tab w:val="num" w:pos="2160"/>
        </w:tabs>
        <w:ind w:left="2160" w:hanging="360"/>
      </w:pPr>
      <w:rPr>
        <w:rFonts w:cs="Times New Roman"/>
      </w:rPr>
    </w:lvl>
    <w:lvl w:ilvl="3" w:tplc="4B7E9C54">
      <w:start w:val="1"/>
      <w:numFmt w:val="decimal"/>
      <w:lvlText w:val="%4."/>
      <w:lvlJc w:val="left"/>
      <w:pPr>
        <w:tabs>
          <w:tab w:val="num" w:pos="2880"/>
        </w:tabs>
        <w:ind w:left="2880" w:hanging="360"/>
      </w:pPr>
      <w:rPr>
        <w:rFonts w:cs="Times New Roman"/>
      </w:rPr>
    </w:lvl>
    <w:lvl w:ilvl="4" w:tplc="C1B83BDE">
      <w:start w:val="1"/>
      <w:numFmt w:val="decimal"/>
      <w:lvlText w:val="%5."/>
      <w:lvlJc w:val="left"/>
      <w:pPr>
        <w:tabs>
          <w:tab w:val="num" w:pos="3600"/>
        </w:tabs>
        <w:ind w:left="3600" w:hanging="360"/>
      </w:pPr>
      <w:rPr>
        <w:rFonts w:cs="Times New Roman"/>
      </w:rPr>
    </w:lvl>
    <w:lvl w:ilvl="5" w:tplc="09BA7920">
      <w:start w:val="1"/>
      <w:numFmt w:val="decimal"/>
      <w:lvlText w:val="%6."/>
      <w:lvlJc w:val="left"/>
      <w:pPr>
        <w:tabs>
          <w:tab w:val="num" w:pos="4320"/>
        </w:tabs>
        <w:ind w:left="4320" w:hanging="360"/>
      </w:pPr>
      <w:rPr>
        <w:rFonts w:cs="Times New Roman"/>
      </w:rPr>
    </w:lvl>
    <w:lvl w:ilvl="6" w:tplc="47945DFE">
      <w:start w:val="1"/>
      <w:numFmt w:val="decimal"/>
      <w:lvlText w:val="%7."/>
      <w:lvlJc w:val="left"/>
      <w:pPr>
        <w:tabs>
          <w:tab w:val="num" w:pos="5040"/>
        </w:tabs>
        <w:ind w:left="5040" w:hanging="360"/>
      </w:pPr>
      <w:rPr>
        <w:rFonts w:cs="Times New Roman"/>
      </w:rPr>
    </w:lvl>
    <w:lvl w:ilvl="7" w:tplc="3D9282DE">
      <w:start w:val="1"/>
      <w:numFmt w:val="decimal"/>
      <w:lvlText w:val="%8."/>
      <w:lvlJc w:val="left"/>
      <w:pPr>
        <w:tabs>
          <w:tab w:val="num" w:pos="5760"/>
        </w:tabs>
        <w:ind w:left="5760" w:hanging="360"/>
      </w:pPr>
      <w:rPr>
        <w:rFonts w:cs="Times New Roman"/>
      </w:rPr>
    </w:lvl>
    <w:lvl w:ilvl="8" w:tplc="222EA89A">
      <w:start w:val="1"/>
      <w:numFmt w:val="decimal"/>
      <w:lvlText w:val="%9."/>
      <w:lvlJc w:val="left"/>
      <w:pPr>
        <w:tabs>
          <w:tab w:val="num" w:pos="6480"/>
        </w:tabs>
        <w:ind w:left="6480" w:hanging="360"/>
      </w:pPr>
      <w:rPr>
        <w:rFonts w:cs="Times New Roman"/>
      </w:rPr>
    </w:lvl>
  </w:abstractNum>
  <w:abstractNum w:abstractNumId="21">
    <w:nsid w:val="568868D1"/>
    <w:multiLevelType w:val="hybridMultilevel"/>
    <w:tmpl w:val="970E5EAA"/>
    <w:lvl w:ilvl="0" w:tplc="F22E795E">
      <w:start w:val="1"/>
      <w:numFmt w:val="decimal"/>
      <w:lvlText w:val="%1."/>
      <w:lvlJc w:val="left"/>
      <w:pPr>
        <w:tabs>
          <w:tab w:val="num" w:pos="2029"/>
        </w:tabs>
        <w:ind w:left="2029" w:hanging="13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A1F25AF"/>
    <w:multiLevelType w:val="multilevel"/>
    <w:tmpl w:val="D060ADE6"/>
    <w:lvl w:ilvl="0">
      <w:start w:val="9"/>
      <w:numFmt w:val="decimal"/>
      <w:pStyle w:val="a4"/>
      <w:lvlText w:val="%1."/>
      <w:lvlJc w:val="left"/>
      <w:pPr>
        <w:tabs>
          <w:tab w:val="num" w:pos="540"/>
        </w:tabs>
        <w:ind w:left="540" w:hanging="540"/>
      </w:pPr>
      <w:rPr>
        <w:rFonts w:cs="Times New Roman" w:hint="default"/>
      </w:rPr>
    </w:lvl>
    <w:lvl w:ilvl="1">
      <w:start w:val="1"/>
      <w:numFmt w:val="decimal"/>
      <w:isLgl/>
      <w:lvlText w:val="6.%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5D1707C1"/>
    <w:multiLevelType w:val="multilevel"/>
    <w:tmpl w:val="C9F8E86A"/>
    <w:lvl w:ilvl="0">
      <w:start w:val="7"/>
      <w:numFmt w:val="decimal"/>
      <w:pStyle w:val="Bullet1"/>
      <w:lvlText w:val="%1"/>
      <w:lvlJc w:val="left"/>
      <w:pPr>
        <w:tabs>
          <w:tab w:val="num" w:pos="360"/>
        </w:tabs>
        <w:ind w:left="360" w:hanging="360"/>
      </w:pPr>
      <w:rPr>
        <w:rFonts w:cs="Times New Roman" w:hint="default"/>
      </w:rPr>
    </w:lvl>
    <w:lvl w:ilvl="1">
      <w:start w:val="1"/>
      <w:numFmt w:val="decimal"/>
      <w:isLgl/>
      <w:lvlText w:val="4.%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5D27776D"/>
    <w:multiLevelType w:val="hybridMultilevel"/>
    <w:tmpl w:val="5A2A639E"/>
    <w:lvl w:ilvl="0" w:tplc="716A92D8">
      <w:start w:val="1"/>
      <w:numFmt w:val="bullet"/>
      <w:pStyle w:val="21"/>
      <w:lvlText w:val=""/>
      <w:lvlJc w:val="left"/>
      <w:pPr>
        <w:ind w:left="1800" w:hanging="666"/>
      </w:pPr>
      <w:rPr>
        <w:rFonts w:ascii="Symbol" w:hAnsi="Symbol" w:hint="default"/>
      </w:rPr>
    </w:lvl>
    <w:lvl w:ilvl="1" w:tplc="0FCAF430">
      <w:start w:val="1"/>
      <w:numFmt w:val="decimal"/>
      <w:lvlText w:val="%2."/>
      <w:lvlJc w:val="left"/>
      <w:pPr>
        <w:tabs>
          <w:tab w:val="num" w:pos="1440"/>
        </w:tabs>
        <w:ind w:left="1440" w:hanging="360"/>
      </w:pPr>
      <w:rPr>
        <w:rFonts w:cs="Times New Roman"/>
      </w:rPr>
    </w:lvl>
    <w:lvl w:ilvl="2" w:tplc="73E6BABE">
      <w:start w:val="1"/>
      <w:numFmt w:val="decimal"/>
      <w:lvlText w:val="%3."/>
      <w:lvlJc w:val="left"/>
      <w:pPr>
        <w:tabs>
          <w:tab w:val="num" w:pos="2160"/>
        </w:tabs>
        <w:ind w:left="2160" w:hanging="360"/>
      </w:pPr>
      <w:rPr>
        <w:rFonts w:cs="Times New Roman"/>
      </w:rPr>
    </w:lvl>
    <w:lvl w:ilvl="3" w:tplc="89505E92">
      <w:start w:val="1"/>
      <w:numFmt w:val="decimal"/>
      <w:lvlText w:val="%4."/>
      <w:lvlJc w:val="left"/>
      <w:pPr>
        <w:tabs>
          <w:tab w:val="num" w:pos="2880"/>
        </w:tabs>
        <w:ind w:left="2880" w:hanging="360"/>
      </w:pPr>
      <w:rPr>
        <w:rFonts w:cs="Times New Roman"/>
      </w:rPr>
    </w:lvl>
    <w:lvl w:ilvl="4" w:tplc="88E4F40E">
      <w:start w:val="1"/>
      <w:numFmt w:val="decimal"/>
      <w:lvlText w:val="%5."/>
      <w:lvlJc w:val="left"/>
      <w:pPr>
        <w:tabs>
          <w:tab w:val="num" w:pos="3600"/>
        </w:tabs>
        <w:ind w:left="3600" w:hanging="360"/>
      </w:pPr>
      <w:rPr>
        <w:rFonts w:cs="Times New Roman"/>
      </w:rPr>
    </w:lvl>
    <w:lvl w:ilvl="5" w:tplc="41364024">
      <w:start w:val="1"/>
      <w:numFmt w:val="decimal"/>
      <w:lvlText w:val="%6."/>
      <w:lvlJc w:val="left"/>
      <w:pPr>
        <w:tabs>
          <w:tab w:val="num" w:pos="4320"/>
        </w:tabs>
        <w:ind w:left="4320" w:hanging="360"/>
      </w:pPr>
      <w:rPr>
        <w:rFonts w:cs="Times New Roman"/>
      </w:rPr>
    </w:lvl>
    <w:lvl w:ilvl="6" w:tplc="05747324">
      <w:start w:val="1"/>
      <w:numFmt w:val="decimal"/>
      <w:lvlText w:val="%7."/>
      <w:lvlJc w:val="left"/>
      <w:pPr>
        <w:tabs>
          <w:tab w:val="num" w:pos="5040"/>
        </w:tabs>
        <w:ind w:left="5040" w:hanging="360"/>
      </w:pPr>
      <w:rPr>
        <w:rFonts w:cs="Times New Roman"/>
      </w:rPr>
    </w:lvl>
    <w:lvl w:ilvl="7" w:tplc="BABE907C">
      <w:start w:val="1"/>
      <w:numFmt w:val="decimal"/>
      <w:lvlText w:val="%8."/>
      <w:lvlJc w:val="left"/>
      <w:pPr>
        <w:tabs>
          <w:tab w:val="num" w:pos="5760"/>
        </w:tabs>
        <w:ind w:left="5760" w:hanging="360"/>
      </w:pPr>
      <w:rPr>
        <w:rFonts w:cs="Times New Roman"/>
      </w:rPr>
    </w:lvl>
    <w:lvl w:ilvl="8" w:tplc="60ECC126">
      <w:start w:val="1"/>
      <w:numFmt w:val="decimal"/>
      <w:lvlText w:val="%9."/>
      <w:lvlJc w:val="left"/>
      <w:pPr>
        <w:tabs>
          <w:tab w:val="num" w:pos="6480"/>
        </w:tabs>
        <w:ind w:left="6480" w:hanging="360"/>
      </w:pPr>
      <w:rPr>
        <w:rFonts w:cs="Times New Roman"/>
      </w:rPr>
    </w:lvl>
  </w:abstractNum>
  <w:abstractNum w:abstractNumId="25">
    <w:nsid w:val="5EA94484"/>
    <w:multiLevelType w:val="singleLevel"/>
    <w:tmpl w:val="3D207538"/>
    <w:lvl w:ilvl="0">
      <w:start w:val="1"/>
      <w:numFmt w:val="bullet"/>
      <w:pStyle w:val="a5"/>
      <w:lvlText w:val="-"/>
      <w:lvlJc w:val="left"/>
      <w:pPr>
        <w:tabs>
          <w:tab w:val="num" w:pos="1077"/>
        </w:tabs>
        <w:ind w:left="1077" w:hanging="368"/>
      </w:pPr>
      <w:rPr>
        <w:rFonts w:ascii="Times New Roman" w:hAnsi="Times New Roman" w:hint="default"/>
        <w:b/>
        <w:i w:val="0"/>
        <w:sz w:val="24"/>
      </w:rPr>
    </w:lvl>
  </w:abstractNum>
  <w:abstractNum w:abstractNumId="26">
    <w:nsid w:val="66D26412"/>
    <w:multiLevelType w:val="hybridMultilevel"/>
    <w:tmpl w:val="D4B6D334"/>
    <w:styleLink w:val="ArticleSection1"/>
    <w:lvl w:ilvl="0" w:tplc="4756151E">
      <w:start w:val="1"/>
      <w:numFmt w:val="decimal"/>
      <w:lvlText w:val="%1."/>
      <w:lvlJc w:val="left"/>
      <w:pPr>
        <w:tabs>
          <w:tab w:val="num" w:pos="927"/>
        </w:tabs>
        <w:ind w:left="927"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nsid w:val="732B1A12"/>
    <w:multiLevelType w:val="hybridMultilevel"/>
    <w:tmpl w:val="AAF89420"/>
    <w:lvl w:ilvl="0" w:tplc="DAAED6E6">
      <w:start w:val="1"/>
      <w:numFmt w:val="bullet"/>
      <w:pStyle w:val="a6"/>
      <w:lvlText w:val=""/>
      <w:lvlJc w:val="left"/>
      <w:pPr>
        <w:tabs>
          <w:tab w:val="num" w:pos="1440"/>
        </w:tabs>
        <w:ind w:left="371" w:firstLine="709"/>
      </w:pPr>
      <w:rPr>
        <w:rFonts w:ascii="Symbol" w:hAnsi="Symbol" w:hint="default"/>
      </w:rPr>
    </w:lvl>
    <w:lvl w:ilvl="1" w:tplc="958EF530">
      <w:start w:val="1"/>
      <w:numFmt w:val="bullet"/>
      <w:lvlText w:val="o"/>
      <w:lvlJc w:val="left"/>
      <w:pPr>
        <w:tabs>
          <w:tab w:val="num" w:pos="2160"/>
        </w:tabs>
        <w:ind w:left="2160" w:hanging="360"/>
      </w:pPr>
      <w:rPr>
        <w:rFonts w:ascii="Courier New" w:hAnsi="Courier New" w:hint="default"/>
      </w:rPr>
    </w:lvl>
    <w:lvl w:ilvl="2" w:tplc="4756151E">
      <w:start w:val="1"/>
      <w:numFmt w:val="bullet"/>
      <w:lvlText w:val=""/>
      <w:lvlJc w:val="left"/>
      <w:pPr>
        <w:tabs>
          <w:tab w:val="num" w:pos="2880"/>
        </w:tabs>
        <w:ind w:left="2880" w:hanging="360"/>
      </w:pPr>
      <w:rPr>
        <w:rFonts w:ascii="Wingdings" w:hAnsi="Wingdings" w:hint="default"/>
      </w:rPr>
    </w:lvl>
    <w:lvl w:ilvl="3" w:tplc="0419000F">
      <w:start w:val="1"/>
      <w:numFmt w:val="bullet"/>
      <w:lvlText w:val=""/>
      <w:lvlJc w:val="left"/>
      <w:pPr>
        <w:tabs>
          <w:tab w:val="num" w:pos="3600"/>
        </w:tabs>
        <w:ind w:left="3600" w:hanging="360"/>
      </w:pPr>
      <w:rPr>
        <w:rFonts w:ascii="Symbol" w:hAnsi="Symbol" w:hint="default"/>
      </w:rPr>
    </w:lvl>
    <w:lvl w:ilvl="4" w:tplc="04190019">
      <w:start w:val="1"/>
      <w:numFmt w:val="bullet"/>
      <w:lvlText w:val="o"/>
      <w:lvlJc w:val="left"/>
      <w:pPr>
        <w:tabs>
          <w:tab w:val="num" w:pos="4320"/>
        </w:tabs>
        <w:ind w:left="4320" w:hanging="360"/>
      </w:pPr>
      <w:rPr>
        <w:rFonts w:ascii="Courier New" w:hAnsi="Courier New" w:hint="default"/>
      </w:rPr>
    </w:lvl>
    <w:lvl w:ilvl="5" w:tplc="0419001B">
      <w:start w:val="1"/>
      <w:numFmt w:val="bullet"/>
      <w:lvlText w:val=""/>
      <w:lvlJc w:val="left"/>
      <w:pPr>
        <w:tabs>
          <w:tab w:val="num" w:pos="5040"/>
        </w:tabs>
        <w:ind w:left="5040" w:hanging="360"/>
      </w:pPr>
      <w:rPr>
        <w:rFonts w:ascii="Wingdings" w:hAnsi="Wingdings" w:hint="default"/>
      </w:rPr>
    </w:lvl>
    <w:lvl w:ilvl="6" w:tplc="0419000F">
      <w:start w:val="1"/>
      <w:numFmt w:val="bullet"/>
      <w:lvlText w:val=""/>
      <w:lvlJc w:val="left"/>
      <w:pPr>
        <w:tabs>
          <w:tab w:val="num" w:pos="5760"/>
        </w:tabs>
        <w:ind w:left="5760" w:hanging="360"/>
      </w:pPr>
      <w:rPr>
        <w:rFonts w:ascii="Symbol" w:hAnsi="Symbol" w:hint="default"/>
      </w:rPr>
    </w:lvl>
    <w:lvl w:ilvl="7" w:tplc="04190019">
      <w:start w:val="1"/>
      <w:numFmt w:val="bullet"/>
      <w:lvlText w:val="o"/>
      <w:lvlJc w:val="left"/>
      <w:pPr>
        <w:tabs>
          <w:tab w:val="num" w:pos="6480"/>
        </w:tabs>
        <w:ind w:left="6480" w:hanging="360"/>
      </w:pPr>
      <w:rPr>
        <w:rFonts w:ascii="Courier New" w:hAnsi="Courier New" w:hint="default"/>
      </w:rPr>
    </w:lvl>
    <w:lvl w:ilvl="8" w:tplc="0419001B">
      <w:start w:val="1"/>
      <w:numFmt w:val="bullet"/>
      <w:lvlText w:val=""/>
      <w:lvlJc w:val="left"/>
      <w:pPr>
        <w:tabs>
          <w:tab w:val="num" w:pos="7200"/>
        </w:tabs>
        <w:ind w:left="7200" w:hanging="360"/>
      </w:pPr>
      <w:rPr>
        <w:rFonts w:ascii="Wingdings" w:hAnsi="Wingdings" w:hint="default"/>
      </w:rPr>
    </w:lvl>
  </w:abstractNum>
  <w:num w:numId="1">
    <w:abstractNumId w:val="22"/>
  </w:num>
  <w:num w:numId="2">
    <w:abstractNumId w:val="23"/>
  </w:num>
  <w:num w:numId="3">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14"/>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10"/>
  </w:num>
  <w:num w:numId="11">
    <w:abstractNumId w:val="18"/>
  </w:num>
  <w:num w:numId="12">
    <w:abstractNumId w:val="26"/>
  </w:num>
  <w:num w:numId="13">
    <w:abstractNumId w:val="11"/>
  </w:num>
  <w:num w:numId="14">
    <w:abstractNumId w:val="27"/>
  </w:num>
  <w:num w:numId="15">
    <w:abstractNumId w:val="8"/>
  </w:num>
  <w:num w:numId="16">
    <w:abstractNumId w:val="12"/>
  </w:num>
  <w:num w:numId="17">
    <w:abstractNumId w:val="17"/>
  </w:num>
  <w:num w:numId="18">
    <w:abstractNumId w:val="6"/>
  </w:num>
  <w:num w:numId="19">
    <w:abstractNumId w:val="11"/>
  </w:num>
  <w:num w:numId="20">
    <w:abstractNumId w:val="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3"/>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A0F"/>
    <w:rsid w:val="00002655"/>
    <w:rsid w:val="00011A12"/>
    <w:rsid w:val="000174F0"/>
    <w:rsid w:val="000279AF"/>
    <w:rsid w:val="0003687B"/>
    <w:rsid w:val="00036E26"/>
    <w:rsid w:val="00065563"/>
    <w:rsid w:val="00067B19"/>
    <w:rsid w:val="00070FF6"/>
    <w:rsid w:val="0008554F"/>
    <w:rsid w:val="000A7751"/>
    <w:rsid w:val="000B6BE2"/>
    <w:rsid w:val="000C4959"/>
    <w:rsid w:val="000C5592"/>
    <w:rsid w:val="000C61C2"/>
    <w:rsid w:val="000F0C19"/>
    <w:rsid w:val="000F2E60"/>
    <w:rsid w:val="000F7D4D"/>
    <w:rsid w:val="00105485"/>
    <w:rsid w:val="00106BCE"/>
    <w:rsid w:val="001123DE"/>
    <w:rsid w:val="00122111"/>
    <w:rsid w:val="00125ADF"/>
    <w:rsid w:val="00133BDB"/>
    <w:rsid w:val="001531C7"/>
    <w:rsid w:val="00153765"/>
    <w:rsid w:val="0016258D"/>
    <w:rsid w:val="00171C4E"/>
    <w:rsid w:val="001763F9"/>
    <w:rsid w:val="00177001"/>
    <w:rsid w:val="001773A8"/>
    <w:rsid w:val="001868D6"/>
    <w:rsid w:val="001A0A6A"/>
    <w:rsid w:val="001B1F0B"/>
    <w:rsid w:val="001B40BC"/>
    <w:rsid w:val="001D72E7"/>
    <w:rsid w:val="001E064F"/>
    <w:rsid w:val="001E56FD"/>
    <w:rsid w:val="001F2130"/>
    <w:rsid w:val="001F2EF5"/>
    <w:rsid w:val="001F471F"/>
    <w:rsid w:val="00206FA1"/>
    <w:rsid w:val="0021272F"/>
    <w:rsid w:val="0021309A"/>
    <w:rsid w:val="00220E52"/>
    <w:rsid w:val="00222D91"/>
    <w:rsid w:val="00226AE9"/>
    <w:rsid w:val="00232666"/>
    <w:rsid w:val="00236A42"/>
    <w:rsid w:val="00246986"/>
    <w:rsid w:val="0028359C"/>
    <w:rsid w:val="00290D59"/>
    <w:rsid w:val="00293A98"/>
    <w:rsid w:val="002A0EB7"/>
    <w:rsid w:val="002A2894"/>
    <w:rsid w:val="002A3446"/>
    <w:rsid w:val="002A4E07"/>
    <w:rsid w:val="002B2C8B"/>
    <w:rsid w:val="002C14DB"/>
    <w:rsid w:val="002D25AD"/>
    <w:rsid w:val="002D684D"/>
    <w:rsid w:val="002E29B1"/>
    <w:rsid w:val="002E7519"/>
    <w:rsid w:val="002F1C6F"/>
    <w:rsid w:val="002F28CE"/>
    <w:rsid w:val="002F6DE1"/>
    <w:rsid w:val="002F796E"/>
    <w:rsid w:val="00301A0F"/>
    <w:rsid w:val="00306A0E"/>
    <w:rsid w:val="003103B4"/>
    <w:rsid w:val="00312276"/>
    <w:rsid w:val="00322975"/>
    <w:rsid w:val="00324598"/>
    <w:rsid w:val="0032595D"/>
    <w:rsid w:val="00337C7D"/>
    <w:rsid w:val="00343AE4"/>
    <w:rsid w:val="003528BA"/>
    <w:rsid w:val="00353C7A"/>
    <w:rsid w:val="003554B9"/>
    <w:rsid w:val="00360E1A"/>
    <w:rsid w:val="00366D2D"/>
    <w:rsid w:val="003727EC"/>
    <w:rsid w:val="0037403D"/>
    <w:rsid w:val="00374904"/>
    <w:rsid w:val="00383FC4"/>
    <w:rsid w:val="00391719"/>
    <w:rsid w:val="00392CD5"/>
    <w:rsid w:val="00393E3E"/>
    <w:rsid w:val="003A3B29"/>
    <w:rsid w:val="003B05F4"/>
    <w:rsid w:val="003B14AA"/>
    <w:rsid w:val="003B7E55"/>
    <w:rsid w:val="003C2931"/>
    <w:rsid w:val="003C3C56"/>
    <w:rsid w:val="003C46C9"/>
    <w:rsid w:val="003D2463"/>
    <w:rsid w:val="003E4B28"/>
    <w:rsid w:val="003F2A12"/>
    <w:rsid w:val="003F5612"/>
    <w:rsid w:val="003F723D"/>
    <w:rsid w:val="00405EE5"/>
    <w:rsid w:val="00406BE2"/>
    <w:rsid w:val="00406F85"/>
    <w:rsid w:val="004127A6"/>
    <w:rsid w:val="00416AE1"/>
    <w:rsid w:val="004350BA"/>
    <w:rsid w:val="00435607"/>
    <w:rsid w:val="00437F82"/>
    <w:rsid w:val="00441724"/>
    <w:rsid w:val="004422C2"/>
    <w:rsid w:val="00450885"/>
    <w:rsid w:val="0045580D"/>
    <w:rsid w:val="00456905"/>
    <w:rsid w:val="00470386"/>
    <w:rsid w:val="004717B2"/>
    <w:rsid w:val="004734A8"/>
    <w:rsid w:val="00474F95"/>
    <w:rsid w:val="004750D2"/>
    <w:rsid w:val="00475BF4"/>
    <w:rsid w:val="00482CC6"/>
    <w:rsid w:val="00484F56"/>
    <w:rsid w:val="004927B8"/>
    <w:rsid w:val="00492B2F"/>
    <w:rsid w:val="0049371E"/>
    <w:rsid w:val="0049678A"/>
    <w:rsid w:val="004A15C0"/>
    <w:rsid w:val="004A4703"/>
    <w:rsid w:val="004A5526"/>
    <w:rsid w:val="004B2BD9"/>
    <w:rsid w:val="004B760C"/>
    <w:rsid w:val="004C2D9F"/>
    <w:rsid w:val="004C36B3"/>
    <w:rsid w:val="004C405B"/>
    <w:rsid w:val="004C7551"/>
    <w:rsid w:val="00500765"/>
    <w:rsid w:val="005118C2"/>
    <w:rsid w:val="00520AD5"/>
    <w:rsid w:val="0052107F"/>
    <w:rsid w:val="005246AE"/>
    <w:rsid w:val="00531C2F"/>
    <w:rsid w:val="00534A74"/>
    <w:rsid w:val="00554CDF"/>
    <w:rsid w:val="00556545"/>
    <w:rsid w:val="00560AC1"/>
    <w:rsid w:val="00566CAA"/>
    <w:rsid w:val="005670C6"/>
    <w:rsid w:val="0057415E"/>
    <w:rsid w:val="00575145"/>
    <w:rsid w:val="00576381"/>
    <w:rsid w:val="00577385"/>
    <w:rsid w:val="005917BF"/>
    <w:rsid w:val="00594FC1"/>
    <w:rsid w:val="005A7C75"/>
    <w:rsid w:val="005C1CB2"/>
    <w:rsid w:val="005C3169"/>
    <w:rsid w:val="005C4762"/>
    <w:rsid w:val="005E557C"/>
    <w:rsid w:val="005E7695"/>
    <w:rsid w:val="005F7A16"/>
    <w:rsid w:val="005F7BBC"/>
    <w:rsid w:val="00600082"/>
    <w:rsid w:val="0060160F"/>
    <w:rsid w:val="00605CE2"/>
    <w:rsid w:val="00610813"/>
    <w:rsid w:val="00624612"/>
    <w:rsid w:val="00633608"/>
    <w:rsid w:val="00642129"/>
    <w:rsid w:val="00642778"/>
    <w:rsid w:val="00643A02"/>
    <w:rsid w:val="00645150"/>
    <w:rsid w:val="0065462C"/>
    <w:rsid w:val="006550AC"/>
    <w:rsid w:val="00657358"/>
    <w:rsid w:val="00667DCA"/>
    <w:rsid w:val="00696EF8"/>
    <w:rsid w:val="006A15CE"/>
    <w:rsid w:val="006A4F7F"/>
    <w:rsid w:val="006B13CF"/>
    <w:rsid w:val="006B1548"/>
    <w:rsid w:val="006B5D1F"/>
    <w:rsid w:val="006D23DB"/>
    <w:rsid w:val="006E026B"/>
    <w:rsid w:val="006E0E95"/>
    <w:rsid w:val="006E30A4"/>
    <w:rsid w:val="006F21D1"/>
    <w:rsid w:val="006F2F7E"/>
    <w:rsid w:val="00706DC1"/>
    <w:rsid w:val="00710226"/>
    <w:rsid w:val="00712EFA"/>
    <w:rsid w:val="00714C39"/>
    <w:rsid w:val="00723630"/>
    <w:rsid w:val="00730254"/>
    <w:rsid w:val="00731D65"/>
    <w:rsid w:val="00732B6C"/>
    <w:rsid w:val="0074331F"/>
    <w:rsid w:val="007511F7"/>
    <w:rsid w:val="007513D2"/>
    <w:rsid w:val="00752930"/>
    <w:rsid w:val="007604DE"/>
    <w:rsid w:val="007606D5"/>
    <w:rsid w:val="00760B1E"/>
    <w:rsid w:val="007676B3"/>
    <w:rsid w:val="00767A27"/>
    <w:rsid w:val="00772547"/>
    <w:rsid w:val="00782EEC"/>
    <w:rsid w:val="0078345F"/>
    <w:rsid w:val="007874D0"/>
    <w:rsid w:val="00793204"/>
    <w:rsid w:val="00797496"/>
    <w:rsid w:val="007A0115"/>
    <w:rsid w:val="007A1810"/>
    <w:rsid w:val="007A4D19"/>
    <w:rsid w:val="007B0F63"/>
    <w:rsid w:val="007B2E3F"/>
    <w:rsid w:val="007B75E6"/>
    <w:rsid w:val="007C6943"/>
    <w:rsid w:val="007D2295"/>
    <w:rsid w:val="007D36CA"/>
    <w:rsid w:val="007E5C15"/>
    <w:rsid w:val="007E7966"/>
    <w:rsid w:val="007F0E26"/>
    <w:rsid w:val="00800EA9"/>
    <w:rsid w:val="008031EF"/>
    <w:rsid w:val="00804520"/>
    <w:rsid w:val="00810788"/>
    <w:rsid w:val="00815526"/>
    <w:rsid w:val="008244FC"/>
    <w:rsid w:val="008253C9"/>
    <w:rsid w:val="00826E70"/>
    <w:rsid w:val="00827842"/>
    <w:rsid w:val="00837A45"/>
    <w:rsid w:val="00840411"/>
    <w:rsid w:val="00841472"/>
    <w:rsid w:val="00842A2F"/>
    <w:rsid w:val="00843051"/>
    <w:rsid w:val="0085030C"/>
    <w:rsid w:val="00856AB3"/>
    <w:rsid w:val="00857726"/>
    <w:rsid w:val="00865361"/>
    <w:rsid w:val="00874CED"/>
    <w:rsid w:val="008850E1"/>
    <w:rsid w:val="00885D0A"/>
    <w:rsid w:val="00886F2B"/>
    <w:rsid w:val="0089516A"/>
    <w:rsid w:val="00896C20"/>
    <w:rsid w:val="0089783F"/>
    <w:rsid w:val="008A1D26"/>
    <w:rsid w:val="008B0864"/>
    <w:rsid w:val="008B5B73"/>
    <w:rsid w:val="008B7667"/>
    <w:rsid w:val="008C0DBC"/>
    <w:rsid w:val="008C3934"/>
    <w:rsid w:val="008D1E16"/>
    <w:rsid w:val="008D4332"/>
    <w:rsid w:val="008E0A69"/>
    <w:rsid w:val="008E1F7D"/>
    <w:rsid w:val="008E6C6F"/>
    <w:rsid w:val="008E6ECF"/>
    <w:rsid w:val="008F3695"/>
    <w:rsid w:val="008F68AC"/>
    <w:rsid w:val="008F7E2F"/>
    <w:rsid w:val="00910D0C"/>
    <w:rsid w:val="00915B72"/>
    <w:rsid w:val="0092086F"/>
    <w:rsid w:val="00920CD3"/>
    <w:rsid w:val="0092215C"/>
    <w:rsid w:val="009238E7"/>
    <w:rsid w:val="00923BE2"/>
    <w:rsid w:val="00924DF7"/>
    <w:rsid w:val="009315AB"/>
    <w:rsid w:val="00931FEE"/>
    <w:rsid w:val="00945494"/>
    <w:rsid w:val="00954A2D"/>
    <w:rsid w:val="009570B5"/>
    <w:rsid w:val="00961E84"/>
    <w:rsid w:val="00963167"/>
    <w:rsid w:val="00971A29"/>
    <w:rsid w:val="009733A0"/>
    <w:rsid w:val="0098582A"/>
    <w:rsid w:val="009868B2"/>
    <w:rsid w:val="00987A90"/>
    <w:rsid w:val="00996DED"/>
    <w:rsid w:val="009A29E1"/>
    <w:rsid w:val="009A44B7"/>
    <w:rsid w:val="009B17C0"/>
    <w:rsid w:val="009B6DC3"/>
    <w:rsid w:val="009D0CD6"/>
    <w:rsid w:val="009D12DB"/>
    <w:rsid w:val="009D2996"/>
    <w:rsid w:val="009D3255"/>
    <w:rsid w:val="009D48E4"/>
    <w:rsid w:val="009E39D5"/>
    <w:rsid w:val="009F179E"/>
    <w:rsid w:val="009F1B8D"/>
    <w:rsid w:val="009F396D"/>
    <w:rsid w:val="00A02182"/>
    <w:rsid w:val="00A02254"/>
    <w:rsid w:val="00A039E0"/>
    <w:rsid w:val="00A06CA6"/>
    <w:rsid w:val="00A16F28"/>
    <w:rsid w:val="00A217E6"/>
    <w:rsid w:val="00A24B25"/>
    <w:rsid w:val="00A26CB3"/>
    <w:rsid w:val="00A30CF8"/>
    <w:rsid w:val="00A35FEB"/>
    <w:rsid w:val="00A407BF"/>
    <w:rsid w:val="00A44775"/>
    <w:rsid w:val="00A45ED8"/>
    <w:rsid w:val="00A51812"/>
    <w:rsid w:val="00A548FF"/>
    <w:rsid w:val="00A82102"/>
    <w:rsid w:val="00A83558"/>
    <w:rsid w:val="00A9035F"/>
    <w:rsid w:val="00A956FD"/>
    <w:rsid w:val="00AA4B1A"/>
    <w:rsid w:val="00AA5B80"/>
    <w:rsid w:val="00AA5E38"/>
    <w:rsid w:val="00AC5EFC"/>
    <w:rsid w:val="00AD24D7"/>
    <w:rsid w:val="00AD7DD3"/>
    <w:rsid w:val="00AE05EC"/>
    <w:rsid w:val="00AF0485"/>
    <w:rsid w:val="00AF20C5"/>
    <w:rsid w:val="00AF37D1"/>
    <w:rsid w:val="00AF4876"/>
    <w:rsid w:val="00B011E3"/>
    <w:rsid w:val="00B021FC"/>
    <w:rsid w:val="00B25AA1"/>
    <w:rsid w:val="00B26352"/>
    <w:rsid w:val="00B33FD2"/>
    <w:rsid w:val="00B37D7F"/>
    <w:rsid w:val="00B46BE5"/>
    <w:rsid w:val="00B52B88"/>
    <w:rsid w:val="00B52F27"/>
    <w:rsid w:val="00B531D9"/>
    <w:rsid w:val="00B710DD"/>
    <w:rsid w:val="00B727E3"/>
    <w:rsid w:val="00B735FB"/>
    <w:rsid w:val="00B770CE"/>
    <w:rsid w:val="00B90BB1"/>
    <w:rsid w:val="00BA4982"/>
    <w:rsid w:val="00BA5480"/>
    <w:rsid w:val="00BB42AF"/>
    <w:rsid w:val="00BC4EF9"/>
    <w:rsid w:val="00BC7373"/>
    <w:rsid w:val="00BD05DB"/>
    <w:rsid w:val="00BD2FC7"/>
    <w:rsid w:val="00BD50E5"/>
    <w:rsid w:val="00BD58C9"/>
    <w:rsid w:val="00BE2555"/>
    <w:rsid w:val="00BE3CF0"/>
    <w:rsid w:val="00BE681B"/>
    <w:rsid w:val="00BE689A"/>
    <w:rsid w:val="00C01342"/>
    <w:rsid w:val="00C01603"/>
    <w:rsid w:val="00C05642"/>
    <w:rsid w:val="00C10906"/>
    <w:rsid w:val="00C1255E"/>
    <w:rsid w:val="00C300D0"/>
    <w:rsid w:val="00C414A6"/>
    <w:rsid w:val="00C45C0B"/>
    <w:rsid w:val="00C51999"/>
    <w:rsid w:val="00C574E8"/>
    <w:rsid w:val="00C66B81"/>
    <w:rsid w:val="00C7481C"/>
    <w:rsid w:val="00C916D9"/>
    <w:rsid w:val="00C965E0"/>
    <w:rsid w:val="00CA00AD"/>
    <w:rsid w:val="00CB15A8"/>
    <w:rsid w:val="00CD38F6"/>
    <w:rsid w:val="00CF0BEF"/>
    <w:rsid w:val="00CF38A1"/>
    <w:rsid w:val="00D005D8"/>
    <w:rsid w:val="00D067D9"/>
    <w:rsid w:val="00D16F46"/>
    <w:rsid w:val="00D17CBA"/>
    <w:rsid w:val="00D20493"/>
    <w:rsid w:val="00D25AC1"/>
    <w:rsid w:val="00D26536"/>
    <w:rsid w:val="00D31982"/>
    <w:rsid w:val="00D33253"/>
    <w:rsid w:val="00D34F64"/>
    <w:rsid w:val="00D37828"/>
    <w:rsid w:val="00D40047"/>
    <w:rsid w:val="00D41BA1"/>
    <w:rsid w:val="00D463B4"/>
    <w:rsid w:val="00D47337"/>
    <w:rsid w:val="00D55DBD"/>
    <w:rsid w:val="00D6191A"/>
    <w:rsid w:val="00D72966"/>
    <w:rsid w:val="00D73EC8"/>
    <w:rsid w:val="00D75E16"/>
    <w:rsid w:val="00D84DE2"/>
    <w:rsid w:val="00D955C4"/>
    <w:rsid w:val="00D97496"/>
    <w:rsid w:val="00DA5B2E"/>
    <w:rsid w:val="00DB6588"/>
    <w:rsid w:val="00DC1AB6"/>
    <w:rsid w:val="00DD408A"/>
    <w:rsid w:val="00DE0061"/>
    <w:rsid w:val="00DE0FDF"/>
    <w:rsid w:val="00DE608B"/>
    <w:rsid w:val="00E02B84"/>
    <w:rsid w:val="00E065BA"/>
    <w:rsid w:val="00E07D5B"/>
    <w:rsid w:val="00E1087F"/>
    <w:rsid w:val="00E125C7"/>
    <w:rsid w:val="00E1265B"/>
    <w:rsid w:val="00E25DD9"/>
    <w:rsid w:val="00E26D37"/>
    <w:rsid w:val="00E46CD1"/>
    <w:rsid w:val="00E52097"/>
    <w:rsid w:val="00E567C4"/>
    <w:rsid w:val="00E66FAB"/>
    <w:rsid w:val="00E804B8"/>
    <w:rsid w:val="00E8104C"/>
    <w:rsid w:val="00E93922"/>
    <w:rsid w:val="00E958A7"/>
    <w:rsid w:val="00EB58A0"/>
    <w:rsid w:val="00EB7F76"/>
    <w:rsid w:val="00ED2B4F"/>
    <w:rsid w:val="00ED6131"/>
    <w:rsid w:val="00ED7ACE"/>
    <w:rsid w:val="00EE1268"/>
    <w:rsid w:val="00EE34B0"/>
    <w:rsid w:val="00EF2412"/>
    <w:rsid w:val="00F104BA"/>
    <w:rsid w:val="00F105F3"/>
    <w:rsid w:val="00F1282E"/>
    <w:rsid w:val="00F137DD"/>
    <w:rsid w:val="00F22EE2"/>
    <w:rsid w:val="00F24483"/>
    <w:rsid w:val="00F24F58"/>
    <w:rsid w:val="00F35665"/>
    <w:rsid w:val="00F4017F"/>
    <w:rsid w:val="00F449D1"/>
    <w:rsid w:val="00F51AF9"/>
    <w:rsid w:val="00F54D11"/>
    <w:rsid w:val="00F621E2"/>
    <w:rsid w:val="00F712A8"/>
    <w:rsid w:val="00F729E8"/>
    <w:rsid w:val="00F7710D"/>
    <w:rsid w:val="00F84AB0"/>
    <w:rsid w:val="00F85D87"/>
    <w:rsid w:val="00F95081"/>
    <w:rsid w:val="00FA130E"/>
    <w:rsid w:val="00FA6A01"/>
    <w:rsid w:val="00FC110F"/>
    <w:rsid w:val="00FC7ECC"/>
    <w:rsid w:val="00FD099B"/>
    <w:rsid w:val="00FD4AAD"/>
    <w:rsid w:val="00FD773D"/>
    <w:rsid w:val="00FE4BE6"/>
    <w:rsid w:val="00FE745B"/>
    <w:rsid w:val="00FF0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943802B-C74C-4A1D-B93F-23F42E559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782EEC"/>
    <w:pPr>
      <w:ind w:firstLine="709"/>
      <w:jc w:val="both"/>
    </w:pPr>
    <w:rPr>
      <w:sz w:val="24"/>
      <w:szCs w:val="24"/>
    </w:rPr>
  </w:style>
  <w:style w:type="paragraph" w:styleId="10">
    <w:name w:val="heading 1"/>
    <w:basedOn w:val="6"/>
    <w:next w:val="a7"/>
    <w:link w:val="12"/>
    <w:qFormat/>
    <w:rsid w:val="00A82102"/>
    <w:pPr>
      <w:numPr>
        <w:ilvl w:val="5"/>
      </w:numPr>
      <w:tabs>
        <w:tab w:val="num" w:pos="1152"/>
      </w:tabs>
      <w:suppressAutoHyphens/>
      <w:spacing w:before="0"/>
      <w:ind w:firstLine="567"/>
      <w:outlineLvl w:val="0"/>
    </w:pPr>
    <w:rPr>
      <w:caps/>
    </w:rPr>
  </w:style>
  <w:style w:type="paragraph" w:styleId="22">
    <w:name w:val="heading 2"/>
    <w:aliases w:val="Заголовок 2 Знак1 Знак Знак,Знак,Заголовок 2 Знак1,Заголовок 2 Знак1 Знак Знак Знак,Знак Знак Знак Знак Знак,Заголовок 2 Знак1 Знак,H2,h2"/>
    <w:basedOn w:val="6"/>
    <w:next w:val="a7"/>
    <w:link w:val="23"/>
    <w:qFormat/>
    <w:rsid w:val="00A82102"/>
    <w:pPr>
      <w:spacing w:before="0"/>
      <w:ind w:firstLine="0"/>
      <w:outlineLvl w:val="1"/>
    </w:pPr>
  </w:style>
  <w:style w:type="paragraph" w:styleId="30">
    <w:name w:val="heading 3"/>
    <w:aliases w:val="Текст сноски1,Знак Знак Знак,Знак Знак Знак Знак Знак Знак Знак Знак Знак Знак Знак Знак Знак Знак Знак Знак Знак Знак Знак Знак Знак,Знак3,Знак1"/>
    <w:basedOn w:val="a7"/>
    <w:link w:val="31"/>
    <w:qFormat/>
    <w:rsid w:val="00301A0F"/>
    <w:pPr>
      <w:spacing w:after="160" w:line="240" w:lineRule="exact"/>
      <w:outlineLvl w:val="2"/>
    </w:pPr>
    <w:rPr>
      <w:rFonts w:ascii="Verdana" w:hAnsi="Verdana"/>
      <w:sz w:val="20"/>
      <w:szCs w:val="20"/>
      <w:lang w:val="en-US" w:eastAsia="en-US"/>
    </w:rPr>
  </w:style>
  <w:style w:type="paragraph" w:styleId="40">
    <w:name w:val="heading 4"/>
    <w:basedOn w:val="a7"/>
    <w:next w:val="a7"/>
    <w:link w:val="41"/>
    <w:qFormat/>
    <w:rsid w:val="00301A0F"/>
    <w:pPr>
      <w:keepNext/>
      <w:spacing w:before="120" w:line="360" w:lineRule="auto"/>
      <w:outlineLvl w:val="3"/>
    </w:pPr>
    <w:rPr>
      <w:sz w:val="28"/>
      <w:szCs w:val="28"/>
    </w:rPr>
  </w:style>
  <w:style w:type="paragraph" w:styleId="5">
    <w:name w:val="heading 5"/>
    <w:aliases w:val="Underline"/>
    <w:basedOn w:val="a7"/>
    <w:next w:val="a7"/>
    <w:link w:val="50"/>
    <w:qFormat/>
    <w:rsid w:val="00301A0F"/>
    <w:pPr>
      <w:keepNext/>
      <w:spacing w:before="120" w:line="360" w:lineRule="auto"/>
      <w:jc w:val="center"/>
      <w:outlineLvl w:val="4"/>
    </w:pPr>
    <w:rPr>
      <w:rFonts w:ascii="Times New Roman CYR" w:hAnsi="Times New Roman CYR" w:cs="Times New Roman CYR"/>
      <w:b/>
      <w:bCs/>
      <w:u w:val="single"/>
    </w:rPr>
  </w:style>
  <w:style w:type="paragraph" w:styleId="6">
    <w:name w:val="heading 6"/>
    <w:basedOn w:val="a7"/>
    <w:next w:val="a7"/>
    <w:link w:val="60"/>
    <w:qFormat/>
    <w:rsid w:val="00301A0F"/>
    <w:pPr>
      <w:keepNext/>
      <w:spacing w:before="120"/>
      <w:ind w:firstLine="567"/>
      <w:jc w:val="center"/>
      <w:outlineLvl w:val="5"/>
    </w:pPr>
    <w:rPr>
      <w:b/>
      <w:bCs/>
    </w:rPr>
  </w:style>
  <w:style w:type="paragraph" w:styleId="7">
    <w:name w:val="heading 7"/>
    <w:basedOn w:val="a7"/>
    <w:next w:val="a7"/>
    <w:link w:val="70"/>
    <w:qFormat/>
    <w:rsid w:val="00301A0F"/>
    <w:pPr>
      <w:spacing w:before="240" w:after="60" w:line="360" w:lineRule="auto"/>
      <w:ind w:firstLine="720"/>
      <w:outlineLvl w:val="6"/>
    </w:pPr>
  </w:style>
  <w:style w:type="paragraph" w:styleId="8">
    <w:name w:val="heading 8"/>
    <w:basedOn w:val="a7"/>
    <w:next w:val="a7"/>
    <w:link w:val="80"/>
    <w:qFormat/>
    <w:rsid w:val="00301A0F"/>
    <w:pPr>
      <w:spacing w:before="240" w:after="60" w:line="360" w:lineRule="auto"/>
      <w:ind w:firstLine="720"/>
      <w:outlineLvl w:val="7"/>
    </w:pPr>
    <w:rPr>
      <w:i/>
      <w:iCs/>
    </w:rPr>
  </w:style>
  <w:style w:type="paragraph" w:styleId="9">
    <w:name w:val="heading 9"/>
    <w:basedOn w:val="a7"/>
    <w:next w:val="a7"/>
    <w:link w:val="90"/>
    <w:qFormat/>
    <w:rsid w:val="00301A0F"/>
    <w:pPr>
      <w:keepNext/>
      <w:spacing w:before="120" w:line="360" w:lineRule="auto"/>
      <w:jc w:val="center"/>
      <w:outlineLvl w:val="8"/>
    </w:pPr>
    <w:rPr>
      <w:u w:val="single"/>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Heading1Char">
    <w:name w:val="Heading 1 Char"/>
    <w:aliases w:val="Заголовок 1 Знак Знак Знак Char,Заголовок 1 Знак Знак Char,Заголовок 1 Знак Char"/>
    <w:locked/>
    <w:rsid w:val="00301A0F"/>
    <w:rPr>
      <w:rFonts w:ascii="Calibri" w:hAnsi="Calibri" w:cs="Calibri"/>
      <w:b/>
      <w:bCs/>
      <w:kern w:val="36"/>
      <w:sz w:val="48"/>
      <w:szCs w:val="48"/>
      <w:lang w:val="ru-RU" w:eastAsia="ru-RU"/>
    </w:rPr>
  </w:style>
  <w:style w:type="character" w:customStyle="1" w:styleId="Heading2Char">
    <w:name w:val="Heading 2 Char"/>
    <w:aliases w:val="Заголовок 2 Знак1 Знак Знак Char,Знак Char,Заголовок 2 Знак1 Char,Знак Знак Знак Знак Char,Заголовок 2 Знак1 Знак Знак Знак Char,Знак Знак Знак Знак Знак Char,Заголовок 2 Знак1 Знак Char,H2 Char,h2 Char"/>
    <w:semiHidden/>
    <w:locked/>
    <w:rsid w:val="00301A0F"/>
    <w:rPr>
      <w:rFonts w:ascii="Cambria" w:hAnsi="Cambria" w:cs="Times New Roman"/>
      <w:b/>
      <w:bCs/>
      <w:i/>
      <w:iCs/>
      <w:sz w:val="28"/>
      <w:szCs w:val="28"/>
    </w:rPr>
  </w:style>
  <w:style w:type="character" w:customStyle="1" w:styleId="Heading3Char">
    <w:name w:val="Heading 3 Char"/>
    <w:aliases w:val="Текст сноски1 Char,Знак Знак Знак Char,Знак Знак Знак Знак Знак Знак Знак Знак Знак Знак Знак Знак Знак Знак Знак Знак Знак Знак Знак Знак Знак Char,Знак3 Char,Знак1 Char"/>
    <w:semiHidden/>
    <w:locked/>
    <w:rsid w:val="00301A0F"/>
    <w:rPr>
      <w:rFonts w:ascii="Cambria" w:hAnsi="Cambria" w:cs="Times New Roman"/>
      <w:b/>
      <w:bCs/>
      <w:sz w:val="26"/>
      <w:szCs w:val="26"/>
    </w:rPr>
  </w:style>
  <w:style w:type="character" w:customStyle="1" w:styleId="41">
    <w:name w:val="Заголовок 4 Знак"/>
    <w:link w:val="40"/>
    <w:locked/>
    <w:rsid w:val="00301A0F"/>
    <w:rPr>
      <w:sz w:val="28"/>
      <w:szCs w:val="28"/>
      <w:lang w:val="ru-RU" w:eastAsia="ru-RU" w:bidi="ar-SA"/>
    </w:rPr>
  </w:style>
  <w:style w:type="character" w:customStyle="1" w:styleId="50">
    <w:name w:val="Заголовок 5 Знак"/>
    <w:aliases w:val="Underline Знак"/>
    <w:link w:val="5"/>
    <w:locked/>
    <w:rsid w:val="00301A0F"/>
    <w:rPr>
      <w:rFonts w:ascii="Times New Roman CYR" w:hAnsi="Times New Roman CYR" w:cs="Times New Roman CYR"/>
      <w:b/>
      <w:bCs/>
      <w:sz w:val="24"/>
      <w:szCs w:val="24"/>
      <w:u w:val="single"/>
      <w:lang w:val="ru-RU" w:eastAsia="ru-RU" w:bidi="ar-SA"/>
    </w:rPr>
  </w:style>
  <w:style w:type="character" w:customStyle="1" w:styleId="60">
    <w:name w:val="Заголовок 6 Знак"/>
    <w:link w:val="6"/>
    <w:locked/>
    <w:rsid w:val="00301A0F"/>
    <w:rPr>
      <w:b/>
      <w:bCs/>
      <w:sz w:val="24"/>
      <w:szCs w:val="24"/>
      <w:lang w:val="ru-RU" w:eastAsia="ru-RU" w:bidi="ar-SA"/>
    </w:rPr>
  </w:style>
  <w:style w:type="character" w:customStyle="1" w:styleId="70">
    <w:name w:val="Заголовок 7 Знак"/>
    <w:link w:val="7"/>
    <w:locked/>
    <w:rsid w:val="00301A0F"/>
    <w:rPr>
      <w:sz w:val="24"/>
      <w:szCs w:val="24"/>
      <w:lang w:val="ru-RU" w:eastAsia="ru-RU" w:bidi="ar-SA"/>
    </w:rPr>
  </w:style>
  <w:style w:type="character" w:customStyle="1" w:styleId="80">
    <w:name w:val="Заголовок 8 Знак"/>
    <w:link w:val="8"/>
    <w:locked/>
    <w:rsid w:val="00301A0F"/>
    <w:rPr>
      <w:i/>
      <w:iCs/>
      <w:sz w:val="24"/>
      <w:szCs w:val="24"/>
      <w:lang w:val="ru-RU" w:eastAsia="ru-RU" w:bidi="ar-SA"/>
    </w:rPr>
  </w:style>
  <w:style w:type="character" w:customStyle="1" w:styleId="90">
    <w:name w:val="Заголовок 9 Знак"/>
    <w:link w:val="9"/>
    <w:locked/>
    <w:rsid w:val="00301A0F"/>
    <w:rPr>
      <w:sz w:val="24"/>
      <w:szCs w:val="24"/>
      <w:u w:val="single"/>
      <w:lang w:val="ru-RU" w:eastAsia="ru-RU" w:bidi="ar-SA"/>
    </w:rPr>
  </w:style>
  <w:style w:type="character" w:customStyle="1" w:styleId="12">
    <w:name w:val="Заголовок 1 Знак"/>
    <w:link w:val="10"/>
    <w:locked/>
    <w:rsid w:val="00A82102"/>
    <w:rPr>
      <w:b/>
      <w:bCs/>
      <w:caps/>
      <w:sz w:val="24"/>
      <w:szCs w:val="24"/>
    </w:rPr>
  </w:style>
  <w:style w:type="character" w:customStyle="1" w:styleId="23">
    <w:name w:val="Заголовок 2 Знак"/>
    <w:aliases w:val="Заголовок 2 Знак1 Знак Знак Знак3,Знак Знак6,Заголовок 2 Знак1 Знак3,Заголовок 2 Знак1 Знак Знак Знак Знак2,Знак Знак Знак Знак Знак Знак3,Заголовок 2 Знак1 Знак Знак3,H2 Знак2,h2 Знак"/>
    <w:link w:val="22"/>
    <w:locked/>
    <w:rsid w:val="00A82102"/>
    <w:rPr>
      <w:b/>
      <w:bCs/>
      <w:sz w:val="24"/>
      <w:szCs w:val="24"/>
    </w:rPr>
  </w:style>
  <w:style w:type="character" w:customStyle="1" w:styleId="Heading3Char1">
    <w:name w:val="Heading 3 Char1"/>
    <w:aliases w:val="footnote text Char,Знак Знак Знак Char2,Знак Знак Знак Знак Знак Знак Знак Знак Знак Знак Знак Знак Знак Знак Знак Знак Знак Знак Знак Знак Знак Char2,Знак3 Char1,Знак1 Char2"/>
    <w:locked/>
    <w:rsid w:val="00301A0F"/>
    <w:rPr>
      <w:rFonts w:eastAsia="Times New Roman" w:cs="Times New Roman"/>
      <w:sz w:val="28"/>
      <w:szCs w:val="28"/>
      <w:u w:val="thick"/>
    </w:rPr>
  </w:style>
  <w:style w:type="paragraph" w:styleId="ab">
    <w:name w:val="caption"/>
    <w:basedOn w:val="a7"/>
    <w:next w:val="a7"/>
    <w:qFormat/>
    <w:rsid w:val="00301A0F"/>
    <w:pPr>
      <w:spacing w:before="120" w:after="120"/>
    </w:pPr>
    <w:rPr>
      <w:b/>
      <w:bCs/>
      <w:sz w:val="20"/>
      <w:szCs w:val="20"/>
    </w:rPr>
  </w:style>
  <w:style w:type="paragraph" w:styleId="ac">
    <w:name w:val="Title"/>
    <w:basedOn w:val="a7"/>
    <w:link w:val="ad"/>
    <w:qFormat/>
    <w:rsid w:val="00301A0F"/>
    <w:pPr>
      <w:spacing w:before="240" w:after="60"/>
      <w:jc w:val="center"/>
      <w:outlineLvl w:val="0"/>
    </w:pPr>
    <w:rPr>
      <w:rFonts w:ascii="Arial" w:hAnsi="Arial" w:cs="Arial"/>
      <w:b/>
      <w:bCs/>
      <w:kern w:val="28"/>
      <w:sz w:val="32"/>
      <w:szCs w:val="32"/>
    </w:rPr>
  </w:style>
  <w:style w:type="character" w:customStyle="1" w:styleId="ad">
    <w:name w:val="Название Знак"/>
    <w:link w:val="ac"/>
    <w:locked/>
    <w:rsid w:val="00301A0F"/>
    <w:rPr>
      <w:rFonts w:ascii="Arial" w:hAnsi="Arial" w:cs="Arial"/>
      <w:b/>
      <w:bCs/>
      <w:kern w:val="28"/>
      <w:sz w:val="32"/>
      <w:szCs w:val="32"/>
      <w:lang w:val="ru-RU" w:eastAsia="ru-RU" w:bidi="ar-SA"/>
    </w:rPr>
  </w:style>
  <w:style w:type="paragraph" w:styleId="ae">
    <w:name w:val="Subtitle"/>
    <w:basedOn w:val="a7"/>
    <w:link w:val="af"/>
    <w:qFormat/>
    <w:rsid w:val="00301A0F"/>
    <w:pPr>
      <w:spacing w:after="60"/>
      <w:jc w:val="center"/>
      <w:outlineLvl w:val="1"/>
    </w:pPr>
    <w:rPr>
      <w:rFonts w:ascii="Arial" w:hAnsi="Arial" w:cs="Arial"/>
    </w:rPr>
  </w:style>
  <w:style w:type="character" w:customStyle="1" w:styleId="af">
    <w:name w:val="Подзаголовок Знак"/>
    <w:link w:val="ae"/>
    <w:locked/>
    <w:rsid w:val="00301A0F"/>
    <w:rPr>
      <w:rFonts w:ascii="Arial" w:hAnsi="Arial" w:cs="Arial"/>
      <w:sz w:val="24"/>
      <w:szCs w:val="24"/>
      <w:lang w:val="ru-RU" w:eastAsia="ru-RU" w:bidi="ar-SA"/>
    </w:rPr>
  </w:style>
  <w:style w:type="character" w:styleId="af0">
    <w:name w:val="Strong"/>
    <w:qFormat/>
    <w:rsid w:val="00301A0F"/>
    <w:rPr>
      <w:rFonts w:cs="Times New Roman"/>
      <w:b/>
      <w:bCs/>
    </w:rPr>
  </w:style>
  <w:style w:type="character" w:styleId="af1">
    <w:name w:val="Emphasis"/>
    <w:qFormat/>
    <w:rsid w:val="00301A0F"/>
    <w:rPr>
      <w:rFonts w:cs="Times New Roman"/>
      <w:i/>
      <w:iCs/>
    </w:rPr>
  </w:style>
  <w:style w:type="paragraph" w:customStyle="1" w:styleId="13">
    <w:name w:val="Без интервала1"/>
    <w:rsid w:val="00301A0F"/>
    <w:rPr>
      <w:sz w:val="24"/>
      <w:szCs w:val="24"/>
    </w:rPr>
  </w:style>
  <w:style w:type="paragraph" w:customStyle="1" w:styleId="14">
    <w:name w:val="Абзац списка1"/>
    <w:basedOn w:val="a7"/>
    <w:rsid w:val="00301A0F"/>
    <w:pPr>
      <w:spacing w:after="200" w:line="276" w:lineRule="auto"/>
      <w:ind w:left="720"/>
    </w:pPr>
    <w:rPr>
      <w:rFonts w:ascii="Calibri" w:hAnsi="Calibri" w:cs="Calibri"/>
      <w:sz w:val="22"/>
      <w:szCs w:val="22"/>
    </w:rPr>
  </w:style>
  <w:style w:type="paragraph" w:customStyle="1" w:styleId="210">
    <w:name w:val="Цитата 21"/>
    <w:basedOn w:val="a7"/>
    <w:next w:val="a7"/>
    <w:link w:val="QuoteChar"/>
    <w:rsid w:val="00301A0F"/>
    <w:rPr>
      <w:i/>
      <w:iCs/>
      <w:color w:val="000000"/>
    </w:rPr>
  </w:style>
  <w:style w:type="character" w:customStyle="1" w:styleId="QuoteChar">
    <w:name w:val="Quote Char"/>
    <w:link w:val="210"/>
    <w:locked/>
    <w:rsid w:val="00301A0F"/>
    <w:rPr>
      <w:i/>
      <w:iCs/>
      <w:color w:val="000000"/>
      <w:sz w:val="24"/>
      <w:szCs w:val="24"/>
      <w:lang w:val="ru-RU" w:eastAsia="ru-RU" w:bidi="ar-SA"/>
    </w:rPr>
  </w:style>
  <w:style w:type="paragraph" w:customStyle="1" w:styleId="15">
    <w:name w:val="Выделенная цитата1"/>
    <w:basedOn w:val="a7"/>
    <w:next w:val="a7"/>
    <w:link w:val="IntenseQuoteChar"/>
    <w:rsid w:val="00301A0F"/>
    <w:pPr>
      <w:pBdr>
        <w:bottom w:val="single" w:sz="4" w:space="4" w:color="4F81BD"/>
      </w:pBdr>
      <w:spacing w:before="200" w:after="280"/>
      <w:ind w:left="936" w:right="936"/>
    </w:pPr>
    <w:rPr>
      <w:b/>
      <w:bCs/>
      <w:i/>
      <w:iCs/>
      <w:color w:val="4F81BD"/>
    </w:rPr>
  </w:style>
  <w:style w:type="character" w:customStyle="1" w:styleId="IntenseQuoteChar">
    <w:name w:val="Intense Quote Char"/>
    <w:link w:val="15"/>
    <w:locked/>
    <w:rsid w:val="00301A0F"/>
    <w:rPr>
      <w:b/>
      <w:bCs/>
      <w:i/>
      <w:iCs/>
      <w:color w:val="4F81BD"/>
      <w:sz w:val="24"/>
      <w:szCs w:val="24"/>
      <w:lang w:val="ru-RU" w:eastAsia="ru-RU" w:bidi="ar-SA"/>
    </w:rPr>
  </w:style>
  <w:style w:type="character" w:customStyle="1" w:styleId="16">
    <w:name w:val="Слабое выделение1"/>
    <w:rsid w:val="00301A0F"/>
    <w:rPr>
      <w:rFonts w:cs="Times New Roman"/>
      <w:i/>
      <w:iCs/>
      <w:color w:val="808080"/>
    </w:rPr>
  </w:style>
  <w:style w:type="character" w:customStyle="1" w:styleId="17">
    <w:name w:val="Сильное выделение1"/>
    <w:rsid w:val="00301A0F"/>
    <w:rPr>
      <w:rFonts w:cs="Times New Roman"/>
      <w:b/>
      <w:bCs/>
      <w:i/>
      <w:iCs/>
      <w:color w:val="4F81BD"/>
    </w:rPr>
  </w:style>
  <w:style w:type="character" w:customStyle="1" w:styleId="18">
    <w:name w:val="Слабая ссылка1"/>
    <w:rsid w:val="00301A0F"/>
    <w:rPr>
      <w:rFonts w:cs="Times New Roman"/>
      <w:smallCaps/>
      <w:color w:val="auto"/>
      <w:u w:val="single"/>
    </w:rPr>
  </w:style>
  <w:style w:type="character" w:customStyle="1" w:styleId="19">
    <w:name w:val="Сильная ссылка1"/>
    <w:rsid w:val="00301A0F"/>
    <w:rPr>
      <w:rFonts w:cs="Times New Roman"/>
      <w:b/>
      <w:bCs/>
      <w:smallCaps/>
      <w:color w:val="auto"/>
      <w:spacing w:val="5"/>
      <w:u w:val="single"/>
    </w:rPr>
  </w:style>
  <w:style w:type="character" w:customStyle="1" w:styleId="1a">
    <w:name w:val="Название книги1"/>
    <w:rsid w:val="00301A0F"/>
    <w:rPr>
      <w:rFonts w:cs="Times New Roman"/>
      <w:b/>
      <w:bCs/>
      <w:smallCaps/>
      <w:spacing w:val="5"/>
    </w:rPr>
  </w:style>
  <w:style w:type="paragraph" w:customStyle="1" w:styleId="1b">
    <w:name w:val="Заголовок оглавления1"/>
    <w:basedOn w:val="10"/>
    <w:next w:val="a7"/>
    <w:rsid w:val="00301A0F"/>
    <w:pPr>
      <w:spacing w:before="240" w:after="60"/>
      <w:jc w:val="left"/>
      <w:outlineLvl w:val="9"/>
    </w:pPr>
    <w:rPr>
      <w:rFonts w:ascii="Cambria" w:hAnsi="Cambria" w:cs="Cambria"/>
      <w:b w:val="0"/>
      <w:bCs w:val="0"/>
      <w:kern w:val="32"/>
      <w:sz w:val="32"/>
      <w:szCs w:val="32"/>
    </w:rPr>
  </w:style>
  <w:style w:type="character" w:customStyle="1" w:styleId="310">
    <w:name w:val="Заголовок 3 Знак1"/>
    <w:aliases w:val="Знак Знак1,Заголовок 2 Знак2,Заголовок 2 Знак1 Знак Знак Знак2,Заголовок 2 Знак1 Знак2,Знак Знак Знак Знак Знак2,Заголовок 2 Знак1 Знак Знак Знак Знак1,Знак Знак Знак Знак Знак Знак1,Заголовок 2 Знак1 Знак Знак2,H2 Знак1,h2 Знак1"/>
    <w:locked/>
    <w:rsid w:val="00301A0F"/>
    <w:rPr>
      <w:rFonts w:eastAsia="Times New Roman" w:cs="Times New Roman"/>
      <w:sz w:val="28"/>
      <w:szCs w:val="28"/>
      <w:u w:val="thick"/>
      <w:lang w:val="ru-RU" w:eastAsia="ru-RU"/>
    </w:rPr>
  </w:style>
  <w:style w:type="paragraph" w:customStyle="1" w:styleId="1c">
    <w:name w:val="Основной текст 1"/>
    <w:basedOn w:val="a7"/>
    <w:rsid w:val="00301A0F"/>
    <w:pPr>
      <w:spacing w:line="360" w:lineRule="auto"/>
    </w:pPr>
  </w:style>
  <w:style w:type="paragraph" w:styleId="af2">
    <w:name w:val="Normal (Web)"/>
    <w:aliases w:val="Обычный (Web),Обычный (Web)1,Обычный (Web)1 Знак"/>
    <w:basedOn w:val="a7"/>
    <w:rsid w:val="00301A0F"/>
    <w:pPr>
      <w:spacing w:before="100" w:beforeAutospacing="1" w:after="100" w:afterAutospacing="1"/>
    </w:pPr>
  </w:style>
  <w:style w:type="paragraph" w:styleId="af3">
    <w:name w:val="header"/>
    <w:aliases w:val="ВерхКолонтитул"/>
    <w:basedOn w:val="a7"/>
    <w:link w:val="af4"/>
    <w:rsid w:val="00301A0F"/>
    <w:pPr>
      <w:tabs>
        <w:tab w:val="center" w:pos="4677"/>
        <w:tab w:val="right" w:pos="9355"/>
      </w:tabs>
    </w:pPr>
  </w:style>
  <w:style w:type="character" w:customStyle="1" w:styleId="af4">
    <w:name w:val="Верхний колонтитул Знак"/>
    <w:aliases w:val="ВерхКолонтитул Знак"/>
    <w:link w:val="af3"/>
    <w:locked/>
    <w:rsid w:val="00301A0F"/>
    <w:rPr>
      <w:sz w:val="24"/>
      <w:szCs w:val="24"/>
      <w:lang w:val="ru-RU" w:eastAsia="ru-RU" w:bidi="ar-SA"/>
    </w:rPr>
  </w:style>
  <w:style w:type="paragraph" w:styleId="af5">
    <w:name w:val="footer"/>
    <w:basedOn w:val="a7"/>
    <w:link w:val="af6"/>
    <w:uiPriority w:val="99"/>
    <w:rsid w:val="00301A0F"/>
    <w:pPr>
      <w:tabs>
        <w:tab w:val="center" w:pos="4677"/>
        <w:tab w:val="right" w:pos="9355"/>
      </w:tabs>
    </w:pPr>
  </w:style>
  <w:style w:type="character" w:customStyle="1" w:styleId="FooterChar">
    <w:name w:val="Footer Char"/>
    <w:locked/>
    <w:rsid w:val="00301A0F"/>
    <w:rPr>
      <w:rFonts w:ascii="Calibri" w:hAnsi="Calibri" w:cs="Calibri"/>
      <w:sz w:val="24"/>
      <w:szCs w:val="24"/>
      <w:lang w:val="ru-RU" w:eastAsia="ru-RU"/>
    </w:rPr>
  </w:style>
  <w:style w:type="character" w:customStyle="1" w:styleId="af6">
    <w:name w:val="Нижний колонтитул Знак"/>
    <w:link w:val="af5"/>
    <w:uiPriority w:val="99"/>
    <w:locked/>
    <w:rsid w:val="00301A0F"/>
    <w:rPr>
      <w:sz w:val="24"/>
      <w:szCs w:val="24"/>
      <w:lang w:val="ru-RU" w:eastAsia="ru-RU" w:bidi="ar-SA"/>
    </w:rPr>
  </w:style>
  <w:style w:type="paragraph" w:customStyle="1" w:styleId="1d">
    <w:name w:val="Текст1"/>
    <w:basedOn w:val="a7"/>
    <w:rsid w:val="00301A0F"/>
  </w:style>
  <w:style w:type="character" w:styleId="af7">
    <w:name w:val="Hyperlink"/>
    <w:uiPriority w:val="99"/>
    <w:rsid w:val="00301A0F"/>
    <w:rPr>
      <w:rFonts w:cs="Times New Roman"/>
      <w:color w:val="0000FF"/>
      <w:u w:val="single"/>
    </w:rPr>
  </w:style>
  <w:style w:type="paragraph" w:styleId="af8">
    <w:name w:val="Balloon Text"/>
    <w:basedOn w:val="a7"/>
    <w:link w:val="af9"/>
    <w:semiHidden/>
    <w:rsid w:val="00301A0F"/>
    <w:rPr>
      <w:rFonts w:ascii="Tahoma" w:hAnsi="Tahoma" w:cs="Tahoma"/>
      <w:sz w:val="16"/>
      <w:szCs w:val="16"/>
    </w:rPr>
  </w:style>
  <w:style w:type="character" w:customStyle="1" w:styleId="af9">
    <w:name w:val="Текст выноски Знак"/>
    <w:link w:val="af8"/>
    <w:semiHidden/>
    <w:locked/>
    <w:rsid w:val="00301A0F"/>
    <w:rPr>
      <w:rFonts w:ascii="Tahoma" w:hAnsi="Tahoma" w:cs="Tahoma"/>
      <w:sz w:val="16"/>
      <w:szCs w:val="16"/>
      <w:lang w:val="ru-RU" w:eastAsia="ru-RU" w:bidi="ar-SA"/>
    </w:rPr>
  </w:style>
  <w:style w:type="character" w:styleId="afa">
    <w:name w:val="FollowedHyperlink"/>
    <w:semiHidden/>
    <w:rsid w:val="00301A0F"/>
    <w:rPr>
      <w:rFonts w:cs="Times New Roman"/>
      <w:color w:val="800080"/>
      <w:u w:val="single"/>
    </w:rPr>
  </w:style>
  <w:style w:type="character" w:customStyle="1" w:styleId="afb">
    <w:name w:val="Текст примечания Знак"/>
    <w:link w:val="afc"/>
    <w:semiHidden/>
    <w:locked/>
    <w:rsid w:val="00301A0F"/>
    <w:rPr>
      <w:lang w:bidi="ar-SA"/>
    </w:rPr>
  </w:style>
  <w:style w:type="character" w:customStyle="1" w:styleId="afd">
    <w:name w:val="Текст концевой сноски Знак"/>
    <w:link w:val="afe"/>
    <w:semiHidden/>
    <w:locked/>
    <w:rsid w:val="00301A0F"/>
    <w:rPr>
      <w:lang w:bidi="ar-SA"/>
    </w:rPr>
  </w:style>
  <w:style w:type="character" w:customStyle="1" w:styleId="aff">
    <w:name w:val="Подпись Знак"/>
    <w:link w:val="aff0"/>
    <w:semiHidden/>
    <w:locked/>
    <w:rsid w:val="00301A0F"/>
    <w:rPr>
      <w:sz w:val="24"/>
      <w:szCs w:val="24"/>
      <w:lang w:bidi="ar-SA"/>
    </w:rPr>
  </w:style>
  <w:style w:type="character" w:customStyle="1" w:styleId="aff1">
    <w:name w:val="Основной текст Знак"/>
    <w:aliases w:val="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 Знак Знак Знак Знак Знак Знак,Основной текст Знак Знак Знак1"/>
    <w:link w:val="aff2"/>
    <w:semiHidden/>
    <w:locked/>
    <w:rsid w:val="00301A0F"/>
    <w:rPr>
      <w:sz w:val="24"/>
      <w:szCs w:val="24"/>
      <w:lang w:bidi="ar-SA"/>
    </w:rPr>
  </w:style>
  <w:style w:type="paragraph" w:styleId="aff2">
    <w:name w:val="Body Text"/>
    <w:aliases w:val="Основной текст Знак Знак Знак,Основной текст Знак Знак Знак Знак,Основной текст Знак Знак Знак Знак Знак Знак,Основной текст Знак Знак Знак Знак Знак Знак Знак Знак Знак,Основной текст Знак Знак"/>
    <w:basedOn w:val="a7"/>
    <w:link w:val="aff1"/>
    <w:semiHidden/>
    <w:rsid w:val="00301A0F"/>
    <w:pPr>
      <w:numPr>
        <w:ilvl w:val="12"/>
      </w:numPr>
      <w:ind w:firstLine="709"/>
    </w:pPr>
  </w:style>
  <w:style w:type="character" w:customStyle="1" w:styleId="BodyTextChar">
    <w:name w:val="Body Text Char"/>
    <w:aliases w:val="Основной текст Знак Знак Знак Char,Основной текст Знак Знак Знак Знак Char,Основной текст Знак Знак Знак Знак Знак Знак Char,Основной текст Знак Знак Знак Знак Знак Знак Знак Знак Знак Char,Основной текст Знак Знак Char"/>
    <w:semiHidden/>
    <w:locked/>
    <w:rsid w:val="00301A0F"/>
    <w:rPr>
      <w:rFonts w:cs="Times New Roman"/>
      <w:sz w:val="24"/>
      <w:szCs w:val="24"/>
    </w:rPr>
  </w:style>
  <w:style w:type="character" w:customStyle="1" w:styleId="1e">
    <w:name w:val="Основной текст Знак1"/>
    <w:aliases w:val="Основной текст Знак Знак Знак Знак2,Основной текст Знак Знак Знак Знак Знак1,Основной текст Знак Знак Знак Знак Знак Знак Знак1,Основной текст Знак Знак Знак Знак Знак Знак Знак Знак Знак Знак1"/>
    <w:semiHidden/>
    <w:locked/>
    <w:rsid w:val="00301A0F"/>
    <w:rPr>
      <w:rFonts w:cs="Times New Roman"/>
      <w:sz w:val="24"/>
      <w:szCs w:val="24"/>
    </w:rPr>
  </w:style>
  <w:style w:type="character" w:customStyle="1" w:styleId="aff3">
    <w:name w:val="Основной текст с отступом Знак"/>
    <w:link w:val="aff4"/>
    <w:semiHidden/>
    <w:locked/>
    <w:rsid w:val="00301A0F"/>
    <w:rPr>
      <w:snapToGrid w:val="0"/>
      <w:sz w:val="24"/>
      <w:szCs w:val="24"/>
      <w:lang w:bidi="ar-SA"/>
    </w:rPr>
  </w:style>
  <w:style w:type="character" w:customStyle="1" w:styleId="24">
    <w:name w:val="Основной текст 2 Знак"/>
    <w:aliases w:val="Оглавление 2 Знак Знак2,Основной текст 2 Знак1 Знак Знак2,Оглавление 2 Знак Знак Знак Знак2,Основной текст 2 Знак1 Знак Знак Знак Знак2,Оглавление 2 Знак Знак Знак Знак Знак Знак1"/>
    <w:link w:val="25"/>
    <w:semiHidden/>
    <w:locked/>
    <w:rsid w:val="00301A0F"/>
    <w:rPr>
      <w:sz w:val="24"/>
      <w:szCs w:val="24"/>
      <w:lang w:bidi="ar-SA"/>
    </w:rPr>
  </w:style>
  <w:style w:type="character" w:customStyle="1" w:styleId="32">
    <w:name w:val="Основной текст 3 Знак"/>
    <w:link w:val="33"/>
    <w:semiHidden/>
    <w:locked/>
    <w:rsid w:val="00301A0F"/>
    <w:rPr>
      <w:sz w:val="24"/>
      <w:szCs w:val="24"/>
      <w:lang w:bidi="ar-SA"/>
    </w:rPr>
  </w:style>
  <w:style w:type="character" w:customStyle="1" w:styleId="220">
    <w:name w:val="Основной текст с отступом 2 Знак2"/>
    <w:aliases w:val="Основной текст с отступом 2 Знак Знак Знак,Основной текст с отступом 2 Знак Знак1,Основной текст с отступом 2 Знак Знак Знак Знак Знак Знак,Основной текст с отступом 22 Знак"/>
    <w:link w:val="26"/>
    <w:semiHidden/>
    <w:locked/>
    <w:rsid w:val="00301A0F"/>
    <w:rPr>
      <w:sz w:val="24"/>
      <w:szCs w:val="24"/>
      <w:lang w:bidi="ar-SA"/>
    </w:rPr>
  </w:style>
  <w:style w:type="character" w:customStyle="1" w:styleId="34">
    <w:name w:val="Основной текст с отступом 3 Знак"/>
    <w:link w:val="35"/>
    <w:semiHidden/>
    <w:locked/>
    <w:rsid w:val="00301A0F"/>
    <w:rPr>
      <w:sz w:val="16"/>
      <w:szCs w:val="16"/>
      <w:lang w:bidi="ar-SA"/>
    </w:rPr>
  </w:style>
  <w:style w:type="character" w:customStyle="1" w:styleId="aff5">
    <w:name w:val="Схема документа Знак"/>
    <w:link w:val="aff6"/>
    <w:semiHidden/>
    <w:locked/>
    <w:rsid w:val="00301A0F"/>
    <w:rPr>
      <w:rFonts w:ascii="Tahoma" w:hAnsi="Tahoma"/>
      <w:lang w:bidi="ar-SA"/>
    </w:rPr>
  </w:style>
  <w:style w:type="character" w:customStyle="1" w:styleId="aff7">
    <w:name w:val="Текст Знак"/>
    <w:aliases w:val=" Знак Знак"/>
    <w:link w:val="aff8"/>
    <w:locked/>
    <w:rsid w:val="00301A0F"/>
    <w:rPr>
      <w:sz w:val="24"/>
      <w:szCs w:val="24"/>
      <w:lang w:bidi="ar-SA"/>
    </w:rPr>
  </w:style>
  <w:style w:type="paragraph" w:styleId="afc">
    <w:name w:val="annotation text"/>
    <w:basedOn w:val="a7"/>
    <w:link w:val="afb"/>
    <w:semiHidden/>
    <w:rsid w:val="00301A0F"/>
    <w:rPr>
      <w:sz w:val="20"/>
      <w:szCs w:val="20"/>
    </w:rPr>
  </w:style>
  <w:style w:type="character" w:customStyle="1" w:styleId="CommentTextChar1">
    <w:name w:val="Comment Text Char1"/>
    <w:semiHidden/>
    <w:locked/>
    <w:rsid w:val="00301A0F"/>
    <w:rPr>
      <w:rFonts w:cs="Times New Roman"/>
      <w:sz w:val="20"/>
      <w:szCs w:val="20"/>
    </w:rPr>
  </w:style>
  <w:style w:type="character" w:customStyle="1" w:styleId="1f">
    <w:name w:val="Текст примечания Знак1"/>
    <w:semiHidden/>
    <w:locked/>
    <w:rsid w:val="00301A0F"/>
    <w:rPr>
      <w:rFonts w:cs="Times New Roman"/>
    </w:rPr>
  </w:style>
  <w:style w:type="character" w:customStyle="1" w:styleId="aff9">
    <w:name w:val="Тема примечания Знак"/>
    <w:link w:val="affa"/>
    <w:semiHidden/>
    <w:locked/>
    <w:rsid w:val="00301A0F"/>
    <w:rPr>
      <w:b/>
      <w:bCs/>
      <w:lang w:bidi="ar-SA"/>
    </w:rPr>
  </w:style>
  <w:style w:type="character" w:customStyle="1" w:styleId="affb">
    <w:name w:val="Обычный (веб) Знак"/>
    <w:aliases w:val="Обычный (Web) Знак"/>
    <w:semiHidden/>
    <w:locked/>
    <w:rsid w:val="00301A0F"/>
    <w:rPr>
      <w:rFonts w:ascii="Tahoma" w:hAnsi="Tahoma" w:cs="Tahoma"/>
      <w:sz w:val="16"/>
      <w:szCs w:val="16"/>
    </w:rPr>
  </w:style>
  <w:style w:type="paragraph" w:customStyle="1" w:styleId="27">
    <w:name w:val="Текст2"/>
    <w:basedOn w:val="a7"/>
    <w:rsid w:val="00301A0F"/>
  </w:style>
  <w:style w:type="paragraph" w:customStyle="1" w:styleId="BodyText21">
    <w:name w:val="Body Text 21"/>
    <w:basedOn w:val="a7"/>
    <w:rsid w:val="00301A0F"/>
    <w:pPr>
      <w:autoSpaceDE w:val="0"/>
      <w:autoSpaceDN w:val="0"/>
      <w:spacing w:before="120"/>
    </w:pPr>
    <w:rPr>
      <w:sz w:val="28"/>
      <w:szCs w:val="28"/>
    </w:rPr>
  </w:style>
  <w:style w:type="paragraph" w:styleId="25">
    <w:name w:val="Body Text 2"/>
    <w:aliases w:val="Оглавление 2 Знак,Основной текст 2 Знак1 Знак,Оглавление 2 Знак Знак Знак,Основной текст 2 Знак1 Знак Знак Знак,Оглавление 2 Знак Знак Знак Знак Знак"/>
    <w:basedOn w:val="a7"/>
    <w:link w:val="24"/>
    <w:semiHidden/>
    <w:rsid w:val="00301A0F"/>
    <w:pPr>
      <w:spacing w:after="120" w:line="480" w:lineRule="auto"/>
    </w:pPr>
  </w:style>
  <w:style w:type="character" w:customStyle="1" w:styleId="BodyText2Char1">
    <w:name w:val="Body Text 2 Char1"/>
    <w:semiHidden/>
    <w:locked/>
    <w:rsid w:val="00301A0F"/>
    <w:rPr>
      <w:rFonts w:cs="Times New Roman"/>
      <w:sz w:val="24"/>
      <w:szCs w:val="24"/>
    </w:rPr>
  </w:style>
  <w:style w:type="character" w:customStyle="1" w:styleId="211">
    <w:name w:val="Основной текст 2 Знак1"/>
    <w:semiHidden/>
    <w:locked/>
    <w:rsid w:val="00301A0F"/>
    <w:rPr>
      <w:rFonts w:cs="Times New Roman"/>
      <w:sz w:val="24"/>
      <w:szCs w:val="24"/>
    </w:rPr>
  </w:style>
  <w:style w:type="paragraph" w:customStyle="1" w:styleId="affc">
    <w:name w:val="Название закона"/>
    <w:basedOn w:val="a7"/>
    <w:next w:val="25"/>
    <w:rsid w:val="00301A0F"/>
    <w:pPr>
      <w:jc w:val="center"/>
    </w:pPr>
    <w:rPr>
      <w:b/>
      <w:bCs/>
    </w:rPr>
  </w:style>
  <w:style w:type="paragraph" w:customStyle="1" w:styleId="212">
    <w:name w:val="Основной текст с отступом 21"/>
    <w:basedOn w:val="a7"/>
    <w:rsid w:val="00301A0F"/>
    <w:pPr>
      <w:overflowPunct w:val="0"/>
      <w:autoSpaceDE w:val="0"/>
      <w:autoSpaceDN w:val="0"/>
      <w:adjustRightInd w:val="0"/>
      <w:spacing w:before="120"/>
    </w:pPr>
  </w:style>
  <w:style w:type="paragraph" w:customStyle="1" w:styleId="311">
    <w:name w:val="Основной текст с отступом 31"/>
    <w:basedOn w:val="a7"/>
    <w:rsid w:val="00301A0F"/>
    <w:pPr>
      <w:overflowPunct w:val="0"/>
      <w:autoSpaceDE w:val="0"/>
      <w:autoSpaceDN w:val="0"/>
      <w:adjustRightInd w:val="0"/>
      <w:ind w:firstLine="720"/>
    </w:pPr>
    <w:rPr>
      <w:rFonts w:ascii="AcademyACTT" w:hAnsi="AcademyACTT" w:cs="AcademyACTT"/>
      <w:sz w:val="28"/>
      <w:szCs w:val="28"/>
      <w:lang w:val="en-US"/>
    </w:rPr>
  </w:style>
  <w:style w:type="paragraph" w:customStyle="1" w:styleId="213">
    <w:name w:val="Основной текст 21"/>
    <w:basedOn w:val="a7"/>
    <w:rsid w:val="00301A0F"/>
    <w:pPr>
      <w:overflowPunct w:val="0"/>
      <w:autoSpaceDE w:val="0"/>
      <w:autoSpaceDN w:val="0"/>
      <w:adjustRightInd w:val="0"/>
      <w:spacing w:before="120"/>
    </w:pPr>
  </w:style>
  <w:style w:type="paragraph" w:customStyle="1" w:styleId="312">
    <w:name w:val="Основной текст 31"/>
    <w:basedOn w:val="a7"/>
    <w:rsid w:val="00301A0F"/>
    <w:pPr>
      <w:overflowPunct w:val="0"/>
      <w:autoSpaceDE w:val="0"/>
      <w:autoSpaceDN w:val="0"/>
      <w:adjustRightInd w:val="0"/>
      <w:jc w:val="center"/>
    </w:pPr>
    <w:rPr>
      <w:b/>
      <w:bCs/>
    </w:rPr>
  </w:style>
  <w:style w:type="paragraph" w:customStyle="1" w:styleId="1f0">
    <w:name w:val="Стиль1"/>
    <w:basedOn w:val="a7"/>
    <w:rsid w:val="00301A0F"/>
    <w:pPr>
      <w:ind w:firstLine="720"/>
    </w:pPr>
  </w:style>
  <w:style w:type="paragraph" w:customStyle="1" w:styleId="1f1">
    <w:name w:val="Обычный (веб)1"/>
    <w:basedOn w:val="a7"/>
    <w:rsid w:val="00301A0F"/>
    <w:pPr>
      <w:overflowPunct w:val="0"/>
      <w:autoSpaceDE w:val="0"/>
      <w:autoSpaceDN w:val="0"/>
      <w:adjustRightInd w:val="0"/>
      <w:spacing w:before="100" w:after="100"/>
    </w:pPr>
    <w:rPr>
      <w:color w:val="000000"/>
    </w:rPr>
  </w:style>
  <w:style w:type="paragraph" w:customStyle="1" w:styleId="Noeeu1">
    <w:name w:val="Noeeu1"/>
    <w:basedOn w:val="a7"/>
    <w:rsid w:val="00301A0F"/>
    <w:pPr>
      <w:overflowPunct w:val="0"/>
      <w:autoSpaceDE w:val="0"/>
      <w:autoSpaceDN w:val="0"/>
      <w:adjustRightInd w:val="0"/>
      <w:ind w:firstLine="720"/>
    </w:pPr>
  </w:style>
  <w:style w:type="paragraph" w:customStyle="1" w:styleId="1f2">
    <w:name w:val="1"/>
    <w:basedOn w:val="a7"/>
    <w:next w:val="af2"/>
    <w:rsid w:val="00301A0F"/>
    <w:pPr>
      <w:spacing w:before="100" w:beforeAutospacing="1" w:after="100" w:afterAutospacing="1"/>
    </w:pPr>
    <w:rPr>
      <w:color w:val="000000"/>
    </w:rPr>
  </w:style>
  <w:style w:type="paragraph" w:customStyle="1" w:styleId="xl24">
    <w:name w:val="xl24"/>
    <w:basedOn w:val="a7"/>
    <w:rsid w:val="00301A0F"/>
    <w:pPr>
      <w:spacing w:before="100" w:beforeAutospacing="1" w:after="100" w:afterAutospacing="1"/>
      <w:jc w:val="center"/>
    </w:pPr>
  </w:style>
  <w:style w:type="paragraph" w:customStyle="1" w:styleId="affd">
    <w:name w:val="Основной"/>
    <w:basedOn w:val="a7"/>
    <w:rsid w:val="00301A0F"/>
    <w:pPr>
      <w:spacing w:line="360" w:lineRule="auto"/>
      <w:ind w:firstLine="720"/>
    </w:pPr>
  </w:style>
  <w:style w:type="character" w:customStyle="1" w:styleId="212pt">
    <w:name w:val="Заголовок 2 + 12 pt Знак Знак Знак"/>
    <w:link w:val="212pt0"/>
    <w:locked/>
    <w:rsid w:val="00301A0F"/>
    <w:rPr>
      <w:b/>
      <w:sz w:val="24"/>
      <w:lang w:bidi="ar-SA"/>
    </w:rPr>
  </w:style>
  <w:style w:type="paragraph" w:customStyle="1" w:styleId="212pt0">
    <w:name w:val="Заголовок 2 + 12 pt Знак Знак"/>
    <w:basedOn w:val="a7"/>
    <w:next w:val="a7"/>
    <w:link w:val="212pt"/>
    <w:autoRedefine/>
    <w:rsid w:val="00301A0F"/>
    <w:pPr>
      <w:keepNext/>
      <w:jc w:val="center"/>
      <w:outlineLvl w:val="0"/>
    </w:pPr>
    <w:rPr>
      <w:b/>
      <w:szCs w:val="20"/>
    </w:rPr>
  </w:style>
  <w:style w:type="paragraph" w:customStyle="1" w:styleId="212pt1">
    <w:name w:val="Заголовок 2 + 12 pt"/>
    <w:basedOn w:val="a7"/>
    <w:next w:val="a7"/>
    <w:autoRedefine/>
    <w:rsid w:val="00301A0F"/>
    <w:pPr>
      <w:keepNext/>
      <w:spacing w:after="120"/>
      <w:jc w:val="center"/>
      <w:outlineLvl w:val="0"/>
    </w:pPr>
    <w:rPr>
      <w:sz w:val="20"/>
      <w:szCs w:val="20"/>
    </w:rPr>
  </w:style>
  <w:style w:type="paragraph" w:customStyle="1" w:styleId="2TimesNewRoman">
    <w:name w:val="Стиль Заголовок 2 + Times New Roman по центру"/>
    <w:basedOn w:val="22"/>
    <w:next w:val="aff2"/>
    <w:autoRedefine/>
    <w:rsid w:val="00301A0F"/>
    <w:pPr>
      <w:spacing w:before="240" w:after="60"/>
      <w:ind w:left="1702"/>
    </w:pPr>
    <w:rPr>
      <w:sz w:val="28"/>
      <w:szCs w:val="28"/>
    </w:rPr>
  </w:style>
  <w:style w:type="paragraph" w:customStyle="1" w:styleId="212pt2">
    <w:name w:val="Заголовок 2 + 12 pt Знак"/>
    <w:basedOn w:val="a7"/>
    <w:next w:val="a7"/>
    <w:autoRedefine/>
    <w:rsid w:val="00301A0F"/>
    <w:pPr>
      <w:keepNext/>
      <w:jc w:val="center"/>
      <w:outlineLvl w:val="0"/>
    </w:pPr>
    <w:rPr>
      <w:sz w:val="20"/>
      <w:szCs w:val="20"/>
    </w:rPr>
  </w:style>
  <w:style w:type="paragraph" w:customStyle="1" w:styleId="28">
    <w:name w:val="Знак2"/>
    <w:basedOn w:val="a7"/>
    <w:next w:val="22"/>
    <w:autoRedefine/>
    <w:rsid w:val="00301A0F"/>
    <w:pPr>
      <w:spacing w:after="160" w:line="240" w:lineRule="exact"/>
      <w:jc w:val="right"/>
    </w:pPr>
    <w:rPr>
      <w:noProof/>
      <w:lang w:val="en-US" w:eastAsia="en-US"/>
    </w:rPr>
  </w:style>
  <w:style w:type="paragraph" w:styleId="aff4">
    <w:name w:val="Body Text Indent"/>
    <w:basedOn w:val="a7"/>
    <w:link w:val="aff3"/>
    <w:semiHidden/>
    <w:rsid w:val="00301A0F"/>
    <w:pPr>
      <w:spacing w:after="120"/>
      <w:ind w:left="283"/>
    </w:pPr>
    <w:rPr>
      <w:snapToGrid w:val="0"/>
    </w:rPr>
  </w:style>
  <w:style w:type="character" w:customStyle="1" w:styleId="BodyTextIndentChar1">
    <w:name w:val="Body Text Indent Char1"/>
    <w:semiHidden/>
    <w:locked/>
    <w:rsid w:val="00301A0F"/>
    <w:rPr>
      <w:rFonts w:cs="Times New Roman"/>
      <w:sz w:val="24"/>
      <w:szCs w:val="24"/>
    </w:rPr>
  </w:style>
  <w:style w:type="character" w:customStyle="1" w:styleId="1f3">
    <w:name w:val="Основной текст с отступом Знак1"/>
    <w:semiHidden/>
    <w:locked/>
    <w:rsid w:val="00301A0F"/>
    <w:rPr>
      <w:rFonts w:cs="Times New Roman"/>
      <w:sz w:val="24"/>
      <w:szCs w:val="24"/>
    </w:rPr>
  </w:style>
  <w:style w:type="character" w:customStyle="1" w:styleId="affe">
    <w:name w:val="Основной текст с точкой Знак"/>
    <w:link w:val="a1"/>
    <w:locked/>
    <w:rsid w:val="00301A0F"/>
    <w:rPr>
      <w:b/>
      <w:bCs/>
      <w:sz w:val="24"/>
      <w:szCs w:val="24"/>
      <w:u w:val="single"/>
      <w:lang w:val="ru-RU" w:eastAsia="ru-RU" w:bidi="ar-SA"/>
    </w:rPr>
  </w:style>
  <w:style w:type="paragraph" w:customStyle="1" w:styleId="a1">
    <w:name w:val="Основной текст с точкой"/>
    <w:basedOn w:val="aff4"/>
    <w:link w:val="affe"/>
    <w:rsid w:val="00301A0F"/>
    <w:pPr>
      <w:numPr>
        <w:numId w:val="3"/>
      </w:numPr>
      <w:tabs>
        <w:tab w:val="clear" w:pos="1211"/>
        <w:tab w:val="num" w:pos="360"/>
        <w:tab w:val="left" w:pos="851"/>
      </w:tabs>
      <w:overflowPunct w:val="0"/>
      <w:autoSpaceDE w:val="0"/>
      <w:autoSpaceDN w:val="0"/>
      <w:adjustRightInd w:val="0"/>
      <w:spacing w:before="60" w:after="0"/>
      <w:ind w:left="283" w:firstLine="0"/>
    </w:pPr>
    <w:rPr>
      <w:b/>
      <w:bCs/>
      <w:snapToGrid/>
      <w:u w:val="single"/>
    </w:rPr>
  </w:style>
  <w:style w:type="paragraph" w:customStyle="1" w:styleId="Oaaeeiuenoeeu">
    <w:name w:val="Oaaee?iue noeeu"/>
    <w:basedOn w:val="a7"/>
    <w:rsid w:val="00301A0F"/>
    <w:pPr>
      <w:overflowPunct w:val="0"/>
      <w:autoSpaceDE w:val="0"/>
      <w:autoSpaceDN w:val="0"/>
      <w:adjustRightInd w:val="0"/>
      <w:jc w:val="center"/>
    </w:pPr>
    <w:rPr>
      <w:sz w:val="22"/>
      <w:szCs w:val="22"/>
    </w:rPr>
  </w:style>
  <w:style w:type="paragraph" w:customStyle="1" w:styleId="afff">
    <w:name w:val="Краткий обратный адрес"/>
    <w:basedOn w:val="a7"/>
    <w:rsid w:val="00301A0F"/>
    <w:pPr>
      <w:overflowPunct w:val="0"/>
      <w:autoSpaceDE w:val="0"/>
      <w:autoSpaceDN w:val="0"/>
      <w:adjustRightInd w:val="0"/>
    </w:pPr>
  </w:style>
  <w:style w:type="paragraph" w:customStyle="1" w:styleId="podzag">
    <w:name w:val="podzag"/>
    <w:basedOn w:val="a7"/>
    <w:rsid w:val="00301A0F"/>
    <w:pPr>
      <w:spacing w:before="100" w:after="100"/>
    </w:pPr>
    <w:rPr>
      <w:rFonts w:ascii="Arial Unicode MS" w:eastAsia="Arial Unicode MS" w:hAnsi="Arial Unicode MS" w:cs="Arial Unicode MS"/>
    </w:rPr>
  </w:style>
  <w:style w:type="paragraph" w:customStyle="1" w:styleId="ConsPlusNormal">
    <w:name w:val="ConsPlusNormal"/>
    <w:link w:val="ConsPlusNormal0"/>
    <w:rsid w:val="00301A0F"/>
    <w:pPr>
      <w:widowControl w:val="0"/>
      <w:autoSpaceDE w:val="0"/>
      <w:autoSpaceDN w:val="0"/>
      <w:adjustRightInd w:val="0"/>
      <w:ind w:firstLine="720"/>
    </w:pPr>
    <w:rPr>
      <w:rFonts w:ascii="Arial" w:hAnsi="Arial" w:cs="Arial"/>
    </w:rPr>
  </w:style>
  <w:style w:type="paragraph" w:customStyle="1" w:styleId="ConsPlusTitle">
    <w:name w:val="ConsPlusTitle"/>
    <w:rsid w:val="00301A0F"/>
    <w:pPr>
      <w:widowControl w:val="0"/>
      <w:autoSpaceDE w:val="0"/>
      <w:autoSpaceDN w:val="0"/>
      <w:adjustRightInd w:val="0"/>
    </w:pPr>
    <w:rPr>
      <w:rFonts w:ascii="Arial" w:hAnsi="Arial" w:cs="Arial"/>
      <w:b/>
      <w:bCs/>
    </w:rPr>
  </w:style>
  <w:style w:type="paragraph" w:customStyle="1" w:styleId="ConsNormal">
    <w:name w:val="ConsNormal"/>
    <w:rsid w:val="00301A0F"/>
    <w:pPr>
      <w:widowControl w:val="0"/>
      <w:autoSpaceDE w:val="0"/>
      <w:autoSpaceDN w:val="0"/>
      <w:adjustRightInd w:val="0"/>
      <w:ind w:firstLine="720"/>
    </w:pPr>
    <w:rPr>
      <w:rFonts w:ascii="Arial" w:hAnsi="Arial" w:cs="Arial"/>
    </w:rPr>
  </w:style>
  <w:style w:type="paragraph" w:customStyle="1" w:styleId="ConsNonformat">
    <w:name w:val="ConsNonformat"/>
    <w:rsid w:val="00301A0F"/>
    <w:pPr>
      <w:widowControl w:val="0"/>
      <w:autoSpaceDE w:val="0"/>
      <w:autoSpaceDN w:val="0"/>
      <w:adjustRightInd w:val="0"/>
    </w:pPr>
    <w:rPr>
      <w:rFonts w:ascii="Courier New" w:hAnsi="Courier New" w:cs="Courier New"/>
    </w:rPr>
  </w:style>
  <w:style w:type="paragraph" w:customStyle="1" w:styleId="ConsTitle">
    <w:name w:val="ConsTitle"/>
    <w:rsid w:val="00301A0F"/>
    <w:pPr>
      <w:widowControl w:val="0"/>
      <w:autoSpaceDE w:val="0"/>
      <w:autoSpaceDN w:val="0"/>
      <w:adjustRightInd w:val="0"/>
    </w:pPr>
    <w:rPr>
      <w:rFonts w:ascii="Arial" w:hAnsi="Arial" w:cs="Arial"/>
      <w:b/>
      <w:bCs/>
    </w:rPr>
  </w:style>
  <w:style w:type="paragraph" w:customStyle="1" w:styleId="ConsPlusNonformat">
    <w:name w:val="ConsPlusNonformat"/>
    <w:rsid w:val="00301A0F"/>
    <w:pPr>
      <w:widowControl w:val="0"/>
      <w:autoSpaceDE w:val="0"/>
      <w:autoSpaceDN w:val="0"/>
      <w:adjustRightInd w:val="0"/>
    </w:pPr>
    <w:rPr>
      <w:rFonts w:ascii="Courier New" w:hAnsi="Courier New" w:cs="Courier New"/>
    </w:rPr>
  </w:style>
  <w:style w:type="paragraph" w:customStyle="1" w:styleId="a4">
    <w:name w:val="Эко_№_таб"/>
    <w:basedOn w:val="a7"/>
    <w:next w:val="a7"/>
    <w:rsid w:val="00301A0F"/>
    <w:pPr>
      <w:numPr>
        <w:numId w:val="1"/>
      </w:numPr>
      <w:spacing w:before="120"/>
      <w:ind w:left="0" w:firstLine="709"/>
      <w:jc w:val="right"/>
    </w:pPr>
    <w:rPr>
      <w:i/>
      <w:iCs/>
    </w:rPr>
  </w:style>
  <w:style w:type="paragraph" w:customStyle="1" w:styleId="a5">
    <w:name w:val="Эко_булет"/>
    <w:basedOn w:val="a7"/>
    <w:next w:val="a7"/>
    <w:rsid w:val="00301A0F"/>
    <w:pPr>
      <w:numPr>
        <w:numId w:val="4"/>
      </w:numPr>
      <w:spacing w:before="120"/>
    </w:pPr>
  </w:style>
  <w:style w:type="paragraph" w:customStyle="1" w:styleId="afff0">
    <w:name w:val="Эко_таб"/>
    <w:basedOn w:val="a7"/>
    <w:rsid w:val="00301A0F"/>
    <w:pPr>
      <w:spacing w:before="120" w:after="120"/>
      <w:jc w:val="center"/>
    </w:pPr>
    <w:rPr>
      <w:b/>
      <w:bCs/>
      <w:i/>
      <w:iCs/>
    </w:rPr>
  </w:style>
  <w:style w:type="paragraph" w:customStyle="1" w:styleId="afff1">
    <w:name w:val="Таблица"/>
    <w:basedOn w:val="a7"/>
    <w:rsid w:val="00301A0F"/>
    <w:pPr>
      <w:jc w:val="center"/>
    </w:pPr>
    <w:rPr>
      <w:sz w:val="20"/>
      <w:szCs w:val="20"/>
    </w:rPr>
  </w:style>
  <w:style w:type="paragraph" w:customStyle="1" w:styleId="150">
    <w:name w:val="Шанпар1.5"/>
    <w:basedOn w:val="a7"/>
    <w:rsid w:val="00301A0F"/>
    <w:pPr>
      <w:spacing w:before="120" w:line="360" w:lineRule="auto"/>
      <w:ind w:firstLine="720"/>
    </w:pPr>
  </w:style>
  <w:style w:type="paragraph" w:customStyle="1" w:styleId="Bullet1">
    <w:name w:val="Bullet 1"/>
    <w:basedOn w:val="a7"/>
    <w:rsid w:val="00301A0F"/>
    <w:pPr>
      <w:numPr>
        <w:numId w:val="2"/>
      </w:numPr>
      <w:spacing w:before="120" w:line="240" w:lineRule="atLeast"/>
    </w:pPr>
    <w:rPr>
      <w:sz w:val="22"/>
      <w:szCs w:val="22"/>
      <w:lang w:val="en-AU"/>
    </w:rPr>
  </w:style>
  <w:style w:type="paragraph" w:customStyle="1" w:styleId="afff2">
    <w:name w:val="Обычный для таблицы"/>
    <w:basedOn w:val="a7"/>
    <w:rsid w:val="00301A0F"/>
    <w:pPr>
      <w:spacing w:before="120" w:after="120"/>
      <w:jc w:val="center"/>
    </w:pPr>
  </w:style>
  <w:style w:type="paragraph" w:customStyle="1" w:styleId="solo11">
    <w:name w:val="solo11"/>
    <w:basedOn w:val="a7"/>
    <w:rsid w:val="00301A0F"/>
    <w:pPr>
      <w:overflowPunct w:val="0"/>
      <w:autoSpaceDE w:val="0"/>
      <w:autoSpaceDN w:val="0"/>
      <w:adjustRightInd w:val="0"/>
      <w:spacing w:line="240" w:lineRule="atLeast"/>
      <w:ind w:firstLine="720"/>
    </w:pPr>
    <w:rPr>
      <w:rFonts w:ascii="Times New Roman CYR" w:hAnsi="Times New Roman CYR" w:cs="Times New Roman CYR"/>
    </w:rPr>
  </w:style>
  <w:style w:type="paragraph" w:customStyle="1" w:styleId="BodyTextIndent1">
    <w:name w:val="Body Text Indent1"/>
    <w:basedOn w:val="a7"/>
    <w:semiHidden/>
    <w:rsid w:val="00301A0F"/>
    <w:pPr>
      <w:ind w:firstLine="567"/>
    </w:pPr>
  </w:style>
  <w:style w:type="paragraph" w:customStyle="1" w:styleId="1f4">
    <w:name w:val="1 Знак"/>
    <w:basedOn w:val="a7"/>
    <w:rsid w:val="00301A0F"/>
    <w:pPr>
      <w:spacing w:before="100" w:beforeAutospacing="1" w:after="100" w:afterAutospacing="1"/>
    </w:pPr>
    <w:rPr>
      <w:rFonts w:ascii="Tahoma" w:hAnsi="Tahoma" w:cs="Tahoma"/>
      <w:sz w:val="20"/>
      <w:szCs w:val="20"/>
      <w:lang w:val="en-US" w:eastAsia="en-US"/>
    </w:rPr>
  </w:style>
  <w:style w:type="paragraph" w:customStyle="1" w:styleId="afff3">
    <w:name w:val="Обычный +"/>
    <w:aliases w:val="По ширине"/>
    <w:basedOn w:val="a7"/>
    <w:rsid w:val="00301A0F"/>
    <w:rPr>
      <w:sz w:val="22"/>
      <w:szCs w:val="22"/>
    </w:rPr>
  </w:style>
  <w:style w:type="paragraph" w:customStyle="1" w:styleId="Caaieiaieioi">
    <w:name w:val="Caaieiaie ioi"/>
    <w:basedOn w:val="a7"/>
    <w:rsid w:val="00301A0F"/>
    <w:pPr>
      <w:keepNext/>
      <w:widowControl w:val="0"/>
      <w:spacing w:before="120" w:after="120" w:line="220" w:lineRule="exact"/>
      <w:ind w:left="1418"/>
    </w:pPr>
    <w:rPr>
      <w:b/>
      <w:bCs/>
      <w:sz w:val="20"/>
      <w:szCs w:val="20"/>
    </w:rPr>
  </w:style>
  <w:style w:type="paragraph" w:customStyle="1" w:styleId="Heading">
    <w:name w:val="Heading"/>
    <w:rsid w:val="00301A0F"/>
    <w:pPr>
      <w:widowControl w:val="0"/>
      <w:autoSpaceDE w:val="0"/>
      <w:autoSpaceDN w:val="0"/>
      <w:adjustRightInd w:val="0"/>
    </w:pPr>
    <w:rPr>
      <w:rFonts w:ascii="Arial" w:hAnsi="Arial" w:cs="Arial"/>
      <w:b/>
      <w:bCs/>
      <w:sz w:val="22"/>
      <w:szCs w:val="22"/>
    </w:rPr>
  </w:style>
  <w:style w:type="paragraph" w:styleId="aff0">
    <w:name w:val="Signature"/>
    <w:basedOn w:val="a7"/>
    <w:link w:val="aff"/>
    <w:semiHidden/>
    <w:rsid w:val="00301A0F"/>
    <w:pPr>
      <w:ind w:left="4252"/>
    </w:pPr>
  </w:style>
  <w:style w:type="character" w:customStyle="1" w:styleId="SignatureChar1">
    <w:name w:val="Signature Char1"/>
    <w:semiHidden/>
    <w:locked/>
    <w:rsid w:val="00301A0F"/>
    <w:rPr>
      <w:rFonts w:cs="Times New Roman"/>
      <w:sz w:val="24"/>
      <w:szCs w:val="24"/>
    </w:rPr>
  </w:style>
  <w:style w:type="character" w:customStyle="1" w:styleId="1f5">
    <w:name w:val="Подпись Знак1"/>
    <w:semiHidden/>
    <w:locked/>
    <w:rsid w:val="00301A0F"/>
    <w:rPr>
      <w:rFonts w:cs="Times New Roman"/>
      <w:sz w:val="24"/>
      <w:szCs w:val="24"/>
    </w:rPr>
  </w:style>
  <w:style w:type="paragraph" w:customStyle="1" w:styleId="PP">
    <w:name w:val="Строка PP"/>
    <w:basedOn w:val="aff0"/>
    <w:rsid w:val="00301A0F"/>
    <w:pPr>
      <w:overflowPunct w:val="0"/>
      <w:autoSpaceDE w:val="0"/>
      <w:autoSpaceDN w:val="0"/>
      <w:adjustRightInd w:val="0"/>
    </w:pPr>
  </w:style>
  <w:style w:type="paragraph" w:customStyle="1" w:styleId="Iauiue">
    <w:name w:val="Iau?iue"/>
    <w:rsid w:val="00301A0F"/>
    <w:pPr>
      <w:overflowPunct w:val="0"/>
      <w:autoSpaceDE w:val="0"/>
      <w:autoSpaceDN w:val="0"/>
      <w:adjustRightInd w:val="0"/>
      <w:ind w:firstLine="1134"/>
      <w:jc w:val="both"/>
    </w:pPr>
    <w:rPr>
      <w:rFonts w:ascii="HelvDL" w:hAnsi="HelvDL" w:cs="HelvDL"/>
      <w:sz w:val="24"/>
      <w:szCs w:val="24"/>
    </w:rPr>
  </w:style>
  <w:style w:type="paragraph" w:customStyle="1" w:styleId="xl25">
    <w:name w:val="xl25"/>
    <w:basedOn w:val="a7"/>
    <w:rsid w:val="00301A0F"/>
    <w:pPr>
      <w:spacing w:before="100" w:beforeAutospacing="1" w:after="100" w:afterAutospacing="1"/>
    </w:pPr>
  </w:style>
  <w:style w:type="paragraph" w:customStyle="1" w:styleId="xl26">
    <w:name w:val="xl26"/>
    <w:basedOn w:val="a7"/>
    <w:rsid w:val="00301A0F"/>
    <w:pPr>
      <w:pBdr>
        <w:left w:val="single" w:sz="4" w:space="0" w:color="auto"/>
        <w:right w:val="single" w:sz="4" w:space="0" w:color="auto"/>
      </w:pBdr>
      <w:spacing w:before="100" w:beforeAutospacing="1" w:after="100" w:afterAutospacing="1"/>
      <w:jc w:val="center"/>
    </w:pPr>
  </w:style>
  <w:style w:type="paragraph" w:customStyle="1" w:styleId="xl27">
    <w:name w:val="xl27"/>
    <w:basedOn w:val="a7"/>
    <w:rsid w:val="00301A0F"/>
    <w:pPr>
      <w:pBdr>
        <w:top w:val="single" w:sz="4" w:space="0" w:color="auto"/>
        <w:left w:val="single" w:sz="4" w:space="0" w:color="auto"/>
        <w:bottom w:val="single" w:sz="4" w:space="0" w:color="auto"/>
      </w:pBdr>
      <w:spacing w:before="100" w:beforeAutospacing="1" w:after="100" w:afterAutospacing="1"/>
    </w:pPr>
  </w:style>
  <w:style w:type="paragraph" w:customStyle="1" w:styleId="xl28">
    <w:name w:val="xl28"/>
    <w:basedOn w:val="a7"/>
    <w:rsid w:val="00301A0F"/>
    <w:pPr>
      <w:pBdr>
        <w:top w:val="single" w:sz="4" w:space="0" w:color="auto"/>
        <w:bottom w:val="single" w:sz="4" w:space="0" w:color="auto"/>
      </w:pBdr>
      <w:spacing w:before="100" w:beforeAutospacing="1" w:after="100" w:afterAutospacing="1"/>
    </w:pPr>
  </w:style>
  <w:style w:type="paragraph" w:customStyle="1" w:styleId="xl29">
    <w:name w:val="xl29"/>
    <w:basedOn w:val="a7"/>
    <w:rsid w:val="00301A0F"/>
    <w:pPr>
      <w:pBdr>
        <w:top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a7"/>
    <w:rsid w:val="00301A0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31">
    <w:name w:val="xl31"/>
    <w:basedOn w:val="a7"/>
    <w:rsid w:val="00301A0F"/>
    <w:pPr>
      <w:pBdr>
        <w:left w:val="single" w:sz="4" w:space="0" w:color="auto"/>
        <w:right w:val="single" w:sz="4" w:space="0" w:color="auto"/>
      </w:pBdr>
      <w:spacing w:before="100" w:beforeAutospacing="1" w:after="100" w:afterAutospacing="1"/>
    </w:pPr>
    <w:rPr>
      <w:b/>
      <w:bCs/>
    </w:rPr>
  </w:style>
  <w:style w:type="paragraph" w:customStyle="1" w:styleId="xl32">
    <w:name w:val="xl32"/>
    <w:basedOn w:val="a7"/>
    <w:rsid w:val="00301A0F"/>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33">
    <w:name w:val="xl33"/>
    <w:basedOn w:val="a7"/>
    <w:rsid w:val="00301A0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4">
    <w:name w:val="xl34"/>
    <w:basedOn w:val="a7"/>
    <w:rsid w:val="00301A0F"/>
    <w:pPr>
      <w:spacing w:before="100" w:beforeAutospacing="1" w:after="100" w:afterAutospacing="1"/>
    </w:pPr>
    <w:rPr>
      <w:b/>
      <w:bCs/>
    </w:rPr>
  </w:style>
  <w:style w:type="paragraph" w:customStyle="1" w:styleId="xl35">
    <w:name w:val="xl35"/>
    <w:basedOn w:val="a7"/>
    <w:rsid w:val="00301A0F"/>
    <w:pPr>
      <w:spacing w:before="100" w:beforeAutospacing="1" w:after="100" w:afterAutospacing="1"/>
      <w:jc w:val="center"/>
    </w:pPr>
    <w:rPr>
      <w:b/>
      <w:bCs/>
    </w:rPr>
  </w:style>
  <w:style w:type="paragraph" w:customStyle="1" w:styleId="xl36">
    <w:name w:val="xl36"/>
    <w:basedOn w:val="a7"/>
    <w:rsid w:val="00301A0F"/>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37">
    <w:name w:val="xl37"/>
    <w:basedOn w:val="a7"/>
    <w:rsid w:val="00301A0F"/>
    <w:pPr>
      <w:pBdr>
        <w:top w:val="single" w:sz="4" w:space="0" w:color="auto"/>
        <w:left w:val="single" w:sz="4" w:space="0" w:color="auto"/>
        <w:right w:val="single" w:sz="4" w:space="0" w:color="auto"/>
      </w:pBdr>
      <w:spacing w:before="100" w:beforeAutospacing="1" w:after="100" w:afterAutospacing="1"/>
    </w:pPr>
  </w:style>
  <w:style w:type="paragraph" w:customStyle="1" w:styleId="xl38">
    <w:name w:val="xl38"/>
    <w:basedOn w:val="a7"/>
    <w:rsid w:val="00301A0F"/>
    <w:pPr>
      <w:pBdr>
        <w:left w:val="single" w:sz="4" w:space="0" w:color="auto"/>
        <w:right w:val="single" w:sz="4" w:space="0" w:color="auto"/>
      </w:pBdr>
      <w:spacing w:before="100" w:beforeAutospacing="1" w:after="100" w:afterAutospacing="1"/>
      <w:jc w:val="center"/>
    </w:pPr>
    <w:rPr>
      <w:b/>
      <w:bCs/>
    </w:rPr>
  </w:style>
  <w:style w:type="paragraph" w:customStyle="1" w:styleId="xl39">
    <w:name w:val="xl39"/>
    <w:basedOn w:val="a7"/>
    <w:rsid w:val="00301A0F"/>
    <w:pPr>
      <w:spacing w:before="100" w:beforeAutospacing="1" w:after="100" w:afterAutospacing="1"/>
      <w:jc w:val="center"/>
    </w:pPr>
  </w:style>
  <w:style w:type="paragraph" w:customStyle="1" w:styleId="xl40">
    <w:name w:val="xl40"/>
    <w:basedOn w:val="a7"/>
    <w:rsid w:val="00301A0F"/>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41">
    <w:name w:val="xl41"/>
    <w:basedOn w:val="a7"/>
    <w:rsid w:val="00301A0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42">
    <w:name w:val="xl42"/>
    <w:basedOn w:val="a7"/>
    <w:rsid w:val="00301A0F"/>
    <w:pPr>
      <w:pBdr>
        <w:left w:val="single" w:sz="4" w:space="0" w:color="auto"/>
        <w:right w:val="single" w:sz="4" w:space="0" w:color="auto"/>
      </w:pBdr>
      <w:spacing w:before="100" w:beforeAutospacing="1" w:after="100" w:afterAutospacing="1"/>
    </w:pPr>
  </w:style>
  <w:style w:type="paragraph" w:customStyle="1" w:styleId="xl43">
    <w:name w:val="xl43"/>
    <w:basedOn w:val="a7"/>
    <w:rsid w:val="00301A0F"/>
    <w:pPr>
      <w:pBdr>
        <w:left w:val="single" w:sz="4" w:space="0" w:color="auto"/>
        <w:bottom w:val="single" w:sz="4" w:space="0" w:color="auto"/>
        <w:right w:val="single" w:sz="4" w:space="0" w:color="auto"/>
      </w:pBdr>
      <w:spacing w:before="100" w:beforeAutospacing="1" w:after="100" w:afterAutospacing="1"/>
    </w:pPr>
  </w:style>
  <w:style w:type="paragraph" w:customStyle="1" w:styleId="xl44">
    <w:name w:val="xl44"/>
    <w:basedOn w:val="a7"/>
    <w:rsid w:val="00301A0F"/>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5">
    <w:name w:val="xl45"/>
    <w:basedOn w:val="a7"/>
    <w:rsid w:val="00301A0F"/>
    <w:pPr>
      <w:pBdr>
        <w:left w:val="single" w:sz="4" w:space="0" w:color="auto"/>
        <w:right w:val="single" w:sz="4" w:space="0" w:color="auto"/>
      </w:pBdr>
      <w:spacing w:before="100" w:beforeAutospacing="1" w:after="100" w:afterAutospacing="1"/>
      <w:jc w:val="right"/>
    </w:pPr>
  </w:style>
  <w:style w:type="paragraph" w:customStyle="1" w:styleId="xl46">
    <w:name w:val="xl46"/>
    <w:basedOn w:val="a7"/>
    <w:rsid w:val="00301A0F"/>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47">
    <w:name w:val="xl47"/>
    <w:basedOn w:val="a7"/>
    <w:rsid w:val="00301A0F"/>
    <w:pPr>
      <w:spacing w:before="100" w:beforeAutospacing="1" w:after="100" w:afterAutospacing="1"/>
      <w:jc w:val="right"/>
    </w:pPr>
  </w:style>
  <w:style w:type="paragraph" w:customStyle="1" w:styleId="xl48">
    <w:name w:val="xl48"/>
    <w:basedOn w:val="a7"/>
    <w:rsid w:val="00301A0F"/>
    <w:pPr>
      <w:pBdr>
        <w:top w:val="single" w:sz="4" w:space="0" w:color="auto"/>
        <w:bottom w:val="single" w:sz="4" w:space="0" w:color="auto"/>
      </w:pBdr>
      <w:spacing w:before="100" w:beforeAutospacing="1" w:after="100" w:afterAutospacing="1"/>
      <w:jc w:val="right"/>
    </w:pPr>
  </w:style>
  <w:style w:type="paragraph" w:customStyle="1" w:styleId="xl49">
    <w:name w:val="xl49"/>
    <w:basedOn w:val="a7"/>
    <w:rsid w:val="00301A0F"/>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50">
    <w:name w:val="xl50"/>
    <w:basedOn w:val="a7"/>
    <w:rsid w:val="00301A0F"/>
    <w:pPr>
      <w:pBdr>
        <w:top w:val="single" w:sz="4" w:space="0" w:color="auto"/>
        <w:right w:val="single" w:sz="4" w:space="0" w:color="auto"/>
      </w:pBdr>
      <w:spacing w:before="100" w:beforeAutospacing="1" w:after="100" w:afterAutospacing="1"/>
      <w:jc w:val="right"/>
    </w:pPr>
  </w:style>
  <w:style w:type="paragraph" w:customStyle="1" w:styleId="xl51">
    <w:name w:val="xl51"/>
    <w:basedOn w:val="a7"/>
    <w:rsid w:val="00301A0F"/>
    <w:pPr>
      <w:pBdr>
        <w:right w:val="single" w:sz="4" w:space="0" w:color="auto"/>
      </w:pBdr>
      <w:spacing w:before="100" w:beforeAutospacing="1" w:after="100" w:afterAutospacing="1"/>
      <w:jc w:val="right"/>
    </w:pPr>
  </w:style>
  <w:style w:type="paragraph" w:customStyle="1" w:styleId="xl52">
    <w:name w:val="xl52"/>
    <w:basedOn w:val="a7"/>
    <w:rsid w:val="00301A0F"/>
    <w:pPr>
      <w:pBdr>
        <w:bottom w:val="single" w:sz="4" w:space="0" w:color="auto"/>
        <w:right w:val="single" w:sz="4" w:space="0" w:color="auto"/>
      </w:pBdr>
      <w:spacing w:before="100" w:beforeAutospacing="1" w:after="100" w:afterAutospacing="1"/>
      <w:jc w:val="right"/>
    </w:pPr>
  </w:style>
  <w:style w:type="paragraph" w:customStyle="1" w:styleId="2TimesNewRoman12pt60">
    <w:name w:val="Стиль Заголовок 2 + Times New Roman 12 pt Перед:  6 пт После:  0......"/>
    <w:basedOn w:val="a7"/>
    <w:next w:val="aff2"/>
    <w:autoRedefine/>
    <w:rsid w:val="00301A0F"/>
    <w:pPr>
      <w:keepNext/>
      <w:widowControl w:val="0"/>
      <w:autoSpaceDE w:val="0"/>
      <w:autoSpaceDN w:val="0"/>
      <w:adjustRightInd w:val="0"/>
      <w:outlineLvl w:val="1"/>
    </w:pPr>
    <w:rPr>
      <w:b/>
      <w:bCs/>
      <w:i/>
      <w:iCs/>
    </w:rPr>
  </w:style>
  <w:style w:type="paragraph" w:customStyle="1" w:styleId="312pt00">
    <w:name w:val="Стиль Заголовок 3 12pt + Перед:  0 пт После:  0 пт"/>
    <w:basedOn w:val="a7"/>
    <w:rsid w:val="00301A0F"/>
    <w:pPr>
      <w:keepNext/>
      <w:widowControl w:val="0"/>
      <w:autoSpaceDE w:val="0"/>
      <w:autoSpaceDN w:val="0"/>
      <w:adjustRightInd w:val="0"/>
      <w:outlineLvl w:val="2"/>
    </w:pPr>
    <w:rPr>
      <w:i/>
      <w:iCs/>
    </w:rPr>
  </w:style>
  <w:style w:type="paragraph" w:customStyle="1" w:styleId="0">
    <w:name w:val="Заголовок 0"/>
    <w:basedOn w:val="10"/>
    <w:link w:val="00"/>
    <w:autoRedefine/>
    <w:rsid w:val="00301A0F"/>
    <w:pPr>
      <w:spacing w:after="360"/>
    </w:pPr>
    <w:rPr>
      <w:bCs w:val="0"/>
      <w:caps w:val="0"/>
      <w:sz w:val="28"/>
      <w:szCs w:val="20"/>
    </w:rPr>
  </w:style>
  <w:style w:type="paragraph" w:customStyle="1" w:styleId="FR1">
    <w:name w:val="FR1"/>
    <w:rsid w:val="00301A0F"/>
    <w:pPr>
      <w:widowControl w:val="0"/>
      <w:autoSpaceDE w:val="0"/>
      <w:autoSpaceDN w:val="0"/>
      <w:adjustRightInd w:val="0"/>
      <w:ind w:right="200"/>
      <w:jc w:val="center"/>
    </w:pPr>
    <w:rPr>
      <w:rFonts w:ascii="Arial" w:hAnsi="Arial" w:cs="Arial"/>
      <w:b/>
      <w:bCs/>
      <w:sz w:val="24"/>
      <w:szCs w:val="24"/>
    </w:rPr>
  </w:style>
  <w:style w:type="paragraph" w:customStyle="1" w:styleId="FR2">
    <w:name w:val="FR2"/>
    <w:rsid w:val="00301A0F"/>
    <w:pPr>
      <w:widowControl w:val="0"/>
      <w:autoSpaceDE w:val="0"/>
      <w:autoSpaceDN w:val="0"/>
      <w:adjustRightInd w:val="0"/>
      <w:spacing w:before="280" w:line="300" w:lineRule="auto"/>
      <w:ind w:left="1520" w:right="1200"/>
      <w:jc w:val="center"/>
    </w:pPr>
    <w:rPr>
      <w:rFonts w:ascii="Arial" w:hAnsi="Arial" w:cs="Arial"/>
      <w:i/>
      <w:iCs/>
      <w:sz w:val="28"/>
      <w:szCs w:val="28"/>
    </w:rPr>
  </w:style>
  <w:style w:type="paragraph" w:customStyle="1" w:styleId="1f6">
    <w:name w:val="Обычный1"/>
    <w:rsid w:val="00301A0F"/>
  </w:style>
  <w:style w:type="paragraph" w:customStyle="1" w:styleId="ArNar">
    <w:name w:val="Обычный ArNar"/>
    <w:basedOn w:val="a7"/>
    <w:rsid w:val="00301A0F"/>
    <w:rPr>
      <w:rFonts w:ascii="Arial Narrow" w:hAnsi="Arial Narrow" w:cs="Arial Narrow"/>
      <w:color w:val="000000"/>
      <w:sz w:val="22"/>
      <w:szCs w:val="22"/>
    </w:rPr>
  </w:style>
  <w:style w:type="paragraph" w:customStyle="1" w:styleId="a0">
    <w:name w:val="Список отчета"/>
    <w:basedOn w:val="aff2"/>
    <w:rsid w:val="00301A0F"/>
    <w:pPr>
      <w:numPr>
        <w:ilvl w:val="0"/>
        <w:numId w:val="5"/>
      </w:numPr>
      <w:tabs>
        <w:tab w:val="clear" w:pos="360"/>
        <w:tab w:val="num" w:pos="480"/>
      </w:tabs>
      <w:spacing w:before="120" w:line="312" w:lineRule="auto"/>
      <w:ind w:left="993" w:right="170" w:hanging="480"/>
    </w:pPr>
    <w:rPr>
      <w:spacing w:val="10"/>
    </w:rPr>
  </w:style>
  <w:style w:type="paragraph" w:customStyle="1" w:styleId="FR4">
    <w:name w:val="FR4"/>
    <w:rsid w:val="00301A0F"/>
    <w:pPr>
      <w:widowControl w:val="0"/>
      <w:autoSpaceDE w:val="0"/>
      <w:autoSpaceDN w:val="0"/>
      <w:adjustRightInd w:val="0"/>
      <w:ind w:left="4960"/>
    </w:pPr>
    <w:rPr>
      <w:noProof/>
      <w:sz w:val="16"/>
      <w:szCs w:val="16"/>
    </w:rPr>
  </w:style>
  <w:style w:type="paragraph" w:customStyle="1" w:styleId="afff4">
    <w:name w:val="Заголовок раздела"/>
    <w:basedOn w:val="a7"/>
    <w:rsid w:val="00301A0F"/>
    <w:pPr>
      <w:keepNext/>
      <w:keepLines/>
      <w:spacing w:before="120" w:after="160"/>
      <w:jc w:val="center"/>
    </w:pPr>
    <w:rPr>
      <w:rFonts w:ascii="Arial" w:hAnsi="Arial" w:cs="Arial"/>
      <w:b/>
      <w:bCs/>
      <w:i/>
      <w:iCs/>
      <w:kern w:val="28"/>
      <w:sz w:val="28"/>
      <w:szCs w:val="28"/>
    </w:rPr>
  </w:style>
  <w:style w:type="paragraph" w:customStyle="1" w:styleId="abzac">
    <w:name w:val="abzac"/>
    <w:basedOn w:val="a7"/>
    <w:rsid w:val="00301A0F"/>
    <w:pPr>
      <w:ind w:firstLine="225"/>
    </w:pPr>
  </w:style>
  <w:style w:type="paragraph" w:customStyle="1" w:styleId="a3">
    <w:name w:val="штрих"/>
    <w:basedOn w:val="aff2"/>
    <w:rsid w:val="00301A0F"/>
    <w:pPr>
      <w:numPr>
        <w:ilvl w:val="0"/>
        <w:numId w:val="6"/>
      </w:numPr>
      <w:tabs>
        <w:tab w:val="clear" w:pos="1429"/>
        <w:tab w:val="num" w:pos="360"/>
        <w:tab w:val="num" w:pos="480"/>
      </w:tabs>
      <w:ind w:left="924" w:hanging="357"/>
    </w:pPr>
    <w:rPr>
      <w:sz w:val="28"/>
      <w:szCs w:val="28"/>
    </w:rPr>
  </w:style>
  <w:style w:type="paragraph" w:customStyle="1" w:styleId="afff5">
    <w:name w:val="Заголовок"/>
    <w:basedOn w:val="a7"/>
    <w:next w:val="a7"/>
    <w:rsid w:val="00301A0F"/>
    <w:pPr>
      <w:suppressAutoHyphens/>
      <w:spacing w:before="60" w:after="60"/>
      <w:ind w:left="1701" w:right="1701"/>
      <w:jc w:val="center"/>
    </w:pPr>
    <w:rPr>
      <w:b/>
      <w:bCs/>
      <w:spacing w:val="20"/>
      <w:sz w:val="28"/>
      <w:szCs w:val="28"/>
    </w:rPr>
  </w:style>
  <w:style w:type="paragraph" w:customStyle="1" w:styleId="xl53">
    <w:name w:val="xl53"/>
    <w:basedOn w:val="a7"/>
    <w:rsid w:val="00301A0F"/>
    <w:pPr>
      <w:pBdr>
        <w:top w:val="single" w:sz="4" w:space="0" w:color="auto"/>
        <w:left w:val="single" w:sz="4" w:space="0" w:color="auto"/>
        <w:right w:val="single" w:sz="4" w:space="0" w:color="auto"/>
      </w:pBdr>
      <w:spacing w:before="100" w:beforeAutospacing="1" w:after="100" w:afterAutospacing="1"/>
    </w:pPr>
    <w:rPr>
      <w:color w:val="000000"/>
    </w:rPr>
  </w:style>
  <w:style w:type="paragraph" w:customStyle="1" w:styleId="xl54">
    <w:name w:val="xl54"/>
    <w:basedOn w:val="a7"/>
    <w:rsid w:val="00301A0F"/>
    <w:pPr>
      <w:pBdr>
        <w:left w:val="single" w:sz="4" w:space="0" w:color="auto"/>
        <w:right w:val="single" w:sz="4" w:space="0" w:color="auto"/>
      </w:pBdr>
      <w:spacing w:before="100" w:beforeAutospacing="1" w:after="100" w:afterAutospacing="1"/>
    </w:pPr>
    <w:rPr>
      <w:color w:val="000000"/>
    </w:rPr>
  </w:style>
  <w:style w:type="paragraph" w:customStyle="1" w:styleId="xl55">
    <w:name w:val="xl55"/>
    <w:basedOn w:val="a7"/>
    <w:rsid w:val="00301A0F"/>
    <w:pPr>
      <w:pBdr>
        <w:left w:val="single" w:sz="4" w:space="0" w:color="auto"/>
        <w:right w:val="single" w:sz="4" w:space="0" w:color="auto"/>
      </w:pBdr>
      <w:spacing w:before="100" w:beforeAutospacing="1" w:after="100" w:afterAutospacing="1"/>
      <w:jc w:val="right"/>
    </w:pPr>
    <w:rPr>
      <w:color w:val="000000"/>
    </w:rPr>
  </w:style>
  <w:style w:type="paragraph" w:customStyle="1" w:styleId="xl56">
    <w:name w:val="xl56"/>
    <w:basedOn w:val="a7"/>
    <w:rsid w:val="00301A0F"/>
    <w:pPr>
      <w:pBdr>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57">
    <w:name w:val="xl57"/>
    <w:basedOn w:val="a7"/>
    <w:rsid w:val="00301A0F"/>
    <w:pPr>
      <w:pBdr>
        <w:top w:val="single" w:sz="4" w:space="0" w:color="auto"/>
        <w:bottom w:val="single" w:sz="4" w:space="0" w:color="auto"/>
      </w:pBdr>
      <w:spacing w:before="100" w:beforeAutospacing="1" w:after="100" w:afterAutospacing="1"/>
    </w:pPr>
  </w:style>
  <w:style w:type="paragraph" w:customStyle="1" w:styleId="xl58">
    <w:name w:val="xl58"/>
    <w:basedOn w:val="a7"/>
    <w:rsid w:val="00301A0F"/>
    <w:pPr>
      <w:pBdr>
        <w:left w:val="single" w:sz="4" w:space="0" w:color="auto"/>
        <w:bottom w:val="single" w:sz="4" w:space="0" w:color="auto"/>
      </w:pBdr>
      <w:spacing w:before="100" w:beforeAutospacing="1" w:after="100" w:afterAutospacing="1"/>
      <w:jc w:val="right"/>
    </w:pPr>
    <w:rPr>
      <w:color w:val="000000"/>
    </w:rPr>
  </w:style>
  <w:style w:type="paragraph" w:customStyle="1" w:styleId="xl59">
    <w:name w:val="xl59"/>
    <w:basedOn w:val="a7"/>
    <w:rsid w:val="00301A0F"/>
    <w:pPr>
      <w:pBdr>
        <w:bottom w:val="single" w:sz="4" w:space="0" w:color="auto"/>
      </w:pBdr>
      <w:spacing w:before="100" w:beforeAutospacing="1" w:after="100" w:afterAutospacing="1"/>
      <w:jc w:val="right"/>
    </w:pPr>
    <w:rPr>
      <w:color w:val="000000"/>
    </w:rPr>
  </w:style>
  <w:style w:type="paragraph" w:customStyle="1" w:styleId="xl60">
    <w:name w:val="xl60"/>
    <w:basedOn w:val="a7"/>
    <w:rsid w:val="00301A0F"/>
    <w:pPr>
      <w:pBdr>
        <w:bottom w:val="single" w:sz="4" w:space="0" w:color="auto"/>
      </w:pBdr>
      <w:spacing w:before="100" w:beforeAutospacing="1" w:after="100" w:afterAutospacing="1"/>
      <w:jc w:val="right"/>
    </w:pPr>
    <w:rPr>
      <w:color w:val="000000"/>
    </w:rPr>
  </w:style>
  <w:style w:type="paragraph" w:customStyle="1" w:styleId="xl61">
    <w:name w:val="xl61"/>
    <w:basedOn w:val="a7"/>
    <w:rsid w:val="00301A0F"/>
    <w:pPr>
      <w:pBdr>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62">
    <w:name w:val="xl62"/>
    <w:basedOn w:val="a7"/>
    <w:rsid w:val="00301A0F"/>
    <w:pPr>
      <w:pBdr>
        <w:left w:val="single" w:sz="4" w:space="0" w:color="auto"/>
        <w:right w:val="single" w:sz="4" w:space="0" w:color="auto"/>
      </w:pBdr>
      <w:spacing w:before="100" w:beforeAutospacing="1" w:after="100" w:afterAutospacing="1"/>
      <w:jc w:val="center"/>
    </w:pPr>
    <w:rPr>
      <w:b/>
      <w:bCs/>
    </w:rPr>
  </w:style>
  <w:style w:type="paragraph" w:customStyle="1" w:styleId="xl63">
    <w:name w:val="xl63"/>
    <w:basedOn w:val="a7"/>
    <w:rsid w:val="00301A0F"/>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64">
    <w:name w:val="xl64"/>
    <w:basedOn w:val="a7"/>
    <w:rsid w:val="00301A0F"/>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a7"/>
    <w:rsid w:val="00301A0F"/>
    <w:pPr>
      <w:pBdr>
        <w:top w:val="single" w:sz="4" w:space="0" w:color="auto"/>
        <w:left w:val="single" w:sz="4" w:space="0" w:color="auto"/>
        <w:right w:val="single" w:sz="4" w:space="0" w:color="auto"/>
      </w:pBdr>
      <w:spacing w:before="100" w:beforeAutospacing="1" w:after="100" w:afterAutospacing="1"/>
      <w:jc w:val="center"/>
    </w:pPr>
    <w:rPr>
      <w:color w:val="000000"/>
    </w:rPr>
  </w:style>
  <w:style w:type="character" w:customStyle="1" w:styleId="29">
    <w:name w:val="Список маркированный 2 Знак"/>
    <w:link w:val="21"/>
    <w:locked/>
    <w:rsid w:val="00301A0F"/>
    <w:rPr>
      <w:sz w:val="24"/>
      <w:szCs w:val="24"/>
      <w:lang w:val="ru-RU" w:eastAsia="ru-RU" w:bidi="ar-SA"/>
    </w:rPr>
  </w:style>
  <w:style w:type="paragraph" w:customStyle="1" w:styleId="21">
    <w:name w:val="Список маркированный 2"/>
    <w:basedOn w:val="a7"/>
    <w:link w:val="29"/>
    <w:rsid w:val="00301A0F"/>
    <w:pPr>
      <w:numPr>
        <w:numId w:val="7"/>
      </w:numPr>
      <w:tabs>
        <w:tab w:val="num" w:pos="360"/>
        <w:tab w:val="left" w:pos="1560"/>
      </w:tabs>
      <w:spacing w:line="360" w:lineRule="auto"/>
      <w:ind w:left="1560" w:hanging="426"/>
    </w:pPr>
  </w:style>
  <w:style w:type="paragraph" w:customStyle="1" w:styleId="1f7">
    <w:name w:val="Основной текст с отступом1"/>
    <w:basedOn w:val="a7"/>
    <w:rsid w:val="00301A0F"/>
    <w:pPr>
      <w:widowControl w:val="0"/>
      <w:shd w:val="clear" w:color="auto" w:fill="FFFFFF"/>
      <w:spacing w:line="317" w:lineRule="exact"/>
      <w:ind w:firstLine="758"/>
    </w:pPr>
    <w:rPr>
      <w:color w:val="FF0000"/>
      <w:sz w:val="28"/>
      <w:szCs w:val="28"/>
    </w:rPr>
  </w:style>
  <w:style w:type="paragraph" w:customStyle="1" w:styleId="2a">
    <w:name w:val="2 Знак"/>
    <w:basedOn w:val="a7"/>
    <w:next w:val="22"/>
    <w:autoRedefine/>
    <w:rsid w:val="00301A0F"/>
    <w:pPr>
      <w:spacing w:after="160" w:line="240" w:lineRule="exact"/>
      <w:jc w:val="right"/>
    </w:pPr>
    <w:rPr>
      <w:noProof/>
      <w:lang w:val="en-US" w:eastAsia="en-US"/>
    </w:rPr>
  </w:style>
  <w:style w:type="paragraph" w:customStyle="1" w:styleId="2b">
    <w:name w:val="Знак Знак Знак2 Знак"/>
    <w:basedOn w:val="a7"/>
    <w:next w:val="22"/>
    <w:autoRedefine/>
    <w:rsid w:val="00301A0F"/>
    <w:pPr>
      <w:spacing w:after="160" w:line="240" w:lineRule="exact"/>
      <w:jc w:val="right"/>
    </w:pPr>
    <w:rPr>
      <w:noProof/>
      <w:lang w:val="en-US" w:eastAsia="en-US"/>
    </w:rPr>
  </w:style>
  <w:style w:type="paragraph" w:customStyle="1" w:styleId="u">
    <w:name w:val="u"/>
    <w:basedOn w:val="a7"/>
    <w:rsid w:val="00301A0F"/>
    <w:pPr>
      <w:spacing w:before="100" w:beforeAutospacing="1" w:after="100" w:afterAutospacing="1"/>
    </w:pPr>
  </w:style>
  <w:style w:type="paragraph" w:customStyle="1" w:styleId="tekstob">
    <w:name w:val="tekstob"/>
    <w:basedOn w:val="a7"/>
    <w:rsid w:val="00301A0F"/>
    <w:pPr>
      <w:spacing w:before="100" w:beforeAutospacing="1" w:after="100" w:afterAutospacing="1"/>
    </w:pPr>
  </w:style>
  <w:style w:type="paragraph" w:customStyle="1" w:styleId="120">
    <w:name w:val="Абзац списка12"/>
    <w:basedOn w:val="a7"/>
    <w:rsid w:val="00301A0F"/>
    <w:pPr>
      <w:ind w:left="720"/>
    </w:pPr>
  </w:style>
  <w:style w:type="paragraph" w:customStyle="1" w:styleId="afff6">
    <w:name w:val="ñïèñîê"/>
    <w:basedOn w:val="a7"/>
    <w:rsid w:val="00301A0F"/>
    <w:pPr>
      <w:keepLines/>
      <w:widowControl w:val="0"/>
      <w:ind w:left="709" w:hanging="284"/>
    </w:pPr>
    <w:rPr>
      <w:rFonts w:ascii="Peterburg" w:hAnsi="Peterburg" w:cs="Peterburg"/>
    </w:rPr>
  </w:style>
  <w:style w:type="paragraph" w:customStyle="1" w:styleId="51">
    <w:name w:val="çàãîëîâîê 5"/>
    <w:basedOn w:val="a7"/>
    <w:next w:val="a7"/>
    <w:rsid w:val="00301A0F"/>
    <w:pPr>
      <w:keepNext/>
      <w:widowControl w:val="0"/>
      <w:ind w:firstLine="567"/>
    </w:pPr>
    <w:rPr>
      <w:b/>
      <w:bCs/>
      <w:sz w:val="20"/>
      <w:szCs w:val="20"/>
      <w:u w:val="single"/>
    </w:rPr>
  </w:style>
  <w:style w:type="paragraph" w:customStyle="1" w:styleId="nienie">
    <w:name w:val="nienie"/>
    <w:basedOn w:val="Iauiue"/>
    <w:rsid w:val="00301A0F"/>
    <w:pPr>
      <w:widowControl w:val="0"/>
      <w:overflowPunct/>
      <w:autoSpaceDE/>
      <w:autoSpaceDN/>
      <w:adjustRightInd/>
      <w:ind w:firstLine="0"/>
      <w:jc w:val="left"/>
    </w:pPr>
    <w:rPr>
      <w:rFonts w:ascii="Times New Roman" w:hAnsi="Times New Roman" w:cs="Times New Roman"/>
      <w:sz w:val="20"/>
      <w:szCs w:val="20"/>
    </w:rPr>
  </w:style>
  <w:style w:type="paragraph" w:customStyle="1" w:styleId="110">
    <w:name w:val="Абзац списка11"/>
    <w:basedOn w:val="a7"/>
    <w:link w:val="ListParagraphChar"/>
    <w:rsid w:val="00301A0F"/>
    <w:pPr>
      <w:ind w:left="720"/>
    </w:pPr>
    <w:rPr>
      <w:szCs w:val="20"/>
    </w:rPr>
  </w:style>
  <w:style w:type="paragraph" w:customStyle="1" w:styleId="afff7">
    <w:name w:val="Прижатый влево"/>
    <w:basedOn w:val="a7"/>
    <w:next w:val="a7"/>
    <w:rsid w:val="00301A0F"/>
    <w:pPr>
      <w:autoSpaceDE w:val="0"/>
      <w:autoSpaceDN w:val="0"/>
      <w:adjustRightInd w:val="0"/>
    </w:pPr>
    <w:rPr>
      <w:rFonts w:ascii="Arial" w:hAnsi="Arial" w:cs="Arial"/>
    </w:rPr>
  </w:style>
  <w:style w:type="paragraph" w:customStyle="1" w:styleId="uni">
    <w:name w:val="uni"/>
    <w:basedOn w:val="a7"/>
    <w:rsid w:val="00301A0F"/>
    <w:pPr>
      <w:ind w:firstLine="390"/>
    </w:pPr>
  </w:style>
  <w:style w:type="paragraph" w:customStyle="1" w:styleId="unip">
    <w:name w:val="unip"/>
    <w:basedOn w:val="a7"/>
    <w:rsid w:val="00301A0F"/>
    <w:pPr>
      <w:ind w:firstLine="390"/>
    </w:pPr>
  </w:style>
  <w:style w:type="paragraph" w:customStyle="1" w:styleId="Default">
    <w:name w:val="Default"/>
    <w:rsid w:val="00301A0F"/>
    <w:pPr>
      <w:autoSpaceDE w:val="0"/>
      <w:autoSpaceDN w:val="0"/>
      <w:adjustRightInd w:val="0"/>
    </w:pPr>
    <w:rPr>
      <w:color w:val="000000"/>
      <w:sz w:val="24"/>
      <w:szCs w:val="24"/>
    </w:rPr>
  </w:style>
  <w:style w:type="paragraph" w:customStyle="1" w:styleId="afff8">
    <w:name w:val="Комментарий"/>
    <w:basedOn w:val="a7"/>
    <w:next w:val="a7"/>
    <w:rsid w:val="00301A0F"/>
    <w:pPr>
      <w:shd w:val="clear" w:color="auto" w:fill="F0F0F0"/>
      <w:autoSpaceDE w:val="0"/>
      <w:autoSpaceDN w:val="0"/>
      <w:adjustRightInd w:val="0"/>
      <w:spacing w:before="75"/>
    </w:pPr>
    <w:rPr>
      <w:rFonts w:ascii="Arial" w:hAnsi="Arial" w:cs="Arial"/>
      <w:color w:val="353842"/>
    </w:rPr>
  </w:style>
  <w:style w:type="paragraph" w:customStyle="1" w:styleId="afff9">
    <w:name w:val="Информация об изменениях документа"/>
    <w:basedOn w:val="afff8"/>
    <w:next w:val="a7"/>
    <w:rsid w:val="00301A0F"/>
    <w:pPr>
      <w:spacing w:before="0"/>
    </w:pPr>
    <w:rPr>
      <w:i/>
      <w:iCs/>
    </w:rPr>
  </w:style>
  <w:style w:type="paragraph" w:customStyle="1" w:styleId="111">
    <w:name w:val="Без интервала11"/>
    <w:rsid w:val="00301A0F"/>
    <w:rPr>
      <w:rFonts w:ascii="Calibri" w:hAnsi="Calibri" w:cs="Calibri"/>
      <w:sz w:val="22"/>
      <w:szCs w:val="22"/>
    </w:rPr>
  </w:style>
  <w:style w:type="character" w:styleId="afffa">
    <w:name w:val="footnote reference"/>
    <w:semiHidden/>
    <w:rsid w:val="00301A0F"/>
    <w:rPr>
      <w:rFonts w:cs="Times New Roman"/>
      <w:vertAlign w:val="superscript"/>
    </w:rPr>
  </w:style>
  <w:style w:type="character" w:styleId="afffb">
    <w:name w:val="annotation reference"/>
    <w:semiHidden/>
    <w:rsid w:val="00301A0F"/>
    <w:rPr>
      <w:rFonts w:cs="Times New Roman"/>
      <w:sz w:val="16"/>
      <w:szCs w:val="16"/>
    </w:rPr>
  </w:style>
  <w:style w:type="character" w:styleId="afffc">
    <w:name w:val="endnote reference"/>
    <w:semiHidden/>
    <w:rsid w:val="00301A0F"/>
    <w:rPr>
      <w:rFonts w:cs="Times New Roman"/>
      <w:vertAlign w:val="superscript"/>
    </w:rPr>
  </w:style>
  <w:style w:type="character" w:customStyle="1" w:styleId="71">
    <w:name w:val="Заголовок 7 Знак1"/>
    <w:semiHidden/>
    <w:rsid w:val="00301A0F"/>
    <w:rPr>
      <w:rFonts w:ascii="Cambria" w:hAnsi="Cambria" w:cs="Cambria"/>
      <w:i/>
      <w:iCs/>
      <w:color w:val="auto"/>
      <w:sz w:val="24"/>
      <w:szCs w:val="24"/>
    </w:rPr>
  </w:style>
  <w:style w:type="character" w:customStyle="1" w:styleId="81">
    <w:name w:val="Заголовок 8 Знак1"/>
    <w:semiHidden/>
    <w:rsid w:val="00301A0F"/>
    <w:rPr>
      <w:rFonts w:ascii="Cambria" w:hAnsi="Cambria" w:cs="Cambria"/>
      <w:color w:val="auto"/>
    </w:rPr>
  </w:style>
  <w:style w:type="character" w:customStyle="1" w:styleId="91">
    <w:name w:val="Заголовок 9 Знак1"/>
    <w:semiHidden/>
    <w:rsid w:val="00301A0F"/>
    <w:rPr>
      <w:rFonts w:ascii="Cambria" w:hAnsi="Cambria" w:cs="Cambria"/>
      <w:i/>
      <w:iCs/>
      <w:color w:val="auto"/>
    </w:rPr>
  </w:style>
  <w:style w:type="character" w:customStyle="1" w:styleId="1f8">
    <w:name w:val="Верхний колонтитул Знак1"/>
    <w:semiHidden/>
    <w:rsid w:val="00301A0F"/>
    <w:rPr>
      <w:rFonts w:cs="Times New Roman"/>
      <w:sz w:val="24"/>
      <w:szCs w:val="24"/>
    </w:rPr>
  </w:style>
  <w:style w:type="paragraph" w:styleId="26">
    <w:name w:val="Body Text Indent 2"/>
    <w:aliases w:val="Основной текст с отступом 2 Знак Знак,Основной текст с отступом 2 Знак,Основной текст с отступом 2 Знак Знак Знак Знак Знак,Основной текст с отступом 22,Основной текст с отступом 2 Знак Знак Знак3 Знак Знак"/>
    <w:basedOn w:val="a7"/>
    <w:link w:val="220"/>
    <w:semiHidden/>
    <w:rsid w:val="00301A0F"/>
    <w:pPr>
      <w:spacing w:after="120" w:line="480" w:lineRule="auto"/>
      <w:ind w:left="283"/>
    </w:pPr>
  </w:style>
  <w:style w:type="character" w:customStyle="1" w:styleId="BodyTextIndent2Char1">
    <w:name w:val="Body Text Indent 2 Char1"/>
    <w:aliases w:val="Основной текст с отступом 2 Знак Знак Char1,Основной текст с отступом 2 Знак Char1,Основной текст с отступом 2 Знак Знак Знак Знак Знак Char1,Основной текст с отступом 22 Char1"/>
    <w:semiHidden/>
    <w:locked/>
    <w:rsid w:val="00301A0F"/>
    <w:rPr>
      <w:rFonts w:cs="Times New Roman"/>
      <w:sz w:val="24"/>
      <w:szCs w:val="24"/>
    </w:rPr>
  </w:style>
  <w:style w:type="character" w:customStyle="1" w:styleId="214">
    <w:name w:val="Основной текст с отступом 2 Знак1"/>
    <w:semiHidden/>
    <w:locked/>
    <w:rsid w:val="00301A0F"/>
    <w:rPr>
      <w:rFonts w:cs="Times New Roman"/>
      <w:sz w:val="24"/>
      <w:szCs w:val="24"/>
    </w:rPr>
  </w:style>
  <w:style w:type="paragraph" w:styleId="35">
    <w:name w:val="Body Text Indent 3"/>
    <w:basedOn w:val="a7"/>
    <w:link w:val="34"/>
    <w:semiHidden/>
    <w:rsid w:val="00301A0F"/>
    <w:pPr>
      <w:spacing w:after="120"/>
      <w:ind w:left="283"/>
    </w:pPr>
    <w:rPr>
      <w:sz w:val="16"/>
      <w:szCs w:val="16"/>
    </w:rPr>
  </w:style>
  <w:style w:type="character" w:customStyle="1" w:styleId="BodyTextIndent3Char1">
    <w:name w:val="Body Text Indent 3 Char1"/>
    <w:semiHidden/>
    <w:locked/>
    <w:rsid w:val="00301A0F"/>
    <w:rPr>
      <w:rFonts w:cs="Times New Roman"/>
      <w:sz w:val="16"/>
      <w:szCs w:val="16"/>
    </w:rPr>
  </w:style>
  <w:style w:type="character" w:customStyle="1" w:styleId="313">
    <w:name w:val="Основной текст с отступом 3 Знак1"/>
    <w:semiHidden/>
    <w:locked/>
    <w:rsid w:val="00301A0F"/>
    <w:rPr>
      <w:rFonts w:cs="Times New Roman"/>
      <w:sz w:val="16"/>
      <w:szCs w:val="16"/>
    </w:rPr>
  </w:style>
  <w:style w:type="paragraph" w:styleId="33">
    <w:name w:val="Body Text 3"/>
    <w:basedOn w:val="a7"/>
    <w:link w:val="32"/>
    <w:semiHidden/>
    <w:rsid w:val="00301A0F"/>
    <w:pPr>
      <w:spacing w:after="120"/>
    </w:pPr>
  </w:style>
  <w:style w:type="character" w:customStyle="1" w:styleId="BodyText3Char1">
    <w:name w:val="Body Text 3 Char1"/>
    <w:semiHidden/>
    <w:locked/>
    <w:rsid w:val="00301A0F"/>
    <w:rPr>
      <w:rFonts w:cs="Times New Roman"/>
      <w:sz w:val="16"/>
      <w:szCs w:val="16"/>
    </w:rPr>
  </w:style>
  <w:style w:type="character" w:customStyle="1" w:styleId="314">
    <w:name w:val="Основной текст 3 Знак1"/>
    <w:semiHidden/>
    <w:locked/>
    <w:rsid w:val="00301A0F"/>
    <w:rPr>
      <w:rFonts w:cs="Times New Roman"/>
      <w:sz w:val="16"/>
      <w:szCs w:val="16"/>
    </w:rPr>
  </w:style>
  <w:style w:type="character" w:customStyle="1" w:styleId="1f9">
    <w:name w:val="Нижний колонтитул Знак1"/>
    <w:semiHidden/>
    <w:rsid w:val="00301A0F"/>
    <w:rPr>
      <w:rFonts w:cs="Times New Roman"/>
      <w:sz w:val="24"/>
      <w:szCs w:val="24"/>
    </w:rPr>
  </w:style>
  <w:style w:type="character" w:customStyle="1" w:styleId="1fa">
    <w:name w:val="Название Знак1"/>
    <w:rsid w:val="00301A0F"/>
    <w:rPr>
      <w:rFonts w:ascii="Cambria" w:hAnsi="Cambria" w:cs="Cambria"/>
      <w:color w:val="auto"/>
      <w:spacing w:val="5"/>
      <w:kern w:val="28"/>
      <w:sz w:val="52"/>
      <w:szCs w:val="52"/>
    </w:rPr>
  </w:style>
  <w:style w:type="paragraph" w:styleId="affa">
    <w:name w:val="annotation subject"/>
    <w:basedOn w:val="afc"/>
    <w:next w:val="afc"/>
    <w:link w:val="aff9"/>
    <w:semiHidden/>
    <w:rsid w:val="00301A0F"/>
    <w:rPr>
      <w:b/>
      <w:bCs/>
    </w:rPr>
  </w:style>
  <w:style w:type="character" w:customStyle="1" w:styleId="CommentSubjectChar1">
    <w:name w:val="Comment Subject Char1"/>
    <w:semiHidden/>
    <w:locked/>
    <w:rsid w:val="00301A0F"/>
    <w:rPr>
      <w:rFonts w:cs="Times New Roman"/>
      <w:b/>
      <w:bCs/>
      <w:sz w:val="20"/>
      <w:szCs w:val="20"/>
    </w:rPr>
  </w:style>
  <w:style w:type="character" w:customStyle="1" w:styleId="1fb">
    <w:name w:val="Тема примечания Знак1"/>
    <w:semiHidden/>
    <w:locked/>
    <w:rsid w:val="00301A0F"/>
    <w:rPr>
      <w:rFonts w:cs="Times New Roman"/>
      <w:b/>
      <w:bCs/>
    </w:rPr>
  </w:style>
  <w:style w:type="character" w:customStyle="1" w:styleId="1fc">
    <w:name w:val="Текст выноски Знак1"/>
    <w:semiHidden/>
    <w:rsid w:val="00301A0F"/>
    <w:rPr>
      <w:rFonts w:ascii="Tahoma" w:hAnsi="Tahoma" w:cs="Tahoma"/>
      <w:sz w:val="16"/>
      <w:szCs w:val="16"/>
    </w:rPr>
  </w:style>
  <w:style w:type="character" w:customStyle="1" w:styleId="112">
    <w:name w:val="Заголовок 1 Знак1"/>
    <w:aliases w:val="Заголовок 1 Знак Знак Знак Знак1,Заголовок 1 Знак Знак Знак2"/>
    <w:locked/>
    <w:rsid w:val="00301A0F"/>
    <w:rPr>
      <w:b/>
      <w:sz w:val="24"/>
    </w:rPr>
  </w:style>
  <w:style w:type="paragraph" w:styleId="aff6">
    <w:name w:val="Document Map"/>
    <w:basedOn w:val="a7"/>
    <w:link w:val="aff5"/>
    <w:semiHidden/>
    <w:rsid w:val="00301A0F"/>
    <w:rPr>
      <w:rFonts w:ascii="Tahoma" w:hAnsi="Tahoma"/>
      <w:sz w:val="20"/>
      <w:szCs w:val="20"/>
    </w:rPr>
  </w:style>
  <w:style w:type="character" w:customStyle="1" w:styleId="DocumentMapChar1">
    <w:name w:val="Document Map Char1"/>
    <w:semiHidden/>
    <w:locked/>
    <w:rsid w:val="00301A0F"/>
    <w:rPr>
      <w:rFonts w:cs="Times New Roman"/>
      <w:sz w:val="2"/>
    </w:rPr>
  </w:style>
  <w:style w:type="character" w:customStyle="1" w:styleId="1fd">
    <w:name w:val="Схема документа Знак1"/>
    <w:semiHidden/>
    <w:locked/>
    <w:rsid w:val="00301A0F"/>
    <w:rPr>
      <w:rFonts w:ascii="Tahoma" w:hAnsi="Tahoma" w:cs="Tahoma"/>
      <w:sz w:val="16"/>
      <w:szCs w:val="16"/>
    </w:rPr>
  </w:style>
  <w:style w:type="paragraph" w:styleId="aff8">
    <w:name w:val="Plain Text"/>
    <w:aliases w:val=" Знак"/>
    <w:basedOn w:val="a7"/>
    <w:link w:val="aff7"/>
    <w:rsid w:val="00301A0F"/>
  </w:style>
  <w:style w:type="character" w:customStyle="1" w:styleId="PlainTextChar1">
    <w:name w:val="Plain Text Char1"/>
    <w:semiHidden/>
    <w:locked/>
    <w:rsid w:val="00301A0F"/>
    <w:rPr>
      <w:rFonts w:ascii="Courier New" w:hAnsi="Courier New" w:cs="Courier New"/>
      <w:sz w:val="20"/>
      <w:szCs w:val="20"/>
    </w:rPr>
  </w:style>
  <w:style w:type="character" w:customStyle="1" w:styleId="1fe">
    <w:name w:val="Текст Знак1"/>
    <w:semiHidden/>
    <w:locked/>
    <w:rsid w:val="00301A0F"/>
    <w:rPr>
      <w:rFonts w:ascii="Consolas" w:hAnsi="Consolas" w:cs="Consolas"/>
      <w:sz w:val="21"/>
      <w:szCs w:val="21"/>
    </w:rPr>
  </w:style>
  <w:style w:type="character" w:customStyle="1" w:styleId="1ff">
    <w:name w:val="Подзаголовок Знак1"/>
    <w:rsid w:val="00301A0F"/>
    <w:rPr>
      <w:rFonts w:ascii="Cambria" w:hAnsi="Cambria" w:cs="Cambria"/>
      <w:i/>
      <w:iCs/>
      <w:color w:val="4F81BD"/>
      <w:spacing w:val="15"/>
      <w:sz w:val="24"/>
      <w:szCs w:val="24"/>
    </w:rPr>
  </w:style>
  <w:style w:type="character" w:customStyle="1" w:styleId="36">
    <w:name w:val="Основной текст Знак Знак Знак Знак Знак3"/>
    <w:aliases w:val="Основной текст Знак Знак Знак Знак Знак4"/>
    <w:rsid w:val="00301A0F"/>
    <w:rPr>
      <w:color w:val="000000"/>
      <w:sz w:val="24"/>
      <w:lang w:val="ru-RU" w:eastAsia="ru-RU"/>
    </w:rPr>
  </w:style>
  <w:style w:type="character" w:customStyle="1" w:styleId="afffd">
    <w:name w:val="Стиль полужирный"/>
    <w:rsid w:val="00301A0F"/>
    <w:rPr>
      <w:b/>
      <w:u w:val="none"/>
      <w:effect w:val="none"/>
      <w:vertAlign w:val="baseline"/>
    </w:rPr>
  </w:style>
  <w:style w:type="character" w:customStyle="1" w:styleId="212pt3">
    <w:name w:val="Заголовок 2 + 12 pt Знак Знак Знак Знак Знак"/>
    <w:rsid w:val="00301A0F"/>
    <w:rPr>
      <w:b/>
      <w:sz w:val="24"/>
      <w:lang w:val="ru-RU" w:eastAsia="ru-RU"/>
    </w:rPr>
  </w:style>
  <w:style w:type="paragraph" w:styleId="afe">
    <w:name w:val="endnote text"/>
    <w:basedOn w:val="a7"/>
    <w:link w:val="afd"/>
    <w:semiHidden/>
    <w:rsid w:val="00301A0F"/>
    <w:rPr>
      <w:sz w:val="20"/>
      <w:szCs w:val="20"/>
    </w:rPr>
  </w:style>
  <w:style w:type="character" w:customStyle="1" w:styleId="EndnoteTextChar1">
    <w:name w:val="Endnote Text Char1"/>
    <w:semiHidden/>
    <w:locked/>
    <w:rsid w:val="00301A0F"/>
    <w:rPr>
      <w:rFonts w:cs="Times New Roman"/>
      <w:sz w:val="20"/>
      <w:szCs w:val="20"/>
    </w:rPr>
  </w:style>
  <w:style w:type="character" w:customStyle="1" w:styleId="1ff0">
    <w:name w:val="Текст концевой сноски Знак1"/>
    <w:semiHidden/>
    <w:locked/>
    <w:rsid w:val="00301A0F"/>
    <w:rPr>
      <w:rFonts w:cs="Times New Roman"/>
    </w:rPr>
  </w:style>
  <w:style w:type="character" w:customStyle="1" w:styleId="212pt4">
    <w:name w:val="Заголовок 2 + 12 pt Знак Знак Знак Знак"/>
    <w:rsid w:val="00301A0F"/>
    <w:rPr>
      <w:sz w:val="24"/>
      <w:lang w:val="ru-RU" w:eastAsia="ru-RU"/>
    </w:rPr>
  </w:style>
  <w:style w:type="character" w:customStyle="1" w:styleId="afffe">
    <w:name w:val="Гипертекстовая ссылка"/>
    <w:rsid w:val="00301A0F"/>
    <w:rPr>
      <w:color w:val="008000"/>
    </w:rPr>
  </w:style>
  <w:style w:type="character" w:customStyle="1" w:styleId="BodyTextChar2">
    <w:name w:val="Body Text Char2"/>
    <w:aliases w:val="Основной текст Знак Знак Знак Char2,Основной текст Знак Знак Знак Знак Char2,Знак Char2,Основной текст Знак Знак Знак Знак Знак Знак Char2,Основной текст Знак Знак Знак Знак Знак Знак Знак Знак Знак Char2"/>
    <w:locked/>
    <w:rsid w:val="00301A0F"/>
    <w:rPr>
      <w:rFonts w:ascii="Calibri" w:hAnsi="Calibri"/>
      <w:sz w:val="24"/>
      <w:lang w:val="ru-RU" w:eastAsia="ru-RU"/>
    </w:rPr>
  </w:style>
  <w:style w:type="character" w:customStyle="1" w:styleId="FootnoteTextChar">
    <w:name w:val="Footnote Text Char"/>
    <w:aliases w:val="Знак1 Char3,Знак Знак Знак Char3,Знак Знак Знак Знак Знак Знак Знак Знак Знак Знак Знак Знак Знак Знак Знак Знак Знак Знак Знак Знак Знак Char3"/>
    <w:semiHidden/>
    <w:locked/>
    <w:rsid w:val="00301A0F"/>
    <w:rPr>
      <w:rFonts w:ascii="Times New Roman" w:hAnsi="Times New Roman"/>
      <w:sz w:val="20"/>
    </w:rPr>
  </w:style>
  <w:style w:type="character" w:customStyle="1" w:styleId="FootnoteTextChar1">
    <w:name w:val="Footnote Text Char1"/>
    <w:aliases w:val="Знак1 Char1,Знак Знак Знак Char1,Знак Знак Знак Знак Знак Знак Знак Знак Знак Знак Знак Знак Знак Знак Знак Знак Знак Знак Знак Знак Знак Char1"/>
    <w:locked/>
    <w:rsid w:val="00301A0F"/>
    <w:rPr>
      <w:rFonts w:ascii="Calibri" w:hAnsi="Calibri"/>
      <w:lang w:val="ru-RU" w:eastAsia="ru-RU"/>
    </w:rPr>
  </w:style>
  <w:style w:type="character" w:customStyle="1" w:styleId="apple-converted-space">
    <w:name w:val="apple-converted-space"/>
    <w:rsid w:val="00301A0F"/>
    <w:rPr>
      <w:rFonts w:ascii="Times New Roman" w:hAnsi="Times New Roman"/>
    </w:rPr>
  </w:style>
  <w:style w:type="character" w:customStyle="1" w:styleId="affff">
    <w:name w:val="Цветовое выделение"/>
    <w:rsid w:val="00301A0F"/>
    <w:rPr>
      <w:b/>
      <w:color w:val="000080"/>
    </w:rPr>
  </w:style>
  <w:style w:type="table" w:styleId="1ff1">
    <w:name w:val="Table Columns 1"/>
    <w:basedOn w:val="a9"/>
    <w:semiHidden/>
    <w:rsid w:val="00301A0F"/>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52">
    <w:name w:val="Table Columns 5"/>
    <w:basedOn w:val="a9"/>
    <w:semiHidden/>
    <w:rsid w:val="00301A0F"/>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2">
    <w:name w:val="Table List 2"/>
    <w:basedOn w:val="a9"/>
    <w:semiHidden/>
    <w:rsid w:val="00301A0F"/>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7">
    <w:name w:val="Table List 7"/>
    <w:basedOn w:val="a9"/>
    <w:semiHidden/>
    <w:rsid w:val="00301A0F"/>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9"/>
    <w:semiHidden/>
    <w:rsid w:val="00301A0F"/>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37">
    <w:name w:val="Table 3D effects 3"/>
    <w:basedOn w:val="a9"/>
    <w:semiHidden/>
    <w:rsid w:val="00301A0F"/>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0">
    <w:name w:val="Table Contemporary"/>
    <w:basedOn w:val="a9"/>
    <w:semiHidden/>
    <w:rsid w:val="00301A0F"/>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1">
    <w:name w:val="Table Elegant"/>
    <w:basedOn w:val="a9"/>
    <w:semiHidden/>
    <w:rsid w:val="00301A0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ff2">
    <w:name w:val="Table Subtle 1"/>
    <w:basedOn w:val="a9"/>
    <w:semiHidden/>
    <w:rsid w:val="00301A0F"/>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Web 3"/>
    <w:basedOn w:val="a9"/>
    <w:semiHidden/>
    <w:rsid w:val="00301A0F"/>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2">
    <w:name w:val="Table Grid"/>
    <w:basedOn w:val="a9"/>
    <w:rsid w:val="00301A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3">
    <w:name w:val="Стиль таблицы1"/>
    <w:basedOn w:val="affff2"/>
    <w:rsid w:val="00301A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2">
    <w:name w:val="List Bullet 4"/>
    <w:basedOn w:val="a7"/>
    <w:semiHidden/>
    <w:rsid w:val="00301A0F"/>
    <w:pPr>
      <w:tabs>
        <w:tab w:val="num" w:pos="1209"/>
      </w:tabs>
      <w:ind w:left="1209" w:hanging="360"/>
    </w:pPr>
  </w:style>
  <w:style w:type="character" w:customStyle="1" w:styleId="31">
    <w:name w:val="Заголовок 3 Знак"/>
    <w:aliases w:val="Текст сноски1 Знак,Знак Знак Знак Знак,Знак Знак Знак Знак Знак Знак Знак Знак Знак Знак Знак Знак Знак Знак Знак Знак Знак Знак Знак Знак Знак Знак,Знак3 Знак,Знак1 Знак"/>
    <w:link w:val="30"/>
    <w:locked/>
    <w:rsid w:val="00301A0F"/>
    <w:rPr>
      <w:rFonts w:ascii="Verdana" w:hAnsi="Verdana"/>
      <w:lang w:val="en-US" w:eastAsia="en-US" w:bidi="ar-SA"/>
    </w:rPr>
  </w:style>
  <w:style w:type="character" w:customStyle="1" w:styleId="510">
    <w:name w:val="Заголовок 5 Знак1"/>
    <w:aliases w:val="Underline Знак1"/>
    <w:semiHidden/>
    <w:rsid w:val="00301A0F"/>
    <w:rPr>
      <w:rFonts w:ascii="Cambria" w:hAnsi="Cambria" w:cs="Cambria"/>
      <w:color w:val="auto"/>
      <w:sz w:val="24"/>
      <w:szCs w:val="24"/>
    </w:rPr>
  </w:style>
  <w:style w:type="character" w:customStyle="1" w:styleId="1ff4">
    <w:name w:val="Текст сноски Знак1"/>
    <w:aliases w:val="Знак Знак Знак Знак2,Знак Знак Знак Знак Знак Знак Знак Знак Знак Знак Знак Знак Знак Знак Знак Знак Знак Знак Знак Знак Знак Знак1"/>
    <w:semiHidden/>
    <w:rsid w:val="00301A0F"/>
    <w:rPr>
      <w:rFonts w:cs="Times New Roman"/>
    </w:rPr>
  </w:style>
  <w:style w:type="character" w:customStyle="1" w:styleId="ListParagraphChar">
    <w:name w:val="List Paragraph Char"/>
    <w:link w:val="110"/>
    <w:locked/>
    <w:rsid w:val="00301A0F"/>
    <w:rPr>
      <w:sz w:val="24"/>
      <w:lang w:val="ru-RU" w:eastAsia="ru-RU" w:bidi="ar-SA"/>
    </w:rPr>
  </w:style>
  <w:style w:type="paragraph" w:customStyle="1" w:styleId="2c">
    <w:name w:val="Абзац списка2"/>
    <w:basedOn w:val="a7"/>
    <w:rsid w:val="00301A0F"/>
    <w:pPr>
      <w:ind w:left="720"/>
    </w:pPr>
  </w:style>
  <w:style w:type="paragraph" w:customStyle="1" w:styleId="2d">
    <w:name w:val="Заголовок оглавления2"/>
    <w:basedOn w:val="10"/>
    <w:next w:val="a7"/>
    <w:rsid w:val="00301A0F"/>
    <w:pPr>
      <w:keepLines/>
      <w:spacing w:before="480" w:line="276" w:lineRule="auto"/>
      <w:jc w:val="left"/>
      <w:outlineLvl w:val="9"/>
    </w:pPr>
    <w:rPr>
      <w:rFonts w:ascii="Cambria" w:hAnsi="Cambria"/>
      <w:b w:val="0"/>
      <w:bCs w:val="0"/>
      <w:color w:val="365F91"/>
      <w:lang w:eastAsia="en-US"/>
    </w:rPr>
  </w:style>
  <w:style w:type="paragraph" w:styleId="1ff5">
    <w:name w:val="toc 1"/>
    <w:basedOn w:val="a7"/>
    <w:next w:val="a7"/>
    <w:autoRedefine/>
    <w:uiPriority w:val="39"/>
    <w:rsid w:val="00301A0F"/>
    <w:pPr>
      <w:spacing w:before="120" w:after="120"/>
    </w:pPr>
    <w:rPr>
      <w:rFonts w:ascii="Calibri" w:hAnsi="Calibri"/>
      <w:b/>
      <w:bCs/>
      <w:caps/>
      <w:sz w:val="20"/>
      <w:szCs w:val="20"/>
    </w:rPr>
  </w:style>
  <w:style w:type="paragraph" w:styleId="2e">
    <w:name w:val="toc 2"/>
    <w:aliases w:val="Оглавление 2 Знак Знак,Основной текст 2 Знак1 Знак Знак,Оглавление 2 Знак Знак Знак Знак,Основной текст 2 Знак1 Знак Знак Знак Знак,Оглавление 2 Знак Знак Знак Знак Знак Знак"/>
    <w:basedOn w:val="a7"/>
    <w:next w:val="a7"/>
    <w:autoRedefine/>
    <w:uiPriority w:val="39"/>
    <w:rsid w:val="00301A0F"/>
    <w:pPr>
      <w:ind w:left="240"/>
    </w:pPr>
    <w:rPr>
      <w:rFonts w:ascii="Calibri" w:hAnsi="Calibri"/>
      <w:smallCaps/>
      <w:sz w:val="20"/>
      <w:szCs w:val="20"/>
    </w:rPr>
  </w:style>
  <w:style w:type="paragraph" w:styleId="38">
    <w:name w:val="toc 3"/>
    <w:basedOn w:val="a7"/>
    <w:next w:val="a7"/>
    <w:autoRedefine/>
    <w:semiHidden/>
    <w:rsid w:val="00301A0F"/>
    <w:pPr>
      <w:ind w:left="480"/>
    </w:pPr>
    <w:rPr>
      <w:rFonts w:ascii="Calibri" w:hAnsi="Calibri"/>
      <w:i/>
      <w:iCs/>
      <w:sz w:val="20"/>
      <w:szCs w:val="20"/>
    </w:rPr>
  </w:style>
  <w:style w:type="paragraph" w:styleId="43">
    <w:name w:val="toc 4"/>
    <w:basedOn w:val="a7"/>
    <w:next w:val="a7"/>
    <w:autoRedefine/>
    <w:semiHidden/>
    <w:rsid w:val="00301A0F"/>
    <w:pPr>
      <w:ind w:left="720"/>
    </w:pPr>
    <w:rPr>
      <w:rFonts w:ascii="Calibri" w:hAnsi="Calibri"/>
      <w:sz w:val="18"/>
      <w:szCs w:val="18"/>
    </w:rPr>
  </w:style>
  <w:style w:type="paragraph" w:styleId="53">
    <w:name w:val="toc 5"/>
    <w:basedOn w:val="a7"/>
    <w:next w:val="a7"/>
    <w:autoRedefine/>
    <w:semiHidden/>
    <w:rsid w:val="00301A0F"/>
    <w:pPr>
      <w:ind w:left="960"/>
    </w:pPr>
    <w:rPr>
      <w:rFonts w:ascii="Calibri" w:hAnsi="Calibri"/>
      <w:sz w:val="18"/>
      <w:szCs w:val="18"/>
    </w:rPr>
  </w:style>
  <w:style w:type="paragraph" w:styleId="61">
    <w:name w:val="toc 6"/>
    <w:basedOn w:val="a7"/>
    <w:next w:val="a7"/>
    <w:autoRedefine/>
    <w:semiHidden/>
    <w:rsid w:val="00301A0F"/>
    <w:pPr>
      <w:ind w:left="1200"/>
    </w:pPr>
    <w:rPr>
      <w:rFonts w:ascii="Calibri" w:hAnsi="Calibri"/>
      <w:sz w:val="18"/>
      <w:szCs w:val="18"/>
    </w:rPr>
  </w:style>
  <w:style w:type="paragraph" w:styleId="72">
    <w:name w:val="toc 7"/>
    <w:basedOn w:val="a7"/>
    <w:next w:val="a7"/>
    <w:autoRedefine/>
    <w:semiHidden/>
    <w:rsid w:val="00301A0F"/>
    <w:pPr>
      <w:ind w:left="1440"/>
    </w:pPr>
    <w:rPr>
      <w:rFonts w:ascii="Calibri" w:hAnsi="Calibri"/>
      <w:sz w:val="18"/>
      <w:szCs w:val="18"/>
    </w:rPr>
  </w:style>
  <w:style w:type="paragraph" w:styleId="82">
    <w:name w:val="toc 8"/>
    <w:basedOn w:val="a7"/>
    <w:next w:val="a7"/>
    <w:autoRedefine/>
    <w:semiHidden/>
    <w:rsid w:val="00301A0F"/>
    <w:pPr>
      <w:ind w:left="1680"/>
    </w:pPr>
    <w:rPr>
      <w:rFonts w:ascii="Calibri" w:hAnsi="Calibri"/>
      <w:sz w:val="18"/>
      <w:szCs w:val="18"/>
    </w:rPr>
  </w:style>
  <w:style w:type="paragraph" w:styleId="92">
    <w:name w:val="toc 9"/>
    <w:basedOn w:val="a7"/>
    <w:next w:val="a7"/>
    <w:autoRedefine/>
    <w:semiHidden/>
    <w:rsid w:val="00301A0F"/>
    <w:pPr>
      <w:ind w:left="1920"/>
    </w:pPr>
    <w:rPr>
      <w:rFonts w:ascii="Calibri" w:hAnsi="Calibri"/>
      <w:sz w:val="18"/>
      <w:szCs w:val="18"/>
    </w:rPr>
  </w:style>
  <w:style w:type="paragraph" w:styleId="affff3">
    <w:name w:val="footnote text"/>
    <w:aliases w:val="Знак Знак Знак3"/>
    <w:basedOn w:val="a7"/>
    <w:link w:val="affff4"/>
    <w:semiHidden/>
    <w:rsid w:val="00301A0F"/>
    <w:rPr>
      <w:sz w:val="20"/>
      <w:szCs w:val="20"/>
    </w:rPr>
  </w:style>
  <w:style w:type="character" w:customStyle="1" w:styleId="affff4">
    <w:name w:val="Текст сноски Знак"/>
    <w:aliases w:val="Знак Знак Знак3 Знак"/>
    <w:link w:val="affff3"/>
    <w:locked/>
    <w:rsid w:val="00301A0F"/>
    <w:rPr>
      <w:lang w:val="ru-RU" w:eastAsia="ru-RU" w:bidi="ar-SA"/>
    </w:rPr>
  </w:style>
  <w:style w:type="character" w:styleId="affff5">
    <w:name w:val="page number"/>
    <w:rsid w:val="00301A0F"/>
    <w:rPr>
      <w:rFonts w:cs="Times New Roman"/>
    </w:rPr>
  </w:style>
  <w:style w:type="paragraph" w:customStyle="1" w:styleId="12pt125">
    <w:name w:val="Стиль 12 pt полужирный по центру Первая строка:  125 см Перед:..."/>
    <w:basedOn w:val="a7"/>
    <w:rsid w:val="00301A0F"/>
    <w:pPr>
      <w:keepNext/>
      <w:keepLines/>
      <w:spacing w:before="120" w:after="120"/>
      <w:jc w:val="center"/>
    </w:pPr>
    <w:rPr>
      <w:b/>
      <w:bCs/>
      <w:szCs w:val="20"/>
    </w:rPr>
  </w:style>
  <w:style w:type="character" w:customStyle="1" w:styleId="TitleChar1">
    <w:name w:val="Title Char1"/>
    <w:locked/>
    <w:rsid w:val="00301A0F"/>
    <w:rPr>
      <w:b/>
      <w:color w:val="000000"/>
      <w:sz w:val="24"/>
      <w:lang w:val="ru-RU" w:eastAsia="ru-RU"/>
    </w:rPr>
  </w:style>
  <w:style w:type="paragraph" w:styleId="2f">
    <w:name w:val="List Continue 2"/>
    <w:basedOn w:val="a7"/>
    <w:rsid w:val="00301A0F"/>
    <w:pPr>
      <w:overflowPunct w:val="0"/>
      <w:autoSpaceDE w:val="0"/>
      <w:autoSpaceDN w:val="0"/>
      <w:adjustRightInd w:val="0"/>
      <w:spacing w:after="120"/>
      <w:ind w:left="720"/>
    </w:pPr>
    <w:rPr>
      <w:szCs w:val="20"/>
    </w:rPr>
  </w:style>
  <w:style w:type="paragraph" w:styleId="39">
    <w:name w:val="List 3"/>
    <w:basedOn w:val="a7"/>
    <w:rsid w:val="00301A0F"/>
    <w:pPr>
      <w:overflowPunct w:val="0"/>
      <w:autoSpaceDE w:val="0"/>
      <w:autoSpaceDN w:val="0"/>
      <w:adjustRightInd w:val="0"/>
      <w:ind w:left="849" w:hanging="283"/>
    </w:pPr>
    <w:rPr>
      <w:szCs w:val="20"/>
    </w:rPr>
  </w:style>
  <w:style w:type="paragraph" w:styleId="2f0">
    <w:name w:val="List 2"/>
    <w:basedOn w:val="a7"/>
    <w:rsid w:val="00301A0F"/>
    <w:pPr>
      <w:overflowPunct w:val="0"/>
      <w:autoSpaceDE w:val="0"/>
      <w:autoSpaceDN w:val="0"/>
      <w:adjustRightInd w:val="0"/>
      <w:ind w:left="566" w:hanging="283"/>
    </w:pPr>
    <w:rPr>
      <w:szCs w:val="20"/>
    </w:rPr>
  </w:style>
  <w:style w:type="paragraph" w:customStyle="1" w:styleId="ConsPlusCell">
    <w:name w:val="ConsPlusCell"/>
    <w:rsid w:val="00301A0F"/>
    <w:pPr>
      <w:widowControl w:val="0"/>
      <w:autoSpaceDE w:val="0"/>
      <w:autoSpaceDN w:val="0"/>
      <w:adjustRightInd w:val="0"/>
    </w:pPr>
    <w:rPr>
      <w:rFonts w:ascii="Arial" w:hAnsi="Arial" w:cs="Arial"/>
    </w:rPr>
  </w:style>
  <w:style w:type="paragraph" w:styleId="20">
    <w:name w:val="List Bullet 2"/>
    <w:basedOn w:val="a7"/>
    <w:autoRedefine/>
    <w:rsid w:val="00301A0F"/>
    <w:pPr>
      <w:numPr>
        <w:numId w:val="8"/>
      </w:numPr>
      <w:ind w:left="312" w:firstLine="390"/>
    </w:pPr>
  </w:style>
  <w:style w:type="paragraph" w:customStyle="1" w:styleId="215">
    <w:name w:val="Маркированный список 21"/>
    <w:basedOn w:val="a7"/>
    <w:rsid w:val="00301A0F"/>
    <w:pPr>
      <w:tabs>
        <w:tab w:val="num" w:pos="8640"/>
      </w:tabs>
      <w:suppressAutoHyphens/>
    </w:pPr>
    <w:rPr>
      <w:lang w:eastAsia="ar-SA"/>
    </w:rPr>
  </w:style>
  <w:style w:type="paragraph" w:customStyle="1" w:styleId="TimesNewRoman">
    <w:name w:val="Times New Roman"/>
    <w:rsid w:val="00301A0F"/>
    <w:pPr>
      <w:widowControl w:val="0"/>
      <w:autoSpaceDE w:val="0"/>
      <w:autoSpaceDN w:val="0"/>
      <w:adjustRightInd w:val="0"/>
      <w:ind w:firstLine="720"/>
    </w:pPr>
    <w:rPr>
      <w:rFonts w:ascii="Arial" w:hAnsi="Arial" w:cs="Arial"/>
    </w:rPr>
  </w:style>
  <w:style w:type="paragraph" w:customStyle="1" w:styleId="Noeeu11">
    <w:name w:val="Noeeu11"/>
    <w:basedOn w:val="a7"/>
    <w:rsid w:val="00301A0F"/>
    <w:pPr>
      <w:overflowPunct w:val="0"/>
      <w:autoSpaceDE w:val="0"/>
      <w:autoSpaceDN w:val="0"/>
      <w:adjustRightInd w:val="0"/>
      <w:ind w:firstLine="720"/>
      <w:textAlignment w:val="baseline"/>
    </w:pPr>
    <w:rPr>
      <w:szCs w:val="20"/>
    </w:rPr>
  </w:style>
  <w:style w:type="paragraph" w:styleId="affff6">
    <w:name w:val="Message Header"/>
    <w:basedOn w:val="a7"/>
    <w:link w:val="affff7"/>
    <w:rsid w:val="00301A0F"/>
    <w:pPr>
      <w:spacing w:before="120" w:after="120" w:line="199" w:lineRule="auto"/>
      <w:ind w:left="-57" w:right="113"/>
      <w:jc w:val="right"/>
    </w:pPr>
    <w:rPr>
      <w:rFonts w:ascii="NTHelvetica/Cyrillic" w:hAnsi="NTHelvetica/Cyrillic"/>
      <w:sz w:val="16"/>
      <w:szCs w:val="20"/>
    </w:rPr>
  </w:style>
  <w:style w:type="character" w:customStyle="1" w:styleId="affff7">
    <w:name w:val="Шапка Знак"/>
    <w:link w:val="affff6"/>
    <w:semiHidden/>
    <w:locked/>
    <w:rsid w:val="00301A0F"/>
    <w:rPr>
      <w:rFonts w:ascii="NTHelvetica/Cyrillic" w:hAnsi="NTHelvetica/Cyrillic"/>
      <w:sz w:val="16"/>
      <w:lang w:val="ru-RU" w:eastAsia="ru-RU" w:bidi="ar-SA"/>
    </w:rPr>
  </w:style>
  <w:style w:type="paragraph" w:customStyle="1" w:styleId="affff8">
    <w:name w:val="Цифры"/>
    <w:basedOn w:val="afff1"/>
    <w:rsid w:val="00301A0F"/>
    <w:pPr>
      <w:widowControl w:val="0"/>
      <w:spacing w:line="199" w:lineRule="auto"/>
      <w:ind w:left="113" w:right="113"/>
      <w:jc w:val="right"/>
    </w:pPr>
    <w:rPr>
      <w:rFonts w:ascii="NTHelvetica/Cyrillic" w:hAnsi="NTHelvetica/Cyrillic"/>
      <w:smallCaps/>
      <w:sz w:val="16"/>
    </w:rPr>
  </w:style>
  <w:style w:type="paragraph" w:customStyle="1" w:styleId="100">
    <w:name w:val="Стиль Основной текст + по ширине Первая строка:  1 см После:  0 пт"/>
    <w:basedOn w:val="aff2"/>
    <w:rsid w:val="00301A0F"/>
    <w:pPr>
      <w:numPr>
        <w:ilvl w:val="0"/>
      </w:numPr>
      <w:overflowPunct w:val="0"/>
      <w:autoSpaceDE w:val="0"/>
      <w:autoSpaceDN w:val="0"/>
      <w:adjustRightInd w:val="0"/>
      <w:spacing w:line="360" w:lineRule="auto"/>
      <w:ind w:firstLine="567"/>
    </w:pPr>
  </w:style>
  <w:style w:type="paragraph" w:customStyle="1" w:styleId="1ff6">
    <w:name w:val="Заголовок 1 с Нум"/>
    <w:basedOn w:val="10"/>
    <w:rsid w:val="00301A0F"/>
    <w:pPr>
      <w:spacing w:before="240" w:after="60"/>
      <w:jc w:val="left"/>
    </w:pPr>
    <w:rPr>
      <w:rFonts w:cs="Arial"/>
      <w:b w:val="0"/>
      <w:bCs w:val="0"/>
      <w:kern w:val="32"/>
      <w:szCs w:val="32"/>
    </w:rPr>
  </w:style>
  <w:style w:type="paragraph" w:customStyle="1" w:styleId="1ff7">
    <w:name w:val="Знак Знак Знак1 Знак Знак Знак Знак"/>
    <w:basedOn w:val="a7"/>
    <w:next w:val="22"/>
    <w:autoRedefine/>
    <w:rsid w:val="00301A0F"/>
    <w:pPr>
      <w:spacing w:after="160" w:line="240" w:lineRule="exact"/>
      <w:jc w:val="right"/>
    </w:pPr>
    <w:rPr>
      <w:noProof/>
      <w:lang w:val="en-US" w:eastAsia="en-US"/>
    </w:rPr>
  </w:style>
  <w:style w:type="paragraph" w:customStyle="1" w:styleId="320">
    <w:name w:val="Основной текст 32"/>
    <w:basedOn w:val="a7"/>
    <w:rsid w:val="00301A0F"/>
    <w:pPr>
      <w:overflowPunct w:val="0"/>
      <w:autoSpaceDE w:val="0"/>
      <w:autoSpaceDN w:val="0"/>
      <w:adjustRightInd w:val="0"/>
      <w:jc w:val="center"/>
      <w:textAlignment w:val="baseline"/>
    </w:pPr>
    <w:rPr>
      <w:b/>
      <w:szCs w:val="20"/>
    </w:rPr>
  </w:style>
  <w:style w:type="paragraph" w:styleId="affff9">
    <w:name w:val="Normal Indent"/>
    <w:basedOn w:val="a7"/>
    <w:rsid w:val="00301A0F"/>
    <w:pPr>
      <w:overflowPunct w:val="0"/>
      <w:autoSpaceDE w:val="0"/>
      <w:autoSpaceDN w:val="0"/>
      <w:adjustRightInd w:val="0"/>
      <w:spacing w:before="60"/>
      <w:ind w:left="113"/>
    </w:pPr>
    <w:rPr>
      <w:szCs w:val="20"/>
    </w:rPr>
  </w:style>
  <w:style w:type="paragraph" w:customStyle="1" w:styleId="a6">
    <w:name w:val="Заголовок для СТП"/>
    <w:basedOn w:val="a7"/>
    <w:rsid w:val="00301A0F"/>
    <w:pPr>
      <w:numPr>
        <w:numId w:val="14"/>
      </w:numPr>
      <w:overflowPunct w:val="0"/>
      <w:autoSpaceDE w:val="0"/>
      <w:autoSpaceDN w:val="0"/>
      <w:adjustRightInd w:val="0"/>
    </w:pPr>
    <w:rPr>
      <w:sz w:val="20"/>
      <w:szCs w:val="20"/>
    </w:rPr>
  </w:style>
  <w:style w:type="paragraph" w:styleId="affffa">
    <w:name w:val="Body Text First Indent"/>
    <w:basedOn w:val="aff2"/>
    <w:link w:val="affffb"/>
    <w:rsid w:val="00301A0F"/>
    <w:pPr>
      <w:numPr>
        <w:ilvl w:val="0"/>
      </w:numPr>
      <w:spacing w:after="120"/>
      <w:ind w:firstLine="210"/>
    </w:pPr>
  </w:style>
  <w:style w:type="character" w:customStyle="1" w:styleId="affffb">
    <w:name w:val="Красная строка Знак"/>
    <w:link w:val="affffa"/>
    <w:semiHidden/>
    <w:locked/>
    <w:rsid w:val="00301A0F"/>
    <w:rPr>
      <w:rFonts w:cs="Times New Roman"/>
      <w:sz w:val="24"/>
      <w:szCs w:val="24"/>
      <w:lang w:bidi="ar-SA"/>
    </w:rPr>
  </w:style>
  <w:style w:type="paragraph" w:styleId="2f1">
    <w:name w:val="Body Text First Indent 2"/>
    <w:basedOn w:val="aff4"/>
    <w:link w:val="2f2"/>
    <w:rsid w:val="00301A0F"/>
    <w:pPr>
      <w:ind w:firstLine="210"/>
    </w:pPr>
  </w:style>
  <w:style w:type="character" w:customStyle="1" w:styleId="2f2">
    <w:name w:val="Красная строка 2 Знак"/>
    <w:link w:val="2f1"/>
    <w:semiHidden/>
    <w:locked/>
    <w:rsid w:val="00301A0F"/>
    <w:rPr>
      <w:rFonts w:cs="Times New Roman"/>
      <w:snapToGrid w:val="0"/>
      <w:sz w:val="24"/>
      <w:szCs w:val="24"/>
      <w:lang w:bidi="ar-SA"/>
    </w:rPr>
  </w:style>
  <w:style w:type="paragraph" w:customStyle="1" w:styleId="216">
    <w:name w:val="Знак21"/>
    <w:basedOn w:val="a7"/>
    <w:next w:val="22"/>
    <w:autoRedefine/>
    <w:rsid w:val="00301A0F"/>
    <w:pPr>
      <w:spacing w:after="160" w:line="240" w:lineRule="exact"/>
      <w:jc w:val="right"/>
    </w:pPr>
    <w:rPr>
      <w:noProof/>
      <w:lang w:val="en-US" w:eastAsia="en-US"/>
    </w:rPr>
  </w:style>
  <w:style w:type="character" w:customStyle="1" w:styleId="affffc">
    <w:name w:val="Обычный отступ Знак"/>
    <w:rsid w:val="00301A0F"/>
    <w:rPr>
      <w:sz w:val="24"/>
      <w:lang w:val="ru-RU" w:eastAsia="ru-RU"/>
    </w:rPr>
  </w:style>
  <w:style w:type="table" w:styleId="3a">
    <w:name w:val="Table Classic 3"/>
    <w:basedOn w:val="a9"/>
    <w:rsid w:val="00301A0F"/>
    <w:pPr>
      <w:autoSpaceDE w:val="0"/>
      <w:autoSpaceDN w:val="0"/>
    </w:pPr>
    <w:rPr>
      <w:rFonts w:eastAsia="MS Mincho"/>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44">
    <w:name w:val="Table Grid 4"/>
    <w:basedOn w:val="a9"/>
    <w:rsid w:val="00301A0F"/>
    <w:pPr>
      <w:autoSpaceDE w:val="0"/>
      <w:autoSpaceDN w:val="0"/>
    </w:pPr>
    <w:rPr>
      <w:rFonts w:eastAsia="MS Mincho"/>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3b">
    <w:name w:val="Table Columns 3"/>
    <w:basedOn w:val="a9"/>
    <w:rsid w:val="00301A0F"/>
    <w:pPr>
      <w:autoSpaceDE w:val="0"/>
      <w:autoSpaceDN w:val="0"/>
    </w:pPr>
    <w:rPr>
      <w:rFonts w:eastAsia="MS Mincho"/>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paragraph" w:customStyle="1" w:styleId="affffd">
    <w:name w:val="Письмо"/>
    <w:basedOn w:val="a7"/>
    <w:rsid w:val="00301A0F"/>
    <w:rPr>
      <w:sz w:val="28"/>
    </w:rPr>
  </w:style>
  <w:style w:type="paragraph" w:styleId="affffe">
    <w:name w:val="Block Text"/>
    <w:basedOn w:val="a7"/>
    <w:rsid w:val="00301A0F"/>
    <w:pPr>
      <w:ind w:left="900" w:right="715"/>
      <w:jc w:val="center"/>
    </w:pPr>
  </w:style>
  <w:style w:type="character" w:customStyle="1" w:styleId="afffff">
    <w:name w:val="Знак Знак"/>
    <w:rsid w:val="00301A0F"/>
    <w:rPr>
      <w:sz w:val="24"/>
      <w:lang w:val="ru-RU" w:eastAsia="ru-RU"/>
    </w:rPr>
  </w:style>
  <w:style w:type="paragraph" w:customStyle="1" w:styleId="1111">
    <w:name w:val="1.1.1.1_ норм"/>
    <w:basedOn w:val="a7"/>
    <w:link w:val="11110"/>
    <w:autoRedefine/>
    <w:rsid w:val="00301A0F"/>
    <w:pPr>
      <w:keepNext/>
      <w:spacing w:line="360" w:lineRule="auto"/>
      <w:outlineLvl w:val="3"/>
    </w:pPr>
    <w:rPr>
      <w:szCs w:val="20"/>
      <w:lang w:eastAsia="en-US"/>
    </w:rPr>
  </w:style>
  <w:style w:type="character" w:customStyle="1" w:styleId="11110">
    <w:name w:val="1.1.1.1_ норм Знак"/>
    <w:link w:val="1111"/>
    <w:locked/>
    <w:rsid w:val="00301A0F"/>
    <w:rPr>
      <w:sz w:val="24"/>
      <w:lang w:val="ru-RU" w:eastAsia="en-US" w:bidi="ar-SA"/>
    </w:rPr>
  </w:style>
  <w:style w:type="paragraph" w:customStyle="1" w:styleId="-">
    <w:name w:val="Таблица - Шапка"/>
    <w:basedOn w:val="a7"/>
    <w:rsid w:val="00301A0F"/>
    <w:pPr>
      <w:jc w:val="center"/>
    </w:pPr>
    <w:rPr>
      <w:rFonts w:ascii="Arial" w:hAnsi="Arial" w:cs="Arial"/>
      <w:b/>
      <w:bCs/>
      <w:sz w:val="18"/>
      <w:szCs w:val="20"/>
    </w:rPr>
  </w:style>
  <w:style w:type="character" w:customStyle="1" w:styleId="101">
    <w:name w:val="Сноска 10"/>
    <w:rsid w:val="00301A0F"/>
    <w:rPr>
      <w:rFonts w:ascii="Times New Roman" w:hAnsi="Times New Roman"/>
      <w:vertAlign w:val="superscript"/>
    </w:rPr>
  </w:style>
  <w:style w:type="paragraph" w:customStyle="1" w:styleId="-0">
    <w:name w:val="Таблица - Текст основной"/>
    <w:basedOn w:val="a7"/>
    <w:link w:val="-1"/>
    <w:rsid w:val="00301A0F"/>
    <w:pPr>
      <w:widowControl w:val="0"/>
    </w:pPr>
    <w:rPr>
      <w:rFonts w:ascii="Arial" w:hAnsi="Arial" w:cs="Arial"/>
      <w:sz w:val="18"/>
      <w:szCs w:val="20"/>
    </w:rPr>
  </w:style>
  <w:style w:type="paragraph" w:customStyle="1" w:styleId="-4">
    <w:name w:val="Таблица - Числа справа"/>
    <w:basedOn w:val="-0"/>
    <w:rsid w:val="00301A0F"/>
    <w:pPr>
      <w:jc w:val="right"/>
    </w:pPr>
  </w:style>
  <w:style w:type="paragraph" w:customStyle="1" w:styleId="-5">
    <w:name w:val="Таблица - Текст центр"/>
    <w:basedOn w:val="-0"/>
    <w:rsid w:val="00301A0F"/>
    <w:pPr>
      <w:jc w:val="center"/>
    </w:pPr>
  </w:style>
  <w:style w:type="paragraph" w:customStyle="1" w:styleId="-20">
    <w:name w:val="Таблица - Числа справа 2"/>
    <w:basedOn w:val="-4"/>
    <w:rsid w:val="00301A0F"/>
    <w:pPr>
      <w:ind w:right="113"/>
    </w:pPr>
  </w:style>
  <w:style w:type="paragraph" w:customStyle="1" w:styleId="1ff8">
    <w:name w:val="Знак Знак Знак1 Знак"/>
    <w:basedOn w:val="a7"/>
    <w:next w:val="22"/>
    <w:autoRedefine/>
    <w:rsid w:val="00301A0F"/>
    <w:pPr>
      <w:spacing w:after="160" w:line="240" w:lineRule="exact"/>
      <w:jc w:val="right"/>
    </w:pPr>
    <w:rPr>
      <w:noProof/>
      <w:lang w:val="en-US" w:eastAsia="en-US"/>
    </w:rPr>
  </w:style>
  <w:style w:type="paragraph" w:customStyle="1" w:styleId="1ff9">
    <w:name w:val="1 Знак Знак Знак Знак"/>
    <w:basedOn w:val="a7"/>
    <w:rsid w:val="00301A0F"/>
    <w:pPr>
      <w:spacing w:before="100" w:beforeAutospacing="1" w:after="100" w:afterAutospacing="1"/>
    </w:pPr>
    <w:rPr>
      <w:rFonts w:ascii="Tahoma" w:hAnsi="Tahoma"/>
      <w:sz w:val="20"/>
      <w:szCs w:val="20"/>
      <w:lang w:val="en-US" w:eastAsia="en-US"/>
    </w:rPr>
  </w:style>
  <w:style w:type="paragraph" w:customStyle="1" w:styleId="113">
    <w:name w:val="Знак Знак Знак1 Знак Знак Знак Знак1"/>
    <w:basedOn w:val="a7"/>
    <w:next w:val="22"/>
    <w:autoRedefine/>
    <w:rsid w:val="00301A0F"/>
    <w:pPr>
      <w:spacing w:after="160" w:line="240" w:lineRule="exact"/>
      <w:jc w:val="right"/>
    </w:pPr>
    <w:rPr>
      <w:noProof/>
      <w:lang w:val="en-US" w:eastAsia="en-US"/>
    </w:rPr>
  </w:style>
  <w:style w:type="paragraph" w:styleId="afffff0">
    <w:name w:val="List Continue"/>
    <w:basedOn w:val="a7"/>
    <w:rsid w:val="00301A0F"/>
    <w:pPr>
      <w:tabs>
        <w:tab w:val="num" w:pos="360"/>
      </w:tabs>
      <w:overflowPunct w:val="0"/>
      <w:autoSpaceDE w:val="0"/>
      <w:autoSpaceDN w:val="0"/>
      <w:adjustRightInd w:val="0"/>
      <w:spacing w:after="120"/>
      <w:ind w:left="283"/>
    </w:pPr>
    <w:rPr>
      <w:szCs w:val="20"/>
    </w:rPr>
  </w:style>
  <w:style w:type="paragraph" w:customStyle="1" w:styleId="BodyText22">
    <w:name w:val="Body Text 22"/>
    <w:basedOn w:val="a7"/>
    <w:rsid w:val="00301A0F"/>
    <w:pPr>
      <w:spacing w:after="120"/>
    </w:pPr>
    <w:rPr>
      <w:sz w:val="28"/>
      <w:szCs w:val="20"/>
    </w:rPr>
  </w:style>
  <w:style w:type="paragraph" w:customStyle="1" w:styleId="3c">
    <w:name w:val="заг 3"/>
    <w:basedOn w:val="30"/>
    <w:rsid w:val="00301A0F"/>
    <w:pPr>
      <w:keepNext/>
      <w:spacing w:after="0" w:line="240" w:lineRule="auto"/>
      <w:jc w:val="center"/>
    </w:pPr>
    <w:rPr>
      <w:rFonts w:ascii="Times New Roman" w:hAnsi="Times New Roman"/>
      <w:b/>
      <w:sz w:val="24"/>
      <w:lang w:val="ru-RU" w:eastAsia="ru-RU"/>
    </w:rPr>
  </w:style>
  <w:style w:type="paragraph" w:styleId="afffff1">
    <w:name w:val="List"/>
    <w:basedOn w:val="a7"/>
    <w:rsid w:val="00301A0F"/>
    <w:pPr>
      <w:ind w:left="283" w:hanging="283"/>
    </w:pPr>
  </w:style>
  <w:style w:type="paragraph" w:styleId="HTML">
    <w:name w:val="HTML Preformatted"/>
    <w:basedOn w:val="a7"/>
    <w:link w:val="HTML0"/>
    <w:rsid w:val="00301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semiHidden/>
    <w:locked/>
    <w:rsid w:val="00301A0F"/>
    <w:rPr>
      <w:rFonts w:ascii="Courier New" w:hAnsi="Courier New" w:cs="Courier New"/>
      <w:lang w:val="ru-RU" w:eastAsia="ru-RU" w:bidi="ar-SA"/>
    </w:rPr>
  </w:style>
  <w:style w:type="paragraph" w:customStyle="1" w:styleId="BodyTextIndent21">
    <w:name w:val="Body Text Indent 21"/>
    <w:basedOn w:val="a7"/>
    <w:rsid w:val="00301A0F"/>
    <w:pPr>
      <w:spacing w:before="120"/>
    </w:pPr>
    <w:rPr>
      <w:szCs w:val="20"/>
    </w:rPr>
  </w:style>
  <w:style w:type="character" w:customStyle="1" w:styleId="afffff2">
    <w:name w:val="Основно Знак Знак Знак"/>
    <w:rsid w:val="00301A0F"/>
    <w:rPr>
      <w:snapToGrid w:val="0"/>
      <w:sz w:val="24"/>
      <w:lang w:val="ru-RU" w:eastAsia="ru-RU"/>
    </w:rPr>
  </w:style>
  <w:style w:type="character" w:customStyle="1" w:styleId="c1">
    <w:name w:val="c1"/>
    <w:rsid w:val="00301A0F"/>
    <w:rPr>
      <w:color w:val="0000FF"/>
    </w:rPr>
  </w:style>
  <w:style w:type="character" w:customStyle="1" w:styleId="c3">
    <w:name w:val="c3"/>
    <w:rsid w:val="00301A0F"/>
    <w:rPr>
      <w:color w:val="800080"/>
    </w:rPr>
  </w:style>
  <w:style w:type="paragraph" w:customStyle="1" w:styleId="justify1">
    <w:name w:val="justify1"/>
    <w:basedOn w:val="a7"/>
    <w:rsid w:val="00301A0F"/>
    <w:pPr>
      <w:spacing w:before="100" w:beforeAutospacing="1" w:after="100" w:afterAutospacing="1" w:line="360" w:lineRule="auto"/>
    </w:pPr>
    <w:rPr>
      <w:rFonts w:ascii="Arial Unicode MS" w:eastAsia="Arial Unicode MS" w:hAnsi="Arial Unicode MS" w:cs="Arial Unicode MS"/>
      <w:color w:val="000000"/>
    </w:rPr>
  </w:style>
  <w:style w:type="paragraph" w:customStyle="1" w:styleId="afffff3">
    <w:name w:val="основной с отступом"/>
    <w:basedOn w:val="aff2"/>
    <w:rsid w:val="00301A0F"/>
    <w:pPr>
      <w:numPr>
        <w:ilvl w:val="0"/>
      </w:numPr>
      <w:tabs>
        <w:tab w:val="left" w:pos="540"/>
        <w:tab w:val="num" w:pos="851"/>
      </w:tabs>
      <w:spacing w:line="288" w:lineRule="auto"/>
      <w:ind w:firstLine="709"/>
    </w:pPr>
  </w:style>
  <w:style w:type="paragraph" w:customStyle="1" w:styleId="1">
    <w:name w:val="Список маркированный 1"/>
    <w:basedOn w:val="a7"/>
    <w:link w:val="1ffa"/>
    <w:rsid w:val="00301A0F"/>
    <w:pPr>
      <w:numPr>
        <w:numId w:val="15"/>
      </w:numPr>
      <w:spacing w:line="360" w:lineRule="auto"/>
    </w:pPr>
  </w:style>
  <w:style w:type="paragraph" w:customStyle="1" w:styleId="1ffb">
    <w:name w:val="Рецензия1"/>
    <w:hidden/>
    <w:semiHidden/>
    <w:rsid w:val="00301A0F"/>
    <w:rPr>
      <w:sz w:val="24"/>
      <w:szCs w:val="24"/>
    </w:rPr>
  </w:style>
  <w:style w:type="paragraph" w:customStyle="1" w:styleId="afffff4">
    <w:name w:val="Стиль"/>
    <w:rsid w:val="00301A0F"/>
    <w:pPr>
      <w:widowControl w:val="0"/>
      <w:autoSpaceDE w:val="0"/>
      <w:autoSpaceDN w:val="0"/>
      <w:ind w:firstLine="720"/>
      <w:jc w:val="both"/>
    </w:pPr>
    <w:rPr>
      <w:sz w:val="24"/>
      <w:szCs w:val="24"/>
      <w:lang w:val="en-US"/>
    </w:rPr>
  </w:style>
  <w:style w:type="paragraph" w:customStyle="1" w:styleId="afffff5">
    <w:name w:val="Название статьи"/>
    <w:basedOn w:val="a7"/>
    <w:rsid w:val="00301A0F"/>
    <w:pPr>
      <w:widowControl w:val="0"/>
      <w:tabs>
        <w:tab w:val="left" w:pos="576"/>
        <w:tab w:val="left" w:pos="720"/>
        <w:tab w:val="left" w:pos="3744"/>
      </w:tabs>
      <w:jc w:val="center"/>
    </w:pPr>
    <w:rPr>
      <w:sz w:val="20"/>
      <w:szCs w:val="20"/>
      <w:u w:val="single"/>
    </w:rPr>
  </w:style>
  <w:style w:type="paragraph" w:customStyle="1" w:styleId="1ffc">
    <w:name w:val="табличный заголовок 1"/>
    <w:basedOn w:val="a7"/>
    <w:rsid w:val="00301A0F"/>
    <w:rPr>
      <w:szCs w:val="20"/>
    </w:rPr>
  </w:style>
  <w:style w:type="paragraph" w:customStyle="1" w:styleId="afffff6">
    <w:name w:val="Нумерованные заголовки"/>
    <w:basedOn w:val="afffff7"/>
    <w:next w:val="a7"/>
    <w:rsid w:val="00301A0F"/>
    <w:pPr>
      <w:tabs>
        <w:tab w:val="clear" w:pos="926"/>
        <w:tab w:val="num" w:pos="360"/>
      </w:tabs>
      <w:ind w:left="360" w:firstLine="360"/>
    </w:pPr>
    <w:rPr>
      <w:i/>
    </w:rPr>
  </w:style>
  <w:style w:type="paragraph" w:styleId="afffff7">
    <w:name w:val="List Number"/>
    <w:basedOn w:val="a7"/>
    <w:rsid w:val="00301A0F"/>
    <w:pPr>
      <w:tabs>
        <w:tab w:val="num" w:pos="926"/>
        <w:tab w:val="num" w:pos="1349"/>
      </w:tabs>
      <w:ind w:left="926" w:hanging="360"/>
    </w:pPr>
  </w:style>
  <w:style w:type="paragraph" w:styleId="a">
    <w:name w:val="List Bullet"/>
    <w:basedOn w:val="a7"/>
    <w:autoRedefine/>
    <w:rsid w:val="00301A0F"/>
    <w:pPr>
      <w:numPr>
        <w:numId w:val="10"/>
      </w:numPr>
      <w:autoSpaceDE w:val="0"/>
      <w:autoSpaceDN w:val="0"/>
      <w:ind w:left="1429"/>
    </w:pPr>
    <w:rPr>
      <w:noProof/>
      <w:szCs w:val="20"/>
    </w:rPr>
  </w:style>
  <w:style w:type="paragraph" w:customStyle="1" w:styleId="afffff8">
    <w:name w:val="Основно"/>
    <w:basedOn w:val="a7"/>
    <w:rsid w:val="00301A0F"/>
    <w:pPr>
      <w:widowControl w:val="0"/>
      <w:spacing w:before="120" w:line="336" w:lineRule="auto"/>
      <w:ind w:firstLine="720"/>
    </w:pPr>
  </w:style>
  <w:style w:type="paragraph" w:customStyle="1" w:styleId="afffff9">
    <w:name w:val="Основно Знак"/>
    <w:basedOn w:val="a7"/>
    <w:rsid w:val="00301A0F"/>
    <w:pPr>
      <w:widowControl w:val="0"/>
      <w:snapToGrid w:val="0"/>
      <w:spacing w:before="120" w:line="336" w:lineRule="auto"/>
      <w:ind w:firstLine="720"/>
    </w:pPr>
  </w:style>
  <w:style w:type="character" w:customStyle="1" w:styleId="1ffa">
    <w:name w:val="Список маркированный 1 Знак"/>
    <w:link w:val="1"/>
    <w:locked/>
    <w:rsid w:val="00301A0F"/>
    <w:rPr>
      <w:sz w:val="24"/>
      <w:szCs w:val="24"/>
      <w:lang w:val="ru-RU" w:eastAsia="ru-RU" w:bidi="ar-SA"/>
    </w:rPr>
  </w:style>
  <w:style w:type="paragraph" w:customStyle="1" w:styleId="3TimesNewRoman12">
    <w:name w:val="Стиль Заголовок 3 + Times New Roman 12 пт не полужирный По ширин..."/>
    <w:basedOn w:val="30"/>
    <w:rsid w:val="00301A0F"/>
    <w:pPr>
      <w:keepNext/>
      <w:numPr>
        <w:ilvl w:val="2"/>
      </w:numPr>
      <w:tabs>
        <w:tab w:val="num" w:pos="1531"/>
      </w:tabs>
      <w:spacing w:after="0" w:line="240" w:lineRule="auto"/>
      <w:ind w:left="1560" w:firstLine="567"/>
    </w:pPr>
    <w:rPr>
      <w:rFonts w:ascii="Times New Roman" w:hAnsi="Times New Roman"/>
      <w:iCs/>
      <w:sz w:val="24"/>
      <w:lang w:val="ru-RU" w:eastAsia="ru-RU"/>
    </w:rPr>
  </w:style>
  <w:style w:type="paragraph" w:styleId="afffffa">
    <w:name w:val="table of figures"/>
    <w:basedOn w:val="a7"/>
    <w:next w:val="a7"/>
    <w:semiHidden/>
    <w:rsid w:val="00301A0F"/>
  </w:style>
  <w:style w:type="character" w:customStyle="1" w:styleId="114">
    <w:name w:val="Знак11"/>
    <w:rsid w:val="00301A0F"/>
    <w:rPr>
      <w:b/>
      <w:kern w:val="32"/>
      <w:sz w:val="32"/>
      <w:lang w:val="ru-RU" w:eastAsia="ru-RU"/>
    </w:rPr>
  </w:style>
  <w:style w:type="paragraph" w:customStyle="1" w:styleId="text">
    <w:name w:val="text"/>
    <w:basedOn w:val="a7"/>
    <w:rsid w:val="00301A0F"/>
    <w:pPr>
      <w:spacing w:before="100" w:beforeAutospacing="1" w:after="100" w:afterAutospacing="1"/>
    </w:pPr>
    <w:rPr>
      <w:rFonts w:ascii="Arial" w:hAnsi="Arial" w:cs="Arial"/>
    </w:rPr>
  </w:style>
  <w:style w:type="character" w:customStyle="1" w:styleId="1ffd">
    <w:name w:val="Знак Знак Знак1"/>
    <w:aliases w:val="Знак Знак Знак Знак Знак Знак2,Знак Знак Знак Знак Знак1"/>
    <w:rsid w:val="00301A0F"/>
    <w:rPr>
      <w:sz w:val="24"/>
      <w:lang w:val="ru-RU" w:eastAsia="ru-RU"/>
    </w:rPr>
  </w:style>
  <w:style w:type="paragraph" w:customStyle="1" w:styleId="000">
    <w:name w:val="Стиль Заголовок 0 + Первая строка:  0 см"/>
    <w:basedOn w:val="0"/>
    <w:rsid w:val="00301A0F"/>
    <w:pPr>
      <w:pageBreakBefore/>
      <w:spacing w:before="3600" w:after="240"/>
      <w:outlineLvl w:val="9"/>
    </w:pPr>
    <w:rPr>
      <w:caps/>
      <w:kern w:val="32"/>
      <w:sz w:val="24"/>
    </w:rPr>
  </w:style>
  <w:style w:type="paragraph" w:customStyle="1" w:styleId="-6">
    <w:name w:val="Таблица - Раздел"/>
    <w:basedOn w:val="-"/>
    <w:rsid w:val="00301A0F"/>
    <w:rPr>
      <w:sz w:val="24"/>
      <w:szCs w:val="24"/>
    </w:rPr>
  </w:style>
  <w:style w:type="paragraph" w:customStyle="1" w:styleId="121">
    <w:name w:val="Сноска 12"/>
    <w:basedOn w:val="1c"/>
    <w:rsid w:val="00301A0F"/>
    <w:rPr>
      <w:bCs/>
    </w:rPr>
  </w:style>
  <w:style w:type="paragraph" w:customStyle="1" w:styleId="0woNewPage">
    <w:name w:val="Заголовок 0 w/o NewPage"/>
    <w:link w:val="0woNewPage0"/>
    <w:rsid w:val="00301A0F"/>
    <w:pPr>
      <w:spacing w:before="360" w:after="240"/>
      <w:jc w:val="center"/>
    </w:pPr>
    <w:rPr>
      <w:b/>
      <w:sz w:val="22"/>
      <w:szCs w:val="22"/>
    </w:rPr>
  </w:style>
  <w:style w:type="character" w:customStyle="1" w:styleId="45">
    <w:name w:val="Знак Знак4"/>
    <w:rsid w:val="00301A0F"/>
    <w:rPr>
      <w:b/>
      <w:sz w:val="24"/>
      <w:lang w:val="ru-RU" w:eastAsia="ru-RU"/>
    </w:rPr>
  </w:style>
  <w:style w:type="character" w:customStyle="1" w:styleId="00">
    <w:name w:val="Заголовок 0 Знак"/>
    <w:link w:val="0"/>
    <w:locked/>
    <w:rsid w:val="00301A0F"/>
    <w:rPr>
      <w:b/>
      <w:sz w:val="28"/>
      <w:lang w:val="ru-RU" w:eastAsia="ru-RU" w:bidi="ar-SA"/>
    </w:rPr>
  </w:style>
  <w:style w:type="character" w:customStyle="1" w:styleId="0woNewPage0">
    <w:name w:val="Заголовок 0 w/o NewPage Знак"/>
    <w:link w:val="0woNewPage"/>
    <w:locked/>
    <w:rsid w:val="00301A0F"/>
    <w:rPr>
      <w:b/>
      <w:sz w:val="22"/>
      <w:szCs w:val="22"/>
      <w:lang w:val="ru-RU" w:eastAsia="ru-RU" w:bidi="ar-SA"/>
    </w:rPr>
  </w:style>
  <w:style w:type="paragraph" w:customStyle="1" w:styleId="afffffb">
    <w:name w:val="Утверждение"/>
    <w:basedOn w:val="a7"/>
    <w:link w:val="afffffc"/>
    <w:rsid w:val="00301A0F"/>
    <w:pPr>
      <w:jc w:val="right"/>
    </w:pPr>
    <w:rPr>
      <w:sz w:val="20"/>
      <w:szCs w:val="20"/>
    </w:rPr>
  </w:style>
  <w:style w:type="character" w:customStyle="1" w:styleId="afffffc">
    <w:name w:val="Утверждение Знак"/>
    <w:link w:val="afffffb"/>
    <w:locked/>
    <w:rsid w:val="00301A0F"/>
    <w:rPr>
      <w:lang w:val="ru-RU" w:eastAsia="ru-RU" w:bidi="ar-SA"/>
    </w:rPr>
  </w:style>
  <w:style w:type="paragraph" w:customStyle="1" w:styleId="afffffd">
    <w:name w:val="Основно Знак Знак"/>
    <w:basedOn w:val="a7"/>
    <w:rsid w:val="00301A0F"/>
    <w:pPr>
      <w:widowControl w:val="0"/>
      <w:spacing w:before="120" w:line="336" w:lineRule="auto"/>
      <w:ind w:firstLine="720"/>
    </w:pPr>
  </w:style>
  <w:style w:type="character" w:customStyle="1" w:styleId="1ffe">
    <w:name w:val="Заголовок 1 с Нум Знак"/>
    <w:rsid w:val="00301A0F"/>
    <w:rPr>
      <w:rFonts w:cs="Arial"/>
      <w:b/>
      <w:bCs/>
      <w:kern w:val="32"/>
      <w:sz w:val="32"/>
      <w:szCs w:val="32"/>
      <w:lang w:val="ru-RU" w:eastAsia="ru-RU" w:bidi="ar-SA"/>
    </w:rPr>
  </w:style>
  <w:style w:type="paragraph" w:customStyle="1" w:styleId="-40">
    <w:name w:val="Стиль Таблица - Числа справа 4"/>
    <w:basedOn w:val="-4"/>
    <w:rsid w:val="00301A0F"/>
    <w:pPr>
      <w:ind w:right="227"/>
    </w:pPr>
    <w:rPr>
      <w:rFonts w:cs="Times New Roman"/>
    </w:rPr>
  </w:style>
  <w:style w:type="paragraph" w:customStyle="1" w:styleId="-41">
    <w:name w:val="Таблица - Числа справа 4"/>
    <w:basedOn w:val="-4"/>
    <w:rsid w:val="00301A0F"/>
    <w:pPr>
      <w:ind w:right="227"/>
    </w:pPr>
  </w:style>
  <w:style w:type="paragraph" w:customStyle="1" w:styleId="-04">
    <w:name w:val="Стиль Таблица - Числа справа 04"/>
    <w:basedOn w:val="-4"/>
    <w:rsid w:val="00301A0F"/>
    <w:pPr>
      <w:ind w:right="227"/>
    </w:pPr>
    <w:rPr>
      <w:rFonts w:cs="Times New Roman"/>
    </w:rPr>
  </w:style>
  <w:style w:type="paragraph" w:customStyle="1" w:styleId="2f3">
    <w:name w:val="Без интервала2"/>
    <w:link w:val="NoSpacingChar"/>
    <w:rsid w:val="00301A0F"/>
    <w:rPr>
      <w:rFonts w:ascii="Calibri" w:hAnsi="Calibri"/>
      <w:sz w:val="22"/>
      <w:szCs w:val="22"/>
      <w:lang w:eastAsia="en-US"/>
    </w:rPr>
  </w:style>
  <w:style w:type="character" w:customStyle="1" w:styleId="NoSpacingChar">
    <w:name w:val="No Spacing Char"/>
    <w:link w:val="2f3"/>
    <w:locked/>
    <w:rsid w:val="00301A0F"/>
    <w:rPr>
      <w:rFonts w:ascii="Calibri" w:hAnsi="Calibri"/>
      <w:sz w:val="22"/>
      <w:szCs w:val="22"/>
      <w:lang w:val="ru-RU" w:eastAsia="en-US" w:bidi="ar-SA"/>
    </w:rPr>
  </w:style>
  <w:style w:type="paragraph" w:customStyle="1" w:styleId="1fff">
    <w:name w:val="1 Знак Знак Знак Знак Знак Знак Знак Знак Знак Знак Знак Знак Знак"/>
    <w:basedOn w:val="a7"/>
    <w:rsid w:val="00301A0F"/>
    <w:pPr>
      <w:spacing w:before="100" w:beforeAutospacing="1" w:after="100" w:afterAutospacing="1"/>
    </w:pPr>
    <w:rPr>
      <w:rFonts w:ascii="Tahoma" w:hAnsi="Tahoma"/>
      <w:sz w:val="20"/>
      <w:szCs w:val="20"/>
      <w:lang w:val="en-US" w:eastAsia="en-US"/>
    </w:rPr>
  </w:style>
  <w:style w:type="paragraph" w:customStyle="1" w:styleId="2f4">
    <w:name w:val="Знак Знак2"/>
    <w:basedOn w:val="a7"/>
    <w:next w:val="22"/>
    <w:autoRedefine/>
    <w:rsid w:val="00301A0F"/>
    <w:pPr>
      <w:spacing w:after="160" w:line="240" w:lineRule="exact"/>
      <w:jc w:val="right"/>
    </w:pPr>
    <w:rPr>
      <w:noProof/>
      <w:lang w:val="en-US" w:eastAsia="en-US"/>
    </w:rPr>
  </w:style>
  <w:style w:type="paragraph" w:customStyle="1" w:styleId="1fff0">
    <w:name w:val="Знак Знак Знак1 Знак Знак Знак Знак Знак Знак Знак Знак Знак Знак"/>
    <w:basedOn w:val="a7"/>
    <w:next w:val="22"/>
    <w:link w:val="1fff1"/>
    <w:autoRedefine/>
    <w:rsid w:val="00301A0F"/>
    <w:pPr>
      <w:spacing w:after="160" w:line="240" w:lineRule="exact"/>
      <w:jc w:val="right"/>
    </w:pPr>
    <w:rPr>
      <w:noProof/>
      <w:lang w:val="en-US" w:eastAsia="en-US"/>
    </w:rPr>
  </w:style>
  <w:style w:type="paragraph" w:customStyle="1" w:styleId="3d">
    <w:name w:val="Знак Знак3 Знак Знак Знак Знак Знак Знак"/>
    <w:basedOn w:val="a7"/>
    <w:link w:val="3e"/>
    <w:rsid w:val="00301A0F"/>
    <w:pPr>
      <w:spacing w:before="100" w:beforeAutospacing="1" w:after="100" w:afterAutospacing="1"/>
    </w:pPr>
    <w:rPr>
      <w:rFonts w:ascii="Tahoma" w:hAnsi="Tahoma"/>
      <w:sz w:val="20"/>
      <w:szCs w:val="20"/>
      <w:lang w:val="en-US" w:eastAsia="en-US"/>
    </w:rPr>
  </w:style>
  <w:style w:type="paragraph" w:customStyle="1" w:styleId="body">
    <w:name w:val="body"/>
    <w:basedOn w:val="a7"/>
    <w:rsid w:val="00301A0F"/>
    <w:pPr>
      <w:spacing w:before="100" w:beforeAutospacing="1" w:after="100" w:afterAutospacing="1"/>
    </w:pPr>
  </w:style>
  <w:style w:type="paragraph" w:customStyle="1" w:styleId="afffffe">
    <w:name w:val="Нормальный (таблица)"/>
    <w:basedOn w:val="a7"/>
    <w:next w:val="a7"/>
    <w:rsid w:val="00301A0F"/>
    <w:pPr>
      <w:autoSpaceDE w:val="0"/>
      <w:autoSpaceDN w:val="0"/>
      <w:adjustRightInd w:val="0"/>
    </w:pPr>
    <w:rPr>
      <w:rFonts w:ascii="Arial" w:hAnsi="Arial" w:cs="Arial"/>
    </w:rPr>
  </w:style>
  <w:style w:type="paragraph" w:styleId="1fff2">
    <w:name w:val="index 1"/>
    <w:basedOn w:val="a7"/>
    <w:next w:val="a7"/>
    <w:autoRedefine/>
    <w:semiHidden/>
    <w:rsid w:val="00301A0F"/>
    <w:pPr>
      <w:ind w:left="240" w:hanging="240"/>
    </w:pPr>
    <w:rPr>
      <w:sz w:val="18"/>
      <w:szCs w:val="18"/>
    </w:rPr>
  </w:style>
  <w:style w:type="paragraph" w:styleId="2f5">
    <w:name w:val="index 2"/>
    <w:basedOn w:val="a7"/>
    <w:next w:val="a7"/>
    <w:autoRedefine/>
    <w:semiHidden/>
    <w:rsid w:val="00301A0F"/>
    <w:pPr>
      <w:ind w:left="480" w:hanging="240"/>
    </w:pPr>
    <w:rPr>
      <w:sz w:val="18"/>
      <w:szCs w:val="18"/>
    </w:rPr>
  </w:style>
  <w:style w:type="paragraph" w:styleId="3f">
    <w:name w:val="index 3"/>
    <w:basedOn w:val="a7"/>
    <w:next w:val="a7"/>
    <w:autoRedefine/>
    <w:semiHidden/>
    <w:rsid w:val="00301A0F"/>
    <w:pPr>
      <w:ind w:left="720" w:hanging="240"/>
    </w:pPr>
    <w:rPr>
      <w:sz w:val="18"/>
      <w:szCs w:val="18"/>
    </w:rPr>
  </w:style>
  <w:style w:type="paragraph" w:styleId="46">
    <w:name w:val="index 4"/>
    <w:basedOn w:val="a7"/>
    <w:next w:val="a7"/>
    <w:autoRedefine/>
    <w:semiHidden/>
    <w:rsid w:val="00301A0F"/>
    <w:pPr>
      <w:ind w:left="960" w:hanging="240"/>
    </w:pPr>
    <w:rPr>
      <w:sz w:val="18"/>
      <w:szCs w:val="18"/>
    </w:rPr>
  </w:style>
  <w:style w:type="paragraph" w:styleId="54">
    <w:name w:val="index 5"/>
    <w:basedOn w:val="a7"/>
    <w:next w:val="a7"/>
    <w:autoRedefine/>
    <w:semiHidden/>
    <w:rsid w:val="00301A0F"/>
    <w:pPr>
      <w:ind w:left="1200" w:hanging="240"/>
    </w:pPr>
    <w:rPr>
      <w:sz w:val="18"/>
      <w:szCs w:val="18"/>
    </w:rPr>
  </w:style>
  <w:style w:type="paragraph" w:styleId="62">
    <w:name w:val="index 6"/>
    <w:basedOn w:val="a7"/>
    <w:next w:val="a7"/>
    <w:autoRedefine/>
    <w:semiHidden/>
    <w:rsid w:val="00301A0F"/>
    <w:pPr>
      <w:ind w:left="1440" w:hanging="240"/>
    </w:pPr>
    <w:rPr>
      <w:sz w:val="18"/>
      <w:szCs w:val="18"/>
    </w:rPr>
  </w:style>
  <w:style w:type="paragraph" w:styleId="73">
    <w:name w:val="index 7"/>
    <w:basedOn w:val="a7"/>
    <w:next w:val="a7"/>
    <w:autoRedefine/>
    <w:semiHidden/>
    <w:rsid w:val="00301A0F"/>
    <w:pPr>
      <w:ind w:left="1680" w:hanging="240"/>
    </w:pPr>
    <w:rPr>
      <w:sz w:val="18"/>
      <w:szCs w:val="18"/>
    </w:rPr>
  </w:style>
  <w:style w:type="paragraph" w:styleId="83">
    <w:name w:val="index 8"/>
    <w:basedOn w:val="a7"/>
    <w:next w:val="a7"/>
    <w:autoRedefine/>
    <w:semiHidden/>
    <w:rsid w:val="00301A0F"/>
    <w:pPr>
      <w:ind w:left="1920" w:hanging="240"/>
    </w:pPr>
    <w:rPr>
      <w:sz w:val="18"/>
      <w:szCs w:val="18"/>
    </w:rPr>
  </w:style>
  <w:style w:type="paragraph" w:styleId="93">
    <w:name w:val="index 9"/>
    <w:basedOn w:val="a7"/>
    <w:next w:val="a7"/>
    <w:autoRedefine/>
    <w:semiHidden/>
    <w:rsid w:val="00301A0F"/>
    <w:pPr>
      <w:ind w:left="2160" w:hanging="240"/>
    </w:pPr>
    <w:rPr>
      <w:sz w:val="18"/>
      <w:szCs w:val="18"/>
    </w:rPr>
  </w:style>
  <w:style w:type="paragraph" w:styleId="affffff">
    <w:name w:val="index heading"/>
    <w:basedOn w:val="a7"/>
    <w:next w:val="1fff2"/>
    <w:semiHidden/>
    <w:rsid w:val="00301A0F"/>
    <w:pPr>
      <w:spacing w:before="240" w:after="120"/>
      <w:ind w:left="140"/>
    </w:pPr>
    <w:rPr>
      <w:rFonts w:ascii="Arial" w:hAnsi="Arial" w:cs="Arial"/>
      <w:b/>
      <w:bCs/>
      <w:sz w:val="28"/>
      <w:szCs w:val="28"/>
    </w:rPr>
  </w:style>
  <w:style w:type="paragraph" w:customStyle="1" w:styleId="affffff0">
    <w:name w:val="Заголовок статьи"/>
    <w:basedOn w:val="a7"/>
    <w:next w:val="a7"/>
    <w:rsid w:val="00301A0F"/>
    <w:pPr>
      <w:autoSpaceDE w:val="0"/>
      <w:autoSpaceDN w:val="0"/>
      <w:adjustRightInd w:val="0"/>
      <w:ind w:left="1612" w:hanging="892"/>
    </w:pPr>
    <w:rPr>
      <w:rFonts w:ascii="Arial" w:hAnsi="Arial" w:cs="Arial"/>
    </w:rPr>
  </w:style>
  <w:style w:type="paragraph" w:customStyle="1" w:styleId="3f0">
    <w:name w:val="Абзац списка3"/>
    <w:basedOn w:val="a7"/>
    <w:rsid w:val="00301A0F"/>
    <w:pPr>
      <w:ind w:left="720"/>
    </w:pPr>
  </w:style>
  <w:style w:type="numbering" w:customStyle="1" w:styleId="2">
    <w:name w:val="Стиль2"/>
    <w:rsid w:val="00301A0F"/>
    <w:pPr>
      <w:numPr>
        <w:numId w:val="8"/>
      </w:numPr>
    </w:pPr>
  </w:style>
  <w:style w:type="numbering" w:customStyle="1" w:styleId="3">
    <w:name w:val="Стиль3"/>
    <w:rsid w:val="00301A0F"/>
    <w:pPr>
      <w:numPr>
        <w:numId w:val="9"/>
      </w:numPr>
    </w:pPr>
  </w:style>
  <w:style w:type="numbering" w:customStyle="1" w:styleId="4">
    <w:name w:val="Стиль4"/>
    <w:rsid w:val="00301A0F"/>
    <w:pPr>
      <w:numPr>
        <w:numId w:val="10"/>
      </w:numPr>
    </w:pPr>
  </w:style>
  <w:style w:type="numbering" w:customStyle="1" w:styleId="123">
    <w:name w:val="Список нумерованный 1.2.3."/>
    <w:rsid w:val="00301A0F"/>
    <w:pPr>
      <w:numPr>
        <w:numId w:val="16"/>
      </w:numPr>
    </w:pPr>
  </w:style>
  <w:style w:type="numbering" w:customStyle="1" w:styleId="a2">
    <w:name w:val="Список нумерованный"/>
    <w:rsid w:val="00301A0F"/>
    <w:pPr>
      <w:numPr>
        <w:numId w:val="17"/>
      </w:numPr>
    </w:pPr>
  </w:style>
  <w:style w:type="numbering" w:styleId="111111">
    <w:name w:val="Outline List 2"/>
    <w:basedOn w:val="aa"/>
    <w:rsid w:val="00301A0F"/>
    <w:pPr>
      <w:numPr>
        <w:numId w:val="11"/>
      </w:numPr>
    </w:pPr>
  </w:style>
  <w:style w:type="numbering" w:customStyle="1" w:styleId="ArticleSection1">
    <w:name w:val="Article / Section1"/>
    <w:rsid w:val="00301A0F"/>
    <w:pPr>
      <w:numPr>
        <w:numId w:val="12"/>
      </w:numPr>
    </w:pPr>
  </w:style>
  <w:style w:type="character" w:customStyle="1" w:styleId="ConsPlusNormal0">
    <w:name w:val="ConsPlusNormal Знак"/>
    <w:link w:val="ConsPlusNormal"/>
    <w:rsid w:val="00301A0F"/>
    <w:rPr>
      <w:rFonts w:ascii="Arial" w:hAnsi="Arial" w:cs="Arial"/>
      <w:lang w:val="ru-RU" w:eastAsia="ru-RU" w:bidi="ar-SA"/>
    </w:rPr>
  </w:style>
  <w:style w:type="paragraph" w:customStyle="1" w:styleId="190">
    <w:name w:val="Знак Знак19 Знак Знак"/>
    <w:basedOn w:val="a7"/>
    <w:rsid w:val="00301A0F"/>
    <w:pPr>
      <w:spacing w:after="160" w:line="240" w:lineRule="exact"/>
    </w:pPr>
    <w:rPr>
      <w:rFonts w:ascii="Verdana" w:hAnsi="Verdana"/>
      <w:sz w:val="20"/>
      <w:szCs w:val="20"/>
      <w:lang w:val="en-US" w:eastAsia="en-US"/>
    </w:rPr>
  </w:style>
  <w:style w:type="paragraph" w:customStyle="1" w:styleId="Standard">
    <w:name w:val="Standard"/>
    <w:rsid w:val="00301A0F"/>
    <w:pPr>
      <w:widowControl w:val="0"/>
      <w:suppressAutoHyphens/>
      <w:autoSpaceDN w:val="0"/>
      <w:textAlignment w:val="baseline"/>
    </w:pPr>
    <w:rPr>
      <w:rFonts w:eastAsia="Lucida Sans Unicode" w:cs="Tahoma"/>
      <w:kern w:val="3"/>
      <w:sz w:val="24"/>
      <w:szCs w:val="24"/>
    </w:rPr>
  </w:style>
  <w:style w:type="paragraph" w:styleId="affffff1">
    <w:name w:val="List Paragraph"/>
    <w:basedOn w:val="a7"/>
    <w:qFormat/>
    <w:rsid w:val="00301A0F"/>
    <w:pPr>
      <w:overflowPunct w:val="0"/>
      <w:autoSpaceDE w:val="0"/>
      <w:autoSpaceDN w:val="0"/>
      <w:adjustRightInd w:val="0"/>
      <w:ind w:left="720"/>
      <w:contextualSpacing/>
      <w:jc w:val="center"/>
      <w:textAlignment w:val="baseline"/>
    </w:pPr>
    <w:rPr>
      <w:szCs w:val="20"/>
    </w:rPr>
  </w:style>
  <w:style w:type="paragraph" w:customStyle="1" w:styleId="115">
    <w:name w:val="Табличный_таблица_11"/>
    <w:link w:val="116"/>
    <w:rsid w:val="00301A0F"/>
    <w:pPr>
      <w:jc w:val="center"/>
    </w:pPr>
    <w:rPr>
      <w:rFonts w:eastAsia="Calibri"/>
      <w:sz w:val="22"/>
      <w:szCs w:val="22"/>
    </w:rPr>
  </w:style>
  <w:style w:type="character" w:customStyle="1" w:styleId="116">
    <w:name w:val="Табличный_таблица_11 Знак"/>
    <w:link w:val="115"/>
    <w:locked/>
    <w:rsid w:val="00301A0F"/>
    <w:rPr>
      <w:rFonts w:eastAsia="Calibri"/>
      <w:sz w:val="22"/>
      <w:szCs w:val="22"/>
      <w:lang w:val="ru-RU" w:eastAsia="ru-RU" w:bidi="ar-SA"/>
    </w:rPr>
  </w:style>
  <w:style w:type="paragraph" w:customStyle="1" w:styleId="117">
    <w:name w:val="Табличный_боковик_11"/>
    <w:link w:val="118"/>
    <w:rsid w:val="00301A0F"/>
    <w:rPr>
      <w:rFonts w:eastAsia="Calibri"/>
      <w:sz w:val="22"/>
      <w:szCs w:val="24"/>
    </w:rPr>
  </w:style>
  <w:style w:type="character" w:customStyle="1" w:styleId="118">
    <w:name w:val="Табличный_боковик_11 Знак"/>
    <w:link w:val="117"/>
    <w:locked/>
    <w:rsid w:val="00301A0F"/>
    <w:rPr>
      <w:rFonts w:eastAsia="Calibri"/>
      <w:sz w:val="22"/>
      <w:szCs w:val="24"/>
      <w:lang w:val="ru-RU" w:eastAsia="ru-RU" w:bidi="ar-SA"/>
    </w:rPr>
  </w:style>
  <w:style w:type="paragraph" w:customStyle="1" w:styleId="affffff2">
    <w:name w:val="Абзац"/>
    <w:link w:val="affffff3"/>
    <w:rsid w:val="00301A0F"/>
    <w:pPr>
      <w:spacing w:before="120" w:after="60"/>
      <w:ind w:firstLine="567"/>
      <w:jc w:val="both"/>
    </w:pPr>
    <w:rPr>
      <w:rFonts w:eastAsia="Calibri"/>
      <w:sz w:val="24"/>
      <w:szCs w:val="24"/>
    </w:rPr>
  </w:style>
  <w:style w:type="character" w:customStyle="1" w:styleId="affffff3">
    <w:name w:val="Абзац Знак"/>
    <w:link w:val="affffff2"/>
    <w:locked/>
    <w:rsid w:val="00301A0F"/>
    <w:rPr>
      <w:rFonts w:eastAsia="Calibri"/>
      <w:sz w:val="24"/>
      <w:szCs w:val="24"/>
      <w:lang w:val="ru-RU" w:eastAsia="ru-RU" w:bidi="ar-SA"/>
    </w:rPr>
  </w:style>
  <w:style w:type="paragraph" w:customStyle="1" w:styleId="affffff4">
    <w:name w:val="Таблица_название_таблицы"/>
    <w:next w:val="affffff2"/>
    <w:link w:val="affffff5"/>
    <w:rsid w:val="00301A0F"/>
    <w:pPr>
      <w:keepNext/>
      <w:spacing w:after="120"/>
      <w:jc w:val="center"/>
    </w:pPr>
    <w:rPr>
      <w:rFonts w:eastAsia="Calibri"/>
      <w:bCs/>
      <w:sz w:val="24"/>
      <w:szCs w:val="22"/>
    </w:rPr>
  </w:style>
  <w:style w:type="character" w:customStyle="1" w:styleId="affffff5">
    <w:name w:val="Таблица_название_таблицы Знак"/>
    <w:link w:val="affffff4"/>
    <w:locked/>
    <w:rsid w:val="00301A0F"/>
    <w:rPr>
      <w:rFonts w:eastAsia="Calibri"/>
      <w:bCs/>
      <w:sz w:val="24"/>
      <w:szCs w:val="22"/>
      <w:lang w:val="ru-RU" w:eastAsia="ru-RU" w:bidi="ar-SA"/>
    </w:rPr>
  </w:style>
  <w:style w:type="character" w:customStyle="1" w:styleId="match">
    <w:name w:val="match"/>
    <w:basedOn w:val="a8"/>
    <w:rsid w:val="00301A0F"/>
  </w:style>
  <w:style w:type="paragraph" w:customStyle="1" w:styleId="11">
    <w:name w:val="Табличный_маркированный_11"/>
    <w:link w:val="119"/>
    <w:qFormat/>
    <w:rsid w:val="00301A0F"/>
    <w:pPr>
      <w:numPr>
        <w:numId w:val="18"/>
      </w:numPr>
      <w:ind w:left="397" w:hanging="397"/>
      <w:jc w:val="both"/>
    </w:pPr>
    <w:rPr>
      <w:sz w:val="22"/>
      <w:szCs w:val="22"/>
    </w:rPr>
  </w:style>
  <w:style w:type="character" w:customStyle="1" w:styleId="119">
    <w:name w:val="Табличный_маркированный_11 Знак"/>
    <w:link w:val="11"/>
    <w:rsid w:val="00301A0F"/>
    <w:rPr>
      <w:sz w:val="22"/>
      <w:szCs w:val="22"/>
      <w:lang w:val="ru-RU" w:eastAsia="ru-RU" w:bidi="ar-SA"/>
    </w:rPr>
  </w:style>
  <w:style w:type="character" w:customStyle="1" w:styleId="3e">
    <w:name w:val="Знак Знак3 Знак Знак Знак Знак Знак Знак Знак"/>
    <w:link w:val="3d"/>
    <w:rsid w:val="00301A0F"/>
    <w:rPr>
      <w:rFonts w:ascii="Tahoma" w:hAnsi="Tahoma"/>
      <w:lang w:val="en-US" w:eastAsia="en-US" w:bidi="ar-SA"/>
    </w:rPr>
  </w:style>
  <w:style w:type="character" w:customStyle="1" w:styleId="1fff1">
    <w:name w:val="Знак Знак Знак1 Знак Знак Знак Знак Знак Знак Знак Знак Знак Знак Знак"/>
    <w:link w:val="1fff0"/>
    <w:rsid w:val="00301A0F"/>
    <w:rPr>
      <w:noProof/>
      <w:sz w:val="24"/>
      <w:szCs w:val="24"/>
      <w:lang w:val="en-US" w:eastAsia="en-US" w:bidi="ar-SA"/>
    </w:rPr>
  </w:style>
  <w:style w:type="paragraph" w:customStyle="1" w:styleId="affffff6">
    <w:name w:val="Знак Знак Знак"/>
    <w:basedOn w:val="a7"/>
    <w:rsid w:val="00301A0F"/>
    <w:pPr>
      <w:spacing w:after="160" w:line="240" w:lineRule="exact"/>
    </w:pPr>
    <w:rPr>
      <w:rFonts w:ascii="Verdana" w:hAnsi="Verdana"/>
      <w:sz w:val="20"/>
      <w:szCs w:val="20"/>
      <w:lang w:val="en-US" w:eastAsia="en-US"/>
    </w:rPr>
  </w:style>
  <w:style w:type="paragraph" w:styleId="affffff7">
    <w:name w:val="TOC Heading"/>
    <w:basedOn w:val="10"/>
    <w:next w:val="a7"/>
    <w:uiPriority w:val="39"/>
    <w:qFormat/>
    <w:rsid w:val="00AC5EFC"/>
    <w:pPr>
      <w:keepLines/>
      <w:spacing w:before="480" w:line="276" w:lineRule="auto"/>
      <w:jc w:val="left"/>
      <w:outlineLvl w:val="9"/>
    </w:pPr>
    <w:rPr>
      <w:rFonts w:ascii="Cambria" w:hAnsi="Cambria"/>
      <w:b w:val="0"/>
      <w:bCs w:val="0"/>
      <w:color w:val="365F91"/>
    </w:rPr>
  </w:style>
  <w:style w:type="paragraph" w:customStyle="1" w:styleId="191">
    <w:name w:val="Знак Знак19"/>
    <w:basedOn w:val="a7"/>
    <w:rsid w:val="00A45ED8"/>
    <w:pPr>
      <w:spacing w:after="160" w:line="240" w:lineRule="exact"/>
    </w:pPr>
    <w:rPr>
      <w:rFonts w:ascii="Verdana" w:hAnsi="Verdana"/>
      <w:sz w:val="20"/>
      <w:szCs w:val="20"/>
      <w:lang w:val="en-US" w:eastAsia="en-US"/>
    </w:rPr>
  </w:style>
  <w:style w:type="character" w:customStyle="1" w:styleId="2110">
    <w:name w:val="Заголовок 2 Знак1 Знак Знак Знак1"/>
    <w:aliases w:val="Знак Знак3,Заголовок 2 Знак1 Знак1,Знак Знак Знак Знак Знак3,Заголовок 2 Знак1 Знак Знак Знак Знак,Знак Знак Знак Знак Знак Знак,Заголовок 2 Знак1 Знак Знак1,H2 Знак,h2 Знак Знак"/>
    <w:locked/>
    <w:rsid w:val="00A45ED8"/>
    <w:rPr>
      <w:rFonts w:ascii="Tahoma" w:hAnsi="Tahoma" w:cs="Tahoma"/>
      <w:lang w:val="en-US" w:eastAsia="en-US" w:bidi="ar-SA"/>
    </w:rPr>
  </w:style>
  <w:style w:type="paragraph" w:customStyle="1" w:styleId="txt">
    <w:name w:val="txt"/>
    <w:basedOn w:val="a7"/>
    <w:rsid w:val="00A45ED8"/>
    <w:pPr>
      <w:spacing w:before="15" w:after="15"/>
      <w:ind w:left="15" w:right="15"/>
    </w:pPr>
    <w:rPr>
      <w:rFonts w:ascii="Verdana" w:hAnsi="Verdana"/>
      <w:color w:val="000000"/>
      <w:sz w:val="17"/>
      <w:szCs w:val="17"/>
    </w:rPr>
  </w:style>
  <w:style w:type="paragraph" w:customStyle="1" w:styleId="1fff3">
    <w:name w:val="З1"/>
    <w:basedOn w:val="a7"/>
    <w:next w:val="a7"/>
    <w:rsid w:val="00A45ED8"/>
    <w:pPr>
      <w:spacing w:line="360" w:lineRule="auto"/>
      <w:ind w:firstLine="748"/>
    </w:pPr>
    <w:rPr>
      <w:b/>
    </w:rPr>
  </w:style>
  <w:style w:type="paragraph" w:customStyle="1" w:styleId="4-123">
    <w:name w:val="Заг4 - Пункт нумерованный 1.2.3."/>
    <w:basedOn w:val="aff2"/>
    <w:link w:val="4-1230"/>
    <w:rsid w:val="00A45ED8"/>
    <w:pPr>
      <w:numPr>
        <w:ilvl w:val="0"/>
        <w:numId w:val="20"/>
      </w:numPr>
      <w:spacing w:after="120"/>
      <w:ind w:left="927" w:firstLine="0"/>
    </w:pPr>
    <w:rPr>
      <w:szCs w:val="20"/>
    </w:rPr>
  </w:style>
  <w:style w:type="character" w:customStyle="1" w:styleId="4-1230">
    <w:name w:val="Заг4 - Пункт нумерованный 1.2.3. Знак"/>
    <w:link w:val="4-123"/>
    <w:locked/>
    <w:rsid w:val="00A45ED8"/>
    <w:rPr>
      <w:sz w:val="24"/>
      <w:lang w:bidi="ar-SA"/>
    </w:rPr>
  </w:style>
  <w:style w:type="character" w:customStyle="1" w:styleId="3-0">
    <w:name w:val="Заг3 - Статья Знак"/>
    <w:link w:val="3-"/>
    <w:locked/>
    <w:rsid w:val="00A45ED8"/>
    <w:rPr>
      <w:rFonts w:ascii="Arial" w:hAnsi="Arial"/>
      <w:i/>
      <w:sz w:val="24"/>
      <w:lang w:bidi="ar-SA"/>
    </w:rPr>
  </w:style>
  <w:style w:type="paragraph" w:customStyle="1" w:styleId="3-">
    <w:name w:val="Заг3 - Статья"/>
    <w:basedOn w:val="a7"/>
    <w:link w:val="3-0"/>
    <w:rsid w:val="00A45ED8"/>
    <w:pPr>
      <w:keepNext/>
      <w:keepLines/>
      <w:numPr>
        <w:numId w:val="21"/>
      </w:numPr>
      <w:spacing w:before="360" w:after="120"/>
      <w:outlineLvl w:val="2"/>
    </w:pPr>
    <w:rPr>
      <w:rFonts w:ascii="Arial" w:hAnsi="Arial"/>
      <w:i/>
      <w:szCs w:val="20"/>
    </w:rPr>
  </w:style>
  <w:style w:type="character" w:customStyle="1" w:styleId="-1">
    <w:name w:val="Таблица - Текст основной Знак"/>
    <w:link w:val="-0"/>
    <w:locked/>
    <w:rsid w:val="00A45ED8"/>
    <w:rPr>
      <w:rFonts w:ascii="Arial" w:hAnsi="Arial" w:cs="Arial"/>
      <w:sz w:val="18"/>
      <w:lang w:val="ru-RU" w:eastAsia="ru-RU" w:bidi="ar-SA"/>
    </w:rPr>
  </w:style>
  <w:style w:type="character" w:customStyle="1" w:styleId="s3">
    <w:name w:val="s3"/>
    <w:rsid w:val="00A45ED8"/>
    <w:rPr>
      <w:rFonts w:cs="Times New Roman"/>
    </w:rPr>
  </w:style>
  <w:style w:type="character" w:customStyle="1" w:styleId="affffff8">
    <w:name w:val="ВерхКолонтитул Знак Знак"/>
    <w:locked/>
    <w:rsid w:val="00A45ED8"/>
    <w:rPr>
      <w:rFonts w:ascii="Arial" w:hAnsi="Arial"/>
      <w:position w:val="6"/>
      <w:sz w:val="24"/>
      <w:szCs w:val="24"/>
      <w:lang w:bidi="ar-SA"/>
    </w:rPr>
  </w:style>
  <w:style w:type="paragraph" w:customStyle="1" w:styleId="1fff4">
    <w:name w:val="Верхний колонтитул1"/>
    <w:basedOn w:val="a7"/>
    <w:rsid w:val="00A45ED8"/>
    <w:pPr>
      <w:tabs>
        <w:tab w:val="center" w:pos="4153"/>
        <w:tab w:val="right" w:pos="8306"/>
      </w:tabs>
    </w:pPr>
    <w:rPr>
      <w:rFonts w:ascii="Arial" w:hAnsi="Arial" w:cs="Arial"/>
      <w:position w:val="6"/>
    </w:rPr>
  </w:style>
  <w:style w:type="character" w:customStyle="1" w:styleId="mw-headline">
    <w:name w:val="mw-headline"/>
    <w:rsid w:val="00A45ED8"/>
    <w:rPr>
      <w:rFonts w:cs="Times New Roman"/>
    </w:rPr>
  </w:style>
  <w:style w:type="paragraph" w:customStyle="1" w:styleId="affffff9">
    <w:name w:val="МОЕ"/>
    <w:basedOn w:val="a7"/>
    <w:rsid w:val="00A45ED8"/>
    <w:rPr>
      <w:spacing w:val="10"/>
      <w:sz w:val="28"/>
      <w:szCs w:val="28"/>
    </w:rPr>
  </w:style>
  <w:style w:type="character" w:customStyle="1" w:styleId="217">
    <w:name w:val="Оглавление 2 Знак Знак1"/>
    <w:aliases w:val="Основной текст 2 Знак1 Знак Знак1,Оглавление 2 Знак Знак Знак Знак1,Основной текст 2 Знак1 Знак Знак Знак Знак1,Оглавление 2 Знак Знак Знак Знак Знак Знак Знак"/>
    <w:locked/>
    <w:rsid w:val="00A45ED8"/>
    <w:rPr>
      <w:sz w:val="24"/>
      <w:szCs w:val="24"/>
      <w:lang w:bidi="ar-SA"/>
    </w:rPr>
  </w:style>
  <w:style w:type="paragraph" w:customStyle="1" w:styleId="affffffa">
    <w:name w:val="Îáû÷íûé"/>
    <w:rsid w:val="00A45ED8"/>
    <w:pPr>
      <w:widowControl w:val="0"/>
    </w:pPr>
    <w:rPr>
      <w:rFonts w:ascii="TimesET" w:hAnsi="TimesET"/>
    </w:rPr>
  </w:style>
  <w:style w:type="character" w:customStyle="1" w:styleId="55">
    <w:name w:val="Знак Знак5"/>
    <w:rsid w:val="00A45ED8"/>
    <w:rPr>
      <w:rFonts w:ascii="Arial" w:hAnsi="Arial" w:cs="Arial"/>
      <w:b/>
      <w:bCs/>
      <w:kern w:val="32"/>
      <w:sz w:val="32"/>
      <w:szCs w:val="32"/>
      <w:lang w:val="ru-RU" w:eastAsia="ru-RU" w:bidi="ar-SA"/>
    </w:rPr>
  </w:style>
  <w:style w:type="paragraph" w:customStyle="1" w:styleId="ConsCell">
    <w:name w:val="ConsCell"/>
    <w:rsid w:val="00A45ED8"/>
    <w:pPr>
      <w:widowControl w:val="0"/>
      <w:autoSpaceDE w:val="0"/>
      <w:autoSpaceDN w:val="0"/>
      <w:adjustRightInd w:val="0"/>
    </w:pPr>
    <w:rPr>
      <w:rFonts w:ascii="Arial" w:hAnsi="Arial" w:cs="Arial"/>
    </w:rPr>
  </w:style>
  <w:style w:type="paragraph" w:customStyle="1" w:styleId="affffffb">
    <w:name w:val="Таблицы (моноширинный)"/>
    <w:basedOn w:val="a7"/>
    <w:next w:val="a7"/>
    <w:rsid w:val="00A45ED8"/>
    <w:pPr>
      <w:widowControl w:val="0"/>
      <w:autoSpaceDE w:val="0"/>
      <w:autoSpaceDN w:val="0"/>
      <w:adjustRightInd w:val="0"/>
    </w:pPr>
    <w:rPr>
      <w:rFonts w:ascii="Courier New" w:hAnsi="Courier New" w:cs="Courier New"/>
      <w:sz w:val="26"/>
      <w:szCs w:val="26"/>
    </w:rPr>
  </w:style>
  <w:style w:type="paragraph" w:customStyle="1" w:styleId="1fff5">
    <w:name w:val="Знак1 Знак Знак Знак"/>
    <w:basedOn w:val="a7"/>
    <w:rsid w:val="00A45ED8"/>
    <w:pPr>
      <w:spacing w:after="60"/>
    </w:pPr>
    <w:rPr>
      <w:rFonts w:ascii="Arial" w:hAnsi="Arial" w:cs="Arial"/>
      <w:bCs/>
    </w:rPr>
  </w:style>
  <w:style w:type="paragraph" w:customStyle="1" w:styleId="consplustitle0">
    <w:name w:val="consplustitle"/>
    <w:basedOn w:val="a7"/>
    <w:rsid w:val="00A45ED8"/>
  </w:style>
  <w:style w:type="paragraph" w:customStyle="1" w:styleId="S">
    <w:name w:val="S_Обычный"/>
    <w:basedOn w:val="a7"/>
    <w:link w:val="S0"/>
    <w:rsid w:val="00A45ED8"/>
    <w:pPr>
      <w:spacing w:line="360" w:lineRule="auto"/>
    </w:pPr>
  </w:style>
  <w:style w:type="character" w:customStyle="1" w:styleId="S0">
    <w:name w:val="S_Обычный Знак"/>
    <w:link w:val="S"/>
    <w:locked/>
    <w:rsid w:val="00A45ED8"/>
    <w:rPr>
      <w:sz w:val="24"/>
      <w:szCs w:val="24"/>
      <w:lang w:bidi="ar-SA"/>
    </w:rPr>
  </w:style>
  <w:style w:type="paragraph" w:customStyle="1" w:styleId="S1">
    <w:name w:val="S_Титульный"/>
    <w:basedOn w:val="a7"/>
    <w:rsid w:val="00A45ED8"/>
    <w:pPr>
      <w:spacing w:line="360" w:lineRule="auto"/>
      <w:ind w:left="3060"/>
      <w:jc w:val="right"/>
    </w:pPr>
    <w:rPr>
      <w:b/>
      <w:caps/>
    </w:rPr>
  </w:style>
  <w:style w:type="paragraph" w:customStyle="1" w:styleId="Iniiaiieoaenonionooiii2">
    <w:name w:val="Iniiaiie oaeno n ionooiii 2"/>
    <w:basedOn w:val="Iauiue"/>
    <w:rsid w:val="00A45ED8"/>
    <w:pPr>
      <w:overflowPunct/>
      <w:autoSpaceDE/>
      <w:autoSpaceDN/>
      <w:adjustRightInd/>
      <w:ind w:firstLine="284"/>
    </w:pPr>
    <w:rPr>
      <w:rFonts w:ascii="Peterburg" w:hAnsi="Peterburg" w:cs="Times New Roman"/>
      <w:sz w:val="20"/>
      <w:szCs w:val="20"/>
    </w:rPr>
  </w:style>
  <w:style w:type="paragraph" w:customStyle="1" w:styleId="3f1">
    <w:name w:val="Заголовок оглавления3"/>
    <w:basedOn w:val="10"/>
    <w:next w:val="a7"/>
    <w:rsid w:val="00A45ED8"/>
    <w:pPr>
      <w:keepLines/>
      <w:numPr>
        <w:ilvl w:val="0"/>
      </w:numPr>
      <w:tabs>
        <w:tab w:val="num" w:pos="1152"/>
      </w:tabs>
      <w:suppressAutoHyphens w:val="0"/>
      <w:spacing w:before="480" w:line="276" w:lineRule="auto"/>
      <w:ind w:firstLine="709"/>
      <w:jc w:val="both"/>
      <w:outlineLvl w:val="9"/>
    </w:pPr>
    <w:rPr>
      <w:rFonts w:ascii="Cambria" w:hAnsi="Cambria"/>
      <w:caps w:val="0"/>
      <w:color w:val="365F91"/>
      <w:sz w:val="28"/>
      <w:szCs w:val="28"/>
    </w:rPr>
  </w:style>
  <w:style w:type="paragraph" w:customStyle="1" w:styleId="affffffc">
    <w:name w:val="Содержимое врезки"/>
    <w:basedOn w:val="a7"/>
    <w:rsid w:val="00A45ED8"/>
    <w:rPr>
      <w:color w:val="00000A"/>
      <w:szCs w:val="22"/>
    </w:rPr>
  </w:style>
  <w:style w:type="character" w:customStyle="1" w:styleId="-9">
    <w:name w:val="Интернет-ссылка"/>
    <w:rsid w:val="00A45ED8"/>
    <w:rPr>
      <w:rFonts w:cs="Times New Roman"/>
      <w:color w:val="0000FF"/>
      <w:u w:val="single"/>
    </w:rPr>
  </w:style>
  <w:style w:type="character" w:customStyle="1" w:styleId="ListLabel1">
    <w:name w:val="ListLabel 1"/>
    <w:rsid w:val="00A45ED8"/>
  </w:style>
  <w:style w:type="character" w:customStyle="1" w:styleId="ListLabel2">
    <w:name w:val="ListLabel 2"/>
    <w:rsid w:val="00A45ED8"/>
  </w:style>
  <w:style w:type="character" w:customStyle="1" w:styleId="ListLabel3">
    <w:name w:val="ListLabel 3"/>
    <w:rsid w:val="00A45ED8"/>
    <w:rPr>
      <w:rFonts w:eastAsia="Times New Roman"/>
    </w:rPr>
  </w:style>
  <w:style w:type="character" w:customStyle="1" w:styleId="ListLabel4">
    <w:name w:val="ListLabel 4"/>
    <w:rsid w:val="00A45ED8"/>
  </w:style>
  <w:style w:type="character" w:customStyle="1" w:styleId="ListLabel5">
    <w:name w:val="ListLabel 5"/>
    <w:rsid w:val="00A45ED8"/>
    <w:rPr>
      <w:rFonts w:eastAsia="Times New Roman"/>
    </w:rPr>
  </w:style>
  <w:style w:type="character" w:customStyle="1" w:styleId="affffffd">
    <w:name w:val="Ссылка указателя"/>
    <w:rsid w:val="00A45ED8"/>
  </w:style>
  <w:style w:type="character" w:customStyle="1" w:styleId="blk">
    <w:name w:val="blk"/>
    <w:rsid w:val="00A45ED8"/>
    <w:rPr>
      <w:rFonts w:cs="Times New Roman"/>
    </w:rPr>
  </w:style>
  <w:style w:type="paragraph" w:customStyle="1" w:styleId="affffffe">
    <w:name w:val="Заглавие"/>
    <w:basedOn w:val="a7"/>
    <w:rsid w:val="00A45ED8"/>
    <w:pPr>
      <w:jc w:val="center"/>
    </w:pPr>
    <w:rPr>
      <w:b/>
      <w:color w:val="00000A"/>
      <w:szCs w:val="20"/>
    </w:rPr>
  </w:style>
  <w:style w:type="paragraph" w:customStyle="1" w:styleId="afffffff">
    <w:name w:val="Блочная цитата"/>
    <w:basedOn w:val="a7"/>
    <w:rsid w:val="00A45ED8"/>
    <w:rPr>
      <w:color w:val="00000A"/>
      <w:szCs w:val="22"/>
    </w:rPr>
  </w:style>
  <w:style w:type="paragraph" w:customStyle="1" w:styleId="afffffff0">
    <w:name w:val="Содержимое таблицы"/>
    <w:basedOn w:val="a7"/>
    <w:rsid w:val="00A45ED8"/>
    <w:rPr>
      <w:color w:val="00000A"/>
      <w:szCs w:val="22"/>
    </w:rPr>
  </w:style>
  <w:style w:type="paragraph" w:customStyle="1" w:styleId="afffffff1">
    <w:name w:val="Заголовок таблицы"/>
    <w:basedOn w:val="afffffff0"/>
    <w:rsid w:val="00A45ED8"/>
  </w:style>
  <w:style w:type="paragraph" w:customStyle="1" w:styleId="font5">
    <w:name w:val="font5"/>
    <w:basedOn w:val="a7"/>
    <w:rsid w:val="00931FEE"/>
    <w:pPr>
      <w:spacing w:before="100" w:beforeAutospacing="1" w:after="100" w:afterAutospacing="1"/>
    </w:pPr>
    <w:rPr>
      <w:color w:val="000000"/>
      <w:sz w:val="20"/>
      <w:szCs w:val="20"/>
    </w:rPr>
  </w:style>
  <w:style w:type="paragraph" w:customStyle="1" w:styleId="font6">
    <w:name w:val="font6"/>
    <w:basedOn w:val="a7"/>
    <w:rsid w:val="00931FEE"/>
    <w:pPr>
      <w:spacing w:before="100" w:beforeAutospacing="1" w:after="100" w:afterAutospacing="1"/>
    </w:pPr>
    <w:rPr>
      <w:color w:val="000000"/>
    </w:rPr>
  </w:style>
  <w:style w:type="paragraph" w:customStyle="1" w:styleId="font7">
    <w:name w:val="font7"/>
    <w:basedOn w:val="a7"/>
    <w:rsid w:val="00931FEE"/>
    <w:pPr>
      <w:spacing w:before="100" w:beforeAutospacing="1" w:after="100" w:afterAutospacing="1"/>
    </w:pPr>
    <w:rPr>
      <w:color w:val="000000"/>
      <w:sz w:val="20"/>
      <w:szCs w:val="20"/>
    </w:rPr>
  </w:style>
  <w:style w:type="paragraph" w:customStyle="1" w:styleId="font8">
    <w:name w:val="font8"/>
    <w:basedOn w:val="a7"/>
    <w:rsid w:val="00931FEE"/>
    <w:pPr>
      <w:spacing w:before="100" w:beforeAutospacing="1" w:after="100" w:afterAutospacing="1"/>
    </w:pPr>
    <w:rPr>
      <w:color w:val="000000"/>
      <w:sz w:val="20"/>
      <w:szCs w:val="20"/>
    </w:rPr>
  </w:style>
  <w:style w:type="paragraph" w:customStyle="1" w:styleId="font9">
    <w:name w:val="font9"/>
    <w:basedOn w:val="a7"/>
    <w:rsid w:val="00931FEE"/>
    <w:pPr>
      <w:spacing w:before="100" w:beforeAutospacing="1" w:after="100" w:afterAutospacing="1"/>
    </w:pPr>
    <w:rPr>
      <w:color w:val="000000"/>
      <w:sz w:val="22"/>
      <w:szCs w:val="22"/>
    </w:rPr>
  </w:style>
  <w:style w:type="paragraph" w:customStyle="1" w:styleId="xl66">
    <w:name w:val="xl66"/>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
    <w:name w:val="xl67"/>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8">
    <w:name w:val="xl68"/>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9">
    <w:name w:val="xl69"/>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333399"/>
    </w:rPr>
  </w:style>
  <w:style w:type="paragraph" w:customStyle="1" w:styleId="xl70">
    <w:name w:val="xl70"/>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7"/>
    <w:rsid w:val="00931FE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20"/>
      <w:szCs w:val="20"/>
    </w:rPr>
  </w:style>
  <w:style w:type="paragraph" w:customStyle="1" w:styleId="xl73">
    <w:name w:val="xl73"/>
    <w:basedOn w:val="a7"/>
    <w:rsid w:val="00931FE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28"/>
      <w:szCs w:val="28"/>
    </w:rPr>
  </w:style>
  <w:style w:type="paragraph" w:customStyle="1" w:styleId="xl74">
    <w:name w:val="xl74"/>
    <w:basedOn w:val="a7"/>
    <w:rsid w:val="00931FE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75">
    <w:name w:val="xl75"/>
    <w:basedOn w:val="a7"/>
    <w:rsid w:val="00931FE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76">
    <w:name w:val="xl76"/>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333399"/>
    </w:rPr>
  </w:style>
  <w:style w:type="paragraph" w:customStyle="1" w:styleId="xl77">
    <w:name w:val="xl77"/>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8">
    <w:name w:val="xl78"/>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0">
    <w:name w:val="xl80"/>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3">
    <w:name w:val="xl83"/>
    <w:basedOn w:val="a7"/>
    <w:rsid w:val="00931FE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style>
  <w:style w:type="paragraph" w:customStyle="1" w:styleId="xl84">
    <w:name w:val="xl84"/>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5">
    <w:name w:val="xl85"/>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6">
    <w:name w:val="xl86"/>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7">
    <w:name w:val="xl87"/>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8">
    <w:name w:val="xl88"/>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7"/>
    <w:rsid w:val="00931FE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7"/>
    <w:rsid w:val="00931FEE"/>
    <w:pPr>
      <w:pBdr>
        <w:left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a7"/>
    <w:rsid w:val="00931FE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4">
    <w:name w:val="xl94"/>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7"/>
    <w:rsid w:val="00931FEE"/>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top"/>
    </w:pPr>
    <w:rPr>
      <w:color w:val="333333"/>
    </w:rPr>
  </w:style>
  <w:style w:type="paragraph" w:customStyle="1" w:styleId="xl96">
    <w:name w:val="xl96"/>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7">
    <w:name w:val="xl97"/>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9">
    <w:name w:val="xl99"/>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0">
    <w:name w:val="xl100"/>
    <w:basedOn w:val="a7"/>
    <w:rsid w:val="00931FE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192">
    <w:name w:val="Знак Знак19 Знак Знак"/>
    <w:basedOn w:val="a7"/>
    <w:rsid w:val="00714C39"/>
    <w:pPr>
      <w:spacing w:after="160" w:line="240" w:lineRule="exact"/>
    </w:pPr>
    <w:rPr>
      <w:rFonts w:ascii="Verdana" w:hAnsi="Verdana"/>
      <w:sz w:val="20"/>
      <w:szCs w:val="20"/>
      <w:lang w:val="en-US" w:eastAsia="en-US"/>
    </w:rPr>
  </w:style>
  <w:style w:type="paragraph" w:customStyle="1" w:styleId="193">
    <w:name w:val="Знак Знак19"/>
    <w:basedOn w:val="a7"/>
    <w:rsid w:val="00924DF7"/>
    <w:pPr>
      <w:spacing w:after="160" w:line="240" w:lineRule="exact"/>
    </w:pPr>
    <w:rPr>
      <w:rFonts w:ascii="Verdana" w:hAnsi="Verdana"/>
      <w:sz w:val="20"/>
      <w:szCs w:val="20"/>
      <w:lang w:val="en-US" w:eastAsia="en-US"/>
    </w:rPr>
  </w:style>
  <w:style w:type="paragraph" w:styleId="afffffff2">
    <w:name w:val="No Spacing"/>
    <w:link w:val="afffffff3"/>
    <w:uiPriority w:val="1"/>
    <w:qFormat/>
    <w:rsid w:val="00605CE2"/>
    <w:rPr>
      <w:rFonts w:ascii="Calibri" w:hAnsi="Calibri"/>
      <w:sz w:val="22"/>
      <w:szCs w:val="22"/>
    </w:rPr>
  </w:style>
  <w:style w:type="character" w:customStyle="1" w:styleId="afffffff3">
    <w:name w:val="Без интервала Знак"/>
    <w:link w:val="afffffff2"/>
    <w:uiPriority w:val="1"/>
    <w:rsid w:val="00605CE2"/>
    <w:rPr>
      <w:rFonts w:ascii="Calibri" w:hAnsi="Calibr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945736">
      <w:bodyDiv w:val="1"/>
      <w:marLeft w:val="0"/>
      <w:marRight w:val="0"/>
      <w:marTop w:val="0"/>
      <w:marBottom w:val="0"/>
      <w:divBdr>
        <w:top w:val="none" w:sz="0" w:space="0" w:color="auto"/>
        <w:left w:val="none" w:sz="0" w:space="0" w:color="auto"/>
        <w:bottom w:val="none" w:sz="0" w:space="0" w:color="auto"/>
        <w:right w:val="none" w:sz="0" w:space="0" w:color="auto"/>
      </w:divBdr>
    </w:div>
    <w:div w:id="577908769">
      <w:bodyDiv w:val="1"/>
      <w:marLeft w:val="0"/>
      <w:marRight w:val="0"/>
      <w:marTop w:val="0"/>
      <w:marBottom w:val="0"/>
      <w:divBdr>
        <w:top w:val="none" w:sz="0" w:space="0" w:color="auto"/>
        <w:left w:val="none" w:sz="0" w:space="0" w:color="auto"/>
        <w:bottom w:val="none" w:sz="0" w:space="0" w:color="auto"/>
        <w:right w:val="none" w:sz="0" w:space="0" w:color="auto"/>
      </w:divBdr>
    </w:div>
    <w:div w:id="1471509580">
      <w:bodyDiv w:val="1"/>
      <w:marLeft w:val="0"/>
      <w:marRight w:val="0"/>
      <w:marTop w:val="0"/>
      <w:marBottom w:val="0"/>
      <w:divBdr>
        <w:top w:val="none" w:sz="0" w:space="0" w:color="auto"/>
        <w:left w:val="none" w:sz="0" w:space="0" w:color="auto"/>
        <w:bottom w:val="none" w:sz="0" w:space="0" w:color="auto"/>
        <w:right w:val="none" w:sz="0" w:space="0" w:color="auto"/>
      </w:divBdr>
    </w:div>
    <w:div w:id="1614171852">
      <w:bodyDiv w:val="1"/>
      <w:marLeft w:val="0"/>
      <w:marRight w:val="0"/>
      <w:marTop w:val="0"/>
      <w:marBottom w:val="0"/>
      <w:divBdr>
        <w:top w:val="none" w:sz="0" w:space="0" w:color="auto"/>
        <w:left w:val="none" w:sz="0" w:space="0" w:color="auto"/>
        <w:bottom w:val="none" w:sz="0" w:space="0" w:color="auto"/>
        <w:right w:val="none" w:sz="0" w:space="0" w:color="auto"/>
      </w:divBdr>
    </w:div>
    <w:div w:id="203006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012744.26" TargetMode="External"/><Relationship Id="rId13" Type="http://schemas.openxmlformats.org/officeDocument/2006/relationships/hyperlink" Target="consultantplus://offline/ref=0DA4427C462E57B511312A3F50C862E56D8194022E06607942FB1927BC72549D22ACD74BFA134D9AnF35H" TargetMode="External"/><Relationship Id="rId18" Type="http://schemas.openxmlformats.org/officeDocument/2006/relationships/hyperlink" Target="consultantplus://offline/ref=B5D7071713AE2179F234AE667E14C3ECB06450B11CC9355DE4A5A2D9D55A117937948AAF8A67E1CDO3LFJ" TargetMode="External"/><Relationship Id="rId26" Type="http://schemas.openxmlformats.org/officeDocument/2006/relationships/hyperlink" Target="file:///C:\Users\s.antonenko\AppData\Local\Microsoft\Windows\Temporary%20Internet%20Files\Content.MSO\7724C3A8.xlsx" TargetMode="Externa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hyperlink" Target="file:///C:\Users\s.antonenko\AppData\Local\Microsoft\Windows\Temporary%20Internet%20Files\Content.MSO\7724C3A8.xlsx" TargetMode="External"/><Relationship Id="rId7" Type="http://schemas.openxmlformats.org/officeDocument/2006/relationships/endnotes" Target="endnotes.xml"/><Relationship Id="rId12" Type="http://schemas.openxmlformats.org/officeDocument/2006/relationships/hyperlink" Target="consultantplus://offline/ref=A787D1544759EB209F6E35A7C817233AF489369AEBEA4330B64AC4725C8D657619DC526FC65B86EDy2v2H" TargetMode="External"/><Relationship Id="rId17" Type="http://schemas.openxmlformats.org/officeDocument/2006/relationships/footer" Target="footer2.xml"/><Relationship Id="rId25" Type="http://schemas.openxmlformats.org/officeDocument/2006/relationships/hyperlink" Target="file:///C:\Users\s.antonenko\AppData\Local\Microsoft\Windows\Temporary%20Internet%20Files\Content.MSO\7724C3A8.xlsx" TargetMode="External"/><Relationship Id="rId33" Type="http://schemas.openxmlformats.org/officeDocument/2006/relationships/hyperlink" Target="file:///C:\Users\s.antonenko\AppData\Local\Microsoft\Windows\Temporary%20Internet%20Files\Content.MSO\7724C3A8.xlsx"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hyperlink" Target="file:///C:\Users\s.antonenko\AppData\Local\Microsoft\Windows\Temporary%20Internet%20Files\Content.MSO\7724C3A8.xls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1FE3345A715381EB97C166C3ECC819AE406C6E49338A0CCF99B0B01E9FAD9C9921F96B5880E9C7AlDl7H" TargetMode="External"/><Relationship Id="rId24" Type="http://schemas.openxmlformats.org/officeDocument/2006/relationships/hyperlink" Target="file:///C:\Users\s.antonenko\AppData\Local\Microsoft\Windows\Temporary%20Internet%20Files\Content.MSO\7724C3A8.xlsx" TargetMode="External"/><Relationship Id="rId32" Type="http://schemas.openxmlformats.org/officeDocument/2006/relationships/hyperlink" Target="file:///C:\Users\s.antonenko\AppData\Local\Microsoft\Windows\Temporary%20Internet%20Files\Content.MSO\7724C3A8.xlsx"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36685000.0" TargetMode="External"/><Relationship Id="rId23" Type="http://schemas.openxmlformats.org/officeDocument/2006/relationships/hyperlink" Target="file:///C:\Users\s.antonenko\AppData\Local\Microsoft\Windows\Temporary%20Internet%20Files\Content.MSO\7724C3A8.xlsx" TargetMode="External"/><Relationship Id="rId28" Type="http://schemas.openxmlformats.org/officeDocument/2006/relationships/hyperlink" Target="file:///C:\Users\s.antonenko\AppData\Local\Microsoft\Windows\Temporary%20Internet%20Files\Content.MSO\7724C3A8.xlsx" TargetMode="External"/><Relationship Id="rId36" Type="http://schemas.openxmlformats.org/officeDocument/2006/relationships/fontTable" Target="fontTable.xml"/><Relationship Id="rId10" Type="http://schemas.openxmlformats.org/officeDocument/2006/relationships/hyperlink" Target="consultantplus://offline/ref=01486B066230D9B007353DB3087D8225510C92B691C67FB16061DEFB606E0B47E254A6740Ax7v1H" TargetMode="External"/><Relationship Id="rId19" Type="http://schemas.openxmlformats.org/officeDocument/2006/relationships/hyperlink" Target="consultantplus://offline/ref=B5D7071713AE2179F234AE667E14C3ECB06450B318C5355DE4A5A2D9D55A117937948AAF8A67E5CFO3L9J" TargetMode="External"/><Relationship Id="rId31" Type="http://schemas.openxmlformats.org/officeDocument/2006/relationships/hyperlink" Target="file:///C:\Users\s.antonenko\AppData\Local\Microsoft\Windows\Temporary%20Internet%20Files\Content.MSO\7724C3A8.xlsx" TargetMode="External"/><Relationship Id="rId4" Type="http://schemas.openxmlformats.org/officeDocument/2006/relationships/settings" Target="settings.xml"/><Relationship Id="rId9" Type="http://schemas.openxmlformats.org/officeDocument/2006/relationships/hyperlink" Target="garantF1://12027232.0" TargetMode="External"/><Relationship Id="rId14" Type="http://schemas.openxmlformats.org/officeDocument/2006/relationships/hyperlink" Target="consultantplus://offline/ref=A8A015504D42A8CE1FB90EDCBCF57B50727AFDEBF8AA97380A3AB9C05AE34C917EA5C415F743lDO8J" TargetMode="External"/><Relationship Id="rId22" Type="http://schemas.openxmlformats.org/officeDocument/2006/relationships/hyperlink" Target="file:///C:\Users\s.antonenko\AppData\Local\Microsoft\Windows\Temporary%20Internet%20Files\Content.MSO\7724C3A8.xlsx" TargetMode="External"/><Relationship Id="rId27" Type="http://schemas.openxmlformats.org/officeDocument/2006/relationships/hyperlink" Target="file:///C:\Users\s.antonenko\AppData\Local\Microsoft\Windows\Temporary%20Internet%20Files\Content.MSO\7724C3A8.xlsx" TargetMode="External"/><Relationship Id="rId30" Type="http://schemas.openxmlformats.org/officeDocument/2006/relationships/hyperlink" Target="file:///C:\Users\s.antonenko\AppData\Local\Microsoft\Windows\Temporary%20Internet%20Files\Content.MSO\7724C3A8.xlsx" TargetMode="External"/><Relationship Id="rId35" Type="http://schemas.openxmlformats.org/officeDocument/2006/relationships/hyperlink" Target="file:///C:\Users\s.antonenko\AppData\Local\Microsoft\Windows\Temporary%20Internet%20Files\Content.MSO\7724C3A8.xls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A9AF0-A0F4-47B6-92F4-D0735AFC3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158</Pages>
  <Words>30563</Words>
  <Characters>174213</Characters>
  <Application>Microsoft Office Word</Application>
  <DocSecurity>0</DocSecurity>
  <Lines>1451</Lines>
  <Paragraphs>408</Paragraphs>
  <ScaleCrop>false</ScaleCrop>
  <HeadingPairs>
    <vt:vector size="2" baseType="variant">
      <vt:variant>
        <vt:lpstr>Название</vt:lpstr>
      </vt:variant>
      <vt:variant>
        <vt:i4>1</vt:i4>
      </vt:variant>
    </vt:vector>
  </HeadingPairs>
  <TitlesOfParts>
    <vt:vector size="1" baseType="lpstr">
      <vt:lpstr>ПОРЯДОК ПРИМЕНЕНИЯ ПРАВИЛ ЗЕМЛЕПОЛЬЗОВАНИЯ И ЗАСТРОЙКИ И ВНЕСЕНИЯ В НИХ ИЗМЕНЕНИЙ</vt:lpstr>
    </vt:vector>
  </TitlesOfParts>
  <Company>1111</Company>
  <LinksUpToDate>false</LinksUpToDate>
  <CharactersWithSpaces>204368</CharactersWithSpaces>
  <SharedDoc>false</SharedDoc>
  <HLinks>
    <vt:vector size="396" baseType="variant">
      <vt:variant>
        <vt:i4>3932266</vt:i4>
      </vt:variant>
      <vt:variant>
        <vt:i4>333</vt:i4>
      </vt:variant>
      <vt:variant>
        <vt:i4>0</vt:i4>
      </vt:variant>
      <vt:variant>
        <vt:i4>5</vt:i4>
      </vt:variant>
      <vt:variant>
        <vt:lpwstr>consultantplus://offline/ref=3812E17AFF50448541C2CF3D7A62D97129A70E88D557229724771AEA2631BA448342ADB154B80806t9f6O</vt:lpwstr>
      </vt:variant>
      <vt:variant>
        <vt:lpwstr/>
      </vt:variant>
      <vt:variant>
        <vt:i4>3932264</vt:i4>
      </vt:variant>
      <vt:variant>
        <vt:i4>330</vt:i4>
      </vt:variant>
      <vt:variant>
        <vt:i4>0</vt:i4>
      </vt:variant>
      <vt:variant>
        <vt:i4>5</vt:i4>
      </vt:variant>
      <vt:variant>
        <vt:lpwstr>consultantplus://offline/ref=3812E17AFF50448541C2CF3D7A62D97129A70E88D557229724771AEA2631BA448342ADB154B80803t9f1O</vt:lpwstr>
      </vt:variant>
      <vt:variant>
        <vt:lpwstr/>
      </vt:variant>
      <vt:variant>
        <vt:i4>1703968</vt:i4>
      </vt:variant>
      <vt:variant>
        <vt:i4>327</vt:i4>
      </vt:variant>
      <vt:variant>
        <vt:i4>0</vt:i4>
      </vt:variant>
      <vt:variant>
        <vt:i4>5</vt:i4>
      </vt:variant>
      <vt:variant>
        <vt:lpwstr/>
      </vt:variant>
      <vt:variant>
        <vt:lpwstr>sub_107</vt:lpwstr>
      </vt:variant>
      <vt:variant>
        <vt:i4>2556015</vt:i4>
      </vt:variant>
      <vt:variant>
        <vt:i4>324</vt:i4>
      </vt:variant>
      <vt:variant>
        <vt:i4>0</vt:i4>
      </vt:variant>
      <vt:variant>
        <vt:i4>5</vt:i4>
      </vt:variant>
      <vt:variant>
        <vt:lpwstr>consultantplus://offline/ref=B5D7071713AE2179F234AE667E14C3ECB06450B318C5355DE4A5A2D9D55A117937948AAF8A67E5CFO3L9J</vt:lpwstr>
      </vt:variant>
      <vt:variant>
        <vt:lpwstr/>
      </vt:variant>
      <vt:variant>
        <vt:i4>2556003</vt:i4>
      </vt:variant>
      <vt:variant>
        <vt:i4>321</vt:i4>
      </vt:variant>
      <vt:variant>
        <vt:i4>0</vt:i4>
      </vt:variant>
      <vt:variant>
        <vt:i4>5</vt:i4>
      </vt:variant>
      <vt:variant>
        <vt:lpwstr>consultantplus://offline/ref=B5D7071713AE2179F234AE667E14C3ECB06450B11CC9355DE4A5A2D9D55A117937948AAF8A67E1CDO3LFJ</vt:lpwstr>
      </vt:variant>
      <vt:variant>
        <vt:lpwstr/>
      </vt:variant>
      <vt:variant>
        <vt:i4>2752529</vt:i4>
      </vt:variant>
      <vt:variant>
        <vt:i4>318</vt:i4>
      </vt:variant>
      <vt:variant>
        <vt:i4>0</vt:i4>
      </vt:variant>
      <vt:variant>
        <vt:i4>5</vt:i4>
      </vt:variant>
      <vt:variant>
        <vt:lpwstr/>
      </vt:variant>
      <vt:variant>
        <vt:lpwstr>sub_1010</vt:lpwstr>
      </vt:variant>
      <vt:variant>
        <vt:i4>1900578</vt:i4>
      </vt:variant>
      <vt:variant>
        <vt:i4>315</vt:i4>
      </vt:variant>
      <vt:variant>
        <vt:i4>0</vt:i4>
      </vt:variant>
      <vt:variant>
        <vt:i4>5</vt:i4>
      </vt:variant>
      <vt:variant>
        <vt:lpwstr/>
      </vt:variant>
      <vt:variant>
        <vt:lpwstr>sub_37</vt:lpwstr>
      </vt:variant>
      <vt:variant>
        <vt:i4>7209020</vt:i4>
      </vt:variant>
      <vt:variant>
        <vt:i4>312</vt:i4>
      </vt:variant>
      <vt:variant>
        <vt:i4>0</vt:i4>
      </vt:variant>
      <vt:variant>
        <vt:i4>5</vt:i4>
      </vt:variant>
      <vt:variant>
        <vt:lpwstr>garantf1://70151020.1/</vt:lpwstr>
      </vt:variant>
      <vt:variant>
        <vt:lpwstr/>
      </vt:variant>
      <vt:variant>
        <vt:i4>5898270</vt:i4>
      </vt:variant>
      <vt:variant>
        <vt:i4>309</vt:i4>
      </vt:variant>
      <vt:variant>
        <vt:i4>0</vt:i4>
      </vt:variant>
      <vt:variant>
        <vt:i4>5</vt:i4>
      </vt:variant>
      <vt:variant>
        <vt:lpwstr>garantf1://3824243.0/</vt:lpwstr>
      </vt:variant>
      <vt:variant>
        <vt:lpwstr/>
      </vt:variant>
      <vt:variant>
        <vt:i4>5767192</vt:i4>
      </vt:variant>
      <vt:variant>
        <vt:i4>306</vt:i4>
      </vt:variant>
      <vt:variant>
        <vt:i4>0</vt:i4>
      </vt:variant>
      <vt:variant>
        <vt:i4>5</vt:i4>
      </vt:variant>
      <vt:variant>
        <vt:lpwstr>garantf1://2225092.0/</vt:lpwstr>
      </vt:variant>
      <vt:variant>
        <vt:lpwstr/>
      </vt:variant>
      <vt:variant>
        <vt:i4>5505049</vt:i4>
      </vt:variant>
      <vt:variant>
        <vt:i4>303</vt:i4>
      </vt:variant>
      <vt:variant>
        <vt:i4>0</vt:i4>
      </vt:variant>
      <vt:variant>
        <vt:i4>5</vt:i4>
      </vt:variant>
      <vt:variant>
        <vt:lpwstr>garantf1://2205985.0/</vt:lpwstr>
      </vt:variant>
      <vt:variant>
        <vt:lpwstr/>
      </vt:variant>
      <vt:variant>
        <vt:i4>7012406</vt:i4>
      </vt:variant>
      <vt:variant>
        <vt:i4>300</vt:i4>
      </vt:variant>
      <vt:variant>
        <vt:i4>0</vt:i4>
      </vt:variant>
      <vt:variant>
        <vt:i4>5</vt:i4>
      </vt:variant>
      <vt:variant>
        <vt:lpwstr>garantf1://36685000.0/</vt:lpwstr>
      </vt:variant>
      <vt:variant>
        <vt:lpwstr/>
      </vt:variant>
      <vt:variant>
        <vt:i4>2949177</vt:i4>
      </vt:variant>
      <vt:variant>
        <vt:i4>297</vt:i4>
      </vt:variant>
      <vt:variant>
        <vt:i4>0</vt:i4>
      </vt:variant>
      <vt:variant>
        <vt:i4>5</vt:i4>
      </vt:variant>
      <vt:variant>
        <vt:lpwstr>consultantplus://offline/ref=A8A015504D42A8CE1FB90EDCBCF57B50727AFDEBF8AA97380A3AB9C05AE34C917EA5C415F743lDO8J</vt:lpwstr>
      </vt:variant>
      <vt:variant>
        <vt:lpwstr/>
      </vt:variant>
      <vt:variant>
        <vt:i4>2162799</vt:i4>
      </vt:variant>
      <vt:variant>
        <vt:i4>294</vt:i4>
      </vt:variant>
      <vt:variant>
        <vt:i4>0</vt:i4>
      </vt:variant>
      <vt:variant>
        <vt:i4>5</vt:i4>
      </vt:variant>
      <vt:variant>
        <vt:lpwstr>consultantplus://offline/ref=0DA4427C462E57B511312A3F50C862E56D8194022E06607942FB1927BC72549D22ACD74BFA134D9AnF35H</vt:lpwstr>
      </vt:variant>
      <vt:variant>
        <vt:lpwstr/>
      </vt:variant>
      <vt:variant>
        <vt:i4>7536739</vt:i4>
      </vt:variant>
      <vt:variant>
        <vt:i4>291</vt:i4>
      </vt:variant>
      <vt:variant>
        <vt:i4>0</vt:i4>
      </vt:variant>
      <vt:variant>
        <vt:i4>5</vt:i4>
      </vt:variant>
      <vt:variant>
        <vt:lpwstr>consultantplus://offline/ref=A787D1544759EB209F6E35A7C817233AF489369AEBEA4330B64AC4725C8D657619DC526FC65B86EDy2v2H</vt:lpwstr>
      </vt:variant>
      <vt:variant>
        <vt:lpwstr/>
      </vt:variant>
      <vt:variant>
        <vt:i4>8323174</vt:i4>
      </vt:variant>
      <vt:variant>
        <vt:i4>288</vt:i4>
      </vt:variant>
      <vt:variant>
        <vt:i4>0</vt:i4>
      </vt:variant>
      <vt:variant>
        <vt:i4>5</vt:i4>
      </vt:variant>
      <vt:variant>
        <vt:lpwstr>consultantplus://offline/ref=61FE3345A715381EB97C166C3ECC819AE406C6E49338A0CCF99B0B01E9FAD9C9921F96B5880E9C7AlDl7H</vt:lpwstr>
      </vt:variant>
      <vt:variant>
        <vt:lpwstr/>
      </vt:variant>
      <vt:variant>
        <vt:i4>6422577</vt:i4>
      </vt:variant>
      <vt:variant>
        <vt:i4>285</vt:i4>
      </vt:variant>
      <vt:variant>
        <vt:i4>0</vt:i4>
      </vt:variant>
      <vt:variant>
        <vt:i4>5</vt:i4>
      </vt:variant>
      <vt:variant>
        <vt:lpwstr/>
      </vt:variant>
      <vt:variant>
        <vt:lpwstr>Par132</vt:lpwstr>
      </vt:variant>
      <vt:variant>
        <vt:i4>1900634</vt:i4>
      </vt:variant>
      <vt:variant>
        <vt:i4>282</vt:i4>
      </vt:variant>
      <vt:variant>
        <vt:i4>0</vt:i4>
      </vt:variant>
      <vt:variant>
        <vt:i4>5</vt:i4>
      </vt:variant>
      <vt:variant>
        <vt:lpwstr>consultantplus://offline/ref=01486B066230D9B007353DB3087D8225510C92B691C67FB16061DEFB606E0B47E254A6740Ax7v1H</vt:lpwstr>
      </vt:variant>
      <vt:variant>
        <vt:lpwstr/>
      </vt:variant>
      <vt:variant>
        <vt:i4>7209016</vt:i4>
      </vt:variant>
      <vt:variant>
        <vt:i4>279</vt:i4>
      </vt:variant>
      <vt:variant>
        <vt:i4>0</vt:i4>
      </vt:variant>
      <vt:variant>
        <vt:i4>5</vt:i4>
      </vt:variant>
      <vt:variant>
        <vt:lpwstr>garantf1://12027232.0/</vt:lpwstr>
      </vt:variant>
      <vt:variant>
        <vt:lpwstr/>
      </vt:variant>
      <vt:variant>
        <vt:i4>7536696</vt:i4>
      </vt:variant>
      <vt:variant>
        <vt:i4>276</vt:i4>
      </vt:variant>
      <vt:variant>
        <vt:i4>0</vt:i4>
      </vt:variant>
      <vt:variant>
        <vt:i4>5</vt:i4>
      </vt:variant>
      <vt:variant>
        <vt:lpwstr>garantf1://70012744.26/</vt:lpwstr>
      </vt:variant>
      <vt:variant>
        <vt:lpwstr/>
      </vt:variant>
      <vt:variant>
        <vt:i4>1703968</vt:i4>
      </vt:variant>
      <vt:variant>
        <vt:i4>273</vt:i4>
      </vt:variant>
      <vt:variant>
        <vt:i4>0</vt:i4>
      </vt:variant>
      <vt:variant>
        <vt:i4>5</vt:i4>
      </vt:variant>
      <vt:variant>
        <vt:lpwstr/>
      </vt:variant>
      <vt:variant>
        <vt:lpwstr>sub_106</vt:lpwstr>
      </vt:variant>
      <vt:variant>
        <vt:i4>1310772</vt:i4>
      </vt:variant>
      <vt:variant>
        <vt:i4>266</vt:i4>
      </vt:variant>
      <vt:variant>
        <vt:i4>0</vt:i4>
      </vt:variant>
      <vt:variant>
        <vt:i4>5</vt:i4>
      </vt:variant>
      <vt:variant>
        <vt:lpwstr/>
      </vt:variant>
      <vt:variant>
        <vt:lpwstr>_Toc460581812</vt:lpwstr>
      </vt:variant>
      <vt:variant>
        <vt:i4>1310772</vt:i4>
      </vt:variant>
      <vt:variant>
        <vt:i4>260</vt:i4>
      </vt:variant>
      <vt:variant>
        <vt:i4>0</vt:i4>
      </vt:variant>
      <vt:variant>
        <vt:i4>5</vt:i4>
      </vt:variant>
      <vt:variant>
        <vt:lpwstr/>
      </vt:variant>
      <vt:variant>
        <vt:lpwstr>_Toc460581811</vt:lpwstr>
      </vt:variant>
      <vt:variant>
        <vt:i4>1310772</vt:i4>
      </vt:variant>
      <vt:variant>
        <vt:i4>254</vt:i4>
      </vt:variant>
      <vt:variant>
        <vt:i4>0</vt:i4>
      </vt:variant>
      <vt:variant>
        <vt:i4>5</vt:i4>
      </vt:variant>
      <vt:variant>
        <vt:lpwstr/>
      </vt:variant>
      <vt:variant>
        <vt:lpwstr>_Toc460581810</vt:lpwstr>
      </vt:variant>
      <vt:variant>
        <vt:i4>1376308</vt:i4>
      </vt:variant>
      <vt:variant>
        <vt:i4>248</vt:i4>
      </vt:variant>
      <vt:variant>
        <vt:i4>0</vt:i4>
      </vt:variant>
      <vt:variant>
        <vt:i4>5</vt:i4>
      </vt:variant>
      <vt:variant>
        <vt:lpwstr/>
      </vt:variant>
      <vt:variant>
        <vt:lpwstr>_Toc460581809</vt:lpwstr>
      </vt:variant>
      <vt:variant>
        <vt:i4>1376308</vt:i4>
      </vt:variant>
      <vt:variant>
        <vt:i4>242</vt:i4>
      </vt:variant>
      <vt:variant>
        <vt:i4>0</vt:i4>
      </vt:variant>
      <vt:variant>
        <vt:i4>5</vt:i4>
      </vt:variant>
      <vt:variant>
        <vt:lpwstr/>
      </vt:variant>
      <vt:variant>
        <vt:lpwstr>_Toc460581808</vt:lpwstr>
      </vt:variant>
      <vt:variant>
        <vt:i4>1376308</vt:i4>
      </vt:variant>
      <vt:variant>
        <vt:i4>236</vt:i4>
      </vt:variant>
      <vt:variant>
        <vt:i4>0</vt:i4>
      </vt:variant>
      <vt:variant>
        <vt:i4>5</vt:i4>
      </vt:variant>
      <vt:variant>
        <vt:lpwstr/>
      </vt:variant>
      <vt:variant>
        <vt:lpwstr>_Toc460581807</vt:lpwstr>
      </vt:variant>
      <vt:variant>
        <vt:i4>1376308</vt:i4>
      </vt:variant>
      <vt:variant>
        <vt:i4>230</vt:i4>
      </vt:variant>
      <vt:variant>
        <vt:i4>0</vt:i4>
      </vt:variant>
      <vt:variant>
        <vt:i4>5</vt:i4>
      </vt:variant>
      <vt:variant>
        <vt:lpwstr/>
      </vt:variant>
      <vt:variant>
        <vt:lpwstr>_Toc460581806</vt:lpwstr>
      </vt:variant>
      <vt:variant>
        <vt:i4>1376308</vt:i4>
      </vt:variant>
      <vt:variant>
        <vt:i4>224</vt:i4>
      </vt:variant>
      <vt:variant>
        <vt:i4>0</vt:i4>
      </vt:variant>
      <vt:variant>
        <vt:i4>5</vt:i4>
      </vt:variant>
      <vt:variant>
        <vt:lpwstr/>
      </vt:variant>
      <vt:variant>
        <vt:lpwstr>_Toc460581805</vt:lpwstr>
      </vt:variant>
      <vt:variant>
        <vt:i4>1376308</vt:i4>
      </vt:variant>
      <vt:variant>
        <vt:i4>218</vt:i4>
      </vt:variant>
      <vt:variant>
        <vt:i4>0</vt:i4>
      </vt:variant>
      <vt:variant>
        <vt:i4>5</vt:i4>
      </vt:variant>
      <vt:variant>
        <vt:lpwstr/>
      </vt:variant>
      <vt:variant>
        <vt:lpwstr>_Toc460581804</vt:lpwstr>
      </vt:variant>
      <vt:variant>
        <vt:i4>1376308</vt:i4>
      </vt:variant>
      <vt:variant>
        <vt:i4>212</vt:i4>
      </vt:variant>
      <vt:variant>
        <vt:i4>0</vt:i4>
      </vt:variant>
      <vt:variant>
        <vt:i4>5</vt:i4>
      </vt:variant>
      <vt:variant>
        <vt:lpwstr/>
      </vt:variant>
      <vt:variant>
        <vt:lpwstr>_Toc460581803</vt:lpwstr>
      </vt:variant>
      <vt:variant>
        <vt:i4>1376308</vt:i4>
      </vt:variant>
      <vt:variant>
        <vt:i4>206</vt:i4>
      </vt:variant>
      <vt:variant>
        <vt:i4>0</vt:i4>
      </vt:variant>
      <vt:variant>
        <vt:i4>5</vt:i4>
      </vt:variant>
      <vt:variant>
        <vt:lpwstr/>
      </vt:variant>
      <vt:variant>
        <vt:lpwstr>_Toc460581802</vt:lpwstr>
      </vt:variant>
      <vt:variant>
        <vt:i4>1376308</vt:i4>
      </vt:variant>
      <vt:variant>
        <vt:i4>200</vt:i4>
      </vt:variant>
      <vt:variant>
        <vt:i4>0</vt:i4>
      </vt:variant>
      <vt:variant>
        <vt:i4>5</vt:i4>
      </vt:variant>
      <vt:variant>
        <vt:lpwstr/>
      </vt:variant>
      <vt:variant>
        <vt:lpwstr>_Toc460581801</vt:lpwstr>
      </vt:variant>
      <vt:variant>
        <vt:i4>1376308</vt:i4>
      </vt:variant>
      <vt:variant>
        <vt:i4>194</vt:i4>
      </vt:variant>
      <vt:variant>
        <vt:i4>0</vt:i4>
      </vt:variant>
      <vt:variant>
        <vt:i4>5</vt:i4>
      </vt:variant>
      <vt:variant>
        <vt:lpwstr/>
      </vt:variant>
      <vt:variant>
        <vt:lpwstr>_Toc460581800</vt:lpwstr>
      </vt:variant>
      <vt:variant>
        <vt:i4>1835067</vt:i4>
      </vt:variant>
      <vt:variant>
        <vt:i4>188</vt:i4>
      </vt:variant>
      <vt:variant>
        <vt:i4>0</vt:i4>
      </vt:variant>
      <vt:variant>
        <vt:i4>5</vt:i4>
      </vt:variant>
      <vt:variant>
        <vt:lpwstr/>
      </vt:variant>
      <vt:variant>
        <vt:lpwstr>_Toc460581799</vt:lpwstr>
      </vt:variant>
      <vt:variant>
        <vt:i4>1835067</vt:i4>
      </vt:variant>
      <vt:variant>
        <vt:i4>182</vt:i4>
      </vt:variant>
      <vt:variant>
        <vt:i4>0</vt:i4>
      </vt:variant>
      <vt:variant>
        <vt:i4>5</vt:i4>
      </vt:variant>
      <vt:variant>
        <vt:lpwstr/>
      </vt:variant>
      <vt:variant>
        <vt:lpwstr>_Toc460581798</vt:lpwstr>
      </vt:variant>
      <vt:variant>
        <vt:i4>1835067</vt:i4>
      </vt:variant>
      <vt:variant>
        <vt:i4>176</vt:i4>
      </vt:variant>
      <vt:variant>
        <vt:i4>0</vt:i4>
      </vt:variant>
      <vt:variant>
        <vt:i4>5</vt:i4>
      </vt:variant>
      <vt:variant>
        <vt:lpwstr/>
      </vt:variant>
      <vt:variant>
        <vt:lpwstr>_Toc460581797</vt:lpwstr>
      </vt:variant>
      <vt:variant>
        <vt:i4>1835067</vt:i4>
      </vt:variant>
      <vt:variant>
        <vt:i4>170</vt:i4>
      </vt:variant>
      <vt:variant>
        <vt:i4>0</vt:i4>
      </vt:variant>
      <vt:variant>
        <vt:i4>5</vt:i4>
      </vt:variant>
      <vt:variant>
        <vt:lpwstr/>
      </vt:variant>
      <vt:variant>
        <vt:lpwstr>_Toc460581796</vt:lpwstr>
      </vt:variant>
      <vt:variant>
        <vt:i4>1835067</vt:i4>
      </vt:variant>
      <vt:variant>
        <vt:i4>164</vt:i4>
      </vt:variant>
      <vt:variant>
        <vt:i4>0</vt:i4>
      </vt:variant>
      <vt:variant>
        <vt:i4>5</vt:i4>
      </vt:variant>
      <vt:variant>
        <vt:lpwstr/>
      </vt:variant>
      <vt:variant>
        <vt:lpwstr>_Toc460581795</vt:lpwstr>
      </vt:variant>
      <vt:variant>
        <vt:i4>1835067</vt:i4>
      </vt:variant>
      <vt:variant>
        <vt:i4>158</vt:i4>
      </vt:variant>
      <vt:variant>
        <vt:i4>0</vt:i4>
      </vt:variant>
      <vt:variant>
        <vt:i4>5</vt:i4>
      </vt:variant>
      <vt:variant>
        <vt:lpwstr/>
      </vt:variant>
      <vt:variant>
        <vt:lpwstr>_Toc460581794</vt:lpwstr>
      </vt:variant>
      <vt:variant>
        <vt:i4>1835067</vt:i4>
      </vt:variant>
      <vt:variant>
        <vt:i4>152</vt:i4>
      </vt:variant>
      <vt:variant>
        <vt:i4>0</vt:i4>
      </vt:variant>
      <vt:variant>
        <vt:i4>5</vt:i4>
      </vt:variant>
      <vt:variant>
        <vt:lpwstr/>
      </vt:variant>
      <vt:variant>
        <vt:lpwstr>_Toc460581793</vt:lpwstr>
      </vt:variant>
      <vt:variant>
        <vt:i4>1835067</vt:i4>
      </vt:variant>
      <vt:variant>
        <vt:i4>146</vt:i4>
      </vt:variant>
      <vt:variant>
        <vt:i4>0</vt:i4>
      </vt:variant>
      <vt:variant>
        <vt:i4>5</vt:i4>
      </vt:variant>
      <vt:variant>
        <vt:lpwstr/>
      </vt:variant>
      <vt:variant>
        <vt:lpwstr>_Toc460581792</vt:lpwstr>
      </vt:variant>
      <vt:variant>
        <vt:i4>1835067</vt:i4>
      </vt:variant>
      <vt:variant>
        <vt:i4>140</vt:i4>
      </vt:variant>
      <vt:variant>
        <vt:i4>0</vt:i4>
      </vt:variant>
      <vt:variant>
        <vt:i4>5</vt:i4>
      </vt:variant>
      <vt:variant>
        <vt:lpwstr/>
      </vt:variant>
      <vt:variant>
        <vt:lpwstr>_Toc460581791</vt:lpwstr>
      </vt:variant>
      <vt:variant>
        <vt:i4>1835067</vt:i4>
      </vt:variant>
      <vt:variant>
        <vt:i4>134</vt:i4>
      </vt:variant>
      <vt:variant>
        <vt:i4>0</vt:i4>
      </vt:variant>
      <vt:variant>
        <vt:i4>5</vt:i4>
      </vt:variant>
      <vt:variant>
        <vt:lpwstr/>
      </vt:variant>
      <vt:variant>
        <vt:lpwstr>_Toc460581790</vt:lpwstr>
      </vt:variant>
      <vt:variant>
        <vt:i4>1900603</vt:i4>
      </vt:variant>
      <vt:variant>
        <vt:i4>128</vt:i4>
      </vt:variant>
      <vt:variant>
        <vt:i4>0</vt:i4>
      </vt:variant>
      <vt:variant>
        <vt:i4>5</vt:i4>
      </vt:variant>
      <vt:variant>
        <vt:lpwstr/>
      </vt:variant>
      <vt:variant>
        <vt:lpwstr>_Toc460581789</vt:lpwstr>
      </vt:variant>
      <vt:variant>
        <vt:i4>1900603</vt:i4>
      </vt:variant>
      <vt:variant>
        <vt:i4>122</vt:i4>
      </vt:variant>
      <vt:variant>
        <vt:i4>0</vt:i4>
      </vt:variant>
      <vt:variant>
        <vt:i4>5</vt:i4>
      </vt:variant>
      <vt:variant>
        <vt:lpwstr/>
      </vt:variant>
      <vt:variant>
        <vt:lpwstr>_Toc460581788</vt:lpwstr>
      </vt:variant>
      <vt:variant>
        <vt:i4>1900603</vt:i4>
      </vt:variant>
      <vt:variant>
        <vt:i4>116</vt:i4>
      </vt:variant>
      <vt:variant>
        <vt:i4>0</vt:i4>
      </vt:variant>
      <vt:variant>
        <vt:i4>5</vt:i4>
      </vt:variant>
      <vt:variant>
        <vt:lpwstr/>
      </vt:variant>
      <vt:variant>
        <vt:lpwstr>_Toc460581787</vt:lpwstr>
      </vt:variant>
      <vt:variant>
        <vt:i4>1900603</vt:i4>
      </vt:variant>
      <vt:variant>
        <vt:i4>110</vt:i4>
      </vt:variant>
      <vt:variant>
        <vt:i4>0</vt:i4>
      </vt:variant>
      <vt:variant>
        <vt:i4>5</vt:i4>
      </vt:variant>
      <vt:variant>
        <vt:lpwstr/>
      </vt:variant>
      <vt:variant>
        <vt:lpwstr>_Toc460581786</vt:lpwstr>
      </vt:variant>
      <vt:variant>
        <vt:i4>1900603</vt:i4>
      </vt:variant>
      <vt:variant>
        <vt:i4>104</vt:i4>
      </vt:variant>
      <vt:variant>
        <vt:i4>0</vt:i4>
      </vt:variant>
      <vt:variant>
        <vt:i4>5</vt:i4>
      </vt:variant>
      <vt:variant>
        <vt:lpwstr/>
      </vt:variant>
      <vt:variant>
        <vt:lpwstr>_Toc460581785</vt:lpwstr>
      </vt:variant>
      <vt:variant>
        <vt:i4>1900603</vt:i4>
      </vt:variant>
      <vt:variant>
        <vt:i4>98</vt:i4>
      </vt:variant>
      <vt:variant>
        <vt:i4>0</vt:i4>
      </vt:variant>
      <vt:variant>
        <vt:i4>5</vt:i4>
      </vt:variant>
      <vt:variant>
        <vt:lpwstr/>
      </vt:variant>
      <vt:variant>
        <vt:lpwstr>_Toc460581784</vt:lpwstr>
      </vt:variant>
      <vt:variant>
        <vt:i4>1900603</vt:i4>
      </vt:variant>
      <vt:variant>
        <vt:i4>92</vt:i4>
      </vt:variant>
      <vt:variant>
        <vt:i4>0</vt:i4>
      </vt:variant>
      <vt:variant>
        <vt:i4>5</vt:i4>
      </vt:variant>
      <vt:variant>
        <vt:lpwstr/>
      </vt:variant>
      <vt:variant>
        <vt:lpwstr>_Toc460581783</vt:lpwstr>
      </vt:variant>
      <vt:variant>
        <vt:i4>1900603</vt:i4>
      </vt:variant>
      <vt:variant>
        <vt:i4>86</vt:i4>
      </vt:variant>
      <vt:variant>
        <vt:i4>0</vt:i4>
      </vt:variant>
      <vt:variant>
        <vt:i4>5</vt:i4>
      </vt:variant>
      <vt:variant>
        <vt:lpwstr/>
      </vt:variant>
      <vt:variant>
        <vt:lpwstr>_Toc460581782</vt:lpwstr>
      </vt:variant>
      <vt:variant>
        <vt:i4>1900603</vt:i4>
      </vt:variant>
      <vt:variant>
        <vt:i4>80</vt:i4>
      </vt:variant>
      <vt:variant>
        <vt:i4>0</vt:i4>
      </vt:variant>
      <vt:variant>
        <vt:i4>5</vt:i4>
      </vt:variant>
      <vt:variant>
        <vt:lpwstr/>
      </vt:variant>
      <vt:variant>
        <vt:lpwstr>_Toc460581781</vt:lpwstr>
      </vt:variant>
      <vt:variant>
        <vt:i4>1900603</vt:i4>
      </vt:variant>
      <vt:variant>
        <vt:i4>74</vt:i4>
      </vt:variant>
      <vt:variant>
        <vt:i4>0</vt:i4>
      </vt:variant>
      <vt:variant>
        <vt:i4>5</vt:i4>
      </vt:variant>
      <vt:variant>
        <vt:lpwstr/>
      </vt:variant>
      <vt:variant>
        <vt:lpwstr>_Toc460581780</vt:lpwstr>
      </vt:variant>
      <vt:variant>
        <vt:i4>1179707</vt:i4>
      </vt:variant>
      <vt:variant>
        <vt:i4>68</vt:i4>
      </vt:variant>
      <vt:variant>
        <vt:i4>0</vt:i4>
      </vt:variant>
      <vt:variant>
        <vt:i4>5</vt:i4>
      </vt:variant>
      <vt:variant>
        <vt:lpwstr/>
      </vt:variant>
      <vt:variant>
        <vt:lpwstr>_Toc460581779</vt:lpwstr>
      </vt:variant>
      <vt:variant>
        <vt:i4>1179707</vt:i4>
      </vt:variant>
      <vt:variant>
        <vt:i4>62</vt:i4>
      </vt:variant>
      <vt:variant>
        <vt:i4>0</vt:i4>
      </vt:variant>
      <vt:variant>
        <vt:i4>5</vt:i4>
      </vt:variant>
      <vt:variant>
        <vt:lpwstr/>
      </vt:variant>
      <vt:variant>
        <vt:lpwstr>_Toc460581778</vt:lpwstr>
      </vt:variant>
      <vt:variant>
        <vt:i4>1179707</vt:i4>
      </vt:variant>
      <vt:variant>
        <vt:i4>56</vt:i4>
      </vt:variant>
      <vt:variant>
        <vt:i4>0</vt:i4>
      </vt:variant>
      <vt:variant>
        <vt:i4>5</vt:i4>
      </vt:variant>
      <vt:variant>
        <vt:lpwstr/>
      </vt:variant>
      <vt:variant>
        <vt:lpwstr>_Toc460581777</vt:lpwstr>
      </vt:variant>
      <vt:variant>
        <vt:i4>1179707</vt:i4>
      </vt:variant>
      <vt:variant>
        <vt:i4>50</vt:i4>
      </vt:variant>
      <vt:variant>
        <vt:i4>0</vt:i4>
      </vt:variant>
      <vt:variant>
        <vt:i4>5</vt:i4>
      </vt:variant>
      <vt:variant>
        <vt:lpwstr/>
      </vt:variant>
      <vt:variant>
        <vt:lpwstr>_Toc460581776</vt:lpwstr>
      </vt:variant>
      <vt:variant>
        <vt:i4>1179707</vt:i4>
      </vt:variant>
      <vt:variant>
        <vt:i4>44</vt:i4>
      </vt:variant>
      <vt:variant>
        <vt:i4>0</vt:i4>
      </vt:variant>
      <vt:variant>
        <vt:i4>5</vt:i4>
      </vt:variant>
      <vt:variant>
        <vt:lpwstr/>
      </vt:variant>
      <vt:variant>
        <vt:lpwstr>_Toc460581775</vt:lpwstr>
      </vt:variant>
      <vt:variant>
        <vt:i4>1179707</vt:i4>
      </vt:variant>
      <vt:variant>
        <vt:i4>38</vt:i4>
      </vt:variant>
      <vt:variant>
        <vt:i4>0</vt:i4>
      </vt:variant>
      <vt:variant>
        <vt:i4>5</vt:i4>
      </vt:variant>
      <vt:variant>
        <vt:lpwstr/>
      </vt:variant>
      <vt:variant>
        <vt:lpwstr>_Toc460581774</vt:lpwstr>
      </vt:variant>
      <vt:variant>
        <vt:i4>1179707</vt:i4>
      </vt:variant>
      <vt:variant>
        <vt:i4>32</vt:i4>
      </vt:variant>
      <vt:variant>
        <vt:i4>0</vt:i4>
      </vt:variant>
      <vt:variant>
        <vt:i4>5</vt:i4>
      </vt:variant>
      <vt:variant>
        <vt:lpwstr/>
      </vt:variant>
      <vt:variant>
        <vt:lpwstr>_Toc460581773</vt:lpwstr>
      </vt:variant>
      <vt:variant>
        <vt:i4>1179707</vt:i4>
      </vt:variant>
      <vt:variant>
        <vt:i4>26</vt:i4>
      </vt:variant>
      <vt:variant>
        <vt:i4>0</vt:i4>
      </vt:variant>
      <vt:variant>
        <vt:i4>5</vt:i4>
      </vt:variant>
      <vt:variant>
        <vt:lpwstr/>
      </vt:variant>
      <vt:variant>
        <vt:lpwstr>_Toc460581772</vt:lpwstr>
      </vt:variant>
      <vt:variant>
        <vt:i4>1179707</vt:i4>
      </vt:variant>
      <vt:variant>
        <vt:i4>20</vt:i4>
      </vt:variant>
      <vt:variant>
        <vt:i4>0</vt:i4>
      </vt:variant>
      <vt:variant>
        <vt:i4>5</vt:i4>
      </vt:variant>
      <vt:variant>
        <vt:lpwstr/>
      </vt:variant>
      <vt:variant>
        <vt:lpwstr>_Toc460581771</vt:lpwstr>
      </vt:variant>
      <vt:variant>
        <vt:i4>1179707</vt:i4>
      </vt:variant>
      <vt:variant>
        <vt:i4>14</vt:i4>
      </vt:variant>
      <vt:variant>
        <vt:i4>0</vt:i4>
      </vt:variant>
      <vt:variant>
        <vt:i4>5</vt:i4>
      </vt:variant>
      <vt:variant>
        <vt:lpwstr/>
      </vt:variant>
      <vt:variant>
        <vt:lpwstr>_Toc460581770</vt:lpwstr>
      </vt:variant>
      <vt:variant>
        <vt:i4>1245243</vt:i4>
      </vt:variant>
      <vt:variant>
        <vt:i4>8</vt:i4>
      </vt:variant>
      <vt:variant>
        <vt:i4>0</vt:i4>
      </vt:variant>
      <vt:variant>
        <vt:i4>5</vt:i4>
      </vt:variant>
      <vt:variant>
        <vt:lpwstr/>
      </vt:variant>
      <vt:variant>
        <vt:lpwstr>_Toc460581769</vt:lpwstr>
      </vt:variant>
      <vt:variant>
        <vt:i4>1245243</vt:i4>
      </vt:variant>
      <vt:variant>
        <vt:i4>2</vt:i4>
      </vt:variant>
      <vt:variant>
        <vt:i4>0</vt:i4>
      </vt:variant>
      <vt:variant>
        <vt:i4>5</vt:i4>
      </vt:variant>
      <vt:variant>
        <vt:lpwstr/>
      </vt:variant>
      <vt:variant>
        <vt:lpwstr>_Toc460581768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ПОРЯДОК ПРИМЕНЕНИЯ ПРАВИЛ ЗЕМЛЕПОЛЬЗОВАНИЯ И ЗАСТРОЙКИ И ВНЕСЕНИЯ В НИХ ИЗМЕНЕНИЙ</dc:title>
  <dc:creator>KimOA</dc:creator>
  <cp:lastModifiedBy>Пользователь</cp:lastModifiedBy>
  <cp:revision>2</cp:revision>
  <cp:lastPrinted>2016-12-19T10:40:00Z</cp:lastPrinted>
  <dcterms:created xsi:type="dcterms:W3CDTF">2016-12-29T08:14:00Z</dcterms:created>
  <dcterms:modified xsi:type="dcterms:W3CDTF">2016-12-29T08:14:00Z</dcterms:modified>
</cp:coreProperties>
</file>