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E7" w:rsidRPr="0086092D" w:rsidRDefault="005372E7" w:rsidP="005372E7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5372E7" w:rsidRPr="0086092D" w:rsidRDefault="005372E7" w:rsidP="005372E7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23.11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.2016 №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1539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>-ПГ                              «</w:t>
      </w:r>
      <w:r w:rsidRPr="00F46DC9">
        <w:rPr>
          <w:rFonts w:ascii="Times New Roman" w:hAnsi="Times New Roman" w:cs="Times New Roman"/>
          <w:sz w:val="24"/>
          <w:szCs w:val="24"/>
        </w:rPr>
        <w:t xml:space="preserve">О 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по изменению вида разрешенного использования земельного участка с кадастровым номером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50:05:0120146:31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5372E7" w:rsidRPr="0086092D" w:rsidRDefault="005372E7" w:rsidP="005372E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Изменение вида разрешенного использования земельного участка с кадастровым номером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50:05:0120146:31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5372E7" w:rsidRPr="0086092D" w:rsidRDefault="005372E7" w:rsidP="005372E7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5372E7" w:rsidRPr="0086092D" w:rsidRDefault="005372E7" w:rsidP="005372E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86092D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Pr="0086092D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5372E7" w:rsidRPr="0086092D" w:rsidRDefault="005372E7" w:rsidP="005372E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5372E7" w:rsidRPr="0086092D" w:rsidTr="00A442B8">
        <w:tc>
          <w:tcPr>
            <w:tcW w:w="1101" w:type="dxa"/>
            <w:vAlign w:val="center"/>
          </w:tcPr>
          <w:p w:rsidR="005372E7" w:rsidRPr="0086092D" w:rsidRDefault="005372E7" w:rsidP="00A44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опроса</w:t>
            </w:r>
          </w:p>
        </w:tc>
        <w:tc>
          <w:tcPr>
            <w:tcW w:w="4286" w:type="dxa"/>
            <w:vAlign w:val="center"/>
          </w:tcPr>
          <w:p w:rsidR="005372E7" w:rsidRPr="0086092D" w:rsidRDefault="005372E7" w:rsidP="00A44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5372E7" w:rsidRPr="0086092D" w:rsidRDefault="005372E7" w:rsidP="00A44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5372E7" w:rsidRPr="0086092D" w:rsidRDefault="005372E7" w:rsidP="00A44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5372E7" w:rsidRPr="0086092D" w:rsidRDefault="005372E7" w:rsidP="00A44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372E7" w:rsidRPr="0086092D" w:rsidTr="00A442B8">
        <w:trPr>
          <w:trHeight w:val="1975"/>
        </w:trPr>
        <w:tc>
          <w:tcPr>
            <w:tcW w:w="1101" w:type="dxa"/>
            <w:vAlign w:val="center"/>
          </w:tcPr>
          <w:p w:rsidR="005372E7" w:rsidRPr="0086092D" w:rsidRDefault="005372E7" w:rsidP="00A442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5372E7" w:rsidRPr="00F46DC9" w:rsidRDefault="005372E7" w:rsidP="00A442B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использования земельного участка с кадастровым номером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50:05:0120146:31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 (описание местоположения):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установлено относительно ориентира, расположенного в границах участка.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 ориентира: обл. 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р-н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Сергиево-Посадский,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р-не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Скоропусковский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категория земель: земли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еленных пунктов, находящегося в собственности Зиминой Натальи Петровны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модуля (крытой стоянки)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деятельность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  </w:t>
            </w:r>
            <w:proofErr w:type="gramEnd"/>
          </w:p>
          <w:p w:rsidR="005372E7" w:rsidRPr="0086092D" w:rsidRDefault="005372E7" w:rsidP="00A44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372E7" w:rsidRPr="0086092D" w:rsidRDefault="005372E7" w:rsidP="00A44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2E7" w:rsidRPr="0086092D" w:rsidRDefault="005372E7" w:rsidP="00A442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86092D">
              <w:rPr>
                <w:rFonts w:ascii="Calibri" w:eastAsia="Calibri" w:hAnsi="Calibri" w:cs="Calibri"/>
                <w:szCs w:val="24"/>
              </w:rPr>
              <w:t>.</w:t>
            </w:r>
          </w:p>
          <w:p w:rsidR="005372E7" w:rsidRPr="0086092D" w:rsidRDefault="005372E7" w:rsidP="00A442B8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5372E7" w:rsidRPr="00F46DC9" w:rsidRDefault="005372E7" w:rsidP="00A442B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 с кадастровым номером </w:t>
            </w:r>
            <w:r w:rsidR="00EA3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50:05:0120146:31</w:t>
            </w:r>
            <w:r w:rsidR="00EA3864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</w:t>
            </w:r>
            <w:r w:rsidR="00EA3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</w:t>
            </w:r>
            <w:r w:rsidR="00EA3864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3864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EA3864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 (описание местоположения): </w:t>
            </w:r>
            <w:r w:rsidR="00EA3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установлено относительно ориентира, расположенного в границах участка. </w:t>
            </w:r>
            <w:proofErr w:type="gramStart"/>
            <w:r w:rsidR="00EA3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 ориентира: обл. </w:t>
            </w:r>
            <w:r w:rsidR="00EA3864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r w:rsidR="00EA3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р-н</w:t>
            </w:r>
            <w:r w:rsidR="00EA3864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Сергиево-Посадский, </w:t>
            </w:r>
            <w:r w:rsidR="00EA3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р-не п. </w:t>
            </w:r>
            <w:proofErr w:type="spellStart"/>
            <w:r w:rsidR="00EA3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Скоропусковский</w:t>
            </w:r>
            <w:proofErr w:type="spellEnd"/>
            <w:r w:rsidR="00EA3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A3864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категория земель: земли нас</w:t>
            </w:r>
            <w:r w:rsidR="00EA3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еленных пунктов, находящегося в собственности Зиминой Натальи Петровны</w:t>
            </w:r>
            <w:r w:rsidR="00EA3864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«</w:t>
            </w:r>
            <w:r w:rsidR="00EA3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модуля (крытой стоянки)</w:t>
            </w:r>
            <w:r w:rsidR="00EA3864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</w:t>
            </w:r>
            <w:r w:rsidR="00EA3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деятельность</w:t>
            </w:r>
            <w:r w:rsidR="00EA3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5372E7" w:rsidRPr="0086092D" w:rsidRDefault="005372E7" w:rsidP="00A442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</w:t>
            </w: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области  и в муниципальной общественно-политической газете «Вперед» Сергиево-Посадского района.</w:t>
            </w:r>
          </w:p>
          <w:p w:rsidR="005372E7" w:rsidRPr="0086092D" w:rsidRDefault="005372E7" w:rsidP="00A442B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372E7" w:rsidRPr="0086092D" w:rsidRDefault="005372E7" w:rsidP="00A442B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372E7" w:rsidRPr="0086092D" w:rsidRDefault="005372E7" w:rsidP="00A44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372E7" w:rsidRPr="0086092D" w:rsidRDefault="005372E7" w:rsidP="00A44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2E7" w:rsidRPr="0086092D" w:rsidRDefault="005372E7" w:rsidP="00A44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Главой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5372E7" w:rsidRPr="0086092D" w:rsidRDefault="005372E7" w:rsidP="00A44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5372E7" w:rsidRPr="0086092D" w:rsidRDefault="005372E7" w:rsidP="005372E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72E7" w:rsidRPr="00F46DC9" w:rsidRDefault="005372E7" w:rsidP="005372E7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92D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Pr="0088294B">
        <w:rPr>
          <w:rFonts w:ascii="Times New Roman" w:hAnsi="Times New Roman" w:cs="Times New Roman"/>
          <w:sz w:val="24"/>
          <w:szCs w:val="24"/>
        </w:rPr>
        <w:t>По итогам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предложить Заместителю Главы администрации  Сергиево – Посадского муниципального района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зменить вид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 с кадастровым номером </w:t>
      </w:r>
      <w:r w:rsidR="005C4AAA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50:05:0120146:31</w:t>
      </w:r>
      <w:r w:rsidR="005C4AAA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площадью </w:t>
      </w:r>
      <w:r w:rsid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3415</w:t>
      </w:r>
      <w:r w:rsidR="005C4AAA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C4AAA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5C4AAA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адрес (описание местоположения): </w:t>
      </w:r>
      <w:r w:rsid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установлено относительно ориентира, расположенного в границах участка. </w:t>
      </w:r>
      <w:proofErr w:type="gramStart"/>
      <w:r w:rsid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 ориентира: обл. </w:t>
      </w:r>
      <w:r w:rsidR="005C4AAA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r w:rsid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р-н</w:t>
      </w:r>
      <w:r w:rsidR="005C4AAA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Сергиево-Посадский, </w:t>
      </w:r>
      <w:r w:rsid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р-не п. </w:t>
      </w:r>
      <w:proofErr w:type="spellStart"/>
      <w:r w:rsid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Скоропусковский</w:t>
      </w:r>
      <w:proofErr w:type="spellEnd"/>
      <w:r w:rsid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C4AAA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категория земель: земли нас</w:t>
      </w:r>
      <w:r w:rsid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еленных пунктов, находящегося в собственности Зиминой Натальи Петровны</w:t>
      </w:r>
      <w:r w:rsidR="005C4AAA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«</w:t>
      </w:r>
      <w:r w:rsid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модуля (крытой стоянки)</w:t>
      </w:r>
      <w:r w:rsidR="005C4AAA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«</w:t>
      </w:r>
      <w:r w:rsid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деятельность</w:t>
      </w:r>
      <w:r w:rsidR="005C4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bookmarkStart w:id="0" w:name="_GoBack"/>
      <w:bookmarkEnd w:id="0"/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proofErr w:type="gramEnd"/>
    </w:p>
    <w:p w:rsidR="005372E7" w:rsidRPr="0086092D" w:rsidRDefault="005372E7" w:rsidP="005372E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:rsidR="005372E7" w:rsidRPr="0086092D" w:rsidRDefault="005372E7" w:rsidP="005372E7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72E7" w:rsidRPr="0086092D" w:rsidRDefault="005372E7" w:rsidP="005372E7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72E7" w:rsidRPr="0086092D" w:rsidRDefault="005372E7" w:rsidP="005372E7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5372E7" w:rsidRPr="0086092D" w:rsidRDefault="005372E7" w:rsidP="005372E7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на публичных слушаниях: ______________________ 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DC9">
        <w:rPr>
          <w:rFonts w:ascii="Times New Roman" w:eastAsia="Times New Roman" w:hAnsi="Times New Roman" w:cs="Times New Roman"/>
          <w:sz w:val="24"/>
          <w:szCs w:val="24"/>
        </w:rPr>
        <w:t>А.Н.</w:t>
      </w:r>
      <w:r w:rsidRPr="00DD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Calibri" w:hAnsi="Times New Roman" w:cs="Times New Roman"/>
          <w:bCs/>
          <w:sz w:val="24"/>
          <w:szCs w:val="24"/>
        </w:rPr>
        <w:t>Аверяскин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5372E7" w:rsidRPr="0086092D" w:rsidRDefault="005372E7" w:rsidP="005372E7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5372E7" w:rsidRPr="0086092D" w:rsidRDefault="005372E7" w:rsidP="005372E7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5372E7" w:rsidRPr="0086092D" w:rsidRDefault="005372E7" w:rsidP="005372E7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5372E7" w:rsidRPr="0086092D" w:rsidRDefault="005372E7" w:rsidP="005372E7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Times New Roman" w:hAnsi="Times New Roman" w:cs="Times New Roman"/>
          <w:sz w:val="24"/>
          <w:szCs w:val="24"/>
        </w:rPr>
        <w:t>Е.В.Полевая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_____________________________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О.Ю.Мурзак</w:t>
      </w:r>
      <w:proofErr w:type="spellEnd"/>
    </w:p>
    <w:p w:rsidR="005372E7" w:rsidRPr="0086092D" w:rsidRDefault="005372E7" w:rsidP="005372E7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______________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Н.Н.Буйнова</w:t>
      </w:r>
      <w:proofErr w:type="spellEnd"/>
    </w:p>
    <w:p w:rsidR="005372E7" w:rsidRPr="0086092D" w:rsidRDefault="005372E7" w:rsidP="005372E7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5372E7" w:rsidRPr="0086092D" w:rsidRDefault="005372E7" w:rsidP="005372E7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В.В. </w:t>
      </w:r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5372E7" w:rsidRPr="0086092D" w:rsidRDefault="005372E7" w:rsidP="005372E7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5372E7" w:rsidRPr="0086092D" w:rsidRDefault="005372E7" w:rsidP="005372E7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В.М. Кузнецов</w:t>
      </w:r>
    </w:p>
    <w:p w:rsidR="005372E7" w:rsidRPr="0086092D" w:rsidRDefault="005372E7" w:rsidP="005372E7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5372E7" w:rsidRPr="0086092D" w:rsidRDefault="005372E7" w:rsidP="005372E7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5372E7" w:rsidRDefault="005372E7" w:rsidP="005372E7"/>
    <w:p w:rsidR="005372E7" w:rsidRDefault="005372E7" w:rsidP="005372E7"/>
    <w:p w:rsidR="005372E7" w:rsidRDefault="005372E7" w:rsidP="005372E7"/>
    <w:p w:rsidR="00AF7575" w:rsidRDefault="00AF7575"/>
    <w:sectPr w:rsidR="00AF7575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E7"/>
    <w:rsid w:val="005372E7"/>
    <w:rsid w:val="005C4AAA"/>
    <w:rsid w:val="00AF7575"/>
    <w:rsid w:val="00E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72E7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72E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Дударева Оксана Петровна</cp:lastModifiedBy>
  <cp:revision>1</cp:revision>
  <dcterms:created xsi:type="dcterms:W3CDTF">2017-01-18T05:03:00Z</dcterms:created>
  <dcterms:modified xsi:type="dcterms:W3CDTF">2017-01-18T05:09:00Z</dcterms:modified>
</cp:coreProperties>
</file>