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Главы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6C4A9C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13.03.2017 № 304-ПГ</w:t>
      </w:r>
    </w:p>
    <w:p w:rsidR="00C84C92" w:rsidRDefault="00C84C92" w:rsidP="00C84C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межведомственной комиссии по приёмке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 отдыха и оздоровления 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 на 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Сергиево-Посадского муниципального 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детской оздоровительной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>кампании 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Председатель  комиссии: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1902C1" w:rsidRDefault="001902C1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671677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Токарев </w:t>
      </w:r>
      <w:r w:rsidR="001902C1">
        <w:rPr>
          <w:rFonts w:ascii="Times New Roman" w:eastAsia="Times New Roman" w:hAnsi="Times New Roman"/>
          <w:sz w:val="24"/>
          <w:szCs w:val="24"/>
          <w:lang w:eastAsia="ru-RU"/>
        </w:rPr>
        <w:t>М.Ю.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71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района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 комиссии: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О.К.                                                       </w:t>
      </w:r>
      <w:r w:rsidR="00CB5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B5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B5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района-начальник управления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B5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309" w:rsidRDefault="00172309" w:rsidP="00172309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Ананичев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отдела надзорной деятельности по Сергиево-Посадскому району Главного Управления МЧС России по Московской области</w:t>
      </w:r>
    </w:p>
    <w:p w:rsidR="00172309" w:rsidRDefault="00172309" w:rsidP="00172309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 согласованию)</w:t>
      </w:r>
    </w:p>
    <w:p w:rsidR="00172309" w:rsidRDefault="00172309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921" w:rsidRDefault="00514921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                                                           Начальник отдела по делам </w:t>
      </w:r>
    </w:p>
    <w:p w:rsidR="00172309" w:rsidRDefault="00514921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несовершеннолетних и защите их прав</w:t>
      </w:r>
    </w:p>
    <w:p w:rsidR="00172309" w:rsidRDefault="00172309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Богомолов И.И.                                 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464E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="00F764A9">
        <w:rPr>
          <w:rFonts w:ascii="Times New Roman" w:eastAsia="Times New Roman" w:hAnsi="Times New Roman"/>
          <w:sz w:val="24"/>
          <w:szCs w:val="24"/>
          <w:lang w:eastAsia="ru-RU"/>
        </w:rPr>
        <w:t xml:space="preserve">№ 6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</w:p>
    <w:p w:rsidR="00C84C92" w:rsidRPr="00C1767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149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>(по  согласованию)</w:t>
      </w:r>
    </w:p>
    <w:p w:rsidR="00C84C92" w:rsidRDefault="00C84C92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14921" w:rsidRDefault="00514921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Горбачева Л.В.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РК профсоюза </w:t>
      </w:r>
    </w:p>
    <w:p w:rsidR="00514921" w:rsidRDefault="00514921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работников образования и науки </w:t>
      </w:r>
    </w:p>
    <w:p w:rsidR="00514921" w:rsidRDefault="00514921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Сергиево-Посадского муниципального </w:t>
      </w:r>
    </w:p>
    <w:p w:rsidR="000B68FB" w:rsidRDefault="00514921" w:rsidP="000B6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района (по  согласованию)</w:t>
      </w:r>
    </w:p>
    <w:p w:rsidR="000B68FB" w:rsidRPr="000B68FB" w:rsidRDefault="000B68FB" w:rsidP="000B6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                                                          Руководитель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2ECD">
        <w:rPr>
          <w:rFonts w:ascii="Times New Roman" w:hAnsi="Times New Roman"/>
          <w:sz w:val="24"/>
          <w:szCs w:val="24"/>
        </w:rPr>
        <w:t>Межрегионального</w:t>
      </w:r>
      <w:proofErr w:type="gramEnd"/>
      <w:r w:rsidRPr="00E32ECD">
        <w:rPr>
          <w:rFonts w:ascii="Times New Roman" w:hAnsi="Times New Roman"/>
          <w:sz w:val="24"/>
          <w:szCs w:val="24"/>
        </w:rPr>
        <w:t xml:space="preserve"> 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</w:t>
      </w:r>
      <w:r w:rsidRPr="00E32ECD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>МБА–</w:t>
      </w:r>
      <w:r w:rsidRPr="008B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</w:t>
      </w:r>
    </w:p>
    <w:p w:rsidR="000B68FB" w:rsidRDefault="000B68FB" w:rsidP="000B68FB">
      <w:pPr>
        <w:widowControl w:val="0"/>
        <w:tabs>
          <w:tab w:val="left" w:pos="5580"/>
        </w:tabs>
        <w:snapToGrid w:val="0"/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0B68FB" w:rsidRDefault="000B68FB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государственный  санитарный </w:t>
      </w:r>
      <w:r w:rsidRPr="00E32ECD">
        <w:rPr>
          <w:rFonts w:ascii="Times New Roman" w:hAnsi="Times New Roman"/>
          <w:sz w:val="24"/>
          <w:szCs w:val="24"/>
        </w:rPr>
        <w:t>врач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по организациям и территориям,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обслуживаемым ФМБА России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>в</w:t>
      </w:r>
      <w:r w:rsidRPr="00A2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ECD">
        <w:rPr>
          <w:rFonts w:ascii="Times New Roman" w:hAnsi="Times New Roman"/>
          <w:sz w:val="24"/>
          <w:szCs w:val="24"/>
        </w:rPr>
        <w:t>г.Электросталь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г.Пересвет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E32ECD">
        <w:rPr>
          <w:rFonts w:ascii="Times New Roman" w:hAnsi="Times New Roman"/>
          <w:sz w:val="24"/>
          <w:szCs w:val="24"/>
        </w:rPr>
        <w:t>г.Красноармейск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г.Дубна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Реммаш</w:t>
      </w:r>
      <w:proofErr w:type="spellEnd"/>
      <w:r w:rsidRPr="00E32ECD">
        <w:rPr>
          <w:rFonts w:ascii="Times New Roman" w:hAnsi="Times New Roman"/>
          <w:sz w:val="24"/>
          <w:szCs w:val="24"/>
        </w:rPr>
        <w:t>,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E32ECD">
        <w:rPr>
          <w:rFonts w:ascii="Times New Roman" w:hAnsi="Times New Roman"/>
          <w:sz w:val="24"/>
          <w:szCs w:val="24"/>
        </w:rPr>
        <w:t>Шеметово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2ECD">
        <w:rPr>
          <w:rFonts w:ascii="Times New Roman" w:hAnsi="Times New Roman"/>
          <w:sz w:val="24"/>
          <w:szCs w:val="24"/>
        </w:rPr>
        <w:t>мкр.Новый</w:t>
      </w:r>
      <w:proofErr w:type="spellEnd"/>
      <w:r w:rsidRPr="00E32ECD">
        <w:rPr>
          <w:rFonts w:ascii="Times New Roman" w:hAnsi="Times New Roman"/>
          <w:sz w:val="24"/>
          <w:szCs w:val="24"/>
        </w:rPr>
        <w:t>) Московской</w:t>
      </w:r>
    </w:p>
    <w:p w:rsidR="004376CC" w:rsidRPr="003B1849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3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CD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ольгинский</w:t>
      </w:r>
      <w:proofErr w:type="spellEnd"/>
      <w:r w:rsidRPr="003B1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Владимирской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3B1849">
        <w:rPr>
          <w:rFonts w:ascii="Times New Roman" w:eastAsia="Times New Roman" w:hAnsi="Times New Roman"/>
          <w:sz w:val="24"/>
          <w:szCs w:val="24"/>
          <w:lang w:eastAsia="ru-RU"/>
        </w:rPr>
        <w:t>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514921" w:rsidRDefault="00514921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Ероханова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О.В.                                         </w:t>
      </w:r>
      <w:r w:rsidR="00346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Начальник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профилактике   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экстремизма, терроризма и защиты 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государственной тайны управления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муниципальной безопасности 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администрации Сергиево-Посадского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5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района   </w:t>
      </w:r>
    </w:p>
    <w:p w:rsidR="004376CC" w:rsidRDefault="004376CC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CC" w:rsidRDefault="004376CC" w:rsidP="004376CC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Заводина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С. А.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отдела по делам 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УМВД  России по Сергиево-Посадскому муниципальному району  (по согласованию)</w:t>
      </w:r>
    </w:p>
    <w:p w:rsidR="004376CC" w:rsidRDefault="004376CC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Лабазанов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А.М.                                                       Заместитель   начальника управления 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образования 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4376CC" w:rsidRDefault="004376CC" w:rsidP="004376CC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Посадского муниципального района   </w:t>
      </w:r>
    </w:p>
    <w:p w:rsidR="004376CC" w:rsidRPr="003B1849" w:rsidRDefault="004376CC" w:rsidP="00C84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Новикова М.В.                                                        Заведующий отделом по делам семьи</w:t>
      </w:r>
    </w:p>
    <w:p w:rsidR="00C84C92" w:rsidRDefault="00C84C92" w:rsidP="00D6063F">
      <w:pPr>
        <w:spacing w:after="0" w:line="240" w:lineRule="auto"/>
        <w:ind w:left="5103" w:hanging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детей Сергиево-Посадского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управления социальной защиты    населения Министерства социального развития  Московской области (по согласованию)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Пронина Т.К.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Начальник ТО Управления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Московской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вантеевка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Пушкинском и Сергиево-Посадском районах (по согласованию)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8FB" w:rsidRDefault="000B68FB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8FB" w:rsidRDefault="000B68FB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8FB" w:rsidRDefault="000B68FB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C39" w:rsidRDefault="00B36C39" w:rsidP="000B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0B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0B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0B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Главы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6C4A9C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13.03.2017 №304-ПГ</w:t>
      </w:r>
    </w:p>
    <w:p w:rsidR="00C84C92" w:rsidRPr="000B68FB" w:rsidRDefault="00C84C92" w:rsidP="00C84C92">
      <w:pPr>
        <w:spacing w:after="12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межведомственной комиссии по приёмке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 отдыха и оздоровления детей,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 на территории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детско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оздоровительной </w:t>
      </w:r>
      <w:r w:rsidR="00417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</w:p>
    <w:p w:rsidR="00C84C92" w:rsidRPr="000B68FB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84C92" w:rsidRDefault="00C84C92" w:rsidP="000B68FB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положения</w:t>
      </w:r>
    </w:p>
    <w:p w:rsidR="00C84C92" w:rsidRPr="000B68FB" w:rsidRDefault="00C84C92" w:rsidP="000B68FB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Межведомственная Комиссия по приёмке организаций отдыха и оздоровления детей, расположенных на территории Сергиево-Посадского муниципального района, к детск</w:t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>ой оздоровительной кампании 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–организации) (далее- Комиссия) формируется с целью определения готовности организаций к функционированию в период школьных каникул, вынесения заключения и разрешения на их открытие.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Состав Комиссии утверждается Главой Сергиево-Посадского муниципального района.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санитарно-эпидемиологического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пожарного надзора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Сергиево-Посадского муниципального района,</w:t>
      </w:r>
    </w:p>
    <w:p w:rsidR="00C84C92" w:rsidRPr="00CE5A06" w:rsidRDefault="00C84C92" w:rsidP="00EF2B5B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="00E052F8" w:rsidRPr="00C17672">
        <w:rPr>
          <w:rFonts w:ascii="Times New Roman" w:eastAsia="Times New Roman" w:hAnsi="Times New Roman"/>
          <w:sz w:val="24"/>
          <w:szCs w:val="24"/>
          <w:lang w:eastAsia="ru-RU"/>
        </w:rPr>
        <w:t>№ 6</w:t>
      </w:r>
      <w:r w:rsidR="00E052F8">
        <w:rPr>
          <w:rFonts w:ascii="Times New Roman" w:hAnsi="Times New Roman"/>
          <w:sz w:val="24"/>
          <w:szCs w:val="24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  <w:r w:rsidR="003423D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r w:rsidR="00EF2B5B">
        <w:rPr>
          <w:rFonts w:ascii="Times New Roman" w:hAnsi="Times New Roman"/>
          <w:sz w:val="24"/>
          <w:szCs w:val="24"/>
        </w:rPr>
        <w:t xml:space="preserve">(по </w:t>
      </w:r>
      <w:r w:rsidRPr="00EB4955">
        <w:rPr>
          <w:rFonts w:ascii="Times New Roman" w:hAnsi="Times New Roman"/>
          <w:sz w:val="24"/>
          <w:szCs w:val="24"/>
        </w:rPr>
        <w:t>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-отде</w:t>
      </w:r>
      <w:r w:rsidR="003778C9">
        <w:rPr>
          <w:rFonts w:ascii="Times New Roman" w:eastAsia="Times New Roman" w:hAnsi="Times New Roman"/>
          <w:sz w:val="24"/>
          <w:szCs w:val="24"/>
          <w:lang w:eastAsia="ru-RU"/>
        </w:rPr>
        <w:t xml:space="preserve">ла по делам несовершеннолетних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УМВД России по Сергиево-Посадскому муниципальному району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-управления социальной защиты населения Министерства социального развития   Московской области (по согласованию),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настоящим  Положением. </w:t>
      </w:r>
    </w:p>
    <w:p w:rsidR="00CB56C1" w:rsidRDefault="00C84C92" w:rsidP="000B68FB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Основными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созданием условий, обеспечивающих жизнедеятельность и безопасность детей в организациях,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надзора,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0B68FB" w:rsidRPr="000B68FB" w:rsidRDefault="000B68FB" w:rsidP="000B68FB">
      <w:pPr>
        <w:spacing w:after="0" w:line="240" w:lineRule="atLeas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Компетенция 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C84C92" w:rsidRPr="000B68FB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Комиссия:</w:t>
      </w:r>
    </w:p>
    <w:p w:rsidR="00805E3A" w:rsidRDefault="00805E3A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805E3A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805E3A" w:rsidRDefault="00805E3A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Проводит всестороннюю оценку организаций, в том числе территорий, зданий, технических и инженерных сооружений на предмет готовности к открытию;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</w:t>
      </w:r>
      <w:r w:rsidR="00482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</w:t>
      </w:r>
      <w:r w:rsidR="00B82EF1">
        <w:rPr>
          <w:rFonts w:ascii="Times New Roman" w:eastAsia="Times New Roman" w:hAnsi="Times New Roman"/>
          <w:sz w:val="24"/>
          <w:szCs w:val="24"/>
          <w:lang w:eastAsia="ru-RU"/>
        </w:rPr>
        <w:t>сти организаций, их соответствие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2.5.Вносит предложения по устранению выявленных замечаний, определяет сроки их устранения.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составляется акт проверки организации отдыха и оздоровления детей (прилагается), в котором Комиссия дает заключение о готовности организации, либо, в случае неготовности определяет дату повторной  проверки организации.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о готовности  организации отдыха и оздоровления детей подписывают председатель и члены   Комиссии.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Приёмка проводится не позднее, чем за 3 календарных дня до заезда детей.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5664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B30595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CC5" w:rsidRDefault="001C7CC5"/>
    <w:p w:rsidR="00C84C92" w:rsidRDefault="00C84C92"/>
    <w:p w:rsidR="00C84C92" w:rsidRDefault="00C84C92"/>
    <w:p w:rsidR="00C84C92" w:rsidRDefault="00C84C92"/>
    <w:p w:rsidR="002732E2" w:rsidRDefault="002732E2"/>
    <w:p w:rsidR="00C84C92" w:rsidRPr="002732E2" w:rsidRDefault="00C84C92" w:rsidP="0015641C">
      <w:pPr>
        <w:jc w:val="center"/>
        <w:rPr>
          <w:rFonts w:ascii="Times New Roman" w:hAnsi="Times New Roman"/>
          <w:sz w:val="24"/>
          <w:szCs w:val="24"/>
        </w:rPr>
      </w:pPr>
    </w:p>
    <w:p w:rsidR="00C84C92" w:rsidRDefault="00C84C92"/>
    <w:p w:rsidR="00C84C92" w:rsidRDefault="00C84C92"/>
    <w:p w:rsidR="000B68FB" w:rsidRDefault="000B68FB"/>
    <w:p w:rsidR="000B68FB" w:rsidRDefault="000B68FB"/>
    <w:p w:rsidR="000B68FB" w:rsidRDefault="000B68FB"/>
    <w:p w:rsidR="00805E3A" w:rsidRDefault="00805E3A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C80" w:rsidRDefault="00805E3A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</w:p>
    <w:p w:rsidR="00805E3A" w:rsidRPr="00805E3A" w:rsidRDefault="00805E3A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437C80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84C92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приёмке организаций отдыха</w:t>
      </w:r>
    </w:p>
    <w:p w:rsidR="00C84C92" w:rsidRDefault="00D6063F" w:rsidP="00D6063F">
      <w:pPr>
        <w:tabs>
          <w:tab w:val="left" w:pos="5730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177A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D6063F" w:rsidRDefault="00C84C92" w:rsidP="00D6063F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6063F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территории</w:t>
      </w:r>
    </w:p>
    <w:p w:rsidR="00177A8A" w:rsidRDefault="00C84C92" w:rsidP="00177A8A">
      <w:pPr>
        <w:spacing w:after="0" w:line="240" w:lineRule="atLeast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177A8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C84C92" w:rsidRDefault="00177A8A" w:rsidP="00177A8A">
      <w:pPr>
        <w:spacing w:after="0" w:line="240" w:lineRule="atLeast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организаций отдыха и оздоровления детей,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 на территории Сергиево-Посадского муниципального района,</w:t>
      </w:r>
    </w:p>
    <w:p w:rsidR="00C84C92" w:rsidRDefault="00D2033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детской о</w:t>
      </w:r>
      <w:r w:rsidR="00F64C5F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здоровительной кампании 2017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57"/>
        <w:gridCol w:w="6950"/>
      </w:tblGrid>
      <w:tr w:rsidR="00C84C92" w:rsidRPr="00EA6A27" w:rsidTr="00C84C92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C84C92" w:rsidRPr="00EA6A27" w:rsidRDefault="001D642C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EA6A27" w:rsidRDefault="00C84C92" w:rsidP="001D642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D64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C84C92" w:rsidRPr="00EA6A27" w:rsidTr="00C84C92">
        <w:trPr>
          <w:trHeight w:val="87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Default="00D2033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Детские оздоровительные </w:t>
            </w:r>
            <w:r w:rsidR="00C84C92"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лагеря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4C92"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дневным пребыванием детей 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базе муниципальных общеобразователь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ных учреждений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«СПОРТ-СП»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837D28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</w:t>
            </w:r>
            <w:proofErr w:type="spell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</w:t>
            </w:r>
            <w:r w:rsidR="005069BE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5069BE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№1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</w:t>
            </w:r>
            <w:r w:rsidR="001D642C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Шабурновская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Шеметовская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37D28" w:rsidRPr="00EA6A27" w:rsidTr="007D1C18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«Константиновская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28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="00837D28" w:rsidRPr="00297FE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r w:rsidR="00E5158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="00837D28" w:rsidRPr="00297FEE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r w:rsidR="00E5158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«Начальная школа-детский сад № 7 компенсирующего вида г. </w:t>
            </w:r>
            <w:proofErr w:type="spellStart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proofErr w:type="spellEnd"/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837D28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Сватковская</w:t>
            </w:r>
            <w:proofErr w:type="spellEnd"/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837D2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28" w:rsidRDefault="00837D2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837D28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«Начальная школа-детский сад № 2»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F6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5069B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28» 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Селковская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«НОШ № 13»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25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5069BE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«СОШ № 12»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10»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7604F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21»  </w:t>
            </w:r>
          </w:p>
        </w:tc>
      </w:tr>
      <w:tr w:rsidR="00B82225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225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5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Мухановская</w:t>
            </w:r>
            <w:proofErr w:type="spellEnd"/>
            <w:r w:rsidR="00B82225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B82225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CF6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12.05.2017</w:t>
            </w:r>
          </w:p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D40D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№15» 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Мишутинская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2CF6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CF6" w:rsidRDefault="00722CF6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F6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="00722CF6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C84C92" w:rsidRPr="00EA6A27" w:rsidRDefault="006A06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64C5F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D40D00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№ 5 г. Сергиева Посада»</w:t>
            </w:r>
          </w:p>
        </w:tc>
      </w:tr>
    </w:tbl>
    <w:p w:rsidR="00805E3A" w:rsidRDefault="00805E3A">
      <w:r>
        <w:br w:type="page"/>
      </w:r>
    </w:p>
    <w:p w:rsidR="00805E3A" w:rsidRPr="00805E3A" w:rsidRDefault="00805E3A" w:rsidP="00805E3A">
      <w:pPr>
        <w:jc w:val="center"/>
        <w:rPr>
          <w:rFonts w:ascii="Times New Roman" w:hAnsi="Times New Roman"/>
          <w:sz w:val="24"/>
        </w:rPr>
      </w:pPr>
      <w:r w:rsidRPr="00805E3A">
        <w:rPr>
          <w:rFonts w:ascii="Times New Roman" w:hAnsi="Times New Roman"/>
          <w:sz w:val="24"/>
        </w:rPr>
        <w:lastRenderedPageBreak/>
        <w:t>4</w:t>
      </w:r>
    </w:p>
    <w:tbl>
      <w:tblPr>
        <w:tblStyle w:val="a7"/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57"/>
        <w:gridCol w:w="28"/>
        <w:gridCol w:w="6922"/>
      </w:tblGrid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14»  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МБОУ «Начальная школа –детский сад № 6 компенсирующего вида»</w:t>
            </w:r>
          </w:p>
        </w:tc>
      </w:tr>
      <w:tr w:rsidR="00C84C92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C92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25» </w:t>
            </w:r>
          </w:p>
        </w:tc>
      </w:tr>
      <w:tr w:rsidR="000A6378" w:rsidRPr="00EA6A27" w:rsidTr="00C84C92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8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A6378" w:rsidRDefault="000A6378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8" w:rsidRPr="00297FEE" w:rsidRDefault="000A6378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16»  </w:t>
            </w:r>
          </w:p>
        </w:tc>
      </w:tr>
      <w:tr w:rsidR="00C84C92" w:rsidRPr="00EA6A27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16.05.2017</w:t>
            </w:r>
          </w:p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6»   </w:t>
            </w:r>
          </w:p>
        </w:tc>
      </w:tr>
      <w:tr w:rsidR="00C84C92" w:rsidRPr="00EA6A27" w:rsidTr="00C84C92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«НОШ № 9» 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0A6378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Лагерь кадетов на базе МБОУ «СОШ № 18 с УИОП»</w:t>
            </w:r>
          </w:p>
        </w:tc>
      </w:tr>
      <w:tr w:rsidR="00C84C92" w:rsidRPr="00EA6A27" w:rsidTr="00C84C92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 </w:t>
            </w:r>
            <w:r w:rsidR="00C84C92" w:rsidRPr="00297FEE">
              <w:rPr>
                <w:rFonts w:ascii="Times New Roman" w:hAnsi="Times New Roman"/>
                <w:sz w:val="24"/>
                <w:szCs w:val="24"/>
              </w:rPr>
              <w:t>«Основная общеобразовательная школа №</w:t>
            </w:r>
            <w:r w:rsidR="00464BB5" w:rsidRPr="0029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C92" w:rsidRPr="00297FEE">
              <w:rPr>
                <w:rFonts w:ascii="Times New Roman" w:hAnsi="Times New Roman"/>
                <w:sz w:val="24"/>
                <w:szCs w:val="24"/>
              </w:rPr>
              <w:t>7, осуществляющая деятельность по адаптированным основным образовательным программам»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4C92" w:rsidRPr="00E11600" w:rsidTr="00C84C92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1» </w:t>
            </w:r>
          </w:p>
        </w:tc>
      </w:tr>
      <w:tr w:rsidR="00C84C92" w:rsidRPr="00EA6A27" w:rsidTr="00C84C92">
        <w:trPr>
          <w:trHeight w:val="2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4» </w:t>
            </w:r>
          </w:p>
        </w:tc>
      </w:tr>
      <w:tr w:rsidR="00C84C92" w:rsidRPr="00EA6A27" w:rsidTr="00C84C92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11»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2" w:rsidRPr="00297FEE" w:rsidRDefault="0010457B" w:rsidP="001045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22» 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10457B" w:rsidP="005A5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</w:t>
            </w:r>
            <w:r w:rsidR="005A5793" w:rsidRPr="00297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«СПОРТ-СП»</w:t>
            </w:r>
            <w:r w:rsidR="005A5793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C92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(теннисные корты)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C92" w:rsidRPr="00EA6A27" w:rsidRDefault="00F64C5F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5A57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27» 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>на базе МБОУ «Васильевская СОШ»</w:t>
            </w:r>
          </w:p>
        </w:tc>
      </w:tr>
      <w:tr w:rsidR="00C84C92" w:rsidRPr="00EA6A27" w:rsidTr="00C84C9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3C7B5E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92" w:rsidRPr="00EA6A27" w:rsidRDefault="00C84C92" w:rsidP="00C84C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297FEE" w:rsidRDefault="005A5793" w:rsidP="005A57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</w:t>
            </w:r>
            <w:r w:rsidR="007604FD" w:rsidRPr="00297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МБОУ «СОШ № 19» </w:t>
            </w:r>
          </w:p>
        </w:tc>
      </w:tr>
      <w:tr w:rsidR="00C84C92" w:rsidRPr="00EA6A27" w:rsidTr="00C84C9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 оздоровительные лагеря:</w:t>
            </w:r>
          </w:p>
          <w:p w:rsidR="00C84C92" w:rsidRPr="00EA6A27" w:rsidRDefault="00C84C92" w:rsidP="004D2607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4D26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(в   период летних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школьных каникул)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C64AC9" w:rsidRDefault="00D614CA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AC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4D2607" w:rsidRPr="00C64AC9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4D2607" w:rsidRDefault="00D614CA" w:rsidP="004D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D2607" w:rsidRPr="004D2607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C84C92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1595C" w:rsidP="00C84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Default="00D614CA" w:rsidP="00C84C92">
            <w:r>
              <w:rPr>
                <w:rFonts w:ascii="Times New Roman" w:hAnsi="Times New Roman"/>
                <w:sz w:val="24"/>
                <w:szCs w:val="24"/>
              </w:rPr>
              <w:t xml:space="preserve">      19</w:t>
            </w:r>
            <w:r w:rsidRPr="004D2607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92" w:rsidRPr="00EA6A27" w:rsidRDefault="00C84C92" w:rsidP="00C84C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  <w:tr w:rsidR="00D614CA" w:rsidRPr="00EA6A27" w:rsidTr="003D634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CA" w:rsidRPr="00EA6A27" w:rsidRDefault="00D614CA" w:rsidP="00D614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Загородные  детские оздоровительные лагеря:</w:t>
            </w:r>
          </w:p>
          <w:p w:rsidR="00D614CA" w:rsidRPr="00EA6A27" w:rsidRDefault="00D614CA" w:rsidP="00D6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 период весенних, осенних и зимних  школьных каникул)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D1595C" w:rsidRPr="00EA6A27" w:rsidTr="00C84C9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Default="00D1595C" w:rsidP="00D15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5C" w:rsidRPr="00EA6A27" w:rsidRDefault="00D1595C" w:rsidP="00D159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A27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района-начальник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образования                       </w:t>
      </w:r>
      <w:r w:rsidR="000B6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31E48" w:rsidRDefault="00531E48" w:rsidP="00D2033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B68FB" w:rsidRDefault="000B68FB" w:rsidP="00D2033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B68FB" w:rsidRDefault="000B68FB" w:rsidP="00D2033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B68FB" w:rsidRDefault="000B68FB" w:rsidP="00D2033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20332" w:rsidRDefault="00805E3A" w:rsidP="00805E3A">
      <w:pPr>
        <w:tabs>
          <w:tab w:val="left" w:pos="3435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</w:p>
    <w:p w:rsidR="00B63B97" w:rsidRDefault="00837D28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C84C92" w:rsidRDefault="00B63B97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31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84C92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039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межведомственной комиссии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по приёмке организаций отдыха</w:t>
      </w:r>
    </w:p>
    <w:p w:rsidR="00C84C92" w:rsidRDefault="008039AE" w:rsidP="00C84C92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и оздоровления детей,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расположенных на территории    </w:t>
      </w:r>
    </w:p>
    <w:p w:rsidR="00C84C92" w:rsidRDefault="008039AE" w:rsidP="00C84C92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C84C92" w:rsidRDefault="00C84C92" w:rsidP="00C84C92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803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проверки организации отдыха и оздоровления детей</w:t>
      </w:r>
    </w:p>
    <w:p w:rsidR="00C84C92" w:rsidRDefault="00D2033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детской озд</w:t>
      </w:r>
      <w:r w:rsidR="006B21F6">
        <w:rPr>
          <w:rFonts w:ascii="Times New Roman" w:eastAsia="Times New Roman" w:hAnsi="Times New Roman"/>
          <w:b/>
          <w:sz w:val="24"/>
          <w:szCs w:val="24"/>
          <w:lang w:eastAsia="ru-RU"/>
        </w:rPr>
        <w:t>оровительной кампании 2017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 «____»___________________20_____года</w:t>
      </w: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D2033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организации отдыха и оздоровления детей: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Подчиненность</w:t>
      </w:r>
    </w:p>
    <w:p w:rsidR="00C84C92" w:rsidRDefault="00C84C92" w:rsidP="00C84C9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Pr="00CA221C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221C">
        <w:rPr>
          <w:rFonts w:ascii="Times New Roman" w:eastAsia="Times New Roman" w:hAnsi="Times New Roman"/>
          <w:sz w:val="20"/>
          <w:szCs w:val="20"/>
          <w:lang w:eastAsia="ru-RU"/>
        </w:rPr>
        <w:t>(форма собственности, наименование собственника)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 организации 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собственника организации отдыха и оздоровления детей, телефон, факс,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руководителя  организации отдыха и оздоровления детей, мобильный телефон: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проводилась в соответствии  с постановлением  Главы Сергиево-Посадского муниципального района   от 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 xml:space="preserve">__»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3D634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3D634B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«_______________________________________________________________________________________________________________________________________________</w:t>
      </w:r>
      <w:r w:rsidR="005A579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установлено следующее:</w:t>
      </w:r>
    </w:p>
    <w:p w:rsidR="00C84C92" w:rsidRPr="00805E3A" w:rsidRDefault="00C84C92" w:rsidP="00C84C9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4C92" w:rsidRDefault="00C84C92" w:rsidP="00C84C9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заключения (акта) или письменного разрешения на открытие  организации отдыха и оздоровления детей  органов государственного санитарно-эпидемиологического надзора____________________________________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Pr="00F92CF8" w:rsidRDefault="00C84C92" w:rsidP="00C84C92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(наименование выдавшего органа, дата выдачи)</w:t>
      </w:r>
    </w:p>
    <w:p w:rsidR="00C84C92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2.Наличие заключения  (акта) органов государственного  пожарного надзора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84C92" w:rsidRPr="00F92CF8" w:rsidRDefault="00C84C92" w:rsidP="00C84C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(наименование  выдавшего органа, дата выдачи)</w:t>
      </w:r>
    </w:p>
    <w:p w:rsidR="00C84C92" w:rsidRDefault="00C84C92" w:rsidP="00C84C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СОСТОЯНИЕ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МАТЕРИАЛЬНО-ТЕХНИЧЕСКОЙ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БАЗЫ</w:t>
      </w:r>
    </w:p>
    <w:p w:rsidR="00C84C92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835A5A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3.Ограждение территории</w:t>
      </w:r>
    </w:p>
    <w:p w:rsidR="00C84C92" w:rsidRPr="0077471C" w:rsidRDefault="00C84C92" w:rsidP="00C84C9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84C92" w:rsidRPr="00F92CF8" w:rsidRDefault="00C84C92" w:rsidP="00C84C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>(наличие, качество, протяженность, высота)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Состояние подъезд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ных путей, пешеходных  дорожек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Количество мест в </w:t>
      </w:r>
      <w:r w:rsidR="00805B99">
        <w:rPr>
          <w:rFonts w:ascii="Times New Roman" w:eastAsia="Times New Roman" w:hAnsi="Times New Roman"/>
          <w:sz w:val="24"/>
          <w:szCs w:val="24"/>
          <w:lang w:eastAsia="ru-RU"/>
        </w:rPr>
        <w:t>смену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Количество смен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F92CF8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05B99" w:rsidRDefault="00805B99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Количество и состояние</w:t>
      </w:r>
      <w:r w:rsidR="00835A5A">
        <w:rPr>
          <w:rFonts w:ascii="Times New Roman" w:eastAsia="Times New Roman" w:hAnsi="Times New Roman"/>
          <w:sz w:val="24"/>
          <w:szCs w:val="24"/>
          <w:lang w:eastAsia="ru-RU"/>
        </w:rPr>
        <w:t xml:space="preserve"> спальных корпусов (в них мест)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Наличие, состояние и оборудование спортивных, игровых площадок, беседок, других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отдыха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84C92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35A5A" w:rsidRDefault="00835A5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Условия размещения детей в корпусах (наличие мебели, постельных принадлежностей, теплых одеял, полотенец, количе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ство спальных мест в палатах)</w:t>
      </w:r>
    </w:p>
    <w:p w:rsidR="00805E3A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05E3A" w:rsidRDefault="00805E3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</w:p>
    <w:p w:rsidR="00805E3A" w:rsidRDefault="00805E3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Наличие санитарных комнат и их оборудование (туалетные и душевые кабины, биде,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ногомойки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78E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C84C92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Благоустройство территории (наличие клумб, цветников, скамеек и др.)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Наличие прачечных, помещений для сушки белья, их оборудование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ПИТАНИЯ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. Наличие и состояние пищеблока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. Набор цехов и других помещени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2E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Оснащение холодильным, технологическим оборудованием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EFD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Достаточность инвентаря, его маркировка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F92CF8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 Условия хранения продуктов питания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F2EFD" w:rsidRDefault="00EF2EFD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EFD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18.Наличие инструкции по эксплуатации электрооборудования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 Количество посадочных мест в столовой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20.Режим питания детей (количество смен)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8E00E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 Питьевой режим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22.Условия мытья и хранения посуды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Pr="005E0216" w:rsidRDefault="008E00E3" w:rsidP="008E0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2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E00E3" w:rsidRDefault="008E00E3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 - ДОСУГОВАЯ  ЧАСТЬ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0E3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 Наличие кружков, секций, помещений для их занятий</w:t>
      </w:r>
    </w:p>
    <w:p w:rsidR="00C84C92" w:rsidRDefault="00C84C92" w:rsidP="00805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2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E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</w:t>
      </w:r>
    </w:p>
    <w:p w:rsidR="00805E3A" w:rsidRDefault="00805E3A" w:rsidP="00805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 Наличие планов и досуговых программ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  музыкальной, кино-, теле-, видеотехники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 Договоры с музеями, театрами, бассейном на посещение детьми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B5E01" w:rsidRDefault="000B5E01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УКОМПЛЕКТОВАННОСТЬ  КАДРАМИ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 Штатное расписание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71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Pr="00F92CF8" w:rsidRDefault="00C84C92" w:rsidP="00C84C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F92CF8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и номер нормативно-правового акта об утверждении штатного расписания)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 Фактическая численность персонала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F92CF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29.Наличие педагогического образования у воспитателей, вожатых, педагогический стаж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E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C84C92" w:rsidRP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</w:t>
      </w:r>
    </w:p>
    <w:p w:rsid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МЕДИЦИНСКАЯ  ЧАСТЬ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30.Укомплектованность медицинским персоналом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 Наличие изолятора, необходи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мого оборудования, медикаментов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C84C92" w:rsidRDefault="00C21B9B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21B9B" w:rsidRDefault="00C21B9B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32. Система организации по оказанию скорой и неотложной  медицинской  помощи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1B9B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33.Наличие и ведение амбулаторного журнала регистрации несчастных случаев, инфекционных заболеваний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A221C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ОСУЩЕСТВЛЕНИЕ 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ПРОТИВОПОЖАРНОЙ 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 Наличие противопожарных щитов, эвакуационных выходов, планов эвакуации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5E5C00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5C00" w:rsidRDefault="005E5C00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35. Организация оперативной связи со службами надзора</w:t>
      </w:r>
    </w:p>
    <w:p w:rsidR="00C84C92" w:rsidRP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E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5E3A" w:rsidRP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</w:t>
      </w:r>
    </w:p>
    <w:p w:rsid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ОХРАНА  ТЕРРИТОРИИ  ОРГАНИЗАЦИИ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 ОЗДОРОВЛЕНИЯ 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36. Наличие постов и работников охраны (ведомственная, вневедомственная, в штате учреждения)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37.Наличие договоров  (контрактов) с охранными предприятиями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38. Круглосуточная (дневная, ночная) охрана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39. Организация контроля за детьми со стороны   обслуживающего персонала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C00" w:rsidRDefault="00C84C92" w:rsidP="00C1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40. Система отопления (централизованное/автономная котельная)</w:t>
      </w:r>
    </w:p>
    <w:p w:rsidR="009D3D9D" w:rsidRPr="00C14251" w:rsidRDefault="00C84C92" w:rsidP="00C14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C142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5E5C0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9D3D9D" w:rsidRDefault="009D3D9D" w:rsidP="00C142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3D9D" w:rsidRDefault="009D3D9D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</w:t>
      </w:r>
      <w:r w:rsidR="005E5C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ЕЧАНИЯ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5C00">
        <w:rPr>
          <w:rFonts w:ascii="Times New Roman" w:eastAsia="Times New Roman" w:hAnsi="Times New Roman"/>
          <w:b/>
          <w:sz w:val="24"/>
          <w:szCs w:val="24"/>
          <w:lang w:eastAsia="ru-RU"/>
        </w:rPr>
        <w:t>И  ПРЕДЛОЖЕНИЯ  КОМИССИИ</w:t>
      </w:r>
    </w:p>
    <w:p w:rsidR="00C84C92" w:rsidRDefault="00C84C92" w:rsidP="00805E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E3A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</w:t>
      </w:r>
    </w:p>
    <w:p w:rsidR="00C84C92" w:rsidRP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</w:t>
      </w:r>
    </w:p>
    <w:p w:rsid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5E3A" w:rsidRDefault="00805E3A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CA22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 ОРГАНИЗАЦИИ </w:t>
      </w:r>
    </w:p>
    <w:p w:rsidR="00C84C92" w:rsidRDefault="00CA221C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ПРИЕМУ  ДЕТЕЙ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C00" w:rsidRDefault="005E5C00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2E25C8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Председатель  </w:t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>комиссии:</w:t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C84C9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715E31" w:rsidRDefault="00715E31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Сергиево-Посадского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 района     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6B21F6">
        <w:rPr>
          <w:rFonts w:ascii="Times New Roman" w:eastAsia="Times New Roman" w:hAnsi="Times New Roman"/>
          <w:sz w:val="24"/>
          <w:szCs w:val="24"/>
          <w:lang w:eastAsia="ru-RU"/>
        </w:rPr>
        <w:t>М.Ю. Токарев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Заместитель </w:t>
      </w:r>
      <w:r w:rsidR="002E25C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председателя  комиссии: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715E31" w:rsidRDefault="00715E31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района-начал</w:t>
      </w:r>
      <w:r w:rsidR="00E92DB1">
        <w:rPr>
          <w:rFonts w:ascii="Times New Roman" w:eastAsia="Times New Roman" w:hAnsi="Times New Roman"/>
          <w:sz w:val="24"/>
          <w:szCs w:val="24"/>
          <w:lang w:eastAsia="ru-RU"/>
        </w:rPr>
        <w:t xml:space="preserve">ьник управления образования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_______________________О.К.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</w:t>
      </w:r>
      <w:r w:rsidR="002E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комиссии:</w:t>
      </w:r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85D" w:rsidRDefault="00C8785D" w:rsidP="00C878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надзорной деятельности </w:t>
      </w:r>
    </w:p>
    <w:p w:rsidR="00C8785D" w:rsidRDefault="00C8785D" w:rsidP="00C878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району Главного </w:t>
      </w:r>
    </w:p>
    <w:p w:rsidR="00C8785D" w:rsidRDefault="00C8785D" w:rsidP="00C878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МЧС России по Московской </w:t>
      </w:r>
    </w:p>
    <w:p w:rsidR="00C8785D" w:rsidRDefault="00C8785D" w:rsidP="00135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(по согласованию)                                _______________________А.В.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Ананичев</w:t>
      </w:r>
      <w:proofErr w:type="spellEnd"/>
    </w:p>
    <w:p w:rsidR="001353CA" w:rsidRPr="001353CA" w:rsidRDefault="001353CA" w:rsidP="00135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85D" w:rsidRDefault="00C8785D" w:rsidP="00C8785D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по делам </w:t>
      </w:r>
    </w:p>
    <w:p w:rsidR="00C8785D" w:rsidRDefault="00C8785D" w:rsidP="00C8785D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</w:t>
      </w:r>
    </w:p>
    <w:p w:rsidR="00C8785D" w:rsidRDefault="00C8785D" w:rsidP="00C8785D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защите их прав                                               ________________________Е.И.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 начальника Управления </w:t>
      </w:r>
    </w:p>
    <w:p w:rsidR="00C8785D" w:rsidRPr="00533BDE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координации деятельности </w:t>
      </w:r>
    </w:p>
    <w:p w:rsidR="00C8785D" w:rsidRPr="00C17672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</w:t>
      </w:r>
    </w:p>
    <w:p w:rsidR="00C8785D" w:rsidRPr="00C17672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6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</w:t>
      </w:r>
    </w:p>
    <w:p w:rsidR="00C8785D" w:rsidRPr="00C17672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здравоохранения Московской </w:t>
      </w:r>
    </w:p>
    <w:p w:rsidR="00C8785D" w:rsidRPr="00533BDE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>(по 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_______________________ И.И. Богомолов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85D" w:rsidRDefault="00C8785D" w:rsidP="00C8785D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РК профсоюза </w:t>
      </w:r>
    </w:p>
    <w:p w:rsidR="00C8785D" w:rsidRDefault="00C8785D" w:rsidP="00C878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образования и науки </w:t>
      </w:r>
    </w:p>
    <w:p w:rsidR="00C8785D" w:rsidRDefault="00C8785D" w:rsidP="00C878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</w:t>
      </w:r>
    </w:p>
    <w:p w:rsidR="00C8785D" w:rsidRDefault="00C8785D" w:rsidP="00C878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(по  согласованию)</w:t>
      </w:r>
      <w:r w:rsidR="000B68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_________________________Л.В.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Горбачева </w:t>
      </w:r>
    </w:p>
    <w:p w:rsidR="00C8785D" w:rsidRDefault="00C8785D" w:rsidP="00C8785D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05E3A" w:rsidRDefault="00805E3A" w:rsidP="00C8785D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05E3A" w:rsidRPr="00805E3A" w:rsidRDefault="00805E3A" w:rsidP="00805E3A">
      <w:pPr>
        <w:spacing w:after="0" w:line="240" w:lineRule="auto"/>
        <w:ind w:left="4950" w:hanging="49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</w:t>
      </w:r>
    </w:p>
    <w:p w:rsidR="00805E3A" w:rsidRDefault="00805E3A" w:rsidP="00C8785D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Межрегионального управления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№ 21 Ф</w:t>
      </w:r>
      <w:r>
        <w:rPr>
          <w:rFonts w:ascii="Times New Roman" w:hAnsi="Times New Roman"/>
          <w:sz w:val="24"/>
          <w:szCs w:val="24"/>
        </w:rPr>
        <w:t xml:space="preserve">МБА– главный государственный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санитарный</w:t>
      </w:r>
      <w:r w:rsidRPr="00E32ECD">
        <w:rPr>
          <w:rFonts w:ascii="Times New Roman" w:hAnsi="Times New Roman"/>
          <w:sz w:val="24"/>
          <w:szCs w:val="24"/>
        </w:rPr>
        <w:t xml:space="preserve"> врач по организациям и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территориям, обслуживаемым ФМБА России в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г.Электросталь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г.Пересвет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2ECD">
        <w:rPr>
          <w:rFonts w:ascii="Times New Roman" w:hAnsi="Times New Roman"/>
          <w:sz w:val="24"/>
          <w:szCs w:val="24"/>
        </w:rPr>
        <w:t>г.Красноармейск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г.Дубна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E32ECD">
        <w:rPr>
          <w:rFonts w:ascii="Times New Roman" w:hAnsi="Times New Roman"/>
          <w:sz w:val="24"/>
          <w:szCs w:val="24"/>
        </w:rPr>
        <w:t>Реммаш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E32ECD">
        <w:rPr>
          <w:rFonts w:ascii="Times New Roman" w:hAnsi="Times New Roman"/>
          <w:sz w:val="24"/>
          <w:szCs w:val="24"/>
        </w:rPr>
        <w:t>Шеметово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32ECD">
        <w:rPr>
          <w:rFonts w:ascii="Times New Roman" w:hAnsi="Times New Roman"/>
          <w:sz w:val="24"/>
          <w:szCs w:val="24"/>
        </w:rPr>
        <w:t>(</w:t>
      </w:r>
      <w:proofErr w:type="spellStart"/>
      <w:r w:rsidRPr="00E32ECD">
        <w:rPr>
          <w:rFonts w:ascii="Times New Roman" w:hAnsi="Times New Roman"/>
          <w:sz w:val="24"/>
          <w:szCs w:val="24"/>
        </w:rPr>
        <w:t>мкр.Новый</w:t>
      </w:r>
      <w:proofErr w:type="spellEnd"/>
      <w:r w:rsidRPr="00E32ECD">
        <w:rPr>
          <w:rFonts w:ascii="Times New Roman" w:hAnsi="Times New Roman"/>
          <w:sz w:val="24"/>
          <w:szCs w:val="24"/>
        </w:rPr>
        <w:t xml:space="preserve">) Московской области,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2ECD">
        <w:rPr>
          <w:rFonts w:ascii="Times New Roman" w:hAnsi="Times New Roman"/>
          <w:sz w:val="24"/>
          <w:szCs w:val="24"/>
        </w:rPr>
        <w:t>пос.В</w:t>
      </w:r>
      <w:r>
        <w:rPr>
          <w:rFonts w:ascii="Times New Roman" w:hAnsi="Times New Roman"/>
          <w:sz w:val="24"/>
          <w:szCs w:val="24"/>
        </w:rPr>
        <w:t>ольгинский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85D" w:rsidRDefault="00C8785D" w:rsidP="00C8785D">
      <w:pPr>
        <w:widowControl w:val="0"/>
        <w:tabs>
          <w:tab w:val="left" w:pos="5580"/>
        </w:tabs>
        <w:snapToGri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 согласованию)                                              _________________________Н.К.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Губанева</w:t>
      </w:r>
      <w:proofErr w:type="spellEnd"/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 по профилактике   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экстремизма, терроризма и защиты 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тайны управления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безопасности администрации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муниципального района _______________________О.В.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Ероханова</w:t>
      </w:r>
      <w:proofErr w:type="spellEnd"/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3CA" w:rsidRDefault="001353CA" w:rsidP="00135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 отдела по делам </w:t>
      </w:r>
    </w:p>
    <w:p w:rsidR="001353CA" w:rsidRDefault="001353CA" w:rsidP="00135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несовершеннолетних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УМВД  России </w:t>
      </w:r>
    </w:p>
    <w:p w:rsidR="001353CA" w:rsidRDefault="001353CA" w:rsidP="00135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Сергиево-Посадскому муниципальному </w:t>
      </w:r>
    </w:p>
    <w:p w:rsidR="001353CA" w:rsidRDefault="001353CA" w:rsidP="00135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району  (по согласова</w:t>
      </w:r>
      <w:r w:rsidR="000B68FB">
        <w:rPr>
          <w:rFonts w:ascii="Times New Roman" w:eastAsia="Times New Roman" w:hAnsi="Times New Roman"/>
          <w:sz w:val="24"/>
          <w:szCs w:val="24"/>
          <w:lang w:eastAsia="ru-RU"/>
        </w:rPr>
        <w:t xml:space="preserve">нию)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__________________________С.А.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Заводина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8785D" w:rsidRPr="001353CA" w:rsidRDefault="001353CA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  начальника управления 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1353CA" w:rsidRDefault="001353CA" w:rsidP="001353CA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Посадского муниципального района               _________________________А.М.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Лабазанов</w:t>
      </w:r>
      <w:proofErr w:type="spellEnd"/>
    </w:p>
    <w:p w:rsidR="00C8785D" w:rsidRDefault="00C8785D" w:rsidP="00C8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отделом по делам семьи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детей Сергиево-Посадского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социальной защиты населения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социального развития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(по согласован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ию)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_______________________М.В. Новикова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ТО Управления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г.Ивантеевка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Пушкинском и Сергиево-Посадском </w:t>
      </w: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</w:t>
      </w:r>
      <w:r w:rsidR="00180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_________________________Т.К. Пронина </w:t>
      </w: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widowControl w:val="0"/>
        <w:tabs>
          <w:tab w:val="left" w:pos="5580"/>
        </w:tabs>
        <w:snapToGrid w:val="0"/>
        <w:spacing w:after="0" w:line="240" w:lineRule="auto"/>
        <w:ind w:right="-426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/>
    <w:sectPr w:rsidR="00C84C92" w:rsidSect="000B68FB">
      <w:headerReference w:type="default" r:id="rId8"/>
      <w:footerReference w:type="default" r:id="rId9"/>
      <w:footerReference w:type="first" r:id="rId10"/>
      <w:pgSz w:w="11906" w:h="16838"/>
      <w:pgMar w:top="1276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B5" w:rsidRDefault="00CB21B5" w:rsidP="001C7CC5">
      <w:pPr>
        <w:spacing w:after="0" w:line="240" w:lineRule="auto"/>
      </w:pPr>
      <w:r>
        <w:separator/>
      </w:r>
    </w:p>
  </w:endnote>
  <w:endnote w:type="continuationSeparator" w:id="0">
    <w:p w:rsidR="00CB21B5" w:rsidRDefault="00CB21B5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FB" w:rsidRPr="000B68FB" w:rsidRDefault="000B68FB">
    <w:pPr>
      <w:pStyle w:val="a5"/>
      <w:rPr>
        <w:rFonts w:ascii="Times New Roman" w:hAnsi="Times New Roman"/>
        <w:sz w:val="24"/>
      </w:rPr>
    </w:pPr>
    <w:r w:rsidRPr="000B68FB">
      <w:rPr>
        <w:rFonts w:ascii="Times New Roman" w:hAnsi="Times New Roman"/>
        <w:sz w:val="24"/>
      </w:rPr>
      <w:t>Пост. 287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FB" w:rsidRPr="000B68FB" w:rsidRDefault="000B68FB">
    <w:pPr>
      <w:pStyle w:val="a5"/>
      <w:rPr>
        <w:rFonts w:ascii="Times New Roman" w:hAnsi="Times New Roman"/>
        <w:sz w:val="24"/>
      </w:rPr>
    </w:pPr>
    <w:r w:rsidRPr="000B68FB">
      <w:rPr>
        <w:rFonts w:ascii="Times New Roman" w:hAnsi="Times New Roman"/>
        <w:sz w:val="24"/>
      </w:rPr>
      <w:t>Пост. 287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B5" w:rsidRDefault="00CB21B5" w:rsidP="001C7CC5">
      <w:pPr>
        <w:spacing w:after="0" w:line="240" w:lineRule="auto"/>
      </w:pPr>
      <w:r>
        <w:separator/>
      </w:r>
    </w:p>
  </w:footnote>
  <w:footnote w:type="continuationSeparator" w:id="0">
    <w:p w:rsidR="00CB21B5" w:rsidRDefault="00CB21B5" w:rsidP="001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3A" w:rsidRDefault="00805E3A" w:rsidP="00805E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61382"/>
    <w:rsid w:val="00064922"/>
    <w:rsid w:val="000836EE"/>
    <w:rsid w:val="000A6378"/>
    <w:rsid w:val="000B5E01"/>
    <w:rsid w:val="000B68FB"/>
    <w:rsid w:val="000C20E0"/>
    <w:rsid w:val="000F2148"/>
    <w:rsid w:val="0010457B"/>
    <w:rsid w:val="001063F3"/>
    <w:rsid w:val="00117B5D"/>
    <w:rsid w:val="001353CA"/>
    <w:rsid w:val="0015641C"/>
    <w:rsid w:val="00172309"/>
    <w:rsid w:val="00177A8A"/>
    <w:rsid w:val="0018002A"/>
    <w:rsid w:val="00184FDB"/>
    <w:rsid w:val="001902C1"/>
    <w:rsid w:val="001C449A"/>
    <w:rsid w:val="001C7CC5"/>
    <w:rsid w:val="001D642C"/>
    <w:rsid w:val="001D6C5C"/>
    <w:rsid w:val="00233EB4"/>
    <w:rsid w:val="002657C2"/>
    <w:rsid w:val="0027043E"/>
    <w:rsid w:val="002732E2"/>
    <w:rsid w:val="00297FEE"/>
    <w:rsid w:val="002A218E"/>
    <w:rsid w:val="002E25C8"/>
    <w:rsid w:val="002E2D7A"/>
    <w:rsid w:val="002F2B08"/>
    <w:rsid w:val="003423DB"/>
    <w:rsid w:val="003464E2"/>
    <w:rsid w:val="00360D74"/>
    <w:rsid w:val="003778C9"/>
    <w:rsid w:val="003B080B"/>
    <w:rsid w:val="003B4B9F"/>
    <w:rsid w:val="003B5F82"/>
    <w:rsid w:val="003C7B5E"/>
    <w:rsid w:val="003D634B"/>
    <w:rsid w:val="00417364"/>
    <w:rsid w:val="004376CC"/>
    <w:rsid w:val="00437C80"/>
    <w:rsid w:val="00462865"/>
    <w:rsid w:val="00464BB5"/>
    <w:rsid w:val="004827D4"/>
    <w:rsid w:val="004D2607"/>
    <w:rsid w:val="005069BE"/>
    <w:rsid w:val="00514921"/>
    <w:rsid w:val="00520904"/>
    <w:rsid w:val="00531E48"/>
    <w:rsid w:val="00542C00"/>
    <w:rsid w:val="0059505D"/>
    <w:rsid w:val="005A5793"/>
    <w:rsid w:val="005D5735"/>
    <w:rsid w:val="005E0216"/>
    <w:rsid w:val="005E0BEC"/>
    <w:rsid w:val="005E5C00"/>
    <w:rsid w:val="00620EFA"/>
    <w:rsid w:val="00641FAB"/>
    <w:rsid w:val="00652410"/>
    <w:rsid w:val="00671677"/>
    <w:rsid w:val="00690740"/>
    <w:rsid w:val="006A0678"/>
    <w:rsid w:val="006B21F6"/>
    <w:rsid w:val="006C4A9C"/>
    <w:rsid w:val="006F0746"/>
    <w:rsid w:val="007151B5"/>
    <w:rsid w:val="00715E31"/>
    <w:rsid w:val="0071688F"/>
    <w:rsid w:val="00722CF6"/>
    <w:rsid w:val="00726BD2"/>
    <w:rsid w:val="00744878"/>
    <w:rsid w:val="007604FD"/>
    <w:rsid w:val="0077356C"/>
    <w:rsid w:val="007D1C18"/>
    <w:rsid w:val="007E58D1"/>
    <w:rsid w:val="008039AE"/>
    <w:rsid w:val="00805B99"/>
    <w:rsid w:val="00805E3A"/>
    <w:rsid w:val="00817077"/>
    <w:rsid w:val="00835A5A"/>
    <w:rsid w:val="00837D28"/>
    <w:rsid w:val="008B059B"/>
    <w:rsid w:val="008E00E3"/>
    <w:rsid w:val="009135FC"/>
    <w:rsid w:val="00926D18"/>
    <w:rsid w:val="009343F1"/>
    <w:rsid w:val="00934451"/>
    <w:rsid w:val="00967216"/>
    <w:rsid w:val="00976D8A"/>
    <w:rsid w:val="00986050"/>
    <w:rsid w:val="009B7429"/>
    <w:rsid w:val="009C1176"/>
    <w:rsid w:val="009D3D9D"/>
    <w:rsid w:val="00A0053E"/>
    <w:rsid w:val="00A31780"/>
    <w:rsid w:val="00A87972"/>
    <w:rsid w:val="00AC350B"/>
    <w:rsid w:val="00AE47AB"/>
    <w:rsid w:val="00B1085C"/>
    <w:rsid w:val="00B30595"/>
    <w:rsid w:val="00B36C39"/>
    <w:rsid w:val="00B36F94"/>
    <w:rsid w:val="00B446AD"/>
    <w:rsid w:val="00B63B97"/>
    <w:rsid w:val="00B82225"/>
    <w:rsid w:val="00B82EF1"/>
    <w:rsid w:val="00BB308D"/>
    <w:rsid w:val="00BD632E"/>
    <w:rsid w:val="00C14251"/>
    <w:rsid w:val="00C17826"/>
    <w:rsid w:val="00C21B9B"/>
    <w:rsid w:val="00C60D4E"/>
    <w:rsid w:val="00C64AC9"/>
    <w:rsid w:val="00C84C92"/>
    <w:rsid w:val="00C8785D"/>
    <w:rsid w:val="00CA221C"/>
    <w:rsid w:val="00CA7C45"/>
    <w:rsid w:val="00CB21B5"/>
    <w:rsid w:val="00CB56C1"/>
    <w:rsid w:val="00D05F67"/>
    <w:rsid w:val="00D1595C"/>
    <w:rsid w:val="00D20332"/>
    <w:rsid w:val="00D40D00"/>
    <w:rsid w:val="00D6063F"/>
    <w:rsid w:val="00D614CA"/>
    <w:rsid w:val="00E052F8"/>
    <w:rsid w:val="00E1178E"/>
    <w:rsid w:val="00E51586"/>
    <w:rsid w:val="00E92DB1"/>
    <w:rsid w:val="00EA7238"/>
    <w:rsid w:val="00EF04B4"/>
    <w:rsid w:val="00EF0E95"/>
    <w:rsid w:val="00EF2B5B"/>
    <w:rsid w:val="00EF2EFD"/>
    <w:rsid w:val="00F0658D"/>
    <w:rsid w:val="00F35751"/>
    <w:rsid w:val="00F42B00"/>
    <w:rsid w:val="00F442ED"/>
    <w:rsid w:val="00F505BC"/>
    <w:rsid w:val="00F64C5F"/>
    <w:rsid w:val="00F74036"/>
    <w:rsid w:val="00F764A9"/>
    <w:rsid w:val="00F83617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4</cp:revision>
  <cp:lastPrinted>2017-03-01T12:07:00Z</cp:lastPrinted>
  <dcterms:created xsi:type="dcterms:W3CDTF">2017-03-14T10:30:00Z</dcterms:created>
  <dcterms:modified xsi:type="dcterms:W3CDTF">2017-03-14T10:31:00Z</dcterms:modified>
</cp:coreProperties>
</file>