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6C" w:rsidRDefault="00345A6C" w:rsidP="00345A6C">
      <w:pPr>
        <w:jc w:val="center"/>
        <w:rPr>
          <w:b/>
          <w:color w:val="002060"/>
          <w:szCs w:val="28"/>
          <w:u w:val="single"/>
        </w:rPr>
      </w:pPr>
    </w:p>
    <w:p w:rsidR="00345A6C" w:rsidRDefault="005B49EE" w:rsidP="00345A6C">
      <w:pPr>
        <w:ind w:left="1555" w:right="19"/>
        <w:rPr>
          <w:sz w:val="20"/>
          <w:szCs w:val="20"/>
        </w:rPr>
      </w:pPr>
      <w:r w:rsidRPr="007B117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5463540</wp:posOffset>
            </wp:positionH>
            <wp:positionV relativeFrom="page">
              <wp:posOffset>514350</wp:posOffset>
            </wp:positionV>
            <wp:extent cx="935990" cy="413385"/>
            <wp:effectExtent l="0" t="0" r="0" b="5715"/>
            <wp:wrapNone/>
            <wp:docPr id="2" name="Рисунок 2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A6C" w:rsidRDefault="00345A6C" w:rsidP="00345A6C">
      <w:pPr>
        <w:ind w:right="19"/>
        <w:jc w:val="center"/>
      </w:pPr>
      <w:r>
        <w:rPr>
          <w:noProof/>
        </w:rPr>
        <w:drawing>
          <wp:inline distT="0" distB="0" distL="0" distR="0">
            <wp:extent cx="672465" cy="820420"/>
            <wp:effectExtent l="19050" t="0" r="0" b="0"/>
            <wp:docPr id="1" name="Рисунок 1" descr="Гербовый щит МО (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овый щит МО (600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6C" w:rsidRDefault="00345A6C" w:rsidP="00345A6C">
      <w:pPr>
        <w:ind w:right="19"/>
        <w:jc w:val="center"/>
      </w:pP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345A6C">
      <w:pPr>
        <w:shd w:val="clear" w:color="auto" w:fill="FFFFFF"/>
        <w:ind w:right="19"/>
        <w:jc w:val="center"/>
      </w:pP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бул. Строителей, д.1, г. 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Pr="00DC3FBE">
        <w:rPr>
          <w:spacing w:val="-2"/>
          <w:sz w:val="22"/>
          <w:szCs w:val="22"/>
        </w:rPr>
        <w:t xml:space="preserve">       тел.: 8 (498) 602-08-78</w:t>
      </w: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FB4A4E" w:rsidRDefault="00345A6C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2026A2">
        <w:rPr>
          <w:spacing w:val="-2"/>
          <w:sz w:val="22"/>
          <w:szCs w:val="22"/>
        </w:rPr>
        <w:t xml:space="preserve">                                                                                 </w:t>
      </w:r>
      <w:r w:rsidRPr="002026A2">
        <w:rPr>
          <w:sz w:val="22"/>
          <w:szCs w:val="22"/>
        </w:rPr>
        <w:t xml:space="preserve">                                                                    </w:t>
      </w:r>
      <w:r w:rsidR="00967BE1">
        <w:rPr>
          <w:sz w:val="22"/>
          <w:szCs w:val="22"/>
        </w:rPr>
        <w:t xml:space="preserve">  </w:t>
      </w:r>
      <w:proofErr w:type="gramStart"/>
      <w:r w:rsidRPr="00DC3FBE">
        <w:rPr>
          <w:sz w:val="22"/>
          <w:szCs w:val="22"/>
          <w:lang w:val="en-US"/>
        </w:rPr>
        <w:t>e</w:t>
      </w:r>
      <w:r w:rsidRPr="002026A2">
        <w:rPr>
          <w:sz w:val="22"/>
          <w:szCs w:val="22"/>
        </w:rPr>
        <w:t>-</w:t>
      </w:r>
      <w:r w:rsidRPr="00DC3FBE">
        <w:rPr>
          <w:sz w:val="22"/>
          <w:szCs w:val="22"/>
          <w:lang w:val="en-US"/>
        </w:rPr>
        <w:t>mail</w:t>
      </w:r>
      <w:proofErr w:type="gramEnd"/>
      <w:r w:rsidRPr="002026A2">
        <w:rPr>
          <w:sz w:val="22"/>
          <w:szCs w:val="22"/>
        </w:rPr>
        <w:t xml:space="preserve">: </w:t>
      </w:r>
      <w:hyperlink r:id="rId11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E25191">
          <w:rPr>
            <w:rStyle w:val="a4"/>
            <w:sz w:val="22"/>
            <w:szCs w:val="22"/>
          </w:rPr>
          <w:t>@</w:t>
        </w:r>
        <w:r w:rsidRPr="00E25191">
          <w:rPr>
            <w:rStyle w:val="a4"/>
            <w:sz w:val="22"/>
            <w:szCs w:val="22"/>
            <w:lang w:val="en-US"/>
          </w:rPr>
          <w:t>mosreg</w:t>
        </w:r>
        <w:r w:rsidRPr="00E25191">
          <w:rPr>
            <w:rStyle w:val="a4"/>
            <w:sz w:val="22"/>
            <w:szCs w:val="22"/>
          </w:rPr>
          <w:t>.</w:t>
        </w:r>
        <w:r w:rsidRPr="00E25191">
          <w:rPr>
            <w:rStyle w:val="a4"/>
            <w:sz w:val="22"/>
            <w:szCs w:val="22"/>
            <w:lang w:val="en-US"/>
          </w:rPr>
          <w:t>ru</w:t>
        </w:r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75743" w:rsidRPr="00FB4A4E" w:rsidTr="005C5B68">
        <w:trPr>
          <w:trHeight w:val="100"/>
        </w:trPr>
        <w:tc>
          <w:tcPr>
            <w:tcW w:w="10207" w:type="dxa"/>
            <w:tcBorders>
              <w:top w:val="single" w:sz="18" w:space="0" w:color="auto"/>
            </w:tcBorders>
          </w:tcPr>
          <w:p w:rsidR="00D75743" w:rsidRPr="00FB4A4E" w:rsidRDefault="00D75743" w:rsidP="005C5B68">
            <w:pPr>
              <w:spacing w:before="58"/>
            </w:pPr>
          </w:p>
        </w:tc>
      </w:tr>
    </w:tbl>
    <w:p w:rsidR="00263AA2" w:rsidRPr="004F78C6" w:rsidRDefault="00263AA2" w:rsidP="004F78C6">
      <w:pPr>
        <w:ind w:left="6096" w:right="-283"/>
        <w:jc w:val="both"/>
        <w:rPr>
          <w:sz w:val="27"/>
          <w:szCs w:val="27"/>
        </w:rPr>
      </w:pPr>
      <w:r w:rsidRPr="004F78C6">
        <w:rPr>
          <w:sz w:val="27"/>
          <w:szCs w:val="27"/>
        </w:rPr>
        <w:t>Главам муниципальных районов и городских округов</w:t>
      </w:r>
    </w:p>
    <w:p w:rsidR="00263AA2" w:rsidRPr="004F78C6" w:rsidRDefault="00263AA2" w:rsidP="004F78C6">
      <w:pPr>
        <w:ind w:left="6096" w:right="-283"/>
        <w:jc w:val="both"/>
        <w:rPr>
          <w:sz w:val="27"/>
          <w:szCs w:val="27"/>
        </w:rPr>
      </w:pPr>
      <w:r w:rsidRPr="004F78C6">
        <w:rPr>
          <w:sz w:val="27"/>
          <w:szCs w:val="27"/>
        </w:rPr>
        <w:t>Московской области</w:t>
      </w:r>
    </w:p>
    <w:p w:rsidR="00263AA2" w:rsidRPr="004F78C6" w:rsidRDefault="00263AA2" w:rsidP="004F78C6">
      <w:pPr>
        <w:ind w:right="-283"/>
        <w:jc w:val="both"/>
        <w:rPr>
          <w:sz w:val="27"/>
          <w:szCs w:val="27"/>
        </w:rPr>
      </w:pPr>
    </w:p>
    <w:p w:rsidR="00263AA2" w:rsidRPr="004F78C6" w:rsidRDefault="00263AA2" w:rsidP="004F78C6">
      <w:pPr>
        <w:ind w:right="-283"/>
        <w:jc w:val="both"/>
        <w:rPr>
          <w:sz w:val="27"/>
          <w:szCs w:val="27"/>
        </w:rPr>
      </w:pPr>
    </w:p>
    <w:p w:rsidR="008A21A9" w:rsidRPr="004F78C6" w:rsidRDefault="00263AA2" w:rsidP="004F78C6">
      <w:pPr>
        <w:ind w:right="-283"/>
        <w:jc w:val="center"/>
        <w:rPr>
          <w:sz w:val="27"/>
          <w:szCs w:val="27"/>
        </w:rPr>
      </w:pPr>
      <w:r w:rsidRPr="004F78C6">
        <w:rPr>
          <w:sz w:val="27"/>
          <w:szCs w:val="27"/>
        </w:rPr>
        <w:t>Уважаемые коллеги!</w:t>
      </w:r>
    </w:p>
    <w:p w:rsidR="00263AA2" w:rsidRPr="004F78C6" w:rsidRDefault="00263AA2" w:rsidP="004F78C6">
      <w:pPr>
        <w:ind w:right="-283"/>
        <w:jc w:val="center"/>
        <w:rPr>
          <w:sz w:val="27"/>
          <w:szCs w:val="27"/>
        </w:rPr>
      </w:pPr>
    </w:p>
    <w:p w:rsidR="00CE3753" w:rsidRPr="004F78C6" w:rsidRDefault="001F30AF" w:rsidP="004F78C6">
      <w:pPr>
        <w:ind w:right="-283" w:firstLine="708"/>
        <w:jc w:val="both"/>
        <w:rPr>
          <w:sz w:val="27"/>
          <w:szCs w:val="27"/>
        </w:rPr>
      </w:pPr>
      <w:r w:rsidRPr="004F78C6">
        <w:rPr>
          <w:sz w:val="27"/>
          <w:szCs w:val="27"/>
        </w:rPr>
        <w:t xml:space="preserve">Акционерным обществом «Федеральная Корпорация по развитию малого </w:t>
      </w:r>
      <w:r w:rsidR="004F78C6">
        <w:rPr>
          <w:sz w:val="27"/>
          <w:szCs w:val="27"/>
        </w:rPr>
        <w:br/>
      </w:r>
      <w:r w:rsidRPr="004F78C6">
        <w:rPr>
          <w:sz w:val="27"/>
          <w:szCs w:val="27"/>
        </w:rPr>
        <w:t>и среднего предпринимательства</w:t>
      </w:r>
      <w:r w:rsidR="004F78C6" w:rsidRPr="004F78C6">
        <w:rPr>
          <w:sz w:val="27"/>
          <w:szCs w:val="27"/>
        </w:rPr>
        <w:t>»</w:t>
      </w:r>
      <w:r w:rsidRPr="004F78C6">
        <w:rPr>
          <w:sz w:val="27"/>
          <w:szCs w:val="27"/>
        </w:rPr>
        <w:t xml:space="preserve"> разработан</w:t>
      </w:r>
      <w:r w:rsidR="00CE3753" w:rsidRPr="004F78C6">
        <w:rPr>
          <w:sz w:val="27"/>
          <w:szCs w:val="27"/>
        </w:rPr>
        <w:t>а</w:t>
      </w:r>
      <w:r w:rsidRPr="004F78C6">
        <w:rPr>
          <w:sz w:val="27"/>
          <w:szCs w:val="27"/>
        </w:rPr>
        <w:t xml:space="preserve"> </w:t>
      </w:r>
      <w:r w:rsidR="00CE3753" w:rsidRPr="004F78C6">
        <w:rPr>
          <w:sz w:val="27"/>
          <w:szCs w:val="27"/>
        </w:rPr>
        <w:t>информационно-аналитическая система Бизнес-навигатор МСП — бесплатный онлайн ресурс для тех, кто хочет открыть или расширить свой бизнес.</w:t>
      </w:r>
    </w:p>
    <w:p w:rsidR="00CE3753" w:rsidRPr="004F78C6" w:rsidRDefault="001F30AF" w:rsidP="004F78C6">
      <w:pPr>
        <w:ind w:right="-283" w:firstLine="708"/>
        <w:jc w:val="both"/>
        <w:rPr>
          <w:sz w:val="27"/>
          <w:szCs w:val="27"/>
        </w:rPr>
      </w:pPr>
      <w:r w:rsidRPr="004F78C6">
        <w:rPr>
          <w:sz w:val="27"/>
          <w:szCs w:val="27"/>
        </w:rPr>
        <w:t>Бизнес-навигатор МСП поможет</w:t>
      </w:r>
      <w:r w:rsidR="00CE3753" w:rsidRPr="004F78C6">
        <w:rPr>
          <w:sz w:val="27"/>
          <w:szCs w:val="27"/>
        </w:rPr>
        <w:t>:</w:t>
      </w:r>
    </w:p>
    <w:p w:rsidR="001F30AF" w:rsidRPr="004F78C6" w:rsidRDefault="00CE3753" w:rsidP="004F78C6">
      <w:pPr>
        <w:ind w:right="-283" w:firstLine="708"/>
        <w:jc w:val="both"/>
        <w:rPr>
          <w:color w:val="000000" w:themeColor="text1"/>
          <w:sz w:val="27"/>
          <w:szCs w:val="27"/>
        </w:rPr>
      </w:pPr>
      <w:r w:rsidRPr="004F78C6">
        <w:rPr>
          <w:color w:val="000000" w:themeColor="text1"/>
          <w:sz w:val="27"/>
          <w:szCs w:val="27"/>
        </w:rPr>
        <w:t>1) Выбрать бизнес: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color w:val="020202"/>
          <w:sz w:val="27"/>
          <w:szCs w:val="27"/>
        </w:rPr>
        <w:t xml:space="preserve">- </w:t>
      </w:r>
      <w:r w:rsidR="001F30AF" w:rsidRPr="004F78C6">
        <w:rPr>
          <w:color w:val="020202"/>
          <w:sz w:val="27"/>
          <w:szCs w:val="27"/>
        </w:rPr>
        <w:t>из соотношения спроса и предложения</w:t>
      </w:r>
      <w:r w:rsidRPr="004F78C6">
        <w:rPr>
          <w:color w:val="020202"/>
          <w:sz w:val="27"/>
          <w:szCs w:val="27"/>
        </w:rPr>
        <w:t>;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color w:val="020202"/>
          <w:sz w:val="27"/>
          <w:szCs w:val="27"/>
        </w:rPr>
        <w:t xml:space="preserve">- </w:t>
      </w:r>
      <w:r w:rsidR="001F30AF" w:rsidRPr="004F78C6">
        <w:rPr>
          <w:color w:val="020202"/>
          <w:sz w:val="27"/>
          <w:szCs w:val="27"/>
        </w:rPr>
        <w:t>по объему инвестиций</w:t>
      </w:r>
      <w:r w:rsidRPr="004F78C6">
        <w:rPr>
          <w:color w:val="020202"/>
          <w:sz w:val="27"/>
          <w:szCs w:val="27"/>
        </w:rPr>
        <w:t>;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color w:val="020202"/>
          <w:sz w:val="27"/>
          <w:szCs w:val="27"/>
        </w:rPr>
        <w:t xml:space="preserve">- </w:t>
      </w:r>
      <w:r w:rsidR="001F30AF" w:rsidRPr="004F78C6">
        <w:rPr>
          <w:color w:val="020202"/>
          <w:sz w:val="27"/>
          <w:szCs w:val="27"/>
        </w:rPr>
        <w:t>из каталога бизнес-планов</w:t>
      </w:r>
      <w:r w:rsidRPr="004F78C6">
        <w:rPr>
          <w:color w:val="020202"/>
          <w:sz w:val="27"/>
          <w:szCs w:val="27"/>
        </w:rPr>
        <w:t>;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color w:val="020202"/>
          <w:sz w:val="27"/>
          <w:szCs w:val="27"/>
        </w:rPr>
        <w:t xml:space="preserve">- </w:t>
      </w:r>
      <w:r w:rsidR="001F30AF" w:rsidRPr="004F78C6">
        <w:rPr>
          <w:color w:val="020202"/>
          <w:sz w:val="27"/>
          <w:szCs w:val="27"/>
        </w:rPr>
        <w:t>из каталога франшиз</w:t>
      </w:r>
      <w:r w:rsidRPr="004F78C6">
        <w:rPr>
          <w:color w:val="020202"/>
          <w:sz w:val="27"/>
          <w:szCs w:val="27"/>
        </w:rPr>
        <w:t>.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bCs/>
          <w:sz w:val="27"/>
          <w:szCs w:val="27"/>
        </w:rPr>
        <w:t>2) Рассчитать примерный бизнес план:</w:t>
      </w:r>
    </w:p>
    <w:p w:rsidR="00CE3753" w:rsidRPr="004F78C6" w:rsidRDefault="00DB7688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>
        <w:rPr>
          <w:color w:val="020202"/>
          <w:sz w:val="27"/>
          <w:szCs w:val="27"/>
        </w:rPr>
        <w:t>- </w:t>
      </w:r>
      <w:r w:rsidR="001F30AF" w:rsidRPr="004F78C6">
        <w:rPr>
          <w:color w:val="020202"/>
          <w:sz w:val="27"/>
          <w:szCs w:val="27"/>
        </w:rPr>
        <w:t>300 примерных бизнес-планов, осн</w:t>
      </w:r>
      <w:r w:rsidR="00CE3753" w:rsidRPr="004F78C6">
        <w:rPr>
          <w:color w:val="020202"/>
          <w:sz w:val="27"/>
          <w:szCs w:val="27"/>
        </w:rPr>
        <w:t xml:space="preserve">ованных на 5000 реальных кейсах </w:t>
      </w:r>
      <w:r w:rsidR="001F30AF" w:rsidRPr="004F78C6">
        <w:rPr>
          <w:color w:val="020202"/>
          <w:sz w:val="27"/>
          <w:szCs w:val="27"/>
        </w:rPr>
        <w:t>российских предпринимателей</w:t>
      </w:r>
      <w:r>
        <w:rPr>
          <w:color w:val="020202"/>
          <w:sz w:val="27"/>
          <w:szCs w:val="27"/>
        </w:rPr>
        <w:t xml:space="preserve"> (</w:t>
      </w:r>
      <w:r w:rsidRPr="004F78C6">
        <w:rPr>
          <w:color w:val="020202"/>
          <w:sz w:val="27"/>
          <w:szCs w:val="27"/>
        </w:rPr>
        <w:t xml:space="preserve">субъектам </w:t>
      </w:r>
      <w:r>
        <w:rPr>
          <w:color w:val="020202"/>
          <w:sz w:val="27"/>
          <w:szCs w:val="27"/>
        </w:rPr>
        <w:t>малого и среднего предпринимательства (далее – субъекты МСП)</w:t>
      </w:r>
      <w:r w:rsidRPr="004F78C6">
        <w:rPr>
          <w:color w:val="020202"/>
          <w:sz w:val="27"/>
          <w:szCs w:val="27"/>
        </w:rPr>
        <w:t xml:space="preserve"> доступно 10 скачиваний бизнес-планов в сутки</w:t>
      </w:r>
      <w:r>
        <w:rPr>
          <w:color w:val="020202"/>
          <w:sz w:val="27"/>
          <w:szCs w:val="27"/>
        </w:rPr>
        <w:t>);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color w:val="020202"/>
          <w:sz w:val="27"/>
          <w:szCs w:val="27"/>
        </w:rPr>
        <w:t>- р</w:t>
      </w:r>
      <w:r w:rsidR="001F30AF" w:rsidRPr="004F78C6">
        <w:rPr>
          <w:color w:val="020202"/>
          <w:sz w:val="27"/>
          <w:szCs w:val="27"/>
        </w:rPr>
        <w:t>асчет доступной рыночной ниши</w:t>
      </w:r>
      <w:r w:rsidRPr="004F78C6">
        <w:rPr>
          <w:color w:val="020202"/>
          <w:sz w:val="27"/>
          <w:szCs w:val="27"/>
        </w:rPr>
        <w:t>;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color w:val="020202"/>
          <w:sz w:val="27"/>
          <w:szCs w:val="27"/>
        </w:rPr>
        <w:t>- б</w:t>
      </w:r>
      <w:r w:rsidR="001F30AF" w:rsidRPr="004F78C6">
        <w:rPr>
          <w:color w:val="020202"/>
          <w:sz w:val="27"/>
          <w:szCs w:val="27"/>
        </w:rPr>
        <w:t xml:space="preserve">изнес-план в формате PDF или </w:t>
      </w:r>
      <w:proofErr w:type="spellStart"/>
      <w:r w:rsidR="001F30AF" w:rsidRPr="004F78C6">
        <w:rPr>
          <w:color w:val="020202"/>
          <w:sz w:val="27"/>
          <w:szCs w:val="27"/>
        </w:rPr>
        <w:t>Excel</w:t>
      </w:r>
      <w:proofErr w:type="spellEnd"/>
      <w:r w:rsidRPr="004F78C6">
        <w:rPr>
          <w:color w:val="020202"/>
          <w:sz w:val="27"/>
          <w:szCs w:val="27"/>
        </w:rPr>
        <w:t>.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color w:val="020202"/>
          <w:sz w:val="27"/>
          <w:szCs w:val="27"/>
        </w:rPr>
        <w:t>3) Подобрать в аренду помещение: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color w:val="020202"/>
          <w:sz w:val="27"/>
          <w:szCs w:val="27"/>
        </w:rPr>
        <w:t>- б</w:t>
      </w:r>
      <w:r w:rsidR="001F30AF" w:rsidRPr="004F78C6">
        <w:rPr>
          <w:color w:val="020202"/>
          <w:sz w:val="27"/>
          <w:szCs w:val="27"/>
        </w:rPr>
        <w:t>азы государственной и частной недвижимости</w:t>
      </w:r>
      <w:r w:rsidRPr="004F78C6">
        <w:rPr>
          <w:color w:val="020202"/>
          <w:sz w:val="27"/>
          <w:szCs w:val="27"/>
        </w:rPr>
        <w:t>;</w:t>
      </w:r>
    </w:p>
    <w:p w:rsidR="00CE3753" w:rsidRPr="004F78C6" w:rsidRDefault="00CE3753" w:rsidP="004F78C6">
      <w:pPr>
        <w:shd w:val="clear" w:color="auto" w:fill="FFFFFF"/>
        <w:ind w:right="-283" w:firstLine="708"/>
        <w:jc w:val="both"/>
        <w:rPr>
          <w:color w:val="020202"/>
          <w:sz w:val="27"/>
          <w:szCs w:val="27"/>
        </w:rPr>
      </w:pPr>
      <w:r w:rsidRPr="004F78C6">
        <w:rPr>
          <w:color w:val="020202"/>
          <w:sz w:val="27"/>
          <w:szCs w:val="27"/>
        </w:rPr>
        <w:t>- в</w:t>
      </w:r>
      <w:r w:rsidR="001F30AF" w:rsidRPr="004F78C6">
        <w:rPr>
          <w:color w:val="020202"/>
          <w:sz w:val="27"/>
          <w:szCs w:val="27"/>
        </w:rPr>
        <w:t>арианты аренды и покупки из частной собственности</w:t>
      </w:r>
      <w:r w:rsidRPr="004F78C6">
        <w:rPr>
          <w:color w:val="020202"/>
          <w:sz w:val="27"/>
          <w:szCs w:val="27"/>
        </w:rPr>
        <w:t>.</w:t>
      </w:r>
    </w:p>
    <w:p w:rsidR="008A21A9" w:rsidRPr="00A54041" w:rsidRDefault="00A54041" w:rsidP="004F78C6">
      <w:pPr>
        <w:ind w:right="-283" w:firstLine="708"/>
        <w:jc w:val="both"/>
        <w:rPr>
          <w:sz w:val="27"/>
          <w:szCs w:val="27"/>
          <w:lang w:val="en-US"/>
        </w:rPr>
      </w:pPr>
      <w:r>
        <w:rPr>
          <w:sz w:val="27"/>
          <w:szCs w:val="27"/>
        </w:rPr>
        <w:t xml:space="preserve">Ресурс </w:t>
      </w:r>
      <w:r w:rsidRPr="004F78C6">
        <w:rPr>
          <w:sz w:val="27"/>
          <w:szCs w:val="27"/>
        </w:rPr>
        <w:t xml:space="preserve">«Бизнес-навигатор МСП» </w:t>
      </w:r>
      <w:r>
        <w:rPr>
          <w:sz w:val="27"/>
          <w:szCs w:val="27"/>
        </w:rPr>
        <w:t>можно найти по адресу</w:t>
      </w:r>
      <w:r w:rsidR="00BC2892" w:rsidRPr="004F78C6">
        <w:rPr>
          <w:sz w:val="27"/>
          <w:szCs w:val="27"/>
        </w:rPr>
        <w:t xml:space="preserve"> </w:t>
      </w:r>
      <w:r w:rsidR="00B27255" w:rsidRPr="004F78C6">
        <w:rPr>
          <w:sz w:val="27"/>
          <w:szCs w:val="27"/>
          <w:lang w:val="en-US"/>
        </w:rPr>
        <w:t>https</w:t>
      </w:r>
      <w:r w:rsidR="00B27255" w:rsidRPr="004F78C6">
        <w:rPr>
          <w:sz w:val="27"/>
          <w:szCs w:val="27"/>
        </w:rPr>
        <w:t>:</w:t>
      </w:r>
      <w:proofErr w:type="spellStart"/>
      <w:r w:rsidR="00B27255" w:rsidRPr="004F78C6">
        <w:rPr>
          <w:sz w:val="27"/>
          <w:szCs w:val="27"/>
          <w:lang w:val="en-US"/>
        </w:rPr>
        <w:t>smbn</w:t>
      </w:r>
      <w:proofErr w:type="spellEnd"/>
      <w:r w:rsidR="00B27255" w:rsidRPr="004F78C6">
        <w:rPr>
          <w:sz w:val="27"/>
          <w:szCs w:val="27"/>
        </w:rPr>
        <w:t>.</w:t>
      </w:r>
      <w:proofErr w:type="spellStart"/>
      <w:r w:rsidR="00B27255" w:rsidRPr="004F78C6">
        <w:rPr>
          <w:sz w:val="27"/>
          <w:szCs w:val="27"/>
          <w:lang w:val="en-US"/>
        </w:rPr>
        <w:t>ru</w:t>
      </w:r>
      <w:proofErr w:type="spellEnd"/>
      <w:r w:rsidR="00B27255" w:rsidRPr="004F78C6">
        <w:rPr>
          <w:sz w:val="27"/>
          <w:szCs w:val="27"/>
        </w:rPr>
        <w:t>/</w:t>
      </w:r>
      <w:proofErr w:type="spellStart"/>
      <w:r w:rsidR="00B27255" w:rsidRPr="004F78C6">
        <w:rPr>
          <w:sz w:val="27"/>
          <w:szCs w:val="27"/>
          <w:lang w:val="en-US"/>
        </w:rPr>
        <w:t>msp</w:t>
      </w:r>
      <w:proofErr w:type="spellEnd"/>
      <w:r w:rsidR="00B27255" w:rsidRPr="004F78C6">
        <w:rPr>
          <w:sz w:val="27"/>
          <w:szCs w:val="27"/>
        </w:rPr>
        <w:t>/</w:t>
      </w:r>
      <w:r w:rsidR="00B27255" w:rsidRPr="004F78C6">
        <w:rPr>
          <w:sz w:val="27"/>
          <w:szCs w:val="27"/>
          <w:lang w:val="en-US"/>
        </w:rPr>
        <w:t>main</w:t>
      </w:r>
      <w:r w:rsidR="00B27255" w:rsidRPr="004F78C6">
        <w:rPr>
          <w:sz w:val="27"/>
          <w:szCs w:val="27"/>
        </w:rPr>
        <w:t>.</w:t>
      </w:r>
      <w:proofErr w:type="spellStart"/>
      <w:r w:rsidR="00B27255" w:rsidRPr="004F78C6">
        <w:rPr>
          <w:sz w:val="27"/>
          <w:szCs w:val="27"/>
          <w:lang w:val="en-US"/>
        </w:rPr>
        <w:t>htm</w:t>
      </w:r>
      <w:bookmarkStart w:id="0" w:name="_GoBack"/>
      <w:bookmarkEnd w:id="0"/>
      <w:proofErr w:type="spellEnd"/>
    </w:p>
    <w:p w:rsidR="008A21A9" w:rsidRPr="004F78C6" w:rsidRDefault="008A21A9" w:rsidP="004F78C6">
      <w:pPr>
        <w:ind w:right="-283"/>
        <w:jc w:val="both"/>
        <w:rPr>
          <w:sz w:val="27"/>
          <w:szCs w:val="27"/>
        </w:rPr>
      </w:pPr>
    </w:p>
    <w:p w:rsidR="008A21A9" w:rsidRDefault="008A21A9" w:rsidP="004F78C6">
      <w:pPr>
        <w:ind w:right="-283"/>
        <w:jc w:val="both"/>
        <w:rPr>
          <w:sz w:val="27"/>
          <w:szCs w:val="27"/>
        </w:rPr>
      </w:pPr>
    </w:p>
    <w:p w:rsidR="00DB7688" w:rsidRPr="004F78C6" w:rsidRDefault="00DB7688" w:rsidP="004F78C6">
      <w:pPr>
        <w:ind w:right="-283"/>
        <w:jc w:val="both"/>
        <w:rPr>
          <w:sz w:val="27"/>
          <w:szCs w:val="27"/>
        </w:rPr>
      </w:pPr>
    </w:p>
    <w:p w:rsidR="00667BF1" w:rsidRPr="004F78C6" w:rsidRDefault="00667BF1" w:rsidP="004F78C6">
      <w:pPr>
        <w:ind w:right="-283"/>
        <w:jc w:val="both"/>
        <w:rPr>
          <w:sz w:val="27"/>
          <w:szCs w:val="27"/>
        </w:rPr>
      </w:pPr>
    </w:p>
    <w:sectPr w:rsidR="00667BF1" w:rsidRPr="004F78C6" w:rsidSect="004F78C6">
      <w:headerReference w:type="even" r:id="rId12"/>
      <w:type w:val="continuous"/>
      <w:pgSz w:w="11907" w:h="16840" w:code="9"/>
      <w:pgMar w:top="568" w:right="850" w:bottom="568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59" w:rsidRDefault="00BB4859">
      <w:r>
        <w:separator/>
      </w:r>
    </w:p>
  </w:endnote>
  <w:endnote w:type="continuationSeparator" w:id="0">
    <w:p w:rsidR="00BB4859" w:rsidRDefault="00BB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59" w:rsidRDefault="00BB4859">
      <w:r>
        <w:separator/>
      </w:r>
    </w:p>
  </w:footnote>
  <w:footnote w:type="continuationSeparator" w:id="0">
    <w:p w:rsidR="00BB4859" w:rsidRDefault="00BB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8" w:rsidRDefault="004710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5B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B68">
      <w:rPr>
        <w:rStyle w:val="a7"/>
        <w:noProof/>
      </w:rPr>
      <w:t>1</w:t>
    </w:r>
    <w:r>
      <w:rPr>
        <w:rStyle w:val="a7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1ED1653C"/>
    <w:multiLevelType w:val="multilevel"/>
    <w:tmpl w:val="1474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8D03BC"/>
    <w:multiLevelType w:val="multilevel"/>
    <w:tmpl w:val="D406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84952"/>
    <w:multiLevelType w:val="multilevel"/>
    <w:tmpl w:val="01EA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FE1CB5"/>
    <w:multiLevelType w:val="multilevel"/>
    <w:tmpl w:val="18F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CE028B"/>
    <w:multiLevelType w:val="multilevel"/>
    <w:tmpl w:val="55BC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A61"/>
    <w:rsid w:val="0000519C"/>
    <w:rsid w:val="000104DF"/>
    <w:rsid w:val="00010604"/>
    <w:rsid w:val="00022B15"/>
    <w:rsid w:val="0004322E"/>
    <w:rsid w:val="000603FD"/>
    <w:rsid w:val="000666C6"/>
    <w:rsid w:val="00074432"/>
    <w:rsid w:val="0008044E"/>
    <w:rsid w:val="00082C43"/>
    <w:rsid w:val="00086A5D"/>
    <w:rsid w:val="0009398B"/>
    <w:rsid w:val="000976AC"/>
    <w:rsid w:val="000A08FE"/>
    <w:rsid w:val="000A2A61"/>
    <w:rsid w:val="000B4220"/>
    <w:rsid w:val="000B70C4"/>
    <w:rsid w:val="000D1140"/>
    <w:rsid w:val="000D2AB2"/>
    <w:rsid w:val="000E0746"/>
    <w:rsid w:val="000E163D"/>
    <w:rsid w:val="000F0F55"/>
    <w:rsid w:val="000F64AE"/>
    <w:rsid w:val="001076D9"/>
    <w:rsid w:val="0011209E"/>
    <w:rsid w:val="00115F75"/>
    <w:rsid w:val="00117448"/>
    <w:rsid w:val="001236F6"/>
    <w:rsid w:val="0013341A"/>
    <w:rsid w:val="00140F24"/>
    <w:rsid w:val="001547BF"/>
    <w:rsid w:val="00154BF9"/>
    <w:rsid w:val="00167B45"/>
    <w:rsid w:val="0017282C"/>
    <w:rsid w:val="00184F0D"/>
    <w:rsid w:val="0019796A"/>
    <w:rsid w:val="001A7C33"/>
    <w:rsid w:val="001B0DEA"/>
    <w:rsid w:val="001B6013"/>
    <w:rsid w:val="001D1FF2"/>
    <w:rsid w:val="001E2E0A"/>
    <w:rsid w:val="001F30AF"/>
    <w:rsid w:val="0020048F"/>
    <w:rsid w:val="00202DC3"/>
    <w:rsid w:val="0022033D"/>
    <w:rsid w:val="0022081D"/>
    <w:rsid w:val="0022631C"/>
    <w:rsid w:val="002279D0"/>
    <w:rsid w:val="00233E3C"/>
    <w:rsid w:val="00237C7C"/>
    <w:rsid w:val="002424DB"/>
    <w:rsid w:val="00250D5A"/>
    <w:rsid w:val="00257F07"/>
    <w:rsid w:val="00262469"/>
    <w:rsid w:val="00263AA2"/>
    <w:rsid w:val="00264368"/>
    <w:rsid w:val="002673D0"/>
    <w:rsid w:val="00273FF0"/>
    <w:rsid w:val="0028125F"/>
    <w:rsid w:val="00297DF9"/>
    <w:rsid w:val="002A151A"/>
    <w:rsid w:val="002A345C"/>
    <w:rsid w:val="002B0159"/>
    <w:rsid w:val="002B1179"/>
    <w:rsid w:val="002B3E0F"/>
    <w:rsid w:val="002B58F4"/>
    <w:rsid w:val="002C04D5"/>
    <w:rsid w:val="002E1FBD"/>
    <w:rsid w:val="002E6FFE"/>
    <w:rsid w:val="002F0583"/>
    <w:rsid w:val="002F28AE"/>
    <w:rsid w:val="002F5E3B"/>
    <w:rsid w:val="00302542"/>
    <w:rsid w:val="0030447F"/>
    <w:rsid w:val="00310E5C"/>
    <w:rsid w:val="003278FD"/>
    <w:rsid w:val="00345A6C"/>
    <w:rsid w:val="00354133"/>
    <w:rsid w:val="003622EA"/>
    <w:rsid w:val="003642B4"/>
    <w:rsid w:val="00365AE0"/>
    <w:rsid w:val="00374133"/>
    <w:rsid w:val="00375EB8"/>
    <w:rsid w:val="003847A2"/>
    <w:rsid w:val="003873F3"/>
    <w:rsid w:val="00387697"/>
    <w:rsid w:val="003A3EB6"/>
    <w:rsid w:val="003B2C30"/>
    <w:rsid w:val="003B6D28"/>
    <w:rsid w:val="003D41D3"/>
    <w:rsid w:val="003D47A7"/>
    <w:rsid w:val="003E4D5B"/>
    <w:rsid w:val="003E5CCB"/>
    <w:rsid w:val="003E7332"/>
    <w:rsid w:val="00402E00"/>
    <w:rsid w:val="004040FC"/>
    <w:rsid w:val="00405632"/>
    <w:rsid w:val="0041653B"/>
    <w:rsid w:val="00420257"/>
    <w:rsid w:val="0043491C"/>
    <w:rsid w:val="004376AE"/>
    <w:rsid w:val="004421B4"/>
    <w:rsid w:val="004540FB"/>
    <w:rsid w:val="00466799"/>
    <w:rsid w:val="00466E7C"/>
    <w:rsid w:val="00471020"/>
    <w:rsid w:val="00492025"/>
    <w:rsid w:val="004A149C"/>
    <w:rsid w:val="004A3CA5"/>
    <w:rsid w:val="004A6D88"/>
    <w:rsid w:val="004B28B0"/>
    <w:rsid w:val="004B4DFC"/>
    <w:rsid w:val="004D1BD1"/>
    <w:rsid w:val="004D2873"/>
    <w:rsid w:val="004D647B"/>
    <w:rsid w:val="004E02F2"/>
    <w:rsid w:val="004E77C4"/>
    <w:rsid w:val="004F4649"/>
    <w:rsid w:val="004F78C6"/>
    <w:rsid w:val="00501254"/>
    <w:rsid w:val="00515673"/>
    <w:rsid w:val="005202A0"/>
    <w:rsid w:val="00554D65"/>
    <w:rsid w:val="00556998"/>
    <w:rsid w:val="005570D6"/>
    <w:rsid w:val="005749DA"/>
    <w:rsid w:val="005750F6"/>
    <w:rsid w:val="00577476"/>
    <w:rsid w:val="00582780"/>
    <w:rsid w:val="00586A4C"/>
    <w:rsid w:val="0059709B"/>
    <w:rsid w:val="005B3685"/>
    <w:rsid w:val="005B49EE"/>
    <w:rsid w:val="005C0957"/>
    <w:rsid w:val="005C1071"/>
    <w:rsid w:val="005C5B68"/>
    <w:rsid w:val="005D33D9"/>
    <w:rsid w:val="005D49B7"/>
    <w:rsid w:val="005D64B8"/>
    <w:rsid w:val="005E57A5"/>
    <w:rsid w:val="005F5567"/>
    <w:rsid w:val="005F7F1B"/>
    <w:rsid w:val="00602A40"/>
    <w:rsid w:val="006040D0"/>
    <w:rsid w:val="00615A80"/>
    <w:rsid w:val="00621CD7"/>
    <w:rsid w:val="00624C9D"/>
    <w:rsid w:val="00630BFF"/>
    <w:rsid w:val="006607F7"/>
    <w:rsid w:val="00667BF1"/>
    <w:rsid w:val="0068493D"/>
    <w:rsid w:val="00686927"/>
    <w:rsid w:val="00694594"/>
    <w:rsid w:val="00695A10"/>
    <w:rsid w:val="006A0650"/>
    <w:rsid w:val="006A138F"/>
    <w:rsid w:val="006A6C4B"/>
    <w:rsid w:val="006A7427"/>
    <w:rsid w:val="006D2063"/>
    <w:rsid w:val="006D30A6"/>
    <w:rsid w:val="00700BD2"/>
    <w:rsid w:val="00706AE3"/>
    <w:rsid w:val="00710AA5"/>
    <w:rsid w:val="00710E20"/>
    <w:rsid w:val="00710E5B"/>
    <w:rsid w:val="007128A9"/>
    <w:rsid w:val="00731C48"/>
    <w:rsid w:val="00733924"/>
    <w:rsid w:val="007436B1"/>
    <w:rsid w:val="00760FAF"/>
    <w:rsid w:val="007646EF"/>
    <w:rsid w:val="00766676"/>
    <w:rsid w:val="007811C6"/>
    <w:rsid w:val="007A06A1"/>
    <w:rsid w:val="007C02C0"/>
    <w:rsid w:val="007F2590"/>
    <w:rsid w:val="007F4B75"/>
    <w:rsid w:val="008038ED"/>
    <w:rsid w:val="0082465C"/>
    <w:rsid w:val="00831302"/>
    <w:rsid w:val="0083265B"/>
    <w:rsid w:val="00833D42"/>
    <w:rsid w:val="008348F7"/>
    <w:rsid w:val="008378B7"/>
    <w:rsid w:val="0085293B"/>
    <w:rsid w:val="00866D69"/>
    <w:rsid w:val="0087245E"/>
    <w:rsid w:val="00873E66"/>
    <w:rsid w:val="00875EB0"/>
    <w:rsid w:val="00893DBD"/>
    <w:rsid w:val="008A21A9"/>
    <w:rsid w:val="008A3ADF"/>
    <w:rsid w:val="008B64C4"/>
    <w:rsid w:val="008C72FC"/>
    <w:rsid w:val="008D13BF"/>
    <w:rsid w:val="008E3C8D"/>
    <w:rsid w:val="008E64CB"/>
    <w:rsid w:val="008E7BBD"/>
    <w:rsid w:val="008F6600"/>
    <w:rsid w:val="00916C41"/>
    <w:rsid w:val="009204D5"/>
    <w:rsid w:val="00921444"/>
    <w:rsid w:val="00921B21"/>
    <w:rsid w:val="00922516"/>
    <w:rsid w:val="00930F2E"/>
    <w:rsid w:val="00957CA4"/>
    <w:rsid w:val="00967BE1"/>
    <w:rsid w:val="00985D2E"/>
    <w:rsid w:val="009A3EB4"/>
    <w:rsid w:val="009B0ABD"/>
    <w:rsid w:val="009C6259"/>
    <w:rsid w:val="009C71C0"/>
    <w:rsid w:val="009D1DA9"/>
    <w:rsid w:val="009D50A2"/>
    <w:rsid w:val="009F189D"/>
    <w:rsid w:val="009F702F"/>
    <w:rsid w:val="00A00BD0"/>
    <w:rsid w:val="00A011D4"/>
    <w:rsid w:val="00A01B15"/>
    <w:rsid w:val="00A12ADC"/>
    <w:rsid w:val="00A15B5A"/>
    <w:rsid w:val="00A2523E"/>
    <w:rsid w:val="00A27D16"/>
    <w:rsid w:val="00A333EB"/>
    <w:rsid w:val="00A43879"/>
    <w:rsid w:val="00A50EB8"/>
    <w:rsid w:val="00A54041"/>
    <w:rsid w:val="00A61D8F"/>
    <w:rsid w:val="00A63000"/>
    <w:rsid w:val="00A6766E"/>
    <w:rsid w:val="00A71FA3"/>
    <w:rsid w:val="00A77D97"/>
    <w:rsid w:val="00A81B9E"/>
    <w:rsid w:val="00A84D1F"/>
    <w:rsid w:val="00A86BBD"/>
    <w:rsid w:val="00A97FA6"/>
    <w:rsid w:val="00AA1BA1"/>
    <w:rsid w:val="00AB0CEC"/>
    <w:rsid w:val="00AB715A"/>
    <w:rsid w:val="00AC52C4"/>
    <w:rsid w:val="00AD4408"/>
    <w:rsid w:val="00AD55CC"/>
    <w:rsid w:val="00AE2841"/>
    <w:rsid w:val="00AE4AD4"/>
    <w:rsid w:val="00AE5A52"/>
    <w:rsid w:val="00B009DA"/>
    <w:rsid w:val="00B04869"/>
    <w:rsid w:val="00B07D8B"/>
    <w:rsid w:val="00B15152"/>
    <w:rsid w:val="00B23624"/>
    <w:rsid w:val="00B25BA8"/>
    <w:rsid w:val="00B26AD1"/>
    <w:rsid w:val="00B27255"/>
    <w:rsid w:val="00B33476"/>
    <w:rsid w:val="00B37C01"/>
    <w:rsid w:val="00B40C73"/>
    <w:rsid w:val="00B474D8"/>
    <w:rsid w:val="00B56359"/>
    <w:rsid w:val="00B7333A"/>
    <w:rsid w:val="00B774B6"/>
    <w:rsid w:val="00B808FF"/>
    <w:rsid w:val="00B850E1"/>
    <w:rsid w:val="00B9131E"/>
    <w:rsid w:val="00B92091"/>
    <w:rsid w:val="00BA007B"/>
    <w:rsid w:val="00BA1134"/>
    <w:rsid w:val="00BB4859"/>
    <w:rsid w:val="00BC2892"/>
    <w:rsid w:val="00BD677F"/>
    <w:rsid w:val="00BE7948"/>
    <w:rsid w:val="00BF36D4"/>
    <w:rsid w:val="00C0668E"/>
    <w:rsid w:val="00C171F7"/>
    <w:rsid w:val="00C31CD0"/>
    <w:rsid w:val="00C45A3D"/>
    <w:rsid w:val="00C50A05"/>
    <w:rsid w:val="00C646F4"/>
    <w:rsid w:val="00C764A7"/>
    <w:rsid w:val="00C877E1"/>
    <w:rsid w:val="00CC063A"/>
    <w:rsid w:val="00CC73AF"/>
    <w:rsid w:val="00CD546F"/>
    <w:rsid w:val="00CE2EC1"/>
    <w:rsid w:val="00CE3753"/>
    <w:rsid w:val="00D02C3B"/>
    <w:rsid w:val="00D03525"/>
    <w:rsid w:val="00D21E76"/>
    <w:rsid w:val="00D21F17"/>
    <w:rsid w:val="00D41F97"/>
    <w:rsid w:val="00D50274"/>
    <w:rsid w:val="00D638EB"/>
    <w:rsid w:val="00D71E06"/>
    <w:rsid w:val="00D75743"/>
    <w:rsid w:val="00D768B0"/>
    <w:rsid w:val="00D76C90"/>
    <w:rsid w:val="00D77EBC"/>
    <w:rsid w:val="00D8249E"/>
    <w:rsid w:val="00D85F5C"/>
    <w:rsid w:val="00D93418"/>
    <w:rsid w:val="00DB1A42"/>
    <w:rsid w:val="00DB2B66"/>
    <w:rsid w:val="00DB5E2A"/>
    <w:rsid w:val="00DB7688"/>
    <w:rsid w:val="00DF044F"/>
    <w:rsid w:val="00DF38A0"/>
    <w:rsid w:val="00E0789F"/>
    <w:rsid w:val="00E17C2D"/>
    <w:rsid w:val="00E21E31"/>
    <w:rsid w:val="00E270C1"/>
    <w:rsid w:val="00E33076"/>
    <w:rsid w:val="00E45FF0"/>
    <w:rsid w:val="00E477FA"/>
    <w:rsid w:val="00E60BC0"/>
    <w:rsid w:val="00E66C98"/>
    <w:rsid w:val="00E66D74"/>
    <w:rsid w:val="00E72354"/>
    <w:rsid w:val="00E80BDC"/>
    <w:rsid w:val="00E81D04"/>
    <w:rsid w:val="00E87400"/>
    <w:rsid w:val="00EA0205"/>
    <w:rsid w:val="00EA3088"/>
    <w:rsid w:val="00EC0554"/>
    <w:rsid w:val="00EC2108"/>
    <w:rsid w:val="00EC279C"/>
    <w:rsid w:val="00EC72D0"/>
    <w:rsid w:val="00ED0DC5"/>
    <w:rsid w:val="00F03F5C"/>
    <w:rsid w:val="00F11A91"/>
    <w:rsid w:val="00F11E42"/>
    <w:rsid w:val="00F129CE"/>
    <w:rsid w:val="00F24674"/>
    <w:rsid w:val="00F2503E"/>
    <w:rsid w:val="00F27127"/>
    <w:rsid w:val="00F27379"/>
    <w:rsid w:val="00F325A8"/>
    <w:rsid w:val="00F327CF"/>
    <w:rsid w:val="00F32A65"/>
    <w:rsid w:val="00F33326"/>
    <w:rsid w:val="00F33F57"/>
    <w:rsid w:val="00F37373"/>
    <w:rsid w:val="00F4003F"/>
    <w:rsid w:val="00F42834"/>
    <w:rsid w:val="00F45786"/>
    <w:rsid w:val="00F5005B"/>
    <w:rsid w:val="00F651F7"/>
    <w:rsid w:val="00F765F7"/>
    <w:rsid w:val="00F770B6"/>
    <w:rsid w:val="00F933B5"/>
    <w:rsid w:val="00FB4A4E"/>
    <w:rsid w:val="00FB4CBB"/>
    <w:rsid w:val="00FC2920"/>
    <w:rsid w:val="00FC44FA"/>
    <w:rsid w:val="00FD73B1"/>
    <w:rsid w:val="00FE53D9"/>
    <w:rsid w:val="00FE5BEE"/>
    <w:rsid w:val="00FE7E98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uiPriority w:val="99"/>
    <w:rsid w:val="0026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customStyle="1" w:styleId="Plain0">
    <w:name w:val="Plain_0"/>
    <w:basedOn w:val="a"/>
    <w:link w:val="Plain04"/>
    <w:rsid w:val="00A77D97"/>
    <w:pPr>
      <w:spacing w:after="120" w:line="360" w:lineRule="atLeast"/>
      <w:ind w:firstLine="567"/>
      <w:jc w:val="both"/>
    </w:pPr>
    <w:rPr>
      <w:sz w:val="28"/>
      <w:szCs w:val="28"/>
    </w:rPr>
  </w:style>
  <w:style w:type="character" w:customStyle="1" w:styleId="Plain04">
    <w:name w:val="Plain_0 Знак4"/>
    <w:link w:val="Plain0"/>
    <w:rsid w:val="00A77D97"/>
    <w:rPr>
      <w:sz w:val="28"/>
      <w:szCs w:val="28"/>
    </w:rPr>
  </w:style>
  <w:style w:type="paragraph" w:styleId="af">
    <w:name w:val="No Spacing"/>
    <w:uiPriority w:val="1"/>
    <w:qFormat/>
    <w:rsid w:val="00A77D97"/>
    <w:pPr>
      <w:ind w:firstLine="567"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28125F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1F3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rsid w:val="0026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i@mosreg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274E-BF28-463B-87E3-AC60E8E8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Ольга Акимова</cp:lastModifiedBy>
  <cp:revision>15</cp:revision>
  <cp:lastPrinted>2016-11-22T11:59:00Z</cp:lastPrinted>
  <dcterms:created xsi:type="dcterms:W3CDTF">2016-10-31T12:21:00Z</dcterms:created>
  <dcterms:modified xsi:type="dcterms:W3CDTF">2017-05-03T08:01:00Z</dcterms:modified>
</cp:coreProperties>
</file>