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0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0"/>
        <w:gridCol w:w="1532"/>
        <w:gridCol w:w="7"/>
        <w:gridCol w:w="10"/>
        <w:gridCol w:w="1116"/>
        <w:gridCol w:w="12"/>
        <w:gridCol w:w="1707"/>
        <w:gridCol w:w="1419"/>
        <w:gridCol w:w="1134"/>
        <w:gridCol w:w="1134"/>
        <w:gridCol w:w="1134"/>
        <w:gridCol w:w="992"/>
        <w:gridCol w:w="1134"/>
        <w:gridCol w:w="993"/>
        <w:gridCol w:w="1417"/>
        <w:gridCol w:w="7"/>
        <w:gridCol w:w="125"/>
        <w:gridCol w:w="860"/>
        <w:gridCol w:w="95"/>
        <w:gridCol w:w="6"/>
        <w:gridCol w:w="52"/>
        <w:gridCol w:w="839"/>
        <w:gridCol w:w="274"/>
        <w:gridCol w:w="1129"/>
        <w:gridCol w:w="1129"/>
        <w:gridCol w:w="1129"/>
        <w:gridCol w:w="1129"/>
        <w:gridCol w:w="1129"/>
        <w:gridCol w:w="1129"/>
        <w:gridCol w:w="1129"/>
        <w:gridCol w:w="1129"/>
        <w:gridCol w:w="1129"/>
        <w:gridCol w:w="1129"/>
        <w:gridCol w:w="1129"/>
      </w:tblGrid>
      <w:tr w:rsidR="003358FC" w:rsidRPr="003B4D2A" w:rsidTr="00B83E54">
        <w:trPr>
          <w:gridAfter w:val="13"/>
          <w:wAfter w:w="13532" w:type="dxa"/>
          <w:trHeight w:val="255"/>
        </w:trPr>
        <w:tc>
          <w:tcPr>
            <w:tcW w:w="1446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8FC" w:rsidRDefault="003358FC" w:rsidP="0014331F">
            <w:pPr>
              <w:jc w:val="right"/>
            </w:pPr>
            <w:bookmarkStart w:id="0" w:name="_GoBack"/>
            <w:bookmarkEnd w:id="0"/>
            <w:r>
              <w:t xml:space="preserve">Приложение № 1 к Программе </w:t>
            </w:r>
          </w:p>
          <w:p w:rsidR="003358FC" w:rsidRPr="003B4D2A" w:rsidRDefault="003358FC" w:rsidP="00B83E54">
            <w:pPr>
              <w:jc w:val="center"/>
            </w:pPr>
          </w:p>
          <w:p w:rsidR="003358FC" w:rsidRPr="003B4D2A" w:rsidRDefault="003358FC" w:rsidP="00B83E54">
            <w:pPr>
              <w:jc w:val="center"/>
            </w:pPr>
            <w:r w:rsidRPr="00DD12E4">
              <w:rPr>
                <w:b/>
              </w:rPr>
              <w:t>Перечень мероприятий муниципальной программы муниципального образования "Сергиево-Посадский муниципальный район Московской области"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3"/>
          <w:wAfter w:w="13532" w:type="dxa"/>
          <w:trHeight w:val="255"/>
        </w:trPr>
        <w:tc>
          <w:tcPr>
            <w:tcW w:w="1446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8FC" w:rsidRDefault="003358FC" w:rsidP="00B83E54">
            <w:pPr>
              <w:jc w:val="center"/>
              <w:rPr>
                <w:b/>
              </w:rPr>
            </w:pPr>
            <w:r w:rsidRPr="00DD12E4">
              <w:rPr>
                <w:b/>
              </w:rPr>
              <w:t>"Газификация сельских населенных пунктов Сергиево-Посадского муниципального района Московской области"</w:t>
            </w:r>
          </w:p>
          <w:p w:rsidR="00B83E54" w:rsidRPr="003B4D2A" w:rsidRDefault="00B83E54" w:rsidP="00B83E54">
            <w:pPr>
              <w:jc w:val="center"/>
            </w:pPr>
          </w:p>
        </w:tc>
        <w:tc>
          <w:tcPr>
            <w:tcW w:w="10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4"/>
          <w:wAfter w:w="13584" w:type="dxa"/>
          <w:trHeight w:val="285"/>
        </w:trPr>
        <w:tc>
          <w:tcPr>
            <w:tcW w:w="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№ </w:t>
            </w:r>
            <w:proofErr w:type="gramStart"/>
            <w:r w:rsidRPr="003B4D2A">
              <w:rPr>
                <w:sz w:val="16"/>
                <w:szCs w:val="16"/>
              </w:rPr>
              <w:t>п</w:t>
            </w:r>
            <w:proofErr w:type="gramEnd"/>
            <w:r w:rsidRPr="003B4D2A">
              <w:rPr>
                <w:sz w:val="16"/>
                <w:szCs w:val="16"/>
              </w:rPr>
              <w:t>/п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Срок исполнения</w:t>
            </w:r>
            <w:r>
              <w:rPr>
                <w:sz w:val="16"/>
                <w:szCs w:val="16"/>
              </w:rPr>
              <w:t xml:space="preserve"> мероприятий </w:t>
            </w: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Объем финансирования мероприятия в текущем финансовом году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proofErr w:type="gramStart"/>
            <w:r w:rsidRPr="003B4D2A">
              <w:rPr>
                <w:sz w:val="16"/>
                <w:szCs w:val="16"/>
              </w:rPr>
              <w:t>Ответственный</w:t>
            </w:r>
            <w:proofErr w:type="gramEnd"/>
            <w:r w:rsidRPr="003B4D2A">
              <w:rPr>
                <w:sz w:val="16"/>
                <w:szCs w:val="16"/>
              </w:rPr>
              <w:t xml:space="preserve"> за выполнение мероприятий Программы</w:t>
            </w:r>
          </w:p>
        </w:tc>
        <w:tc>
          <w:tcPr>
            <w:tcW w:w="10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Результаты  выполнения мероприятий программы</w:t>
            </w: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4"/>
          <w:wAfter w:w="13584" w:type="dxa"/>
          <w:trHeight w:val="311"/>
        </w:trPr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tabs>
                <w:tab w:val="left" w:pos="403"/>
              </w:tabs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2021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4"/>
          <w:wAfter w:w="13584" w:type="dxa"/>
          <w:trHeight w:val="124"/>
        </w:trPr>
        <w:tc>
          <w:tcPr>
            <w:tcW w:w="5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 w:rsidRPr="003B4D2A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 w:rsidRPr="003B4D2A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 w:rsidRPr="003B4D2A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 w:rsidRPr="003B4D2A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0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</w:tr>
      <w:tr w:rsidR="003358FC" w:rsidRPr="003B4D2A" w:rsidTr="00B83E54">
        <w:trPr>
          <w:gridAfter w:val="15"/>
          <w:wAfter w:w="13590" w:type="dxa"/>
          <w:trHeight w:val="323"/>
        </w:trPr>
        <w:tc>
          <w:tcPr>
            <w:tcW w:w="15419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58FC" w:rsidRDefault="003358FC" w:rsidP="00B83E54">
            <w:pPr>
              <w:ind w:left="49" w:hanging="142"/>
              <w:jc w:val="both"/>
              <w:rPr>
                <w:b/>
                <w:sz w:val="19"/>
                <w:szCs w:val="19"/>
              </w:rPr>
            </w:pPr>
          </w:p>
          <w:p w:rsidR="003358FC" w:rsidRDefault="003358FC" w:rsidP="00B83E54">
            <w:pPr>
              <w:ind w:left="49" w:hanging="142"/>
              <w:jc w:val="both"/>
              <w:rPr>
                <w:b/>
                <w:sz w:val="19"/>
                <w:szCs w:val="19"/>
              </w:rPr>
            </w:pPr>
            <w:r w:rsidRPr="00E860D5">
              <w:rPr>
                <w:b/>
                <w:sz w:val="19"/>
                <w:szCs w:val="19"/>
              </w:rPr>
              <w:t>1.Обеспечение населенных пунктов Сергиево-Посадского муниципального района источниками газификации – газопроводами высокого, среднего и низкого давления</w:t>
            </w:r>
          </w:p>
          <w:p w:rsidR="003358FC" w:rsidRPr="00E860D5" w:rsidRDefault="003358FC" w:rsidP="00B83E54">
            <w:pPr>
              <w:ind w:left="49" w:hanging="142"/>
              <w:jc w:val="both"/>
              <w:rPr>
                <w:b/>
                <w:bCs/>
                <w:sz w:val="19"/>
                <w:szCs w:val="19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432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1.1</w:t>
            </w: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 w:rsidRPr="003B4D2A">
              <w:rPr>
                <w:b/>
                <w:bCs/>
                <w:sz w:val="16"/>
                <w:szCs w:val="16"/>
              </w:rPr>
              <w:t>Строительство газопровода высокого давления</w:t>
            </w: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.                                                                     </w:t>
            </w:r>
          </w:p>
        </w:tc>
        <w:tc>
          <w:tcPr>
            <w:tcW w:w="113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2017-2021</w:t>
            </w: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  <w:p w:rsidR="00B83E54" w:rsidRPr="003B4D2A" w:rsidRDefault="00B83E54" w:rsidP="00B83E54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68 900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14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ГУП МО "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" </w:t>
            </w: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 xml:space="preserve">Обеспечение населенных пунктов Сергиево-Посадского муниципального района источниками </w:t>
            </w:r>
            <w:proofErr w:type="gramStart"/>
            <w:r w:rsidRPr="003B4D2A">
              <w:rPr>
                <w:sz w:val="14"/>
                <w:szCs w:val="14"/>
              </w:rPr>
              <w:t>газификации-газопроводами</w:t>
            </w:r>
            <w:proofErr w:type="gramEnd"/>
            <w:r w:rsidRPr="003B4D2A">
              <w:rPr>
                <w:sz w:val="14"/>
                <w:szCs w:val="14"/>
              </w:rPr>
              <w:t xml:space="preserve"> высокого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87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3358FC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>редства бюджета Сергиево-Посадского муниципального района</w:t>
            </w:r>
          </w:p>
          <w:p w:rsidR="00B83E54" w:rsidRPr="00615067" w:rsidRDefault="00B83E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639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b/>
                <w:bCs/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88 900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68 900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597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Pr="00615067" w:rsidRDefault="003358FC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земельным участкам под ИЖС выделенным многодетным семьям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Селково 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проектно-изыскательских работ 20</w:t>
            </w:r>
            <w:r>
              <w:rPr>
                <w:sz w:val="16"/>
                <w:szCs w:val="16"/>
              </w:rPr>
              <w:t>17 г.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607C67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Сергиево-Посадского муниципального района 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Обеспечение </w:t>
            </w:r>
          </w:p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земельных участков выделенных  многодетным семьям под ИЖС </w:t>
            </w:r>
            <w:r w:rsidRPr="003B4D2A">
              <w:rPr>
                <w:sz w:val="14"/>
                <w:szCs w:val="14"/>
              </w:rPr>
              <w:t xml:space="preserve">  источником </w:t>
            </w:r>
            <w:proofErr w:type="gramStart"/>
            <w:r w:rsidRPr="003B4D2A">
              <w:rPr>
                <w:sz w:val="14"/>
                <w:szCs w:val="14"/>
              </w:rPr>
              <w:t>газификации-газопроводом</w:t>
            </w:r>
            <w:proofErr w:type="gramEnd"/>
            <w:r w:rsidRPr="003B4D2A">
              <w:rPr>
                <w:sz w:val="14"/>
                <w:szCs w:val="14"/>
              </w:rPr>
              <w:t xml:space="preserve"> высокого давления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3358FC" w:rsidRPr="003B4D2A" w:rsidTr="00B83E54">
        <w:trPr>
          <w:gridAfter w:val="15"/>
          <w:wAfter w:w="13590" w:type="dxa"/>
          <w:trHeight w:val="597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615067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B83E54" w:rsidP="00B83E54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>редства 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597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615067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607C67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56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615067" w:rsidRDefault="003358FC" w:rsidP="00B83E54">
            <w:pPr>
              <w:rPr>
                <w:sz w:val="16"/>
                <w:szCs w:val="16"/>
              </w:rPr>
            </w:pPr>
          </w:p>
          <w:p w:rsidR="003358FC" w:rsidRPr="00793A76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jc w:val="center"/>
              <w:rPr>
                <w:sz w:val="16"/>
                <w:szCs w:val="16"/>
              </w:rPr>
            </w:pPr>
            <w:proofErr w:type="gramStart"/>
            <w:r w:rsidRPr="003B4D2A">
              <w:rPr>
                <w:sz w:val="16"/>
                <w:szCs w:val="16"/>
              </w:rPr>
              <w:t>к</w:t>
            </w:r>
            <w:proofErr w:type="gramEnd"/>
            <w:r w:rsidRPr="003B4D2A">
              <w:rPr>
                <w:sz w:val="16"/>
                <w:szCs w:val="16"/>
              </w:rPr>
              <w:t xml:space="preserve">  с. </w:t>
            </w:r>
            <w:proofErr w:type="spellStart"/>
            <w:r w:rsidRPr="003B4D2A">
              <w:rPr>
                <w:sz w:val="16"/>
                <w:szCs w:val="16"/>
              </w:rPr>
              <w:t>Муханово</w:t>
            </w:r>
            <w:proofErr w:type="spellEnd"/>
            <w:r w:rsidRPr="003B4D2A">
              <w:rPr>
                <w:sz w:val="16"/>
                <w:szCs w:val="16"/>
              </w:rPr>
              <w:t xml:space="preserve">                              городское поселение </w:t>
            </w:r>
            <w:proofErr w:type="spellStart"/>
            <w:r w:rsidRPr="003B4D2A">
              <w:rPr>
                <w:sz w:val="16"/>
                <w:szCs w:val="16"/>
              </w:rPr>
              <w:t>Богородское</w:t>
            </w:r>
            <w:proofErr w:type="spellEnd"/>
            <w:r w:rsidRPr="003B4D2A">
              <w:rPr>
                <w:sz w:val="16"/>
                <w:szCs w:val="16"/>
              </w:rPr>
              <w:t xml:space="preserve">    </w:t>
            </w: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7,9 км"/>
              </w:smartTagPr>
              <w:r w:rsidRPr="003B4D2A">
                <w:rPr>
                  <w:sz w:val="16"/>
                  <w:szCs w:val="16"/>
                </w:rPr>
                <w:t>7,9 км</w:t>
              </w:r>
            </w:smartTag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строительно-монтажных работ 2017г.-2018г.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43 700,00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43 700,00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ГУП МО "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"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 xml:space="preserve">Обеспечение с. </w:t>
            </w:r>
            <w:proofErr w:type="spellStart"/>
            <w:r w:rsidRPr="003B4D2A">
              <w:rPr>
                <w:sz w:val="14"/>
                <w:szCs w:val="14"/>
              </w:rPr>
              <w:t>Муханово</w:t>
            </w:r>
            <w:proofErr w:type="spellEnd"/>
            <w:r w:rsidRPr="003B4D2A">
              <w:rPr>
                <w:sz w:val="14"/>
                <w:szCs w:val="14"/>
              </w:rPr>
              <w:t xml:space="preserve">  источником </w:t>
            </w:r>
            <w:proofErr w:type="gramStart"/>
            <w:r w:rsidRPr="003B4D2A">
              <w:rPr>
                <w:sz w:val="14"/>
                <w:szCs w:val="14"/>
              </w:rPr>
              <w:t>газификации-газопроводом</w:t>
            </w:r>
            <w:proofErr w:type="gramEnd"/>
            <w:r w:rsidRPr="003B4D2A">
              <w:rPr>
                <w:sz w:val="14"/>
                <w:szCs w:val="14"/>
              </w:rPr>
              <w:t xml:space="preserve"> высокого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964"/>
        </w:trPr>
        <w:tc>
          <w:tcPr>
            <w:tcW w:w="5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Средства бюджета </w:t>
            </w: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Сергиево-Посадского муниципального район</w:t>
            </w:r>
            <w:r>
              <w:rPr>
                <w:sz w:val="16"/>
                <w:szCs w:val="16"/>
              </w:rPr>
              <w:t xml:space="preserve">а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278"/>
        </w:trPr>
        <w:tc>
          <w:tcPr>
            <w:tcW w:w="5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Внебюджетные </w:t>
            </w: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3B4D2A">
              <w:rPr>
                <w:sz w:val="16"/>
                <w:szCs w:val="16"/>
              </w:rPr>
              <w:t>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469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1.1.3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proofErr w:type="gramStart"/>
            <w:r w:rsidRPr="003B4D2A">
              <w:rPr>
                <w:sz w:val="16"/>
                <w:szCs w:val="16"/>
              </w:rPr>
              <w:t>к</w:t>
            </w:r>
            <w:proofErr w:type="gramEnd"/>
            <w:r w:rsidRPr="003B4D2A">
              <w:rPr>
                <w:sz w:val="16"/>
                <w:szCs w:val="16"/>
              </w:rPr>
              <w:t xml:space="preserve"> с. </w:t>
            </w:r>
            <w:proofErr w:type="spellStart"/>
            <w:r w:rsidRPr="003B4D2A">
              <w:rPr>
                <w:sz w:val="16"/>
                <w:szCs w:val="16"/>
              </w:rPr>
              <w:t>Озерецкое</w:t>
            </w:r>
            <w:proofErr w:type="spellEnd"/>
            <w:r w:rsidRPr="003B4D2A">
              <w:rPr>
                <w:sz w:val="16"/>
                <w:szCs w:val="16"/>
              </w:rPr>
              <w:t xml:space="preserve"> </w:t>
            </w:r>
            <w:proofErr w:type="gramStart"/>
            <w:r w:rsidRPr="003B4D2A">
              <w:rPr>
                <w:sz w:val="16"/>
                <w:szCs w:val="16"/>
              </w:rPr>
              <w:t>сельское</w:t>
            </w:r>
            <w:proofErr w:type="gramEnd"/>
            <w:r w:rsidRPr="003B4D2A">
              <w:rPr>
                <w:sz w:val="16"/>
                <w:szCs w:val="16"/>
              </w:rPr>
              <w:t xml:space="preserve"> поселе</w:t>
            </w:r>
            <w:r>
              <w:rPr>
                <w:sz w:val="16"/>
                <w:szCs w:val="16"/>
              </w:rPr>
              <w:t>ние Васильевское             6,5</w:t>
            </w:r>
            <w:r w:rsidRPr="003B4D2A">
              <w:rPr>
                <w:sz w:val="16"/>
                <w:szCs w:val="16"/>
              </w:rPr>
              <w:t xml:space="preserve"> км.                                             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строительно-монтажных работ 2017г.-2018г.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607C67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25 200</w:t>
            </w:r>
            <w:r w:rsidRPr="003B4D2A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25 200,00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ГУП МО "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"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 xml:space="preserve">Обеспечение с. </w:t>
            </w:r>
            <w:proofErr w:type="spellStart"/>
            <w:r w:rsidRPr="003B4D2A">
              <w:rPr>
                <w:sz w:val="14"/>
                <w:szCs w:val="14"/>
              </w:rPr>
              <w:t>Озерецкое</w:t>
            </w:r>
            <w:proofErr w:type="spellEnd"/>
            <w:r w:rsidRPr="003B4D2A">
              <w:rPr>
                <w:sz w:val="14"/>
                <w:szCs w:val="14"/>
              </w:rPr>
              <w:t xml:space="preserve">  источником </w:t>
            </w:r>
            <w:proofErr w:type="gramStart"/>
            <w:r w:rsidRPr="003B4D2A">
              <w:rPr>
                <w:sz w:val="14"/>
                <w:szCs w:val="14"/>
              </w:rPr>
              <w:t>газификации-газопроводом</w:t>
            </w:r>
            <w:proofErr w:type="gramEnd"/>
            <w:r w:rsidRPr="003B4D2A">
              <w:rPr>
                <w:sz w:val="14"/>
                <w:szCs w:val="14"/>
              </w:rPr>
              <w:t xml:space="preserve"> высокого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649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b/>
                <w:bCs/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Средства 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263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607C67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25 200</w:t>
            </w:r>
            <w:r w:rsidRPr="003B4D2A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6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1.1.4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к д. Путятино </w:t>
            </w:r>
          </w:p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сельское поселение </w:t>
            </w:r>
            <w:proofErr w:type="spellStart"/>
            <w:r w:rsidRPr="003B4D2A">
              <w:rPr>
                <w:bCs/>
                <w:sz w:val="16"/>
                <w:szCs w:val="16"/>
              </w:rPr>
              <w:t>Березняковское</w:t>
            </w:r>
            <w:proofErr w:type="spellEnd"/>
          </w:p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10 км.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проектно-изыскательских работ 2020г-2021г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Pr="00607C67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ГУП МО "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"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 xml:space="preserve">Обеспечение д. Путятино источником </w:t>
            </w:r>
            <w:proofErr w:type="gramStart"/>
            <w:r w:rsidRPr="003B4D2A">
              <w:rPr>
                <w:sz w:val="14"/>
                <w:szCs w:val="14"/>
              </w:rPr>
              <w:t>газификации-газопроводом</w:t>
            </w:r>
            <w:proofErr w:type="gramEnd"/>
            <w:r w:rsidRPr="003B4D2A">
              <w:rPr>
                <w:sz w:val="14"/>
                <w:szCs w:val="14"/>
              </w:rPr>
              <w:t xml:space="preserve"> высокого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4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Средства бюджета Сергиево-Посадского муниципального района</w:t>
            </w:r>
          </w:p>
          <w:p w:rsidR="0014331F" w:rsidRPr="00607C67" w:rsidRDefault="0014331F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50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607C67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10 000,00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469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1.2.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 w:rsidRPr="003B4D2A">
              <w:rPr>
                <w:b/>
                <w:bCs/>
                <w:sz w:val="16"/>
                <w:szCs w:val="16"/>
              </w:rPr>
              <w:t>Строительство газораспределительных сетей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2017-2021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</w:t>
            </w:r>
            <w:r>
              <w:rPr>
                <w:sz w:val="16"/>
                <w:szCs w:val="16"/>
              </w:rPr>
              <w:t>:</w:t>
            </w:r>
          </w:p>
          <w:p w:rsidR="003358FC" w:rsidRPr="00607C67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110 657,00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99 800,00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8 40</w:t>
            </w: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ГУП МО "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" 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 xml:space="preserve">Обеспечение населенных пунктов Сергиево-Посадского муниципального района  источниками </w:t>
            </w:r>
            <w:proofErr w:type="gramStart"/>
            <w:r w:rsidRPr="003B4D2A">
              <w:rPr>
                <w:sz w:val="14"/>
                <w:szCs w:val="14"/>
              </w:rPr>
              <w:t>уличной</w:t>
            </w:r>
            <w:proofErr w:type="gramEnd"/>
            <w:r w:rsidRPr="003B4D2A">
              <w:rPr>
                <w:sz w:val="14"/>
                <w:szCs w:val="14"/>
              </w:rPr>
              <w:t xml:space="preserve"> </w:t>
            </w:r>
          </w:p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>газификации - газораспределительными сетями среднего и низкого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926"/>
        </w:trPr>
        <w:tc>
          <w:tcPr>
            <w:tcW w:w="5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B83E54" w:rsidP="00B83E54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 xml:space="preserve">редства бюджета Сергиево-Посадского муниципального </w:t>
            </w:r>
          </w:p>
          <w:p w:rsidR="003358FC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района</w:t>
            </w:r>
          </w:p>
          <w:p w:rsidR="003358FC" w:rsidRPr="003B4D2A" w:rsidRDefault="003358FC" w:rsidP="00B83E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819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287EB3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Внебюджетные </w:t>
            </w:r>
          </w:p>
          <w:p w:rsidR="003358FC" w:rsidRPr="003B4D2A" w:rsidRDefault="003358FC" w:rsidP="00B83E54">
            <w:pPr>
              <w:rPr>
                <w:b/>
                <w:bCs/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108 200,00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99 800,00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tabs>
                <w:tab w:val="left" w:pos="456"/>
              </w:tabs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8 40</w:t>
            </w: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458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615067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615067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615067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615067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1.2.1.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с. </w:t>
            </w:r>
            <w:proofErr w:type="spellStart"/>
            <w:r w:rsidRPr="003B4D2A">
              <w:rPr>
                <w:sz w:val="16"/>
                <w:szCs w:val="16"/>
              </w:rPr>
              <w:t>Озерецкое</w:t>
            </w:r>
            <w:proofErr w:type="spellEnd"/>
            <w:r w:rsidRPr="003B4D2A">
              <w:rPr>
                <w:sz w:val="16"/>
                <w:szCs w:val="16"/>
              </w:rPr>
              <w:t xml:space="preserve">                                             сельское поселение Васильевское                               </w:t>
            </w:r>
            <w:smartTag w:uri="urn:schemas-microsoft-com:office:smarttags" w:element="metricconverter">
              <w:smartTagPr>
                <w:attr w:name="ProductID" w:val="2,80 км"/>
              </w:smartTagPr>
              <w:r w:rsidRPr="003B4D2A">
                <w:rPr>
                  <w:sz w:val="16"/>
                  <w:szCs w:val="16"/>
                </w:rPr>
                <w:t>2,80 км</w:t>
              </w:r>
            </w:smartTag>
            <w:r w:rsidRPr="003B4D2A">
              <w:rPr>
                <w:sz w:val="16"/>
                <w:szCs w:val="16"/>
              </w:rPr>
              <w:t xml:space="preserve">.                                                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Выполнение </w:t>
            </w:r>
            <w:r>
              <w:rPr>
                <w:sz w:val="16"/>
                <w:szCs w:val="16"/>
              </w:rPr>
              <w:t>строительно-монтажных работ 2018</w:t>
            </w:r>
            <w:r w:rsidRPr="003B4D2A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9 800,0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ГУП МО "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"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 xml:space="preserve">Обеспечение с. </w:t>
            </w:r>
            <w:proofErr w:type="spellStart"/>
            <w:r w:rsidRPr="003B4D2A">
              <w:rPr>
                <w:sz w:val="14"/>
                <w:szCs w:val="14"/>
              </w:rPr>
              <w:t>Озерецкое</w:t>
            </w:r>
            <w:proofErr w:type="spellEnd"/>
            <w:r w:rsidRPr="003B4D2A">
              <w:rPr>
                <w:sz w:val="14"/>
                <w:szCs w:val="14"/>
              </w:rPr>
              <w:t xml:space="preserve"> источником </w:t>
            </w:r>
            <w:proofErr w:type="gramStart"/>
            <w:r w:rsidRPr="003B4D2A">
              <w:rPr>
                <w:sz w:val="14"/>
                <w:szCs w:val="14"/>
              </w:rPr>
              <w:t>уличной</w:t>
            </w:r>
            <w:proofErr w:type="gramEnd"/>
            <w:r w:rsidRPr="003B4D2A">
              <w:rPr>
                <w:sz w:val="14"/>
                <w:szCs w:val="14"/>
              </w:rPr>
              <w:t xml:space="preserve"> газификации-газораспределительными сетями среднего и низкого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656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 xml:space="preserve">редства бюджета Сергиево-Посадского муниципального района </w:t>
            </w: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62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9 800,00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529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1.2.2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FC" w:rsidRPr="003358FC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Pr="00B32821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д. Каменки                                  сельское поселение Васильевское       </w:t>
            </w:r>
            <w:smartTag w:uri="urn:schemas-microsoft-com:office:smarttags" w:element="metricconverter">
              <w:smartTagPr>
                <w:attr w:name="ProductID" w:val="2,4 км"/>
              </w:smartTagPr>
              <w:r w:rsidRPr="003B4D2A">
                <w:rPr>
                  <w:sz w:val="16"/>
                  <w:szCs w:val="16"/>
                </w:rPr>
                <w:t>2,4 км</w:t>
              </w:r>
            </w:smartTag>
            <w:r w:rsidRPr="003B4D2A">
              <w:rPr>
                <w:sz w:val="16"/>
                <w:szCs w:val="16"/>
              </w:rPr>
              <w:t xml:space="preserve">.                                                       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2017-2019 г.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10 857,00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8 40</w:t>
            </w: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ГУП МО «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»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>Обеспечение д. Каменки источником уличной газификации-газораспределительными сетями среднего и низкого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826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 xml:space="preserve">редства бюджета Сергиево-Посадского муниципального района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2 457</w:t>
            </w:r>
            <w:r w:rsidRPr="003B4D2A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2 457</w:t>
            </w:r>
            <w:r w:rsidRPr="003B4D2A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8 40</w:t>
            </w: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проектно-изыскательских работ  2017 г.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 xml:space="preserve">редства бюджета Сергиево-Посадского муниципального района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строительно-монтажных работ 2018г.-2019г.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ГУП МО «</w:t>
            </w:r>
            <w:proofErr w:type="spellStart"/>
            <w:r>
              <w:rPr>
                <w:sz w:val="16"/>
                <w:szCs w:val="16"/>
              </w:rPr>
              <w:t>Мособлгаз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 xml:space="preserve">редства бюджета Сергиево-Посадского муниципального района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372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54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1.2.3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с. </w:t>
            </w:r>
            <w:proofErr w:type="spellStart"/>
            <w:r w:rsidRPr="003B4D2A">
              <w:rPr>
                <w:sz w:val="16"/>
                <w:szCs w:val="16"/>
              </w:rPr>
              <w:t>Муханово</w:t>
            </w:r>
            <w:proofErr w:type="spellEnd"/>
            <w:r w:rsidRPr="003B4D2A">
              <w:rPr>
                <w:sz w:val="16"/>
                <w:szCs w:val="16"/>
              </w:rPr>
              <w:t xml:space="preserve"> городское поселение </w:t>
            </w:r>
            <w:proofErr w:type="spellStart"/>
            <w:r w:rsidRPr="003B4D2A">
              <w:rPr>
                <w:sz w:val="16"/>
                <w:szCs w:val="16"/>
              </w:rPr>
              <w:t>Богородское</w:t>
            </w:r>
            <w:proofErr w:type="spellEnd"/>
            <w:r w:rsidRPr="003B4D2A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                  11,4</w:t>
            </w:r>
            <w:r w:rsidRPr="003B4D2A">
              <w:rPr>
                <w:sz w:val="16"/>
                <w:szCs w:val="16"/>
              </w:rPr>
              <w:t xml:space="preserve"> км.                                             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строительно-монтажных работ 2018г.-2019г.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57 00</w:t>
            </w: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ГУП МО "</w:t>
            </w:r>
            <w:proofErr w:type="spellStart"/>
            <w:r w:rsidRPr="003B4D2A">
              <w:rPr>
                <w:sz w:val="16"/>
                <w:szCs w:val="16"/>
              </w:rPr>
              <w:t>Мособлгаз</w:t>
            </w:r>
            <w:proofErr w:type="spellEnd"/>
            <w:r w:rsidRPr="003B4D2A">
              <w:rPr>
                <w:sz w:val="16"/>
                <w:szCs w:val="16"/>
              </w:rPr>
              <w:t>"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 xml:space="preserve">Обеспечение с. </w:t>
            </w:r>
            <w:proofErr w:type="spellStart"/>
            <w:r w:rsidRPr="003B4D2A">
              <w:rPr>
                <w:sz w:val="14"/>
                <w:szCs w:val="14"/>
              </w:rPr>
              <w:t>Муханово</w:t>
            </w:r>
            <w:proofErr w:type="spellEnd"/>
            <w:r w:rsidRPr="003B4D2A">
              <w:rPr>
                <w:sz w:val="14"/>
                <w:szCs w:val="14"/>
              </w:rPr>
              <w:t xml:space="preserve"> источником </w:t>
            </w:r>
            <w:proofErr w:type="gramStart"/>
            <w:r w:rsidRPr="003B4D2A">
              <w:rPr>
                <w:sz w:val="14"/>
                <w:szCs w:val="14"/>
              </w:rPr>
              <w:t>уличной</w:t>
            </w:r>
            <w:proofErr w:type="gramEnd"/>
            <w:r w:rsidRPr="003B4D2A">
              <w:rPr>
                <w:sz w:val="14"/>
                <w:szCs w:val="14"/>
              </w:rPr>
              <w:t xml:space="preserve"> газификации-газораспределительными сетями среднего и низкого давления</w:t>
            </w:r>
          </w:p>
        </w:tc>
      </w:tr>
      <w:tr w:rsidR="003358FC" w:rsidRPr="003B4D2A" w:rsidTr="00B83E54">
        <w:trPr>
          <w:gridAfter w:val="15"/>
          <w:wAfter w:w="13590" w:type="dxa"/>
          <w:trHeight w:val="672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>редства бюджета Сергиево-Посадского муниципального района</w:t>
            </w:r>
          </w:p>
          <w:p w:rsidR="0014331F" w:rsidRPr="003B4D2A" w:rsidRDefault="0014331F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499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4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1.2.4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в южной части с. Васильевское сельское поселение Васильевское,                </w:t>
            </w:r>
            <w:r>
              <w:rPr>
                <w:sz w:val="16"/>
                <w:szCs w:val="16"/>
              </w:rPr>
              <w:t>7</w:t>
            </w:r>
            <w:r w:rsidRPr="003B4D2A">
              <w:rPr>
                <w:sz w:val="16"/>
                <w:szCs w:val="16"/>
              </w:rPr>
              <w:t>,0 км.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Выполнение строительно-монтажных работ 2017г.-2018г.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507DA5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Pr="003B4D2A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Pr="003B4D2A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820249" w:rsidRDefault="003358FC" w:rsidP="00B83E54">
            <w:pPr>
              <w:jc w:val="center"/>
              <w:rPr>
                <w:sz w:val="16"/>
                <w:szCs w:val="16"/>
              </w:rPr>
            </w:pPr>
            <w:r w:rsidRPr="00820249">
              <w:rPr>
                <w:sz w:val="16"/>
                <w:szCs w:val="16"/>
              </w:rPr>
              <w:t>ГУП МО "</w:t>
            </w:r>
            <w:proofErr w:type="spellStart"/>
            <w:r w:rsidRPr="00820249">
              <w:rPr>
                <w:sz w:val="16"/>
                <w:szCs w:val="16"/>
              </w:rPr>
              <w:t>Мособлгаз</w:t>
            </w:r>
            <w:proofErr w:type="spellEnd"/>
            <w:r w:rsidRPr="00820249">
              <w:rPr>
                <w:sz w:val="16"/>
                <w:szCs w:val="16"/>
              </w:rPr>
              <w:t>"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4"/>
                <w:szCs w:val="14"/>
              </w:rPr>
            </w:pPr>
            <w:proofErr w:type="gramStart"/>
            <w:r w:rsidRPr="003B4D2A">
              <w:rPr>
                <w:sz w:val="14"/>
                <w:szCs w:val="14"/>
              </w:rPr>
              <w:t>Обеспечение южной части с. Васильевское  источником газификации-газопроводом высокого давления</w:t>
            </w:r>
            <w:proofErr w:type="gramEnd"/>
          </w:p>
        </w:tc>
      </w:tr>
      <w:tr w:rsidR="003358FC" w:rsidRPr="003B4D2A" w:rsidTr="00B83E54">
        <w:trPr>
          <w:gridAfter w:val="15"/>
          <w:wAfter w:w="13590" w:type="dxa"/>
          <w:trHeight w:val="948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B419E8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358FC" w:rsidRPr="003B4D2A">
              <w:rPr>
                <w:sz w:val="16"/>
                <w:szCs w:val="16"/>
              </w:rPr>
              <w:t xml:space="preserve">редства бюджета Сергиево-Посадского муниципального района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5"/>
          <w:wAfter w:w="13590" w:type="dxa"/>
          <w:trHeight w:val="551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  <w:p w:rsidR="003358FC" w:rsidRPr="003B4D2A" w:rsidRDefault="003358FC" w:rsidP="00B83E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Pr="003B4D2A">
              <w:rPr>
                <w:sz w:val="16"/>
                <w:szCs w:val="16"/>
              </w:rPr>
              <w:t>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Pr="003B4D2A">
              <w:rPr>
                <w:sz w:val="16"/>
                <w:szCs w:val="16"/>
              </w:rPr>
              <w:t>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C" w:rsidRPr="003B4D2A" w:rsidRDefault="003358FC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2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58FC" w:rsidRPr="003B4D2A" w:rsidRDefault="003358FC" w:rsidP="00B83E54">
            <w:pPr>
              <w:rPr>
                <w:sz w:val="16"/>
                <w:szCs w:val="16"/>
              </w:rPr>
            </w:pPr>
          </w:p>
        </w:tc>
      </w:tr>
      <w:tr w:rsidR="003358FC" w:rsidRPr="003B4D2A" w:rsidTr="00B83E54">
        <w:trPr>
          <w:gridAfter w:val="16"/>
          <w:wAfter w:w="13685" w:type="dxa"/>
          <w:trHeight w:val="247"/>
        </w:trPr>
        <w:tc>
          <w:tcPr>
            <w:tcW w:w="15324" w:type="dxa"/>
            <w:gridSpan w:val="1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:rsidR="003358FC" w:rsidRPr="002D3CED" w:rsidRDefault="003358FC" w:rsidP="00B83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3B4D2A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2. </w:t>
            </w:r>
            <w:r w:rsidRPr="003B4D2A">
              <w:rPr>
                <w:rFonts w:ascii="Times New Roman" w:hAnsi="Times New Roman" w:cs="Times New Roman"/>
                <w:b/>
                <w:sz w:val="19"/>
                <w:szCs w:val="19"/>
              </w:rPr>
              <w:t>Выполнение  проектно-изыскательских работ по строительству газовых блочных модульных котельны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</w:tr>
      <w:tr w:rsidR="0056120D" w:rsidRPr="003B4D2A" w:rsidTr="00B83E54">
        <w:trPr>
          <w:gridAfter w:val="16"/>
          <w:wAfter w:w="13685" w:type="dxa"/>
          <w:trHeight w:val="50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2.1</w:t>
            </w:r>
          </w:p>
        </w:tc>
        <w:tc>
          <w:tcPr>
            <w:tcW w:w="1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20D" w:rsidRPr="003B4D2A" w:rsidRDefault="0056120D" w:rsidP="00B83E54">
            <w:pPr>
              <w:rPr>
                <w:bCs/>
                <w:sz w:val="16"/>
                <w:szCs w:val="16"/>
              </w:rPr>
            </w:pPr>
          </w:p>
          <w:p w:rsidR="0056120D" w:rsidRPr="003B4D2A" w:rsidRDefault="0056120D" w:rsidP="00B83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B4D2A">
              <w:rPr>
                <w:rFonts w:ascii="Times New Roman" w:hAnsi="Times New Roman" w:cs="Times New Roman"/>
                <w:sz w:val="16"/>
                <w:szCs w:val="16"/>
              </w:rPr>
              <w:t>Выполнение  проектно-изыскательских работ по строительству газовых блочных модульных котельных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2017-2021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6 780,17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6 780,17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6 780,17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 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>Получение положительного заключения ГАУ МО «</w:t>
            </w:r>
            <w:proofErr w:type="spellStart"/>
            <w:r w:rsidRPr="003B4D2A">
              <w:rPr>
                <w:sz w:val="14"/>
                <w:szCs w:val="14"/>
              </w:rPr>
              <w:t>Мособлгосэкспертиза</w:t>
            </w:r>
            <w:proofErr w:type="spellEnd"/>
            <w:r w:rsidRPr="003B4D2A">
              <w:rPr>
                <w:sz w:val="14"/>
                <w:szCs w:val="14"/>
              </w:rPr>
              <w:t>»</w:t>
            </w:r>
          </w:p>
        </w:tc>
      </w:tr>
      <w:tr w:rsidR="0056120D" w:rsidRPr="003B4D2A" w:rsidTr="00B83E54">
        <w:trPr>
          <w:gridAfter w:val="16"/>
          <w:wAfter w:w="13685" w:type="dxa"/>
          <w:trHeight w:val="894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 w:rsidRPr="003B4D2A">
              <w:rPr>
                <w:sz w:val="16"/>
                <w:szCs w:val="16"/>
              </w:rPr>
              <w:t>редства 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6 780,17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6 780,17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6 780,17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47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09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</w:t>
            </w:r>
          </w:p>
        </w:tc>
        <w:tc>
          <w:tcPr>
            <w:tcW w:w="154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Константиново – школа сельское поселение </w:t>
            </w:r>
            <w:proofErr w:type="spellStart"/>
            <w:r>
              <w:rPr>
                <w:sz w:val="16"/>
                <w:szCs w:val="16"/>
              </w:rPr>
              <w:t>Шеметовское</w:t>
            </w:r>
            <w:proofErr w:type="spellEnd"/>
            <w:r>
              <w:rPr>
                <w:sz w:val="16"/>
                <w:szCs w:val="16"/>
              </w:rPr>
              <w:t xml:space="preserve"> ГБМК мощностью 1,3 МВт.</w:t>
            </w:r>
          </w:p>
        </w:tc>
        <w:tc>
          <w:tcPr>
            <w:tcW w:w="113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Оплата технических условий 2017г.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5 231,94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5 231,94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5 231,94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Получение технических условий на технологическое присоединение</w:t>
            </w:r>
          </w:p>
        </w:tc>
      </w:tr>
      <w:tr w:rsidR="0056120D" w:rsidRPr="003B4D2A" w:rsidTr="00B83E54">
        <w:trPr>
          <w:gridAfter w:val="16"/>
          <w:wAfter w:w="13685" w:type="dxa"/>
          <w:trHeight w:val="70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 w:rsidRPr="003B4D2A">
              <w:rPr>
                <w:sz w:val="16"/>
                <w:szCs w:val="16"/>
              </w:rPr>
              <w:t>редства бюджета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5 231,94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5 231,94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5 231,94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39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5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1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Ситники сельское поселение </w:t>
            </w:r>
            <w:proofErr w:type="spellStart"/>
            <w:r>
              <w:rPr>
                <w:sz w:val="16"/>
                <w:szCs w:val="16"/>
              </w:rPr>
              <w:t>Лозовское</w:t>
            </w:r>
            <w:proofErr w:type="spellEnd"/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ГБМК мощностью  0,634 МВт.  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 г.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Получение положительного заключения ГАУ МО «</w:t>
            </w:r>
            <w:proofErr w:type="spellStart"/>
            <w:r>
              <w:rPr>
                <w:sz w:val="16"/>
                <w:szCs w:val="16"/>
              </w:rPr>
              <w:t>Мособлэкспертиза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</w:tr>
      <w:tr w:rsidR="0056120D" w:rsidRPr="003B4D2A" w:rsidTr="00B83E54">
        <w:trPr>
          <w:gridAfter w:val="16"/>
          <w:wAfter w:w="13685" w:type="dxa"/>
          <w:trHeight w:val="45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 w:rsidRPr="003B4D2A">
              <w:rPr>
                <w:sz w:val="16"/>
                <w:szCs w:val="16"/>
              </w:rPr>
              <w:t>редства бюджета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5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5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Выполнение проектно – изыскательских работ 2017 г.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5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>редства бю</w:t>
            </w:r>
            <w:r w:rsidR="0056120D" w:rsidRPr="003B4D2A">
              <w:rPr>
                <w:sz w:val="16"/>
                <w:szCs w:val="16"/>
              </w:rPr>
              <w:t>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561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5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5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Оплата технических условий 2017г.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70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 w:rsidRPr="003B4D2A">
              <w:rPr>
                <w:sz w:val="16"/>
                <w:szCs w:val="16"/>
              </w:rPr>
              <w:t>редства бюджета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  <w:p w:rsidR="00B83E54" w:rsidRPr="003B4D2A" w:rsidRDefault="00B83E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3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5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2.1.3.</w:t>
            </w:r>
          </w:p>
        </w:tc>
        <w:tc>
          <w:tcPr>
            <w:tcW w:w="1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Самотовино сельское поселение </w:t>
            </w:r>
            <w:proofErr w:type="spellStart"/>
            <w:r>
              <w:rPr>
                <w:sz w:val="16"/>
                <w:szCs w:val="16"/>
              </w:rPr>
              <w:t>Шеметовское</w:t>
            </w:r>
            <w:proofErr w:type="spellEnd"/>
            <w:r>
              <w:rPr>
                <w:sz w:val="16"/>
                <w:szCs w:val="16"/>
              </w:rPr>
              <w:t xml:space="preserve"> ГБМК мощностью 4,271 МВт. 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Оплата технических условий 2017г.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488, 77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488, 77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Получение технических условий на технологическое присоединение</w:t>
            </w:r>
          </w:p>
        </w:tc>
      </w:tr>
      <w:tr w:rsidR="0056120D" w:rsidRPr="003B4D2A" w:rsidTr="00B83E54">
        <w:trPr>
          <w:gridAfter w:val="16"/>
          <w:wAfter w:w="13685" w:type="dxa"/>
          <w:trHeight w:val="702"/>
        </w:trPr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 w:rsidRPr="003B4D2A">
              <w:rPr>
                <w:sz w:val="16"/>
                <w:szCs w:val="16"/>
              </w:rPr>
              <w:t>редства бюджета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  <w:p w:rsidR="00B83E54" w:rsidRPr="003B4D2A" w:rsidRDefault="00B83E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488, 77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488, 77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55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5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2.1.4.</w:t>
            </w:r>
          </w:p>
        </w:tc>
        <w:tc>
          <w:tcPr>
            <w:tcW w:w="1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Селково 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ГБМК мощностью 5,2 МВт. 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Страхование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Страхование объекта</w:t>
            </w:r>
          </w:p>
        </w:tc>
      </w:tr>
      <w:tr w:rsidR="0056120D" w:rsidRPr="003B4D2A" w:rsidTr="00B83E54">
        <w:trPr>
          <w:gridAfter w:val="16"/>
          <w:wAfter w:w="13685" w:type="dxa"/>
          <w:trHeight w:val="55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 w:rsidRPr="003B4D2A">
              <w:rPr>
                <w:sz w:val="16"/>
                <w:szCs w:val="16"/>
              </w:rPr>
              <w:t>редства бюджета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  <w:p w:rsidR="00B83E54" w:rsidRPr="003B4D2A" w:rsidRDefault="00B83E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19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55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2.1.5.</w:t>
            </w:r>
          </w:p>
        </w:tc>
        <w:tc>
          <w:tcPr>
            <w:tcW w:w="154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Трехселище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ГБМК мощностью 1,0 МВт.</w:t>
            </w:r>
          </w:p>
        </w:tc>
        <w:tc>
          <w:tcPr>
            <w:tcW w:w="113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Страхование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0,00 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Страхование объекта</w:t>
            </w:r>
          </w:p>
        </w:tc>
      </w:tr>
      <w:tr w:rsidR="0056120D" w:rsidRPr="003B4D2A" w:rsidTr="00B83E54">
        <w:trPr>
          <w:gridAfter w:val="16"/>
          <w:wAfter w:w="13685" w:type="dxa"/>
          <w:trHeight w:val="55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 w:rsidRPr="003B4D2A">
              <w:rPr>
                <w:sz w:val="16"/>
                <w:szCs w:val="16"/>
              </w:rPr>
              <w:t>редства бюджета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87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средства</w:t>
            </w:r>
          </w:p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trHeight w:val="435"/>
        </w:trPr>
        <w:tc>
          <w:tcPr>
            <w:tcW w:w="15324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b/>
                <w:sz w:val="18"/>
                <w:szCs w:val="18"/>
              </w:rPr>
            </w:pPr>
          </w:p>
          <w:p w:rsidR="0056120D" w:rsidRDefault="0056120D" w:rsidP="00B83E54">
            <w:pPr>
              <w:rPr>
                <w:b/>
                <w:sz w:val="18"/>
                <w:szCs w:val="18"/>
              </w:rPr>
            </w:pPr>
            <w:r w:rsidRPr="0029234B">
              <w:rPr>
                <w:b/>
                <w:sz w:val="18"/>
                <w:szCs w:val="18"/>
              </w:rPr>
              <w:t>3.Разработка проектно-сметной документации  и выполнение  строительно-монтажных работ  по строительству фасадных и внутридомовых газопроводов в многоквартирных домах</w:t>
            </w:r>
          </w:p>
          <w:p w:rsidR="00B83E54" w:rsidRPr="0029234B" w:rsidRDefault="00B83E54" w:rsidP="00B83E54">
            <w:pPr>
              <w:rPr>
                <w:b/>
                <w:sz w:val="18"/>
                <w:szCs w:val="18"/>
              </w:rPr>
            </w:pPr>
          </w:p>
        </w:tc>
        <w:tc>
          <w:tcPr>
            <w:tcW w:w="1266" w:type="dxa"/>
            <w:gridSpan w:val="5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</w:tcPr>
          <w:p w:rsidR="0056120D" w:rsidRPr="003B4D2A" w:rsidRDefault="0056120D" w:rsidP="00B83E54">
            <w:pPr>
              <w:rPr>
                <w:sz w:val="19"/>
                <w:szCs w:val="19"/>
              </w:rPr>
            </w:pPr>
          </w:p>
        </w:tc>
        <w:tc>
          <w:tcPr>
            <w:tcW w:w="1129" w:type="dxa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7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3.1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both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Разработка проектно-сметной документации и выполнение строительно-монтажных работ  по строительству фасадных и внутридомовых газопроводов в многоквартирных домах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2017-2021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</w:t>
            </w:r>
          </w:p>
          <w:p w:rsidR="0056120D" w:rsidRPr="00437BA6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21 819,53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70 299,53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21 819,53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</w:t>
            </w: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14331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Газификация многоквартирных домов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67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</w:t>
            </w:r>
            <w:r w:rsidR="0056120D">
              <w:rPr>
                <w:sz w:val="16"/>
                <w:szCs w:val="16"/>
              </w:rPr>
              <w:t>а</w:t>
            </w:r>
          </w:p>
          <w:p w:rsidR="0056120D" w:rsidRPr="0029234B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21 819,53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70 299,53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21 819,53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</w:t>
            </w: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70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2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3.1.1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сельское поселение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Шеметовское</w:t>
            </w:r>
            <w:proofErr w:type="spellEnd"/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Самотовино</w:t>
            </w: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15,16,17,23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2017-2021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8 629,50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8 420,00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  <w:r w:rsidRPr="00951D09">
              <w:rPr>
                <w:sz w:val="14"/>
                <w:szCs w:val="14"/>
              </w:rPr>
              <w:t>Администрация Сергиево-Посадского муниципального района</w:t>
            </w:r>
          </w:p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Газификация многоквартирных домов</w:t>
            </w: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8 629,50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8 420,00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Оплата технических условий 2017г.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</w:t>
            </w:r>
            <w:r w:rsidR="0056120D" w:rsidRPr="003B4D2A">
              <w:rPr>
                <w:sz w:val="16"/>
                <w:szCs w:val="16"/>
              </w:rPr>
              <w:t>джетные средств</w:t>
            </w:r>
            <w:r w:rsidR="0056120D"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Оплата договора на проверку проектно-сметной документации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</w:t>
            </w:r>
            <w:r>
              <w:rPr>
                <w:sz w:val="16"/>
                <w:szCs w:val="16"/>
              </w:rPr>
              <w:t>:</w:t>
            </w:r>
          </w:p>
          <w:p w:rsidR="0056120D" w:rsidRPr="0041148C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  <w:p w:rsidR="0056120D" w:rsidRPr="0041148C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Выполнение </w:t>
            </w:r>
            <w:r>
              <w:rPr>
                <w:bCs/>
                <w:sz w:val="16"/>
                <w:szCs w:val="16"/>
              </w:rPr>
              <w:t>строительно-монтажных работ 2020г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Итого,                                                                           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8 420,00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8 420,00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  <w:p w:rsidR="0056120D" w:rsidRPr="0041148C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8 420,00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8 420,00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99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средств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46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3.1.2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Березняковское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ужаниново</w:t>
            </w:r>
            <w:proofErr w:type="spellEnd"/>
            <w:r>
              <w:rPr>
                <w:sz w:val="16"/>
                <w:szCs w:val="16"/>
              </w:rPr>
              <w:t>, ул. Полевая, д.1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2017 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  <w:r w:rsidRPr="00951D09">
              <w:rPr>
                <w:sz w:val="14"/>
                <w:szCs w:val="14"/>
              </w:rPr>
              <w:t>Администрация Сергиево-Посадского муниципального района</w:t>
            </w:r>
          </w:p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Газификация многоквартирного дома</w:t>
            </w: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7A0A0B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83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644DDB" w:rsidRDefault="0056120D" w:rsidP="00B83E54">
            <w:pPr>
              <w:jc w:val="center"/>
              <w:rPr>
                <w:bCs/>
                <w:sz w:val="20"/>
                <w:szCs w:val="20"/>
              </w:rPr>
            </w:pPr>
            <w:r w:rsidRPr="003B4D2A">
              <w:rPr>
                <w:bCs/>
                <w:sz w:val="16"/>
                <w:szCs w:val="16"/>
              </w:rPr>
              <w:t xml:space="preserve">Выполнение </w:t>
            </w:r>
            <w:r>
              <w:rPr>
                <w:bCs/>
                <w:sz w:val="16"/>
                <w:szCs w:val="16"/>
              </w:rPr>
              <w:t>строительно-монтажных работ 2017г.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533,47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533,47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533,47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  <w:p w:rsidR="0056120D" w:rsidRPr="007A0A0B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533,47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533,47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533,47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  <w:p w:rsidR="0056120D" w:rsidRPr="0041148C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2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Оплата технических условий 2017г.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Pr="007A0A0B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  <w:r>
              <w:rPr>
                <w:sz w:val="16"/>
                <w:szCs w:val="16"/>
              </w:rPr>
              <w:t>:</w:t>
            </w:r>
          </w:p>
          <w:p w:rsidR="0056120D" w:rsidRPr="0041148C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2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3.1.3.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  <w:r>
              <w:rPr>
                <w:sz w:val="16"/>
                <w:szCs w:val="16"/>
              </w:rPr>
              <w:t xml:space="preserve">                     д. </w:t>
            </w:r>
            <w:proofErr w:type="spellStart"/>
            <w:r>
              <w:rPr>
                <w:sz w:val="16"/>
                <w:szCs w:val="16"/>
              </w:rPr>
              <w:t>Торгашино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Федорцово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56120D" w:rsidRPr="004428EF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Техническое освидетельствование газового оборудования емкостных установок </w:t>
            </w:r>
            <w:r w:rsidRPr="003B4D2A">
              <w:rPr>
                <w:bCs/>
                <w:sz w:val="16"/>
                <w:szCs w:val="16"/>
              </w:rPr>
              <w:t>2017 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  <w:r w:rsidRPr="003B4D2A">
              <w:rPr>
                <w:sz w:val="16"/>
                <w:szCs w:val="16"/>
              </w:rPr>
              <w:t>,</w:t>
            </w:r>
          </w:p>
          <w:p w:rsidR="0056120D" w:rsidRPr="00141091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455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455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455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4"/>
                <w:szCs w:val="14"/>
              </w:rPr>
            </w:pPr>
          </w:p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  <w:r w:rsidRPr="00951D09">
              <w:rPr>
                <w:sz w:val="14"/>
                <w:szCs w:val="14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951D09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Получение технического освидетельствования </w:t>
            </w:r>
            <w:r w:rsidRPr="00951D09">
              <w:rPr>
                <w:sz w:val="14"/>
                <w:szCs w:val="14"/>
              </w:rPr>
              <w:t xml:space="preserve"> </w:t>
            </w: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56120D" w:rsidRPr="0026708E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 xml:space="preserve"> бюджета Сергиево-Посадского муниципального </w:t>
            </w:r>
            <w:r w:rsidR="0056120D">
              <w:rPr>
                <w:sz w:val="16"/>
                <w:szCs w:val="16"/>
              </w:rPr>
              <w:t>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455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455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455</w:t>
            </w:r>
            <w:r w:rsidRPr="003B4D2A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3.1.4.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D80F4F" w:rsidRDefault="0056120D" w:rsidP="00B83E54">
            <w:pPr>
              <w:jc w:val="center"/>
              <w:rPr>
                <w:sz w:val="16"/>
                <w:szCs w:val="16"/>
              </w:rPr>
            </w:pPr>
            <w:r w:rsidRPr="00D80F4F"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 w:rsidRPr="00D80F4F">
              <w:rPr>
                <w:sz w:val="16"/>
                <w:szCs w:val="16"/>
              </w:rPr>
              <w:t>Шеметовское</w:t>
            </w:r>
            <w:proofErr w:type="spellEnd"/>
          </w:p>
          <w:p w:rsidR="0056120D" w:rsidRPr="00D80F4F" w:rsidRDefault="0056120D" w:rsidP="00B83E54">
            <w:pPr>
              <w:jc w:val="center"/>
              <w:rPr>
                <w:sz w:val="16"/>
                <w:szCs w:val="16"/>
              </w:rPr>
            </w:pPr>
            <w:r w:rsidRPr="00D80F4F">
              <w:rPr>
                <w:sz w:val="16"/>
                <w:szCs w:val="16"/>
              </w:rPr>
              <w:t xml:space="preserve"> д. Кузьмино  </w:t>
            </w:r>
          </w:p>
          <w:p w:rsidR="0056120D" w:rsidRPr="00D80F4F" w:rsidRDefault="0056120D" w:rsidP="00B83E54">
            <w:pPr>
              <w:jc w:val="center"/>
              <w:rPr>
                <w:sz w:val="16"/>
                <w:szCs w:val="16"/>
              </w:rPr>
            </w:pPr>
            <w:r w:rsidRPr="00D80F4F">
              <w:rPr>
                <w:sz w:val="16"/>
                <w:szCs w:val="16"/>
              </w:rPr>
              <w:t xml:space="preserve">д.4,5,9,10,27,32 </w:t>
            </w:r>
          </w:p>
          <w:p w:rsidR="0056120D" w:rsidRPr="00D80F4F" w:rsidRDefault="0056120D" w:rsidP="00B83E54">
            <w:pPr>
              <w:jc w:val="center"/>
              <w:rPr>
                <w:sz w:val="16"/>
                <w:szCs w:val="16"/>
              </w:rPr>
            </w:pPr>
            <w:proofErr w:type="spellStart"/>
            <w:r w:rsidRPr="00D80F4F">
              <w:rPr>
                <w:sz w:val="16"/>
                <w:szCs w:val="16"/>
              </w:rPr>
              <w:t>с</w:t>
            </w:r>
            <w:proofErr w:type="gramStart"/>
            <w:r w:rsidRPr="00D80F4F">
              <w:rPr>
                <w:sz w:val="16"/>
                <w:szCs w:val="16"/>
              </w:rPr>
              <w:t>.К</w:t>
            </w:r>
            <w:proofErr w:type="gramEnd"/>
            <w:r w:rsidRPr="00D80F4F">
              <w:rPr>
                <w:sz w:val="16"/>
                <w:szCs w:val="16"/>
              </w:rPr>
              <w:t>онстантиново</w:t>
            </w:r>
            <w:proofErr w:type="spellEnd"/>
            <w:r w:rsidRPr="00D80F4F">
              <w:rPr>
                <w:sz w:val="16"/>
                <w:szCs w:val="16"/>
              </w:rPr>
              <w:t xml:space="preserve"> </w:t>
            </w:r>
          </w:p>
          <w:p w:rsidR="0056120D" w:rsidRPr="00D80F4F" w:rsidRDefault="0056120D" w:rsidP="00B83E54">
            <w:pPr>
              <w:jc w:val="center"/>
              <w:rPr>
                <w:sz w:val="16"/>
                <w:szCs w:val="16"/>
              </w:rPr>
            </w:pPr>
            <w:r w:rsidRPr="00D80F4F">
              <w:rPr>
                <w:sz w:val="16"/>
                <w:szCs w:val="16"/>
              </w:rPr>
              <w:t>ул. Октябрьская, д. 8,9,10</w:t>
            </w:r>
          </w:p>
          <w:p w:rsidR="0056120D" w:rsidRPr="00B445B4" w:rsidRDefault="0056120D" w:rsidP="00B83E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2017 – 2021г.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2 187,24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18 007,24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2 187,24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3 700,00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12 120,00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>Газификация м</w:t>
            </w:r>
            <w:r>
              <w:rPr>
                <w:sz w:val="14"/>
                <w:szCs w:val="14"/>
              </w:rPr>
              <w:t>ногоквартирных домов</w:t>
            </w:r>
          </w:p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B445B4" w:rsidRDefault="0056120D" w:rsidP="00B83E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2 187,24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18 007,24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2 187,24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3 700,00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B445B4" w:rsidRDefault="0056120D" w:rsidP="00B83E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AB7332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B445B4" w:rsidRDefault="0056120D" w:rsidP="00B83E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Разработка проектно-сметной документации</w:t>
            </w:r>
            <w:r>
              <w:rPr>
                <w:bCs/>
                <w:sz w:val="16"/>
                <w:szCs w:val="16"/>
              </w:rPr>
              <w:t xml:space="preserve"> 2017 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1 837,24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1 837,24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1 837,24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B445B4" w:rsidRDefault="0056120D" w:rsidP="00B83E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1 837,24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1 837,24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1 837,24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B445B4" w:rsidRDefault="0056120D" w:rsidP="00B83E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AB7332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AB7332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AB7332">
              <w:rPr>
                <w:bCs/>
                <w:sz w:val="16"/>
                <w:szCs w:val="16"/>
              </w:rPr>
              <w:t>Оплата технических условий 2017г.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C20C30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AB7332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Кузьмино,                  д. 4, 5, 9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Выполнение </w:t>
            </w:r>
            <w:r>
              <w:rPr>
                <w:bCs/>
                <w:sz w:val="16"/>
                <w:szCs w:val="16"/>
              </w:rPr>
              <w:t xml:space="preserve">строительно-монтажных работ 2020 г.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  <w:p w:rsidR="00B83E54" w:rsidRPr="00820249" w:rsidRDefault="00B83E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3 700,00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3 700,00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AB7332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Кузьмино,                  д. 10, 27, 32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Выполнение </w:t>
            </w:r>
            <w:r>
              <w:rPr>
                <w:bCs/>
                <w:sz w:val="16"/>
                <w:szCs w:val="16"/>
              </w:rPr>
              <w:t>строительно-монтажных работ 2021г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6 000,00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6 000,00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Default="00B83E54" w:rsidP="00B83E54">
            <w:pPr>
              <w:rPr>
                <w:sz w:val="16"/>
                <w:szCs w:val="16"/>
              </w:rPr>
            </w:pPr>
          </w:p>
          <w:p w:rsidR="0056120D" w:rsidRPr="00AB7332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D80F4F" w:rsidRDefault="0056120D" w:rsidP="00B83E54">
            <w:pPr>
              <w:jc w:val="center"/>
              <w:rPr>
                <w:sz w:val="16"/>
                <w:szCs w:val="16"/>
              </w:rPr>
            </w:pPr>
            <w:proofErr w:type="spellStart"/>
            <w:r w:rsidRPr="00D80F4F">
              <w:rPr>
                <w:sz w:val="16"/>
                <w:szCs w:val="16"/>
              </w:rPr>
              <w:t>с</w:t>
            </w:r>
            <w:proofErr w:type="gramStart"/>
            <w:r w:rsidRPr="00D80F4F">
              <w:rPr>
                <w:sz w:val="16"/>
                <w:szCs w:val="16"/>
              </w:rPr>
              <w:t>.К</w:t>
            </w:r>
            <w:proofErr w:type="gramEnd"/>
            <w:r w:rsidRPr="00D80F4F">
              <w:rPr>
                <w:sz w:val="16"/>
                <w:szCs w:val="16"/>
              </w:rPr>
              <w:t>онстантиново</w:t>
            </w:r>
            <w:proofErr w:type="spellEnd"/>
            <w:r w:rsidRPr="00D80F4F">
              <w:rPr>
                <w:sz w:val="16"/>
                <w:szCs w:val="16"/>
              </w:rPr>
              <w:t xml:space="preserve"> </w:t>
            </w:r>
          </w:p>
          <w:p w:rsidR="0056120D" w:rsidRPr="00D80F4F" w:rsidRDefault="0056120D" w:rsidP="00B83E54">
            <w:pPr>
              <w:jc w:val="center"/>
              <w:rPr>
                <w:sz w:val="16"/>
                <w:szCs w:val="16"/>
              </w:rPr>
            </w:pPr>
            <w:r w:rsidRPr="00D80F4F">
              <w:rPr>
                <w:sz w:val="16"/>
                <w:szCs w:val="16"/>
              </w:rPr>
              <w:t>ул. Октябрьская, д. 8,9,10</w:t>
            </w: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Выполнение </w:t>
            </w:r>
            <w:r>
              <w:rPr>
                <w:bCs/>
                <w:sz w:val="16"/>
                <w:szCs w:val="16"/>
              </w:rPr>
              <w:t>строительно-монтажных работ 2021г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6 120,00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6 120,00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B83E54" w:rsidP="00B83E5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6 120,00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6 120,00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AB7332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3.1.5.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>оргашино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.2017-2018 г.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18 843,10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9 072,18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>Газификация м</w:t>
            </w:r>
            <w:r>
              <w:rPr>
                <w:sz w:val="14"/>
                <w:szCs w:val="14"/>
              </w:rPr>
              <w:t>ногоквартирных домов</w:t>
            </w:r>
          </w:p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D1279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18 843,10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9 072,18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D127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д.3,4,17,18,20,21</w:t>
            </w:r>
          </w:p>
        </w:tc>
        <w:tc>
          <w:tcPr>
            <w:tcW w:w="1128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Выполнение строительно-монтажных работ 20</w:t>
            </w:r>
            <w:r>
              <w:rPr>
                <w:bCs/>
                <w:sz w:val="16"/>
                <w:szCs w:val="16"/>
              </w:rPr>
              <w:t>17г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D1279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9 770,92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D2EA7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7,10,11,12,13,22 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Выполнение строительно-монтажных работ 20</w:t>
            </w:r>
            <w:r>
              <w:rPr>
                <w:bCs/>
                <w:sz w:val="16"/>
                <w:szCs w:val="16"/>
              </w:rPr>
              <w:t>18г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9 072,18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9 072,18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D1279" w:rsidRDefault="00B83E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9 072,18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9 072,18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E54" w:rsidRPr="002D127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3.1.6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Лозовское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Заречный 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д.1,2,3,4а,5,6,7,8,9,10,11,14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Выполнение строительно-монтажных работ 20</w:t>
            </w:r>
            <w:r>
              <w:rPr>
                <w:bCs/>
                <w:sz w:val="16"/>
                <w:szCs w:val="16"/>
              </w:rPr>
              <w:t>17г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8 092,53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8 092,53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8 092,53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>Газификация м</w:t>
            </w:r>
            <w:r>
              <w:rPr>
                <w:sz w:val="14"/>
                <w:szCs w:val="14"/>
              </w:rPr>
              <w:t>ногоквартирных домов</w:t>
            </w:r>
          </w:p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F6554" w:rsidP="00B83E5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8 092,53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8 092,53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8 092,53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C20C30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3.1.7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Федорцово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2018-2019 г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  <w:p w:rsidR="005F6554" w:rsidRPr="00820249" w:rsidRDefault="005F65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15 167,82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3 047,82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 w:rsidRPr="003B4D2A">
              <w:rPr>
                <w:sz w:val="14"/>
                <w:szCs w:val="14"/>
              </w:rPr>
              <w:t>Газификация м</w:t>
            </w:r>
            <w:r>
              <w:rPr>
                <w:sz w:val="14"/>
                <w:szCs w:val="14"/>
              </w:rPr>
              <w:t>ногоквартирных домов</w:t>
            </w:r>
          </w:p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F65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  <w:p w:rsidR="005F6554" w:rsidRPr="003B4D2A" w:rsidRDefault="005F6554" w:rsidP="00B83E54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15 167,82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3 047,82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F4444B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2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DE15DF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F4444B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7,10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 xml:space="preserve">Выполнение строительно-монтажных работ </w:t>
            </w:r>
            <w:r>
              <w:rPr>
                <w:bCs/>
                <w:sz w:val="16"/>
                <w:szCs w:val="16"/>
              </w:rPr>
              <w:t xml:space="preserve">2018 г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Итого, 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3 047,82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3 047,82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54" w:rsidRDefault="005F6554" w:rsidP="00B83E54">
            <w:pPr>
              <w:rPr>
                <w:sz w:val="16"/>
                <w:szCs w:val="16"/>
              </w:rPr>
            </w:pPr>
          </w:p>
          <w:p w:rsidR="0056120D" w:rsidRDefault="005F65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  <w:p w:rsidR="005F6554" w:rsidRPr="002D1279" w:rsidRDefault="005F65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3 047,82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3 047,82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DE15DF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8,9,11,12,13,14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Выполнение строительно-монтажных работ</w:t>
            </w:r>
            <w:r>
              <w:rPr>
                <w:bCs/>
                <w:sz w:val="16"/>
                <w:szCs w:val="16"/>
              </w:rPr>
              <w:t xml:space="preserve"> 2019 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Итого,</w:t>
            </w:r>
          </w:p>
          <w:p w:rsidR="0056120D" w:rsidRPr="00820249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 том числе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54" w:rsidRDefault="005F6554" w:rsidP="00B83E54">
            <w:pPr>
              <w:rPr>
                <w:sz w:val="16"/>
                <w:szCs w:val="16"/>
              </w:rPr>
            </w:pPr>
          </w:p>
          <w:p w:rsidR="0056120D" w:rsidRDefault="005F65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>бюджета Сергиево-Посадского муниципального района</w:t>
            </w:r>
          </w:p>
          <w:p w:rsidR="005F6554" w:rsidRPr="002D1279" w:rsidRDefault="005F6554" w:rsidP="00B83E54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1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DE15DF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7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3.1.8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Тограшино</w:t>
            </w:r>
            <w:proofErr w:type="spellEnd"/>
            <w:r>
              <w:rPr>
                <w:sz w:val="16"/>
                <w:szCs w:val="16"/>
              </w:rPr>
              <w:t xml:space="preserve">             д.3,4,7,10,11,12,13,17,18,20,21,22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Федорцово</w:t>
            </w:r>
            <w:proofErr w:type="spellEnd"/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д.7,8,9,10,11,12,13,14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Оплата за согласование проектной документации в филиале ГУП МО «</w:t>
            </w:r>
            <w:proofErr w:type="spellStart"/>
            <w:r>
              <w:rPr>
                <w:bCs/>
                <w:sz w:val="16"/>
                <w:szCs w:val="16"/>
              </w:rPr>
              <w:t>Мособлгаз</w:t>
            </w:r>
            <w:proofErr w:type="spellEnd"/>
            <w:r>
              <w:rPr>
                <w:bCs/>
                <w:sz w:val="16"/>
                <w:szCs w:val="16"/>
              </w:rPr>
              <w:t>» «</w:t>
            </w:r>
            <w:proofErr w:type="spellStart"/>
            <w:r>
              <w:rPr>
                <w:bCs/>
                <w:sz w:val="16"/>
                <w:szCs w:val="16"/>
              </w:rPr>
              <w:t>Мытищимежрайгаз</w:t>
            </w:r>
            <w:proofErr w:type="spellEnd"/>
            <w:r>
              <w:rPr>
                <w:bCs/>
                <w:sz w:val="16"/>
                <w:szCs w:val="16"/>
              </w:rPr>
              <w:t>»</w:t>
            </w:r>
          </w:p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 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  <w:r w:rsidRPr="003B4D2A">
              <w:rPr>
                <w:sz w:val="16"/>
                <w:szCs w:val="16"/>
              </w:rPr>
              <w:t>,</w:t>
            </w:r>
          </w:p>
          <w:p w:rsidR="0056120D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в том числе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4"/>
                <w:szCs w:val="14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951D09">
              <w:rPr>
                <w:sz w:val="14"/>
                <w:szCs w:val="14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Получение согласования</w:t>
            </w: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54" w:rsidRDefault="005F6554" w:rsidP="00B83E54">
            <w:pPr>
              <w:rPr>
                <w:sz w:val="16"/>
                <w:szCs w:val="16"/>
              </w:rPr>
            </w:pPr>
          </w:p>
          <w:p w:rsidR="0056120D" w:rsidRPr="0026708E" w:rsidRDefault="005F65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 xml:space="preserve"> бюджета Сергиево-Посадского муниципального </w:t>
            </w:r>
            <w:r w:rsidR="0056120D">
              <w:rPr>
                <w:sz w:val="16"/>
                <w:szCs w:val="16"/>
              </w:rPr>
              <w:t>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5F65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3.1.9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Лозовское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Заречный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д.1,2,3,4а,5,6,7,8,9,10,11,14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Оплата за согласование проектной документации в филиале ГУП МО «</w:t>
            </w:r>
            <w:proofErr w:type="spellStart"/>
            <w:r>
              <w:rPr>
                <w:bCs/>
                <w:sz w:val="16"/>
                <w:szCs w:val="16"/>
              </w:rPr>
              <w:t>Мособлгаз</w:t>
            </w:r>
            <w:proofErr w:type="spellEnd"/>
            <w:r>
              <w:rPr>
                <w:bCs/>
                <w:sz w:val="16"/>
                <w:szCs w:val="16"/>
              </w:rPr>
              <w:t>» «</w:t>
            </w:r>
            <w:proofErr w:type="spellStart"/>
            <w:r>
              <w:rPr>
                <w:bCs/>
                <w:sz w:val="16"/>
                <w:szCs w:val="16"/>
              </w:rPr>
              <w:t>Мытищимежрайгаз</w:t>
            </w:r>
            <w:proofErr w:type="spellEnd"/>
            <w:r>
              <w:rPr>
                <w:bCs/>
                <w:sz w:val="16"/>
                <w:szCs w:val="16"/>
              </w:rPr>
              <w:t xml:space="preserve">» </w:t>
            </w:r>
          </w:p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 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  <w:r w:rsidRPr="003B4D2A">
              <w:rPr>
                <w:sz w:val="16"/>
                <w:szCs w:val="16"/>
              </w:rPr>
              <w:t>,</w:t>
            </w:r>
          </w:p>
          <w:p w:rsidR="0056120D" w:rsidRPr="00141091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в том числе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4"/>
                <w:szCs w:val="14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951D09">
              <w:rPr>
                <w:sz w:val="14"/>
                <w:szCs w:val="14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Получение согласования</w:t>
            </w: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6708E" w:rsidRDefault="005F65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 xml:space="preserve"> бюджета Сергиево-Посадского муниципального </w:t>
            </w:r>
            <w:r w:rsidR="0056120D">
              <w:rPr>
                <w:sz w:val="16"/>
                <w:szCs w:val="16"/>
              </w:rPr>
              <w:t>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3.1.10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Селковское</w:t>
            </w:r>
            <w:proofErr w:type="spellEnd"/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Тограшино</w:t>
            </w:r>
            <w:proofErr w:type="spellEnd"/>
            <w:r>
              <w:rPr>
                <w:sz w:val="16"/>
                <w:szCs w:val="16"/>
              </w:rPr>
              <w:t xml:space="preserve">             д.3,4,7,10,11,12,13,17,18,20,21,22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Федорцово</w:t>
            </w:r>
            <w:proofErr w:type="spellEnd"/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д.7,8,9,10,11,12,13,14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Оплата за проведение проверки смет в ГАУ МО «</w:t>
            </w:r>
            <w:proofErr w:type="spellStart"/>
            <w:r>
              <w:rPr>
                <w:bCs/>
                <w:sz w:val="16"/>
                <w:szCs w:val="16"/>
              </w:rPr>
              <w:t>Мособлэкспертиза</w:t>
            </w:r>
            <w:proofErr w:type="spellEnd"/>
            <w:r>
              <w:rPr>
                <w:bCs/>
                <w:sz w:val="16"/>
                <w:szCs w:val="16"/>
              </w:rPr>
              <w:t>»</w:t>
            </w:r>
          </w:p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 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  <w:r w:rsidRPr="003B4D2A">
              <w:rPr>
                <w:sz w:val="16"/>
                <w:szCs w:val="16"/>
              </w:rPr>
              <w:t>,</w:t>
            </w:r>
          </w:p>
          <w:p w:rsidR="0056120D" w:rsidRPr="00141091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в том числе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117,88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117,88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117,88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4"/>
                <w:szCs w:val="14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951D09">
              <w:rPr>
                <w:sz w:val="14"/>
                <w:szCs w:val="14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Получение согласования</w:t>
            </w: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6708E" w:rsidRDefault="005F65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 xml:space="preserve"> бюджета Сергиево-Посадского муниципального </w:t>
            </w:r>
            <w:r w:rsidR="0056120D">
              <w:rPr>
                <w:sz w:val="16"/>
                <w:szCs w:val="16"/>
              </w:rPr>
              <w:t>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117,88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117,88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117,88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сельское поселение </w:t>
            </w:r>
            <w:proofErr w:type="spellStart"/>
            <w:r>
              <w:rPr>
                <w:sz w:val="16"/>
                <w:szCs w:val="16"/>
              </w:rPr>
              <w:t>Лозовское</w:t>
            </w:r>
            <w:proofErr w:type="spellEnd"/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Заречный</w:t>
            </w:r>
          </w:p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д.1,2,3,4а,5,6,7,8,9,10,11,14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Оплата за проведение проверки смет в ГАУ МО «</w:t>
            </w:r>
            <w:proofErr w:type="spellStart"/>
            <w:r>
              <w:rPr>
                <w:bCs/>
                <w:sz w:val="16"/>
                <w:szCs w:val="16"/>
              </w:rPr>
              <w:t>Мособлэкспертиза</w:t>
            </w:r>
            <w:proofErr w:type="spellEnd"/>
            <w:r>
              <w:rPr>
                <w:bCs/>
                <w:sz w:val="16"/>
                <w:szCs w:val="16"/>
              </w:rPr>
              <w:t>»</w:t>
            </w:r>
          </w:p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 г.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  <w:r w:rsidRPr="003B4D2A">
              <w:rPr>
                <w:sz w:val="16"/>
                <w:szCs w:val="16"/>
              </w:rPr>
              <w:t>,</w:t>
            </w:r>
          </w:p>
          <w:p w:rsidR="0056120D" w:rsidRPr="00141091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 xml:space="preserve"> в том числе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4"/>
                <w:szCs w:val="14"/>
              </w:rPr>
            </w:pP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951D09">
              <w:rPr>
                <w:sz w:val="14"/>
                <w:szCs w:val="14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Получение согласования</w:t>
            </w: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3.1.11</w:t>
            </w: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26708E" w:rsidRDefault="005F6554" w:rsidP="00B83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6120D">
              <w:rPr>
                <w:sz w:val="16"/>
                <w:szCs w:val="16"/>
              </w:rPr>
              <w:t xml:space="preserve">редства </w:t>
            </w:r>
            <w:r w:rsidR="0056120D" w:rsidRPr="003B4D2A">
              <w:rPr>
                <w:sz w:val="16"/>
                <w:szCs w:val="16"/>
              </w:rPr>
              <w:t xml:space="preserve"> бюджета Сергиево-Посадского муниципального </w:t>
            </w:r>
            <w:r w:rsidR="0056120D">
              <w:rPr>
                <w:sz w:val="16"/>
                <w:szCs w:val="16"/>
              </w:rPr>
              <w:t>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395"/>
        </w:trPr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41148C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 w:rsidRPr="003B4D2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2"/>
          <w:wAfter w:w="12693" w:type="dxa"/>
          <w:trHeight w:val="709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pStyle w:val="ab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ПО ПРОГРАММЕ, в том числе </w:t>
            </w:r>
            <w:r w:rsidRPr="003B4D2A">
              <w:rPr>
                <w:b/>
                <w:bCs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34 156,70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279 736,70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34 156,70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180 820,00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20 520,00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22 120,00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22 120,00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</w:t>
            </w: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</w:t>
            </w:r>
          </w:p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  <w:r w:rsidRPr="003B4D2A">
              <w:rPr>
                <w:sz w:val="16"/>
                <w:szCs w:val="16"/>
              </w:rPr>
              <w:t> </w:t>
            </w:r>
          </w:p>
          <w:p w:rsidR="0056120D" w:rsidRPr="003B4D2A" w:rsidRDefault="0056120D" w:rsidP="00B83E54">
            <w:pPr>
              <w:rPr>
                <w:sz w:val="16"/>
                <w:szCs w:val="16"/>
              </w:rPr>
            </w:pPr>
            <w:r w:rsidRPr="003B4D2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6120D" w:rsidRPr="003B4D2A" w:rsidRDefault="0056120D" w:rsidP="00B83E54">
            <w:pPr>
              <w:jc w:val="center"/>
              <w:rPr>
                <w:sz w:val="14"/>
                <w:szCs w:val="14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48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Средства бюджета Сергиево-Посадского муниципального района </w:t>
            </w:r>
          </w:p>
        </w:tc>
        <w:tc>
          <w:tcPr>
            <w:tcW w:w="14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34 156,70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82 636,70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34 156,70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12 120,00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12 120,00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7343E0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12 120,00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</w:tr>
      <w:tr w:rsidR="0056120D" w:rsidRPr="003B4D2A" w:rsidTr="00B83E54">
        <w:trPr>
          <w:gridAfter w:val="16"/>
          <w:wAfter w:w="13685" w:type="dxa"/>
          <w:trHeight w:val="505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Внебюджетные источники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197 100,00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168 700,00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8 400,00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D" w:rsidRPr="003B4D2A" w:rsidRDefault="0056120D" w:rsidP="00B83E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10 000,00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0D" w:rsidRPr="003B4D2A" w:rsidRDefault="0056120D" w:rsidP="00B83E5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0D" w:rsidRPr="003B4D2A" w:rsidRDefault="0056120D" w:rsidP="00B83E54">
            <w:pPr>
              <w:rPr>
                <w:sz w:val="20"/>
                <w:szCs w:val="20"/>
              </w:rPr>
            </w:pPr>
          </w:p>
        </w:tc>
      </w:tr>
    </w:tbl>
    <w:p w:rsidR="00203F7C" w:rsidRDefault="00203F7C"/>
    <w:sectPr w:rsidR="00203F7C" w:rsidSect="00B83E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395" w:bottom="1701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E68" w:rsidRDefault="00C06E68" w:rsidP="003358FC">
      <w:r>
        <w:separator/>
      </w:r>
    </w:p>
  </w:endnote>
  <w:endnote w:type="continuationSeparator" w:id="0">
    <w:p w:rsidR="00C06E68" w:rsidRDefault="00C06E68" w:rsidP="0033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54" w:rsidRDefault="00B83E5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426695"/>
      <w:docPartObj>
        <w:docPartGallery w:val="Page Numbers (Bottom of Page)"/>
        <w:docPartUnique/>
      </w:docPartObj>
    </w:sdtPr>
    <w:sdtEndPr/>
    <w:sdtContent>
      <w:p w:rsidR="00B83E54" w:rsidRDefault="00B83E5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4C3" w:rsidRPr="00F304C3">
          <w:rPr>
            <w:noProof/>
            <w:lang w:val="ru-RU"/>
          </w:rPr>
          <w:t>10</w:t>
        </w:r>
        <w:r>
          <w:fldChar w:fldCharType="end"/>
        </w:r>
      </w:p>
    </w:sdtContent>
  </w:sdt>
  <w:p w:rsidR="00B83E54" w:rsidRPr="003358FC" w:rsidRDefault="00B83E54">
    <w:pPr>
      <w:pStyle w:val="a4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54" w:rsidRDefault="00B83E5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E68" w:rsidRDefault="00C06E68" w:rsidP="003358FC">
      <w:r>
        <w:separator/>
      </w:r>
    </w:p>
  </w:footnote>
  <w:footnote w:type="continuationSeparator" w:id="0">
    <w:p w:rsidR="00C06E68" w:rsidRDefault="00C06E68" w:rsidP="00335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54" w:rsidRDefault="00B83E5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54" w:rsidRDefault="00B83E5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54" w:rsidRDefault="00B83E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E7A"/>
    <w:multiLevelType w:val="hybridMultilevel"/>
    <w:tmpl w:val="A09E575E"/>
    <w:lvl w:ilvl="0" w:tplc="A72CA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E133E"/>
    <w:multiLevelType w:val="hybridMultilevel"/>
    <w:tmpl w:val="BB7C2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E0368D"/>
    <w:multiLevelType w:val="hybridMultilevel"/>
    <w:tmpl w:val="44D2A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16F16"/>
    <w:multiLevelType w:val="singleLevel"/>
    <w:tmpl w:val="D36C79CC"/>
    <w:lvl w:ilvl="0">
      <w:start w:val="4"/>
      <w:numFmt w:val="bullet"/>
      <w:lvlText w:val="-"/>
      <w:lvlJc w:val="left"/>
      <w:pPr>
        <w:tabs>
          <w:tab w:val="num" w:pos="4980"/>
        </w:tabs>
        <w:ind w:left="4980" w:hanging="420"/>
      </w:pPr>
      <w:rPr>
        <w:rFonts w:hint="default"/>
      </w:rPr>
    </w:lvl>
  </w:abstractNum>
  <w:abstractNum w:abstractNumId="4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D7"/>
    <w:rsid w:val="0014331F"/>
    <w:rsid w:val="00203F7C"/>
    <w:rsid w:val="002A2305"/>
    <w:rsid w:val="00332119"/>
    <w:rsid w:val="003358FC"/>
    <w:rsid w:val="00345FFF"/>
    <w:rsid w:val="004F0636"/>
    <w:rsid w:val="0056120D"/>
    <w:rsid w:val="005A1BD1"/>
    <w:rsid w:val="005F6554"/>
    <w:rsid w:val="006F3FEE"/>
    <w:rsid w:val="007873A7"/>
    <w:rsid w:val="008456D7"/>
    <w:rsid w:val="00B83E54"/>
    <w:rsid w:val="00C06E68"/>
    <w:rsid w:val="00F304C3"/>
    <w:rsid w:val="00F8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5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335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358F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35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user">
    <w:name w:val="Standard (user)"/>
    <w:rsid w:val="003358FC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3358FC"/>
    <w:pPr>
      <w:ind w:left="660"/>
      <w:jc w:val="center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3358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35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footer"/>
    <w:basedOn w:val="a"/>
    <w:link w:val="a5"/>
    <w:uiPriority w:val="99"/>
    <w:rsid w:val="003358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3358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3358FC"/>
  </w:style>
  <w:style w:type="paragraph" w:styleId="a7">
    <w:name w:val="header"/>
    <w:basedOn w:val="a"/>
    <w:link w:val="a8"/>
    <w:uiPriority w:val="99"/>
    <w:rsid w:val="003358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3358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rsid w:val="003358FC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rsid w:val="003358F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No Spacing"/>
    <w:uiPriority w:val="1"/>
    <w:qFormat/>
    <w:rsid w:val="00335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5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335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358F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35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user">
    <w:name w:val="Standard (user)"/>
    <w:rsid w:val="003358FC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3358FC"/>
    <w:pPr>
      <w:ind w:left="660"/>
      <w:jc w:val="center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3358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35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footer"/>
    <w:basedOn w:val="a"/>
    <w:link w:val="a5"/>
    <w:uiPriority w:val="99"/>
    <w:rsid w:val="003358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3358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3358FC"/>
  </w:style>
  <w:style w:type="paragraph" w:styleId="a7">
    <w:name w:val="header"/>
    <w:basedOn w:val="a"/>
    <w:link w:val="a8"/>
    <w:uiPriority w:val="99"/>
    <w:rsid w:val="003358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3358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rsid w:val="003358FC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rsid w:val="003358F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No Spacing"/>
    <w:uiPriority w:val="1"/>
    <w:qFormat/>
    <w:rsid w:val="00335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3366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22513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Бахирева</cp:lastModifiedBy>
  <cp:revision>2</cp:revision>
  <cp:lastPrinted>2017-05-05T09:46:00Z</cp:lastPrinted>
  <dcterms:created xsi:type="dcterms:W3CDTF">2017-05-12T12:14:00Z</dcterms:created>
  <dcterms:modified xsi:type="dcterms:W3CDTF">2017-05-12T12:14:00Z</dcterms:modified>
</cp:coreProperties>
</file>