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EE" w:rsidRPr="00513D43" w:rsidRDefault="00BA41EE" w:rsidP="00BA41EE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BA41EE" w:rsidRPr="00513D43" w:rsidRDefault="00BA41EE" w:rsidP="00BA41EE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BA41EE" w:rsidRDefault="00BA41EE" w:rsidP="00BA41EE">
      <w:pPr>
        <w:autoSpaceDE w:val="0"/>
        <w:ind w:left="709"/>
        <w:jc w:val="center"/>
        <w:rPr>
          <w:bCs/>
        </w:rPr>
      </w:pPr>
    </w:p>
    <w:p w:rsidR="00BA41EE" w:rsidRDefault="00BA41EE" w:rsidP="00BA41EE">
      <w:pPr>
        <w:autoSpaceDE w:val="0"/>
        <w:ind w:left="709"/>
        <w:jc w:val="center"/>
        <w:rPr>
          <w:bCs/>
        </w:rPr>
      </w:pPr>
    </w:p>
    <w:p w:rsidR="00BA41EE" w:rsidRDefault="00BA41EE" w:rsidP="00BA41EE">
      <w:pPr>
        <w:autoSpaceDE w:val="0"/>
        <w:ind w:left="709"/>
        <w:jc w:val="center"/>
        <w:rPr>
          <w:bCs/>
        </w:rPr>
      </w:pPr>
    </w:p>
    <w:p w:rsidR="00BA41EE" w:rsidRPr="00513D43" w:rsidRDefault="004B64D1" w:rsidP="00BA41EE">
      <w:pPr>
        <w:autoSpaceDE w:val="0"/>
        <w:jc w:val="center"/>
        <w:rPr>
          <w:b/>
          <w:bCs/>
          <w:sz w:val="22"/>
          <w:szCs w:val="22"/>
        </w:rPr>
      </w:pPr>
      <w:r w:rsidRPr="004B64D1">
        <w:rPr>
          <w:b/>
          <w:bCs/>
          <w:sz w:val="22"/>
          <w:szCs w:val="22"/>
        </w:rPr>
        <w:t>VsLtkftvYjdjcnb1</w:t>
      </w:r>
    </w:p>
    <w:tbl>
      <w:tblPr>
        <w:tblW w:w="10194" w:type="dxa"/>
        <w:tblLook w:val="04A0"/>
      </w:tblPr>
      <w:tblGrid>
        <w:gridCol w:w="5313"/>
        <w:gridCol w:w="4881"/>
      </w:tblGrid>
      <w:tr w:rsidR="00BA41EE" w:rsidRPr="00513D43" w:rsidTr="00F57978">
        <w:trPr>
          <w:trHeight w:val="3199"/>
        </w:trPr>
        <w:tc>
          <w:tcPr>
            <w:tcW w:w="5313" w:type="dxa"/>
            <w:shd w:val="clear" w:color="auto" w:fill="auto"/>
          </w:tcPr>
          <w:p w:rsidR="00BA41EE" w:rsidRPr="00513D43" w:rsidRDefault="00BA41EE" w:rsidP="00F57978">
            <w:pPr>
              <w:autoSpaceDE w:val="0"/>
              <w:rPr>
                <w:b/>
                <w:iCs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BA41EE" w:rsidRPr="00513D43" w:rsidRDefault="00BA41EE" w:rsidP="00F57978">
            <w:pPr>
              <w:autoSpaceDE w:val="0"/>
              <w:rPr>
                <w:iCs/>
              </w:rPr>
            </w:pPr>
          </w:p>
          <w:p w:rsidR="00BA41EE" w:rsidRPr="001D7117" w:rsidRDefault="00BA41EE" w:rsidP="00F57978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1D7117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BA41EE" w:rsidRPr="001D7117" w:rsidRDefault="00BA41EE" w:rsidP="00F57978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муниципального района</w:t>
            </w:r>
          </w:p>
          <w:p w:rsidR="00BA41EE" w:rsidRPr="001D7117" w:rsidRDefault="00BA41EE" w:rsidP="00F57978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Московской области</w:t>
            </w:r>
          </w:p>
          <w:p w:rsidR="00BA41EE" w:rsidRPr="00513D43" w:rsidRDefault="00BA41EE" w:rsidP="00F57978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BA41EE" w:rsidRPr="00513D43" w:rsidRDefault="00BA41EE" w:rsidP="00F57978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BA41EE" w:rsidRPr="00513D43" w:rsidRDefault="00BA41EE" w:rsidP="00F57978">
            <w:pPr>
              <w:autoSpaceDE w:val="0"/>
              <w:rPr>
                <w:bCs/>
                <w:color w:val="0000FF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BA41EE" w:rsidRPr="00513D43" w:rsidRDefault="00BA41EE" w:rsidP="00F57978">
            <w:pPr>
              <w:autoSpaceDE w:val="0"/>
              <w:rPr>
                <w:bCs/>
                <w:color w:val="0000FF"/>
              </w:rPr>
            </w:pPr>
          </w:p>
          <w:p w:rsidR="00BA41EE" w:rsidRPr="00513D43" w:rsidRDefault="00BA41EE" w:rsidP="00F57978">
            <w:pPr>
              <w:autoSpaceDE w:val="0"/>
              <w:rPr>
                <w:b/>
                <w:bCs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81" w:type="dxa"/>
            <w:shd w:val="clear" w:color="auto" w:fill="auto"/>
          </w:tcPr>
          <w:p w:rsidR="00BA41EE" w:rsidRPr="00513D43" w:rsidRDefault="00BA41EE" w:rsidP="00F57978">
            <w:pPr>
              <w:autoSpaceDE w:val="0"/>
              <w:rPr>
                <w:b/>
                <w:bCs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BA41EE" w:rsidRPr="00513D43" w:rsidRDefault="00BA41EE" w:rsidP="00F57978">
            <w:pPr>
              <w:autoSpaceDE w:val="0"/>
              <w:rPr>
                <w:b/>
                <w:iCs/>
              </w:rPr>
            </w:pPr>
          </w:p>
          <w:p w:rsidR="00BA41EE" w:rsidRPr="00513D43" w:rsidRDefault="00BA41EE" w:rsidP="00F57978">
            <w:pPr>
              <w:autoSpaceDE w:val="0"/>
              <w:autoSpaceDN w:val="0"/>
              <w:adjustRightInd w:val="0"/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BA41EE" w:rsidRPr="00513D43" w:rsidRDefault="00BA41EE" w:rsidP="00F57978">
            <w:pPr>
              <w:autoSpaceDE w:val="0"/>
              <w:autoSpaceDN w:val="0"/>
              <w:adjustRightInd w:val="0"/>
              <w:jc w:val="both"/>
            </w:pPr>
          </w:p>
          <w:p w:rsidR="00BA41EE" w:rsidRPr="00513D43" w:rsidRDefault="00BA41EE" w:rsidP="00F57978">
            <w:pPr>
              <w:autoSpaceDE w:val="0"/>
              <w:rPr>
                <w:bCs/>
              </w:rPr>
            </w:pPr>
          </w:p>
          <w:p w:rsidR="00BA41EE" w:rsidRPr="00513D43" w:rsidRDefault="00BA41EE" w:rsidP="00F57978">
            <w:pPr>
              <w:autoSpaceDE w:val="0"/>
              <w:rPr>
                <w:bCs/>
              </w:rPr>
            </w:pPr>
          </w:p>
          <w:p w:rsidR="00BA41EE" w:rsidRPr="00513D43" w:rsidRDefault="00BA41EE" w:rsidP="00F57978">
            <w:pPr>
              <w:autoSpaceDE w:val="0"/>
              <w:rPr>
                <w:bCs/>
                <w:color w:val="0000FF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</w:t>
            </w:r>
            <w:r w:rsidRPr="00513D43">
              <w:rPr>
                <w:bCs/>
                <w:color w:val="0000FF"/>
                <w:sz w:val="22"/>
                <w:szCs w:val="22"/>
              </w:rPr>
              <w:t>ва.</w:t>
            </w:r>
          </w:p>
          <w:p w:rsidR="00BA41EE" w:rsidRPr="00513D43" w:rsidRDefault="00BA41EE" w:rsidP="00F57978">
            <w:pPr>
              <w:autoSpaceDE w:val="0"/>
              <w:rPr>
                <w:bCs/>
                <w:color w:val="0000FF"/>
              </w:rPr>
            </w:pPr>
          </w:p>
          <w:p w:rsidR="00BA41EE" w:rsidRPr="00513D43" w:rsidRDefault="00BA41EE" w:rsidP="00F57978">
            <w:pPr>
              <w:autoSpaceDE w:val="0"/>
              <w:rPr>
                <w:b/>
                <w:bCs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BA41EE" w:rsidRDefault="00BA41EE" w:rsidP="00BA41EE">
      <w:pPr>
        <w:autoSpaceDE w:val="0"/>
        <w:ind w:left="709"/>
        <w:jc w:val="center"/>
        <w:rPr>
          <w:bCs/>
        </w:rPr>
      </w:pPr>
    </w:p>
    <w:p w:rsidR="00BA41EE" w:rsidRDefault="00BA41EE" w:rsidP="00BA41E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A41EE" w:rsidRDefault="00BA41EE" w:rsidP="00BA41E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A41EE" w:rsidRPr="002B1734" w:rsidRDefault="00BA41EE" w:rsidP="00BA41E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A41EE" w:rsidRPr="002B1734" w:rsidRDefault="00BA41EE" w:rsidP="00BA41EE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 w:rsidRPr="00960E6C">
        <w:rPr>
          <w:b/>
          <w:noProof/>
          <w:color w:val="0000FF"/>
          <w:sz w:val="28"/>
          <w:szCs w:val="28"/>
        </w:rPr>
        <w:t xml:space="preserve"> </w:t>
      </w:r>
      <w:r>
        <w:rPr>
          <w:b/>
          <w:noProof/>
          <w:color w:val="0000FF"/>
          <w:sz w:val="28"/>
          <w:szCs w:val="28"/>
        </w:rPr>
        <w:t>АЗ-СП/17-395</w:t>
      </w:r>
    </w:p>
    <w:p w:rsidR="00BA41EE" w:rsidRPr="001D7117" w:rsidRDefault="00BA41EE" w:rsidP="00BA41EE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на право заключения договора аренды земельного участка</w:t>
      </w:r>
      <w:r w:rsidRPr="001D7117">
        <w:rPr>
          <w:noProof/>
          <w:color w:val="0000FF"/>
          <w:sz w:val="28"/>
          <w:szCs w:val="28"/>
        </w:rPr>
        <w:t>, государственная</w:t>
      </w:r>
    </w:p>
    <w:p w:rsidR="00BA41EE" w:rsidRPr="001D7117" w:rsidRDefault="00BA41EE" w:rsidP="00BA41EE">
      <w:pPr>
        <w:jc w:val="center"/>
        <w:rPr>
          <w:noProof/>
          <w:color w:val="0000FF"/>
          <w:sz w:val="28"/>
          <w:szCs w:val="28"/>
        </w:rPr>
      </w:pPr>
      <w:r w:rsidRPr="001D7117">
        <w:rPr>
          <w:noProof/>
          <w:color w:val="0000FF"/>
          <w:sz w:val="28"/>
          <w:szCs w:val="28"/>
        </w:rPr>
        <w:t>собственность на которы</w:t>
      </w:r>
      <w:r>
        <w:rPr>
          <w:noProof/>
          <w:color w:val="0000FF"/>
          <w:sz w:val="28"/>
          <w:szCs w:val="28"/>
        </w:rPr>
        <w:t>й</w:t>
      </w:r>
      <w:r w:rsidRPr="001D7117">
        <w:rPr>
          <w:noProof/>
          <w:color w:val="0000FF"/>
          <w:sz w:val="28"/>
          <w:szCs w:val="28"/>
        </w:rPr>
        <w:t xml:space="preserve"> не разграничена, расположенн</w:t>
      </w:r>
      <w:r>
        <w:rPr>
          <w:noProof/>
          <w:color w:val="0000FF"/>
          <w:sz w:val="28"/>
          <w:szCs w:val="28"/>
        </w:rPr>
        <w:t>ого</w:t>
      </w:r>
      <w:r w:rsidRPr="001D7117">
        <w:rPr>
          <w:noProof/>
          <w:color w:val="0000FF"/>
          <w:sz w:val="28"/>
          <w:szCs w:val="28"/>
        </w:rPr>
        <w:t xml:space="preserve"> в Сергиево-Посадском</w:t>
      </w:r>
    </w:p>
    <w:p w:rsidR="00BA41EE" w:rsidRPr="000E6EE7" w:rsidRDefault="00BA41EE" w:rsidP="00BA41EE">
      <w:pPr>
        <w:jc w:val="center"/>
        <w:rPr>
          <w:noProof/>
          <w:color w:val="0000FF"/>
          <w:sz w:val="28"/>
          <w:szCs w:val="28"/>
        </w:rPr>
      </w:pPr>
      <w:r w:rsidRPr="001D7117">
        <w:rPr>
          <w:noProof/>
          <w:color w:val="0000FF"/>
          <w:sz w:val="28"/>
          <w:szCs w:val="28"/>
        </w:rPr>
        <w:t>муниципал</w:t>
      </w:r>
      <w:r>
        <w:rPr>
          <w:noProof/>
          <w:color w:val="0000FF"/>
          <w:sz w:val="28"/>
          <w:szCs w:val="28"/>
        </w:rPr>
        <w:t>ьном районе Московской области, вид разрешенного использования: для ведения личного подсобного хозяйства</w:t>
      </w:r>
      <w:r>
        <w:rPr>
          <w:noProof/>
          <w:color w:val="0000FF"/>
          <w:sz w:val="28"/>
          <w:szCs w:val="28"/>
        </w:rPr>
        <w:br/>
      </w:r>
      <w:r w:rsidRPr="001D7117">
        <w:rPr>
          <w:noProof/>
          <w:color w:val="0000FF"/>
          <w:sz w:val="28"/>
          <w:szCs w:val="28"/>
        </w:rPr>
        <w:t xml:space="preserve"> </w:t>
      </w:r>
      <w:r>
        <w:rPr>
          <w:noProof/>
          <w:color w:val="0000FF"/>
          <w:sz w:val="28"/>
          <w:szCs w:val="28"/>
        </w:rPr>
        <w:t>(1 лот</w:t>
      </w:r>
      <w:r w:rsidRPr="000E6EE7">
        <w:rPr>
          <w:noProof/>
          <w:color w:val="0000FF"/>
          <w:sz w:val="28"/>
          <w:szCs w:val="28"/>
        </w:rPr>
        <w:t>)</w:t>
      </w:r>
    </w:p>
    <w:p w:rsidR="00BA41EE" w:rsidRPr="0066427B" w:rsidRDefault="00BA41EE" w:rsidP="00BA41EE">
      <w:pPr>
        <w:jc w:val="center"/>
        <w:rPr>
          <w:noProof/>
          <w:color w:val="0000FF"/>
          <w:sz w:val="28"/>
          <w:szCs w:val="28"/>
        </w:rPr>
      </w:pPr>
    </w:p>
    <w:p w:rsidR="00BA41EE" w:rsidRPr="002B1734" w:rsidRDefault="00BA41EE" w:rsidP="00BA41EE">
      <w:pPr>
        <w:autoSpaceDE w:val="0"/>
        <w:rPr>
          <w:b/>
          <w:bCs/>
          <w:sz w:val="28"/>
          <w:szCs w:val="28"/>
        </w:rPr>
      </w:pPr>
    </w:p>
    <w:p w:rsidR="00BA41EE" w:rsidRPr="002B1734" w:rsidRDefault="00BA41EE" w:rsidP="00BA41EE">
      <w:pPr>
        <w:autoSpaceDE w:val="0"/>
        <w:rPr>
          <w:b/>
          <w:bCs/>
          <w:sz w:val="28"/>
          <w:szCs w:val="28"/>
        </w:rPr>
      </w:pPr>
    </w:p>
    <w:p w:rsidR="00BA41EE" w:rsidRPr="002B1734" w:rsidRDefault="00BA41EE" w:rsidP="00BA41EE">
      <w:pPr>
        <w:autoSpaceDE w:val="0"/>
        <w:rPr>
          <w:b/>
          <w:bCs/>
          <w:sz w:val="28"/>
          <w:szCs w:val="28"/>
        </w:rPr>
      </w:pPr>
    </w:p>
    <w:p w:rsidR="00BA41EE" w:rsidRPr="005E5AAF" w:rsidRDefault="00BA41EE" w:rsidP="00BA41EE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7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24</w:t>
      </w:r>
      <w:r w:rsidRPr="003526C5">
        <w:rPr>
          <w:b/>
          <w:noProof/>
          <w:color w:val="0000FF"/>
          <w:sz w:val="28"/>
          <w:szCs w:val="28"/>
        </w:rPr>
        <w:t>0517/6987935/0</w:t>
      </w:r>
      <w:r>
        <w:rPr>
          <w:b/>
          <w:noProof/>
          <w:color w:val="0000FF"/>
          <w:sz w:val="28"/>
          <w:szCs w:val="28"/>
        </w:rPr>
        <w:t>2</w:t>
      </w:r>
    </w:p>
    <w:p w:rsidR="00BA41EE" w:rsidRPr="005E5AAF" w:rsidRDefault="00BA41EE" w:rsidP="00BA41EE">
      <w:pPr>
        <w:autoSpaceDE w:val="0"/>
        <w:rPr>
          <w:noProof/>
          <w:sz w:val="22"/>
          <w:szCs w:val="22"/>
        </w:rPr>
      </w:pPr>
    </w:p>
    <w:p w:rsidR="00BA41EE" w:rsidRPr="005E5AAF" w:rsidRDefault="00BA41EE" w:rsidP="00BA41EE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00300060100921</w:t>
      </w:r>
    </w:p>
    <w:p w:rsidR="00BA41EE" w:rsidRPr="005E5AAF" w:rsidRDefault="00BA41EE" w:rsidP="00BA41EE">
      <w:pPr>
        <w:autoSpaceDE w:val="0"/>
        <w:rPr>
          <w:bCs/>
          <w:sz w:val="26"/>
          <w:szCs w:val="26"/>
        </w:rPr>
      </w:pPr>
    </w:p>
    <w:p w:rsidR="00BA41EE" w:rsidRPr="005E5AAF" w:rsidRDefault="00BA41EE" w:rsidP="00BA41EE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25.05.2016</w:t>
      </w:r>
    </w:p>
    <w:p w:rsidR="00BA41EE" w:rsidRPr="005E5AAF" w:rsidRDefault="00BA41EE" w:rsidP="00BA41EE">
      <w:pPr>
        <w:autoSpaceDE w:val="0"/>
        <w:rPr>
          <w:bCs/>
          <w:sz w:val="26"/>
          <w:szCs w:val="26"/>
        </w:rPr>
      </w:pPr>
    </w:p>
    <w:p w:rsidR="00BA41EE" w:rsidRPr="005E5AAF" w:rsidRDefault="00BA41EE" w:rsidP="00BA41EE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23.06.2017</w:t>
      </w:r>
    </w:p>
    <w:p w:rsidR="00BA41EE" w:rsidRPr="005E5AAF" w:rsidRDefault="00BA41EE" w:rsidP="00BA41EE">
      <w:pPr>
        <w:autoSpaceDE w:val="0"/>
        <w:rPr>
          <w:bCs/>
          <w:sz w:val="26"/>
          <w:szCs w:val="26"/>
        </w:rPr>
      </w:pPr>
    </w:p>
    <w:p w:rsidR="00BA41EE" w:rsidRPr="002B1734" w:rsidRDefault="00BA41EE" w:rsidP="00BA41EE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27.06.2017</w:t>
      </w:r>
    </w:p>
    <w:p w:rsidR="00BA41EE" w:rsidRPr="002B1734" w:rsidRDefault="00BA41EE" w:rsidP="00BA41EE">
      <w:pPr>
        <w:autoSpaceDE w:val="0"/>
        <w:jc w:val="both"/>
        <w:rPr>
          <w:b/>
          <w:bCs/>
          <w:sz w:val="26"/>
          <w:szCs w:val="26"/>
        </w:rPr>
      </w:pPr>
    </w:p>
    <w:p w:rsidR="00BA41EE" w:rsidRPr="002B1734" w:rsidRDefault="00BA41EE" w:rsidP="00BA41EE">
      <w:pPr>
        <w:autoSpaceDE w:val="0"/>
        <w:jc w:val="both"/>
        <w:rPr>
          <w:b/>
          <w:bCs/>
          <w:sz w:val="26"/>
          <w:szCs w:val="26"/>
        </w:rPr>
      </w:pPr>
    </w:p>
    <w:p w:rsidR="00BA41EE" w:rsidRPr="002B1734" w:rsidRDefault="00BA41EE" w:rsidP="00BA41EE">
      <w:pPr>
        <w:autoSpaceDE w:val="0"/>
        <w:jc w:val="both"/>
        <w:rPr>
          <w:b/>
          <w:bCs/>
          <w:sz w:val="26"/>
          <w:szCs w:val="26"/>
        </w:rPr>
      </w:pPr>
    </w:p>
    <w:p w:rsidR="00BA41EE" w:rsidRPr="002B1734" w:rsidRDefault="00BA41EE" w:rsidP="00BA41EE">
      <w:pPr>
        <w:autoSpaceDE w:val="0"/>
        <w:jc w:val="both"/>
        <w:rPr>
          <w:bCs/>
          <w:sz w:val="26"/>
          <w:szCs w:val="26"/>
        </w:rPr>
      </w:pPr>
    </w:p>
    <w:p w:rsidR="00BA41EE" w:rsidRPr="002B1734" w:rsidRDefault="00BA41EE" w:rsidP="00BA41EE">
      <w:pPr>
        <w:autoSpaceDE w:val="0"/>
        <w:jc w:val="both"/>
        <w:rPr>
          <w:bCs/>
          <w:sz w:val="26"/>
          <w:szCs w:val="26"/>
        </w:rPr>
      </w:pPr>
    </w:p>
    <w:p w:rsidR="00BA41EE" w:rsidRPr="00513D43" w:rsidRDefault="00BA41EE" w:rsidP="00BA41E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A41EE" w:rsidRPr="00513D43" w:rsidRDefault="00BA41EE" w:rsidP="00BA41EE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BA41EE" w:rsidRPr="00513D43" w:rsidRDefault="00BA41EE" w:rsidP="00BA41EE">
      <w:pPr>
        <w:autoSpaceDE w:val="0"/>
        <w:jc w:val="center"/>
        <w:rPr>
          <w:b/>
          <w:bCs/>
          <w:color w:val="17365D"/>
          <w:sz w:val="26"/>
          <w:szCs w:val="26"/>
        </w:rPr>
        <w:sectPr w:rsidR="00BA41EE" w:rsidRPr="00513D43" w:rsidSect="00513D43">
          <w:pgSz w:w="11906" w:h="16838"/>
          <w:pgMar w:top="843" w:right="849" w:bottom="709" w:left="993" w:header="0" w:footer="0" w:gutter="0"/>
          <w:pgNumType w:start="1"/>
          <w:cols w:space="720"/>
          <w:titlePg/>
          <w:docGrid w:linePitch="360"/>
        </w:sectPr>
      </w:pPr>
      <w:r w:rsidRPr="00513D43">
        <w:rPr>
          <w:b/>
          <w:bCs/>
          <w:color w:val="17365D"/>
          <w:sz w:val="26"/>
          <w:szCs w:val="26"/>
        </w:rPr>
        <w:t>2017 год</w:t>
      </w:r>
    </w:p>
    <w:p w:rsidR="00BA41EE" w:rsidRPr="002B1734" w:rsidRDefault="00BA41EE" w:rsidP="00BA41EE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BA41EE" w:rsidRDefault="00BA41EE" w:rsidP="00BA41EE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>– только для физических лиц (</w:t>
      </w:r>
      <w:r w:rsidRPr="00E91939">
        <w:rPr>
          <w:iCs/>
          <w:sz w:val="22"/>
          <w:szCs w:val="22"/>
        </w:rPr>
        <w:t>граждан</w:t>
      </w:r>
      <w:r>
        <w:rPr>
          <w:iCs/>
          <w:sz w:val="22"/>
          <w:szCs w:val="22"/>
        </w:rPr>
        <w:t>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:rsidR="00BA41EE" w:rsidRPr="00670216" w:rsidRDefault="00BA41EE" w:rsidP="00BA41E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BA41EE" w:rsidRPr="002B1734" w:rsidRDefault="00BA41EE" w:rsidP="00BA41E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BA41EE" w:rsidRPr="002B1734" w:rsidRDefault="00BA41EE" w:rsidP="00BA41E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BA41EE" w:rsidRPr="002B1734" w:rsidRDefault="00BA41EE" w:rsidP="00BA41E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BA41EE" w:rsidRPr="00960E6C" w:rsidRDefault="00BA41EE" w:rsidP="00BA41EE">
      <w:pPr>
        <w:tabs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D54621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 (протокол</w:t>
      </w:r>
      <w:r>
        <w:rPr>
          <w:color w:val="0000FF"/>
          <w:sz w:val="22"/>
          <w:szCs w:val="22"/>
        </w:rPr>
        <w:t xml:space="preserve"> от 04.05.2017 № 17, п. 110</w:t>
      </w:r>
      <w:r w:rsidRPr="00D54621">
        <w:rPr>
          <w:color w:val="0000FF"/>
          <w:sz w:val="22"/>
          <w:szCs w:val="22"/>
        </w:rPr>
        <w:t>);</w:t>
      </w:r>
    </w:p>
    <w:p w:rsidR="00BA41EE" w:rsidRPr="003E3F3B" w:rsidRDefault="00BA41EE" w:rsidP="00BA41EE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color w:val="0000FF"/>
          <w:sz w:val="22"/>
          <w:szCs w:val="22"/>
        </w:rPr>
      </w:pPr>
      <w:r w:rsidRPr="003E3F3B">
        <w:rPr>
          <w:color w:val="0000FF"/>
          <w:sz w:val="22"/>
          <w:szCs w:val="22"/>
        </w:rPr>
        <w:t xml:space="preserve">постановления Главы Сергиево-Посадского муниципального района Московской области от </w:t>
      </w:r>
      <w:r>
        <w:rPr>
          <w:color w:val="0000FF"/>
          <w:sz w:val="22"/>
          <w:szCs w:val="22"/>
        </w:rPr>
        <w:t>17.05</w:t>
      </w:r>
      <w:r w:rsidRPr="003E3F3B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br/>
        <w:t>№ 806</w:t>
      </w:r>
      <w:r w:rsidRPr="003E3F3B">
        <w:rPr>
          <w:color w:val="0000FF"/>
          <w:sz w:val="22"/>
          <w:szCs w:val="22"/>
        </w:rPr>
        <w:t>-ПГ «О проведен</w:t>
      </w:r>
      <w:proofErr w:type="gramStart"/>
      <w:r w:rsidRPr="003E3F3B">
        <w:rPr>
          <w:color w:val="0000FF"/>
          <w:sz w:val="22"/>
          <w:szCs w:val="22"/>
        </w:rPr>
        <w:t>ии ау</w:t>
      </w:r>
      <w:proofErr w:type="gramEnd"/>
      <w:r w:rsidRPr="003E3F3B">
        <w:rPr>
          <w:color w:val="0000FF"/>
          <w:sz w:val="22"/>
          <w:szCs w:val="22"/>
        </w:rPr>
        <w:t xml:space="preserve">кциона на право заключения договора аренды земельного участка» </w:t>
      </w:r>
      <w:r w:rsidRPr="003E3F3B">
        <w:rPr>
          <w:color w:val="0000FF"/>
          <w:sz w:val="22"/>
          <w:szCs w:val="22"/>
        </w:rPr>
        <w:br/>
        <w:t>(Приложение 1);</w:t>
      </w:r>
    </w:p>
    <w:p w:rsidR="00BA41EE" w:rsidRPr="00BE675A" w:rsidRDefault="00BA41EE" w:rsidP="00BA41EE">
      <w:pPr>
        <w:tabs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BE675A"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BA41EE" w:rsidRPr="00410640" w:rsidRDefault="00BA41EE" w:rsidP="00BA41EE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BA41EE" w:rsidRPr="00513D43" w:rsidRDefault="00BA41EE" w:rsidP="00BA41EE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BA41EE" w:rsidRPr="002B1734" w:rsidRDefault="00BA41EE" w:rsidP="00BA41E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2.1. </w:t>
      </w:r>
      <w:proofErr w:type="gramStart"/>
      <w:r w:rsidRPr="002B1734">
        <w:rPr>
          <w:b/>
          <w:sz w:val="22"/>
          <w:szCs w:val="22"/>
        </w:rPr>
        <w:t>Уполномоченный орган –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 </w:t>
      </w:r>
      <w:r w:rsidRPr="00AC2412">
        <w:rPr>
          <w:sz w:val="22"/>
          <w:szCs w:val="22"/>
        </w:rPr>
        <w:t>местного самоуправления</w:t>
      </w:r>
      <w:r w:rsidRPr="002B1734">
        <w:rPr>
          <w:sz w:val="22"/>
          <w:szCs w:val="22"/>
        </w:rPr>
        <w:t xml:space="preserve">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</w:t>
      </w:r>
      <w:proofErr w:type="gramEnd"/>
      <w:r w:rsidRPr="002B1734">
        <w:rPr>
          <w:sz w:val="22"/>
          <w:szCs w:val="22"/>
        </w:rPr>
        <w:t xml:space="preserve"> опубликования (обнародования) муниципальных правовых актов по месту нахождения земельного участка, за заключение договора аренды земельного участка, в том числе за соблюдение сроков его заключения.</w:t>
      </w:r>
    </w:p>
    <w:p w:rsidR="00BA41EE" w:rsidRPr="0066427B" w:rsidRDefault="00BA41EE" w:rsidP="00BA41EE">
      <w:pPr>
        <w:tabs>
          <w:tab w:val="left" w:pos="142"/>
        </w:tabs>
        <w:autoSpaceDE w:val="0"/>
        <w:spacing w:line="276" w:lineRule="auto"/>
        <w:jc w:val="both"/>
        <w:rPr>
          <w:b/>
          <w:noProof/>
          <w:color w:val="000000"/>
          <w:sz w:val="22"/>
          <w:szCs w:val="22"/>
        </w:rPr>
      </w:pPr>
      <w:r w:rsidRPr="00513D43">
        <w:rPr>
          <w:b/>
          <w:noProof/>
          <w:color w:val="000000"/>
          <w:sz w:val="22"/>
          <w:szCs w:val="22"/>
        </w:rPr>
        <w:t xml:space="preserve">Наименование: </w:t>
      </w:r>
      <w:r>
        <w:rPr>
          <w:rFonts w:ascii="TimesNewRomanPS-BoldMT" w:hAnsi="TimesNewRomanPS-BoldMT" w:cs="TimesNewRomanPS-BoldMT"/>
          <w:b/>
          <w:bCs/>
          <w:color w:val="0000FF"/>
          <w:sz w:val="22"/>
          <w:szCs w:val="22"/>
          <w:lang w:eastAsia="ru-RU"/>
        </w:rPr>
        <w:t>Администрация Сергиево-Посадского муниципального района Московской области.</w:t>
      </w:r>
    </w:p>
    <w:p w:rsidR="00BA41EE" w:rsidRPr="0066427B" w:rsidRDefault="00BA41EE" w:rsidP="00BA41E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Адрес:</w:t>
      </w:r>
      <w:r w:rsidRPr="0066427B">
        <w:rPr>
          <w:color w:val="0000FF"/>
          <w:sz w:val="22"/>
          <w:szCs w:val="22"/>
        </w:rPr>
        <w:t xml:space="preserve"> </w:t>
      </w:r>
      <w:r w:rsidRPr="00364660">
        <w:rPr>
          <w:color w:val="0000FF"/>
          <w:sz w:val="22"/>
          <w:szCs w:val="22"/>
        </w:rPr>
        <w:t>Адрес (место нахождения): 141300, Московская область, г. Сергиев</w:t>
      </w:r>
      <w:r>
        <w:rPr>
          <w:color w:val="0000FF"/>
          <w:sz w:val="22"/>
          <w:szCs w:val="22"/>
        </w:rPr>
        <w:t xml:space="preserve"> Посад, проспект Красной Армии,</w:t>
      </w:r>
      <w:r>
        <w:rPr>
          <w:color w:val="0000FF"/>
          <w:sz w:val="22"/>
          <w:szCs w:val="22"/>
        </w:rPr>
        <w:br/>
      </w:r>
      <w:r w:rsidRPr="00364660">
        <w:rPr>
          <w:color w:val="0000FF"/>
          <w:sz w:val="22"/>
          <w:szCs w:val="22"/>
        </w:rPr>
        <w:t>д. 169.</w:t>
      </w:r>
    </w:p>
    <w:p w:rsidR="00BA41EE" w:rsidRDefault="00BA41EE" w:rsidP="00BA41EE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Сайт:</w:t>
      </w:r>
      <w:r w:rsidRPr="0066427B">
        <w:rPr>
          <w:color w:val="0000FF"/>
          <w:sz w:val="22"/>
          <w:szCs w:val="22"/>
        </w:rPr>
        <w:t xml:space="preserve"> </w:t>
      </w:r>
      <w:hyperlink r:id="rId8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www.sergiev-reg.ru</w:t>
        </w:r>
      </w:hyperlink>
    </w:p>
    <w:p w:rsidR="00BA41EE" w:rsidRDefault="00BA41EE" w:rsidP="00BA41EE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Адрес электронной почты:</w:t>
      </w:r>
      <w:r w:rsidRPr="00364660">
        <w:rPr>
          <w:color w:val="0000FF"/>
          <w:sz w:val="22"/>
          <w:szCs w:val="22"/>
        </w:rPr>
        <w:t xml:space="preserve"> </w:t>
      </w:r>
      <w:hyperlink r:id="rId9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adm@sergiev-reg.ru</w:t>
        </w:r>
      </w:hyperlink>
    </w:p>
    <w:p w:rsidR="00BA41EE" w:rsidRPr="0066427B" w:rsidRDefault="00BA41EE" w:rsidP="00BA41E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Телефон факс:</w:t>
      </w:r>
      <w:r w:rsidRPr="0066427B">
        <w:rPr>
          <w:color w:val="0000FF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 (496) 551-5100</w:t>
      </w:r>
      <w:r w:rsidRPr="0066427B">
        <w:rPr>
          <w:color w:val="0000FF"/>
          <w:sz w:val="22"/>
          <w:szCs w:val="22"/>
        </w:rPr>
        <w:t xml:space="preserve"> факс: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+7(496) 551-5193</w:t>
      </w:r>
    </w:p>
    <w:p w:rsidR="00BA41EE" w:rsidRDefault="00BA41EE" w:rsidP="00BA41EE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Реквизиты: Управление Федерального казначейства по Московской области</w:t>
      </w:r>
    </w:p>
    <w:p w:rsidR="00BA41EE" w:rsidRDefault="00BA41EE" w:rsidP="00BA41EE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(Администрация Сергиево-Посадского муниципального района Московской области </w:t>
      </w:r>
      <w:proofErr w:type="gramStart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л</w:t>
      </w:r>
      <w:proofErr w:type="gramEnd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/с 03000000010)</w:t>
      </w:r>
    </w:p>
    <w:p w:rsidR="00BA41EE" w:rsidRPr="00C074E8" w:rsidRDefault="00BA41EE" w:rsidP="00BA41EE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ИНН </w:t>
      </w: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5042022397, КПП 504201001,</w:t>
      </w:r>
    </w:p>
    <w:p w:rsidR="00BA41EE" w:rsidRPr="00C074E8" w:rsidRDefault="00BA41EE" w:rsidP="00BA41EE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Банк получателя: ГУ Банка России по ЦФО, БИК 044525000, </w:t>
      </w:r>
      <w:proofErr w:type="gramStart"/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</w:t>
      </w:r>
      <w:proofErr w:type="gramEnd"/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/с № 40101810845250010102</w:t>
      </w:r>
    </w:p>
    <w:p w:rsidR="00BA41EE" w:rsidRPr="00C074E8" w:rsidRDefault="00BA41EE" w:rsidP="00BA41EE">
      <w:p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ОКТМО 46615101, КБК 92911105013130000120.</w:t>
      </w:r>
    </w:p>
    <w:p w:rsidR="00BA41EE" w:rsidRPr="00670216" w:rsidRDefault="00BA41EE" w:rsidP="00BA41E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BA41EE" w:rsidRPr="002B1734" w:rsidRDefault="00BA41EE" w:rsidP="00BA41EE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</w:t>
      </w:r>
      <w:r w:rsidRPr="006D02A8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BA41EE" w:rsidRPr="006D02A8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BA41EE" w:rsidRPr="006D02A8" w:rsidRDefault="00BA41EE" w:rsidP="00BA41E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BA41EE" w:rsidRPr="006D02A8" w:rsidRDefault="00BA41EE" w:rsidP="00BA41E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BA41EE" w:rsidRPr="006D02A8" w:rsidRDefault="00BA41EE" w:rsidP="00BA41E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BA41EE" w:rsidRPr="006D02A8" w:rsidRDefault="00BA41EE" w:rsidP="00BA41E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Тел.: /факс:+7 (498) 602-05-69.</w:t>
      </w:r>
    </w:p>
    <w:p w:rsidR="00BA41EE" w:rsidRPr="00410640" w:rsidRDefault="00BA41EE" w:rsidP="00BA41EE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BA41EE" w:rsidRPr="006D02A8" w:rsidRDefault="00BA41EE" w:rsidP="00BA41E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2.3.</w:t>
      </w:r>
      <w:r w:rsidRPr="006D02A8">
        <w:rPr>
          <w:b/>
          <w:sz w:val="22"/>
          <w:szCs w:val="22"/>
        </w:rPr>
        <w:t xml:space="preserve"> 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>.</w:t>
      </w:r>
    </w:p>
    <w:p w:rsidR="00BA41EE" w:rsidRPr="006D02A8" w:rsidRDefault="00BA41EE" w:rsidP="00BA41EE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BA41EE" w:rsidRPr="006D02A8" w:rsidRDefault="00BA41EE" w:rsidP="00BA41E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spellStart"/>
      <w:proofErr w:type="gramStart"/>
      <w:r w:rsidRPr="006D02A8">
        <w:rPr>
          <w:iCs/>
          <w:sz w:val="22"/>
          <w:szCs w:val="22"/>
        </w:rPr>
        <w:t>п</w:t>
      </w:r>
      <w:proofErr w:type="spellEnd"/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BA41EE" w:rsidRPr="006D02A8" w:rsidRDefault="00BA41EE" w:rsidP="00BA41E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BA41EE" w:rsidRPr="006D02A8" w:rsidRDefault="00BA41EE" w:rsidP="00BA41EE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2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</w:p>
    <w:p w:rsidR="00BA41EE" w:rsidRPr="006D02A8" w:rsidRDefault="00BA41EE" w:rsidP="00BA41EE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BA41EE" w:rsidRPr="006D02A8" w:rsidRDefault="00BA41EE" w:rsidP="00BA41E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3E3F3B">
        <w:rPr>
          <w:color w:val="0000FF"/>
          <w:sz w:val="22"/>
          <w:szCs w:val="22"/>
        </w:rPr>
        <w:t>земельный участок, государственная собственность на который не разграничена, расположенный на территории Сергиево-Посадского муниципального района Московской области.</w:t>
      </w:r>
    </w:p>
    <w:p w:rsidR="00BA41EE" w:rsidRPr="006D02A8" w:rsidRDefault="00BA41EE" w:rsidP="00BA41EE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BA41EE" w:rsidRPr="006D02A8" w:rsidRDefault="00BA41EE" w:rsidP="00BA41EE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BA41EE" w:rsidRPr="006D02A8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A41EE" w:rsidRPr="006D02A8" w:rsidRDefault="00BA41EE" w:rsidP="00BA41EE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BA41EE" w:rsidRPr="002B1734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p w:rsidR="00BA41EE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6D02A8">
        <w:rPr>
          <w:b/>
          <w:sz w:val="22"/>
          <w:szCs w:val="22"/>
          <w:u w:val="single"/>
        </w:rPr>
        <w:t>.</w:t>
      </w:r>
    </w:p>
    <w:p w:rsidR="00BA41EE" w:rsidRPr="00242F27" w:rsidRDefault="00BA41EE" w:rsidP="00BA41EE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Сергиево-Посадский муниципальный район, городское поселение Сергиев Посад, г. Сергиев Посад, в р-не ул. Королева.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1 200</w:t>
      </w:r>
      <w:r w:rsidRPr="00242F27">
        <w:rPr>
          <w:color w:val="0000FF"/>
          <w:sz w:val="22"/>
          <w:szCs w:val="22"/>
        </w:rPr>
        <w:t>.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50:05:0070401:2093</w:t>
      </w:r>
      <w:r w:rsidRPr="00960E6C">
        <w:rPr>
          <w:color w:val="FF0000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17.02</w:t>
      </w:r>
      <w:r w:rsidRPr="00242F27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br/>
        <w:t xml:space="preserve">№ 50-0-1-329/4007/2017-2014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 правах на земельный участок (включая сведения о собственнике):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17.02</w:t>
      </w:r>
      <w:r w:rsidRPr="00242F27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br/>
        <w:t xml:space="preserve">№ 50-0-1-329/4007/2017-2014 </w:t>
      </w:r>
      <w:r w:rsidRPr="00242F27">
        <w:rPr>
          <w:color w:val="0000FF"/>
          <w:sz w:val="22"/>
          <w:szCs w:val="22"/>
        </w:rPr>
        <w:t>– Приложение 2).</w:t>
      </w:r>
    </w:p>
    <w:p w:rsidR="00BA41EE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об ограничениях (обременениях) прав на земельный участок:</w:t>
      </w:r>
      <w:r w:rsidRPr="00242F27">
        <w:rPr>
          <w:sz w:val="22"/>
          <w:szCs w:val="22"/>
        </w:rPr>
        <w:t xml:space="preserve"> </w:t>
      </w:r>
      <w:r w:rsidRPr="0068579F">
        <w:rPr>
          <w:color w:val="0000FF"/>
          <w:sz w:val="22"/>
          <w:szCs w:val="22"/>
        </w:rPr>
        <w:t>земельный участок расположен:</w:t>
      </w:r>
    </w:p>
    <w:p w:rsidR="00BA41EE" w:rsidRPr="00002D19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02D19">
        <w:rPr>
          <w:color w:val="0000FF"/>
          <w:sz w:val="22"/>
          <w:szCs w:val="22"/>
        </w:rPr>
        <w:t>- в планируемой особо охраняемой природно-исторической территории «Исторический город Сергиев Посад»;</w:t>
      </w:r>
    </w:p>
    <w:p w:rsidR="00BA41EE" w:rsidRPr="00002D19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02D19">
        <w:rPr>
          <w:color w:val="0000FF"/>
          <w:sz w:val="22"/>
          <w:szCs w:val="22"/>
        </w:rPr>
        <w:t xml:space="preserve">- в зоне регулирования застройки и хозяйственной деятельности объекта культурного наследия федерального значения «Ансамбль Троице-Сергиевой лавры, 1540-1550 с режимом </w:t>
      </w:r>
      <w:proofErr w:type="gramStart"/>
      <w:r w:rsidRPr="00002D19">
        <w:rPr>
          <w:color w:val="0000FF"/>
          <w:sz w:val="22"/>
          <w:szCs w:val="22"/>
        </w:rPr>
        <w:t>Р</w:t>
      </w:r>
      <w:proofErr w:type="gramEnd"/>
      <w:r w:rsidRPr="00002D19">
        <w:rPr>
          <w:color w:val="0000FF"/>
          <w:sz w:val="22"/>
          <w:szCs w:val="22"/>
        </w:rPr>
        <w:t xml:space="preserve"> 3-7.</w:t>
      </w:r>
    </w:p>
    <w:p w:rsidR="00BA41EE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002D19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Заключение</w:t>
      </w:r>
      <w:r w:rsidRPr="003E3F3B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Главного управления архитектуры и градостроительства Московской област</w:t>
      </w:r>
      <w:r>
        <w:rPr>
          <w:color w:val="0000FF"/>
          <w:sz w:val="22"/>
          <w:szCs w:val="22"/>
        </w:rPr>
        <w:t>и</w:t>
      </w:r>
      <w:r w:rsidRPr="0068579F">
        <w:rPr>
          <w:color w:val="0000FF"/>
          <w:sz w:val="22"/>
          <w:szCs w:val="22"/>
        </w:rPr>
        <w:t xml:space="preserve"> </w:t>
      </w:r>
      <w:r w:rsidRPr="00206B99">
        <w:rPr>
          <w:color w:val="0000FF"/>
          <w:sz w:val="22"/>
          <w:szCs w:val="22"/>
        </w:rPr>
        <w:t>о</w:t>
      </w:r>
      <w:r w:rsidRPr="0068579F">
        <w:rPr>
          <w:color w:val="0000FF"/>
          <w:sz w:val="22"/>
          <w:szCs w:val="22"/>
        </w:rPr>
        <w:t>т 23.01.2017 № 31Исх-4273/Т-16</w:t>
      </w:r>
      <w:r>
        <w:rPr>
          <w:color w:val="0000FF"/>
          <w:sz w:val="22"/>
          <w:szCs w:val="22"/>
        </w:rPr>
        <w:t>, письмо Главного управления культурного наследия Московской области от 05.05.2017 № 45Исх-2132</w:t>
      </w:r>
      <w:r w:rsidRPr="00DE3BBA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– </w:t>
      </w:r>
      <w:r>
        <w:rPr>
          <w:color w:val="0000FF"/>
          <w:sz w:val="22"/>
          <w:szCs w:val="22"/>
        </w:rPr>
        <w:br/>
        <w:t>Приложение 4).</w:t>
      </w:r>
    </w:p>
    <w:p w:rsidR="00BA41EE" w:rsidRPr="009878AA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</w:t>
      </w:r>
      <w:r w:rsidRPr="009878AA">
        <w:rPr>
          <w:color w:val="0000FF"/>
          <w:sz w:val="22"/>
          <w:szCs w:val="22"/>
        </w:rPr>
        <w:t xml:space="preserve"> прав на земельный участок, предусмотренные статьями 56, 56.1 Земельного кодекса Российской Федерации. 2. Запрещается: 2.1. размещение объектов, превышающих установленные параметры; </w:t>
      </w:r>
      <w:r w:rsidRPr="009878AA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2.2. строительство</w:t>
      </w:r>
      <w:r w:rsidRPr="009878AA">
        <w:rPr>
          <w:color w:val="0000FF"/>
          <w:sz w:val="22"/>
          <w:szCs w:val="22"/>
        </w:rPr>
        <w:t xml:space="preserve"> объектов капитального строительства на участках «Р3-9» и «Р3-10» без </w:t>
      </w:r>
      <w:r w:rsidRPr="009878AA">
        <w:rPr>
          <w:color w:val="0000FF"/>
          <w:sz w:val="22"/>
          <w:szCs w:val="22"/>
        </w:rPr>
        <w:lastRenderedPageBreak/>
        <w:t>обязательного выполнения историко-культурных исследований и визуально-ландшафтных обоснований размещения объектов капитальн</w:t>
      </w:r>
      <w:r>
        <w:rPr>
          <w:color w:val="0000FF"/>
          <w:sz w:val="22"/>
          <w:szCs w:val="22"/>
        </w:rPr>
        <w:t>ого строительства и согласования</w:t>
      </w:r>
      <w:r w:rsidRPr="009878AA">
        <w:rPr>
          <w:color w:val="0000FF"/>
          <w:sz w:val="22"/>
          <w:szCs w:val="22"/>
        </w:rPr>
        <w:t xml:space="preserve"> с уполномоченными органами охраны объектов культурного наследия; 2.3. проведение всех видов земляных и строительных работ без предварительного архе</w:t>
      </w:r>
      <w:r>
        <w:rPr>
          <w:color w:val="0000FF"/>
          <w:sz w:val="22"/>
          <w:szCs w:val="22"/>
        </w:rPr>
        <w:t>о</w:t>
      </w:r>
      <w:r w:rsidRPr="009878AA">
        <w:rPr>
          <w:color w:val="0000FF"/>
          <w:sz w:val="22"/>
          <w:szCs w:val="22"/>
        </w:rPr>
        <w:t xml:space="preserve">логического обследования; 2.4. использование рекламных растяжек над автодорогами и проездами </w:t>
      </w:r>
      <w:r w:rsidRPr="009878AA">
        <w:rPr>
          <w:color w:val="0000FF"/>
          <w:sz w:val="22"/>
          <w:szCs w:val="22"/>
        </w:rPr>
        <w:br/>
        <w:t xml:space="preserve">и рекламных </w:t>
      </w:r>
      <w:r>
        <w:rPr>
          <w:color w:val="0000FF"/>
          <w:sz w:val="22"/>
          <w:szCs w:val="22"/>
        </w:rPr>
        <w:t xml:space="preserve">конструкций на </w:t>
      </w:r>
      <w:r w:rsidRPr="009878AA">
        <w:rPr>
          <w:color w:val="0000FF"/>
          <w:sz w:val="22"/>
          <w:szCs w:val="22"/>
        </w:rPr>
        <w:t xml:space="preserve">фасадах зданий, площадь которых составляет более 10 процентов от площади фасадов зданий на участках «Р3-9» и «Р3-10» зоны регулирования застройки. Зона регулирования застройки </w:t>
      </w:r>
      <w:r w:rsidRPr="009878AA">
        <w:rPr>
          <w:color w:val="0000FF"/>
          <w:sz w:val="22"/>
          <w:szCs w:val="22"/>
        </w:rPr>
        <w:br/>
        <w:t xml:space="preserve">и хозяйственной деятельности объекта культурного наследия федерального значения «Ансамбль </w:t>
      </w:r>
      <w:r w:rsidRPr="009878AA">
        <w:rPr>
          <w:color w:val="0000FF"/>
          <w:sz w:val="22"/>
          <w:szCs w:val="22"/>
        </w:rPr>
        <w:br/>
        <w:t>Троице-Сергиевской лавры, 1540-1550 гг.», участки с режимом «Р3», зона с особыми условиями использования</w:t>
      </w:r>
      <w:r>
        <w:rPr>
          <w:color w:val="0000FF"/>
          <w:sz w:val="22"/>
          <w:szCs w:val="22"/>
        </w:rPr>
        <w:t xml:space="preserve"> </w:t>
      </w:r>
      <w:r w:rsidRPr="009878AA">
        <w:rPr>
          <w:color w:val="0000FF"/>
          <w:sz w:val="22"/>
          <w:szCs w:val="22"/>
        </w:rPr>
        <w:t xml:space="preserve">территорий, 50.05.2.356. Приказ «Об утверждении </w:t>
      </w:r>
      <w:proofErr w:type="gramStart"/>
      <w:r w:rsidRPr="009878AA">
        <w:rPr>
          <w:color w:val="0000FF"/>
          <w:sz w:val="22"/>
          <w:szCs w:val="22"/>
        </w:rPr>
        <w:t xml:space="preserve">границ зон охраны объекта культурного </w:t>
      </w:r>
      <w:r>
        <w:rPr>
          <w:color w:val="0000FF"/>
          <w:sz w:val="22"/>
          <w:szCs w:val="22"/>
        </w:rPr>
        <w:t>наследия федерального</w:t>
      </w:r>
      <w:proofErr w:type="gramEnd"/>
      <w:r>
        <w:rPr>
          <w:color w:val="0000FF"/>
          <w:sz w:val="22"/>
          <w:szCs w:val="22"/>
        </w:rPr>
        <w:t xml:space="preserve"> значения «Ансамбль Троице-С</w:t>
      </w:r>
      <w:r w:rsidRPr="009878AA">
        <w:rPr>
          <w:color w:val="0000FF"/>
          <w:sz w:val="22"/>
          <w:szCs w:val="22"/>
        </w:rPr>
        <w:t>ергиевской лавры, 1540-1550 гг</w:t>
      </w:r>
      <w:r>
        <w:rPr>
          <w:color w:val="0000FF"/>
          <w:sz w:val="22"/>
          <w:szCs w:val="22"/>
        </w:rPr>
        <w:t>.</w:t>
      </w:r>
      <w:r w:rsidRPr="009878AA">
        <w:rPr>
          <w:color w:val="0000FF"/>
          <w:sz w:val="22"/>
          <w:szCs w:val="22"/>
        </w:rPr>
        <w:t xml:space="preserve">», включенного </w:t>
      </w:r>
      <w:r>
        <w:rPr>
          <w:color w:val="0000FF"/>
          <w:sz w:val="22"/>
          <w:szCs w:val="22"/>
        </w:rPr>
        <w:br/>
      </w:r>
      <w:r w:rsidRPr="009878AA">
        <w:rPr>
          <w:color w:val="0000FF"/>
          <w:sz w:val="22"/>
          <w:szCs w:val="22"/>
        </w:rPr>
        <w:t xml:space="preserve">в Список всемирного наследия, а также требований к режимам использования земель № 1341 от 29.04.2016». </w:t>
      </w:r>
    </w:p>
    <w:p w:rsidR="00BA41EE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878AA">
        <w:rPr>
          <w:color w:val="0000FF"/>
          <w:sz w:val="22"/>
          <w:szCs w:val="22"/>
        </w:rPr>
        <w:t>(</w:t>
      </w:r>
      <w:r w:rsidRPr="00242F27">
        <w:rPr>
          <w:color w:val="0000FF"/>
          <w:sz w:val="22"/>
          <w:szCs w:val="22"/>
        </w:rPr>
        <w:t xml:space="preserve">выписка из Единого государственного реестра недвижимости об основных характеристиках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и зарегистрированных пра</w:t>
      </w:r>
      <w:r>
        <w:rPr>
          <w:color w:val="0000FF"/>
          <w:sz w:val="22"/>
          <w:szCs w:val="22"/>
        </w:rPr>
        <w:t>вах на объект недвижимости от 17.02</w:t>
      </w:r>
      <w:r w:rsidRPr="00242F27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t xml:space="preserve">№ 50-0-1-329/4007/2017-2014 </w:t>
      </w:r>
      <w:r w:rsidRPr="00242F27">
        <w:rPr>
          <w:color w:val="0000FF"/>
          <w:sz w:val="22"/>
          <w:szCs w:val="22"/>
        </w:rPr>
        <w:t>– Приложение 2</w:t>
      </w:r>
      <w:r>
        <w:rPr>
          <w:color w:val="0000FF"/>
          <w:sz w:val="22"/>
          <w:szCs w:val="22"/>
        </w:rPr>
        <w:t>).</w:t>
      </w:r>
    </w:p>
    <w:p w:rsidR="00BA41EE" w:rsidRPr="0022139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21397">
        <w:rPr>
          <w:color w:val="0000FF"/>
          <w:sz w:val="22"/>
          <w:szCs w:val="22"/>
        </w:rPr>
        <w:t>Дата начала обременений – не определена, дата прекращения обременений не определена.</w:t>
      </w:r>
    </w:p>
    <w:p w:rsidR="00BA41EE" w:rsidRPr="0022139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21397">
        <w:rPr>
          <w:color w:val="0000FF"/>
          <w:sz w:val="22"/>
          <w:szCs w:val="22"/>
        </w:rPr>
        <w:t xml:space="preserve">(письмо Территориального отдела № 22 филиала ФГБУ «ФКП </w:t>
      </w:r>
      <w:proofErr w:type="spellStart"/>
      <w:r w:rsidRPr="00221397">
        <w:rPr>
          <w:color w:val="0000FF"/>
          <w:sz w:val="22"/>
          <w:szCs w:val="22"/>
        </w:rPr>
        <w:t>Росреестра</w:t>
      </w:r>
      <w:proofErr w:type="spellEnd"/>
      <w:r w:rsidRPr="00221397">
        <w:rPr>
          <w:color w:val="0000FF"/>
          <w:sz w:val="22"/>
          <w:szCs w:val="22"/>
        </w:rPr>
        <w:t xml:space="preserve">» по Московской области </w:t>
      </w:r>
      <w:r w:rsidRPr="00221397">
        <w:rPr>
          <w:color w:val="0000FF"/>
          <w:sz w:val="22"/>
          <w:szCs w:val="22"/>
        </w:rPr>
        <w:br/>
        <w:t>от 03.03.2017 № 46-30/541).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ведения личного подсобного хозяйства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06B99">
        <w:rPr>
          <w:color w:val="0000FF"/>
          <w:sz w:val="22"/>
          <w:szCs w:val="22"/>
        </w:rPr>
        <w:t>Заключени</w:t>
      </w:r>
      <w:proofErr w:type="gramStart"/>
      <w:r w:rsidRPr="00206B99">
        <w:rPr>
          <w:color w:val="0000FF"/>
          <w:sz w:val="22"/>
          <w:szCs w:val="22"/>
        </w:rPr>
        <w:t>и</w:t>
      </w:r>
      <w:proofErr w:type="gramEnd"/>
      <w:r w:rsidRPr="00206B99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Главного управления архитектуры и градостроительства Московской области о</w:t>
      </w:r>
      <w:r w:rsidRPr="0068579F">
        <w:rPr>
          <w:color w:val="0000FF"/>
          <w:sz w:val="22"/>
          <w:szCs w:val="22"/>
        </w:rPr>
        <w:t>т 23.01.2017 № 31Исх-4273/Т-16</w:t>
      </w:r>
      <w:r w:rsidRPr="00DE3BBA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(Приложение 4).</w:t>
      </w:r>
      <w:r>
        <w:rPr>
          <w:color w:val="FF0000"/>
          <w:sz w:val="22"/>
          <w:szCs w:val="22"/>
        </w:rPr>
        <w:t xml:space="preserve"> 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письме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МУП «Водоканал» от 25.01.2017 № 5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письме МУП</w:t>
      </w:r>
      <w:r w:rsidRPr="00206B99">
        <w:rPr>
          <w:color w:val="0000FF"/>
          <w:sz w:val="22"/>
          <w:szCs w:val="22"/>
        </w:rPr>
        <w:t xml:space="preserve"> «</w:t>
      </w:r>
      <w:r>
        <w:rPr>
          <w:color w:val="0000FF"/>
          <w:sz w:val="22"/>
          <w:szCs w:val="22"/>
        </w:rPr>
        <w:t>Теплосеть» от 19.01.2017</w:t>
      </w:r>
      <w:r w:rsidRPr="00206B9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№ 98-5</w:t>
      </w:r>
      <w:r w:rsidRPr="00206B99">
        <w:rPr>
          <w:color w:val="0000FF"/>
          <w:sz w:val="22"/>
          <w:szCs w:val="22"/>
        </w:rPr>
        <w:t xml:space="preserve"> (Приложение 5)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BA41EE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(предельная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письме</w:t>
      </w:r>
      <w:r w:rsidRPr="00242F27">
        <w:rPr>
          <w:color w:val="0000FF"/>
          <w:sz w:val="22"/>
          <w:szCs w:val="22"/>
        </w:rPr>
        <w:t xml:space="preserve">  </w:t>
      </w:r>
      <w:r w:rsidRPr="00206B99">
        <w:rPr>
          <w:color w:val="0000FF"/>
          <w:sz w:val="22"/>
          <w:szCs w:val="22"/>
        </w:rPr>
        <w:t xml:space="preserve">филиала «МЫТИЩИМЕЖРАЙГАЗ» </w:t>
      </w:r>
      <w:r>
        <w:rPr>
          <w:color w:val="0000FF"/>
          <w:sz w:val="22"/>
          <w:szCs w:val="22"/>
        </w:rPr>
        <w:t>ГУП «</w:t>
      </w:r>
      <w:proofErr w:type="spellStart"/>
      <w:r>
        <w:rPr>
          <w:color w:val="0000FF"/>
          <w:sz w:val="22"/>
          <w:szCs w:val="22"/>
        </w:rPr>
        <w:t>Мособлгаз</w:t>
      </w:r>
      <w:proofErr w:type="spellEnd"/>
      <w:r>
        <w:rPr>
          <w:color w:val="0000FF"/>
          <w:sz w:val="22"/>
          <w:szCs w:val="22"/>
        </w:rPr>
        <w:t xml:space="preserve">» </w:t>
      </w:r>
      <w:r w:rsidRPr="00206B99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01.02</w:t>
      </w:r>
      <w:r w:rsidRPr="00206B99">
        <w:rPr>
          <w:color w:val="0000FF"/>
          <w:sz w:val="22"/>
          <w:szCs w:val="22"/>
        </w:rPr>
        <w:t xml:space="preserve">.2017 № </w:t>
      </w:r>
      <w:r>
        <w:rPr>
          <w:color w:val="0000FF"/>
          <w:sz w:val="22"/>
          <w:szCs w:val="22"/>
        </w:rPr>
        <w:t>И-А-4</w:t>
      </w:r>
      <w:r w:rsidRPr="00206B99"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;</w:t>
      </w:r>
    </w:p>
    <w:p w:rsidR="00BA41EE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A41EE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D75B1E">
        <w:rPr>
          <w:color w:val="0000FF"/>
          <w:sz w:val="22"/>
          <w:szCs w:val="22"/>
        </w:rPr>
        <w:t>(предельная свободная мощность существующи</w:t>
      </w:r>
      <w:r>
        <w:rPr>
          <w:color w:val="0000FF"/>
          <w:sz w:val="22"/>
          <w:szCs w:val="22"/>
        </w:rPr>
        <w:t xml:space="preserve">х сетей, максимальная нагрузка, </w:t>
      </w:r>
      <w:r w:rsidRPr="00D75B1E">
        <w:rPr>
          <w:color w:val="0000FF"/>
          <w:sz w:val="22"/>
          <w:szCs w:val="22"/>
        </w:rPr>
        <w:t xml:space="preserve">срок подключения объекта капитального </w:t>
      </w:r>
      <w:r w:rsidRPr="00F77D14">
        <w:rPr>
          <w:color w:val="0000FF"/>
          <w:sz w:val="22"/>
          <w:szCs w:val="22"/>
        </w:rPr>
        <w:t xml:space="preserve">строительства к сетям </w:t>
      </w:r>
      <w:r w:rsidRPr="00D75B1E">
        <w:rPr>
          <w:color w:val="0000FF"/>
          <w:sz w:val="22"/>
          <w:szCs w:val="22"/>
        </w:rPr>
        <w:t>инже</w:t>
      </w:r>
      <w:r>
        <w:rPr>
          <w:color w:val="0000FF"/>
          <w:sz w:val="22"/>
          <w:szCs w:val="22"/>
        </w:rPr>
        <w:t xml:space="preserve">нерно-технического обеспечения, </w:t>
      </w:r>
      <w:r w:rsidRPr="00D75B1E">
        <w:rPr>
          <w:color w:val="0000FF"/>
          <w:sz w:val="22"/>
          <w:szCs w:val="22"/>
        </w:rPr>
        <w:t>размер платы за подключение (технологическое присоединение), сро</w:t>
      </w:r>
      <w:r>
        <w:rPr>
          <w:color w:val="0000FF"/>
          <w:sz w:val="22"/>
          <w:szCs w:val="22"/>
        </w:rPr>
        <w:t xml:space="preserve">к действия технических условий) </w:t>
      </w:r>
      <w:r w:rsidRPr="00D75B1E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br/>
      </w:r>
      <w:r w:rsidRPr="00D75B1E">
        <w:rPr>
          <w:color w:val="0000FF"/>
          <w:sz w:val="22"/>
          <w:szCs w:val="22"/>
        </w:rPr>
        <w:lastRenderedPageBreak/>
        <w:t xml:space="preserve">в письме </w:t>
      </w:r>
      <w:r>
        <w:rPr>
          <w:color w:val="0000FF"/>
          <w:sz w:val="22"/>
          <w:szCs w:val="22"/>
        </w:rPr>
        <w:t xml:space="preserve">АО «Сергиево-Посадская электросеть» от 20.01.2017 № ПТО-17-60 (255)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BA41EE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A41EE" w:rsidRPr="000E3A9C" w:rsidRDefault="00BA41EE" w:rsidP="00BA41EE">
      <w:pPr>
        <w:jc w:val="both"/>
        <w:rPr>
          <w:noProof/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>Информация о размещении извещения о возможном предоставлении Объекта (лота) аукциона, 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>ранее извещение было</w:t>
      </w:r>
    </w:p>
    <w:p w:rsidR="00BA41EE" w:rsidRPr="00505316" w:rsidRDefault="00BA41EE" w:rsidP="00BA41EE">
      <w:pPr>
        <w:jc w:val="both"/>
        <w:rPr>
          <w:color w:val="0000FF"/>
          <w:sz w:val="22"/>
          <w:szCs w:val="22"/>
        </w:rPr>
      </w:pPr>
      <w:r w:rsidRPr="000E6EE7">
        <w:rPr>
          <w:color w:val="0000FF"/>
          <w:sz w:val="22"/>
          <w:szCs w:val="22"/>
        </w:rPr>
        <w:t xml:space="preserve">- </w:t>
      </w:r>
      <w:r w:rsidRPr="00505316">
        <w:rPr>
          <w:color w:val="0000FF"/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3" w:history="1">
        <w:r w:rsidRPr="00505316">
          <w:rPr>
            <w:color w:val="0000FF"/>
            <w:sz w:val="22"/>
            <w:szCs w:val="22"/>
          </w:rPr>
          <w:t>www.torgi.gov.ru</w:t>
        </w:r>
      </w:hyperlink>
      <w:r w:rsidRPr="00505316">
        <w:rPr>
          <w:color w:val="0000FF"/>
          <w:sz w:val="22"/>
          <w:szCs w:val="22"/>
        </w:rPr>
        <w:t>: № 191216/11061362/02, лот № 1, дата публикации 19.12.2016;</w:t>
      </w:r>
    </w:p>
    <w:p w:rsidR="00BA41EE" w:rsidRPr="00505316" w:rsidRDefault="00BA41EE" w:rsidP="00BA41EE">
      <w:pPr>
        <w:tabs>
          <w:tab w:val="left" w:pos="284"/>
        </w:tabs>
        <w:jc w:val="both"/>
        <w:rPr>
          <w:color w:val="0000FF"/>
          <w:sz w:val="22"/>
          <w:szCs w:val="22"/>
        </w:rPr>
      </w:pPr>
      <w:r w:rsidRPr="00505316">
        <w:rPr>
          <w:color w:val="0000FF"/>
          <w:sz w:val="22"/>
          <w:szCs w:val="22"/>
        </w:rPr>
        <w:t>- в газете «Вперед» от 23.12.2016 № 98 (15526);</w:t>
      </w:r>
    </w:p>
    <w:p w:rsidR="00BA41EE" w:rsidRPr="007A7657" w:rsidRDefault="00BA41EE" w:rsidP="00BA41EE">
      <w:pPr>
        <w:tabs>
          <w:tab w:val="left" w:pos="284"/>
        </w:tabs>
        <w:jc w:val="both"/>
        <w:rPr>
          <w:color w:val="0000FF"/>
          <w:sz w:val="22"/>
          <w:szCs w:val="22"/>
        </w:rPr>
      </w:pPr>
      <w:r w:rsidRPr="00505316">
        <w:rPr>
          <w:color w:val="0000FF"/>
          <w:sz w:val="22"/>
          <w:szCs w:val="22"/>
        </w:rPr>
        <w:t>- на официальном сайте Администрации Сергиево-Посадского муниципального района Московской области www.sergiev-reg.ru от 19.12.</w:t>
      </w:r>
      <w:r w:rsidRPr="003B3315">
        <w:rPr>
          <w:color w:val="0000FF"/>
          <w:sz w:val="22"/>
          <w:szCs w:val="22"/>
        </w:rPr>
        <w:t>2016.</w:t>
      </w:r>
    </w:p>
    <w:p w:rsidR="00BA41EE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187 288,08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 xml:space="preserve">Сто восемьдесят семь тысяч двести восемьдесят восемь руб. 08 </w:t>
      </w:r>
      <w:r w:rsidRPr="00242F27">
        <w:rPr>
          <w:color w:val="0000FF"/>
          <w:sz w:val="22"/>
          <w:szCs w:val="22"/>
        </w:rPr>
        <w:t>коп.), НДС не облагается</w:t>
      </w:r>
      <w:r>
        <w:rPr>
          <w:color w:val="0000FF"/>
          <w:sz w:val="22"/>
          <w:szCs w:val="22"/>
        </w:rPr>
        <w:t>.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5 618,64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 xml:space="preserve">Пять тысяч шестьсот восемнадцать руб. 64 </w:t>
      </w:r>
      <w:r w:rsidRPr="00242F27">
        <w:rPr>
          <w:color w:val="0000FF"/>
          <w:sz w:val="22"/>
          <w:szCs w:val="22"/>
        </w:rPr>
        <w:t>коп).</w:t>
      </w:r>
      <w:r w:rsidRPr="00242F27">
        <w:rPr>
          <w:sz w:val="22"/>
          <w:szCs w:val="22"/>
        </w:rPr>
        <w:t xml:space="preserve"> </w:t>
      </w:r>
    </w:p>
    <w:p w:rsidR="00BA41EE" w:rsidRPr="000B3E3E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149 830,46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Сто сорок девять тысяч восемьсот тридцать руб. 46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BA41EE" w:rsidRPr="00242F2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A41EE" w:rsidRDefault="00BA41EE" w:rsidP="00BA41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:rsidR="00BA41EE" w:rsidRPr="002B1734" w:rsidRDefault="00BA41EE" w:rsidP="00BA41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1C4B21">
        <w:rPr>
          <w:b/>
          <w:sz w:val="22"/>
          <w:szCs w:val="22"/>
        </w:rPr>
        <w:t>20 лет</w:t>
      </w:r>
      <w:r w:rsidRPr="00FF0617">
        <w:rPr>
          <w:b/>
          <w:color w:val="0000FF"/>
          <w:sz w:val="22"/>
          <w:szCs w:val="22"/>
        </w:rPr>
        <w:t>.</w:t>
      </w:r>
    </w:p>
    <w:p w:rsidR="00BA41EE" w:rsidRDefault="00BA41EE" w:rsidP="00BA41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BA41EE" w:rsidRDefault="00BA41EE" w:rsidP="00BA41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BA41EE" w:rsidRPr="00FA27BE" w:rsidRDefault="00BA41EE" w:rsidP="00BA41EE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spellStart"/>
      <w:proofErr w:type="gramStart"/>
      <w:r w:rsidRPr="00FA27BE">
        <w:rPr>
          <w:color w:val="0000FF"/>
          <w:sz w:val="22"/>
          <w:szCs w:val="22"/>
        </w:rPr>
        <w:t>п</w:t>
      </w:r>
      <w:proofErr w:type="spellEnd"/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>тел. +7 (499) 653-77-55, доб. «2» (Приложение 11).</w:t>
      </w:r>
    </w:p>
    <w:p w:rsidR="00BA41EE" w:rsidRDefault="00BA41EE" w:rsidP="00BA41EE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BA41EE" w:rsidRDefault="00BA41EE" w:rsidP="00BA41E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</w:t>
      </w:r>
      <w:r w:rsidRPr="00FA27BE">
        <w:rPr>
          <w:b/>
          <w:color w:val="0000FF"/>
          <w:sz w:val="22"/>
          <w:szCs w:val="22"/>
        </w:rPr>
        <w:t>.</w:t>
      </w:r>
      <w:r w:rsidRPr="00EA03C8">
        <w:rPr>
          <w:b/>
          <w:color w:val="0000FF"/>
          <w:sz w:val="22"/>
          <w:szCs w:val="22"/>
        </w:rPr>
        <w:t xml:space="preserve">05.2017 в </w:t>
      </w:r>
      <w:r w:rsidRPr="00FA27BE">
        <w:rPr>
          <w:b/>
          <w:color w:val="0000FF"/>
          <w:sz w:val="22"/>
          <w:szCs w:val="22"/>
        </w:rPr>
        <w:t>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BA41EE" w:rsidRPr="00FA27BE" w:rsidRDefault="00BA41EE" w:rsidP="00BA41E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BA41EE" w:rsidRPr="00FA27BE" w:rsidRDefault="00BA41EE" w:rsidP="00BA41E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BA41EE" w:rsidRPr="00FA27BE" w:rsidRDefault="00BA41EE" w:rsidP="00BA41E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перерыв с 13 часов 00 минут до 14 час. 00 мин. </w:t>
      </w:r>
    </w:p>
    <w:p w:rsidR="00BA41EE" w:rsidRDefault="00BA41EE" w:rsidP="00BA41E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BA41EE" w:rsidRDefault="00BA41EE" w:rsidP="00BA41EE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23.06</w:t>
      </w:r>
      <w:r w:rsidRPr="00A004C0">
        <w:rPr>
          <w:b/>
          <w:color w:val="0000FF"/>
          <w:sz w:val="22"/>
          <w:szCs w:val="22"/>
        </w:rPr>
        <w:t>.2017 в 16 час</w:t>
      </w:r>
      <w:r>
        <w:rPr>
          <w:b/>
          <w:color w:val="0000FF"/>
          <w:sz w:val="22"/>
          <w:szCs w:val="22"/>
        </w:rPr>
        <w:t>. 45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BA41EE" w:rsidRDefault="00BA41EE" w:rsidP="00BA41E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BA41EE" w:rsidRPr="00FA27BE" w:rsidRDefault="00BA41EE" w:rsidP="00BA41E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>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 w:rsidRPr="00F8405B">
        <w:rPr>
          <w:b/>
          <w:color w:val="0000FF"/>
          <w:sz w:val="22"/>
          <w:szCs w:val="22"/>
        </w:rPr>
        <w:t>27.06.2017</w:t>
      </w:r>
      <w:r>
        <w:rPr>
          <w:b/>
          <w:color w:val="0000FF"/>
          <w:sz w:val="22"/>
          <w:szCs w:val="22"/>
        </w:rPr>
        <w:t xml:space="preserve"> в  09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BA41EE" w:rsidRDefault="00BA41EE" w:rsidP="00BA41E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BA41EE" w:rsidRDefault="00BA41EE" w:rsidP="00BA41EE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</w:t>
      </w:r>
      <w:r w:rsidRPr="002B1734">
        <w:rPr>
          <w:b/>
          <w:bCs/>
          <w:sz w:val="22"/>
          <w:szCs w:val="22"/>
        </w:rPr>
        <w:t xml:space="preserve">Дата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27.</w:t>
      </w:r>
      <w:r>
        <w:rPr>
          <w:b/>
          <w:bCs/>
          <w:color w:val="0000FF"/>
          <w:sz w:val="22"/>
          <w:szCs w:val="22"/>
        </w:rPr>
        <w:t>06</w:t>
      </w:r>
      <w:r w:rsidRPr="00A004C0">
        <w:rPr>
          <w:b/>
          <w:bCs/>
          <w:color w:val="0000FF"/>
          <w:sz w:val="22"/>
          <w:szCs w:val="22"/>
        </w:rPr>
        <w:t>.2017 с 09</w:t>
      </w:r>
      <w:r w:rsidRPr="00960E6C">
        <w:rPr>
          <w:b/>
          <w:bCs/>
          <w:color w:val="FF0000"/>
          <w:sz w:val="22"/>
          <w:szCs w:val="22"/>
        </w:rPr>
        <w:t xml:space="preserve"> </w:t>
      </w:r>
      <w:r w:rsidRPr="00FA27BE">
        <w:rPr>
          <w:b/>
          <w:bCs/>
          <w:color w:val="0000FF"/>
          <w:sz w:val="22"/>
          <w:szCs w:val="22"/>
        </w:rPr>
        <w:t xml:space="preserve">час. 30 мин. </w:t>
      </w:r>
    </w:p>
    <w:p w:rsidR="00BA41EE" w:rsidRPr="002B1734" w:rsidRDefault="00BA41EE" w:rsidP="00BA41EE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BA41EE" w:rsidRDefault="00BA41EE" w:rsidP="00BA41EE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BA41EE" w:rsidRDefault="00BA41EE" w:rsidP="00BA41E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BA41EE" w:rsidRPr="00FA27BE" w:rsidRDefault="00BA41EE" w:rsidP="00BA41E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27.06</w:t>
      </w:r>
      <w:r w:rsidRPr="00FA27BE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 xml:space="preserve">2017 в </w:t>
      </w:r>
      <w:r w:rsidRPr="00A004C0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 час. 3</w:t>
      </w:r>
      <w:r w:rsidRPr="00A004C0">
        <w:rPr>
          <w:b/>
          <w:color w:val="0000FF"/>
          <w:sz w:val="22"/>
          <w:szCs w:val="22"/>
        </w:rPr>
        <w:t xml:space="preserve">0 </w:t>
      </w:r>
      <w:r w:rsidRPr="00FA27BE">
        <w:rPr>
          <w:b/>
          <w:color w:val="0000FF"/>
          <w:sz w:val="22"/>
          <w:szCs w:val="22"/>
        </w:rPr>
        <w:t>мин.</w:t>
      </w:r>
    </w:p>
    <w:p w:rsidR="00BA41EE" w:rsidRPr="002B1734" w:rsidRDefault="00BA41EE" w:rsidP="00BA41EE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BA41EE" w:rsidRPr="002B1734" w:rsidRDefault="00BA41EE" w:rsidP="00BA41EE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8580944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BA41EE" w:rsidRPr="00FF0617" w:rsidRDefault="00BA41EE" w:rsidP="00BA41EE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4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BA41EE" w:rsidRPr="00FF0617" w:rsidRDefault="00BA41EE" w:rsidP="00BA41EE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Уполномоченным органом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BA41EE" w:rsidRPr="001C0C14" w:rsidRDefault="00BA41EE" w:rsidP="00BA41EE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1C0C14">
        <w:rPr>
          <w:bCs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BA41EE" w:rsidRPr="001C0C14" w:rsidRDefault="00BA41EE" w:rsidP="00BA41EE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1C0C14">
        <w:rPr>
          <w:bCs/>
          <w:sz w:val="22"/>
          <w:szCs w:val="22"/>
        </w:rPr>
        <w:t>- в периодическом печатном издании – в газете «Вперед» городского поселения Сергиев Посад.</w:t>
      </w:r>
    </w:p>
    <w:p w:rsidR="00BA41EE" w:rsidRPr="00FF0617" w:rsidRDefault="00BA41EE" w:rsidP="00BA41EE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BA41EE" w:rsidRPr="00F462E6" w:rsidRDefault="00BA41EE" w:rsidP="00BA41E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5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BA41EE" w:rsidRPr="00FF0617" w:rsidRDefault="00BA41EE" w:rsidP="00BA41EE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BA41EE" w:rsidRPr="00FF0617" w:rsidRDefault="00BA41EE" w:rsidP="00BA41EE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bCs/>
          <w:sz w:val="22"/>
          <w:szCs w:val="22"/>
        </w:rPr>
        <w:t>Уполномоченным органом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BA41EE" w:rsidRPr="00FF0617" w:rsidRDefault="00BA41EE" w:rsidP="00BA41EE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BA41EE" w:rsidRPr="00FF0617" w:rsidRDefault="00BA41EE" w:rsidP="00BA41E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BA41EE" w:rsidRPr="00FF0617" w:rsidRDefault="00BA41EE" w:rsidP="00BA41E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Объекта (лота) аукциона (гражданина (физического лица), </w:t>
      </w:r>
      <w:r>
        <w:rPr>
          <w:sz w:val="22"/>
          <w:szCs w:val="22"/>
        </w:rPr>
        <w:t xml:space="preserve">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);</w:t>
      </w:r>
    </w:p>
    <w:p w:rsidR="00BA41EE" w:rsidRPr="00FF0617" w:rsidRDefault="00BA41EE" w:rsidP="00BA41E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BA41EE" w:rsidRPr="00FF0617" w:rsidRDefault="00BA41EE" w:rsidP="00BA41E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BA41EE" w:rsidRPr="00FF0617" w:rsidRDefault="00BA41EE" w:rsidP="00BA41E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BA41EE" w:rsidRPr="00FF0617" w:rsidRDefault="00BA41EE" w:rsidP="00BA41E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BA41EE" w:rsidRPr="00FF0617" w:rsidRDefault="00BA41EE" w:rsidP="00BA41EE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noProof/>
          <w:color w:val="0000FF"/>
          <w:sz w:val="22"/>
          <w:szCs w:val="22"/>
        </w:rPr>
        <w:t>Уполномоченного органа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BA41EE" w:rsidRPr="002B1734" w:rsidRDefault="00BA41EE" w:rsidP="00BA41EE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A41EE" w:rsidRPr="00F462E6" w:rsidRDefault="00BA41EE" w:rsidP="00BA41EE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7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4"/>
      <w:bookmarkEnd w:id="55"/>
      <w:bookmarkEnd w:id="56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7"/>
    </w:p>
    <w:p w:rsidR="00BA41EE" w:rsidRPr="002B1734" w:rsidRDefault="00BA41EE" w:rsidP="00BA41EE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proofErr w:type="gramStart"/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 w:rsidRPr="00FB3C1A">
        <w:rPr>
          <w:color w:val="000000"/>
          <w:sz w:val="22"/>
          <w:szCs w:val="22"/>
        </w:rPr>
        <w:t>физическое лицо</w:t>
      </w:r>
      <w:r>
        <w:rPr>
          <w:color w:val="000000"/>
          <w:sz w:val="22"/>
          <w:szCs w:val="22"/>
        </w:rPr>
        <w:t xml:space="preserve"> (гражданин)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>ее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право </w:t>
      </w:r>
      <w:r w:rsidRPr="002B1734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2B1734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 аренды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  <w:proofErr w:type="gramEnd"/>
    </w:p>
    <w:p w:rsidR="00BA41EE" w:rsidRPr="002B1734" w:rsidRDefault="00BA41EE" w:rsidP="00BA41EE">
      <w:pPr>
        <w:spacing w:line="276" w:lineRule="auto"/>
        <w:ind w:firstLine="426"/>
        <w:jc w:val="both"/>
        <w:rPr>
          <w:sz w:val="22"/>
          <w:szCs w:val="22"/>
        </w:rPr>
      </w:pPr>
    </w:p>
    <w:p w:rsidR="00BA41EE" w:rsidRPr="00F462E6" w:rsidRDefault="00BA41EE" w:rsidP="00BA41EE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2" w:name="__RefHeading__53_520497706"/>
      <w:bookmarkStart w:id="63" w:name="__RefHeading__68_1698952488"/>
      <w:bookmarkStart w:id="64" w:name="_Toc478580946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4"/>
    </w:p>
    <w:p w:rsidR="00BA41EE" w:rsidRDefault="00BA41EE" w:rsidP="00BA41EE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BA41EE" w:rsidRPr="002B1734" w:rsidRDefault="00BA41EE" w:rsidP="00BA41EE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BA41EE" w:rsidRPr="002B1734" w:rsidRDefault="00BA41EE" w:rsidP="00BA41EE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BA41EE" w:rsidRPr="002B1734" w:rsidRDefault="00BA41EE" w:rsidP="00BA41EE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BA41EE" w:rsidRPr="00BA5630" w:rsidRDefault="00BA41EE" w:rsidP="00BA41EE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lastRenderedPageBreak/>
        <w:t>5.1.</w:t>
      </w:r>
      <w:r>
        <w:rPr>
          <w:sz w:val="22"/>
          <w:szCs w:val="22"/>
        </w:rPr>
        <w:t> </w:t>
      </w:r>
      <w:r w:rsidRPr="00BA5630">
        <w:rPr>
          <w:sz w:val="22"/>
          <w:szCs w:val="22"/>
        </w:rPr>
        <w:t>Для участия в аукционе с учетом требований, установленных Извещением о проведен</w:t>
      </w:r>
      <w:proofErr w:type="gramStart"/>
      <w:r w:rsidRPr="00BA5630">
        <w:rPr>
          <w:sz w:val="22"/>
          <w:szCs w:val="22"/>
        </w:rPr>
        <w:t>ии ау</w:t>
      </w:r>
      <w:proofErr w:type="gramEnd"/>
      <w:r w:rsidRPr="00BA5630">
        <w:rPr>
          <w:sz w:val="22"/>
          <w:szCs w:val="22"/>
        </w:rPr>
        <w:t>кциона, Заявителю необходимо представить следующие документы:</w:t>
      </w:r>
    </w:p>
    <w:p w:rsidR="00BA41EE" w:rsidRPr="00BA5630" w:rsidRDefault="00BA41EE" w:rsidP="00BA41E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BA5630">
        <w:rPr>
          <w:sz w:val="22"/>
          <w:szCs w:val="22"/>
          <w:shd w:val="clear" w:color="auto" w:fill="FFFFFF"/>
        </w:rPr>
        <w:t>Заявку</w:t>
      </w:r>
      <w:r w:rsidRPr="00BA5630">
        <w:rPr>
          <w:sz w:val="22"/>
          <w:szCs w:val="22"/>
        </w:rPr>
        <w:t xml:space="preserve"> </w:t>
      </w:r>
      <w:proofErr w:type="gramStart"/>
      <w:r w:rsidRPr="00BA5630">
        <w:rPr>
          <w:sz w:val="22"/>
          <w:szCs w:val="22"/>
        </w:rPr>
        <w:t>на участие в аукционе по установленной в настоящем Извещении о проведении</w:t>
      </w:r>
      <w:proofErr w:type="gramEnd"/>
      <w:r w:rsidRPr="00BA5630">
        <w:rPr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BA41EE" w:rsidRPr="00BA5630" w:rsidRDefault="00BA41EE" w:rsidP="00BA41E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BA5630">
        <w:rPr>
          <w:sz w:val="22"/>
          <w:szCs w:val="22"/>
        </w:rPr>
        <w:t>копии документов, удостоверяющих личность Заявителя (для физических лиц);</w:t>
      </w:r>
    </w:p>
    <w:p w:rsidR="00BA41EE" w:rsidRPr="00BA5630" w:rsidRDefault="00BA41EE" w:rsidP="00BA41E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документы, подтверждающие внесение </w:t>
      </w:r>
      <w:r w:rsidRPr="00BA5630">
        <w:rPr>
          <w:sz w:val="22"/>
          <w:szCs w:val="22"/>
        </w:rPr>
        <w:t xml:space="preserve">задатка (представление документов, подтверждающих внесение задатка, признается заключением соглашения о задатке). </w:t>
      </w:r>
    </w:p>
    <w:p w:rsidR="00BA41EE" w:rsidRPr="00070146" w:rsidRDefault="00BA41EE" w:rsidP="00BA41EE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070146">
        <w:rPr>
          <w:sz w:val="22"/>
          <w:szCs w:val="22"/>
        </w:rPr>
        <w:t xml:space="preserve"> </w:t>
      </w:r>
    </w:p>
    <w:p w:rsidR="00BA41EE" w:rsidRPr="00070146" w:rsidRDefault="00BA41EE" w:rsidP="00BA41EE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BA41EE" w:rsidRPr="002B1734" w:rsidRDefault="00BA41EE" w:rsidP="00BA41EE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5.4.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Заявки принимаются по месту и в срок приема/подачи Заявки</w:t>
      </w:r>
      <w:r w:rsidRPr="002B1734">
        <w:rPr>
          <w:bCs/>
          <w:sz w:val="22"/>
          <w:szCs w:val="22"/>
        </w:rPr>
        <w:t>, указанные в разделе 2 (пункты 2</w:t>
      </w:r>
      <w:r>
        <w:rPr>
          <w:bCs/>
          <w:sz w:val="22"/>
          <w:szCs w:val="22"/>
        </w:rPr>
        <w:t>.7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2B17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 xml:space="preserve"> Извещения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BA41EE" w:rsidRPr="002B1734" w:rsidRDefault="00BA41EE" w:rsidP="00BA41EE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BA41EE" w:rsidRPr="002B1734" w:rsidRDefault="00BA41EE" w:rsidP="00BA41EE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BA41EE" w:rsidRPr="002B1734" w:rsidRDefault="00BA41EE" w:rsidP="00BA41EE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BA41EE" w:rsidRPr="002B1734" w:rsidRDefault="00BA41EE" w:rsidP="00BA41EE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5.7.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BA41EE" w:rsidRPr="002B1734" w:rsidRDefault="00BA41EE" w:rsidP="00BA41EE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BA41EE" w:rsidRPr="002B1734" w:rsidRDefault="00BA41EE" w:rsidP="00BA41EE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>с расшифровкой Ф.И.О. (для граждан (физических лиц))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5" w:name="__RefHeading__55_520497706"/>
      <w:bookmarkStart w:id="66" w:name="__RefHeading__70_1698952488"/>
      <w:bookmarkEnd w:id="65"/>
      <w:bookmarkEnd w:id="66"/>
    </w:p>
    <w:p w:rsidR="00BA41EE" w:rsidRPr="002B1734" w:rsidRDefault="00BA41EE" w:rsidP="00BA41EE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BA41EE" w:rsidRPr="002B1734" w:rsidRDefault="00BA41EE" w:rsidP="00BA41EE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5.12.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 w:rsidRPr="002B1734">
        <w:rPr>
          <w:bCs/>
          <w:sz w:val="22"/>
          <w:szCs w:val="22"/>
        </w:rPr>
        <w:t>и 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BA41EE" w:rsidRPr="002B1734" w:rsidRDefault="00BA41EE" w:rsidP="00BA41EE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BA41EE" w:rsidRPr="00070146" w:rsidRDefault="00BA41EE" w:rsidP="00BA41EE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</w:t>
      </w:r>
      <w:r w:rsidRPr="00070146">
        <w:rPr>
          <w:color w:val="000000"/>
          <w:sz w:val="22"/>
          <w:szCs w:val="22"/>
        </w:rPr>
        <w:t>на прошивке заверены оригиналом подписи Заявителя с указанием Ф.И.О. (для граждан (физических лиц)) либо их представителей с указанием количества листов;</w:t>
      </w:r>
    </w:p>
    <w:p w:rsidR="00BA41EE" w:rsidRPr="00070146" w:rsidRDefault="00BA41EE" w:rsidP="00BA41EE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70146">
        <w:rPr>
          <w:rStyle w:val="Tahoma14"/>
          <w:sz w:val="22"/>
          <w:szCs w:val="22"/>
        </w:rPr>
        <w:lastRenderedPageBreak/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BA41EE" w:rsidRPr="002B1734" w:rsidRDefault="00BA41EE" w:rsidP="00BA41EE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5.14.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BA41EE" w:rsidRPr="002B1734" w:rsidRDefault="00BA41EE" w:rsidP="00BA41EE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5.8., </w:t>
      </w:r>
      <w:r w:rsidRPr="002B1734">
        <w:rPr>
          <w:sz w:val="22"/>
          <w:szCs w:val="22"/>
        </w:rPr>
        <w:t>5.</w:t>
      </w:r>
      <w:bookmarkStart w:id="69" w:name="_Toc423619380"/>
      <w:bookmarkStart w:id="70" w:name="_Toc426462877"/>
      <w:bookmarkStart w:id="71" w:name="_Toc428969612"/>
      <w:r>
        <w:rPr>
          <w:sz w:val="22"/>
          <w:szCs w:val="22"/>
        </w:rPr>
        <w:t>9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BA41EE" w:rsidRPr="002B1734" w:rsidRDefault="00BA41EE" w:rsidP="00BA41EE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A41EE" w:rsidRPr="0066427B" w:rsidRDefault="00BA41EE" w:rsidP="00BA41EE">
      <w:pPr>
        <w:pStyle w:val="2"/>
        <w:numPr>
          <w:ilvl w:val="0"/>
          <w:numId w:val="0"/>
        </w:numPr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BA41EE" w:rsidRPr="002B1734" w:rsidRDefault="00BA41EE" w:rsidP="00BA41E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BA41EE" w:rsidRPr="002B1734" w:rsidRDefault="00BA41EE" w:rsidP="00BA41E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BA41EE" w:rsidRPr="002B1734" w:rsidRDefault="00BA41EE" w:rsidP="00BA41E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BA41EE" w:rsidRPr="002B1734" w:rsidRDefault="00BA41EE" w:rsidP="00BA41E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</w:t>
      </w:r>
      <w:r>
        <w:rPr>
          <w:sz w:val="22"/>
          <w:szCs w:val="22"/>
        </w:rPr>
        <w:t xml:space="preserve"> в аренду.</w:t>
      </w:r>
    </w:p>
    <w:p w:rsidR="00BA41EE" w:rsidRPr="002B1734" w:rsidRDefault="00BA41EE" w:rsidP="00BA41EE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BA41EE" w:rsidRPr="002B1734" w:rsidRDefault="00BA41EE" w:rsidP="00BA41EE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8580948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BA41EE" w:rsidRPr="002B1734" w:rsidRDefault="00BA41EE" w:rsidP="00BA41EE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BA41EE" w:rsidRPr="00070146" w:rsidRDefault="00BA41EE" w:rsidP="00BA41EE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BA41EE" w:rsidRPr="00070146" w:rsidRDefault="00BA41EE" w:rsidP="00BA41EE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BA41EE" w:rsidRPr="00070146" w:rsidRDefault="00BA41EE" w:rsidP="00BA41EE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BA41EE" w:rsidRPr="00070146" w:rsidRDefault="00BA41EE" w:rsidP="00BA41EE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BA41EE" w:rsidRPr="00B861BE" w:rsidRDefault="00BA41EE" w:rsidP="00BA41E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BA41EE" w:rsidRPr="00B861BE" w:rsidRDefault="00BA41EE" w:rsidP="00BA41E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BA41EE" w:rsidRPr="00B861BE" w:rsidRDefault="00BA41EE" w:rsidP="00BA41E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BA41EE" w:rsidRPr="00B861BE" w:rsidRDefault="00BA41EE" w:rsidP="00BA41E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BA41EE" w:rsidRPr="00070146" w:rsidRDefault="00BA41EE" w:rsidP="00BA41E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об оплате) 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BA41EE" w:rsidRPr="00070146" w:rsidRDefault="00BA41EE" w:rsidP="00BA41EE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070146"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20__ (дата аукциона), № лота __ по Договору о задатке от «____»______ 20__ №___» (при наличии реквизитов Договора), </w:t>
      </w:r>
      <w:r w:rsidRPr="00070146">
        <w:rPr>
          <w:color w:val="0000FF"/>
          <w:sz w:val="22"/>
          <w:szCs w:val="22"/>
        </w:rPr>
        <w:t>НДС не облагается</w:t>
      </w:r>
      <w:r w:rsidRPr="00070146">
        <w:rPr>
          <w:color w:val="0000FF"/>
          <w:sz w:val="22"/>
          <w:szCs w:val="22"/>
          <w:lang w:eastAsia="ru-RU"/>
        </w:rPr>
        <w:t>».</w:t>
      </w:r>
    </w:p>
    <w:p w:rsidR="00BA41EE" w:rsidRPr="00070146" w:rsidRDefault="00BA41EE" w:rsidP="00BA41EE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7.6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Информацией </w:t>
      </w:r>
      <w:proofErr w:type="gramStart"/>
      <w:r w:rsidRPr="00070146">
        <w:rPr>
          <w:sz w:val="22"/>
          <w:szCs w:val="22"/>
        </w:rPr>
        <w:t>о поступлении денежных средств от Заявителя в качестве задатка в установленные сроки на расчетный счет</w:t>
      </w:r>
      <w:proofErr w:type="gramEnd"/>
      <w:r w:rsidRPr="00070146">
        <w:rPr>
          <w:sz w:val="22"/>
          <w:szCs w:val="22"/>
        </w:rPr>
        <w:t xml:space="preserve">, указанный в п.7.5. настоящего Извещения о проведении </w:t>
      </w:r>
      <w:r w:rsidRPr="00070146">
        <w:rPr>
          <w:sz w:val="22"/>
          <w:szCs w:val="22"/>
        </w:rPr>
        <w:lastRenderedPageBreak/>
        <w:t>аукциона, является справка получателя платежа, предоставляемая на рассмотрение Аукционной комиссии.</w:t>
      </w:r>
    </w:p>
    <w:p w:rsidR="00BA41EE" w:rsidRPr="002B1734" w:rsidRDefault="00BA41EE" w:rsidP="00BA41EE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приема/подачи Заявок), возвращается такому Заявителю в порядке, установленном для Участников аукциона. </w:t>
      </w:r>
    </w:p>
    <w:p w:rsidR="00BA41EE" w:rsidRPr="002B1734" w:rsidRDefault="00BA41EE" w:rsidP="00BA41EE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3762F">
        <w:rPr>
          <w:sz w:val="22"/>
          <w:szCs w:val="22"/>
        </w:rPr>
        <w:t>Задаток Заявителя, отозвавшего Заявку до окончания срока приема/подачи Заявок (пункт 2.</w:t>
      </w:r>
      <w:r>
        <w:rPr>
          <w:sz w:val="22"/>
          <w:szCs w:val="22"/>
        </w:rPr>
        <w:t>9</w:t>
      </w:r>
      <w:r w:rsidRPr="0003762F">
        <w:rPr>
          <w:sz w:val="22"/>
          <w:szCs w:val="22"/>
        </w:rPr>
        <w:t xml:space="preserve">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03762F">
        <w:rPr>
          <w:sz w:val="22"/>
          <w:szCs w:val="22"/>
        </w:rPr>
        <w:t>окончания срока приема/подачи Заявок</w:t>
      </w:r>
      <w:proofErr w:type="gramEnd"/>
      <w:r w:rsidRPr="0003762F">
        <w:rPr>
          <w:sz w:val="22"/>
          <w:szCs w:val="22"/>
        </w:rPr>
        <w:t xml:space="preserve"> задаток возвращается в порядке, установленном для Участников аукциона (пункт 7.10.).</w:t>
      </w:r>
    </w:p>
    <w:p w:rsidR="00BA41EE" w:rsidRPr="002B1734" w:rsidRDefault="00BA41EE" w:rsidP="00BA41EE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BA41EE" w:rsidRPr="002B1734" w:rsidRDefault="00BA41EE" w:rsidP="00BA41EE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0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BA41EE" w:rsidRPr="002B1734" w:rsidRDefault="00BA41EE" w:rsidP="00BA41EE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BA41EE" w:rsidRPr="00193453" w:rsidRDefault="00BA41EE" w:rsidP="00BA41EE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BA41EE" w:rsidRPr="003A76BF" w:rsidRDefault="00BA41EE" w:rsidP="00BA41EE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76BF"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BA41EE" w:rsidRPr="002B1734" w:rsidRDefault="00BA41EE" w:rsidP="00BA41EE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Уполномоченным органом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BA41EE" w:rsidRPr="002B1734" w:rsidRDefault="00BA41EE" w:rsidP="00BA41EE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1" w:name="__RefHeading__61_520497706"/>
      <w:bookmarkStart w:id="82" w:name="__RefHeading__76_1698952488"/>
      <w:bookmarkStart w:id="83" w:name="_Toc423619385"/>
      <w:bookmarkStart w:id="84" w:name="_Toc426462879"/>
      <w:bookmarkStart w:id="85" w:name="_Toc428969614"/>
      <w:bookmarkEnd w:id="81"/>
      <w:bookmarkEnd w:id="82"/>
    </w:p>
    <w:p w:rsidR="00BA41EE" w:rsidRPr="002B1734" w:rsidRDefault="00BA41EE" w:rsidP="00BA41EE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BA41EE" w:rsidRPr="0066427B" w:rsidRDefault="00BA41EE" w:rsidP="00BA41EE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6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3"/>
      <w:bookmarkEnd w:id="84"/>
      <w:bookmarkEnd w:id="85"/>
      <w:bookmarkEnd w:id="86"/>
    </w:p>
    <w:p w:rsidR="00BA41EE" w:rsidRPr="002B1734" w:rsidRDefault="00BA41EE" w:rsidP="00BA41EE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b/>
          <w:sz w:val="22"/>
          <w:szCs w:val="22"/>
        </w:rPr>
        <w:t>8.1. </w:t>
      </w:r>
      <w:r w:rsidRPr="00AB0A4A">
        <w:rPr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BA41EE" w:rsidRPr="00AB0A4A" w:rsidRDefault="00BA41EE" w:rsidP="00BA41EE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sz w:val="22"/>
          <w:szCs w:val="22"/>
        </w:rPr>
        <w:t>- обеспечивает в установленном порядке проведение аукциона;</w:t>
      </w:r>
    </w:p>
    <w:p w:rsidR="00BA41EE" w:rsidRPr="00AB0A4A" w:rsidRDefault="00BA41EE" w:rsidP="00BA41EE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sz w:val="22"/>
          <w:szCs w:val="22"/>
        </w:rPr>
        <w:t>- рассматривает Заявки на предмет соответствия требованиям, установленным Извещением о проведен</w:t>
      </w:r>
      <w:proofErr w:type="gramStart"/>
      <w:r w:rsidRPr="00AB0A4A">
        <w:rPr>
          <w:sz w:val="22"/>
          <w:szCs w:val="22"/>
        </w:rPr>
        <w:t>ии ау</w:t>
      </w:r>
      <w:proofErr w:type="gramEnd"/>
      <w:r w:rsidRPr="00AB0A4A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BA41EE" w:rsidRPr="00AB0A4A" w:rsidRDefault="00BA41EE" w:rsidP="00BA41EE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 w:rsidRPr="00AB0A4A">
        <w:rPr>
          <w:sz w:val="22"/>
          <w:szCs w:val="22"/>
        </w:rPr>
        <w:t>- 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BA41EE" w:rsidRPr="00AB0A4A" w:rsidRDefault="00BA41EE" w:rsidP="00BA41EE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sz w:val="22"/>
          <w:szCs w:val="22"/>
        </w:rPr>
        <w:t>- 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BA41EE" w:rsidRPr="00AB0A4A" w:rsidRDefault="00BA41EE" w:rsidP="00BA41EE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sz w:val="22"/>
          <w:szCs w:val="22"/>
        </w:rPr>
        <w:lastRenderedPageBreak/>
        <w:t>- выбирает Аукциониста путем открытого голосования;</w:t>
      </w:r>
    </w:p>
    <w:p w:rsidR="00BA41EE" w:rsidRPr="00AB0A4A" w:rsidRDefault="00BA41EE" w:rsidP="00BA41EE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 w:rsidRPr="00AB0A4A">
        <w:rPr>
          <w:sz w:val="22"/>
          <w:szCs w:val="22"/>
        </w:rPr>
        <w:t>.</w:t>
      </w:r>
    </w:p>
    <w:p w:rsidR="00BA41EE" w:rsidRPr="002B1734" w:rsidRDefault="00BA41EE" w:rsidP="00BA41EE">
      <w:pPr>
        <w:tabs>
          <w:tab w:val="left" w:pos="-184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B0A4A">
        <w:rPr>
          <w:b/>
          <w:sz w:val="22"/>
          <w:szCs w:val="22"/>
        </w:rPr>
        <w:t>8.2.</w:t>
      </w:r>
      <w:r w:rsidRPr="00AB0A4A"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BA41EE" w:rsidRPr="002B1734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A41EE" w:rsidRPr="0066427B" w:rsidRDefault="00BA41EE" w:rsidP="00BA41EE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3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BA41EE" w:rsidRPr="002B1734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37E9">
        <w:rPr>
          <w:b/>
          <w:sz w:val="22"/>
          <w:szCs w:val="22"/>
        </w:rPr>
        <w:t>9.1.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BA41EE" w:rsidRPr="002B1734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физические лица, при предъявлении паспорта;</w:t>
      </w:r>
    </w:p>
    <w:p w:rsidR="00BA41EE" w:rsidRPr="00070146" w:rsidRDefault="00BA41EE" w:rsidP="00BA41EE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proofErr w:type="gramStart"/>
      <w:r w:rsidRPr="00E34DEC">
        <w:rPr>
          <w:sz w:val="22"/>
          <w:szCs w:val="22"/>
        </w:rPr>
        <w:t xml:space="preserve">представители физических, имеющие право </w:t>
      </w:r>
      <w:r w:rsidRPr="00070146">
        <w:rPr>
          <w:sz w:val="22"/>
          <w:szCs w:val="22"/>
        </w:rPr>
        <w:t xml:space="preserve">действовать от имени физических лиц,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 xml:space="preserve">прилагаемой к заявке соответствующего Участника (Приложение 10),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  <w:proofErr w:type="gramEnd"/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9.3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При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 осуществляется аудио- или видеозапись аукциона.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в следующем порядке: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до начала аукциона Участники или их уполномоченные </w:t>
      </w:r>
      <w:r w:rsidRPr="00070146">
        <w:rPr>
          <w:sz w:val="22"/>
          <w:szCs w:val="22"/>
        </w:rPr>
        <w:t>представители должны пройти регистрацию и получить пронумерованные карточки Участника аукциона;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BA41EE" w:rsidRPr="002B1734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и представления Аукциониста; </w:t>
      </w:r>
    </w:p>
    <w:p w:rsidR="00BA41EE" w:rsidRPr="002B1734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</w:t>
      </w:r>
      <w:r w:rsidRPr="00070146">
        <w:rPr>
          <w:sz w:val="22"/>
          <w:szCs w:val="22"/>
        </w:rPr>
        <w:t xml:space="preserve">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BA41EE" w:rsidRPr="00070146" w:rsidRDefault="00BA41EE" w:rsidP="00BA41EE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 xml:space="preserve"> 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BA41EE" w:rsidRPr="002B1734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каждая последующая цена предмета аукциона, превышающая предыдущую</w:t>
      </w:r>
      <w:r w:rsidRPr="002B1734">
        <w:rPr>
          <w:sz w:val="22"/>
          <w:szCs w:val="22"/>
        </w:rPr>
        <w:t xml:space="preserve"> цену на «шаг аукциона», </w:t>
      </w:r>
      <w:proofErr w:type="gramStart"/>
      <w:r w:rsidRPr="002B1734">
        <w:rPr>
          <w:sz w:val="22"/>
          <w:szCs w:val="22"/>
        </w:rPr>
        <w:t>заявляется</w:t>
      </w:r>
      <w:proofErr w:type="gramEnd"/>
      <w:r w:rsidRPr="002B1734">
        <w:rPr>
          <w:sz w:val="22"/>
          <w:szCs w:val="22"/>
        </w:rPr>
        <w:t xml:space="preserve"> Участниками аукциона путем поднятия карточек;</w:t>
      </w:r>
    </w:p>
    <w:p w:rsidR="00BA41EE" w:rsidRPr="002B1734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если после троекратного объявления последне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подтвержденно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цены предмета аукциона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BA41EE" w:rsidRPr="00DF0010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9.6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BA41EE" w:rsidRPr="00070146" w:rsidRDefault="00BA41EE" w:rsidP="00BA41E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70146">
        <w:rPr>
          <w:sz w:val="22"/>
          <w:szCs w:val="22"/>
        </w:rPr>
        <w:lastRenderedPageBreak/>
        <w:t xml:space="preserve"> </w:t>
      </w:r>
      <w:r>
        <w:rPr>
          <w:b/>
          <w:sz w:val="22"/>
          <w:szCs w:val="22"/>
        </w:rPr>
        <w:t>9.8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BA41EE" w:rsidRPr="002B1734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9.9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BA41EE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>
        <w:rPr>
          <w:b/>
          <w:sz w:val="22"/>
          <w:szCs w:val="22"/>
        </w:rPr>
        <w:t>9.10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BA41EE" w:rsidRPr="007D112D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BA41EE" w:rsidRPr="007D112D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BA41EE" w:rsidRPr="007D112D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BA41EE" w:rsidRPr="007D112D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BA41EE" w:rsidRPr="007D112D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BA41EE" w:rsidRPr="00C205AE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BA41EE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BA41EE" w:rsidRPr="00B145EA" w:rsidRDefault="00BA41EE" w:rsidP="00BA4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9.11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Уполномоченный орган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 w:rsidRPr="00D0730C">
        <w:rPr>
          <w:sz w:val="22"/>
          <w:szCs w:val="22"/>
        </w:rPr>
        <w:br/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в </w:t>
      </w:r>
      <w:r>
        <w:rPr>
          <w:sz w:val="22"/>
          <w:szCs w:val="22"/>
        </w:rPr>
        <w:t>У</w:t>
      </w:r>
      <w:r w:rsidRPr="00B145EA">
        <w:rPr>
          <w:sz w:val="22"/>
          <w:szCs w:val="22"/>
        </w:rPr>
        <w:t>полномоченный орган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BA41EE" w:rsidRPr="002B1734" w:rsidRDefault="00BA41EE" w:rsidP="00BA41EE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BA41EE" w:rsidRPr="0066427B" w:rsidRDefault="00BA41EE" w:rsidP="00BA41EE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6" w:name="_Toc478580951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bookmarkEnd w:id="7"/>
    <w:bookmarkEnd w:id="8"/>
    <w:bookmarkEnd w:id="53"/>
    <w:p w:rsidR="00BA41EE" w:rsidRPr="002B1734" w:rsidRDefault="00BA41EE" w:rsidP="00BA41EE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 xml:space="preserve">10.1. 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BA41EE" w:rsidRPr="002B1734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2B1734">
        <w:rPr>
          <w:b/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Уполномоченный орган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BA41EE" w:rsidRPr="002B1734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 w:rsidRPr="002B1734">
        <w:rPr>
          <w:sz w:val="22"/>
          <w:szCs w:val="22"/>
        </w:rPr>
        <w:t xml:space="preserve"> 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 w:rsidRPr="002B1734">
        <w:rPr>
          <w:sz w:val="22"/>
          <w:szCs w:val="22"/>
        </w:rPr>
        <w:t>Уполномоченный орган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BA41EE" w:rsidRPr="002B1734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BA41EE" w:rsidRPr="002B1734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lastRenderedPageBreak/>
        <w:t>10.5.</w:t>
      </w:r>
      <w:r w:rsidRPr="002B173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BA41EE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 w:rsidRPr="002B1734">
        <w:rPr>
          <w:sz w:val="22"/>
          <w:szCs w:val="22"/>
        </w:rPr>
        <w:t xml:space="preserve"> </w:t>
      </w:r>
      <w:proofErr w:type="gramStart"/>
      <w:r w:rsidRPr="002B1734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в Уполномоченный орган, Уполномоченный орган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BA41EE" w:rsidRPr="008E61DB" w:rsidRDefault="00BA41EE" w:rsidP="00BA41E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7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Уполномоченным органом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Уполномоченному органу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Уполномоченный орган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97"/>
    <w:p w:rsidR="00BA41EE" w:rsidRPr="002B1734" w:rsidRDefault="00BA41EE" w:rsidP="00BA41EE">
      <w:pPr>
        <w:jc w:val="center"/>
        <w:rPr>
          <w:b/>
          <w:sz w:val="22"/>
          <w:szCs w:val="22"/>
        </w:rPr>
      </w:pPr>
      <w:r w:rsidRPr="002B1734">
        <w:rPr>
          <w:sz w:val="26"/>
          <w:szCs w:val="26"/>
        </w:rPr>
        <w:br w:type="page"/>
      </w:r>
      <w:r>
        <w:rPr>
          <w:b/>
          <w:sz w:val="20"/>
          <w:szCs w:val="20"/>
        </w:rPr>
        <w:lastRenderedPageBreak/>
        <w:t xml:space="preserve">ФОРМА </w:t>
      </w:r>
      <w:r>
        <w:rPr>
          <w:b/>
          <w:sz w:val="22"/>
          <w:szCs w:val="22"/>
        </w:rPr>
        <w:t>ЗАЯВКИ</w:t>
      </w:r>
      <w:r w:rsidRPr="002B1734">
        <w:rPr>
          <w:b/>
          <w:sz w:val="22"/>
          <w:szCs w:val="22"/>
        </w:rPr>
        <w:t xml:space="preserve"> НА УЧАСТИЕ В АУКЦИОНЕ</w:t>
      </w:r>
    </w:p>
    <w:p w:rsidR="00BA41EE" w:rsidRPr="002B1734" w:rsidRDefault="00BA41EE" w:rsidP="00BA41EE">
      <w:pPr>
        <w:jc w:val="center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на право заключения договора аренды земельного участка</w:t>
      </w:r>
    </w:p>
    <w:p w:rsidR="00BA41EE" w:rsidRPr="002B1734" w:rsidRDefault="00BA41EE" w:rsidP="00BA41EE">
      <w:pPr>
        <w:rPr>
          <w:b/>
          <w:sz w:val="2"/>
          <w:szCs w:val="10"/>
        </w:rPr>
      </w:pPr>
    </w:p>
    <w:p w:rsidR="00BA41EE" w:rsidRDefault="00BA41EE" w:rsidP="00BA41EE">
      <w:pPr>
        <w:jc w:val="right"/>
        <w:rPr>
          <w:b/>
          <w:bCs/>
          <w:sz w:val="19"/>
          <w:szCs w:val="19"/>
        </w:rPr>
      </w:pPr>
      <w:r w:rsidRPr="00AC4ECB">
        <w:rPr>
          <w:b/>
          <w:sz w:val="19"/>
          <w:szCs w:val="19"/>
        </w:rPr>
        <w:t xml:space="preserve">В </w:t>
      </w:r>
      <w:r w:rsidRPr="00AC4ECB">
        <w:rPr>
          <w:b/>
          <w:bCs/>
          <w:sz w:val="19"/>
          <w:szCs w:val="19"/>
        </w:rPr>
        <w:t>Аукционную комиссию</w:t>
      </w:r>
    </w:p>
    <w:p w:rsidR="00BA41EE" w:rsidRPr="00AC4ECB" w:rsidRDefault="00BA41EE" w:rsidP="00BA41EE">
      <w:pPr>
        <w:jc w:val="right"/>
        <w:rPr>
          <w:b/>
          <w:sz w:val="19"/>
          <w:szCs w:val="19"/>
        </w:rPr>
      </w:pPr>
    </w:p>
    <w:p w:rsidR="00BA41EE" w:rsidRPr="00AC4ECB" w:rsidRDefault="00BA41EE" w:rsidP="00BA41EE">
      <w:pPr>
        <w:jc w:val="right"/>
        <w:rPr>
          <w:sz w:val="19"/>
          <w:szCs w:val="19"/>
        </w:rPr>
      </w:pPr>
      <w:r>
        <w:rPr>
          <w:sz w:val="19"/>
          <w:szCs w:val="19"/>
        </w:rPr>
        <w:t>_____</w:t>
      </w:r>
      <w:r w:rsidRPr="00AC4ECB">
        <w:rPr>
          <w:sz w:val="19"/>
          <w:szCs w:val="19"/>
        </w:rPr>
        <w:t>______________________________________________________________________________________________________</w:t>
      </w:r>
    </w:p>
    <w:p w:rsidR="00BA41EE" w:rsidRPr="002B1734" w:rsidRDefault="00BA41EE" w:rsidP="00BA41EE">
      <w:pPr>
        <w:jc w:val="center"/>
        <w:rPr>
          <w:sz w:val="16"/>
          <w:szCs w:val="18"/>
        </w:rPr>
      </w:pPr>
      <w:r w:rsidRPr="002B1734">
        <w:rPr>
          <w:sz w:val="20"/>
          <w:szCs w:val="21"/>
        </w:rPr>
        <w:t xml:space="preserve"> </w:t>
      </w:r>
      <w:r w:rsidRPr="002B1734">
        <w:rPr>
          <w:sz w:val="16"/>
          <w:szCs w:val="18"/>
        </w:rPr>
        <w:t>(</w:t>
      </w:r>
      <w:r w:rsidRPr="002B1734">
        <w:rPr>
          <w:sz w:val="14"/>
          <w:szCs w:val="18"/>
        </w:rPr>
        <w:t>наименование</w:t>
      </w:r>
      <w:r w:rsidRPr="002B1734">
        <w:rPr>
          <w:sz w:val="16"/>
          <w:szCs w:val="18"/>
        </w:rPr>
        <w:t xml:space="preserve"> Организатора аукциона)</w:t>
      </w:r>
    </w:p>
    <w:p w:rsidR="00BA41EE" w:rsidRPr="00AC4ECB" w:rsidRDefault="00BA41EE" w:rsidP="00BA41EE">
      <w:pPr>
        <w:rPr>
          <w:sz w:val="19"/>
          <w:szCs w:val="19"/>
        </w:rPr>
      </w:pPr>
      <w:r w:rsidRPr="00AC4ECB">
        <w:rPr>
          <w:b/>
          <w:sz w:val="19"/>
          <w:szCs w:val="19"/>
        </w:rPr>
        <w:t>Заявитель</w:t>
      </w:r>
      <w:r w:rsidRPr="00AC4ECB">
        <w:rPr>
          <w:sz w:val="19"/>
          <w:szCs w:val="19"/>
        </w:rPr>
        <w:t xml:space="preserve"> _______________________________________________________________________________</w:t>
      </w:r>
      <w:r>
        <w:rPr>
          <w:sz w:val="19"/>
          <w:szCs w:val="19"/>
        </w:rPr>
        <w:t>____________________________</w:t>
      </w:r>
    </w:p>
    <w:p w:rsidR="00BA41EE" w:rsidRPr="002B1734" w:rsidRDefault="00BA41EE" w:rsidP="00BA41EE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           </w:t>
      </w:r>
      <w:r w:rsidRPr="002B1734">
        <w:rPr>
          <w:sz w:val="16"/>
          <w:szCs w:val="18"/>
        </w:rPr>
        <w:t>(</w:t>
      </w:r>
      <w:r w:rsidRPr="002B1734">
        <w:rPr>
          <w:bCs/>
          <w:sz w:val="16"/>
          <w:szCs w:val="18"/>
        </w:rPr>
        <w:t>Ф.И.О. физического лица</w:t>
      </w:r>
      <w:r w:rsidRPr="002B1734">
        <w:rPr>
          <w:sz w:val="16"/>
          <w:szCs w:val="18"/>
        </w:rPr>
        <w:t>)</w:t>
      </w:r>
    </w:p>
    <w:p w:rsidR="00BA41EE" w:rsidRPr="002B1734" w:rsidRDefault="00BA41EE" w:rsidP="00BA41EE">
      <w:pPr>
        <w:jc w:val="center"/>
        <w:rPr>
          <w:b/>
        </w:rPr>
      </w:pPr>
    </w:p>
    <w:tbl>
      <w:tblPr>
        <w:tblW w:w="10496" w:type="dxa"/>
        <w:tblInd w:w="-76" w:type="dxa"/>
        <w:tblLayout w:type="fixed"/>
        <w:tblLook w:val="0000"/>
      </w:tblPr>
      <w:tblGrid>
        <w:gridCol w:w="10496"/>
      </w:tblGrid>
      <w:tr w:rsidR="00BA41EE" w:rsidRPr="00AC4ECB" w:rsidTr="00F57978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данные: серия……………………№ ………………………………., дата выдачи «…....» ………………..….</w:t>
            </w:r>
            <w:proofErr w:type="gramStart"/>
            <w:r w:rsidRPr="00AC4ECB">
              <w:rPr>
                <w:sz w:val="18"/>
                <w:szCs w:val="18"/>
              </w:rPr>
              <w:t>г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кем </w:t>
            </w:r>
            <w:proofErr w:type="gramStart"/>
            <w:r w:rsidRPr="00AC4ECB">
              <w:rPr>
                <w:sz w:val="18"/>
                <w:szCs w:val="18"/>
              </w:rPr>
              <w:t>выдан</w:t>
            </w:r>
            <w:proofErr w:type="gramEnd"/>
            <w:r w:rsidRPr="00AC4ECB">
              <w:rPr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……………………………………………………………………………………………………………..</w:t>
            </w:r>
          </w:p>
        </w:tc>
      </w:tr>
      <w:tr w:rsidR="00BA41EE" w:rsidRPr="00AC4ECB" w:rsidTr="00F57978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A41EE" w:rsidRPr="00AC4ECB" w:rsidRDefault="00BA41EE" w:rsidP="00F57978">
            <w:pPr>
              <w:rPr>
                <w:b/>
                <w:sz w:val="18"/>
                <w:szCs w:val="18"/>
              </w:rPr>
            </w:pPr>
            <w:r w:rsidRPr="00BB4354">
              <w:rPr>
                <w:b/>
                <w:sz w:val="20"/>
                <w:szCs w:val="20"/>
              </w:rPr>
              <w:t>Представитель Заявителя</w:t>
            </w:r>
            <w:proofErr w:type="gramStart"/>
            <w:r w:rsidRPr="00BB4354">
              <w:rPr>
                <w:b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</w:t>
            </w:r>
            <w:r w:rsidRPr="00AC4ECB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(Ф.И.О,)</w:t>
            </w:r>
            <w:r w:rsidRPr="00AC4ECB">
              <w:rPr>
                <w:sz w:val="18"/>
                <w:szCs w:val="18"/>
              </w:rPr>
              <w:t>…………………………………………………………….</w:t>
            </w:r>
          </w:p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Действует на основании доверенности от «…..»…………20..….г., № ………………………………………………………</w:t>
            </w:r>
          </w:p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 .….......</w:t>
            </w:r>
            <w:proofErr w:type="gramStart"/>
            <w:r w:rsidRPr="00AC4ECB">
              <w:rPr>
                <w:sz w:val="18"/>
                <w:szCs w:val="18"/>
              </w:rPr>
              <w:t>г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кем выдан</w:t>
            </w:r>
            <w:proofErr w:type="gramStart"/>
            <w:r w:rsidRPr="00AC4ECB">
              <w:rPr>
                <w:sz w:val="18"/>
                <w:szCs w:val="18"/>
              </w:rPr>
              <w:t xml:space="preserve"> .</w:t>
            </w:r>
            <w:proofErr w:type="gramEnd"/>
            <w:r w:rsidRPr="00AC4ECB">
              <w:rPr>
                <w:sz w:val="18"/>
                <w:szCs w:val="18"/>
              </w:rPr>
              <w:t>.……………………………………………….……………………………..………………………………………...</w:t>
            </w:r>
          </w:p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BA41EE" w:rsidRPr="00AC4ECB" w:rsidRDefault="00BA41EE" w:rsidP="00F57978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</w:t>
            </w:r>
          </w:p>
        </w:tc>
      </w:tr>
    </w:tbl>
    <w:p w:rsidR="00BA41EE" w:rsidRPr="00AC4ECB" w:rsidRDefault="00BA41EE" w:rsidP="00BA41EE">
      <w:pPr>
        <w:widowControl w:val="0"/>
        <w:autoSpaceDE w:val="0"/>
        <w:ind w:hanging="1"/>
        <w:jc w:val="both"/>
        <w:rPr>
          <w:sz w:val="18"/>
          <w:szCs w:val="18"/>
        </w:rPr>
      </w:pPr>
      <w:r w:rsidRPr="00AC4ECB">
        <w:rPr>
          <w:sz w:val="18"/>
          <w:szCs w:val="18"/>
        </w:rPr>
        <w:tab/>
      </w:r>
      <w:r w:rsidRPr="00AC4ECB">
        <w:rPr>
          <w:b/>
          <w:sz w:val="18"/>
          <w:szCs w:val="18"/>
        </w:rPr>
        <w:t>принял решение об участии в аукционе на право заключения договора аренды земельного участка:</w:t>
      </w:r>
    </w:p>
    <w:tbl>
      <w:tblPr>
        <w:tblW w:w="10451" w:type="dxa"/>
        <w:tblInd w:w="-76" w:type="dxa"/>
        <w:tblLayout w:type="fixed"/>
        <w:tblLook w:val="0000"/>
      </w:tblPr>
      <w:tblGrid>
        <w:gridCol w:w="10451"/>
      </w:tblGrid>
      <w:tr w:rsidR="00BA41EE" w:rsidRPr="00AC4ECB" w:rsidTr="00F57978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A41EE" w:rsidRPr="00AC4ECB" w:rsidRDefault="00BA41EE" w:rsidP="00F57978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Дата аукциона: ………..……………. № Лота ………… </w:t>
            </w:r>
          </w:p>
          <w:p w:rsidR="00BA41EE" w:rsidRPr="00AC4ECB" w:rsidRDefault="00BA41EE" w:rsidP="00F57978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Наименование Объекта</w:t>
            </w:r>
            <w:r>
              <w:rPr>
                <w:sz w:val="18"/>
                <w:szCs w:val="18"/>
              </w:rPr>
              <w:t xml:space="preserve"> (лота) </w:t>
            </w:r>
            <w:r w:rsidRPr="00AC4ECB">
              <w:rPr>
                <w:sz w:val="18"/>
                <w:szCs w:val="18"/>
              </w:rPr>
              <w:t>аукциона ………………………………………………………...……...…….…</w:t>
            </w:r>
          </w:p>
          <w:p w:rsidR="00BA41EE" w:rsidRPr="00AC4ECB" w:rsidRDefault="00BA41EE" w:rsidP="00F57978">
            <w:pPr>
              <w:rPr>
                <w:b/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Местоположение (адрес) </w:t>
            </w:r>
            <w:r>
              <w:rPr>
                <w:sz w:val="18"/>
                <w:szCs w:val="18"/>
              </w:rPr>
              <w:t xml:space="preserve">Объекта (лота) аукциона </w:t>
            </w:r>
            <w:r w:rsidRPr="00AC4ECB">
              <w:rPr>
                <w:sz w:val="18"/>
                <w:szCs w:val="18"/>
              </w:rPr>
              <w:t xml:space="preserve"> ……………..……………………………………………</w:t>
            </w:r>
          </w:p>
        </w:tc>
      </w:tr>
    </w:tbl>
    <w:p w:rsidR="00BA41EE" w:rsidRPr="00AC4ECB" w:rsidRDefault="00BA41EE" w:rsidP="00BA41EE">
      <w:pPr>
        <w:widowControl w:val="0"/>
        <w:autoSpaceDE w:val="0"/>
        <w:jc w:val="both"/>
        <w:rPr>
          <w:b/>
          <w:sz w:val="18"/>
          <w:szCs w:val="18"/>
        </w:rPr>
      </w:pPr>
      <w:r w:rsidRPr="00AC4ECB">
        <w:rPr>
          <w:b/>
          <w:sz w:val="18"/>
          <w:szCs w:val="18"/>
        </w:rPr>
        <w:t xml:space="preserve">и обязуется обеспечить поступление задатка в размере _________________ руб. </w:t>
      </w:r>
      <w:r w:rsidRPr="00AC4ECB">
        <w:rPr>
          <w:sz w:val="18"/>
          <w:szCs w:val="18"/>
        </w:rPr>
        <w:t xml:space="preserve">__________________________(сумма прописью), </w:t>
      </w:r>
    </w:p>
    <w:p w:rsidR="00BA41EE" w:rsidRPr="00AC4ECB" w:rsidRDefault="00BA41EE" w:rsidP="00BA41EE">
      <w:pPr>
        <w:widowControl w:val="0"/>
        <w:autoSpaceDE w:val="0"/>
        <w:jc w:val="both"/>
        <w:rPr>
          <w:sz w:val="18"/>
          <w:szCs w:val="18"/>
        </w:rPr>
      </w:pPr>
      <w:r w:rsidRPr="00AC4ECB">
        <w:rPr>
          <w:b/>
          <w:sz w:val="18"/>
          <w:szCs w:val="18"/>
        </w:rPr>
        <w:t>в сроки и в порядке установленные в Извещении о проведен</w:t>
      </w:r>
      <w:proofErr w:type="gramStart"/>
      <w:r w:rsidRPr="00AC4ECB">
        <w:rPr>
          <w:b/>
          <w:sz w:val="18"/>
          <w:szCs w:val="18"/>
        </w:rPr>
        <w:t>ии ау</w:t>
      </w:r>
      <w:proofErr w:type="gramEnd"/>
      <w:r w:rsidRPr="00AC4ECB">
        <w:rPr>
          <w:b/>
          <w:sz w:val="18"/>
          <w:szCs w:val="18"/>
        </w:rPr>
        <w:t xml:space="preserve">кциона на указанный </w:t>
      </w:r>
      <w:r>
        <w:rPr>
          <w:b/>
          <w:sz w:val="18"/>
          <w:szCs w:val="18"/>
        </w:rPr>
        <w:t>Объект (лот) аукциона</w:t>
      </w:r>
      <w:r w:rsidRPr="00AC4ECB">
        <w:rPr>
          <w:b/>
          <w:sz w:val="18"/>
          <w:szCs w:val="18"/>
        </w:rPr>
        <w:t>.</w:t>
      </w:r>
    </w:p>
    <w:p w:rsidR="00BA41EE" w:rsidRDefault="00BA41EE" w:rsidP="00BA41EE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обязуется:</w:t>
      </w:r>
    </w:p>
    <w:p w:rsidR="00BA41EE" w:rsidRPr="00AC4ECB" w:rsidRDefault="00BA41EE" w:rsidP="00BA41EE">
      <w:pPr>
        <w:numPr>
          <w:ilvl w:val="1"/>
          <w:numId w:val="3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Соблюдать условия и порядок проведения аукциона, содержащиеся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BA41EE" w:rsidRPr="00AC4ECB" w:rsidRDefault="00BA41EE" w:rsidP="00BA41EE">
      <w:pPr>
        <w:numPr>
          <w:ilvl w:val="1"/>
          <w:numId w:val="3"/>
        </w:numPr>
        <w:tabs>
          <w:tab w:val="clear" w:pos="357"/>
        </w:tabs>
        <w:autoSpaceDE w:val="0"/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В случае признания Победителем аукциона заключить договор аренды с Уполномоченным органом в соответствии с порядком, сроками и требованиями, установленными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 и договором аренды земельного участка.</w:t>
      </w:r>
    </w:p>
    <w:p w:rsidR="00BA41EE" w:rsidRPr="00AC4ECB" w:rsidRDefault="00BA41EE" w:rsidP="00BA41EE">
      <w:pPr>
        <w:numPr>
          <w:ilvl w:val="1"/>
          <w:numId w:val="3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 и договоре аренды земельного участка.</w:t>
      </w:r>
    </w:p>
    <w:p w:rsidR="00BA41EE" w:rsidRPr="00AC4ECB" w:rsidRDefault="00BA41EE" w:rsidP="00BA41EE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Заявителю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>понятны все требования и положения Извещения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 Заявителю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>известно фактическое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 xml:space="preserve">состояние и технические характеристики </w:t>
      </w:r>
      <w:r>
        <w:rPr>
          <w:sz w:val="18"/>
          <w:szCs w:val="18"/>
        </w:rPr>
        <w:t>Объекта (лота) аукциона</w:t>
      </w:r>
      <w:r w:rsidRPr="00AC4ECB">
        <w:rPr>
          <w:sz w:val="18"/>
          <w:szCs w:val="18"/>
        </w:rPr>
        <w:t xml:space="preserve"> </w:t>
      </w:r>
      <w:r w:rsidRPr="00AC4ECB">
        <w:rPr>
          <w:b/>
          <w:sz w:val="18"/>
          <w:szCs w:val="18"/>
        </w:rPr>
        <w:t>и он не имеет претензий к ним.</w:t>
      </w:r>
    </w:p>
    <w:p w:rsidR="00BA41EE" w:rsidRPr="00AC4ECB" w:rsidRDefault="00BA41EE" w:rsidP="00BA41EE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BA41EE" w:rsidRPr="00AC4ECB" w:rsidRDefault="00BA41EE" w:rsidP="00BA41EE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Изменение </w:t>
      </w:r>
      <w:r>
        <w:rPr>
          <w:sz w:val="18"/>
          <w:szCs w:val="18"/>
        </w:rPr>
        <w:t>разрешенного использования</w:t>
      </w:r>
      <w:r w:rsidRPr="00AC4ECB">
        <w:rPr>
          <w:sz w:val="18"/>
          <w:szCs w:val="18"/>
        </w:rPr>
        <w:t xml:space="preserve"> Объекта</w:t>
      </w:r>
      <w:r>
        <w:rPr>
          <w:sz w:val="18"/>
          <w:szCs w:val="18"/>
        </w:rPr>
        <w:t xml:space="preserve"> (лота) </w:t>
      </w:r>
      <w:r w:rsidRPr="00AC4ECB">
        <w:rPr>
          <w:sz w:val="18"/>
          <w:szCs w:val="18"/>
        </w:rPr>
        <w:t>аукциона, переданного в аренду по результатам аукциона, в течение срока действия договора аренды не допускается, если иное не предусмотрено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BA41EE" w:rsidRPr="00AC4ECB" w:rsidRDefault="00BA41EE" w:rsidP="00BA41EE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BA41EE" w:rsidRPr="00AC4ECB" w:rsidRDefault="00BA41EE" w:rsidP="00BA41EE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 xml:space="preserve">кциона и проектом договора аренды, и они ему понятны. Заявитель подтверждает, что надлежащим образом ознакомлен с реальным состоянием выставляемого на аукцион </w:t>
      </w:r>
      <w:r>
        <w:rPr>
          <w:sz w:val="18"/>
          <w:szCs w:val="18"/>
        </w:rPr>
        <w:t>Объекта (лота) аукциона</w:t>
      </w:r>
      <w:r w:rsidRPr="00AC4ECB">
        <w:rPr>
          <w:sz w:val="18"/>
          <w:szCs w:val="18"/>
        </w:rPr>
        <w:t xml:space="preserve"> и информацией о нем. </w:t>
      </w:r>
    </w:p>
    <w:p w:rsidR="00BA41EE" w:rsidRPr="00AC4ECB" w:rsidRDefault="00BA41EE" w:rsidP="00BA41EE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осведомлен и согласен с тем, что Уполномоченный орган/ Организатор аукциона не несут ответственности за ущерб, который может быть причинен Заявителю отменой аукциона, внесением изменений в Извещение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кциона, а также приостановлением процедуры проведения аукциона.</w:t>
      </w:r>
    </w:p>
    <w:p w:rsidR="00BA41EE" w:rsidRDefault="00BA41EE" w:rsidP="00BA41EE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Условия аукциона по данному </w:t>
      </w:r>
      <w:r>
        <w:rPr>
          <w:sz w:val="18"/>
          <w:szCs w:val="18"/>
        </w:rPr>
        <w:t>Объекту (</w:t>
      </w:r>
      <w:r w:rsidRPr="00AC4ECB">
        <w:rPr>
          <w:sz w:val="18"/>
          <w:szCs w:val="18"/>
        </w:rPr>
        <w:t>лоту</w:t>
      </w:r>
      <w:r>
        <w:rPr>
          <w:sz w:val="18"/>
          <w:szCs w:val="18"/>
        </w:rPr>
        <w:t>) аукциона</w:t>
      </w:r>
      <w:r w:rsidRPr="00AC4ECB">
        <w:rPr>
          <w:sz w:val="18"/>
          <w:szCs w:val="18"/>
        </w:rPr>
        <w:t xml:space="preserve">, порядок и условия заключения договора аренды с </w:t>
      </w:r>
      <w:r>
        <w:rPr>
          <w:sz w:val="18"/>
          <w:szCs w:val="18"/>
        </w:rPr>
        <w:t>У</w:t>
      </w:r>
      <w:r w:rsidRPr="00AC4ECB">
        <w:rPr>
          <w:sz w:val="18"/>
          <w:szCs w:val="18"/>
        </w:rPr>
        <w:t>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A41EE" w:rsidRPr="00070146" w:rsidRDefault="00BA41EE" w:rsidP="00BA41EE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DA31A1">
        <w:rPr>
          <w:sz w:val="18"/>
          <w:szCs w:val="18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</w:t>
      </w:r>
      <w:proofErr w:type="gramStart"/>
      <w:r w:rsidRPr="00DA31A1">
        <w:rPr>
          <w:sz w:val="18"/>
          <w:szCs w:val="18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DA31A1">
        <w:rPr>
          <w:sz w:val="18"/>
          <w:szCs w:val="18"/>
        </w:rPr>
        <w:t xml:space="preserve">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</w:t>
      </w:r>
      <w:r w:rsidRPr="00070146">
        <w:rPr>
          <w:sz w:val="18"/>
          <w:szCs w:val="18"/>
        </w:rPr>
        <w:t>Заявитель подтверждает, что ознакомлен с положениями Федерального закона от 27.07.2006 №152-ФЗ «О персональных данных»,</w:t>
      </w:r>
      <w:r w:rsidRPr="00070146">
        <w:rPr>
          <w:sz w:val="18"/>
          <w:szCs w:val="18"/>
        </w:rPr>
        <w:br/>
        <w:t>права и обязанности в области защиты персональных данных ему известны.</w:t>
      </w:r>
    </w:p>
    <w:p w:rsidR="00BA41EE" w:rsidRDefault="00BA41EE" w:rsidP="00BA41EE">
      <w:pPr>
        <w:jc w:val="both"/>
        <w:rPr>
          <w:sz w:val="18"/>
          <w:szCs w:val="18"/>
        </w:rPr>
      </w:pPr>
    </w:p>
    <w:p w:rsidR="00BA41EE" w:rsidRDefault="00BA41EE" w:rsidP="00BA41EE">
      <w:pPr>
        <w:jc w:val="both"/>
        <w:rPr>
          <w:sz w:val="18"/>
          <w:szCs w:val="18"/>
        </w:rPr>
      </w:pPr>
    </w:p>
    <w:p w:rsidR="00BA41EE" w:rsidRDefault="00BA41EE" w:rsidP="00BA41EE">
      <w:pPr>
        <w:jc w:val="both"/>
        <w:rPr>
          <w:sz w:val="18"/>
          <w:szCs w:val="18"/>
        </w:rPr>
      </w:pPr>
    </w:p>
    <w:p w:rsidR="00BA41EE" w:rsidRDefault="00BA41EE" w:rsidP="00BA41EE">
      <w:pPr>
        <w:jc w:val="both"/>
        <w:rPr>
          <w:sz w:val="18"/>
          <w:szCs w:val="18"/>
        </w:rPr>
      </w:pPr>
    </w:p>
    <w:p w:rsidR="00BA41EE" w:rsidRDefault="00BA41EE" w:rsidP="00BA41EE">
      <w:pPr>
        <w:jc w:val="both"/>
        <w:rPr>
          <w:sz w:val="18"/>
          <w:szCs w:val="18"/>
        </w:rPr>
      </w:pPr>
    </w:p>
    <w:p w:rsidR="00BA41EE" w:rsidRPr="00BB4354" w:rsidRDefault="00BA41EE" w:rsidP="00BA41EE">
      <w:pPr>
        <w:jc w:val="both"/>
        <w:rPr>
          <w:sz w:val="19"/>
          <w:szCs w:val="19"/>
        </w:rPr>
      </w:pPr>
      <w:r w:rsidRPr="00DA31A1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>________________________________________________________________</w:t>
      </w:r>
      <w:r w:rsidRPr="00DA31A1">
        <w:rPr>
          <w:sz w:val="18"/>
          <w:szCs w:val="18"/>
        </w:rPr>
        <w:t>________</w:t>
      </w:r>
      <w:r w:rsidRPr="00DA31A1">
        <w:rPr>
          <w:sz w:val="18"/>
          <w:szCs w:val="18"/>
        </w:rPr>
        <w:br/>
      </w:r>
      <w:r w:rsidRPr="00BB4354">
        <w:rPr>
          <w:b/>
          <w:sz w:val="16"/>
          <w:szCs w:val="16"/>
        </w:rPr>
        <w:t>1</w:t>
      </w:r>
      <w:proofErr w:type="gramStart"/>
      <w:r w:rsidRPr="00BB4354">
        <w:rPr>
          <w:b/>
          <w:sz w:val="16"/>
          <w:szCs w:val="16"/>
        </w:rPr>
        <w:t xml:space="preserve"> </w:t>
      </w:r>
      <w:r w:rsidRPr="00BB4354">
        <w:rPr>
          <w:sz w:val="16"/>
          <w:szCs w:val="16"/>
        </w:rPr>
        <w:t>З</w:t>
      </w:r>
      <w:proofErr w:type="gramEnd"/>
      <w:r w:rsidRPr="00BB4354">
        <w:rPr>
          <w:sz w:val="16"/>
          <w:szCs w:val="16"/>
        </w:rPr>
        <w:t>аполняется при подаче Заявки лицом, действующим по доверенности</w:t>
      </w:r>
    </w:p>
    <w:p w:rsidR="00BA41EE" w:rsidRDefault="00BA41EE" w:rsidP="00BA41EE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A41EE" w:rsidRDefault="00BA41EE" w:rsidP="00BA41EE">
      <w:pPr>
        <w:jc w:val="both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lastRenderedPageBreak/>
        <w:t>Платежные реквизиты Заявителя:</w:t>
      </w:r>
    </w:p>
    <w:p w:rsidR="00BA41EE" w:rsidRPr="002B1734" w:rsidRDefault="00BA41EE" w:rsidP="00BA41EE">
      <w:pPr>
        <w:jc w:val="both"/>
        <w:rPr>
          <w:sz w:val="22"/>
          <w:szCs w:val="22"/>
        </w:rPr>
      </w:pPr>
    </w:p>
    <w:p w:rsidR="00BA41EE" w:rsidRDefault="00BA41EE" w:rsidP="00BA41EE">
      <w:pPr>
        <w:jc w:val="both"/>
        <w:rPr>
          <w:sz w:val="16"/>
          <w:szCs w:val="16"/>
        </w:rPr>
      </w:pPr>
    </w:p>
    <w:p w:rsidR="00BA41EE" w:rsidRPr="002B1734" w:rsidRDefault="00BA41EE" w:rsidP="00BA41EE">
      <w:pPr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BA41EE" w:rsidRPr="002B1734" w:rsidRDefault="00BA41EE" w:rsidP="00BA41EE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>(Ф.И.О. для физического лица)</w:t>
      </w:r>
    </w:p>
    <w:p w:rsidR="00BA41EE" w:rsidRDefault="00BA41EE" w:rsidP="00BA41EE">
      <w:pPr>
        <w:jc w:val="center"/>
        <w:rPr>
          <w:b/>
          <w:bCs/>
          <w:sz w:val="18"/>
          <w:szCs w:val="18"/>
        </w:rPr>
      </w:pPr>
    </w:p>
    <w:p w:rsidR="00BA41EE" w:rsidRPr="002B1734" w:rsidRDefault="00BA41EE" w:rsidP="00BA41EE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843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BA41EE" w:rsidRPr="002B1734" w:rsidTr="00F57978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A41EE" w:rsidRPr="002B1734" w:rsidRDefault="00BA41EE" w:rsidP="00F57978">
            <w:pPr>
              <w:rPr>
                <w:sz w:val="18"/>
                <w:szCs w:val="18"/>
              </w:rPr>
            </w:pPr>
            <w:r w:rsidRPr="002B1734">
              <w:rPr>
                <w:sz w:val="20"/>
                <w:szCs w:val="20"/>
              </w:rPr>
              <w:t>ИНН</w:t>
            </w:r>
            <w:r w:rsidRPr="002B1734">
              <w:rPr>
                <w:sz w:val="20"/>
                <w:szCs w:val="20"/>
                <w:vertAlign w:val="superscript"/>
              </w:rPr>
              <w:t>3</w:t>
            </w:r>
            <w:r w:rsidRPr="002B1734"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6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2B1734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BA41EE" w:rsidRDefault="00BA41EE" w:rsidP="00BA41EE">
      <w:pPr>
        <w:jc w:val="both"/>
        <w:rPr>
          <w:b/>
          <w:bCs/>
          <w:sz w:val="28"/>
          <w:szCs w:val="28"/>
        </w:rPr>
      </w:pPr>
    </w:p>
    <w:p w:rsidR="00BA41EE" w:rsidRPr="002B1734" w:rsidRDefault="00BA41EE" w:rsidP="00BA41EE">
      <w:pPr>
        <w:jc w:val="both"/>
        <w:rPr>
          <w:b/>
          <w:bCs/>
          <w:sz w:val="28"/>
          <w:szCs w:val="28"/>
        </w:rPr>
      </w:pPr>
    </w:p>
    <w:p w:rsidR="00BA41EE" w:rsidRPr="002B1734" w:rsidRDefault="00BA41EE" w:rsidP="00BA41EE">
      <w:pPr>
        <w:ind w:firstLine="142"/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BA41EE" w:rsidRDefault="00BA41EE" w:rsidP="00BA41EE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(Наименование Банка, в котором у </w:t>
      </w:r>
      <w:r w:rsidRPr="002B1734">
        <w:rPr>
          <w:bCs/>
          <w:sz w:val="18"/>
          <w:szCs w:val="18"/>
        </w:rPr>
        <w:t>Заявителя</w:t>
      </w:r>
      <w:r w:rsidRPr="002B1734">
        <w:rPr>
          <w:sz w:val="18"/>
          <w:szCs w:val="18"/>
        </w:rPr>
        <w:t xml:space="preserve"> открыт счет; название города, где находится банк, отделение банка)</w:t>
      </w:r>
    </w:p>
    <w:p w:rsidR="00BA41EE" w:rsidRDefault="00BA41EE" w:rsidP="00BA41EE">
      <w:pPr>
        <w:jc w:val="center"/>
        <w:rPr>
          <w:sz w:val="18"/>
          <w:szCs w:val="18"/>
        </w:rPr>
      </w:pPr>
    </w:p>
    <w:p w:rsidR="00BA41EE" w:rsidRDefault="00BA41EE" w:rsidP="00BA41EE">
      <w:pPr>
        <w:jc w:val="center"/>
        <w:rPr>
          <w:sz w:val="18"/>
          <w:szCs w:val="18"/>
        </w:rPr>
      </w:pPr>
    </w:p>
    <w:tbl>
      <w:tblPr>
        <w:tblW w:w="10908" w:type="dxa"/>
        <w:tblInd w:w="-76" w:type="dxa"/>
        <w:tblLayout w:type="fixed"/>
        <w:tblLook w:val="000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03"/>
        <w:gridCol w:w="28"/>
        <w:gridCol w:w="413"/>
      </w:tblGrid>
      <w:tr w:rsidR="00BA41EE" w:rsidRPr="00591016" w:rsidTr="00F57978">
        <w:trPr>
          <w:gridAfter w:val="1"/>
          <w:wAfter w:w="411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A41EE" w:rsidRPr="00591016" w:rsidRDefault="00BA41EE" w:rsidP="00F57978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proofErr w:type="gramStart"/>
            <w:r w:rsidRPr="00591016">
              <w:rPr>
                <w:sz w:val="20"/>
                <w:szCs w:val="20"/>
              </w:rPr>
              <w:t>р</w:t>
            </w:r>
            <w:proofErr w:type="gramEnd"/>
            <w:r w:rsidRPr="00591016">
              <w:rPr>
                <w:sz w:val="20"/>
                <w:szCs w:val="20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A41EE" w:rsidRPr="00591016" w:rsidTr="00F57978">
        <w:trPr>
          <w:gridAfter w:val="1"/>
          <w:wAfter w:w="411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A41EE" w:rsidRPr="00591016" w:rsidRDefault="00BA41EE" w:rsidP="00F57978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591016">
              <w:rPr>
                <w:sz w:val="20"/>
                <w:szCs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A41EE" w:rsidRPr="00591016" w:rsidTr="00F57978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A41EE" w:rsidRPr="00591016" w:rsidRDefault="00BA41EE" w:rsidP="00F57978">
            <w:pPr>
              <w:suppressAutoHyphens w:val="0"/>
              <w:jc w:val="both"/>
              <w:rPr>
                <w:bCs/>
                <w:sz w:val="16"/>
                <w:szCs w:val="16"/>
                <w:lang/>
              </w:rPr>
            </w:pPr>
            <w:r w:rsidRPr="00591016">
              <w:rPr>
                <w:b/>
                <w:sz w:val="18"/>
                <w:szCs w:val="18"/>
                <w:lang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BA41EE" w:rsidRPr="00591016" w:rsidRDefault="00BA41EE" w:rsidP="00F57978">
            <w:pPr>
              <w:snapToGrid w:val="0"/>
              <w:rPr>
                <w:sz w:val="18"/>
                <w:szCs w:val="18"/>
              </w:rPr>
            </w:pPr>
          </w:p>
        </w:tc>
      </w:tr>
      <w:tr w:rsidR="00BA41EE" w:rsidRPr="00591016" w:rsidTr="00F57978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A41EE" w:rsidRPr="00591016" w:rsidRDefault="00BA41EE" w:rsidP="00F57978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BA41EE" w:rsidRPr="00591016" w:rsidRDefault="00BA41EE" w:rsidP="00F57978">
            <w:pPr>
              <w:snapToGrid w:val="0"/>
              <w:rPr>
                <w:sz w:val="18"/>
                <w:szCs w:val="18"/>
              </w:rPr>
            </w:pPr>
          </w:p>
        </w:tc>
      </w:tr>
      <w:tr w:rsidR="00BA41EE" w:rsidRPr="00591016" w:rsidTr="00F57978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A41EE" w:rsidRPr="00591016" w:rsidRDefault="00BA41EE" w:rsidP="00F57978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1EE" w:rsidRPr="00591016" w:rsidRDefault="00BA41EE" w:rsidP="00F579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BA41EE" w:rsidRPr="00591016" w:rsidRDefault="00BA41EE" w:rsidP="00F57978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BA41EE" w:rsidRDefault="00BA41EE" w:rsidP="00BA41EE">
      <w:pPr>
        <w:jc w:val="center"/>
        <w:rPr>
          <w:sz w:val="18"/>
          <w:szCs w:val="18"/>
        </w:rPr>
      </w:pPr>
    </w:p>
    <w:p w:rsidR="00BA41EE" w:rsidRPr="002B1734" w:rsidRDefault="00BA41EE" w:rsidP="00BA41EE">
      <w:pPr>
        <w:jc w:val="center"/>
        <w:rPr>
          <w:b/>
          <w:bCs/>
          <w:sz w:val="18"/>
          <w:szCs w:val="18"/>
        </w:rPr>
      </w:pPr>
    </w:p>
    <w:p w:rsidR="00BA41EE" w:rsidRPr="002B1734" w:rsidRDefault="00BA41EE" w:rsidP="00BA41EE">
      <w:pPr>
        <w:jc w:val="both"/>
        <w:rPr>
          <w:sz w:val="6"/>
          <w:szCs w:val="6"/>
        </w:rPr>
      </w:pPr>
    </w:p>
    <w:p w:rsidR="00BA41EE" w:rsidRPr="002B1734" w:rsidRDefault="00BA41EE" w:rsidP="00BA41EE">
      <w:pPr>
        <w:rPr>
          <w:sz w:val="16"/>
          <w:szCs w:val="16"/>
        </w:rPr>
      </w:pPr>
    </w:p>
    <w:p w:rsidR="00BA41EE" w:rsidRDefault="00BA41EE" w:rsidP="00BA41EE">
      <w:pPr>
        <w:rPr>
          <w:b/>
        </w:rPr>
      </w:pPr>
      <w:r w:rsidRPr="002B1734">
        <w:rPr>
          <w:b/>
          <w:sz w:val="22"/>
          <w:szCs w:val="22"/>
        </w:rPr>
        <w:t>Заявитель (уполномоченный представитель):</w:t>
      </w:r>
      <w:r w:rsidRPr="002B1734">
        <w:rPr>
          <w:b/>
        </w:rPr>
        <w:t xml:space="preserve"> </w:t>
      </w:r>
    </w:p>
    <w:p w:rsidR="00BA41EE" w:rsidRDefault="00BA41EE" w:rsidP="00BA41EE">
      <w:pPr>
        <w:rPr>
          <w:b/>
        </w:rPr>
      </w:pPr>
    </w:p>
    <w:p w:rsidR="00BA41EE" w:rsidRDefault="00BA41EE" w:rsidP="00BA41EE">
      <w:pPr>
        <w:rPr>
          <w:b/>
        </w:rPr>
      </w:pPr>
    </w:p>
    <w:p w:rsidR="00BA41EE" w:rsidRPr="002B1734" w:rsidRDefault="00BA41EE" w:rsidP="00BA41EE">
      <w:pPr>
        <w:rPr>
          <w:b/>
          <w:sz w:val="20"/>
          <w:szCs w:val="20"/>
        </w:rPr>
      </w:pPr>
      <w:r w:rsidRPr="002B1734">
        <w:t>______________________________________________________________________________________</w:t>
      </w:r>
    </w:p>
    <w:p w:rsidR="00BA41EE" w:rsidRPr="002B1734" w:rsidRDefault="00BA41EE" w:rsidP="00BA41EE">
      <w:pPr>
        <w:jc w:val="center"/>
        <w:rPr>
          <w:b/>
          <w:sz w:val="18"/>
          <w:szCs w:val="18"/>
        </w:rPr>
      </w:pPr>
      <w:r w:rsidRPr="002B1734">
        <w:rPr>
          <w:sz w:val="18"/>
          <w:szCs w:val="18"/>
        </w:rPr>
        <w:t>(подпись Заявителя или его уполномоченного представителя)</w:t>
      </w: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Default="00BA41EE" w:rsidP="00BA41EE">
      <w:pPr>
        <w:jc w:val="both"/>
        <w:rPr>
          <w:sz w:val="20"/>
          <w:szCs w:val="20"/>
        </w:rPr>
      </w:pPr>
    </w:p>
    <w:p w:rsidR="00BA41EE" w:rsidRPr="002B1734" w:rsidRDefault="00BA41EE" w:rsidP="00BA41EE">
      <w:pPr>
        <w:jc w:val="both"/>
        <w:rPr>
          <w:b/>
          <w:sz w:val="20"/>
          <w:szCs w:val="20"/>
        </w:rPr>
      </w:pPr>
    </w:p>
    <w:p w:rsidR="00BA41EE" w:rsidRPr="002B1734" w:rsidRDefault="00BA41EE" w:rsidP="00BA41EE">
      <w:pPr>
        <w:jc w:val="both"/>
        <w:rPr>
          <w:b/>
        </w:rPr>
      </w:pPr>
      <w:r w:rsidRPr="002B1734">
        <w:rPr>
          <w:b/>
        </w:rPr>
        <w:lastRenderedPageBreak/>
        <w:t>_______________________________________________________________________________</w:t>
      </w:r>
    </w:p>
    <w:p w:rsidR="00BA41EE" w:rsidRPr="002B1734" w:rsidRDefault="00BA41EE" w:rsidP="00BA41EE">
      <w:pPr>
        <w:jc w:val="both"/>
        <w:rPr>
          <w:b/>
          <w:sz w:val="12"/>
          <w:szCs w:val="12"/>
        </w:rPr>
      </w:pPr>
    </w:p>
    <w:p w:rsidR="00BA41EE" w:rsidRDefault="00BA41EE" w:rsidP="00BA41EE">
      <w:pPr>
        <w:jc w:val="both"/>
      </w:pPr>
      <w:r w:rsidRPr="002B1734">
        <w:rPr>
          <w:sz w:val="16"/>
          <w:szCs w:val="16"/>
          <w:vertAlign w:val="superscript"/>
        </w:rPr>
        <w:t>3</w:t>
      </w:r>
      <w:r w:rsidRPr="002B1734">
        <w:rPr>
          <w:sz w:val="16"/>
          <w:szCs w:val="16"/>
        </w:rPr>
        <w:t xml:space="preserve"> ИНН для физических лиц 12 знаков (при наличии). Заявители – физические лица указывают ИНН в соответствии со свидетельством о постановке на учет физического лица в налоговом органе.</w:t>
      </w:r>
      <w:r>
        <w:br w:type="page"/>
      </w:r>
    </w:p>
    <w:p w:rsidR="00BA41EE" w:rsidRPr="00F10C98" w:rsidRDefault="00BA41EE" w:rsidP="00BA41EE">
      <w:bookmarkStart w:id="98" w:name="_Toc423619395"/>
      <w:bookmarkStart w:id="99" w:name="_Toc426462889"/>
      <w:bookmarkStart w:id="100" w:name="_Toc428969625"/>
    </w:p>
    <w:p w:rsidR="00BA41EE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101" w:name="_GoBack"/>
      <w:bookmarkEnd w:id="98"/>
      <w:bookmarkEnd w:id="99"/>
      <w:bookmarkEnd w:id="100"/>
      <w:bookmarkEnd w:id="101"/>
      <w:r w:rsidRPr="002B1734">
        <w:rPr>
          <w:b/>
          <w:bCs/>
          <w:sz w:val="22"/>
          <w:szCs w:val="22"/>
        </w:rPr>
        <w:t>ПРОЕКТ СОГЛАШЕНИЯ О ЗАДАТКЕ №____</w:t>
      </w:r>
    </w:p>
    <w:p w:rsidR="00BA41EE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BA41EE" w:rsidRPr="0031347A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1347A">
        <w:rPr>
          <w:sz w:val="20"/>
          <w:szCs w:val="20"/>
        </w:rPr>
        <w:t xml:space="preserve">____________________ </w:t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  <w:t xml:space="preserve">               </w:t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B32E26">
        <w:rPr>
          <w:sz w:val="20"/>
          <w:szCs w:val="20"/>
        </w:rPr>
        <w:t xml:space="preserve">                   </w:t>
      </w:r>
      <w:r w:rsidRPr="0031347A">
        <w:rPr>
          <w:sz w:val="20"/>
          <w:szCs w:val="20"/>
        </w:rPr>
        <w:t xml:space="preserve">    « ____» ___________________</w:t>
      </w:r>
      <w:proofErr w:type="gramStart"/>
      <w:r w:rsidRPr="0031347A">
        <w:rPr>
          <w:sz w:val="20"/>
          <w:szCs w:val="20"/>
        </w:rPr>
        <w:t>г</w:t>
      </w:r>
      <w:proofErr w:type="gramEnd"/>
      <w:r w:rsidRPr="0031347A">
        <w:rPr>
          <w:sz w:val="20"/>
          <w:szCs w:val="20"/>
        </w:rPr>
        <w:t>.</w:t>
      </w:r>
    </w:p>
    <w:p w:rsidR="00BA41EE" w:rsidRPr="00B32E26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b/>
          <w:sz w:val="22"/>
          <w:szCs w:val="22"/>
          <w:lang w:eastAsia="en-US"/>
        </w:rPr>
      </w:pPr>
      <w:proofErr w:type="gramStart"/>
      <w:r w:rsidRPr="00B32E26">
        <w:rPr>
          <w:sz w:val="22"/>
          <w:szCs w:val="22"/>
          <w:lang w:eastAsia="en-US"/>
        </w:rPr>
        <w:t>Комитет по конкурентной политике Московской области</w:t>
      </w:r>
      <w:r w:rsidRPr="00B32E26">
        <w:rPr>
          <w:iCs/>
          <w:sz w:val="22"/>
          <w:szCs w:val="22"/>
          <w:lang w:eastAsia="en-US"/>
        </w:rPr>
        <w:t xml:space="preserve"> в лице </w:t>
      </w:r>
      <w:r w:rsidRPr="00B32E26">
        <w:rPr>
          <w:sz w:val="22"/>
          <w:szCs w:val="22"/>
          <w:lang w:eastAsia="en-US"/>
        </w:rPr>
        <w:t>______________, действующего на основании _______________, именуемый в дальнейшем «Организатор аукциона», с одной стороны, Государственное казенное учреждение Московской области «Региональный центр торгов»</w:t>
      </w:r>
      <w:r w:rsidRPr="00B32E26">
        <w:rPr>
          <w:rStyle w:val="ab"/>
          <w:sz w:val="22"/>
          <w:szCs w:val="22"/>
          <w:lang w:eastAsia="en-US"/>
        </w:rPr>
        <w:footnoteReference w:id="2"/>
      </w:r>
      <w:r w:rsidRPr="00B32E26">
        <w:rPr>
          <w:sz w:val="22"/>
          <w:szCs w:val="22"/>
          <w:lang w:eastAsia="en-US"/>
        </w:rPr>
        <w:t>, в лице директора _________, действующего на основании Устава, именуемое далее «Лицо, осуществляющее функции организационно-технического характера», с другой стороны, и ________________, именуемое в дальнейшем «Заявитель», в лице _____________________________, действующего на основании _________________, с третьей стороны, заключили настоящий Договор</w:t>
      </w:r>
      <w:proofErr w:type="gramEnd"/>
      <w:r w:rsidRPr="00B32E26">
        <w:rPr>
          <w:sz w:val="22"/>
          <w:szCs w:val="22"/>
          <w:lang w:eastAsia="en-US"/>
        </w:rPr>
        <w:t xml:space="preserve"> о нижеследующем:</w:t>
      </w:r>
    </w:p>
    <w:p w:rsidR="00BA41EE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BA41EE" w:rsidRPr="00B32E26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BA41EE" w:rsidRPr="00B32E26" w:rsidRDefault="00BA41EE" w:rsidP="00BA41EE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b/>
          <w:bCs/>
          <w:sz w:val="22"/>
          <w:szCs w:val="22"/>
        </w:rPr>
      </w:pPr>
      <w:r w:rsidRPr="00B32E26">
        <w:rPr>
          <w:b/>
          <w:bCs/>
          <w:sz w:val="22"/>
          <w:szCs w:val="22"/>
        </w:rPr>
        <w:t>Предмет соглашения</w:t>
      </w:r>
    </w:p>
    <w:p w:rsidR="00BA41EE" w:rsidRPr="00B32E26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A41EE" w:rsidRPr="00B32E26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32E26">
        <w:rPr>
          <w:sz w:val="22"/>
          <w:szCs w:val="22"/>
        </w:rPr>
        <w:t xml:space="preserve">Заявитель в доказательство намерения заключить договор аренды </w:t>
      </w:r>
      <w:r w:rsidRPr="00B32E26">
        <w:rPr>
          <w:noProof/>
          <w:sz w:val="22"/>
          <w:szCs w:val="22"/>
        </w:rPr>
        <w:t xml:space="preserve">земельного участка, </w:t>
      </w:r>
      <w:r w:rsidRPr="00B32E26">
        <w:rPr>
          <w:bCs/>
          <w:sz w:val="22"/>
          <w:szCs w:val="22"/>
        </w:rPr>
        <w:t xml:space="preserve">находящегося в </w:t>
      </w:r>
      <w:r w:rsidRPr="00B32E26">
        <w:rPr>
          <w:noProof/>
          <w:sz w:val="22"/>
          <w:szCs w:val="22"/>
        </w:rPr>
        <w:t xml:space="preserve">собственности </w:t>
      </w:r>
      <w:r>
        <w:rPr>
          <w:noProof/>
          <w:sz w:val="22"/>
          <w:szCs w:val="22"/>
        </w:rPr>
        <w:t>___________</w:t>
      </w:r>
      <w:r w:rsidRPr="00B32E26">
        <w:rPr>
          <w:noProof/>
          <w:sz w:val="22"/>
          <w:szCs w:val="22"/>
        </w:rPr>
        <w:t>_/образованный из земель или земельного участка, государственная собственность на которые не разграничена, расположенного по адресу: Московская область, _________________</w:t>
      </w:r>
      <w:r w:rsidRPr="00B32E26">
        <w:rPr>
          <w:noProof/>
          <w:sz w:val="22"/>
          <w:szCs w:val="22"/>
        </w:rPr>
        <w:br/>
      </w:r>
      <w:r w:rsidRPr="00B32E26">
        <w:rPr>
          <w:sz w:val="22"/>
          <w:szCs w:val="22"/>
        </w:rPr>
        <w:t>(далее - Аукцион), а также в качестве обеспечения надлежащего исполнения своих обязательств, в счет причитающихся с него по договору платежей, перечисляет денежные средства в размере</w:t>
      </w:r>
      <w:r w:rsidRPr="00B32E26">
        <w:rPr>
          <w:b/>
          <w:bCs/>
          <w:sz w:val="22"/>
          <w:szCs w:val="22"/>
        </w:rPr>
        <w:t xml:space="preserve"> </w:t>
      </w:r>
      <w:r w:rsidRPr="00B32E26">
        <w:rPr>
          <w:bCs/>
          <w:sz w:val="22"/>
          <w:szCs w:val="22"/>
        </w:rPr>
        <w:t>________ руб.</w:t>
      </w:r>
      <w:r w:rsidRPr="00B32E26">
        <w:rPr>
          <w:sz w:val="22"/>
          <w:szCs w:val="22"/>
        </w:rPr>
        <w:t xml:space="preserve"> __ коп</w:t>
      </w:r>
      <w:proofErr w:type="gramStart"/>
      <w:r w:rsidRPr="00B32E26">
        <w:rPr>
          <w:sz w:val="22"/>
          <w:szCs w:val="22"/>
        </w:rPr>
        <w:t xml:space="preserve">., </w:t>
      </w:r>
      <w:proofErr w:type="gramEnd"/>
      <w:r w:rsidRPr="00B32E26">
        <w:rPr>
          <w:sz w:val="22"/>
          <w:szCs w:val="22"/>
        </w:rPr>
        <w:t>предусмотренном разделом 2 настоящего Соглашения.</w:t>
      </w:r>
    </w:p>
    <w:p w:rsidR="00BA41EE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A41EE" w:rsidRPr="00B32E26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A41EE" w:rsidRPr="00B32E26" w:rsidRDefault="00BA41EE" w:rsidP="00BA41EE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b/>
          <w:bCs/>
          <w:sz w:val="22"/>
          <w:szCs w:val="22"/>
        </w:rPr>
      </w:pPr>
      <w:r w:rsidRPr="00B32E26">
        <w:rPr>
          <w:b/>
          <w:bCs/>
          <w:sz w:val="22"/>
          <w:szCs w:val="22"/>
        </w:rPr>
        <w:t>Порядок перечисления денежных средств</w:t>
      </w:r>
    </w:p>
    <w:p w:rsidR="00BA41EE" w:rsidRPr="00B32E26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A41EE" w:rsidRPr="00B32E26" w:rsidRDefault="00BA41EE" w:rsidP="00BA41EE">
      <w:pPr>
        <w:numPr>
          <w:ilvl w:val="1"/>
          <w:numId w:val="2"/>
        </w:numPr>
        <w:tabs>
          <w:tab w:val="clear" w:pos="716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sz w:val="22"/>
          <w:szCs w:val="22"/>
        </w:rPr>
      </w:pPr>
      <w:r w:rsidRPr="00B32E26">
        <w:rPr>
          <w:sz w:val="22"/>
          <w:szCs w:val="22"/>
        </w:rPr>
        <w:t>Заявитель перечисляет денежные средства (п.1) по следующим банковским реквизитам:</w:t>
      </w:r>
    </w:p>
    <w:p w:rsidR="00BA41EE" w:rsidRPr="00B32E26" w:rsidRDefault="00BA41EE" w:rsidP="00BA41EE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color w:val="0000FF"/>
          <w:sz w:val="22"/>
          <w:szCs w:val="22"/>
          <w:lang w:eastAsia="ru-RU"/>
        </w:rPr>
      </w:pPr>
      <w:r w:rsidRPr="00B32E26">
        <w:rPr>
          <w:rFonts w:ascii="Times New Roman" w:hAnsi="Times New Roman" w:cs="Times New Roman"/>
          <w:b/>
          <w:sz w:val="22"/>
          <w:szCs w:val="22"/>
        </w:rPr>
        <w:t>Получатель платежа: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FF"/>
          <w:sz w:val="22"/>
          <w:szCs w:val="22"/>
          <w:lang w:eastAsia="ru-RU"/>
        </w:rPr>
        <w:t>МЭФ</w:t>
      </w:r>
      <w:r w:rsidRPr="00B32E26">
        <w:rPr>
          <w:rFonts w:ascii="Times New Roman" w:hAnsi="Times New Roman" w:cs="Times New Roman"/>
          <w:color w:val="0000FF"/>
          <w:sz w:val="22"/>
          <w:szCs w:val="22"/>
          <w:lang w:eastAsia="ru-RU"/>
        </w:rPr>
        <w:t xml:space="preserve"> Московской области</w:t>
      </w:r>
    </w:p>
    <w:p w:rsidR="00BA41EE" w:rsidRPr="008B7E38" w:rsidRDefault="00BA41EE" w:rsidP="00BA41EE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(</w:t>
      </w:r>
      <w:proofErr w:type="gramStart"/>
      <w:r w:rsidRPr="008B7E38">
        <w:rPr>
          <w:color w:val="0000FF"/>
          <w:sz w:val="22"/>
          <w:szCs w:val="22"/>
          <w:lang w:eastAsia="ru-RU"/>
        </w:rPr>
        <w:t>л</w:t>
      </w:r>
      <w:proofErr w:type="gramEnd"/>
      <w:r w:rsidRPr="008B7E38">
        <w:rPr>
          <w:color w:val="0000FF"/>
          <w:sz w:val="22"/>
          <w:szCs w:val="22"/>
          <w:lang w:eastAsia="ru-RU"/>
        </w:rPr>
        <w:t xml:space="preserve">/с </w:t>
      </w:r>
      <w:r>
        <w:rPr>
          <w:color w:val="0000FF"/>
          <w:sz w:val="22"/>
          <w:szCs w:val="22"/>
          <w:lang w:eastAsia="ru-RU"/>
        </w:rPr>
        <w:t>05868217110</w:t>
      </w:r>
      <w:r w:rsidRPr="008B7E38">
        <w:rPr>
          <w:color w:val="0000FF"/>
          <w:sz w:val="22"/>
          <w:szCs w:val="22"/>
          <w:lang w:eastAsia="ru-RU"/>
        </w:rPr>
        <w:t xml:space="preserve"> - Государственное казенное учреждение Московской области «Региональный центр торгов»),</w:t>
      </w:r>
      <w:r w:rsidRPr="00B32E26">
        <w:rPr>
          <w:color w:val="0000FF"/>
          <w:sz w:val="22"/>
          <w:szCs w:val="22"/>
          <w:lang w:eastAsia="ru-RU"/>
        </w:rPr>
        <w:t xml:space="preserve"> </w:t>
      </w:r>
      <w:r w:rsidRPr="008B7E38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BA41EE" w:rsidRPr="008B7E38" w:rsidRDefault="00BA41EE" w:rsidP="00BA41EE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proofErr w:type="gramStart"/>
      <w:r w:rsidRPr="008B7E38">
        <w:rPr>
          <w:color w:val="0000FF"/>
          <w:sz w:val="22"/>
          <w:szCs w:val="22"/>
          <w:lang w:eastAsia="ru-RU"/>
        </w:rPr>
        <w:t>р</w:t>
      </w:r>
      <w:proofErr w:type="gramEnd"/>
      <w:r w:rsidRPr="008B7E38">
        <w:rPr>
          <w:color w:val="0000FF"/>
          <w:sz w:val="22"/>
          <w:szCs w:val="22"/>
          <w:lang w:eastAsia="ru-RU"/>
        </w:rPr>
        <w:t>/с 40302810845254000001, БИК 044525000,</w:t>
      </w:r>
    </w:p>
    <w:p w:rsidR="00BA41EE" w:rsidRPr="008B7E38" w:rsidRDefault="00BA41EE" w:rsidP="00BA41EE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BA41EE" w:rsidRPr="008B7E38" w:rsidRDefault="00BA41EE" w:rsidP="00BA41EE">
      <w:pPr>
        <w:widowControl w:val="0"/>
        <w:autoSpaceDE w:val="0"/>
        <w:ind w:firstLine="426"/>
        <w:jc w:val="both"/>
        <w:rPr>
          <w:color w:val="0000FF"/>
          <w:sz w:val="10"/>
          <w:szCs w:val="10"/>
          <w:lang w:eastAsia="ru-RU"/>
        </w:rPr>
      </w:pPr>
    </w:p>
    <w:p w:rsidR="00BA41EE" w:rsidRPr="008B7E38" w:rsidRDefault="00BA41EE" w:rsidP="00BA41EE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 ОКТМО - «0».</w:t>
      </w:r>
    </w:p>
    <w:p w:rsidR="00BA41EE" w:rsidRDefault="00BA41EE" w:rsidP="00BA41E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Назначение платежа: «Задаток для участия в аукционе «__»________ 20__ (дата аукциона), № лота __</w:t>
      </w:r>
      <w:r w:rsidRPr="008B7E38">
        <w:rPr>
          <w:color w:val="0000FF"/>
          <w:sz w:val="22"/>
          <w:szCs w:val="22"/>
          <w:lang w:eastAsia="ru-RU"/>
        </w:rPr>
        <w:br/>
        <w:t xml:space="preserve">по </w:t>
      </w:r>
      <w:r>
        <w:rPr>
          <w:color w:val="0000FF"/>
          <w:sz w:val="22"/>
          <w:szCs w:val="22"/>
          <w:lang w:eastAsia="ru-RU"/>
        </w:rPr>
        <w:t>Договору</w:t>
      </w:r>
      <w:r w:rsidRPr="008B7E38">
        <w:rPr>
          <w:color w:val="0000FF"/>
          <w:sz w:val="22"/>
          <w:szCs w:val="22"/>
          <w:lang w:eastAsia="ru-RU"/>
        </w:rPr>
        <w:t xml:space="preserve"> о задатке от «____»______ 20__ №___» (при наличии реквизит</w:t>
      </w:r>
      <w:r>
        <w:rPr>
          <w:color w:val="0000FF"/>
          <w:sz w:val="22"/>
          <w:szCs w:val="22"/>
          <w:lang w:eastAsia="ru-RU"/>
        </w:rPr>
        <w:t xml:space="preserve">ов Договора), </w:t>
      </w:r>
      <w:r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</w:rPr>
        <w:t>НДС не облагается</w:t>
      </w:r>
      <w:r w:rsidRPr="008B7E38">
        <w:rPr>
          <w:color w:val="0000FF"/>
          <w:sz w:val="22"/>
          <w:szCs w:val="22"/>
          <w:lang w:eastAsia="ru-RU"/>
        </w:rPr>
        <w:t>».</w:t>
      </w:r>
    </w:p>
    <w:p w:rsidR="00BA41EE" w:rsidRPr="00B32E26" w:rsidRDefault="00BA41EE" w:rsidP="00BA41EE">
      <w:pPr>
        <w:numPr>
          <w:ilvl w:val="1"/>
          <w:numId w:val="2"/>
        </w:numPr>
        <w:tabs>
          <w:tab w:val="clear" w:pos="716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sz w:val="22"/>
          <w:szCs w:val="22"/>
        </w:rPr>
      </w:pPr>
      <w:r w:rsidRPr="00B32E26">
        <w:rPr>
          <w:sz w:val="22"/>
          <w:szCs w:val="22"/>
        </w:rPr>
        <w:t xml:space="preserve">Платежи (п.1) осуществляются исключительно заявителем только в форме безналичного расчета в российских рублях. </w:t>
      </w:r>
    </w:p>
    <w:p w:rsidR="00BA41EE" w:rsidRPr="00B32E26" w:rsidRDefault="00BA41EE" w:rsidP="00BA41EE">
      <w:pPr>
        <w:numPr>
          <w:ilvl w:val="1"/>
          <w:numId w:val="2"/>
        </w:numPr>
        <w:tabs>
          <w:tab w:val="clear" w:pos="716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sz w:val="22"/>
          <w:szCs w:val="22"/>
        </w:rPr>
      </w:pPr>
      <w:r w:rsidRPr="00B32E26">
        <w:rPr>
          <w:sz w:val="22"/>
          <w:szCs w:val="22"/>
        </w:rPr>
        <w:t xml:space="preserve">В случае установления </w:t>
      </w:r>
      <w:r w:rsidRPr="00B32E26">
        <w:rPr>
          <w:bCs/>
          <w:sz w:val="22"/>
          <w:szCs w:val="22"/>
        </w:rPr>
        <w:t xml:space="preserve">аукционной комиссией </w:t>
      </w:r>
      <w:r w:rsidRPr="00B32E26">
        <w:rPr>
          <w:sz w:val="22"/>
          <w:szCs w:val="22"/>
        </w:rPr>
        <w:t>не поступления в указанный в Извещении о проведен</w:t>
      </w:r>
      <w:proofErr w:type="gramStart"/>
      <w:r w:rsidRPr="00B32E26">
        <w:rPr>
          <w:sz w:val="22"/>
          <w:szCs w:val="22"/>
        </w:rPr>
        <w:t>ии ау</w:t>
      </w:r>
      <w:proofErr w:type="gramEnd"/>
      <w:r w:rsidRPr="00B32E26">
        <w:rPr>
          <w:sz w:val="22"/>
          <w:szCs w:val="22"/>
        </w:rPr>
        <w:t>кциона срок и порядке суммы задатка, обязательства заявителя по внесению задатка считаются неисполненными.</w:t>
      </w:r>
    </w:p>
    <w:p w:rsidR="00BA41EE" w:rsidRPr="00B32E26" w:rsidRDefault="00BA41EE" w:rsidP="00BA41EE">
      <w:pPr>
        <w:numPr>
          <w:ilvl w:val="1"/>
          <w:numId w:val="2"/>
        </w:numPr>
        <w:tabs>
          <w:tab w:val="clear" w:pos="716"/>
          <w:tab w:val="left" w:pos="426"/>
        </w:tabs>
        <w:ind w:left="0" w:firstLine="0"/>
        <w:jc w:val="both"/>
        <w:rPr>
          <w:sz w:val="22"/>
          <w:szCs w:val="22"/>
        </w:rPr>
      </w:pPr>
      <w:r w:rsidRPr="00B32E26">
        <w:rPr>
          <w:sz w:val="22"/>
          <w:szCs w:val="22"/>
        </w:rPr>
        <w:t>Порядок возврата задатка в случаях, установленных действующим законодательством, определен в разделе 7 Извещения о проведен</w:t>
      </w:r>
      <w:proofErr w:type="gramStart"/>
      <w:r w:rsidRPr="00B32E26">
        <w:rPr>
          <w:sz w:val="22"/>
          <w:szCs w:val="22"/>
        </w:rPr>
        <w:t>ии ау</w:t>
      </w:r>
      <w:proofErr w:type="gramEnd"/>
      <w:r w:rsidRPr="00B32E26">
        <w:rPr>
          <w:sz w:val="22"/>
          <w:szCs w:val="22"/>
        </w:rPr>
        <w:t>кциона №___.</w:t>
      </w:r>
    </w:p>
    <w:p w:rsidR="00BA41EE" w:rsidRPr="00B32E26" w:rsidRDefault="00BA41EE" w:rsidP="00BA41EE">
      <w:pPr>
        <w:tabs>
          <w:tab w:val="left" w:pos="426"/>
        </w:tabs>
        <w:jc w:val="both"/>
        <w:rPr>
          <w:sz w:val="22"/>
          <w:szCs w:val="22"/>
        </w:rPr>
      </w:pPr>
    </w:p>
    <w:p w:rsidR="00BA41EE" w:rsidRPr="00B32E26" w:rsidRDefault="00BA41EE" w:rsidP="00BA41EE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b/>
          <w:bCs/>
          <w:sz w:val="22"/>
          <w:szCs w:val="22"/>
        </w:rPr>
      </w:pPr>
      <w:r w:rsidRPr="00B32E26">
        <w:rPr>
          <w:b/>
          <w:bCs/>
          <w:sz w:val="22"/>
          <w:szCs w:val="22"/>
        </w:rPr>
        <w:t xml:space="preserve"> Ответственность Сторон</w:t>
      </w:r>
    </w:p>
    <w:p w:rsidR="00BA41EE" w:rsidRPr="00B32E26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2E26">
        <w:rPr>
          <w:sz w:val="22"/>
          <w:szCs w:val="22"/>
        </w:rPr>
        <w:t>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B32E26">
        <w:rPr>
          <w:sz w:val="22"/>
          <w:szCs w:val="22"/>
        </w:rPr>
        <w:t>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A41EE" w:rsidRPr="00B32E26" w:rsidRDefault="00BA41EE" w:rsidP="00BA41EE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b/>
          <w:bCs/>
          <w:sz w:val="22"/>
          <w:szCs w:val="22"/>
        </w:rPr>
      </w:pPr>
      <w:r w:rsidRPr="00B32E26">
        <w:rPr>
          <w:b/>
          <w:bCs/>
          <w:sz w:val="22"/>
          <w:szCs w:val="22"/>
        </w:rPr>
        <w:t>Срок действия Соглашения</w:t>
      </w: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32E26">
        <w:rPr>
          <w:sz w:val="22"/>
          <w:szCs w:val="22"/>
        </w:rPr>
        <w:t>.1. Соглашение вступает в силу с момента подписания его Сторонами.</w:t>
      </w: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32E26">
        <w:rPr>
          <w:sz w:val="22"/>
          <w:szCs w:val="22"/>
        </w:rPr>
        <w:t>.2. Соглашение прекращает свое действие с момента надлежащего исполнения Сторонами взятых на себя обязательств.</w:t>
      </w: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A41EE" w:rsidRPr="00B32E26" w:rsidRDefault="00BA41EE" w:rsidP="00BA41EE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b/>
          <w:bCs/>
          <w:sz w:val="22"/>
          <w:szCs w:val="22"/>
        </w:rPr>
      </w:pPr>
      <w:r w:rsidRPr="00B32E26">
        <w:rPr>
          <w:b/>
          <w:bCs/>
          <w:sz w:val="22"/>
          <w:szCs w:val="22"/>
        </w:rPr>
        <w:t>Заключительные положения</w:t>
      </w: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2E26">
        <w:rPr>
          <w:sz w:val="22"/>
          <w:szCs w:val="22"/>
        </w:rPr>
        <w:t>.1. Все изменения и дополнения к настоящему Соглашению, включая уточнение реквизитов Заявителя, оформляются письменно дополнительным соглашением.</w:t>
      </w: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2E26">
        <w:rPr>
          <w:sz w:val="22"/>
          <w:szCs w:val="22"/>
        </w:rPr>
        <w:t>.2. Настоящее Соглашение составлено в 3 (трех) подлинных экземплярах.</w:t>
      </w:r>
    </w:p>
    <w:p w:rsidR="00BA41EE" w:rsidRPr="00B32E26" w:rsidRDefault="00BA41EE" w:rsidP="00BA41E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A41EE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BA41EE" w:rsidRPr="00B32E26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  <w:r w:rsidRPr="00B32E26">
        <w:rPr>
          <w:b/>
          <w:iCs/>
          <w:sz w:val="22"/>
          <w:szCs w:val="22"/>
        </w:rPr>
        <w:t>6</w:t>
      </w:r>
      <w:r w:rsidRPr="00B32E26">
        <w:rPr>
          <w:iCs/>
          <w:sz w:val="22"/>
          <w:szCs w:val="22"/>
        </w:rPr>
        <w:t>.</w:t>
      </w:r>
      <w:r w:rsidRPr="00B32E26">
        <w:rPr>
          <w:b/>
          <w:iCs/>
          <w:sz w:val="22"/>
          <w:szCs w:val="22"/>
        </w:rPr>
        <w:t xml:space="preserve"> Юридические адреса и реквизиты Сторон</w:t>
      </w:r>
    </w:p>
    <w:p w:rsidR="00BA41EE" w:rsidRPr="00B32E26" w:rsidRDefault="00BA41EE" w:rsidP="00BA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544"/>
        <w:gridCol w:w="3402"/>
      </w:tblGrid>
      <w:tr w:rsidR="00BA41EE" w:rsidRPr="00B32E26" w:rsidTr="00F57978">
        <w:tc>
          <w:tcPr>
            <w:tcW w:w="3261" w:type="dxa"/>
          </w:tcPr>
          <w:p w:rsidR="00BA41EE" w:rsidRPr="00B32E26" w:rsidRDefault="00BA41EE" w:rsidP="00F57978">
            <w:pPr>
              <w:jc w:val="center"/>
              <w:rPr>
                <w:b/>
              </w:rPr>
            </w:pPr>
            <w:r w:rsidRPr="00B32E26">
              <w:rPr>
                <w:b/>
                <w:sz w:val="22"/>
                <w:szCs w:val="22"/>
              </w:rPr>
              <w:t>Лицо, осуществляющее организационно-технические функции</w:t>
            </w:r>
            <w:r w:rsidRPr="00B32E26">
              <w:rPr>
                <w:rStyle w:val="ab"/>
                <w:b/>
                <w:sz w:val="22"/>
                <w:szCs w:val="22"/>
              </w:rPr>
              <w:footnoteReference w:id="3"/>
            </w:r>
          </w:p>
        </w:tc>
        <w:tc>
          <w:tcPr>
            <w:tcW w:w="3544" w:type="dxa"/>
            <w:shd w:val="clear" w:color="auto" w:fill="auto"/>
          </w:tcPr>
          <w:p w:rsidR="00BA41EE" w:rsidRPr="00B32E26" w:rsidRDefault="00BA41EE" w:rsidP="00F57978">
            <w:pPr>
              <w:jc w:val="center"/>
              <w:rPr>
                <w:b/>
              </w:rPr>
            </w:pPr>
            <w:r w:rsidRPr="00B32E26">
              <w:rPr>
                <w:b/>
                <w:sz w:val="22"/>
                <w:szCs w:val="22"/>
              </w:rPr>
              <w:t>Организатор аукциона</w:t>
            </w:r>
          </w:p>
        </w:tc>
        <w:tc>
          <w:tcPr>
            <w:tcW w:w="3402" w:type="dxa"/>
            <w:shd w:val="clear" w:color="auto" w:fill="auto"/>
          </w:tcPr>
          <w:p w:rsidR="00BA41EE" w:rsidRPr="00B32E26" w:rsidRDefault="00BA41EE" w:rsidP="00F57978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</w:pPr>
            <w:r w:rsidRPr="00B32E26">
              <w:rPr>
                <w:b/>
                <w:sz w:val="22"/>
                <w:szCs w:val="22"/>
              </w:rPr>
              <w:t>Заявитель</w:t>
            </w:r>
          </w:p>
        </w:tc>
      </w:tr>
      <w:tr w:rsidR="00BA41EE" w:rsidRPr="00B32E26" w:rsidTr="00F57978">
        <w:trPr>
          <w:trHeight w:val="250"/>
        </w:trPr>
        <w:tc>
          <w:tcPr>
            <w:tcW w:w="3261" w:type="dxa"/>
          </w:tcPr>
          <w:p w:rsidR="00BA41EE" w:rsidRPr="00B32E26" w:rsidRDefault="00BA41EE" w:rsidP="00F579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A41EE" w:rsidRPr="00B32E26" w:rsidRDefault="00BA41EE" w:rsidP="00F579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A41EE" w:rsidRPr="00B32E26" w:rsidRDefault="00BA41EE" w:rsidP="00F579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41EE" w:rsidRDefault="00BA41EE" w:rsidP="00BA41EE">
      <w:pPr>
        <w:jc w:val="center"/>
        <w:rPr>
          <w:b/>
          <w:sz w:val="22"/>
          <w:szCs w:val="22"/>
        </w:rPr>
      </w:pPr>
    </w:p>
    <w:p w:rsidR="00BA41EE" w:rsidRDefault="00BA41EE" w:rsidP="00BA41EE">
      <w:pPr>
        <w:jc w:val="center"/>
        <w:rPr>
          <w:b/>
          <w:sz w:val="22"/>
          <w:szCs w:val="22"/>
        </w:rPr>
      </w:pPr>
      <w:r w:rsidRPr="00B32E26">
        <w:rPr>
          <w:b/>
          <w:sz w:val="22"/>
          <w:szCs w:val="22"/>
        </w:rPr>
        <w:t>7. Подписи сторон</w:t>
      </w:r>
    </w:p>
    <w:p w:rsidR="00BA41EE" w:rsidRDefault="00BA41EE" w:rsidP="00BA41EE">
      <w:pPr>
        <w:jc w:val="center"/>
        <w:rPr>
          <w:b/>
          <w:sz w:val="22"/>
          <w:szCs w:val="22"/>
        </w:rPr>
      </w:pPr>
    </w:p>
    <w:p w:rsidR="00BA41EE" w:rsidRDefault="00BA41EE" w:rsidP="00BA41EE">
      <w:pPr>
        <w:jc w:val="center"/>
        <w:rPr>
          <w:b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3049"/>
        <w:gridCol w:w="3402"/>
        <w:gridCol w:w="3828"/>
      </w:tblGrid>
      <w:tr w:rsidR="00BA41EE" w:rsidRPr="00A93278" w:rsidTr="00F57978">
        <w:trPr>
          <w:trHeight w:val="738"/>
        </w:trPr>
        <w:tc>
          <w:tcPr>
            <w:tcW w:w="3049" w:type="dxa"/>
            <w:hideMark/>
          </w:tcPr>
          <w:p w:rsidR="00BA41EE" w:rsidRPr="00A93278" w:rsidRDefault="00BA41EE" w:rsidP="00F57978">
            <w:pPr>
              <w:jc w:val="center"/>
            </w:pPr>
            <w:r w:rsidRPr="00A93278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BA41EE" w:rsidRPr="00A93278" w:rsidRDefault="00BA41EE" w:rsidP="00F57978">
            <w:pPr>
              <w:jc w:val="center"/>
            </w:pPr>
            <w:r w:rsidRPr="00A93278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BA41EE" w:rsidRPr="00A93278" w:rsidRDefault="00BA41EE" w:rsidP="00F57978">
            <w:pPr>
              <w:jc w:val="center"/>
            </w:pPr>
            <w:r w:rsidRPr="00A93278">
              <w:rPr>
                <w:sz w:val="22"/>
                <w:szCs w:val="22"/>
              </w:rPr>
              <w:t>от Заявителя</w:t>
            </w:r>
          </w:p>
          <w:p w:rsidR="00BA41EE" w:rsidRPr="00A93278" w:rsidRDefault="00BA41EE" w:rsidP="00F57978"/>
        </w:tc>
      </w:tr>
      <w:tr w:rsidR="00BA41EE" w:rsidRPr="00A93278" w:rsidTr="00F57978">
        <w:trPr>
          <w:trHeight w:val="738"/>
        </w:trPr>
        <w:tc>
          <w:tcPr>
            <w:tcW w:w="3049" w:type="dxa"/>
          </w:tcPr>
          <w:p w:rsidR="00BA41EE" w:rsidRPr="00A93278" w:rsidRDefault="00BA41EE" w:rsidP="00F57978">
            <w:pPr>
              <w:jc w:val="center"/>
            </w:pPr>
            <w:r w:rsidRPr="00A93278">
              <w:rPr>
                <w:sz w:val="22"/>
                <w:szCs w:val="22"/>
              </w:rPr>
              <w:t>__________/ И.А. Неплюева /</w:t>
            </w:r>
          </w:p>
          <w:p w:rsidR="00BA41EE" w:rsidRPr="00A93278" w:rsidRDefault="00BA41EE" w:rsidP="00F57978">
            <w:pPr>
              <w:jc w:val="center"/>
            </w:pPr>
            <w:r w:rsidRPr="00A93278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BA41EE" w:rsidRPr="00A93278" w:rsidRDefault="00BA41EE" w:rsidP="00F57978">
            <w:pPr>
              <w:jc w:val="center"/>
            </w:pPr>
          </w:p>
        </w:tc>
        <w:tc>
          <w:tcPr>
            <w:tcW w:w="3402" w:type="dxa"/>
          </w:tcPr>
          <w:p w:rsidR="00BA41EE" w:rsidRPr="00A93278" w:rsidRDefault="00BA41EE" w:rsidP="00F57978">
            <w:pPr>
              <w:jc w:val="center"/>
            </w:pPr>
            <w:r w:rsidRPr="00A93278">
              <w:rPr>
                <w:sz w:val="22"/>
                <w:szCs w:val="22"/>
              </w:rPr>
              <w:t>______________/</w:t>
            </w:r>
            <w:r>
              <w:rPr>
                <w:sz w:val="22"/>
                <w:szCs w:val="22"/>
              </w:rPr>
              <w:t>_____________</w:t>
            </w:r>
            <w:r w:rsidRPr="00A93278">
              <w:rPr>
                <w:sz w:val="22"/>
                <w:szCs w:val="22"/>
              </w:rPr>
              <w:t>/</w:t>
            </w:r>
          </w:p>
          <w:p w:rsidR="00BA41EE" w:rsidRPr="00A93278" w:rsidRDefault="00BA41EE" w:rsidP="00F57978">
            <w:pPr>
              <w:jc w:val="center"/>
            </w:pPr>
            <w:r w:rsidRPr="00A93278">
              <w:rPr>
                <w:sz w:val="22"/>
                <w:szCs w:val="22"/>
              </w:rPr>
              <w:t xml:space="preserve">Подпись                                  </w:t>
            </w:r>
          </w:p>
          <w:p w:rsidR="00BA41EE" w:rsidRPr="00A93278" w:rsidRDefault="00BA41EE" w:rsidP="00F57978">
            <w:pPr>
              <w:jc w:val="center"/>
            </w:pPr>
          </w:p>
        </w:tc>
        <w:tc>
          <w:tcPr>
            <w:tcW w:w="3828" w:type="dxa"/>
          </w:tcPr>
          <w:p w:rsidR="00BA41EE" w:rsidRPr="00A93278" w:rsidRDefault="00BA41EE" w:rsidP="00F57978">
            <w:pPr>
              <w:jc w:val="center"/>
            </w:pPr>
            <w:r w:rsidRPr="00A93278">
              <w:rPr>
                <w:sz w:val="22"/>
                <w:szCs w:val="22"/>
              </w:rPr>
              <w:t>_______________/________________/</w:t>
            </w:r>
          </w:p>
          <w:p w:rsidR="00BA41EE" w:rsidRPr="00A93278" w:rsidRDefault="00BA41EE" w:rsidP="00F57978">
            <w:pPr>
              <w:jc w:val="center"/>
            </w:pPr>
            <w:r w:rsidRPr="00A93278">
              <w:rPr>
                <w:sz w:val="22"/>
                <w:szCs w:val="22"/>
              </w:rPr>
              <w:t>Подпись</w:t>
            </w:r>
          </w:p>
        </w:tc>
      </w:tr>
    </w:tbl>
    <w:p w:rsidR="00BA41EE" w:rsidRDefault="00BA41EE" w:rsidP="00BA41EE">
      <w:pPr>
        <w:jc w:val="center"/>
        <w:rPr>
          <w:b/>
          <w:sz w:val="22"/>
          <w:szCs w:val="22"/>
        </w:rPr>
      </w:pPr>
    </w:p>
    <w:p w:rsidR="00BA41EE" w:rsidRPr="002B1734" w:rsidRDefault="00BA41EE" w:rsidP="00BA41EE">
      <w:pPr>
        <w:pStyle w:val="2"/>
        <w:numPr>
          <w:ilvl w:val="0"/>
          <w:numId w:val="0"/>
        </w:numPr>
        <w:spacing w:before="0" w:after="0"/>
        <w:jc w:val="right"/>
        <w:rPr>
          <w:b w:val="0"/>
        </w:rPr>
      </w:pPr>
      <w:r w:rsidRPr="002B1734">
        <w:rPr>
          <w:b w:val="0"/>
          <w:sz w:val="22"/>
          <w:szCs w:val="22"/>
        </w:rPr>
        <w:br w:type="page"/>
      </w:r>
      <w:r w:rsidRPr="002B1734">
        <w:rPr>
          <w:b w:val="0"/>
        </w:rPr>
        <w:lastRenderedPageBreak/>
        <w:t xml:space="preserve"> </w:t>
      </w:r>
    </w:p>
    <w:p w:rsidR="00BA41EE" w:rsidRPr="002B1734" w:rsidRDefault="00BA41EE" w:rsidP="00BA41EE">
      <w:pPr>
        <w:suppressAutoHyphens w:val="0"/>
        <w:jc w:val="right"/>
        <w:rPr>
          <w:b/>
          <w:i/>
          <w:sz w:val="26"/>
          <w:szCs w:val="26"/>
          <w:lang w:eastAsia="en-US"/>
        </w:rPr>
      </w:pPr>
      <w:r w:rsidRPr="002B1734">
        <w:rPr>
          <w:b/>
          <w:sz w:val="26"/>
          <w:szCs w:val="26"/>
          <w:lang w:eastAsia="en-US"/>
        </w:rPr>
        <w:t>Форма</w:t>
      </w:r>
    </w:p>
    <w:p w:rsidR="00BA41EE" w:rsidRPr="002B1734" w:rsidRDefault="00BA41EE" w:rsidP="00BA41EE">
      <w:pPr>
        <w:suppressAutoHyphens w:val="0"/>
        <w:rPr>
          <w:szCs w:val="20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98"/>
        <w:gridCol w:w="5420"/>
      </w:tblGrid>
      <w:tr w:rsidR="00BA41EE" w:rsidRPr="002B1734" w:rsidTr="00F57978">
        <w:trPr>
          <w:trHeight w:val="3700"/>
        </w:trPr>
        <w:tc>
          <w:tcPr>
            <w:tcW w:w="5098" w:type="dxa"/>
            <w:shd w:val="clear" w:color="auto" w:fill="auto"/>
          </w:tcPr>
          <w:p w:rsidR="00BA41EE" w:rsidRPr="002B1734" w:rsidRDefault="00BA41EE" w:rsidP="00F57978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ab/>
            </w:r>
          </w:p>
          <w:p w:rsidR="00BA41EE" w:rsidRPr="002B1734" w:rsidRDefault="00BA41EE" w:rsidP="00F57978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:rsidR="00BA41EE" w:rsidRPr="002B1734" w:rsidRDefault="00BA41EE" w:rsidP="00F57978">
            <w:pPr>
              <w:suppressAutoHyphens w:val="0"/>
              <w:rPr>
                <w:szCs w:val="20"/>
                <w:lang w:eastAsia="en-US"/>
              </w:rPr>
            </w:pPr>
          </w:p>
          <w:p w:rsidR="00BA41EE" w:rsidRPr="002B1734" w:rsidRDefault="00BA41EE" w:rsidP="00F57978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В ___________________________________</w:t>
            </w:r>
          </w:p>
          <w:p w:rsidR="00BA41EE" w:rsidRPr="002B1734" w:rsidRDefault="00BA41EE" w:rsidP="00F57978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 xml:space="preserve">                                   </w:t>
            </w:r>
            <w:r w:rsidRPr="002B1734">
              <w:rPr>
                <w:sz w:val="20"/>
                <w:szCs w:val="20"/>
                <w:lang w:eastAsia="en-US"/>
              </w:rPr>
              <w:t>(Организатор аукциона)</w:t>
            </w:r>
          </w:p>
          <w:p w:rsidR="00BA41EE" w:rsidRPr="002B1734" w:rsidRDefault="00BA41EE" w:rsidP="00F57978">
            <w:pPr>
              <w:suppressAutoHyphens w:val="0"/>
              <w:rPr>
                <w:szCs w:val="20"/>
                <w:lang w:eastAsia="en-US"/>
              </w:rPr>
            </w:pPr>
          </w:p>
          <w:p w:rsidR="00BA41EE" w:rsidRPr="002B1734" w:rsidRDefault="00BA41EE" w:rsidP="00F57978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от __________________________________</w:t>
            </w:r>
          </w:p>
          <w:p w:rsidR="00BA41EE" w:rsidRPr="002B1734" w:rsidRDefault="00BA41EE" w:rsidP="00F5797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2B1734">
              <w:rPr>
                <w:sz w:val="20"/>
                <w:szCs w:val="20"/>
                <w:lang w:eastAsia="en-US"/>
              </w:rPr>
              <w:t xml:space="preserve">                  (Ф.И.О. </w:t>
            </w:r>
            <w:r>
              <w:rPr>
                <w:sz w:val="20"/>
                <w:szCs w:val="20"/>
                <w:lang w:eastAsia="en-US"/>
              </w:rPr>
              <w:t>гражданина (</w:t>
            </w:r>
            <w:r w:rsidRPr="002B1734">
              <w:rPr>
                <w:sz w:val="20"/>
                <w:szCs w:val="20"/>
                <w:lang w:eastAsia="en-US"/>
              </w:rPr>
              <w:t>физического лица</w:t>
            </w:r>
            <w:r>
              <w:rPr>
                <w:sz w:val="20"/>
                <w:szCs w:val="20"/>
                <w:lang w:eastAsia="en-US"/>
              </w:rPr>
              <w:t>))</w:t>
            </w:r>
          </w:p>
          <w:p w:rsidR="00BA41EE" w:rsidRPr="00562AF6" w:rsidRDefault="00BA41EE" w:rsidP="00F5797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</w:tr>
    </w:tbl>
    <w:p w:rsidR="00BA41EE" w:rsidRPr="00562AF6" w:rsidRDefault="00BA41EE" w:rsidP="00BA41EE">
      <w:pPr>
        <w:suppressAutoHyphens w:val="0"/>
        <w:rPr>
          <w:b/>
          <w:sz w:val="26"/>
          <w:szCs w:val="26"/>
          <w:lang w:eastAsia="en-US"/>
        </w:rPr>
      </w:pPr>
    </w:p>
    <w:p w:rsidR="00BA41EE" w:rsidRPr="002B1734" w:rsidRDefault="00BA41EE" w:rsidP="00BA41EE">
      <w:pPr>
        <w:suppressAutoHyphens w:val="0"/>
        <w:jc w:val="center"/>
        <w:rPr>
          <w:sz w:val="26"/>
          <w:szCs w:val="26"/>
          <w:lang w:eastAsia="en-US"/>
        </w:rPr>
      </w:pPr>
      <w:r w:rsidRPr="002B1734">
        <w:rPr>
          <w:b/>
          <w:sz w:val="26"/>
          <w:szCs w:val="26"/>
          <w:lang w:eastAsia="en-US"/>
        </w:rPr>
        <w:t>Запрос на осмотр Объекта (лота) аукциона</w:t>
      </w:r>
    </w:p>
    <w:p w:rsidR="00BA41EE" w:rsidRPr="002B1734" w:rsidRDefault="00BA41EE" w:rsidP="00BA41EE">
      <w:pPr>
        <w:suppressAutoHyphens w:val="0"/>
        <w:ind w:firstLine="708"/>
        <w:jc w:val="both"/>
        <w:rPr>
          <w:szCs w:val="20"/>
          <w:lang w:eastAsia="en-US"/>
        </w:rPr>
      </w:pPr>
    </w:p>
    <w:p w:rsidR="00BA41EE" w:rsidRPr="002B1734" w:rsidRDefault="00BA41EE" w:rsidP="00BA41EE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Прошу оформить документ для осмотра Объекта (лота) аукциона от «__»________20 ___г.</w:t>
      </w:r>
      <w:r>
        <w:rPr>
          <w:szCs w:val="20"/>
          <w:lang w:eastAsia="en-US"/>
        </w:rPr>
        <w:t xml:space="preserve"> № ______</w:t>
      </w:r>
    </w:p>
    <w:p w:rsidR="00BA41EE" w:rsidRPr="002B1734" w:rsidRDefault="00BA41EE" w:rsidP="00BA41EE">
      <w:pPr>
        <w:suppressAutoHyphens w:val="0"/>
        <w:ind w:firstLine="708"/>
        <w:jc w:val="both"/>
        <w:rPr>
          <w:szCs w:val="20"/>
          <w:lang w:eastAsia="en-US"/>
        </w:rPr>
      </w:pPr>
    </w:p>
    <w:p w:rsidR="00BA41EE" w:rsidRPr="002B1734" w:rsidRDefault="00BA41EE" w:rsidP="00BA41EE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Лот №__________, расположенный по адресу: _____________________________________________, </w:t>
      </w:r>
    </w:p>
    <w:p w:rsidR="00BA41EE" w:rsidRPr="002B1734" w:rsidRDefault="00BA41EE" w:rsidP="00BA41EE">
      <w:pPr>
        <w:suppressAutoHyphens w:val="0"/>
        <w:overflowPunct w:val="0"/>
        <w:autoSpaceDE w:val="0"/>
        <w:ind w:firstLine="180"/>
        <w:jc w:val="both"/>
        <w:rPr>
          <w:szCs w:val="20"/>
          <w:lang w:eastAsia="en-US"/>
        </w:rPr>
      </w:pPr>
    </w:p>
    <w:p w:rsidR="00BA41EE" w:rsidRPr="002B1734" w:rsidRDefault="00BA41EE" w:rsidP="00BA41EE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Уполномоченное лицо на осмотр: </w:t>
      </w:r>
    </w:p>
    <w:p w:rsidR="00BA41EE" w:rsidRPr="002B1734" w:rsidRDefault="00BA41EE" w:rsidP="00BA41EE">
      <w:pPr>
        <w:suppressAutoHyphens w:val="0"/>
        <w:ind w:hanging="180"/>
        <w:jc w:val="both"/>
        <w:rPr>
          <w:szCs w:val="20"/>
          <w:lang w:eastAsia="en-US"/>
        </w:rPr>
      </w:pPr>
    </w:p>
    <w:p w:rsidR="00BA41EE" w:rsidRPr="002B1734" w:rsidRDefault="00BA41EE" w:rsidP="00BA41EE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___________________________________________________________________</w:t>
      </w:r>
    </w:p>
    <w:p w:rsidR="00BA41EE" w:rsidRPr="002B1734" w:rsidRDefault="00BA41EE" w:rsidP="00BA41EE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Ф.И.О.</w:t>
      </w:r>
    </w:p>
    <w:p w:rsidR="00BA41EE" w:rsidRPr="002B1734" w:rsidRDefault="00BA41EE" w:rsidP="00BA41EE">
      <w:pPr>
        <w:suppressAutoHyphens w:val="0"/>
        <w:autoSpaceDE w:val="0"/>
        <w:rPr>
          <w:szCs w:val="20"/>
          <w:lang w:eastAsia="en-US"/>
        </w:rPr>
      </w:pPr>
    </w:p>
    <w:p w:rsidR="00BA41EE" w:rsidRPr="002B1734" w:rsidRDefault="00BA41EE" w:rsidP="00BA41EE">
      <w:pPr>
        <w:suppressAutoHyphens w:val="0"/>
        <w:autoSpaceDE w:val="0"/>
        <w:rPr>
          <w:szCs w:val="20"/>
          <w:lang w:eastAsia="en-US"/>
        </w:rPr>
      </w:pPr>
      <w:r w:rsidRPr="002B1734">
        <w:rPr>
          <w:szCs w:val="20"/>
          <w:lang w:eastAsia="en-US"/>
        </w:rPr>
        <w:t>Контактные телефоны:________________________</w:t>
      </w:r>
    </w:p>
    <w:p w:rsidR="00BA41EE" w:rsidRPr="002B1734" w:rsidRDefault="00BA41EE" w:rsidP="00BA41EE">
      <w:pPr>
        <w:suppressAutoHyphens w:val="0"/>
        <w:jc w:val="both"/>
        <w:rPr>
          <w:szCs w:val="20"/>
          <w:lang w:eastAsia="en-US"/>
        </w:rPr>
      </w:pPr>
    </w:p>
    <w:p w:rsidR="00BA41EE" w:rsidRPr="002B1734" w:rsidRDefault="00BA41EE" w:rsidP="00BA41EE">
      <w:pPr>
        <w:suppressAutoHyphens w:val="0"/>
        <w:jc w:val="both"/>
        <w:rPr>
          <w:szCs w:val="20"/>
          <w:lang w:eastAsia="en-US"/>
        </w:rPr>
      </w:pPr>
    </w:p>
    <w:p w:rsidR="00BA41EE" w:rsidRPr="002B1734" w:rsidRDefault="00BA41EE" w:rsidP="00BA41EE">
      <w:pPr>
        <w:suppressAutoHyphens w:val="0"/>
        <w:jc w:val="both"/>
        <w:rPr>
          <w:szCs w:val="20"/>
          <w:lang w:eastAsia="en-US"/>
        </w:rPr>
      </w:pPr>
    </w:p>
    <w:p w:rsidR="00BA41EE" w:rsidRPr="002B1734" w:rsidRDefault="00BA41EE" w:rsidP="00BA41EE">
      <w:pPr>
        <w:suppressAutoHyphens w:val="0"/>
        <w:jc w:val="both"/>
        <w:rPr>
          <w:szCs w:val="20"/>
          <w:lang w:eastAsia="en-US"/>
        </w:rPr>
      </w:pPr>
    </w:p>
    <w:p w:rsidR="00BA41EE" w:rsidRPr="002B1734" w:rsidRDefault="00BA41EE" w:rsidP="00BA41EE">
      <w:pPr>
        <w:suppressAutoHyphens w:val="0"/>
        <w:jc w:val="both"/>
        <w:rPr>
          <w:szCs w:val="20"/>
          <w:u w:val="single"/>
          <w:lang w:eastAsia="en-US"/>
        </w:rPr>
      </w:pPr>
      <w:r w:rsidRPr="002B1734">
        <w:rPr>
          <w:szCs w:val="20"/>
          <w:lang w:eastAsia="en-US"/>
        </w:rPr>
        <w:t>Для физических лиц: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u w:val="single"/>
          <w:lang w:eastAsia="en-US"/>
        </w:rPr>
        <w:t>Подпись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  <w:t>Ф.И.О.</w:t>
      </w:r>
    </w:p>
    <w:p w:rsidR="00BA41EE" w:rsidRPr="00670216" w:rsidRDefault="00BA41EE" w:rsidP="00BA41EE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2B1734">
        <w:rPr>
          <w:b w:val="0"/>
          <w:sz w:val="26"/>
          <w:szCs w:val="26"/>
        </w:rPr>
        <w:br w:type="page"/>
      </w: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  <w:r>
        <w:rPr>
          <w:lang w:eastAsia="ru-RU"/>
        </w:rPr>
        <w:lastRenderedPageBreak/>
        <w:t>Проект по Лоту № 1</w:t>
      </w:r>
    </w:p>
    <w:p w:rsidR="00BA41EE" w:rsidRDefault="00BA41EE" w:rsidP="00BA41EE">
      <w:pPr>
        <w:suppressAutoHyphens w:val="0"/>
        <w:ind w:right="-5"/>
        <w:jc w:val="center"/>
        <w:rPr>
          <w:lang w:eastAsia="ru-RU"/>
        </w:rPr>
      </w:pPr>
    </w:p>
    <w:p w:rsidR="00BA41EE" w:rsidRPr="006E0376" w:rsidRDefault="00BA41EE" w:rsidP="00BA41EE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ДОГОВОР АРЕНДЫ ЗЕМЕЛЬНОГО УЧАСТК</w:t>
      </w:r>
      <w:proofErr w:type="gramStart"/>
      <w:r w:rsidRPr="006E0376">
        <w:rPr>
          <w:b/>
          <w:lang w:eastAsia="ru-RU"/>
        </w:rPr>
        <w:t>А(</w:t>
      </w:r>
      <w:proofErr w:type="gramEnd"/>
      <w:r w:rsidRPr="006E0376">
        <w:rPr>
          <w:b/>
          <w:lang w:eastAsia="ru-RU"/>
        </w:rPr>
        <w:t>аукцион)</w:t>
      </w:r>
    </w:p>
    <w:p w:rsidR="00BA41EE" w:rsidRPr="006E0376" w:rsidRDefault="00BA41EE" w:rsidP="00BA41EE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№ ДЗ-____</w:t>
      </w:r>
    </w:p>
    <w:p w:rsidR="00BA41EE" w:rsidRPr="00000A23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000A23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000A23">
        <w:rPr>
          <w:sz w:val="22"/>
          <w:szCs w:val="22"/>
          <w:lang w:eastAsia="ru-RU"/>
        </w:rPr>
        <w:t>г. Сергиев Посад</w:t>
      </w:r>
      <w:r w:rsidRPr="00000A23">
        <w:rPr>
          <w:sz w:val="22"/>
          <w:szCs w:val="22"/>
          <w:lang w:eastAsia="ru-RU"/>
        </w:rPr>
        <w:tab/>
        <w:t xml:space="preserve">                                                                                               </w:t>
      </w:r>
      <w:r>
        <w:rPr>
          <w:sz w:val="22"/>
          <w:szCs w:val="22"/>
          <w:lang w:eastAsia="ru-RU"/>
        </w:rPr>
        <w:t xml:space="preserve">              </w:t>
      </w:r>
      <w:r w:rsidRPr="00000A23">
        <w:rPr>
          <w:sz w:val="22"/>
          <w:szCs w:val="22"/>
          <w:lang w:eastAsia="ru-RU"/>
        </w:rPr>
        <w:t xml:space="preserve">       «__»_______20__г.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ab/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АРЕНДОДАТЕЛЬ Администрация Сергиево-Посадского муниципального района (ИНН 5042022397, внесено в единый государственный реестр юридических лиц 05.02.2003 за основным государственным регистрационным номером 1035008354193), в лице </w:t>
      </w:r>
      <w:proofErr w:type="gramStart"/>
      <w:r w:rsidRPr="00D53756">
        <w:rPr>
          <w:sz w:val="22"/>
          <w:szCs w:val="22"/>
          <w:lang w:eastAsia="ru-RU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 w:rsidRPr="00D53756">
        <w:rPr>
          <w:sz w:val="22"/>
          <w:szCs w:val="22"/>
          <w:lang w:eastAsia="ru-RU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от 05.12.2016 №52-РГ,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proofErr w:type="gramStart"/>
      <w:r w:rsidRPr="00D53756">
        <w:rPr>
          <w:sz w:val="22"/>
          <w:szCs w:val="22"/>
          <w:lang w:eastAsia="ru-RU"/>
        </w:rPr>
        <w:t>АРЕНДАТОР _____________(гражданство _____, пол: ____, дата рождения: _____, место рождения: _____, паспорт ______выдан ______, код подразделения ___, зарегистрирован по адресу: _______,</w:t>
      </w:r>
      <w:proofErr w:type="gramEnd"/>
      <w:r w:rsidRPr="00D53756">
        <w:rPr>
          <w:sz w:val="22"/>
          <w:szCs w:val="22"/>
          <w:lang w:eastAsia="ru-RU"/>
        </w:rPr>
        <w:t xml:space="preserve"> (ИНН ___, СНИЛС ____), совместно в дальнейшем именуемые «Стороны», на основании Протокола рассмотрения заявок/ Протокола _________ от ___ № ___ на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области, заключили настоящий договор аренды земельного участка</w:t>
      </w:r>
      <w:proofErr w:type="gramStart"/>
      <w:r w:rsidRPr="00D53756">
        <w:rPr>
          <w:sz w:val="22"/>
          <w:szCs w:val="22"/>
          <w:lang w:eastAsia="ru-RU"/>
        </w:rPr>
        <w:t>,(</w:t>
      </w:r>
      <w:proofErr w:type="gramEnd"/>
      <w:r w:rsidRPr="00D53756">
        <w:rPr>
          <w:sz w:val="22"/>
          <w:szCs w:val="22"/>
          <w:lang w:eastAsia="ru-RU"/>
        </w:rPr>
        <w:t>далее – Договор) о нижеследующем.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1. Предмет Договора</w:t>
      </w:r>
    </w:p>
    <w:p w:rsidR="00BA41EE" w:rsidRPr="00D53756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1.1. Арендодатель передал, а Арендатор принял в аренду земельный участок, из земель категории: _________, находящийся в государственной собственности (до  разграничения), с кадастровым номером ___________, расположенный по адресу (описание местоположения): Московская область, Сергиево-Посадский муниципальный район, __________, в границах указанных в кадастровом паспорте земельного участка от ___________, прилагаемом к настоящему Договору и являющемся его неотъемлемой частью, общей площадью </w:t>
      </w:r>
      <w:proofErr w:type="spellStart"/>
      <w:r w:rsidRPr="00D53756">
        <w:rPr>
          <w:sz w:val="22"/>
          <w:szCs w:val="22"/>
          <w:lang w:eastAsia="ru-RU"/>
        </w:rPr>
        <w:t>_____кв.м</w:t>
      </w:r>
      <w:proofErr w:type="spellEnd"/>
      <w:proofErr w:type="gramStart"/>
      <w:r w:rsidRPr="00D53756">
        <w:rPr>
          <w:sz w:val="22"/>
          <w:szCs w:val="22"/>
          <w:lang w:eastAsia="ru-RU"/>
        </w:rPr>
        <w:t>.(</w:t>
      </w:r>
      <w:proofErr w:type="gramEnd"/>
      <w:r w:rsidRPr="00D53756">
        <w:rPr>
          <w:sz w:val="22"/>
          <w:szCs w:val="22"/>
          <w:lang w:eastAsia="ru-RU"/>
        </w:rPr>
        <w:t xml:space="preserve">далее – Участок). 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1.2. Участок предоставляется для осуществления Арендатором следующих видов деятельности (разрешенное использование): ________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1.3. Участок свободен от строений.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1.4.При заключении настоящего Договора у Сторон отсутствуют сведения о зарегистрированных обременениях и ограничениях в использовании Участка.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1.5. Ограничения (обременения): земельный участок расположен:</w:t>
      </w:r>
    </w:p>
    <w:p w:rsidR="00BA41EE" w:rsidRPr="00002D19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02D19">
        <w:rPr>
          <w:color w:val="0000FF"/>
          <w:sz w:val="22"/>
          <w:szCs w:val="22"/>
        </w:rPr>
        <w:t>- в планируемой особо охраняемой природно-исторической территории «Исторический город Сергиев Посад»;</w:t>
      </w:r>
    </w:p>
    <w:p w:rsidR="00BA41EE" w:rsidRPr="00002D19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02D19">
        <w:rPr>
          <w:color w:val="0000FF"/>
          <w:sz w:val="22"/>
          <w:szCs w:val="22"/>
        </w:rPr>
        <w:t xml:space="preserve">- в зоне регулирования застройки и хозяйственной деятельности объекта культурного наследия федерального значения «Ансамбль Троице-Сергиевой лавры, 1540-1550 с режимом </w:t>
      </w:r>
      <w:proofErr w:type="gramStart"/>
      <w:r w:rsidRPr="00002D19">
        <w:rPr>
          <w:color w:val="0000FF"/>
          <w:sz w:val="22"/>
          <w:szCs w:val="22"/>
        </w:rPr>
        <w:t>Р</w:t>
      </w:r>
      <w:proofErr w:type="gramEnd"/>
      <w:r w:rsidRPr="00002D19">
        <w:rPr>
          <w:color w:val="0000FF"/>
          <w:sz w:val="22"/>
          <w:szCs w:val="22"/>
        </w:rPr>
        <w:t xml:space="preserve"> 3-7.</w:t>
      </w:r>
    </w:p>
    <w:p w:rsidR="00BA41EE" w:rsidRPr="009878AA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</w:t>
      </w:r>
      <w:r w:rsidRPr="009878AA">
        <w:rPr>
          <w:color w:val="0000FF"/>
          <w:sz w:val="22"/>
          <w:szCs w:val="22"/>
        </w:rPr>
        <w:t xml:space="preserve"> прав на земельный участок, предусмотренные статьями 56, 56.1 Земельного кодекса Российской Федерации. 2. Запрещается: 2.1. размещение объектов, превышающих установленные параметры; </w:t>
      </w:r>
      <w:r w:rsidRPr="009878AA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2.2. строительство</w:t>
      </w:r>
      <w:r w:rsidRPr="009878AA">
        <w:rPr>
          <w:color w:val="0000FF"/>
          <w:sz w:val="22"/>
          <w:szCs w:val="22"/>
        </w:rPr>
        <w:t xml:space="preserve"> объектов капитального строительства на участках «Р3-9» и «Р3-10» без обязательного выполнения историко-культурных исследований и визуально-ландшафтных обоснований размещения объектов капитальн</w:t>
      </w:r>
      <w:r>
        <w:rPr>
          <w:color w:val="0000FF"/>
          <w:sz w:val="22"/>
          <w:szCs w:val="22"/>
        </w:rPr>
        <w:t>ого строительства и согласования</w:t>
      </w:r>
      <w:r w:rsidRPr="009878AA">
        <w:rPr>
          <w:color w:val="0000FF"/>
          <w:sz w:val="22"/>
          <w:szCs w:val="22"/>
        </w:rPr>
        <w:t xml:space="preserve"> с уполномоченными органами охраны объектов культурного наследия; 2.3. проведение всех видов земляных и строительных работ без предварительного архе</w:t>
      </w:r>
      <w:r>
        <w:rPr>
          <w:color w:val="0000FF"/>
          <w:sz w:val="22"/>
          <w:szCs w:val="22"/>
        </w:rPr>
        <w:t>о</w:t>
      </w:r>
      <w:r w:rsidRPr="009878AA">
        <w:rPr>
          <w:color w:val="0000FF"/>
          <w:sz w:val="22"/>
          <w:szCs w:val="22"/>
        </w:rPr>
        <w:t xml:space="preserve">логического обследования; 2.4. использование рекламных растяжек над автодорогами и проездами </w:t>
      </w:r>
      <w:r w:rsidRPr="009878AA">
        <w:rPr>
          <w:color w:val="0000FF"/>
          <w:sz w:val="22"/>
          <w:szCs w:val="22"/>
        </w:rPr>
        <w:br/>
        <w:t xml:space="preserve">и рекламных </w:t>
      </w:r>
      <w:r>
        <w:rPr>
          <w:color w:val="0000FF"/>
          <w:sz w:val="22"/>
          <w:szCs w:val="22"/>
        </w:rPr>
        <w:t xml:space="preserve">конструкций на </w:t>
      </w:r>
      <w:r w:rsidRPr="009878AA">
        <w:rPr>
          <w:color w:val="0000FF"/>
          <w:sz w:val="22"/>
          <w:szCs w:val="22"/>
        </w:rPr>
        <w:t xml:space="preserve">фасадах зданий, площадь которых составляет более 10 процентов от площади фасадов зданий на участках «Р3-9» и «Р3-10» зоны регулирования застройки. Зона </w:t>
      </w:r>
      <w:r w:rsidRPr="009878AA">
        <w:rPr>
          <w:color w:val="0000FF"/>
          <w:sz w:val="22"/>
          <w:szCs w:val="22"/>
        </w:rPr>
        <w:lastRenderedPageBreak/>
        <w:t xml:space="preserve">регулирования застройки </w:t>
      </w:r>
      <w:r w:rsidRPr="009878AA">
        <w:rPr>
          <w:color w:val="0000FF"/>
          <w:sz w:val="22"/>
          <w:szCs w:val="22"/>
        </w:rPr>
        <w:br/>
        <w:t xml:space="preserve">и хозяйственной деятельности объекта культурного наследия федерального значения «Ансамбль </w:t>
      </w:r>
      <w:r w:rsidRPr="009878AA">
        <w:rPr>
          <w:color w:val="0000FF"/>
          <w:sz w:val="22"/>
          <w:szCs w:val="22"/>
        </w:rPr>
        <w:br/>
        <w:t>Троице-Сергиевской лавры, 1540-1550 гг.», участки с режимом «Р3», зона с особыми условиями использования</w:t>
      </w:r>
      <w:r>
        <w:rPr>
          <w:color w:val="0000FF"/>
          <w:sz w:val="22"/>
          <w:szCs w:val="22"/>
        </w:rPr>
        <w:t xml:space="preserve"> </w:t>
      </w:r>
      <w:r w:rsidRPr="009878AA">
        <w:rPr>
          <w:color w:val="0000FF"/>
          <w:sz w:val="22"/>
          <w:szCs w:val="22"/>
        </w:rPr>
        <w:t xml:space="preserve">территорий, 50.05.2.356. Приказ «Об утверждении </w:t>
      </w:r>
      <w:proofErr w:type="gramStart"/>
      <w:r w:rsidRPr="009878AA">
        <w:rPr>
          <w:color w:val="0000FF"/>
          <w:sz w:val="22"/>
          <w:szCs w:val="22"/>
        </w:rPr>
        <w:t xml:space="preserve">границ зон охраны объекта культурного </w:t>
      </w:r>
      <w:r>
        <w:rPr>
          <w:color w:val="0000FF"/>
          <w:sz w:val="22"/>
          <w:szCs w:val="22"/>
        </w:rPr>
        <w:t>наследия федерального</w:t>
      </w:r>
      <w:proofErr w:type="gramEnd"/>
      <w:r>
        <w:rPr>
          <w:color w:val="0000FF"/>
          <w:sz w:val="22"/>
          <w:szCs w:val="22"/>
        </w:rPr>
        <w:t xml:space="preserve"> значения «Ансамбль Троице-С</w:t>
      </w:r>
      <w:r w:rsidRPr="009878AA">
        <w:rPr>
          <w:color w:val="0000FF"/>
          <w:sz w:val="22"/>
          <w:szCs w:val="22"/>
        </w:rPr>
        <w:t>ергиевской лавры, 1540-1550 гг</w:t>
      </w:r>
      <w:r>
        <w:rPr>
          <w:color w:val="0000FF"/>
          <w:sz w:val="22"/>
          <w:szCs w:val="22"/>
        </w:rPr>
        <w:t>.</w:t>
      </w:r>
      <w:r w:rsidRPr="009878AA">
        <w:rPr>
          <w:color w:val="0000FF"/>
          <w:sz w:val="22"/>
          <w:szCs w:val="22"/>
        </w:rPr>
        <w:t xml:space="preserve">», включенного </w:t>
      </w:r>
      <w:r>
        <w:rPr>
          <w:color w:val="0000FF"/>
          <w:sz w:val="22"/>
          <w:szCs w:val="22"/>
        </w:rPr>
        <w:br/>
      </w:r>
      <w:r w:rsidRPr="009878AA">
        <w:rPr>
          <w:color w:val="0000FF"/>
          <w:sz w:val="22"/>
          <w:szCs w:val="22"/>
        </w:rPr>
        <w:t xml:space="preserve">в Список всемирного наследия, а также требований к режимам использования земель № 1341 от 29.04.2016». </w:t>
      </w:r>
    </w:p>
    <w:p w:rsidR="00BA41EE" w:rsidRPr="00221397" w:rsidRDefault="00BA41EE" w:rsidP="00BA41E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21397">
        <w:rPr>
          <w:color w:val="0000FF"/>
          <w:sz w:val="22"/>
          <w:szCs w:val="22"/>
        </w:rPr>
        <w:t>Дата начала обременений – не определена, дата прекращения обременений не определена.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2. Срок Договора</w:t>
      </w:r>
    </w:p>
    <w:p w:rsidR="00BA41EE" w:rsidRPr="00D53756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2.1. Договор аренды Участка устанавливается на _____ лет, </w:t>
      </w:r>
      <w:proofErr w:type="gramStart"/>
      <w:r w:rsidRPr="00D53756">
        <w:rPr>
          <w:sz w:val="22"/>
          <w:szCs w:val="22"/>
          <w:lang w:eastAsia="ru-RU"/>
        </w:rPr>
        <w:t>с даты передачи</w:t>
      </w:r>
      <w:proofErr w:type="gramEnd"/>
      <w:r w:rsidRPr="00D53756">
        <w:rPr>
          <w:sz w:val="22"/>
          <w:szCs w:val="22"/>
          <w:lang w:eastAsia="ru-RU"/>
        </w:rPr>
        <w:t xml:space="preserve"> Участка по акту приема-передачи.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Стороны установили, что условия Договора применяются к их отношениям, возникшим до государственной регистрации настоящего Договора, начиная с момента его подписания.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2.2. Договор считается заключенным </w:t>
      </w:r>
      <w:proofErr w:type="gramStart"/>
      <w:r w:rsidRPr="00D53756">
        <w:rPr>
          <w:sz w:val="22"/>
          <w:szCs w:val="22"/>
          <w:lang w:eastAsia="ru-RU"/>
        </w:rPr>
        <w:t>с</w:t>
      </w:r>
      <w:proofErr w:type="gramEnd"/>
      <w:r w:rsidRPr="00D53756">
        <w:rPr>
          <w:sz w:val="22"/>
          <w:szCs w:val="22"/>
          <w:lang w:eastAsia="ru-RU"/>
        </w:rPr>
        <w:t xml:space="preserve"> даты его государственной регистрации в органе регистрации прав.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Права и обязанности сторон, предусмотренные настоящим Договором, возникают с момента подписания настоящего Договора.</w:t>
      </w:r>
    </w:p>
    <w:p w:rsidR="00BA41EE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Бремя регистрации данного Договора возлагается на Арендатора.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3. Размер и условия внесения арендной платы</w:t>
      </w:r>
    </w:p>
    <w:p w:rsidR="00BA41EE" w:rsidRPr="00D53756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3.1. На основании Протокола рассмотрения заявок/ Протокола о результатах аукциона </w:t>
      </w:r>
      <w:proofErr w:type="gramStart"/>
      <w:r w:rsidRPr="00D53756">
        <w:rPr>
          <w:sz w:val="22"/>
          <w:szCs w:val="22"/>
          <w:lang w:eastAsia="ru-RU"/>
        </w:rPr>
        <w:t>от</w:t>
      </w:r>
      <w:proofErr w:type="gramEnd"/>
      <w:r w:rsidRPr="00D53756">
        <w:rPr>
          <w:sz w:val="22"/>
          <w:szCs w:val="22"/>
          <w:lang w:eastAsia="ru-RU"/>
        </w:rPr>
        <w:t xml:space="preserve"> ___ № ___ </w:t>
      </w:r>
      <w:proofErr w:type="gramStart"/>
      <w:r w:rsidRPr="00D53756">
        <w:rPr>
          <w:sz w:val="22"/>
          <w:szCs w:val="22"/>
          <w:lang w:eastAsia="ru-RU"/>
        </w:rPr>
        <w:t>на</w:t>
      </w:r>
      <w:proofErr w:type="gramEnd"/>
      <w:r w:rsidRPr="00D53756">
        <w:rPr>
          <w:sz w:val="22"/>
          <w:szCs w:val="22"/>
          <w:lang w:eastAsia="ru-RU"/>
        </w:rPr>
        <w:t xml:space="preserve">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области, годовая арендная плата составляет ___________ руб. (____).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proofErr w:type="gramStart"/>
      <w:r w:rsidRPr="00D53756">
        <w:rPr>
          <w:sz w:val="22"/>
          <w:szCs w:val="22"/>
          <w:lang w:eastAsia="ru-RU"/>
        </w:rPr>
        <w:t>При этом арендная плата 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–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Арендная плата подлежит перерасчету в порядке, предусмотренном действующим законодательством.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Размер арендной платы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3.2. В арендную плату Участка за 2017 включен задаток, внесенный Арендатором Организатору торгов в соответствии с извещением о проведении торгов. Размер задатка составляет ______ рублей.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3.3. Арендная плата вносится Арендатором в Управление Федерального казначейства по Московской области (Администрация Сергиево-Посадского муниципального района) на расчетный счет ______________________ в ГУ Банка России по ЦФО, БИК 044525000, ИНН 5042022397, КПП 504201001, ОКТМО:____________, КБК: 92911105013130000120, статус плательщика ____.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3.4. Арендная плата вносится Арендатором в полном объеме ежемесячно в сумме _____ руб</w:t>
      </w:r>
      <w:proofErr w:type="gramStart"/>
      <w:r w:rsidRPr="00D53756">
        <w:rPr>
          <w:sz w:val="22"/>
          <w:szCs w:val="22"/>
          <w:lang w:eastAsia="ru-RU"/>
        </w:rPr>
        <w:t xml:space="preserve">. (_______) </w:t>
      </w:r>
      <w:proofErr w:type="gramEnd"/>
      <w:r w:rsidRPr="00D53756">
        <w:rPr>
          <w:sz w:val="22"/>
          <w:szCs w:val="22"/>
          <w:lang w:eastAsia="ru-RU"/>
        </w:rPr>
        <w:t>не позднее 10 числа текущего месяца.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Исполнением обязательств по внесению арендной платы является надлежаще заверенная копия платежного документа, подтверждающая факт оплаты с отметкой банка об исполнении, направленная Арендодателю в течени</w:t>
      </w:r>
      <w:proofErr w:type="gramStart"/>
      <w:r w:rsidRPr="00D53756">
        <w:rPr>
          <w:sz w:val="22"/>
          <w:szCs w:val="22"/>
          <w:lang w:eastAsia="ru-RU"/>
        </w:rPr>
        <w:t>и</w:t>
      </w:r>
      <w:proofErr w:type="gramEnd"/>
      <w:r w:rsidRPr="00D53756">
        <w:rPr>
          <w:sz w:val="22"/>
          <w:szCs w:val="22"/>
          <w:lang w:eastAsia="ru-RU"/>
        </w:rPr>
        <w:t xml:space="preserve"> 5(пяти) рабочих дней со дня принятия банком платежного поручения.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3.5. Арендная плата начисляется с момента подписания настоящего Договора.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3.6. Обязательство по внесению арендной платы считается исполненным </w:t>
      </w:r>
      <w:proofErr w:type="gramStart"/>
      <w:r w:rsidRPr="00D53756">
        <w:rPr>
          <w:sz w:val="22"/>
          <w:szCs w:val="22"/>
          <w:lang w:eastAsia="ru-RU"/>
        </w:rPr>
        <w:t>с даты поступления</w:t>
      </w:r>
      <w:proofErr w:type="gramEnd"/>
      <w:r w:rsidRPr="00D53756">
        <w:rPr>
          <w:sz w:val="22"/>
          <w:szCs w:val="22"/>
          <w:lang w:eastAsia="ru-RU"/>
        </w:rPr>
        <w:t xml:space="preserve"> денежных средств на счет получателя по реквизитам, указанным в п.3.2. настоящего Договора. Копии платежных документов с отметкой банка, подтверждающих перечисление в бюджет </w:t>
      </w:r>
      <w:r w:rsidRPr="00D53756">
        <w:rPr>
          <w:sz w:val="22"/>
          <w:szCs w:val="22"/>
          <w:lang w:eastAsia="ru-RU"/>
        </w:rPr>
        <w:lastRenderedPageBreak/>
        <w:t xml:space="preserve">арендной платы, в течение 5 (пяти) дней со дня оплаты передаются Арендатором в управление землепользования Арендодателя для осуществления </w:t>
      </w:r>
      <w:proofErr w:type="gramStart"/>
      <w:r w:rsidRPr="00D53756">
        <w:rPr>
          <w:sz w:val="22"/>
          <w:szCs w:val="22"/>
          <w:lang w:eastAsia="ru-RU"/>
        </w:rPr>
        <w:t>контроля за</w:t>
      </w:r>
      <w:proofErr w:type="gramEnd"/>
      <w:r w:rsidRPr="00D53756">
        <w:rPr>
          <w:sz w:val="22"/>
          <w:szCs w:val="22"/>
          <w:lang w:eastAsia="ru-RU"/>
        </w:rPr>
        <w:t xml:space="preserve"> полнотой и своевременностью внесения арендной платы.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В случае направления Арендатору письменного предупреждения (претензии)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Указанный срок начинает течь с момента получения письменного предупреждения (претензии) нарочно либо по почте. 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В случае отсутствия Арендатора по адресу, указанному в настоящем Договоре, либо уклонения Арендатора от получения почтового отправления, указанный в настоящем пункте срок исчисляется </w:t>
      </w:r>
      <w:proofErr w:type="gramStart"/>
      <w:r w:rsidRPr="00D53756">
        <w:rPr>
          <w:sz w:val="22"/>
          <w:szCs w:val="22"/>
          <w:lang w:eastAsia="ru-RU"/>
        </w:rPr>
        <w:t>с даты поступления</w:t>
      </w:r>
      <w:proofErr w:type="gramEnd"/>
      <w:r w:rsidRPr="00D53756">
        <w:rPr>
          <w:sz w:val="22"/>
          <w:szCs w:val="22"/>
          <w:lang w:eastAsia="ru-RU"/>
        </w:rPr>
        <w:t xml:space="preserve"> почтового отправления в почтовое отделение по месту нахождения Арендатора.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3.7. Изменение размеров арендной платы осуществляется автоматически вне зависимости от направления Арендодателем соответствующего уведомления и (или) подписания дополнительных соглашений к настоящему Договору.</w:t>
      </w:r>
    </w:p>
    <w:p w:rsidR="00BA41EE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Отсутствие направленного Арендодателем уведомления об изменении размера арендной платы в случаях, предусмотренных настоящим пунктом, не является для Арендатора основанием для невнесения арендной платы в увеличенном (измененном) размере.</w:t>
      </w:r>
    </w:p>
    <w:p w:rsidR="00BA41EE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4. Права и обязанности Сторон</w:t>
      </w:r>
    </w:p>
    <w:p w:rsidR="00BA41EE" w:rsidRPr="00D53756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4.1. Арендодатель имеет право: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4.1.1.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и иного законодательства.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4.1.3. Требовать надлежащего исполнения Арендатором обязательств, предусмотренных п. 4.4. настоящего Договора.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4.1.4. Направлять Арендатору претензию в случае неиспользования Участка в соответствии с условиями, предусмотренными настоящим Договором.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4.1.5. Изъять Участок в порядке, установленном законодательством либо муниципальными правовыми актами.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4.1.6. Требовать досрочного расторжения Договора после направления Арендатору письменного предупреждения (претензии) о необходимости исполнения им обязательств (устранения нарушения в использовании Участка) в 15-дневный срок в случаях: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а) однократного невнесения Арендатором в полном объеме арендной платы в порядке, установленном пунктами 3.2-3.3 настоящего Договора, по истечении установленного Договором срока платежа;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б) однократного внесения арендной платы не в полном объеме;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в) использования Арендатором Участка не в соответствии с его категорией, целевым назначением и разрешенным использованием;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г) использования Участка способами, приводящими к его порче;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д) использования Арендатором Участка способами, которые приводят к значительному ухудшению экологической обстановки;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е</w:t>
      </w:r>
      <w:proofErr w:type="gramStart"/>
      <w:r w:rsidRPr="00D53756">
        <w:rPr>
          <w:sz w:val="22"/>
          <w:szCs w:val="22"/>
          <w:lang w:eastAsia="ru-RU"/>
        </w:rPr>
        <w:t>)</w:t>
      </w:r>
      <w:proofErr w:type="spellStart"/>
      <w:r w:rsidRPr="00D53756">
        <w:rPr>
          <w:sz w:val="22"/>
          <w:szCs w:val="22"/>
          <w:lang w:eastAsia="ru-RU"/>
        </w:rPr>
        <w:t>н</w:t>
      </w:r>
      <w:proofErr w:type="gramEnd"/>
      <w:r w:rsidRPr="00D53756">
        <w:rPr>
          <w:sz w:val="22"/>
          <w:szCs w:val="22"/>
          <w:lang w:eastAsia="ru-RU"/>
        </w:rPr>
        <w:t>еустранения</w:t>
      </w:r>
      <w:proofErr w:type="spellEnd"/>
      <w:r w:rsidRPr="00D53756">
        <w:rPr>
          <w:sz w:val="22"/>
          <w:szCs w:val="22"/>
          <w:lang w:eastAsia="ru-RU"/>
        </w:rPr>
        <w:t xml:space="preserve"> совершенного умышленно земельного правонарушения, выражающегося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lastRenderedPageBreak/>
        <w:t xml:space="preserve">ж) </w:t>
      </w:r>
      <w:proofErr w:type="spellStart"/>
      <w:r w:rsidRPr="00D53756">
        <w:rPr>
          <w:sz w:val="22"/>
          <w:szCs w:val="22"/>
          <w:lang w:eastAsia="ru-RU"/>
        </w:rPr>
        <w:t>неосвоения</w:t>
      </w:r>
      <w:proofErr w:type="spellEnd"/>
      <w:r w:rsidRPr="00D53756">
        <w:rPr>
          <w:sz w:val="22"/>
          <w:szCs w:val="22"/>
          <w:lang w:eastAsia="ru-RU"/>
        </w:rPr>
        <w:t xml:space="preserve"> Участка в течение 3 (трех) лет </w:t>
      </w:r>
      <w:proofErr w:type="gramStart"/>
      <w:r w:rsidRPr="00D53756">
        <w:rPr>
          <w:sz w:val="22"/>
          <w:szCs w:val="22"/>
          <w:lang w:eastAsia="ru-RU"/>
        </w:rPr>
        <w:t>с даты передачи</w:t>
      </w:r>
      <w:proofErr w:type="gramEnd"/>
      <w:r w:rsidRPr="00D53756">
        <w:rPr>
          <w:sz w:val="22"/>
          <w:szCs w:val="22"/>
          <w:lang w:eastAsia="ru-RU"/>
        </w:rPr>
        <w:t xml:space="preserve"> участка Арендатору по акту приема-передачи;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з) изъятия Участка для государственных или муниципальных нужд;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и) по иным основаниям, предусмотренным законодательством.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4.1.7. Осуществлять иные права, предусмотренные действующим законодательством и настоящим Договором.</w:t>
      </w:r>
    </w:p>
    <w:p w:rsidR="00BA41EE" w:rsidRPr="00D53756" w:rsidRDefault="00BA41EE" w:rsidP="00BA41EE">
      <w:pPr>
        <w:suppressAutoHyphens w:val="0"/>
        <w:ind w:right="-5"/>
        <w:jc w:val="both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4.2. Арендодатель обязан: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4.2.1. Выполнять в полном объеме все условия Договора.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4.2.2. Передать Арендатору Участок по акту приема-передачи в пятидневный срок со дня подписания Договора.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4.2.3. Письменно уведомлять Арендатора об изменении реквизитов для перечисления арендной платы.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4.2.4.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A41EE" w:rsidRPr="00D53756" w:rsidRDefault="00BA41EE" w:rsidP="00BA41EE">
      <w:pPr>
        <w:suppressAutoHyphens w:val="0"/>
        <w:ind w:right="-5"/>
        <w:jc w:val="both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4.3. Арендатор имеет право: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4.3.1. Использовать Участок на условиях, установленных Договором.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4.3.2. Сдавать Участок в субаренду при условии  письменного уведомления Арендодателя.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4.3.3. Передавать свои права и обязанности по Договору третьему лицу, в том числе в залог, внести их в качестве вклада в уставный капитал хозяйственного обществ</w:t>
      </w:r>
      <w:proofErr w:type="gramStart"/>
      <w:r w:rsidRPr="00D53756">
        <w:rPr>
          <w:sz w:val="22"/>
          <w:szCs w:val="22"/>
          <w:lang w:eastAsia="ru-RU"/>
        </w:rPr>
        <w:t>а(</w:t>
      </w:r>
      <w:proofErr w:type="gramEnd"/>
      <w:r w:rsidRPr="00D53756">
        <w:rPr>
          <w:sz w:val="22"/>
          <w:szCs w:val="22"/>
          <w:lang w:eastAsia="ru-RU"/>
        </w:rPr>
        <w:t>товарищества) в пределах срока Договора при условии письменного уведомления Арендодателя.</w:t>
      </w:r>
    </w:p>
    <w:p w:rsidR="00BA41EE" w:rsidRPr="00D53756" w:rsidRDefault="00BA41EE" w:rsidP="00BA41EE">
      <w:pPr>
        <w:suppressAutoHyphens w:val="0"/>
        <w:ind w:right="-5"/>
        <w:jc w:val="both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4.4. Арендатор обязан: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4.4.1. Выполнять в полном объеме все условия настоящего Договора.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4.4.2. Использовать Участок в соответствии с целевым назначением и видом разрешенного использования.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4.4.3. Регулярно производить уборку Участка, осуществлять вывоз мусора с целью его утилизации и обезвреживания в порядке, установленном федеральным законодательством и законодательством Московской области.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4.4.4. При наличии на Участке зеленых насаждений обеспечивать их сохранность, квалифицированный уход за зелеными насаждениями, дорожками и оборудованием, не допускать складирования на зеленые насаждения мусора, материалов, изделий, конструкций и т.п., производить текущий ремонт газонов, систематический покос.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4.4.5. Принять Участок по акту приема-передачи.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4.4.6. Уплачивать арендную плату в размере и сроки, установленные Договором.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4.4.7. Обеспечить Арендодателю доступ на Участок по требованию в целях контроля выполнения Арендатором условий настоящего Договора.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Обеспечить доступ на Участок представителям органов местного самоуправления, наделенных полномочиями по осуществлению муниципального земельного контроля, проводимого в соответствии с утвержденным Регламентом. 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4.4.8. После подписания настоящего Договора (изменений и дополнений к нему) в течение 7 (семи) календарных дней обеспечить проведение его (их) государственной регистрации в органе регистрации прав, нести расходы, связанные с государственной регистрацией.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4.4.9. В случае передачи прав и обязанностей Арендатора в течение 3 (трех) рабочих дней направить Арендодателю надлежащим образом заверенные копии соответствующих договоров с отметкой о государственной регистрации.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4.4.10.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 и прилегающей территории.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4.4.11. Сохранять межевые, геодезические и другие специальные знаки, установленные на Участке в соответствии с законодательством.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4.4.12. Не допускать загрязнение, захламление, деградацию и ухудшение плодородия почв на землях соответствующих территорий.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4.4.13.Соблюдать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4.4.14. Своевременно письменно уведомить Арендодателя об изменении своих почтовых и банковских реквизитов. В случае неисполнения данного требования Арендатор полностью несет все риски, связанные с неполучением от Арендодателя юридически значимых сообщений. Все </w:t>
      </w:r>
      <w:r w:rsidRPr="00D53756">
        <w:rPr>
          <w:sz w:val="22"/>
          <w:szCs w:val="22"/>
          <w:lang w:eastAsia="ru-RU"/>
        </w:rPr>
        <w:lastRenderedPageBreak/>
        <w:t>уведомления, извещения и претензии, направленные Арендатору по указанным в настоящем Договоре реквизитам, считаются надлежащим образом отправленными и полученными Арендатором, в том числе в случае их возвращения отправителю в связи с отсутствием адресата, его выбытием или неявкой за соответствующим почтовым отправлением.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4.4.15. 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4.4.16. Возмещать Арендодателю убытки, включая упущенную выгоду, в полном объеме в связи с ухудшением качества Участка и экологической обстановки в результате своей хозяйственной деятельности.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4.4.17. Не нарушать прав собственников, землепользователей и арендаторов смежных земельных участков.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4.4.18.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4.4.19. Производить земляные, строительные и иные работы на Участке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Земельном участке. 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4.4.20. </w:t>
      </w:r>
      <w:proofErr w:type="gramStart"/>
      <w:r w:rsidRPr="00D53756">
        <w:rPr>
          <w:sz w:val="22"/>
          <w:szCs w:val="22"/>
          <w:lang w:eastAsia="ru-RU"/>
        </w:rPr>
        <w:t>В случае если Участок полностью или частично расположен в охранной зоне, установленной в отношении линейного объекта,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проведения работ по ремонту и обслуживанию, а также обеспечения его безопасности.</w:t>
      </w:r>
      <w:proofErr w:type="gramEnd"/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4.4.21. Приостанавливать по письменному требованию Арендодателя любые работы, ведущиеся Арендатором или иными лицами по его поручению на Участке с нарушением, по мнению Арендодателя, условий настоящего Договора, требований земельного, градостроительного и (или) иного законодательства, строительных норм и правил.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4.4.22. Выполнять в полном объеме предписания Арендодателя, указанные в претензии согласно п. 4.1.4 настоящего Договора и  в сроки указанные в претензии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4.4.23. Письменно сообщить Арендодателю не </w:t>
      </w:r>
      <w:proofErr w:type="gramStart"/>
      <w:r w:rsidRPr="00D53756">
        <w:rPr>
          <w:sz w:val="22"/>
          <w:szCs w:val="22"/>
          <w:lang w:eastAsia="ru-RU"/>
        </w:rPr>
        <w:t>позднее</w:t>
      </w:r>
      <w:proofErr w:type="gramEnd"/>
      <w:r w:rsidRPr="00D53756">
        <w:rPr>
          <w:sz w:val="22"/>
          <w:szCs w:val="22"/>
          <w:lang w:eastAsia="ru-RU"/>
        </w:rPr>
        <w:t xml:space="preserve"> чем за 3 (три) месяца о предстоящем освобождении Участка в связи с окончанием срока действия Договора.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4.4.24. Исполнять иные обязанности, предусмотренные действующим законодательством, настоящим Договором.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4.5.За действия (бездействие) третьих лиц на Участке ответственность несет Арендатор. Действия (бездействие) третьих лиц на Участке и прилегающей к нему территории, действующих как по поручению (соглашению) Арендатора (с Арендатором), так и без такового, считаются действиями (бездействием) самого Арендатора.</w:t>
      </w:r>
    </w:p>
    <w:p w:rsidR="00BA41EE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5. Ответственность Сторон</w:t>
      </w:r>
    </w:p>
    <w:p w:rsidR="00BA41EE" w:rsidRPr="00D53756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5.1. За неисполнение и ненадлежащее исполнение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5.2. За нарушение срока внесения арендной платы по настоящему Договору Арендатор уплачивает Арендодателю пени в размере 0,05% от неуплаченной суммы арендной платы за каждый день просрочки. 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Уплата неустойки не освобождает Арендатора от исполнения своих обязательств по настоящему Договору. 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5.3. В случае систематического (2 и более раза) неправильного указания в платежном документе банковских реквизитов, предусмотренных в п. 3.2 настоящего Договора, в результате чего денежные средства зачислены на код бюджетной классификации (КБК) "Невыясненные поступления", Арендатор уплачивает Арендодателю договорную неустойку в размере 0,05 (%) от суммы арендной платы, подлежащей уплате в бюджет.</w:t>
      </w:r>
    </w:p>
    <w:p w:rsidR="00BA41EE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lastRenderedPageBreak/>
        <w:t>5.4.Ответственность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6. Изменение, расторжение и прекращение Договора</w:t>
      </w:r>
    </w:p>
    <w:p w:rsidR="00BA41EE" w:rsidRPr="00D53756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6.1.Все изменения и дополнения к Договору оформляются Сторонами в письменной форме и являются неотъемлемой частью Договора.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6.2.Договор может быть досрочно расторгнут по требованию Арендодателя на основании решения суда в случаях, предусмотренных гражданским и земельным </w:t>
      </w:r>
      <w:proofErr w:type="gramStart"/>
      <w:r w:rsidRPr="00D53756">
        <w:rPr>
          <w:sz w:val="22"/>
          <w:szCs w:val="22"/>
          <w:lang w:eastAsia="ru-RU"/>
        </w:rPr>
        <w:t>законодательством</w:t>
      </w:r>
      <w:proofErr w:type="gramEnd"/>
      <w:r w:rsidRPr="00D53756">
        <w:rPr>
          <w:sz w:val="22"/>
          <w:szCs w:val="22"/>
          <w:lang w:eastAsia="ru-RU"/>
        </w:rPr>
        <w:t xml:space="preserve"> а также случаях, установленных настоящим Договором.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6.3. Договор прекращается по основаниям и в порядке, предусмотренным гражданским и земельным законодательствам.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6.4. В случае неиспользования Участка в соответствии с его целевым назначением в течени</w:t>
      </w:r>
      <w:proofErr w:type="gramStart"/>
      <w:r w:rsidRPr="00D53756">
        <w:rPr>
          <w:sz w:val="22"/>
          <w:szCs w:val="22"/>
          <w:lang w:eastAsia="ru-RU"/>
        </w:rPr>
        <w:t>и</w:t>
      </w:r>
      <w:proofErr w:type="gramEnd"/>
      <w:r w:rsidRPr="00D53756">
        <w:rPr>
          <w:sz w:val="22"/>
          <w:szCs w:val="22"/>
          <w:lang w:eastAsia="ru-RU"/>
        </w:rPr>
        <w:t xml:space="preserve"> трех лет, Арендодатель имеет право расторгнуть Договор по своей инициативе в порядке, предусмотренном гражданским и земельным законодательством.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6.5. При прекращении Договора Арендатор обязан вернуть Арендодателю Участок по акту приема-передачи в  течени</w:t>
      </w:r>
      <w:proofErr w:type="gramStart"/>
      <w:r w:rsidRPr="00D53756">
        <w:rPr>
          <w:sz w:val="22"/>
          <w:szCs w:val="22"/>
          <w:lang w:eastAsia="ru-RU"/>
        </w:rPr>
        <w:t>и</w:t>
      </w:r>
      <w:proofErr w:type="gramEnd"/>
      <w:r w:rsidRPr="00D53756">
        <w:rPr>
          <w:sz w:val="22"/>
          <w:szCs w:val="22"/>
          <w:lang w:eastAsia="ru-RU"/>
        </w:rPr>
        <w:t xml:space="preserve"> 5-ти дней со дня прекращения Договора в надлежащем состоянии. Если Арендатор не прекратил пользоваться Участком в установленный срок или прекратил использование несвоевременно, то Арендодатель вправе  требовать внесения арендной платы за все время просрочки, а также возмещения </w:t>
      </w:r>
      <w:proofErr w:type="gramStart"/>
      <w:r w:rsidRPr="00D53756">
        <w:rPr>
          <w:sz w:val="22"/>
          <w:szCs w:val="22"/>
          <w:lang w:eastAsia="ru-RU"/>
        </w:rPr>
        <w:t>убытков</w:t>
      </w:r>
      <w:proofErr w:type="gramEnd"/>
      <w:r w:rsidRPr="00D53756">
        <w:rPr>
          <w:sz w:val="22"/>
          <w:szCs w:val="22"/>
          <w:lang w:eastAsia="ru-RU"/>
        </w:rPr>
        <w:t xml:space="preserve"> не покрытых суммой арендных платежей.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7. Рассмотрение и урегулирование споров</w:t>
      </w:r>
    </w:p>
    <w:p w:rsidR="00BA41EE" w:rsidRPr="00D53756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8.</w:t>
      </w:r>
      <w:r w:rsidRPr="00D53756">
        <w:rPr>
          <w:b/>
          <w:sz w:val="22"/>
          <w:szCs w:val="22"/>
          <w:lang w:eastAsia="ru-RU"/>
        </w:rPr>
        <w:tab/>
        <w:t>Особые условия Договора</w:t>
      </w:r>
    </w:p>
    <w:p w:rsidR="00BA41EE" w:rsidRPr="00D53756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8.1. Об обстоятельствах непреодолимой силы каждая из Сторон обязана немедленно известить другую сторону.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8.3. Договор субаренды Участка, а также договор передачи Арендатором своих прав и обязанностей по Договору подлежат государственной регистрации в органе регистрации прав.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8.4.Срок действия договора субаренды не может превышать срока действия Договора.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8.5. При досрочном расторжении Договора договор субаренды Участка прекращает свое действие.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8.6. При изменении норм действующего законодательства, настоящий Договор подлежит приведению в соответствие с такими нормами.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8.7. Стороны договорились установить следующий срок для освоения Участка – один календарный год с момента подписания акта приема-передачи Участка.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8.8. </w:t>
      </w:r>
      <w:proofErr w:type="gramStart"/>
      <w:r w:rsidRPr="00D53756">
        <w:rPr>
          <w:sz w:val="22"/>
          <w:szCs w:val="22"/>
          <w:lang w:eastAsia="ru-RU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</w:t>
      </w:r>
      <w:r>
        <w:rPr>
          <w:sz w:val="22"/>
          <w:szCs w:val="22"/>
          <w:lang w:eastAsia="ru-RU"/>
        </w:rPr>
        <w:t xml:space="preserve"> кодекса Российской Федерации, Д</w:t>
      </w:r>
      <w:r w:rsidRPr="00D53756">
        <w:rPr>
          <w:sz w:val="22"/>
          <w:szCs w:val="22"/>
          <w:lang w:eastAsia="ru-RU"/>
        </w:rPr>
        <w:t>оговор аренды в части изменения вида разрешенного использования такого земельного участка не допускается.</w:t>
      </w:r>
      <w:proofErr w:type="gramEnd"/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8.9. Договор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К договору прилагается и является его неотъемлемой частью: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1. Кадастровый паспорт Участка.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2. Акт приема-передачи.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9.Реквизиты и подписи сторон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lastRenderedPageBreak/>
        <w:t xml:space="preserve">Арендодатель: 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Администрация Сергиево-Посадского муниципального района.  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Адрес (место нахождения): 141300, Московская область, г. Сергиев Посад, проспект Красной Армии, д. 169.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Л/с 03000000010 в Администрации Сергиево-Посадского  муниципального района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proofErr w:type="gramStart"/>
      <w:r w:rsidRPr="00D53756">
        <w:rPr>
          <w:sz w:val="22"/>
          <w:szCs w:val="22"/>
          <w:lang w:eastAsia="ru-RU"/>
        </w:rPr>
        <w:t>Р</w:t>
      </w:r>
      <w:proofErr w:type="gramEnd"/>
      <w:r w:rsidRPr="00D53756">
        <w:rPr>
          <w:sz w:val="22"/>
          <w:szCs w:val="22"/>
          <w:lang w:eastAsia="ru-RU"/>
        </w:rPr>
        <w:t>/с</w:t>
      </w:r>
      <w:r>
        <w:rPr>
          <w:sz w:val="22"/>
          <w:szCs w:val="22"/>
          <w:lang w:eastAsia="ru-RU"/>
        </w:rPr>
        <w:t xml:space="preserve"> _____________________________________________</w:t>
      </w:r>
      <w:r w:rsidRPr="00D53756">
        <w:rPr>
          <w:sz w:val="22"/>
          <w:szCs w:val="22"/>
          <w:lang w:eastAsia="ru-RU"/>
        </w:rPr>
        <w:t xml:space="preserve">, 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БИК</w:t>
      </w:r>
      <w:r>
        <w:rPr>
          <w:sz w:val="22"/>
          <w:szCs w:val="22"/>
          <w:lang w:eastAsia="ru-RU"/>
        </w:rPr>
        <w:t xml:space="preserve"> _________, ИНН __________</w:t>
      </w:r>
      <w:r w:rsidRPr="00D53756">
        <w:rPr>
          <w:sz w:val="22"/>
          <w:szCs w:val="22"/>
          <w:lang w:eastAsia="ru-RU"/>
        </w:rPr>
        <w:t>, КПП</w:t>
      </w:r>
      <w:r>
        <w:rPr>
          <w:sz w:val="22"/>
          <w:szCs w:val="22"/>
          <w:lang w:eastAsia="ru-RU"/>
        </w:rPr>
        <w:t>__________</w:t>
      </w:r>
      <w:r w:rsidRPr="00D53756">
        <w:rPr>
          <w:sz w:val="22"/>
          <w:szCs w:val="22"/>
          <w:lang w:eastAsia="ru-RU"/>
        </w:rPr>
        <w:t>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 xml:space="preserve">Арендатор: ___________________ 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паспорт ___________ выдан _____, код подразделения _____, зарегистрирован по адресу: _________, ИНН ________, СНИЛС__.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center"/>
        <w:rPr>
          <w:b/>
          <w:sz w:val="22"/>
          <w:szCs w:val="22"/>
          <w:lang w:eastAsia="ru-RU"/>
        </w:rPr>
      </w:pPr>
      <w:r w:rsidRPr="00D53756">
        <w:rPr>
          <w:b/>
          <w:sz w:val="22"/>
          <w:szCs w:val="22"/>
          <w:lang w:eastAsia="ru-RU"/>
        </w:rPr>
        <w:t>10.Подписи сторон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Арендодатель: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Заместитель Главы администрации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муниципального района</w:t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  <w:t xml:space="preserve"> М.В. Горбачёв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  <w:r w:rsidRPr="00D53756">
        <w:rPr>
          <w:sz w:val="22"/>
          <w:szCs w:val="22"/>
          <w:lang w:eastAsia="ru-RU"/>
        </w:rPr>
        <w:t>Арендатор:</w:t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</w:r>
      <w:r w:rsidRPr="00D53756">
        <w:rPr>
          <w:sz w:val="22"/>
          <w:szCs w:val="22"/>
          <w:lang w:eastAsia="ru-RU"/>
        </w:rPr>
        <w:tab/>
        <w:t xml:space="preserve"> _____________</w:t>
      </w: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Pr="00D53756" w:rsidRDefault="00BA41EE" w:rsidP="00BA41EE">
      <w:pPr>
        <w:suppressAutoHyphens w:val="0"/>
        <w:ind w:right="-5"/>
        <w:jc w:val="both"/>
        <w:rPr>
          <w:sz w:val="22"/>
          <w:szCs w:val="22"/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  <w:r>
        <w:rPr>
          <w:lang w:eastAsia="ru-RU"/>
        </w:rPr>
        <w:t>Приложение №2</w:t>
      </w: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  <w:r>
        <w:rPr>
          <w:lang w:eastAsia="ru-RU"/>
        </w:rPr>
        <w:lastRenderedPageBreak/>
        <w:t xml:space="preserve">к договору аренды </w:t>
      </w:r>
    </w:p>
    <w:p w:rsidR="00BA41EE" w:rsidRDefault="00BA41EE" w:rsidP="00BA41EE">
      <w:pPr>
        <w:suppressAutoHyphens w:val="0"/>
        <w:ind w:right="-5"/>
        <w:jc w:val="right"/>
        <w:rPr>
          <w:lang w:eastAsia="ru-RU"/>
        </w:rPr>
      </w:pPr>
      <w:r>
        <w:rPr>
          <w:lang w:eastAsia="ru-RU"/>
        </w:rPr>
        <w:t>№Д</w:t>
      </w:r>
      <w:proofErr w:type="gramStart"/>
      <w:r>
        <w:rPr>
          <w:lang w:eastAsia="ru-RU"/>
        </w:rPr>
        <w:t>З-</w:t>
      </w:r>
      <w:proofErr w:type="gramEnd"/>
      <w:r>
        <w:rPr>
          <w:lang w:eastAsia="ru-RU"/>
        </w:rPr>
        <w:t xml:space="preserve">______от _________ 20____ 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Pr="006E0376" w:rsidRDefault="00BA41EE" w:rsidP="00BA41EE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АКТ</w:t>
      </w:r>
    </w:p>
    <w:p w:rsidR="00BA41EE" w:rsidRPr="006E0376" w:rsidRDefault="00BA41EE" w:rsidP="00BA41EE">
      <w:pPr>
        <w:suppressAutoHyphens w:val="0"/>
        <w:ind w:right="-5"/>
        <w:jc w:val="center"/>
        <w:rPr>
          <w:b/>
          <w:lang w:eastAsia="ru-RU"/>
        </w:rPr>
      </w:pPr>
      <w:r w:rsidRPr="006E0376">
        <w:rPr>
          <w:b/>
          <w:lang w:eastAsia="ru-RU"/>
        </w:rPr>
        <w:t>ПРИЕМА-ПЕРЕДАЧИ В АРЕНДУ ЗЕМЕЛЬНОГО УЧАСТКА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АРЕНДОДАТЕЛЬ Администрация Сергиево-Посадского муниципального района, ИНН 5042022397, КПП 504201001, ОГРН 1035008354193, в лице </w:t>
      </w:r>
      <w:proofErr w:type="gramStart"/>
      <w:r>
        <w:rPr>
          <w:lang w:eastAsia="ru-RU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>
        <w:rPr>
          <w:lang w:eastAsia="ru-RU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 от 05.12.2016 №52-РГ, с одной стороны и 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proofErr w:type="gramStart"/>
      <w:r>
        <w:rPr>
          <w:lang w:eastAsia="ru-RU"/>
        </w:rPr>
        <w:t>АРЕНДАТОР _________ (гражданство Российской Федерации, пол: ____, дата рождения: 08.07.1985, место рождения: ______, паспорт ________ выдан _________, код подразделения _____, зарегистрирован по адресу: _________,</w:t>
      </w:r>
      <w:proofErr w:type="gramEnd"/>
      <w:r>
        <w:rPr>
          <w:lang w:eastAsia="ru-RU"/>
        </w:rPr>
        <w:t xml:space="preserve"> (ИНН ___, СНИЛС ____), с другой стороны, подписали настоящий акт приема-передачи о нижеследующем: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 xml:space="preserve">1. Арендодатель передал земельный участок с кадастровым номером __________, образованный из земель, государственная собственность на которые не разграничена, расположенный по адресу (описание местоположения): Московская область, Сергиево-Посадский муниципальный район, ________, общей площадью _____ кв.м., категория земель ________, разрешенное использование: __________(далее - Участок), а Арендатор принял Участок полностью в таком виде, в котором он находился в момент подписания акта приема-передачи. 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2. Претензий у Арендатора к Арендодателю по передаваемому Участку не имеется.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3. Настоящий акт приема-передачи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ПОДПИСИ СТОРОН: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Арендодатель: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Заместитель Главы администрации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муниципального района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М.В. Горбачёв</w:t>
      </w: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</w:p>
    <w:p w:rsidR="00BA41EE" w:rsidRDefault="00BA41EE" w:rsidP="00BA41EE">
      <w:pPr>
        <w:suppressAutoHyphens w:val="0"/>
        <w:ind w:right="-5"/>
        <w:jc w:val="both"/>
        <w:rPr>
          <w:lang w:eastAsia="ru-RU"/>
        </w:rPr>
      </w:pPr>
      <w:r>
        <w:rPr>
          <w:lang w:eastAsia="ru-RU"/>
        </w:rPr>
        <w:t>Арендатор: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_______________</w:t>
      </w: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Default="00BA41EE" w:rsidP="00BA41EE">
      <w:pPr>
        <w:jc w:val="right"/>
        <w:rPr>
          <w:sz w:val="16"/>
          <w:szCs w:val="16"/>
        </w:rPr>
      </w:pPr>
    </w:p>
    <w:p w:rsidR="00BA41EE" w:rsidRPr="002B1734" w:rsidRDefault="00BA41EE" w:rsidP="00BA41EE">
      <w:pPr>
        <w:jc w:val="right"/>
        <w:rPr>
          <w:b/>
          <w:sz w:val="32"/>
          <w:szCs w:val="32"/>
        </w:rPr>
      </w:pPr>
      <w:r w:rsidRPr="002B1734">
        <w:rPr>
          <w:b/>
          <w:sz w:val="32"/>
          <w:szCs w:val="32"/>
        </w:rPr>
        <w:lastRenderedPageBreak/>
        <w:t xml:space="preserve"> </w:t>
      </w:r>
    </w:p>
    <w:p w:rsidR="00BA41EE" w:rsidRPr="002B1734" w:rsidRDefault="00BA41EE" w:rsidP="00BA41EE">
      <w:pPr>
        <w:jc w:val="center"/>
        <w:rPr>
          <w:b/>
          <w:sz w:val="32"/>
          <w:szCs w:val="32"/>
          <w:lang w:eastAsia="ru-RU"/>
        </w:rPr>
      </w:pPr>
    </w:p>
    <w:p w:rsidR="00BA41EE" w:rsidRPr="002B1734" w:rsidRDefault="00AC75B8" w:rsidP="00BA41EE">
      <w:pPr>
        <w:jc w:val="center"/>
        <w:rPr>
          <w:b/>
          <w:sz w:val="32"/>
          <w:szCs w:val="32"/>
          <w:lang w:eastAsia="ru-RU"/>
        </w:rPr>
      </w:pPr>
      <w:r w:rsidRPr="00AC75B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30pt;margin-top:14.8pt;width:409.5pt;height:303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" filled="f" stroked="f">
            <o:lock v:ext="edit" text="t" shapetype="t"/>
            <v:textbox style="mso-fit-shape-to-text:t">
              <w:txbxContent>
                <w:p w:rsidR="00BA41EE" w:rsidRDefault="00BA41EE" w:rsidP="00BA41EE">
                  <w:pPr>
                    <w:pStyle w:val="affa"/>
                    <w:spacing w:before="0" w:after="0"/>
                    <w:jc w:val="center"/>
                  </w:pPr>
                  <w:r>
                    <w:rPr>
                      <w:rFonts w:ascii="Arial" w:hAnsi="Arial" w:cs="Arial"/>
                      <w:color w:val="969696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  <w:r w:rsidR="00BA41EE" w:rsidRPr="002B1734">
        <w:rPr>
          <w:b/>
          <w:sz w:val="32"/>
          <w:szCs w:val="32"/>
          <w:lang w:eastAsia="ru-RU"/>
        </w:rPr>
        <w:t>ДОВЕРЕННОСТЬ</w:t>
      </w:r>
    </w:p>
    <w:p w:rsidR="00BA41EE" w:rsidRPr="002B1734" w:rsidRDefault="00BA41EE" w:rsidP="00BA41EE">
      <w:pPr>
        <w:rPr>
          <w:b/>
          <w:bCs/>
          <w:sz w:val="22"/>
          <w:szCs w:val="22"/>
        </w:rPr>
      </w:pPr>
    </w:p>
    <w:p w:rsidR="00BA41EE" w:rsidRPr="002B1734" w:rsidRDefault="00BA41EE" w:rsidP="00BA41EE">
      <w:r w:rsidRPr="002B1734">
        <w:t>г. ____________</w:t>
      </w:r>
      <w:r w:rsidRPr="002B1734">
        <w:tab/>
      </w:r>
      <w:r w:rsidRPr="002B1734">
        <w:tab/>
      </w:r>
      <w:r w:rsidRPr="002B1734">
        <w:tab/>
      </w:r>
      <w:r w:rsidRPr="002B1734">
        <w:tab/>
        <w:t xml:space="preserve"> </w:t>
      </w:r>
      <w:r w:rsidRPr="002B1734">
        <w:tab/>
      </w:r>
      <w:r w:rsidRPr="002B1734">
        <w:tab/>
      </w:r>
      <w:r w:rsidRPr="002B1734">
        <w:tab/>
        <w:t xml:space="preserve">          «___» _________________20__г.</w:t>
      </w:r>
    </w:p>
    <w:p w:rsidR="00BA41EE" w:rsidRPr="002B1734" w:rsidRDefault="00BA41EE" w:rsidP="00BA41EE">
      <w:pPr>
        <w:jc w:val="center"/>
      </w:pPr>
    </w:p>
    <w:p w:rsidR="00BA41EE" w:rsidRPr="002B1734" w:rsidRDefault="00BA41EE" w:rsidP="00BA41EE">
      <w:pPr>
        <w:rPr>
          <w:sz w:val="20"/>
        </w:rPr>
      </w:pPr>
      <w:r w:rsidRPr="002B1734">
        <w:rPr>
          <w:sz w:val="28"/>
          <w:szCs w:val="28"/>
        </w:rPr>
        <w:t>_________________________________________________________________________</w:t>
      </w:r>
    </w:p>
    <w:p w:rsidR="00BA41EE" w:rsidRPr="002B1734" w:rsidRDefault="00BA41EE" w:rsidP="00BA41EE">
      <w:pPr>
        <w:ind w:left="564" w:firstLine="1560"/>
        <w:jc w:val="both"/>
        <w:rPr>
          <w:sz w:val="28"/>
          <w:szCs w:val="28"/>
        </w:rPr>
      </w:pPr>
      <w:r>
        <w:rPr>
          <w:sz w:val="20"/>
        </w:rPr>
        <w:t xml:space="preserve">                                </w:t>
      </w:r>
      <w:r w:rsidRPr="002B1734">
        <w:rPr>
          <w:sz w:val="20"/>
        </w:rPr>
        <w:t>(Ф.И.О. физического лица)</w:t>
      </w:r>
    </w:p>
    <w:p w:rsidR="00BA41EE" w:rsidRPr="002B1734" w:rsidRDefault="00BA41EE" w:rsidP="00BA41EE">
      <w:pPr>
        <w:jc w:val="both"/>
        <w:rPr>
          <w:sz w:val="20"/>
        </w:rPr>
      </w:pPr>
      <w:r w:rsidRPr="002B1734">
        <w:rPr>
          <w:sz w:val="28"/>
          <w:szCs w:val="28"/>
        </w:rPr>
        <w:t>уполномочивает ___________________________________________________________</w:t>
      </w:r>
    </w:p>
    <w:p w:rsidR="00BA41EE" w:rsidRPr="002B1734" w:rsidRDefault="00BA41EE" w:rsidP="00BA41EE">
      <w:pPr>
        <w:ind w:left="2832" w:firstLine="708"/>
        <w:jc w:val="both"/>
        <w:rPr>
          <w:sz w:val="28"/>
          <w:szCs w:val="28"/>
        </w:rPr>
      </w:pPr>
      <w:r w:rsidRPr="002B1734">
        <w:rPr>
          <w:sz w:val="20"/>
        </w:rPr>
        <w:t>(Ф.И.О.</w:t>
      </w:r>
      <w:r>
        <w:rPr>
          <w:sz w:val="20"/>
        </w:rPr>
        <w:t xml:space="preserve"> представителя Заявителя</w:t>
      </w:r>
      <w:r w:rsidRPr="002B1734">
        <w:rPr>
          <w:sz w:val="20"/>
        </w:rPr>
        <w:t>, паспортные данные)</w:t>
      </w:r>
    </w:p>
    <w:p w:rsidR="00BA41EE" w:rsidRPr="002B1734" w:rsidRDefault="00BA41EE" w:rsidP="00BA41EE">
      <w:pPr>
        <w:jc w:val="both"/>
        <w:rPr>
          <w:sz w:val="20"/>
        </w:rPr>
      </w:pPr>
      <w:r w:rsidRPr="002B1734">
        <w:rPr>
          <w:sz w:val="28"/>
          <w:szCs w:val="28"/>
        </w:rPr>
        <w:t>быть представителем_______________________________________________________</w:t>
      </w:r>
    </w:p>
    <w:p w:rsidR="00BA41EE" w:rsidRPr="002B1734" w:rsidRDefault="00BA41EE" w:rsidP="00BA41EE">
      <w:pPr>
        <w:ind w:left="4956" w:hanging="2832"/>
        <w:jc w:val="both"/>
        <w:rPr>
          <w:b/>
          <w:sz w:val="28"/>
          <w:szCs w:val="28"/>
        </w:rPr>
      </w:pPr>
      <w:r>
        <w:rPr>
          <w:sz w:val="20"/>
        </w:rPr>
        <w:t xml:space="preserve">                            </w:t>
      </w:r>
      <w:proofErr w:type="gramStart"/>
      <w:r w:rsidRPr="002B1734">
        <w:rPr>
          <w:sz w:val="20"/>
        </w:rPr>
        <w:t>(Ф.И.О физического лица)</w:t>
      </w:r>
      <w:proofErr w:type="gramEnd"/>
    </w:p>
    <w:p w:rsidR="00BA41EE" w:rsidRPr="002B1734" w:rsidRDefault="00BA41EE" w:rsidP="00BA41EE">
      <w:pPr>
        <w:autoSpaceDE w:val="0"/>
        <w:jc w:val="both"/>
        <w:rPr>
          <w:sz w:val="20"/>
        </w:rPr>
      </w:pPr>
      <w:r w:rsidRPr="002B1734">
        <w:rPr>
          <w:b/>
          <w:sz w:val="28"/>
          <w:szCs w:val="28"/>
        </w:rPr>
        <w:t xml:space="preserve">для участия в аукционе на право заключения договора аренды </w:t>
      </w:r>
      <w:r w:rsidRPr="002B173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Объект (лот) аукциона </w:t>
      </w:r>
      <w:r w:rsidRPr="002B1734">
        <w:rPr>
          <w:sz w:val="28"/>
          <w:szCs w:val="28"/>
        </w:rPr>
        <w:t>№</w:t>
      </w:r>
      <w:r>
        <w:rPr>
          <w:sz w:val="28"/>
          <w:szCs w:val="28"/>
        </w:rPr>
        <w:t>_________</w:t>
      </w:r>
      <w:r w:rsidRPr="002B1734">
        <w:rPr>
          <w:sz w:val="28"/>
          <w:szCs w:val="28"/>
        </w:rPr>
        <w:t xml:space="preserve">___, находящийся по </w:t>
      </w:r>
      <w:proofErr w:type="spellStart"/>
      <w:r w:rsidRPr="002B1734">
        <w:rPr>
          <w:sz w:val="28"/>
          <w:szCs w:val="28"/>
        </w:rPr>
        <w:t>адресу:______</w:t>
      </w:r>
      <w:r>
        <w:rPr>
          <w:sz w:val="28"/>
          <w:szCs w:val="28"/>
        </w:rPr>
        <w:t>__________________</w:t>
      </w:r>
      <w:r w:rsidRPr="002B1734">
        <w:rPr>
          <w:sz w:val="28"/>
          <w:szCs w:val="28"/>
        </w:rPr>
        <w:t>_____________________</w:t>
      </w:r>
      <w:proofErr w:type="spellEnd"/>
      <w:r w:rsidRPr="002B1734">
        <w:rPr>
          <w:sz w:val="28"/>
          <w:szCs w:val="28"/>
        </w:rPr>
        <w:t>, площадью_______ кв.м.</w:t>
      </w:r>
    </w:p>
    <w:p w:rsidR="00BA41EE" w:rsidRPr="002B1734" w:rsidRDefault="00BA41EE" w:rsidP="00BA41EE">
      <w:pPr>
        <w:ind w:left="2837" w:firstLine="708"/>
        <w:jc w:val="both"/>
        <w:rPr>
          <w:sz w:val="28"/>
          <w:szCs w:val="28"/>
        </w:rPr>
      </w:pPr>
      <w:r w:rsidRPr="002B1734">
        <w:rPr>
          <w:sz w:val="20"/>
        </w:rPr>
        <w:t>(местоположение Объекта (лота) аукциона)</w:t>
      </w:r>
    </w:p>
    <w:p w:rsidR="00BA41EE" w:rsidRPr="002B1734" w:rsidRDefault="00BA41EE" w:rsidP="00BA41EE">
      <w:pPr>
        <w:jc w:val="both"/>
        <w:rPr>
          <w:sz w:val="28"/>
          <w:szCs w:val="28"/>
        </w:rPr>
      </w:pPr>
      <w:r w:rsidRPr="002B1734">
        <w:rPr>
          <w:sz w:val="28"/>
          <w:szCs w:val="28"/>
        </w:rPr>
        <w:t>со следующими полномочиями: осматривать Объект (лот) аукциона, подавать и подписывать заявку установленного образца с пакетом документов, участвовать в аукционе, определять цену, подписывать протоколы, по итогам аукциона заключать договор аренды земельного участка, подписывать акт приема-передачи, а также представлять соответствующий пакет документов для государственной регистрации договора аренды.</w:t>
      </w:r>
    </w:p>
    <w:p w:rsidR="00BA41EE" w:rsidRPr="00824F5A" w:rsidRDefault="00BA41EE" w:rsidP="00BA41EE">
      <w:pPr>
        <w:jc w:val="both"/>
        <w:rPr>
          <w:sz w:val="28"/>
          <w:szCs w:val="28"/>
        </w:rPr>
      </w:pPr>
    </w:p>
    <w:p w:rsidR="00BA41EE" w:rsidRPr="00824F5A" w:rsidRDefault="00BA41EE" w:rsidP="00BA41EE">
      <w:pPr>
        <w:rPr>
          <w:sz w:val="32"/>
          <w:szCs w:val="32"/>
        </w:rPr>
      </w:pPr>
      <w:r w:rsidRPr="00824F5A">
        <w:rPr>
          <w:sz w:val="28"/>
          <w:szCs w:val="28"/>
        </w:rPr>
        <w:t>Срок действия доверенности: __________</w:t>
      </w:r>
      <w:r w:rsidRPr="00410640">
        <w:rPr>
          <w:sz w:val="28"/>
          <w:szCs w:val="28"/>
        </w:rPr>
        <w:t>______</w:t>
      </w:r>
      <w:r w:rsidRPr="00824F5A">
        <w:rPr>
          <w:sz w:val="28"/>
          <w:szCs w:val="28"/>
        </w:rPr>
        <w:t>_ без права передоверия.</w:t>
      </w:r>
    </w:p>
    <w:p w:rsidR="00BA41EE" w:rsidRPr="00824F5A" w:rsidRDefault="00BA41EE" w:rsidP="00BA41EE">
      <w:pPr>
        <w:rPr>
          <w:sz w:val="28"/>
          <w:szCs w:val="28"/>
        </w:rPr>
      </w:pP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24F5A">
        <w:rPr>
          <w:sz w:val="18"/>
          <w:szCs w:val="18"/>
        </w:rPr>
        <w:t>(не более 1 года)</w:t>
      </w:r>
    </w:p>
    <w:p w:rsidR="00BA41EE" w:rsidRPr="00824F5A" w:rsidRDefault="00BA41EE" w:rsidP="00BA41EE">
      <w:pPr>
        <w:rPr>
          <w:sz w:val="28"/>
          <w:szCs w:val="28"/>
        </w:rPr>
      </w:pPr>
    </w:p>
    <w:p w:rsidR="00BA41EE" w:rsidRPr="00824F5A" w:rsidRDefault="00BA41EE" w:rsidP="00BA41EE">
      <w:pPr>
        <w:rPr>
          <w:sz w:val="20"/>
          <w:szCs w:val="20"/>
        </w:rPr>
      </w:pPr>
      <w:r w:rsidRPr="00824F5A">
        <w:rPr>
          <w:sz w:val="28"/>
          <w:szCs w:val="28"/>
        </w:rPr>
        <w:t>Представитель Заявителя  _________________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</w:t>
      </w:r>
    </w:p>
    <w:p w:rsidR="00BA41EE" w:rsidRPr="00824F5A" w:rsidRDefault="00BA41EE" w:rsidP="00BA41EE">
      <w:pPr>
        <w:rPr>
          <w:sz w:val="28"/>
          <w:szCs w:val="28"/>
        </w:rPr>
      </w:pP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(Ф.И.О)</w:t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подпись</w:t>
      </w:r>
    </w:p>
    <w:p w:rsidR="00BA41EE" w:rsidRPr="00824F5A" w:rsidRDefault="00BA41EE" w:rsidP="00BA41EE">
      <w:pPr>
        <w:rPr>
          <w:sz w:val="28"/>
          <w:szCs w:val="28"/>
        </w:rPr>
      </w:pPr>
    </w:p>
    <w:p w:rsidR="00BA41EE" w:rsidRPr="00824F5A" w:rsidRDefault="00BA41EE" w:rsidP="00BA41EE">
      <w:pPr>
        <w:rPr>
          <w:sz w:val="32"/>
          <w:szCs w:val="32"/>
        </w:rPr>
      </w:pPr>
      <w:r w:rsidRPr="00824F5A">
        <w:rPr>
          <w:sz w:val="28"/>
          <w:szCs w:val="28"/>
        </w:rPr>
        <w:t xml:space="preserve">Удостоверяю, </w:t>
      </w:r>
    </w:p>
    <w:p w:rsidR="00BA41EE" w:rsidRPr="00824F5A" w:rsidRDefault="00BA41EE" w:rsidP="00BA41EE">
      <w:pPr>
        <w:rPr>
          <w:sz w:val="32"/>
          <w:szCs w:val="32"/>
        </w:rPr>
      </w:pPr>
    </w:p>
    <w:p w:rsidR="00BA41EE" w:rsidRPr="00824F5A" w:rsidRDefault="00BA41EE" w:rsidP="00BA41EE">
      <w:pPr>
        <w:rPr>
          <w:sz w:val="32"/>
          <w:szCs w:val="32"/>
        </w:rPr>
      </w:pPr>
    </w:p>
    <w:p w:rsidR="00BA41EE" w:rsidRPr="00824F5A" w:rsidRDefault="00BA41EE" w:rsidP="00BA41EE">
      <w:pPr>
        <w:ind w:left="-567" w:right="-567" w:firstLine="567"/>
        <w:rPr>
          <w:sz w:val="28"/>
          <w:szCs w:val="28"/>
        </w:rPr>
      </w:pPr>
      <w:r w:rsidRPr="00824F5A">
        <w:rPr>
          <w:sz w:val="28"/>
          <w:szCs w:val="28"/>
        </w:rPr>
        <w:t xml:space="preserve">Подпись 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_____________________</w:t>
      </w:r>
    </w:p>
    <w:p w:rsidR="00BA41EE" w:rsidRPr="00824F5A" w:rsidRDefault="00BA41EE" w:rsidP="00BA41EE">
      <w:pPr>
        <w:ind w:left="-567" w:right="-567" w:firstLine="567"/>
        <w:rPr>
          <w:sz w:val="20"/>
          <w:szCs w:val="20"/>
        </w:rPr>
      </w:pPr>
    </w:p>
    <w:p w:rsidR="00BA41EE" w:rsidRDefault="00BA41EE" w:rsidP="00BA41EE">
      <w:pPr>
        <w:ind w:left="708"/>
        <w:jc w:val="both"/>
        <w:rPr>
          <w:sz w:val="20"/>
          <w:szCs w:val="20"/>
        </w:rPr>
      </w:pP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(Ф.И.О. Заявителя)</w:t>
      </w:r>
    </w:p>
    <w:p w:rsidR="00BA41EE" w:rsidRPr="00824F5A" w:rsidRDefault="00BA41EE" w:rsidP="00BA41EE">
      <w:pPr>
        <w:ind w:left="708"/>
        <w:jc w:val="both"/>
        <w:rPr>
          <w:sz w:val="20"/>
          <w:szCs w:val="20"/>
        </w:rPr>
      </w:pPr>
    </w:p>
    <w:p w:rsidR="00BA41EE" w:rsidRPr="00824F5A" w:rsidRDefault="00BA41EE" w:rsidP="00BA41EE">
      <w:pPr>
        <w:ind w:left="708"/>
        <w:jc w:val="both"/>
        <w:rPr>
          <w:sz w:val="20"/>
          <w:szCs w:val="20"/>
        </w:rPr>
      </w:pPr>
    </w:p>
    <w:p w:rsidR="00A9459E" w:rsidRDefault="00A9459E" w:rsidP="00BA41EE">
      <w:pPr>
        <w:rPr>
          <w:bCs/>
          <w:sz w:val="28"/>
          <w:szCs w:val="28"/>
        </w:rPr>
      </w:pPr>
    </w:p>
    <w:p w:rsidR="00BA41EE" w:rsidRPr="00D46AFE" w:rsidRDefault="00BA41EE" w:rsidP="00BA41EE">
      <w:pPr>
        <w:jc w:val="center"/>
        <w:rPr>
          <w:b/>
          <w:sz w:val="28"/>
          <w:szCs w:val="28"/>
        </w:rPr>
      </w:pPr>
      <w:r w:rsidRPr="00D46AFE">
        <w:rPr>
          <w:b/>
          <w:sz w:val="28"/>
          <w:szCs w:val="28"/>
        </w:rPr>
        <w:lastRenderedPageBreak/>
        <w:t>СХЕМА ПРОЕЗДА</w:t>
      </w:r>
    </w:p>
    <w:p w:rsidR="00BA41EE" w:rsidRPr="00D46AFE" w:rsidRDefault="00BA41EE" w:rsidP="00BA41EE">
      <w:pPr>
        <w:rPr>
          <w:bCs/>
          <w:color w:val="0000FF"/>
          <w:sz w:val="22"/>
          <w:szCs w:val="22"/>
        </w:rPr>
      </w:pPr>
    </w:p>
    <w:p w:rsidR="00BA41EE" w:rsidRPr="00D46AFE" w:rsidRDefault="00BA41EE" w:rsidP="00BA41EE">
      <w:pPr>
        <w:jc w:val="center"/>
        <w:rPr>
          <w:sz w:val="22"/>
          <w:szCs w:val="22"/>
        </w:rPr>
      </w:pPr>
      <w:r w:rsidRPr="00D46AFE">
        <w:rPr>
          <w:sz w:val="22"/>
          <w:szCs w:val="22"/>
        </w:rPr>
        <w:t xml:space="preserve">Московская область, Красногорский район, </w:t>
      </w:r>
      <w:proofErr w:type="spellStart"/>
      <w:proofErr w:type="gramStart"/>
      <w:r w:rsidRPr="00D46AFE">
        <w:rPr>
          <w:sz w:val="22"/>
          <w:szCs w:val="22"/>
        </w:rPr>
        <w:t>п</w:t>
      </w:r>
      <w:proofErr w:type="spellEnd"/>
      <w:proofErr w:type="gramEnd"/>
      <w:r w:rsidRPr="00D46AFE">
        <w:rPr>
          <w:sz w:val="22"/>
          <w:szCs w:val="22"/>
        </w:rPr>
        <w:t xml:space="preserve">/о </w:t>
      </w:r>
      <w:proofErr w:type="spellStart"/>
      <w:r w:rsidRPr="00D46AFE">
        <w:rPr>
          <w:sz w:val="22"/>
          <w:szCs w:val="22"/>
        </w:rPr>
        <w:t>Путилково</w:t>
      </w:r>
      <w:proofErr w:type="spellEnd"/>
      <w:r w:rsidRPr="00D46AFE">
        <w:rPr>
          <w:sz w:val="22"/>
          <w:szCs w:val="22"/>
        </w:rPr>
        <w:t>, 69-й км МКАД,</w:t>
      </w:r>
    </w:p>
    <w:p w:rsidR="00BA41EE" w:rsidRPr="00D46AFE" w:rsidRDefault="00BA41EE" w:rsidP="00BA41EE">
      <w:pPr>
        <w:jc w:val="center"/>
        <w:rPr>
          <w:bCs/>
          <w:sz w:val="22"/>
          <w:szCs w:val="22"/>
        </w:rPr>
      </w:pPr>
      <w:r w:rsidRPr="00D46AFE">
        <w:rPr>
          <w:sz w:val="22"/>
          <w:szCs w:val="22"/>
        </w:rPr>
        <w:t>ООК ЗАО «</w:t>
      </w:r>
      <w:proofErr w:type="spellStart"/>
      <w:r w:rsidRPr="00D46AFE">
        <w:rPr>
          <w:sz w:val="22"/>
          <w:szCs w:val="22"/>
        </w:rPr>
        <w:t>Гринвуд</w:t>
      </w:r>
      <w:proofErr w:type="spellEnd"/>
      <w:r w:rsidRPr="00D46AFE">
        <w:rPr>
          <w:sz w:val="22"/>
          <w:szCs w:val="22"/>
        </w:rPr>
        <w:t>», стр. 17</w:t>
      </w:r>
      <w:r w:rsidRPr="00D46AFE">
        <w:rPr>
          <w:bCs/>
          <w:color w:val="0000FF"/>
          <w:sz w:val="22"/>
          <w:szCs w:val="22"/>
        </w:rPr>
        <w:t xml:space="preserve">, </w:t>
      </w:r>
      <w:r w:rsidRPr="00D46AFE">
        <w:rPr>
          <w:bCs/>
          <w:sz w:val="22"/>
          <w:szCs w:val="22"/>
        </w:rPr>
        <w:t>5 этаж, ГКУ «РЦТ».</w:t>
      </w:r>
    </w:p>
    <w:p w:rsidR="00BA41EE" w:rsidRDefault="00BA41EE" w:rsidP="00BA41EE">
      <w:pPr>
        <w:jc w:val="center"/>
        <w:rPr>
          <w:b/>
          <w:sz w:val="28"/>
          <w:szCs w:val="28"/>
        </w:rPr>
      </w:pPr>
    </w:p>
    <w:p w:rsidR="00BA41EE" w:rsidRPr="00D46AFE" w:rsidRDefault="00BA41EE" w:rsidP="00BA41EE">
      <w:pPr>
        <w:jc w:val="center"/>
        <w:rPr>
          <w:b/>
          <w:sz w:val="28"/>
          <w:szCs w:val="28"/>
        </w:rPr>
      </w:pPr>
    </w:p>
    <w:p w:rsidR="00BA41EE" w:rsidRPr="00D46AFE" w:rsidRDefault="00BA41EE" w:rsidP="00BA41EE">
      <w:r w:rsidRPr="00D46AFE">
        <w:rPr>
          <w:noProof/>
          <w:lang w:eastAsia="ru-RU"/>
        </w:rPr>
        <w:drawing>
          <wp:inline distT="0" distB="0" distL="0" distR="0">
            <wp:extent cx="6219825" cy="3743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1EE" w:rsidRPr="00D46AFE" w:rsidRDefault="00BA41EE" w:rsidP="00BA41EE">
      <w:pPr>
        <w:rPr>
          <w:sz w:val="22"/>
          <w:szCs w:val="22"/>
        </w:rPr>
      </w:pPr>
    </w:p>
    <w:p w:rsidR="00BA41EE" w:rsidRDefault="00BA41EE" w:rsidP="00BA41EE"/>
    <w:sectPr w:rsidR="00BA41EE" w:rsidSect="00AC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74" w:rsidRDefault="00320874" w:rsidP="00BA41EE">
      <w:r>
        <w:separator/>
      </w:r>
    </w:p>
  </w:endnote>
  <w:endnote w:type="continuationSeparator" w:id="0">
    <w:p w:rsidR="00320874" w:rsidRDefault="00320874" w:rsidP="00BA4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74" w:rsidRDefault="00320874" w:rsidP="00BA41EE">
      <w:r>
        <w:separator/>
      </w:r>
    </w:p>
  </w:footnote>
  <w:footnote w:type="continuationSeparator" w:id="0">
    <w:p w:rsidR="00320874" w:rsidRDefault="00320874" w:rsidP="00BA41EE">
      <w:r>
        <w:continuationSeparator/>
      </w:r>
    </w:p>
  </w:footnote>
  <w:footnote w:id="1">
    <w:p w:rsidR="00BA41EE" w:rsidRDefault="00BA41EE" w:rsidP="00BA41EE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  <w:footnote w:id="2">
    <w:p w:rsidR="00BA41EE" w:rsidRPr="0031347A" w:rsidRDefault="00BA41EE" w:rsidP="00BA41EE">
      <w:pPr>
        <w:pStyle w:val="afa"/>
        <w:rPr>
          <w:sz w:val="16"/>
          <w:szCs w:val="16"/>
          <w:lang w:val="ru-RU"/>
        </w:rPr>
      </w:pPr>
      <w:r w:rsidRPr="0031347A">
        <w:rPr>
          <w:rStyle w:val="ab"/>
          <w:sz w:val="16"/>
          <w:szCs w:val="16"/>
        </w:rPr>
        <w:footnoteRef/>
      </w:r>
      <w:r w:rsidRPr="0031347A">
        <w:rPr>
          <w:sz w:val="16"/>
          <w:szCs w:val="16"/>
        </w:rPr>
        <w:t xml:space="preserve"> За исключением случая привлечения Специализированной организации в качестве Организатора аукциона.</w:t>
      </w:r>
    </w:p>
  </w:footnote>
  <w:footnote w:id="3">
    <w:p w:rsidR="00BA41EE" w:rsidRPr="0031347A" w:rsidRDefault="00BA41EE" w:rsidP="00BA41EE">
      <w:pPr>
        <w:pStyle w:val="afa"/>
        <w:rPr>
          <w:lang w:val="ru-RU"/>
        </w:rPr>
      </w:pPr>
      <w:r w:rsidRPr="0031347A">
        <w:rPr>
          <w:sz w:val="16"/>
          <w:szCs w:val="16"/>
        </w:rPr>
        <w:footnoteRef/>
      </w:r>
      <w:r w:rsidRPr="0031347A">
        <w:rPr>
          <w:sz w:val="16"/>
          <w:szCs w:val="16"/>
        </w:rPr>
        <w:t xml:space="preserve"> Не указывается в случае привлечения специализированной организации</w:t>
      </w:r>
      <w:r w:rsidRPr="00DC643A">
        <w:rPr>
          <w:sz w:val="16"/>
          <w:szCs w:val="16"/>
        </w:rPr>
        <w:t xml:space="preserve"> </w:t>
      </w:r>
      <w:r w:rsidRPr="008A11A9">
        <w:rPr>
          <w:sz w:val="16"/>
          <w:szCs w:val="16"/>
        </w:rPr>
        <w:t>в качестве Организатора аукциона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>
    <w:nsid w:val="1FDF7248"/>
    <w:multiLevelType w:val="multilevel"/>
    <w:tmpl w:val="FF64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665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2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7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5">
    <w:nsid w:val="76D4043F"/>
    <w:multiLevelType w:val="hybridMultilevel"/>
    <w:tmpl w:val="23967868"/>
    <w:lvl w:ilvl="0" w:tplc="FF9C8A3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16"/>
  </w:num>
  <w:num w:numId="7">
    <w:abstractNumId w:val="9"/>
  </w:num>
  <w:num w:numId="8">
    <w:abstractNumId w:val="18"/>
  </w:num>
  <w:num w:numId="9">
    <w:abstractNumId w:val="12"/>
  </w:num>
  <w:num w:numId="10">
    <w:abstractNumId w:val="8"/>
  </w:num>
  <w:num w:numId="11">
    <w:abstractNumId w:val="24"/>
  </w:num>
  <w:num w:numId="12">
    <w:abstractNumId w:val="20"/>
  </w:num>
  <w:num w:numId="13">
    <w:abstractNumId w:val="3"/>
  </w:num>
  <w:num w:numId="14">
    <w:abstractNumId w:val="26"/>
  </w:num>
  <w:num w:numId="15">
    <w:abstractNumId w:val="17"/>
  </w:num>
  <w:num w:numId="16">
    <w:abstractNumId w:val="14"/>
  </w:num>
  <w:num w:numId="17">
    <w:abstractNumId w:val="19"/>
  </w:num>
  <w:num w:numId="18">
    <w:abstractNumId w:val="15"/>
  </w:num>
  <w:num w:numId="19">
    <w:abstractNumId w:val="21"/>
  </w:num>
  <w:num w:numId="20">
    <w:abstractNumId w:val="23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5"/>
  </w:num>
  <w:num w:numId="27">
    <w:abstractNumId w:val="13"/>
  </w:num>
  <w:num w:numId="28">
    <w:abstractNumId w:val="6"/>
  </w:num>
  <w:num w:numId="29">
    <w:abstractNumId w:val="11"/>
  </w:num>
  <w:num w:numId="30">
    <w:abstractNumId w:val="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2D6"/>
    <w:rsid w:val="00320874"/>
    <w:rsid w:val="004B64D1"/>
    <w:rsid w:val="006944C4"/>
    <w:rsid w:val="00A042D6"/>
    <w:rsid w:val="00A9459E"/>
    <w:rsid w:val="00AC75B8"/>
    <w:rsid w:val="00BA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A41EE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BA41E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BA41E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1EE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BA41EE"/>
    <w:rPr>
      <w:rFonts w:ascii="Arial" w:eastAsia="Times New Roman" w:hAnsi="Arial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A41EE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WW8Num2z0">
    <w:name w:val="WW8Num2z0"/>
    <w:rsid w:val="00BA41EE"/>
    <w:rPr>
      <w:rFonts w:ascii="Times New Roman" w:hAnsi="Times New Roman" w:cs="Times New Roman"/>
    </w:rPr>
  </w:style>
  <w:style w:type="character" w:customStyle="1" w:styleId="WW8Num3z0">
    <w:name w:val="WW8Num3z0"/>
    <w:rsid w:val="00BA41EE"/>
    <w:rPr>
      <w:rFonts w:ascii="Times New Roman" w:hAnsi="Times New Roman" w:cs="Times New Roman"/>
    </w:rPr>
  </w:style>
  <w:style w:type="character" w:customStyle="1" w:styleId="WW8Num4z0">
    <w:name w:val="WW8Num4z0"/>
    <w:rsid w:val="00BA41EE"/>
    <w:rPr>
      <w:rFonts w:ascii="Times New Roman" w:hAnsi="Times New Roman" w:cs="Times New Roman"/>
    </w:rPr>
  </w:style>
  <w:style w:type="character" w:customStyle="1" w:styleId="WW8Num5z0">
    <w:name w:val="WW8Num5z0"/>
    <w:rsid w:val="00BA41EE"/>
    <w:rPr>
      <w:rFonts w:ascii="Times New Roman" w:hAnsi="Times New Roman" w:cs="Times New Roman"/>
    </w:rPr>
  </w:style>
  <w:style w:type="character" w:customStyle="1" w:styleId="WW8Num8z0">
    <w:name w:val="WW8Num8z0"/>
    <w:rsid w:val="00BA41EE"/>
    <w:rPr>
      <w:rFonts w:ascii="Wingdings" w:hAnsi="Wingdings" w:cs="Wingdings"/>
    </w:rPr>
  </w:style>
  <w:style w:type="character" w:customStyle="1" w:styleId="WW8Num10z1">
    <w:name w:val="WW8Num10z1"/>
    <w:rsid w:val="00BA41EE"/>
    <w:rPr>
      <w:b/>
      <w:color w:val="auto"/>
    </w:rPr>
  </w:style>
  <w:style w:type="character" w:customStyle="1" w:styleId="WW8Num1z0">
    <w:name w:val="WW8Num1z0"/>
    <w:rsid w:val="00BA41EE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BA41EE"/>
    <w:rPr>
      <w:rFonts w:ascii="Courier New" w:hAnsi="Courier New" w:cs="Courier New"/>
    </w:rPr>
  </w:style>
  <w:style w:type="character" w:customStyle="1" w:styleId="WW8Num8z3">
    <w:name w:val="WW8Num8z3"/>
    <w:rsid w:val="00BA41EE"/>
    <w:rPr>
      <w:rFonts w:ascii="Symbol" w:hAnsi="Symbol" w:cs="Symbol"/>
    </w:rPr>
  </w:style>
  <w:style w:type="character" w:customStyle="1" w:styleId="11">
    <w:name w:val="Основной шрифт абзаца1"/>
    <w:rsid w:val="00BA41EE"/>
  </w:style>
  <w:style w:type="character" w:styleId="a3">
    <w:name w:val="Hyperlink"/>
    <w:uiPriority w:val="99"/>
    <w:rsid w:val="00BA41EE"/>
    <w:rPr>
      <w:color w:val="0000FF"/>
      <w:u w:val="single"/>
    </w:rPr>
  </w:style>
  <w:style w:type="character" w:customStyle="1" w:styleId="a4">
    <w:name w:val="Символ сноски"/>
    <w:rsid w:val="00BA41EE"/>
    <w:rPr>
      <w:vertAlign w:val="superscript"/>
    </w:rPr>
  </w:style>
  <w:style w:type="character" w:styleId="a5">
    <w:name w:val="FollowedHyperlink"/>
    <w:rsid w:val="00BA41EE"/>
    <w:rPr>
      <w:color w:val="800080"/>
      <w:u w:val="single"/>
    </w:rPr>
  </w:style>
  <w:style w:type="character" w:styleId="a6">
    <w:name w:val="page number"/>
    <w:basedOn w:val="11"/>
    <w:rsid w:val="00BA41EE"/>
  </w:style>
  <w:style w:type="character" w:customStyle="1" w:styleId="Tahoma14">
    <w:name w:val="Стиль Tahoma 14 пт полужирный"/>
    <w:rsid w:val="00BA41EE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BA41E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BA41E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BA41EE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A41EE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BA41EE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BA41EE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BA41EE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BA41EE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BA41EE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BA41EE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BA41EE"/>
    <w:rPr>
      <w:b/>
      <w:bCs/>
    </w:rPr>
  </w:style>
  <w:style w:type="character" w:customStyle="1" w:styleId="a8">
    <w:name w:val="Знак Знак"/>
    <w:rsid w:val="00BA41EE"/>
    <w:rPr>
      <w:sz w:val="24"/>
      <w:szCs w:val="24"/>
    </w:rPr>
  </w:style>
  <w:style w:type="character" w:customStyle="1" w:styleId="21">
    <w:name w:val="Знак Знак2"/>
    <w:rsid w:val="00BA41EE"/>
    <w:rPr>
      <w:sz w:val="22"/>
      <w:szCs w:val="22"/>
      <w:lang w:val="ru-RU" w:bidi="ar-SA"/>
    </w:rPr>
  </w:style>
  <w:style w:type="character" w:customStyle="1" w:styleId="a9">
    <w:name w:val="Основной текст_"/>
    <w:rsid w:val="00BA41EE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BA41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BA41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BA41EE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BA41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BA41EE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BA41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BA41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BA41EE"/>
    <w:rPr>
      <w:rFonts w:cs="Times New Roman"/>
      <w:sz w:val="20"/>
      <w:szCs w:val="20"/>
      <w:lang/>
    </w:rPr>
  </w:style>
  <w:style w:type="character" w:customStyle="1" w:styleId="6">
    <w:name w:val="Знак Знак6"/>
    <w:rsid w:val="00BA41E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BA41EE"/>
  </w:style>
  <w:style w:type="character" w:customStyle="1" w:styleId="blk">
    <w:name w:val="blk"/>
    <w:basedOn w:val="11"/>
    <w:rsid w:val="00BA41EE"/>
  </w:style>
  <w:style w:type="character" w:customStyle="1" w:styleId="u">
    <w:name w:val="u"/>
    <w:basedOn w:val="11"/>
    <w:rsid w:val="00BA41EE"/>
  </w:style>
  <w:style w:type="character" w:customStyle="1" w:styleId="epm">
    <w:name w:val="epm"/>
    <w:basedOn w:val="11"/>
    <w:rsid w:val="00BA41EE"/>
  </w:style>
  <w:style w:type="character" w:customStyle="1" w:styleId="14">
    <w:name w:val="Знак примечания1"/>
    <w:rsid w:val="00BA41EE"/>
    <w:rPr>
      <w:sz w:val="16"/>
      <w:szCs w:val="16"/>
    </w:rPr>
  </w:style>
  <w:style w:type="character" w:customStyle="1" w:styleId="5">
    <w:name w:val="Знак Знак5"/>
    <w:rsid w:val="00BA41E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BA41EE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BA41EE"/>
    <w:rPr>
      <w:color w:val="000000"/>
      <w:sz w:val="24"/>
      <w:szCs w:val="24"/>
      <w:lang w:val="ru-RU" w:bidi="ar-SA"/>
    </w:rPr>
  </w:style>
  <w:style w:type="character" w:styleId="ab">
    <w:name w:val="footnote reference"/>
    <w:rsid w:val="00BA41EE"/>
    <w:rPr>
      <w:vertAlign w:val="superscript"/>
    </w:rPr>
  </w:style>
  <w:style w:type="character" w:customStyle="1" w:styleId="ac">
    <w:name w:val="Ссылка указателя"/>
    <w:rsid w:val="00BA41EE"/>
  </w:style>
  <w:style w:type="character" w:customStyle="1" w:styleId="ad">
    <w:name w:val="Символы концевой сноски"/>
    <w:rsid w:val="00BA41EE"/>
    <w:rPr>
      <w:vertAlign w:val="superscript"/>
    </w:rPr>
  </w:style>
  <w:style w:type="character" w:customStyle="1" w:styleId="WW-">
    <w:name w:val="WW-Символы концевой сноски"/>
    <w:rsid w:val="00BA41EE"/>
  </w:style>
  <w:style w:type="character" w:styleId="ae">
    <w:name w:val="endnote reference"/>
    <w:rsid w:val="00BA41EE"/>
    <w:rPr>
      <w:vertAlign w:val="superscript"/>
    </w:rPr>
  </w:style>
  <w:style w:type="paragraph" w:styleId="af">
    <w:name w:val="Title"/>
    <w:basedOn w:val="a"/>
    <w:next w:val="af0"/>
    <w:link w:val="af1"/>
    <w:qFormat/>
    <w:rsid w:val="00BA41EE"/>
    <w:pPr>
      <w:suppressAutoHyphens w:val="0"/>
      <w:jc w:val="center"/>
    </w:pPr>
    <w:rPr>
      <w:b/>
      <w:sz w:val="28"/>
      <w:szCs w:val="20"/>
      <w:lang/>
    </w:rPr>
  </w:style>
  <w:style w:type="character" w:customStyle="1" w:styleId="af1">
    <w:name w:val="Название Знак"/>
    <w:basedOn w:val="a0"/>
    <w:link w:val="af"/>
    <w:rsid w:val="00BA41EE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f0">
    <w:name w:val="Body Text"/>
    <w:basedOn w:val="a"/>
    <w:link w:val="af2"/>
    <w:uiPriority w:val="99"/>
    <w:rsid w:val="00BA41EE"/>
    <w:pPr>
      <w:spacing w:after="120"/>
    </w:pPr>
    <w:rPr>
      <w:lang/>
    </w:rPr>
  </w:style>
  <w:style w:type="character" w:customStyle="1" w:styleId="af2">
    <w:name w:val="Основной текст Знак"/>
    <w:basedOn w:val="a0"/>
    <w:link w:val="af0"/>
    <w:uiPriority w:val="99"/>
    <w:rsid w:val="00BA41E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f0"/>
    <w:rsid w:val="00BA41EE"/>
    <w:rPr>
      <w:rFonts w:cs="Mangal"/>
    </w:rPr>
  </w:style>
  <w:style w:type="paragraph" w:styleId="af4">
    <w:name w:val="caption"/>
    <w:basedOn w:val="a"/>
    <w:qFormat/>
    <w:rsid w:val="00BA41EE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BA41EE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BA41EE"/>
    <w:pPr>
      <w:autoSpaceDE w:val="0"/>
      <w:ind w:firstLine="567"/>
      <w:jc w:val="both"/>
    </w:pPr>
    <w:rPr>
      <w:color w:val="FF0000"/>
      <w:sz w:val="28"/>
      <w:szCs w:val="28"/>
      <w:lang/>
    </w:rPr>
  </w:style>
  <w:style w:type="character" w:customStyle="1" w:styleId="af6">
    <w:name w:val="Основной текст с отступом Знак"/>
    <w:basedOn w:val="a0"/>
    <w:link w:val="af5"/>
    <w:rsid w:val="00BA41EE"/>
    <w:rPr>
      <w:rFonts w:ascii="Times New Roman" w:eastAsia="Times New Roman" w:hAnsi="Times New Roman" w:cs="Times New Roman"/>
      <w:color w:val="FF0000"/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BA41EE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BA41EE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BA41EE"/>
    <w:rPr>
      <w:rFonts w:ascii="Tahoma" w:hAnsi="Tahoma"/>
      <w:sz w:val="16"/>
      <w:szCs w:val="16"/>
      <w:lang/>
    </w:rPr>
  </w:style>
  <w:style w:type="character" w:customStyle="1" w:styleId="af9">
    <w:name w:val="Текст выноски Знак"/>
    <w:basedOn w:val="a0"/>
    <w:link w:val="af8"/>
    <w:rsid w:val="00BA41EE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34">
    <w:name w:val="Основной текст3"/>
    <w:rsid w:val="00BA41EE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BA41EE"/>
    <w:rPr>
      <w:sz w:val="20"/>
      <w:szCs w:val="20"/>
      <w:lang/>
    </w:rPr>
  </w:style>
  <w:style w:type="character" w:customStyle="1" w:styleId="afb">
    <w:name w:val="Текст сноски Знак"/>
    <w:basedOn w:val="a0"/>
    <w:link w:val="afa"/>
    <w:rsid w:val="00BA41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header"/>
    <w:basedOn w:val="a"/>
    <w:link w:val="afd"/>
    <w:uiPriority w:val="99"/>
    <w:rsid w:val="00BA41EE"/>
    <w:pPr>
      <w:tabs>
        <w:tab w:val="center" w:pos="4677"/>
        <w:tab w:val="right" w:pos="9355"/>
      </w:tabs>
    </w:pPr>
    <w:rPr>
      <w:lang/>
    </w:rPr>
  </w:style>
  <w:style w:type="character" w:customStyle="1" w:styleId="afd">
    <w:name w:val="Верхний колонтитул Знак"/>
    <w:basedOn w:val="a0"/>
    <w:link w:val="afc"/>
    <w:uiPriority w:val="99"/>
    <w:rsid w:val="00BA41E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footer"/>
    <w:basedOn w:val="a"/>
    <w:link w:val="aff"/>
    <w:uiPriority w:val="99"/>
    <w:rsid w:val="00BA41EE"/>
    <w:pPr>
      <w:tabs>
        <w:tab w:val="center" w:pos="4677"/>
        <w:tab w:val="right" w:pos="9355"/>
      </w:tabs>
    </w:pPr>
    <w:rPr>
      <w:lang/>
    </w:rPr>
  </w:style>
  <w:style w:type="character" w:customStyle="1" w:styleId="aff">
    <w:name w:val="Нижний колонтитул Знак"/>
    <w:basedOn w:val="a0"/>
    <w:link w:val="afe"/>
    <w:uiPriority w:val="99"/>
    <w:rsid w:val="00BA41E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Схема документа1"/>
    <w:basedOn w:val="a"/>
    <w:rsid w:val="00BA41E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BA41E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BA41EE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BA41E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BA41EE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BA41EE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BA41E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BA41E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BA41EE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BA41EE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/>
    </w:rPr>
  </w:style>
  <w:style w:type="paragraph" w:customStyle="1" w:styleId="24">
    <w:name w:val="Заголовок №2"/>
    <w:basedOn w:val="a"/>
    <w:rsid w:val="00BA41EE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/>
    </w:rPr>
  </w:style>
  <w:style w:type="paragraph" w:customStyle="1" w:styleId="18">
    <w:name w:val="Абзац списка1"/>
    <w:basedOn w:val="a"/>
    <w:rsid w:val="00BA41E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BA41EE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BA41E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BA41EE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BA41EE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BA41E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BA41EE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BA41EE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BA41EE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BA41EE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BA41EE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BA41EE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BA41EE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BA41EE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BA41EE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BA41EE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BA41EE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BA41EE"/>
    <w:pPr>
      <w:ind w:left="240"/>
    </w:pPr>
  </w:style>
  <w:style w:type="paragraph" w:styleId="37">
    <w:name w:val="toc 3"/>
    <w:basedOn w:val="a"/>
    <w:next w:val="a"/>
    <w:uiPriority w:val="39"/>
    <w:rsid w:val="00BA41EE"/>
    <w:pPr>
      <w:ind w:left="480"/>
    </w:pPr>
  </w:style>
  <w:style w:type="paragraph" w:customStyle="1" w:styleId="310">
    <w:name w:val="Основной текст с отступом 31"/>
    <w:basedOn w:val="a"/>
    <w:rsid w:val="00BA41EE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BA41EE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BA41EE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BA41EE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BA41EE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BA41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BA41EE"/>
    <w:rPr>
      <w:b/>
      <w:bCs/>
      <w:lang/>
    </w:rPr>
  </w:style>
  <w:style w:type="character" w:customStyle="1" w:styleId="aff6">
    <w:name w:val="Тема примечания Знак"/>
    <w:basedOn w:val="aff4"/>
    <w:link w:val="aff5"/>
    <w:rsid w:val="00BA41E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WW-Normal">
    <w:name w:val="WW-Normal"/>
    <w:rsid w:val="00BA41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BA41EE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BA41EE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BA41EE"/>
    <w:rPr>
      <w:rFonts w:eastAsia="Calibri"/>
    </w:rPr>
  </w:style>
  <w:style w:type="paragraph" w:customStyle="1" w:styleId="aff7">
    <w:name w:val="Содержимое таблицы"/>
    <w:basedOn w:val="a"/>
    <w:rsid w:val="00BA41EE"/>
    <w:pPr>
      <w:suppressLineNumbers/>
    </w:pPr>
  </w:style>
  <w:style w:type="paragraph" w:customStyle="1" w:styleId="aff8">
    <w:name w:val="Заголовок таблицы"/>
    <w:basedOn w:val="aff7"/>
    <w:rsid w:val="00BA41EE"/>
    <w:pPr>
      <w:jc w:val="center"/>
    </w:pPr>
    <w:rPr>
      <w:b/>
      <w:bCs/>
    </w:rPr>
  </w:style>
  <w:style w:type="paragraph" w:styleId="40">
    <w:name w:val="toc 4"/>
    <w:basedOn w:val="15"/>
    <w:rsid w:val="00BA41EE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BA41EE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BA41EE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BA41EE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BA41EE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BA41EE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BA41EE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BA41EE"/>
  </w:style>
  <w:style w:type="paragraph" w:styleId="affa">
    <w:name w:val="Normal (Web)"/>
    <w:basedOn w:val="a"/>
    <w:uiPriority w:val="99"/>
    <w:rsid w:val="00BA41EE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BA41EE"/>
    <w:pPr>
      <w:spacing w:after="120" w:line="480" w:lineRule="auto"/>
      <w:ind w:left="283"/>
    </w:pPr>
    <w:rPr>
      <w:lang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BA41E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uiPriority w:val="99"/>
    <w:rsid w:val="00BA41E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BA41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BA41EE"/>
    <w:pPr>
      <w:spacing w:after="120" w:line="480" w:lineRule="auto"/>
    </w:pPr>
    <w:rPr>
      <w:lang/>
    </w:rPr>
  </w:style>
  <w:style w:type="character" w:customStyle="1" w:styleId="2a">
    <w:name w:val="Основной текст 2 Знак"/>
    <w:basedOn w:val="a0"/>
    <w:link w:val="29"/>
    <w:uiPriority w:val="99"/>
    <w:semiHidden/>
    <w:rsid w:val="00BA41E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BA41EE"/>
    <w:pPr>
      <w:spacing w:after="120"/>
    </w:pPr>
    <w:rPr>
      <w:sz w:val="16"/>
      <w:szCs w:val="16"/>
      <w:lang/>
    </w:rPr>
  </w:style>
  <w:style w:type="character" w:customStyle="1" w:styleId="3a">
    <w:name w:val="Основной текст 3 Знак"/>
    <w:basedOn w:val="a0"/>
    <w:link w:val="39"/>
    <w:uiPriority w:val="99"/>
    <w:semiHidden/>
    <w:rsid w:val="00BA41EE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A41E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BA41EE"/>
    <w:pPr>
      <w:suppressAutoHyphens w:val="0"/>
    </w:pPr>
    <w:rPr>
      <w:rFonts w:ascii="Courier New" w:hAnsi="Courier New"/>
      <w:b/>
      <w:sz w:val="20"/>
      <w:szCs w:val="20"/>
      <w:lang/>
    </w:rPr>
  </w:style>
  <w:style w:type="character" w:customStyle="1" w:styleId="affc">
    <w:name w:val="Текст Знак"/>
    <w:basedOn w:val="a0"/>
    <w:link w:val="affb"/>
    <w:rsid w:val="00BA41EE"/>
    <w:rPr>
      <w:rFonts w:ascii="Courier New" w:eastAsia="Times New Roman" w:hAnsi="Courier New" w:cs="Times New Roman"/>
      <w:b/>
      <w:sz w:val="20"/>
      <w:szCs w:val="20"/>
      <w:lang/>
    </w:rPr>
  </w:style>
  <w:style w:type="character" w:styleId="affd">
    <w:name w:val="annotation reference"/>
    <w:uiPriority w:val="99"/>
    <w:semiHidden/>
    <w:unhideWhenUsed/>
    <w:rsid w:val="00BA41EE"/>
    <w:rPr>
      <w:sz w:val="16"/>
      <w:szCs w:val="16"/>
    </w:rPr>
  </w:style>
  <w:style w:type="character" w:customStyle="1" w:styleId="fax">
    <w:name w:val="fax"/>
    <w:rsid w:val="00BA41EE"/>
  </w:style>
  <w:style w:type="paragraph" w:customStyle="1" w:styleId="affe">
    <w:name w:val="договор"/>
    <w:basedOn w:val="a"/>
    <w:next w:val="a"/>
    <w:rsid w:val="00BA41EE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BA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BA41EE"/>
    <w:rPr>
      <w:rFonts w:cs="Times New Roman"/>
      <w:color w:val="106BBE"/>
    </w:rPr>
  </w:style>
  <w:style w:type="paragraph" w:customStyle="1" w:styleId="Iniiaiieoaeno2">
    <w:name w:val="Iniiaiie oaeno 2"/>
    <w:basedOn w:val="a"/>
    <w:rsid w:val="00BA41E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BA41EE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BA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BA41E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BA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BA41EE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BA41EE"/>
    <w:rPr>
      <w:sz w:val="20"/>
      <w:szCs w:val="20"/>
      <w:lang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BA41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7">
    <w:name w:val="готик текст"/>
    <w:rsid w:val="00BA41E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BA41EE"/>
  </w:style>
  <w:style w:type="paragraph" w:styleId="HTML">
    <w:name w:val="HTML Preformatted"/>
    <w:basedOn w:val="a"/>
    <w:link w:val="HTML0"/>
    <w:uiPriority w:val="99"/>
    <w:semiHidden/>
    <w:unhideWhenUsed/>
    <w:rsid w:val="00BA41E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41EE"/>
    <w:rPr>
      <w:rFonts w:ascii="Consolas" w:eastAsia="Times New Roman" w:hAnsi="Consolas" w:cs="Consolas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A41EE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BA41E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BA41E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1EE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BA41EE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BA41EE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BA41EE"/>
    <w:rPr>
      <w:rFonts w:ascii="Times New Roman" w:hAnsi="Times New Roman" w:cs="Times New Roman"/>
    </w:rPr>
  </w:style>
  <w:style w:type="character" w:customStyle="1" w:styleId="WW8Num3z0">
    <w:name w:val="WW8Num3z0"/>
    <w:rsid w:val="00BA41EE"/>
    <w:rPr>
      <w:rFonts w:ascii="Times New Roman" w:hAnsi="Times New Roman" w:cs="Times New Roman"/>
    </w:rPr>
  </w:style>
  <w:style w:type="character" w:customStyle="1" w:styleId="WW8Num4z0">
    <w:name w:val="WW8Num4z0"/>
    <w:rsid w:val="00BA41EE"/>
    <w:rPr>
      <w:rFonts w:ascii="Times New Roman" w:hAnsi="Times New Roman" w:cs="Times New Roman"/>
    </w:rPr>
  </w:style>
  <w:style w:type="character" w:customStyle="1" w:styleId="WW8Num5z0">
    <w:name w:val="WW8Num5z0"/>
    <w:rsid w:val="00BA41EE"/>
    <w:rPr>
      <w:rFonts w:ascii="Times New Roman" w:hAnsi="Times New Roman" w:cs="Times New Roman"/>
    </w:rPr>
  </w:style>
  <w:style w:type="character" w:customStyle="1" w:styleId="WW8Num8z0">
    <w:name w:val="WW8Num8z0"/>
    <w:rsid w:val="00BA41EE"/>
    <w:rPr>
      <w:rFonts w:ascii="Wingdings" w:hAnsi="Wingdings" w:cs="Wingdings"/>
    </w:rPr>
  </w:style>
  <w:style w:type="character" w:customStyle="1" w:styleId="WW8Num10z1">
    <w:name w:val="WW8Num10z1"/>
    <w:rsid w:val="00BA41EE"/>
    <w:rPr>
      <w:b/>
      <w:color w:val="auto"/>
    </w:rPr>
  </w:style>
  <w:style w:type="character" w:customStyle="1" w:styleId="WW8Num1z0">
    <w:name w:val="WW8Num1z0"/>
    <w:rsid w:val="00BA41EE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BA41EE"/>
    <w:rPr>
      <w:rFonts w:ascii="Courier New" w:hAnsi="Courier New" w:cs="Courier New"/>
    </w:rPr>
  </w:style>
  <w:style w:type="character" w:customStyle="1" w:styleId="WW8Num8z3">
    <w:name w:val="WW8Num8z3"/>
    <w:rsid w:val="00BA41EE"/>
    <w:rPr>
      <w:rFonts w:ascii="Symbol" w:hAnsi="Symbol" w:cs="Symbol"/>
    </w:rPr>
  </w:style>
  <w:style w:type="character" w:customStyle="1" w:styleId="11">
    <w:name w:val="Основной шрифт абзаца1"/>
    <w:rsid w:val="00BA41EE"/>
  </w:style>
  <w:style w:type="character" w:styleId="a3">
    <w:name w:val="Hyperlink"/>
    <w:uiPriority w:val="99"/>
    <w:rsid w:val="00BA41EE"/>
    <w:rPr>
      <w:color w:val="0000FF"/>
      <w:u w:val="single"/>
    </w:rPr>
  </w:style>
  <w:style w:type="character" w:customStyle="1" w:styleId="a4">
    <w:name w:val="Символ сноски"/>
    <w:rsid w:val="00BA41EE"/>
    <w:rPr>
      <w:vertAlign w:val="superscript"/>
    </w:rPr>
  </w:style>
  <w:style w:type="character" w:styleId="a5">
    <w:name w:val="FollowedHyperlink"/>
    <w:rsid w:val="00BA41EE"/>
    <w:rPr>
      <w:color w:val="800080"/>
      <w:u w:val="single"/>
    </w:rPr>
  </w:style>
  <w:style w:type="character" w:styleId="a6">
    <w:name w:val="page number"/>
    <w:basedOn w:val="11"/>
    <w:rsid w:val="00BA41EE"/>
  </w:style>
  <w:style w:type="character" w:customStyle="1" w:styleId="Tahoma14">
    <w:name w:val="Стиль Tahoma 14 пт полужирный"/>
    <w:rsid w:val="00BA41EE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BA41E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BA41E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BA41EE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A41EE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BA41EE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BA41EE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BA41EE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BA41EE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BA41EE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BA41EE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BA41EE"/>
    <w:rPr>
      <w:b/>
      <w:bCs/>
    </w:rPr>
  </w:style>
  <w:style w:type="character" w:customStyle="1" w:styleId="a8">
    <w:name w:val="Знак Знак"/>
    <w:rsid w:val="00BA41EE"/>
    <w:rPr>
      <w:sz w:val="24"/>
      <w:szCs w:val="24"/>
    </w:rPr>
  </w:style>
  <w:style w:type="character" w:customStyle="1" w:styleId="21">
    <w:name w:val="Знак Знак2"/>
    <w:rsid w:val="00BA41EE"/>
    <w:rPr>
      <w:sz w:val="22"/>
      <w:szCs w:val="22"/>
      <w:lang w:val="ru-RU" w:bidi="ar-SA"/>
    </w:rPr>
  </w:style>
  <w:style w:type="character" w:customStyle="1" w:styleId="a9">
    <w:name w:val="Основной текст_"/>
    <w:rsid w:val="00BA41EE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BA41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BA41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BA41EE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BA41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BA41EE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BA41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BA41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BA41EE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BA41E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BA41EE"/>
  </w:style>
  <w:style w:type="character" w:customStyle="1" w:styleId="blk">
    <w:name w:val="blk"/>
    <w:basedOn w:val="11"/>
    <w:rsid w:val="00BA41EE"/>
  </w:style>
  <w:style w:type="character" w:customStyle="1" w:styleId="u">
    <w:name w:val="u"/>
    <w:basedOn w:val="11"/>
    <w:rsid w:val="00BA41EE"/>
  </w:style>
  <w:style w:type="character" w:customStyle="1" w:styleId="epm">
    <w:name w:val="epm"/>
    <w:basedOn w:val="11"/>
    <w:rsid w:val="00BA41EE"/>
  </w:style>
  <w:style w:type="character" w:customStyle="1" w:styleId="14">
    <w:name w:val="Знак примечания1"/>
    <w:rsid w:val="00BA41EE"/>
    <w:rPr>
      <w:sz w:val="16"/>
      <w:szCs w:val="16"/>
    </w:rPr>
  </w:style>
  <w:style w:type="character" w:customStyle="1" w:styleId="5">
    <w:name w:val="Знак Знак5"/>
    <w:rsid w:val="00BA41E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BA41EE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BA41EE"/>
    <w:rPr>
      <w:color w:val="000000"/>
      <w:sz w:val="24"/>
      <w:szCs w:val="24"/>
      <w:lang w:val="ru-RU" w:bidi="ar-SA"/>
    </w:rPr>
  </w:style>
  <w:style w:type="character" w:styleId="ab">
    <w:name w:val="footnote reference"/>
    <w:rsid w:val="00BA41EE"/>
    <w:rPr>
      <w:vertAlign w:val="superscript"/>
    </w:rPr>
  </w:style>
  <w:style w:type="character" w:customStyle="1" w:styleId="ac">
    <w:name w:val="Ссылка указателя"/>
    <w:rsid w:val="00BA41EE"/>
  </w:style>
  <w:style w:type="character" w:customStyle="1" w:styleId="ad">
    <w:name w:val="Символы концевой сноски"/>
    <w:rsid w:val="00BA41EE"/>
    <w:rPr>
      <w:vertAlign w:val="superscript"/>
    </w:rPr>
  </w:style>
  <w:style w:type="character" w:customStyle="1" w:styleId="WW-">
    <w:name w:val="WW-Символы концевой сноски"/>
    <w:rsid w:val="00BA41EE"/>
  </w:style>
  <w:style w:type="character" w:styleId="ae">
    <w:name w:val="endnote reference"/>
    <w:rsid w:val="00BA41EE"/>
    <w:rPr>
      <w:vertAlign w:val="superscript"/>
    </w:rPr>
  </w:style>
  <w:style w:type="paragraph" w:styleId="af">
    <w:name w:val="Title"/>
    <w:basedOn w:val="a"/>
    <w:next w:val="af0"/>
    <w:link w:val="af1"/>
    <w:qFormat/>
    <w:rsid w:val="00BA41EE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BA41E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BA41EE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BA41E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BA41EE"/>
    <w:rPr>
      <w:rFonts w:cs="Mangal"/>
    </w:rPr>
  </w:style>
  <w:style w:type="paragraph" w:styleId="af4">
    <w:name w:val="caption"/>
    <w:basedOn w:val="a"/>
    <w:qFormat/>
    <w:rsid w:val="00BA41EE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BA41EE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BA41EE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BA41EE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BA41EE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BA41EE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BA41EE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BA41EE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BA41EE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BA41EE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BA41E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BA41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BA41E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BA41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BA41E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BA41E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BA41E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BA41EE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BA41E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BA41EE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BA41EE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BA41E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BA41E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BA41EE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BA41EE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BA41EE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BA41E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BA41EE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BA41E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BA41EE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BA41EE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BA41E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BA41EE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BA41EE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BA41EE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BA41EE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BA41EE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BA41EE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BA41EE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BA41EE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BA41EE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BA41EE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BA41EE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BA41EE"/>
    <w:pPr>
      <w:ind w:left="240"/>
    </w:pPr>
  </w:style>
  <w:style w:type="paragraph" w:styleId="37">
    <w:name w:val="toc 3"/>
    <w:basedOn w:val="a"/>
    <w:next w:val="a"/>
    <w:uiPriority w:val="39"/>
    <w:rsid w:val="00BA41EE"/>
    <w:pPr>
      <w:ind w:left="480"/>
    </w:pPr>
  </w:style>
  <w:style w:type="paragraph" w:customStyle="1" w:styleId="310">
    <w:name w:val="Основной текст с отступом 31"/>
    <w:basedOn w:val="a"/>
    <w:rsid w:val="00BA41EE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BA41EE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BA41EE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BA41EE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BA41EE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BA41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BA41EE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BA41EE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BA41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BA41EE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BA41EE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BA41EE"/>
    <w:rPr>
      <w:rFonts w:eastAsia="Calibri"/>
    </w:rPr>
  </w:style>
  <w:style w:type="paragraph" w:customStyle="1" w:styleId="aff7">
    <w:name w:val="Содержимое таблицы"/>
    <w:basedOn w:val="a"/>
    <w:rsid w:val="00BA41EE"/>
    <w:pPr>
      <w:suppressLineNumbers/>
    </w:pPr>
  </w:style>
  <w:style w:type="paragraph" w:customStyle="1" w:styleId="aff8">
    <w:name w:val="Заголовок таблицы"/>
    <w:basedOn w:val="aff7"/>
    <w:rsid w:val="00BA41EE"/>
    <w:pPr>
      <w:jc w:val="center"/>
    </w:pPr>
    <w:rPr>
      <w:b/>
      <w:bCs/>
    </w:rPr>
  </w:style>
  <w:style w:type="paragraph" w:styleId="40">
    <w:name w:val="toc 4"/>
    <w:basedOn w:val="15"/>
    <w:rsid w:val="00BA41EE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BA41EE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BA41EE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BA41EE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BA41EE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BA41EE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BA41EE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BA41EE"/>
  </w:style>
  <w:style w:type="paragraph" w:styleId="affa">
    <w:name w:val="Normal (Web)"/>
    <w:basedOn w:val="a"/>
    <w:uiPriority w:val="99"/>
    <w:rsid w:val="00BA41EE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BA41EE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BA41E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BA41E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BA41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BA41EE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BA41E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BA41EE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BA41EE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BA41E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BA41EE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BA41EE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BA41EE"/>
    <w:rPr>
      <w:sz w:val="16"/>
      <w:szCs w:val="16"/>
    </w:rPr>
  </w:style>
  <w:style w:type="character" w:customStyle="1" w:styleId="fax">
    <w:name w:val="fax"/>
    <w:rsid w:val="00BA41EE"/>
  </w:style>
  <w:style w:type="paragraph" w:customStyle="1" w:styleId="affe">
    <w:name w:val="договор"/>
    <w:basedOn w:val="a"/>
    <w:next w:val="a"/>
    <w:rsid w:val="00BA41EE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BA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BA41EE"/>
    <w:rPr>
      <w:rFonts w:cs="Times New Roman"/>
      <w:color w:val="106BBE"/>
    </w:rPr>
  </w:style>
  <w:style w:type="paragraph" w:customStyle="1" w:styleId="Iniiaiieoaeno2">
    <w:name w:val="Iniiaiie oaeno 2"/>
    <w:basedOn w:val="a"/>
    <w:rsid w:val="00BA41E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BA41EE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BA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BA41E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BA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BA41EE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BA41EE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BA41E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BA41E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BA41EE"/>
  </w:style>
  <w:style w:type="paragraph" w:styleId="HTML">
    <w:name w:val="HTML Preformatted"/>
    <w:basedOn w:val="a"/>
    <w:link w:val="HTML0"/>
    <w:uiPriority w:val="99"/>
    <w:semiHidden/>
    <w:unhideWhenUsed/>
    <w:rsid w:val="00BA41E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41EE"/>
    <w:rPr>
      <w:rFonts w:ascii="Consolas" w:eastAsia="Times New Roman" w:hAnsi="Consolas" w:cs="Consolas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mailto:torgi@rctmo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mosreg.ru" TargetMode="External"/><Relationship Id="rId10" Type="http://schemas.openxmlformats.org/officeDocument/2006/relationships/hyperlink" Target="http://www.torgi.gov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adm@sergiev-reg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10223</Words>
  <Characters>58275</Characters>
  <Application>Microsoft Office Word</Application>
  <DocSecurity>0</DocSecurity>
  <Lines>485</Lines>
  <Paragraphs>136</Paragraphs>
  <ScaleCrop>false</ScaleCrop>
  <Company>Microsoft</Company>
  <LinksUpToDate>false</LinksUpToDate>
  <CharactersWithSpaces>68362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Гакер Денис</dc:creator>
  <cp:lastModifiedBy>Zverdvd.org</cp:lastModifiedBy>
  <cp:revision>2</cp:revision>
  <dcterms:created xsi:type="dcterms:W3CDTF">2017-05-25T06:58:00Z</dcterms:created>
  <dcterms:modified xsi:type="dcterms:W3CDTF">2017-05-25T06:58:00Z</dcterms:modified>
</cp:coreProperties>
</file>