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от ___________ № _______</w:t>
      </w:r>
    </w:p>
    <w:p w:rsidR="00DF759D" w:rsidRPr="00DF759D" w:rsidRDefault="00DF759D" w:rsidP="00DF7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59D" w:rsidRDefault="00DF759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Pr="00AD5031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C8B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349AD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СУБСИДИЙ НА ВОЗМЕЩЕНИЕ </w:t>
      </w:r>
      <w:r w:rsidR="00F5545D" w:rsidRPr="00AD5031">
        <w:rPr>
          <w:rFonts w:ascii="Times New Roman" w:eastAsia="Times New Roman" w:hAnsi="Times New Roman" w:cs="Times New Roman"/>
          <w:b/>
          <w:bCs/>
          <w:lang w:eastAsia="ru-RU"/>
        </w:rPr>
        <w:t>РАСХОДОВ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ПО УСТАНОВКЕ </w:t>
      </w:r>
      <w:r w:rsidR="003560C0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КОЛЛЕКТИВНЫХ (ОБЩЕДОМОВЫХ) 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ПРИБОРОВ УЧЕТА КОММУНАЛЬНЫХ РЕСУРСОВ В МНОГОКВАРТИРНЫХ ДОМАХ, СОРАЗМЕРНО ДОЛЕ ПОМЕЩЕНИЙ, НАХОДЯЩИХСЯ В МУНИЦИПАЛЬНОЙ СОБСТВЕННОСТИ</w:t>
      </w:r>
      <w:r w:rsidR="002E5319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СЕРГИЕВО-ПОСАДСКОГО МУНИЦИПАЛЬНОГО РАЙОНА МОСКОВСКОЙ ОБЛАСТИ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, В ПРАВЕ ОБЩЕЙ СОБСТВЕННОСТИ НА ЭТО ИМУЩЕСТВО</w:t>
      </w:r>
    </w:p>
    <w:p w:rsidR="002349AD" w:rsidRPr="00AD5031" w:rsidRDefault="002349AD" w:rsidP="007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2349AD" w:rsidRDefault="000707FB" w:rsidP="002C4A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Общие положения</w:t>
      </w:r>
    </w:p>
    <w:p w:rsidR="002349AD" w:rsidRPr="002349AD" w:rsidRDefault="002349AD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2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1.1. Настоящий Порядок предоставления субсидий на возмещение </w:t>
      </w:r>
      <w:r w:rsidR="00F5545D">
        <w:rPr>
          <w:rFonts w:ascii="inherit" w:eastAsia="Times New Roman" w:hAnsi="inherit" w:cs="Times New Roman"/>
          <w:sz w:val="24"/>
          <w:szCs w:val="24"/>
          <w:lang w:eastAsia="ru-RU"/>
        </w:rPr>
        <w:t>расходов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F5545D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установк</w:t>
      </w:r>
      <w:r w:rsidR="00F5545D">
        <w:rPr>
          <w:rFonts w:ascii="inherit" w:eastAsia="Times New Roman" w:hAnsi="inherit" w:cs="Times New Roman"/>
          <w:sz w:val="24"/>
          <w:szCs w:val="24"/>
          <w:lang w:eastAsia="ru-RU"/>
        </w:rPr>
        <w:t>е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3560C0">
        <w:rPr>
          <w:rFonts w:ascii="inherit" w:eastAsia="Times New Roman" w:hAnsi="inherit" w:cs="Times New Roman"/>
          <w:sz w:val="24"/>
          <w:szCs w:val="24"/>
          <w:lang w:eastAsia="ru-RU"/>
        </w:rPr>
        <w:t>коллективных (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общедомовых</w:t>
      </w:r>
      <w:r w:rsidR="003560C0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приборов у</w:t>
      </w:r>
      <w:bookmarkStart w:id="0" w:name="_GoBack"/>
      <w:bookmarkEnd w:id="0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чета коммунальных ресурсов в многоквартирных домах, соразмерно доле помещений, находящихся в муниципальной собственности</w:t>
      </w:r>
      <w:r w:rsidR="008D4C3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8D4C35">
        <w:rPr>
          <w:rFonts w:ascii="inherit" w:eastAsia="Times New Roman" w:hAnsi="inherit" w:cs="Times New Roman" w:hint="eastAsia"/>
          <w:sz w:val="24"/>
          <w:szCs w:val="24"/>
          <w:lang w:eastAsia="ru-RU"/>
        </w:rPr>
        <w:t>Сергиево</w:t>
      </w:r>
      <w:r w:rsidR="008D4C35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  <w:r w:rsidR="00BB0DB8">
        <w:rPr>
          <w:rFonts w:ascii="inherit" w:eastAsia="Times New Roman" w:hAnsi="inherit" w:cs="Times New Roman"/>
          <w:sz w:val="24"/>
          <w:szCs w:val="24"/>
          <w:lang w:eastAsia="ru-RU"/>
        </w:rPr>
        <w:t>П</w:t>
      </w:r>
      <w:r w:rsidR="008D4C35">
        <w:rPr>
          <w:rFonts w:ascii="inherit" w:eastAsia="Times New Roman" w:hAnsi="inherit" w:cs="Times New Roman"/>
          <w:sz w:val="24"/>
          <w:szCs w:val="24"/>
          <w:lang w:eastAsia="ru-RU"/>
        </w:rPr>
        <w:t>осадского муниципального района Московской области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, в праве общей собственности на это имущество (далее - Порядок)</w:t>
      </w:r>
      <w:r w:rsidR="00BB0DB8">
        <w:rPr>
          <w:rFonts w:ascii="inherit" w:eastAsia="Times New Roman" w:hAnsi="inherit" w:cs="Times New Roman"/>
          <w:sz w:val="24"/>
          <w:szCs w:val="24"/>
          <w:lang w:eastAsia="ru-RU"/>
        </w:rPr>
        <w:t>,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разработан в соответствии с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о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ст. 78 Бюджетного кодекса Российской Федерации, </w:t>
      </w:r>
      <w:r w:rsidR="00501EE9" w:rsidRPr="00501EE9">
        <w:rPr>
          <w:rFonts w:ascii="inherit" w:eastAsia="Times New Roman" w:hAnsi="inherit" w:cs="Times New Roman"/>
          <w:sz w:val="24"/>
          <w:szCs w:val="24"/>
          <w:lang w:eastAsia="ru-RU"/>
        </w:rPr>
        <w:t>Федеральн</w:t>
      </w:r>
      <w:r w:rsidR="00501EE9">
        <w:rPr>
          <w:rFonts w:ascii="inherit" w:eastAsia="Times New Roman" w:hAnsi="inherit" w:cs="Times New Roman"/>
          <w:sz w:val="24"/>
          <w:szCs w:val="24"/>
          <w:lang w:eastAsia="ru-RU"/>
        </w:rPr>
        <w:t>ым</w:t>
      </w:r>
      <w:r w:rsidR="00501EE9" w:rsidRPr="00501EE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закон</w:t>
      </w:r>
      <w:r w:rsidR="00501EE9">
        <w:rPr>
          <w:rFonts w:ascii="inherit" w:eastAsia="Times New Roman" w:hAnsi="inherit" w:cs="Times New Roman"/>
          <w:sz w:val="24"/>
          <w:szCs w:val="24"/>
          <w:lang w:eastAsia="ru-RU"/>
        </w:rPr>
        <w:t>ом</w:t>
      </w:r>
      <w:r w:rsidR="00501EE9" w:rsidRPr="00501EE9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от 23.11.2009 N 261-ФЗ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="00501EE9" w:rsidRPr="00501EE9">
        <w:rPr>
          <w:rFonts w:ascii="inherit" w:eastAsia="Times New Roman" w:hAnsi="inherit" w:cs="Times New Roman"/>
          <w:sz w:val="24"/>
          <w:szCs w:val="24"/>
          <w:lang w:eastAsia="ru-RU"/>
        </w:rPr>
        <w:t>Об энергосбережении и о повышении энергетической эффективности и о внесении изменений в отдельные законодател</w:t>
      </w:r>
      <w:r w:rsidR="00501EE9">
        <w:rPr>
          <w:rFonts w:ascii="inherit" w:eastAsia="Times New Roman" w:hAnsi="inherit" w:cs="Times New Roman"/>
          <w:sz w:val="24"/>
          <w:szCs w:val="24"/>
          <w:lang w:eastAsia="ru-RU"/>
        </w:rPr>
        <w:t>ьные акты Российской Федерации</w:t>
      </w:r>
      <w:r w:rsidR="005E77D6">
        <w:rPr>
          <w:rFonts w:ascii="inherit" w:eastAsia="Times New Roman" w:hAnsi="inherit" w:cs="Times New Roman"/>
          <w:sz w:val="24"/>
          <w:szCs w:val="24"/>
          <w:lang w:eastAsia="ru-RU"/>
        </w:rPr>
        <w:t>, п</w:t>
      </w:r>
      <w:r w:rsidR="005E77D6" w:rsidRPr="005E77D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остановлением правительства РФ от 06.09.2016 №887 «Об общих требованиях к нормативным правовым актам, регулирующим предоставление субсидий </w:t>
      </w:r>
      <w:r w:rsidR="005E77D6">
        <w:rPr>
          <w:rFonts w:ascii="inherit" w:eastAsia="Times New Roman" w:hAnsi="inherit" w:cs="Times New Roman"/>
          <w:sz w:val="24"/>
          <w:szCs w:val="24"/>
          <w:lang w:eastAsia="ru-RU"/>
        </w:rPr>
        <w:t>ю</w:t>
      </w:r>
      <w:r w:rsidR="005E77D6" w:rsidRPr="005E77D6">
        <w:rPr>
          <w:rFonts w:ascii="inherit" w:eastAsia="Times New Roman" w:hAnsi="inherit" w:cs="Times New Roman"/>
          <w:sz w:val="24"/>
          <w:szCs w:val="24"/>
          <w:lang w:eastAsia="ru-RU"/>
        </w:rPr>
        <w:t>ридическим лицам (за исключением субсидий государственным (муниципальным) учреждениям</w:t>
      </w:r>
      <w:r w:rsidR="005E77D6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  <w:r w:rsidR="005E77D6" w:rsidRPr="005E77D6">
        <w:rPr>
          <w:rFonts w:ascii="inherit" w:eastAsia="Times New Roman" w:hAnsi="inherit" w:cs="Times New Roman"/>
          <w:sz w:val="24"/>
          <w:szCs w:val="24"/>
          <w:lang w:eastAsia="ru-RU"/>
        </w:rPr>
        <w:t>, индивидуальным предпринимателям, а так же физическим лицам-производителям товаров, работ, услуг»</w:t>
      </w:r>
      <w:r w:rsidR="005E77D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(с изменениями и дополнениями).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1.2. Целью предоставления субсидий является возмещение </w:t>
      </w:r>
      <w:r w:rsidR="00F5545D" w:rsidRPr="00AE4B96">
        <w:rPr>
          <w:rFonts w:ascii="inherit" w:eastAsia="Times New Roman" w:hAnsi="inherit" w:cs="Times New Roman"/>
          <w:sz w:val="24"/>
          <w:szCs w:val="24"/>
          <w:lang w:eastAsia="ru-RU"/>
        </w:rPr>
        <w:t>расходов</w:t>
      </w: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установке </w:t>
      </w:r>
      <w:r w:rsidR="003560C0" w:rsidRPr="00AE4B96">
        <w:rPr>
          <w:rFonts w:ascii="inherit" w:eastAsia="Times New Roman" w:hAnsi="inherit" w:cs="Times New Roman"/>
          <w:sz w:val="24"/>
          <w:szCs w:val="24"/>
          <w:lang w:eastAsia="ru-RU"/>
        </w:rPr>
        <w:t>коллективных (</w:t>
      </w: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>общедомовых</w:t>
      </w:r>
      <w:r w:rsidR="003560C0" w:rsidRPr="00AE4B96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приборов учета коммунальных ресурсов в многоквартирных жилых домах,</w:t>
      </w:r>
      <w:r w:rsidR="00813495" w:rsidRPr="00AE4B96">
        <w:t xml:space="preserve"> </w:t>
      </w: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доле помещений, собственником которых является </w:t>
      </w:r>
      <w:r w:rsidR="002709B9" w:rsidRPr="00AE4B96">
        <w:rPr>
          <w:rFonts w:ascii="inherit" w:eastAsia="Times New Roman" w:hAnsi="inherit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Pr="00AE4B96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1.3. Понятия, используемые в настоящем Порядке, означают следующее: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="0070412D">
        <w:rPr>
          <w:rFonts w:ascii="inherit" w:eastAsia="Times New Roman" w:hAnsi="inherit" w:cs="Times New Roman"/>
          <w:sz w:val="24"/>
          <w:szCs w:val="24"/>
          <w:lang w:eastAsia="ru-RU"/>
        </w:rPr>
        <w:t>коллективный» (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общедомовой</w:t>
      </w:r>
      <w:r w:rsidR="003560C0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прибор учета</w:t>
      </w:r>
      <w:r w:rsidR="0070412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(далее - ОДПУ)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2349AD" w:rsidRPr="002349AD" w:rsidRDefault="00676442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- «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коммунальные ресурсы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»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холодная вода, горячая вода, электрическая энергия, тепловая энергия, используемые для предоставления коммунальных</w:t>
      </w:r>
      <w:r w:rsidR="00F5545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услуг;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многоквартирный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дом»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подрядная организация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»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осуществляющие работы по установке ОДПУ в многоквартирном доме;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-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proofErr w:type="spellStart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ресурсоснабжающая</w:t>
      </w:r>
      <w:proofErr w:type="spellEnd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организация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»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организация, осуществляющая снабжение водой, тепловой энергией, электрической энергией или их передачу и сети инженерно-технического обеспечения которой имеют непосредственное присоединение к сетям, входящим в состав общего имущества многоквартирного дома;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«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управляющая организация</w:t>
      </w:r>
      <w:r w:rsidR="00676442">
        <w:rPr>
          <w:rFonts w:ascii="inherit" w:eastAsia="Times New Roman" w:hAnsi="inherit" w:cs="Times New Roman"/>
          <w:sz w:val="24"/>
          <w:szCs w:val="24"/>
          <w:lang w:eastAsia="ru-RU"/>
        </w:rPr>
        <w:t>»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товарищество собственников жилья, жилищно-строительный кооператив, иной специализированный потребительский кооператив, управляющая компания, выбранная собственниками помещений в соответствии с Жилищным кодексом Российской Федерации;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1.4. Получателями субсидии являются </w:t>
      </w:r>
      <w:r w:rsidR="00AE4B96">
        <w:rPr>
          <w:rFonts w:ascii="inherit" w:eastAsia="Times New Roman" w:hAnsi="inherit" w:cs="Times New Roman"/>
          <w:sz w:val="24"/>
          <w:szCs w:val="24"/>
          <w:lang w:eastAsia="ru-RU"/>
        </w:rPr>
        <w:t>специализированные организации (</w:t>
      </w:r>
      <w:r w:rsidR="005677D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юридические лица,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управляющие</w:t>
      </w:r>
      <w:r w:rsidR="005677D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компании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ресурсоснабжающие</w:t>
      </w:r>
      <w:proofErr w:type="spellEnd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организации</w:t>
      </w:r>
      <w:r w:rsidR="00AE4B96">
        <w:rPr>
          <w:rFonts w:ascii="inherit" w:eastAsia="Times New Roman" w:hAnsi="inherit" w:cs="Times New Roman"/>
          <w:sz w:val="24"/>
          <w:szCs w:val="24"/>
          <w:lang w:eastAsia="ru-RU"/>
        </w:rPr>
        <w:t>)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, которые понесли расходы по установке ОДПУ в многоквартирных домах.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1.5. </w:t>
      </w:r>
      <w:r w:rsidR="0072163C" w:rsidRPr="0072163C">
        <w:rPr>
          <w:rFonts w:ascii="inherit" w:eastAsia="Times New Roman" w:hAnsi="inherit" w:cs="Times New Roman"/>
          <w:sz w:val="24"/>
          <w:szCs w:val="24"/>
          <w:lang w:eastAsia="ru-RU"/>
        </w:rPr>
        <w:t>Субсиди</w:t>
      </w:r>
      <w:r w:rsidR="0083100C">
        <w:rPr>
          <w:rFonts w:ascii="inherit" w:eastAsia="Times New Roman" w:hAnsi="inherit" w:cs="Times New Roman"/>
          <w:sz w:val="24"/>
          <w:szCs w:val="24"/>
          <w:lang w:eastAsia="ru-RU"/>
        </w:rPr>
        <w:t>я</w:t>
      </w:r>
      <w:r w:rsidR="0072163C" w:rsidRPr="0072163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предоставля</w:t>
      </w:r>
      <w:r w:rsidR="0083100C">
        <w:rPr>
          <w:rFonts w:ascii="inherit" w:eastAsia="Times New Roman" w:hAnsi="inherit" w:cs="Times New Roman"/>
          <w:sz w:val="24"/>
          <w:szCs w:val="24"/>
          <w:lang w:eastAsia="ru-RU"/>
        </w:rPr>
        <w:t>ется</w:t>
      </w:r>
      <w:r w:rsidR="0072163C" w:rsidRPr="0072163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безвозмездной основе</w:t>
      </w:r>
      <w:r w:rsidR="0072163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r w:rsidR="0072163C" w:rsidRPr="0072163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нос</w:t>
      </w:r>
      <w:r w:rsidR="0083100C">
        <w:rPr>
          <w:rFonts w:ascii="inherit" w:eastAsia="Times New Roman" w:hAnsi="inherit" w:cs="Times New Roman"/>
          <w:sz w:val="24"/>
          <w:szCs w:val="24"/>
          <w:lang w:eastAsia="ru-RU"/>
        </w:rPr>
        <w:t>ит</w:t>
      </w:r>
      <w:r w:rsidR="0072163C" w:rsidRPr="0072163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целевой характер и не может быть использована на иные цели.</w:t>
      </w:r>
    </w:p>
    <w:p w:rsidR="002349AD" w:rsidRDefault="0072163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721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Сергиево-Посадского муниципального района</w:t>
      </w:r>
      <w:r w:rsidR="00F4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района»</w:t>
      </w:r>
      <w:r w:rsidRPr="0072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год, утвержденных решением Совета депутатов Сергиево-Посадского муниципального района, – Администрация Сергиево-Посадского муниципального района (далее – Администрация</w:t>
      </w:r>
      <w:r w:rsidR="00F4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216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5A2C" w:rsidRDefault="00F45396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Ответственный исполнитель – структурный орган Администрации района, отвечающий за работу жилищно-коммунального хозяйства</w:t>
      </w:r>
      <w:r w:rsidR="003D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своей компетенции:</w:t>
      </w:r>
    </w:p>
    <w:p w:rsidR="00F45396" w:rsidRDefault="003D5A2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документы, предоставленные получател</w:t>
      </w:r>
      <w:r w:rsidR="00D12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D12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расходов </w:t>
      </w:r>
      <w:r w:rsidR="00D36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4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 п. 2.11 настоящего Порядка;</w:t>
      </w:r>
    </w:p>
    <w:p w:rsidR="00D12DC0" w:rsidRPr="002349AD" w:rsidRDefault="00D12DC0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с получателем субсидии  </w:t>
      </w:r>
      <w:r w:rsidRPr="00D12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1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п.2.8. Порядка.</w:t>
      </w:r>
    </w:p>
    <w:p w:rsidR="0072163C" w:rsidRDefault="0072163C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349AD" w:rsidRPr="002349AD" w:rsidRDefault="000707FB" w:rsidP="0072163C">
      <w:pPr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Условия и </w:t>
      </w:r>
      <w:r w:rsidR="0072163C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предоставления субсидии, отчетность</w:t>
      </w:r>
    </w:p>
    <w:p w:rsidR="002349AD" w:rsidRPr="002349AD" w:rsidRDefault="002349AD" w:rsidP="00721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2.1. Средства бюджета </w:t>
      </w:r>
      <w:r w:rsidR="007F7C2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района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предоставляются получателю субсидии на возмещение понесенных затрат по установке ОДПУ в многоквартирных домах в части помещений, находящихся в муниципальной собственности.</w:t>
      </w:r>
    </w:p>
    <w:p w:rsidR="007708B6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2.2. </w:t>
      </w:r>
      <w:r w:rsidR="007708B6" w:rsidRPr="007708B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Положения настоящего Порядка не распространяются на ОДПУ, установленные в рамках реализации муниципальных адресных программ капитального ремонта многоквартирных домов, финансируемых за счет средств </w:t>
      </w:r>
      <w:r w:rsidR="00DB3DA3">
        <w:rPr>
          <w:rFonts w:ascii="inherit" w:eastAsia="Times New Roman" w:hAnsi="inherit" w:cs="Times New Roman"/>
          <w:sz w:val="24"/>
          <w:szCs w:val="24"/>
          <w:lang w:eastAsia="ru-RU"/>
        </w:rPr>
        <w:t>Г</w:t>
      </w:r>
      <w:r w:rsidR="007708B6" w:rsidRPr="007708B6">
        <w:rPr>
          <w:rFonts w:ascii="inherit" w:eastAsia="Times New Roman" w:hAnsi="inherit" w:cs="Times New Roman"/>
          <w:sz w:val="24"/>
          <w:szCs w:val="24"/>
          <w:lang w:eastAsia="ru-RU"/>
        </w:rPr>
        <w:t>осударственной корпорации - Фонда содействия реформированию жилищно-коммунального хозяйства.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2.3. Средства бюджета </w:t>
      </w:r>
      <w:r w:rsidR="007F7C20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района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предоставляются в пределах бюджетных ассигнований и лимитов бюджетных обязательств, предусмотренных в бюджете </w:t>
      </w:r>
      <w:r w:rsidR="00691ECE">
        <w:rPr>
          <w:rFonts w:ascii="inherit" w:eastAsia="Times New Roman" w:hAnsi="inherit" w:cs="Times New Roman"/>
          <w:sz w:val="24"/>
          <w:szCs w:val="24"/>
          <w:lang w:eastAsia="ru-RU"/>
        </w:rPr>
        <w:t>муниципального 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соответствующий финансовый год на цели, указанные в настоящем Порядке.</w:t>
      </w:r>
    </w:p>
    <w:p w:rsidR="002349AD" w:rsidRPr="002349AD" w:rsidRDefault="0072163C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2.4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Доля муниципальной собственности в общем имуществе многоквартирного дома определяется на день подписания актов допуска в эксплуатацию ОДПУ.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72163C">
        <w:rPr>
          <w:rFonts w:ascii="inherit" w:eastAsia="Times New Roman" w:hAnsi="inherit" w:cs="Times New Roman"/>
          <w:sz w:val="24"/>
          <w:szCs w:val="24"/>
          <w:lang w:eastAsia="ru-RU"/>
        </w:rPr>
        <w:t>5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Финансирование расходов по установке ОДПУ производится на выполнение следующих видов работ: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разработка проектно-сметной документации;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приобретение ОДПУ (в комплекте или отдельными частями);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монтаж ОДПУ в соответствии со сметной документацией.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72163C">
        <w:rPr>
          <w:rFonts w:ascii="inherit" w:eastAsia="Times New Roman" w:hAnsi="inherit" w:cs="Times New Roman"/>
          <w:sz w:val="24"/>
          <w:szCs w:val="24"/>
          <w:lang w:eastAsia="ru-RU"/>
        </w:rPr>
        <w:t>6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Размер финансирования определяется исходя из общей стоимости работ по установке ОДПУ в многоквартирном доме, соразмерно доле муниципальной собственности, в праве общей собственности на общее имущество в доме.</w:t>
      </w:r>
    </w:p>
    <w:p w:rsid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DF759D">
        <w:rPr>
          <w:rFonts w:ascii="inherit" w:eastAsia="Times New Roman" w:hAnsi="inherit" w:cs="Times New Roman"/>
          <w:sz w:val="24"/>
          <w:szCs w:val="24"/>
          <w:lang w:eastAsia="ru-RU"/>
        </w:rPr>
        <w:t>7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proofErr w:type="gramStart"/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Финансирование осуществляется на основании соглашения о предоставлении субсидии на возмещение затрат, понесенных при выполнении работ по установке ОДПУ коммунальных ресурсов в многоквартирных домах, соразмерно доле помещений,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находящихся в муниципальной собственности </w:t>
      </w:r>
      <w:r w:rsidR="00691ECE">
        <w:rPr>
          <w:rFonts w:ascii="inherit" w:eastAsia="Times New Roman" w:hAnsi="inherit" w:cs="Times New Roman"/>
          <w:sz w:val="24"/>
          <w:szCs w:val="24"/>
          <w:lang w:eastAsia="ru-RU"/>
        </w:rPr>
        <w:t>Сергиево-Посадского муниципального 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, которое</w:t>
      </w:r>
      <w:r w:rsidR="00C10DF6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заключается между </w:t>
      </w:r>
      <w:r w:rsidR="00691ECE">
        <w:rPr>
          <w:rFonts w:ascii="inherit" w:eastAsia="Times New Roman" w:hAnsi="inherit" w:cs="Times New Roman"/>
          <w:sz w:val="24"/>
          <w:szCs w:val="24"/>
          <w:lang w:eastAsia="ru-RU"/>
        </w:rPr>
        <w:t>администрацией Сергиево-Посадского муниципального 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получателем субсидии в течение 30 </w:t>
      </w:r>
      <w:r w:rsidR="008505C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календарных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дней с момента предоставления получателем документов, указанных в п. 2.9 настоящего Порядка.</w:t>
      </w:r>
      <w:proofErr w:type="gramEnd"/>
    </w:p>
    <w:p w:rsidR="007F7C20" w:rsidRPr="002349AD" w:rsidRDefault="007F7C20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2.8. Соглашение о предоставлении субсидии из бюджета района заключается в соответствии с типовой формой, установленной 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приказом финансового управления </w:t>
      </w:r>
      <w:r w:rsidR="00720974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>дминистрации Сергиево-Посадского муниципального района Московской области (далее – Соглашение).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>9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Для заключения Соглашения получатель субсидии предоставляет в 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>а</w:t>
      </w:r>
      <w:r w:rsidR="00691ECE">
        <w:rPr>
          <w:rFonts w:ascii="inherit" w:eastAsia="Times New Roman" w:hAnsi="inherit" w:cs="Times New Roman"/>
          <w:sz w:val="24"/>
          <w:szCs w:val="24"/>
          <w:lang w:eastAsia="ru-RU"/>
        </w:rPr>
        <w:t>дминистрацию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заявку на предоставление субсиди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>и по форме согласно приложению №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1 к Порядку;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расчет суммы средств, подлежащих перечислению администрацией </w:t>
      </w:r>
      <w:r w:rsidR="00F91E6A" w:rsidRPr="00F91E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Сергиево-Посадского муниципального района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в целях возмещения затрат по установке ОДПУ в части помещений, находящихся в муниципальной собственности,</w:t>
      </w:r>
      <w:r w:rsidR="0069425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форме согласно приложению №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 к Порядку, согласованный администрацией</w:t>
      </w:r>
      <w:r w:rsidR="00F91E6A" w:rsidRPr="00F91E6A">
        <w:t xml:space="preserve"> </w:t>
      </w:r>
      <w:r w:rsidR="00F91E6A" w:rsidRPr="00F91E6A">
        <w:rPr>
          <w:rFonts w:ascii="inherit" w:eastAsia="Times New Roman" w:hAnsi="inherit" w:cs="Times New Roman"/>
          <w:sz w:val="24"/>
          <w:szCs w:val="24"/>
          <w:lang w:eastAsia="ru-RU"/>
        </w:rPr>
        <w:t>Сергиево-Посадского муниципального района</w:t>
      </w:r>
      <w:r w:rsidR="00F91E6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в части площадей помещений, находящихся в муниципальной собственности на дату акта допуска в эксплуатацию;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копии документов, заверенные руководителем организации - получателя субсидии: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проектно-сметной документации на выполнение работ по установке ОДПУ;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договоров с подрядными организациями на выполнение работ по установке ОДПУ. 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3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технических паспортов на ОДПУ;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4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актов допуска в эксплуатацию ОДПУ с расшифровками всех подписей;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5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актов осмотра узла учета коммунального ресурса с расшифровками всех подписей;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6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технических паспортов многоквартирного жилого дома (титульный и первый листы);</w:t>
      </w:r>
    </w:p>
    <w:p w:rsidR="002349AD" w:rsidRPr="002349AD" w:rsidRDefault="00F91E6A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7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) платежных документов, предъявленных физическим, юридическим лицам и индивидуальным предпринимателям - собственникам помещений для оплаты выполненных работ по установке ОДПУ (для каждого вида собственника по одному жилому помещению на весь период оплаты в данном многоквартирном доме).</w:t>
      </w:r>
    </w:p>
    <w:p w:rsid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582761">
        <w:rPr>
          <w:rFonts w:ascii="inherit" w:eastAsia="Times New Roman" w:hAnsi="inherit" w:cs="Times New Roman"/>
          <w:sz w:val="24"/>
          <w:szCs w:val="24"/>
          <w:lang w:eastAsia="ru-RU"/>
        </w:rPr>
        <w:t>10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Перечисление субсидии на возмещение расходов по установке ОДПУ осуществляется путем перечисления на банковский счет получателя субсидии в порядке, предусмотренном условиями </w:t>
      </w:r>
      <w:r w:rsidRPr="00720974">
        <w:rPr>
          <w:rFonts w:ascii="inherit" w:eastAsia="Times New Roman" w:hAnsi="inherit" w:cs="Times New Roman"/>
          <w:sz w:val="24"/>
          <w:szCs w:val="24"/>
          <w:lang w:eastAsia="ru-RU"/>
        </w:rPr>
        <w:t>Соглашения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после предоставления получателем субсидии документов, подтверждающих выполнение работ по установке ОДПУ.</w:t>
      </w:r>
    </w:p>
    <w:p w:rsidR="00217F42" w:rsidRPr="00217F42" w:rsidRDefault="00217F42" w:rsidP="00217F42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1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Субсидии перечисляются Главным распорядителем на расчетный счет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 01-07/11 в пределах доведенных предельных объемов финансирования. 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DF759D"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Для получения средств субсидии на возмещение расходов по установке ОДПУ получатель субсидии представляет в </w:t>
      </w:r>
      <w:r w:rsidR="00E6265C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администрацию муниципального района 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документы, заверенные надлежащим образом: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счет (счет-фактуру) на возмещение расходов по установке ОДПУ;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документы, подтверждающие приобретение ОДПУ, комплектующих, материалов;</w:t>
      </w:r>
    </w:p>
    <w:p w:rsid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документы, подтверждающие выполнение работ по установке ОДПУ (акты приемки выполненных работ по форме КС-2, справки о стоимости выполненных работ по форме КС-3).</w:t>
      </w:r>
    </w:p>
    <w:p w:rsidR="00582761" w:rsidRDefault="00A12A5A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3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ab/>
        <w:t xml:space="preserve">Предоставление Субсидии Получателям субсидии осуществляется по результатам отбора Получателей субсидий, проведенного Администрацией </w:t>
      </w:r>
      <w:r w:rsidR="00582761">
        <w:rPr>
          <w:rFonts w:ascii="inherit" w:eastAsia="Times New Roman" w:hAnsi="inherit" w:cs="Times New Roman"/>
          <w:sz w:val="24"/>
          <w:szCs w:val="24"/>
          <w:lang w:eastAsia="ru-RU"/>
        </w:rPr>
        <w:t>района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и на основании </w:t>
      </w:r>
      <w:r w:rsidR="007D3BB3">
        <w:rPr>
          <w:rFonts w:ascii="inherit" w:eastAsia="Times New Roman" w:hAnsi="inherit" w:cs="Times New Roman"/>
          <w:sz w:val="24"/>
          <w:szCs w:val="24"/>
          <w:lang w:eastAsia="ru-RU"/>
        </w:rPr>
        <w:t>С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оглашения о предоставлении субсидии на возмещение </w:t>
      </w:r>
      <w:r w:rsidR="00642C2E">
        <w:rPr>
          <w:rFonts w:ascii="inherit" w:eastAsia="Times New Roman" w:hAnsi="inherit" w:cs="Times New Roman"/>
          <w:sz w:val="24"/>
          <w:szCs w:val="24"/>
          <w:lang w:eastAsia="ru-RU"/>
        </w:rPr>
        <w:t>расходов</w:t>
      </w:r>
      <w:r w:rsidR="00582761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установке </w:t>
      </w:r>
      <w:r w:rsidR="00582761" w:rsidRPr="00582761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коллективных </w:t>
      </w:r>
      <w:r w:rsidR="00582761">
        <w:rPr>
          <w:rFonts w:ascii="inherit" w:eastAsia="Times New Roman" w:hAnsi="inherit" w:cs="Times New Roman"/>
          <w:sz w:val="24"/>
          <w:szCs w:val="24"/>
          <w:lang w:eastAsia="ru-RU"/>
        </w:rPr>
        <w:t>(</w:t>
      </w:r>
      <w:r w:rsidR="00582761" w:rsidRPr="00582761">
        <w:rPr>
          <w:rFonts w:ascii="inherit" w:eastAsia="Times New Roman" w:hAnsi="inherit" w:cs="Times New Roman"/>
          <w:sz w:val="24"/>
          <w:szCs w:val="24"/>
          <w:lang w:eastAsia="ru-RU"/>
        </w:rPr>
        <w:t>общедомовых</w:t>
      </w:r>
      <w:r w:rsidR="00582761">
        <w:rPr>
          <w:rFonts w:ascii="inherit" w:eastAsia="Times New Roman" w:hAnsi="inherit" w:cs="Times New Roman"/>
          <w:sz w:val="24"/>
          <w:szCs w:val="24"/>
          <w:lang w:eastAsia="ru-RU"/>
        </w:rPr>
        <w:t>) приборов учета энергетических ресурсов в многоквартирных домах.</w:t>
      </w:r>
    </w:p>
    <w:p w:rsidR="00C6035E" w:rsidRPr="00C6035E" w:rsidRDefault="00A12A5A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2.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4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ab/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C6035E" w:rsidRPr="00C6035E" w:rsidRDefault="00C6035E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Pr="00C60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C6035E" w:rsidRPr="00C6035E" w:rsidRDefault="00A12A5A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C6035E" w:rsidRPr="00C6035E" w:rsidRDefault="00A12A5A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6035E" w:rsidRPr="00C6035E" w:rsidRDefault="00A12A5A" w:rsidP="00C6035E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отсутствие у Получателя субс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идии просроченной задолженности,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превышающей шестимесячные начисления за поставленные </w:t>
      </w:r>
      <w:r w:rsidR="0044100A">
        <w:rPr>
          <w:rFonts w:ascii="inherit" w:eastAsia="Times New Roman" w:hAnsi="inherit" w:cs="Times New Roman"/>
          <w:sz w:val="24"/>
          <w:szCs w:val="24"/>
          <w:lang w:eastAsia="ru-RU"/>
        </w:rPr>
        <w:t>энергоресурсы и иные коммунальные ресурсы</w:t>
      </w:r>
      <w:r w:rsidR="00C6035E" w:rsidRPr="00C6035E">
        <w:rPr>
          <w:rFonts w:ascii="inherit" w:eastAsia="Times New Roman" w:hAnsi="inherit" w:cs="Times New Roman"/>
          <w:sz w:val="24"/>
          <w:szCs w:val="24"/>
          <w:lang w:eastAsia="ru-RU"/>
        </w:rPr>
        <w:t>, или наличие графика погашения задолженности</w:t>
      </w:r>
      <w:r w:rsidR="00390A23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5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Получателю субсидии, претендующему на получение бюджетных средств, отказывается в предоставлении бюджетных средств в текущем финансовом году в следующих случаях: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недостаточности в бюджете </w:t>
      </w:r>
      <w:r w:rsidR="00FB0C7D">
        <w:rPr>
          <w:rFonts w:ascii="inherit" w:eastAsia="Times New Roman" w:hAnsi="inherit" w:cs="Times New Roman"/>
          <w:sz w:val="24"/>
          <w:szCs w:val="24"/>
          <w:lang w:eastAsia="ru-RU"/>
        </w:rPr>
        <w:t>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текущий финансовый год бюджетных ассигнований на цели, указанные в настоящем Порядке;</w:t>
      </w:r>
    </w:p>
    <w:p w:rsidR="002349AD" w:rsidRP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- представления неполного перечня документов в соответствии с пунктами 2.</w:t>
      </w:r>
      <w:r w:rsidR="00FB0C7D">
        <w:rPr>
          <w:rFonts w:ascii="inherit" w:eastAsia="Times New Roman" w:hAnsi="inherit" w:cs="Times New Roman"/>
          <w:sz w:val="24"/>
          <w:szCs w:val="24"/>
          <w:lang w:eastAsia="ru-RU"/>
        </w:rPr>
        <w:t>10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, 2.11 настоящего Порядка.</w:t>
      </w:r>
    </w:p>
    <w:p w:rsidR="002349AD" w:rsidRDefault="002349AD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>2.1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6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Отказ в предоставлении финансирования направляется в адрес субъекта финансирования в письменном виде с указанием причин в течение 30 дней с момента получения </w:t>
      </w:r>
      <w:r w:rsidR="00F37D6A">
        <w:rPr>
          <w:rFonts w:ascii="inherit" w:eastAsia="Times New Roman" w:hAnsi="inherit" w:cs="Times New Roman"/>
          <w:sz w:val="24"/>
          <w:szCs w:val="24"/>
          <w:lang w:eastAsia="ru-RU"/>
        </w:rPr>
        <w:t>ответственным исполнителем администрации района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документов, указанных в п. 2.1</w:t>
      </w:r>
      <w:r w:rsidR="00F66B23">
        <w:rPr>
          <w:rFonts w:ascii="inherit" w:eastAsia="Times New Roman" w:hAnsi="inherit" w:cs="Times New Roman"/>
          <w:sz w:val="24"/>
          <w:szCs w:val="24"/>
          <w:lang w:eastAsia="ru-RU"/>
        </w:rPr>
        <w:t>1.</w:t>
      </w:r>
      <w:r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настоящего Порядка.</w:t>
      </w:r>
    </w:p>
    <w:p w:rsidR="002B6C4B" w:rsidRDefault="002B6C4B" w:rsidP="002B6C4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>2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.1</w:t>
      </w:r>
      <w:r w:rsidR="00217F42">
        <w:rPr>
          <w:rFonts w:ascii="inherit" w:eastAsia="Times New Roman" w:hAnsi="inherit" w:cs="Times New Roman"/>
          <w:sz w:val="24"/>
          <w:szCs w:val="24"/>
          <w:lang w:eastAsia="ru-RU"/>
        </w:rPr>
        <w:t>7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Получатель субсидии в течение 14 календарных дней с момента предоставления Субсидии из бюджета  муниципального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района</w:t>
      </w: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на возмещение затрат, связанных с проведением 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работ по установке ОДПУ </w:t>
      </w: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представляет в Администрацию отчет об использовании субсидии по </w:t>
      </w:r>
      <w:r w:rsidR="00FB0C7D">
        <w:rPr>
          <w:rFonts w:ascii="inherit" w:eastAsia="Times New Roman" w:hAnsi="inherit" w:cs="Times New Roman"/>
          <w:sz w:val="24"/>
          <w:szCs w:val="24"/>
          <w:lang w:eastAsia="ru-RU"/>
        </w:rPr>
        <w:t>утвержденной форме в соответствии с</w:t>
      </w: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Соглашени</w:t>
      </w:r>
      <w:r w:rsidR="00FB0C7D">
        <w:rPr>
          <w:rFonts w:ascii="inherit" w:eastAsia="Times New Roman" w:hAnsi="inherit" w:cs="Times New Roman"/>
          <w:sz w:val="24"/>
          <w:szCs w:val="24"/>
          <w:lang w:eastAsia="ru-RU"/>
        </w:rPr>
        <w:t>ем</w:t>
      </w:r>
      <w:r w:rsidRPr="002B6C4B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707FB" w:rsidRDefault="000707FB" w:rsidP="002B6C4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707FB" w:rsidRDefault="000707FB" w:rsidP="000707FB">
      <w:pPr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3. Контроль за использованием субсидии и порядок возврата субсидии</w:t>
      </w:r>
    </w:p>
    <w:p w:rsidR="000707FB" w:rsidRPr="002B6C4B" w:rsidRDefault="000707FB" w:rsidP="002B6C4B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17F42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Контроль за соблюдением условий, целей и порядка предоставления субсидий осу</w:t>
      </w:r>
      <w:r>
        <w:rPr>
          <w:rFonts w:ascii="Times New Roman" w:hAnsi="Times New Roman" w:cs="Times New Roman"/>
          <w:sz w:val="24"/>
          <w:szCs w:val="24"/>
        </w:rPr>
        <w:t>ществляются Главным распорядителем, органами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217F42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и порядка расходования, субсидия подлежит возврату в бюджет района в течение 30-дневного срока с даты выявления нарушения, в том числе по результатам проверки.</w:t>
      </w:r>
    </w:p>
    <w:p w:rsidR="00217F42" w:rsidRPr="00FE6BEB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невозврате субсидий в указанный срок Главный распорядитель принимает меры по взысканию подлежащих возврату субсидий в судебном порядке.</w:t>
      </w:r>
      <w:r>
        <w:t xml:space="preserve"> </w:t>
      </w:r>
    </w:p>
    <w:p w:rsidR="00217F42" w:rsidRPr="00FE6BEB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 xml:space="preserve">Предоставленные средства субсидии, не использованные в течение финансового года, получатели субсидий возвращают в бюджет района не позднее 25 </w:t>
      </w:r>
      <w:r w:rsidRPr="00FE6BEB">
        <w:rPr>
          <w:rFonts w:ascii="Times New Roman" w:hAnsi="Times New Roman" w:cs="Times New Roman"/>
          <w:sz w:val="24"/>
          <w:szCs w:val="24"/>
        </w:rPr>
        <w:lastRenderedPageBreak/>
        <w:t>декабря текущего финансового года.</w:t>
      </w:r>
    </w:p>
    <w:p w:rsidR="00217F42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влечет применение мер ответственности,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217F42" w:rsidRPr="00CD3811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FE3294" w:rsidRDefault="00FE3294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E3294" w:rsidRDefault="00FE3294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FE3294" w:rsidRDefault="00FE3294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F694B" w:rsidRPr="002349AD" w:rsidRDefault="005F694B" w:rsidP="0072163C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F694B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Sect="00703DC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9AD" w:rsidRPr="002349AD" w:rsidRDefault="00217F42" w:rsidP="002349A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Приложение №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1 к Порядку</w:t>
      </w:r>
    </w:p>
    <w:p w:rsidR="002349AD" w:rsidRPr="002349AD" w:rsidRDefault="002349AD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0838F5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0838F5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838F5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0838F5" w:rsidRPr="000838F5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просит возместить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- субъекта финансирования)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установке общедомовых приборов учета 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(тип прибора учета)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многоквартирных   домах  в  части  помещений,  принадлежащих  на  праве</w:t>
      </w:r>
    </w:p>
    <w:p w:rsidR="008B432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</w:t>
      </w:r>
      <w:r w:rsidR="00BE40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E40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E40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общую сумму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(цифрами) ((прописью))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просим осуществлять по следующим реквизитам: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БИК, </w:t>
      </w:r>
      <w:proofErr w:type="spellStart"/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 _______________________________________________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___________________________________________</w:t>
      </w:r>
      <w:r w:rsid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Default="008B432C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0838F5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0838F5" w:rsidRDefault="00217F42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083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2349AD" w:rsidRPr="000838F5" w:rsidRDefault="002349AD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Default="005F694B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Sect="000838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F694B" w:rsidRPr="002349AD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2349AD" w:rsidRDefault="00217F42" w:rsidP="002349AD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Приложение №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2 к Порядку</w:t>
      </w:r>
    </w:p>
    <w:p w:rsidR="005F694B" w:rsidRDefault="002349AD" w:rsidP="00E2257C">
      <w:pPr>
        <w:spacing w:after="0" w:line="240" w:lineRule="auto"/>
        <w:ind w:left="11766"/>
        <w:rPr>
          <w:rFonts w:ascii="inherit" w:eastAsia="Times New Roman" w:hAnsi="inherit" w:cs="Courier New"/>
          <w:sz w:val="20"/>
          <w:szCs w:val="20"/>
          <w:lang w:eastAsia="ru-RU"/>
        </w:rPr>
      </w:pPr>
      <w:r w:rsidRPr="0023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9AD" w:rsidRPr="00492CDD" w:rsidRDefault="002349AD" w:rsidP="00492CDD">
      <w:pPr>
        <w:spacing w:after="0" w:line="240" w:lineRule="auto"/>
        <w:ind w:left="10773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>Утверждаю:</w:t>
      </w:r>
    </w:p>
    <w:p w:rsidR="002349AD" w:rsidRPr="00492CDD" w:rsidRDefault="00492CDD" w:rsidP="004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Заместитель Главы администрации Сергиево-Посадского муниципального района</w:t>
      </w:r>
    </w:p>
    <w:p w:rsidR="008C37DF" w:rsidRDefault="008C37DF" w:rsidP="004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2349AD" w:rsidRPr="00492CDD" w:rsidRDefault="002349AD" w:rsidP="004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>__________</w:t>
      </w:r>
      <w:r w:rsidR="008C37DF">
        <w:rPr>
          <w:rFonts w:ascii="inherit" w:eastAsia="Times New Roman" w:hAnsi="inherit" w:cs="Courier New"/>
          <w:sz w:val="24"/>
          <w:szCs w:val="24"/>
          <w:lang w:eastAsia="ru-RU"/>
        </w:rPr>
        <w:t>_______</w:t>
      </w: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>___</w:t>
      </w:r>
      <w:r w:rsidR="000C0D13">
        <w:rPr>
          <w:rFonts w:ascii="inherit" w:eastAsia="Times New Roman" w:hAnsi="inherit" w:cs="Courier New"/>
          <w:sz w:val="24"/>
          <w:szCs w:val="24"/>
          <w:lang w:eastAsia="ru-RU"/>
        </w:rPr>
        <w:t>(ФИО)</w:t>
      </w:r>
    </w:p>
    <w:p w:rsidR="008C37DF" w:rsidRDefault="008C37DF" w:rsidP="004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2349AD" w:rsidRPr="00492CDD" w:rsidRDefault="00217F42" w:rsidP="0049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>
        <w:rPr>
          <w:rFonts w:ascii="inherit" w:eastAsia="Times New Roman" w:hAnsi="inherit" w:cs="Courier New"/>
          <w:sz w:val="24"/>
          <w:szCs w:val="24"/>
          <w:lang w:eastAsia="ru-RU"/>
        </w:rPr>
        <w:t>«____»</w:t>
      </w:r>
      <w:r w:rsidR="002349AD" w:rsidRPr="00492CDD">
        <w:rPr>
          <w:rFonts w:ascii="inherit" w:eastAsia="Times New Roman" w:hAnsi="inherit" w:cs="Courier New"/>
          <w:sz w:val="24"/>
          <w:szCs w:val="24"/>
          <w:lang w:eastAsia="ru-RU"/>
        </w:rPr>
        <w:t xml:space="preserve"> ________</w:t>
      </w:r>
      <w:r w:rsidR="007850EA">
        <w:rPr>
          <w:rFonts w:ascii="inherit" w:eastAsia="Times New Roman" w:hAnsi="inherit" w:cs="Courier New"/>
          <w:sz w:val="24"/>
          <w:szCs w:val="24"/>
          <w:lang w:eastAsia="ru-RU"/>
        </w:rPr>
        <w:t>______</w:t>
      </w:r>
      <w:r w:rsidR="002349AD" w:rsidRPr="00492CDD">
        <w:rPr>
          <w:rFonts w:ascii="inherit" w:eastAsia="Times New Roman" w:hAnsi="inherit" w:cs="Courier New"/>
          <w:sz w:val="24"/>
          <w:szCs w:val="24"/>
          <w:lang w:eastAsia="ru-RU"/>
        </w:rPr>
        <w:t>___ 20</w:t>
      </w:r>
      <w:r w:rsidR="00492CDD">
        <w:rPr>
          <w:rFonts w:ascii="inherit" w:eastAsia="Times New Roman" w:hAnsi="inherit" w:cs="Courier New"/>
          <w:sz w:val="24"/>
          <w:szCs w:val="24"/>
          <w:lang w:eastAsia="ru-RU"/>
        </w:rPr>
        <w:t>17г.</w:t>
      </w:r>
      <w:r w:rsidR="002349AD" w:rsidRPr="00492CDD">
        <w:rPr>
          <w:rFonts w:ascii="inherit" w:eastAsia="Times New Roman" w:hAnsi="inherit" w:cs="Courier New"/>
          <w:sz w:val="24"/>
          <w:szCs w:val="24"/>
          <w:lang w:eastAsia="ru-RU"/>
        </w:rPr>
        <w:t xml:space="preserve"> </w:t>
      </w:r>
    </w:p>
    <w:p w:rsidR="00E2257C" w:rsidRPr="00492CDD" w:rsidRDefault="00E2257C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:rsidR="00E2257C" w:rsidRDefault="00E2257C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0"/>
          <w:szCs w:val="20"/>
          <w:lang w:eastAsia="ru-RU"/>
        </w:rPr>
      </w:pPr>
    </w:p>
    <w:p w:rsidR="002349AD" w:rsidRPr="00492CDD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b/>
          <w:sz w:val="28"/>
          <w:szCs w:val="28"/>
          <w:lang w:eastAsia="ru-RU"/>
        </w:rPr>
      </w:pPr>
      <w:r w:rsidRPr="00492CDD">
        <w:rPr>
          <w:rFonts w:ascii="inherit" w:eastAsia="Times New Roman" w:hAnsi="inherit" w:cs="Courier New"/>
          <w:b/>
          <w:sz w:val="28"/>
          <w:szCs w:val="28"/>
          <w:lang w:eastAsia="ru-RU"/>
        </w:rPr>
        <w:t>Расчет</w:t>
      </w:r>
    </w:p>
    <w:p w:rsidR="002349AD" w:rsidRPr="00492CDD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>суммы средств, подлежащ</w:t>
      </w:r>
      <w:r w:rsidR="00492CDD">
        <w:rPr>
          <w:rFonts w:ascii="inherit" w:eastAsia="Times New Roman" w:hAnsi="inherit" w:cs="Courier New"/>
          <w:sz w:val="24"/>
          <w:szCs w:val="24"/>
          <w:lang w:eastAsia="ru-RU"/>
        </w:rPr>
        <w:t>ей</w:t>
      </w: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 xml:space="preserve"> перечислению в целях возмещения </w:t>
      </w:r>
      <w:r w:rsidR="00237B07">
        <w:rPr>
          <w:rFonts w:ascii="inherit" w:eastAsia="Times New Roman" w:hAnsi="inherit" w:cs="Courier New"/>
          <w:sz w:val="24"/>
          <w:szCs w:val="24"/>
          <w:lang w:eastAsia="ru-RU"/>
        </w:rPr>
        <w:t>расходов</w:t>
      </w: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 xml:space="preserve"> по установке ОДПУ в части</w:t>
      </w:r>
    </w:p>
    <w:p w:rsidR="002349AD" w:rsidRPr="00492CDD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492CDD">
        <w:rPr>
          <w:rFonts w:ascii="inherit" w:eastAsia="Times New Roman" w:hAnsi="inherit" w:cs="Courier New"/>
          <w:sz w:val="24"/>
          <w:szCs w:val="24"/>
          <w:lang w:eastAsia="ru-RU"/>
        </w:rPr>
        <w:t>помещений, находящихся в муниципальной собственности</w:t>
      </w:r>
      <w:r w:rsidR="00492CDD">
        <w:rPr>
          <w:rFonts w:ascii="inherit" w:eastAsia="Times New Roman" w:hAnsi="inherit" w:cs="Courier New"/>
          <w:sz w:val="24"/>
          <w:szCs w:val="24"/>
          <w:lang w:eastAsia="ru-RU"/>
        </w:rPr>
        <w:t xml:space="preserve"> Сергиево-Посадского муниципального района</w:t>
      </w:r>
    </w:p>
    <w:p w:rsidR="002349AD" w:rsidRPr="002349AD" w:rsidRDefault="002349AD" w:rsidP="00E2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694"/>
        <w:gridCol w:w="1559"/>
        <w:gridCol w:w="1843"/>
        <w:gridCol w:w="1701"/>
        <w:gridCol w:w="1701"/>
        <w:gridCol w:w="1559"/>
        <w:gridCol w:w="1559"/>
        <w:gridCol w:w="1701"/>
      </w:tblGrid>
      <w:tr w:rsidR="007850EA" w:rsidRPr="002349AD" w:rsidTr="003E68F0">
        <w:trPr>
          <w:trHeight w:val="1298"/>
        </w:trPr>
        <w:tc>
          <w:tcPr>
            <w:tcW w:w="572" w:type="dxa"/>
            <w:vAlign w:val="bottom"/>
            <w:hideMark/>
          </w:tcPr>
          <w:p w:rsidR="008C37DF" w:rsidRPr="002349AD" w:rsidRDefault="000C0D13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  <w:r w:rsidR="008C37DF"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94" w:type="dxa"/>
            <w:vAlign w:val="bottom"/>
            <w:hideMark/>
          </w:tcPr>
          <w:p w:rsidR="008C37DF" w:rsidRPr="002349AD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МКД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площадь МКД, кв. м</w:t>
            </w:r>
          </w:p>
        </w:tc>
        <w:tc>
          <w:tcPr>
            <w:tcW w:w="1843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площадь муниципальной собственности в МКД, кв. м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Доля муниципальной собственности в МКД, %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 ОДПУ (ТЭ, ГВС, ХВС, ЭЭ)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акта допуска в эксплуатацию ОДПУ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стоимость установки ОДПУ, руб.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Объем финансирования из бюджета</w:t>
            </w: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50EA" w:rsidRPr="002349AD" w:rsidTr="003E68F0">
        <w:tc>
          <w:tcPr>
            <w:tcW w:w="572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50EA" w:rsidRPr="002349AD" w:rsidTr="003E68F0">
        <w:tc>
          <w:tcPr>
            <w:tcW w:w="572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850EA" w:rsidRPr="002349AD" w:rsidTr="003E68F0">
        <w:tc>
          <w:tcPr>
            <w:tcW w:w="572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2349AD" w:rsidRDefault="007850EA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E68F0" w:rsidRPr="002349AD" w:rsidTr="003E68F0">
        <w:tc>
          <w:tcPr>
            <w:tcW w:w="572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2349AD" w:rsidRDefault="003E68F0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850EA" w:rsidRPr="002349AD" w:rsidTr="003E68F0">
        <w:tc>
          <w:tcPr>
            <w:tcW w:w="572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49A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2349AD" w:rsidRDefault="008C37DF" w:rsidP="002349A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349AD" w:rsidRPr="002349AD" w:rsidRDefault="002349AD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9AD" w:rsidRPr="007850EA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7850EA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7850EA" w:rsidRDefault="00217F42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78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072CF5" w:rsidRPr="007850EA" w:rsidRDefault="002349AD" w:rsidP="0078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0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72CF5" w:rsidRPr="007850EA" w:rsidSect="007850EA">
      <w:pgSz w:w="16838" w:h="11906" w:orient="landscape"/>
      <w:pgMar w:top="170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9"/>
    <w:rsid w:val="0004634B"/>
    <w:rsid w:val="000566FD"/>
    <w:rsid w:val="0007033C"/>
    <w:rsid w:val="000707FB"/>
    <w:rsid w:val="00072CF5"/>
    <w:rsid w:val="000838F5"/>
    <w:rsid w:val="000C0D13"/>
    <w:rsid w:val="00127884"/>
    <w:rsid w:val="001C7158"/>
    <w:rsid w:val="001F18B2"/>
    <w:rsid w:val="001F2D54"/>
    <w:rsid w:val="00217F42"/>
    <w:rsid w:val="002349AD"/>
    <w:rsid w:val="00237B07"/>
    <w:rsid w:val="002709B9"/>
    <w:rsid w:val="0028713C"/>
    <w:rsid w:val="00290CC5"/>
    <w:rsid w:val="002B6C4B"/>
    <w:rsid w:val="002C4A91"/>
    <w:rsid w:val="002E5319"/>
    <w:rsid w:val="003560C0"/>
    <w:rsid w:val="00390A23"/>
    <w:rsid w:val="003A0B42"/>
    <w:rsid w:val="003D5A2C"/>
    <w:rsid w:val="003E68F0"/>
    <w:rsid w:val="004104DE"/>
    <w:rsid w:val="0044100A"/>
    <w:rsid w:val="00462E6E"/>
    <w:rsid w:val="00492CDD"/>
    <w:rsid w:val="004A0172"/>
    <w:rsid w:val="00501EE9"/>
    <w:rsid w:val="00563CBF"/>
    <w:rsid w:val="005677DA"/>
    <w:rsid w:val="00582761"/>
    <w:rsid w:val="005E77D6"/>
    <w:rsid w:val="005F694B"/>
    <w:rsid w:val="00627CB5"/>
    <w:rsid w:val="00642C2E"/>
    <w:rsid w:val="0065199E"/>
    <w:rsid w:val="00676442"/>
    <w:rsid w:val="0068626C"/>
    <w:rsid w:val="00691ECE"/>
    <w:rsid w:val="00692C8B"/>
    <w:rsid w:val="00694252"/>
    <w:rsid w:val="00703DC3"/>
    <w:rsid w:val="0070412D"/>
    <w:rsid w:val="00720974"/>
    <w:rsid w:val="0072163C"/>
    <w:rsid w:val="00755F23"/>
    <w:rsid w:val="007708B6"/>
    <w:rsid w:val="007850EA"/>
    <w:rsid w:val="007D3BB3"/>
    <w:rsid w:val="007F7C20"/>
    <w:rsid w:val="00813495"/>
    <w:rsid w:val="00823D1E"/>
    <w:rsid w:val="0083100C"/>
    <w:rsid w:val="008505CA"/>
    <w:rsid w:val="008834B2"/>
    <w:rsid w:val="008B432C"/>
    <w:rsid w:val="008B6D2C"/>
    <w:rsid w:val="008C37DF"/>
    <w:rsid w:val="008D4C35"/>
    <w:rsid w:val="009215C7"/>
    <w:rsid w:val="00A12A5A"/>
    <w:rsid w:val="00A56B70"/>
    <w:rsid w:val="00AD5031"/>
    <w:rsid w:val="00AE4B96"/>
    <w:rsid w:val="00BB0DB8"/>
    <w:rsid w:val="00BE1C88"/>
    <w:rsid w:val="00BE4075"/>
    <w:rsid w:val="00C10DF6"/>
    <w:rsid w:val="00C41F57"/>
    <w:rsid w:val="00C6035E"/>
    <w:rsid w:val="00D01A0D"/>
    <w:rsid w:val="00D12DC0"/>
    <w:rsid w:val="00D361B9"/>
    <w:rsid w:val="00D747CD"/>
    <w:rsid w:val="00DB3DA3"/>
    <w:rsid w:val="00DF759D"/>
    <w:rsid w:val="00E139BD"/>
    <w:rsid w:val="00E2257C"/>
    <w:rsid w:val="00E6265C"/>
    <w:rsid w:val="00E73EC4"/>
    <w:rsid w:val="00F37D6A"/>
    <w:rsid w:val="00F45396"/>
    <w:rsid w:val="00F5545D"/>
    <w:rsid w:val="00F66B23"/>
    <w:rsid w:val="00F91E6A"/>
    <w:rsid w:val="00FA0B69"/>
    <w:rsid w:val="00FA7927"/>
    <w:rsid w:val="00FB0C7D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3997-1AAF-4E52-B74B-610E0FB0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Оточеванная</cp:lastModifiedBy>
  <cp:revision>4</cp:revision>
  <cp:lastPrinted>2017-09-25T08:06:00Z</cp:lastPrinted>
  <dcterms:created xsi:type="dcterms:W3CDTF">2017-09-28T07:43:00Z</dcterms:created>
  <dcterms:modified xsi:type="dcterms:W3CDTF">2017-10-04T06:31:00Z</dcterms:modified>
</cp:coreProperties>
</file>