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2FB" w:rsidRPr="006E4C58" w:rsidRDefault="00353B95" w:rsidP="00C94296">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6E4C58">
        <w:rPr>
          <w:rFonts w:ascii="Times New Roman" w:eastAsia="Times New Roman" w:hAnsi="Times New Roman" w:cs="Times New Roman"/>
          <w:b/>
          <w:sz w:val="24"/>
          <w:szCs w:val="24"/>
          <w:lang w:eastAsia="ru-RU"/>
        </w:rPr>
        <w:t xml:space="preserve">ПРОТОКОЛ </w:t>
      </w:r>
    </w:p>
    <w:p w:rsidR="00B632FB" w:rsidRPr="006E4C58" w:rsidRDefault="00B632FB" w:rsidP="00C94296">
      <w:pPr>
        <w:spacing w:after="0" w:line="240" w:lineRule="auto"/>
        <w:jc w:val="center"/>
        <w:rPr>
          <w:rFonts w:ascii="Times New Roman" w:eastAsia="Times New Roman" w:hAnsi="Times New Roman" w:cs="Times New Roman"/>
          <w:b/>
          <w:sz w:val="24"/>
          <w:szCs w:val="24"/>
          <w:lang w:eastAsia="ru-RU"/>
        </w:rPr>
      </w:pPr>
      <w:r w:rsidRPr="006E4C58">
        <w:rPr>
          <w:rFonts w:ascii="Times New Roman" w:eastAsia="Times New Roman" w:hAnsi="Times New Roman" w:cs="Times New Roman"/>
          <w:b/>
          <w:sz w:val="24"/>
          <w:szCs w:val="24"/>
          <w:lang w:eastAsia="ru-RU"/>
        </w:rPr>
        <w:t xml:space="preserve">ОБЩЕСТВЕННЫХ </w:t>
      </w:r>
      <w:r w:rsidR="00353B95" w:rsidRPr="006E4C58">
        <w:rPr>
          <w:rFonts w:ascii="Times New Roman" w:eastAsia="Times New Roman" w:hAnsi="Times New Roman" w:cs="Times New Roman"/>
          <w:b/>
          <w:sz w:val="24"/>
          <w:szCs w:val="24"/>
          <w:lang w:eastAsia="ru-RU"/>
        </w:rPr>
        <w:t xml:space="preserve">СЛУШАНИЙ </w:t>
      </w:r>
      <w:r w:rsidRPr="006E4C58">
        <w:rPr>
          <w:rFonts w:ascii="Times New Roman" w:eastAsia="Times New Roman" w:hAnsi="Times New Roman" w:cs="Times New Roman"/>
          <w:b/>
          <w:sz w:val="24"/>
          <w:szCs w:val="24"/>
          <w:lang w:eastAsia="ru-RU"/>
        </w:rPr>
        <w:t>НА ТЕМУ:</w:t>
      </w:r>
    </w:p>
    <w:p w:rsidR="00B632FB" w:rsidRPr="006E4C58" w:rsidRDefault="00B632FB" w:rsidP="00C94296">
      <w:pPr>
        <w:spacing w:after="0" w:line="240" w:lineRule="auto"/>
        <w:jc w:val="center"/>
        <w:rPr>
          <w:rFonts w:ascii="Times New Roman" w:eastAsia="Times New Roman" w:hAnsi="Times New Roman" w:cs="Times New Roman"/>
          <w:b/>
          <w:sz w:val="24"/>
          <w:szCs w:val="24"/>
          <w:lang w:eastAsia="ru-RU"/>
        </w:rPr>
      </w:pPr>
      <w:r w:rsidRPr="006E4C58">
        <w:rPr>
          <w:rFonts w:ascii="Times New Roman" w:eastAsia="Times New Roman" w:hAnsi="Times New Roman" w:cs="Times New Roman"/>
          <w:b/>
          <w:sz w:val="24"/>
          <w:szCs w:val="24"/>
          <w:lang w:eastAsia="ru-RU"/>
        </w:rPr>
        <w:t xml:space="preserve"> «Материалы обоснования лицензии на право эксплуатации радиационных источников и пункта хранения радиоактивных отходов</w:t>
      </w:r>
    </w:p>
    <w:p w:rsidR="00353B95" w:rsidRPr="006E4C58" w:rsidRDefault="00B632FB" w:rsidP="00C94296">
      <w:pPr>
        <w:spacing w:after="0" w:line="240" w:lineRule="auto"/>
        <w:jc w:val="center"/>
        <w:rPr>
          <w:rFonts w:ascii="Times New Roman" w:eastAsia="Times New Roman" w:hAnsi="Times New Roman" w:cs="Times New Roman"/>
          <w:b/>
          <w:sz w:val="24"/>
          <w:szCs w:val="24"/>
          <w:lang w:eastAsia="ru-RU"/>
        </w:rPr>
      </w:pPr>
      <w:r w:rsidRPr="006E4C58">
        <w:rPr>
          <w:rFonts w:ascii="Times New Roman" w:eastAsia="Times New Roman" w:hAnsi="Times New Roman" w:cs="Times New Roman"/>
          <w:b/>
          <w:sz w:val="24"/>
          <w:szCs w:val="24"/>
          <w:lang w:eastAsia="ru-RU"/>
        </w:rPr>
        <w:t>(включая материалы оценки воздействия на окружающую среду)»</w:t>
      </w:r>
    </w:p>
    <w:p w:rsidR="004566D0" w:rsidRPr="006E4C58" w:rsidRDefault="004566D0" w:rsidP="00C94296">
      <w:pPr>
        <w:spacing w:after="0" w:line="240" w:lineRule="auto"/>
        <w:jc w:val="center"/>
        <w:rPr>
          <w:rFonts w:ascii="Times New Roman" w:eastAsia="Times New Roman" w:hAnsi="Times New Roman" w:cs="Times New Roman"/>
          <w:sz w:val="24"/>
          <w:szCs w:val="24"/>
          <w:lang w:eastAsia="ru-RU"/>
        </w:rPr>
      </w:pPr>
    </w:p>
    <w:p w:rsidR="004566D0" w:rsidRPr="006E4C58" w:rsidRDefault="004566D0" w:rsidP="00C94296">
      <w:pPr>
        <w:spacing w:after="0" w:line="240" w:lineRule="auto"/>
        <w:rPr>
          <w:rFonts w:ascii="Times New Roman" w:eastAsia="Times New Roman" w:hAnsi="Times New Roman" w:cs="Times New Roman"/>
          <w:sz w:val="24"/>
          <w:szCs w:val="24"/>
          <w:lang w:eastAsia="ru-RU"/>
        </w:rPr>
      </w:pPr>
      <w:proofErr w:type="spellStart"/>
      <w:r w:rsidRPr="006E4C58">
        <w:rPr>
          <w:rFonts w:ascii="Times New Roman" w:eastAsia="Times New Roman" w:hAnsi="Times New Roman" w:cs="Times New Roman"/>
          <w:sz w:val="24"/>
          <w:szCs w:val="24"/>
          <w:lang w:eastAsia="ru-RU"/>
        </w:rPr>
        <w:t>С.п</w:t>
      </w:r>
      <w:proofErr w:type="spellEnd"/>
      <w:r w:rsidRPr="006E4C58">
        <w:rPr>
          <w:rFonts w:ascii="Times New Roman" w:eastAsia="Times New Roman" w:hAnsi="Times New Roman" w:cs="Times New Roman"/>
          <w:sz w:val="24"/>
          <w:szCs w:val="24"/>
          <w:lang w:eastAsia="ru-RU"/>
        </w:rPr>
        <w:t xml:space="preserve">. </w:t>
      </w:r>
      <w:proofErr w:type="spellStart"/>
      <w:r w:rsidRPr="006E4C58">
        <w:rPr>
          <w:rFonts w:ascii="Times New Roman" w:eastAsia="Times New Roman" w:hAnsi="Times New Roman" w:cs="Times New Roman"/>
          <w:sz w:val="24"/>
          <w:szCs w:val="24"/>
          <w:lang w:eastAsia="ru-RU"/>
        </w:rPr>
        <w:t>Шеметовское</w:t>
      </w:r>
      <w:proofErr w:type="spellEnd"/>
      <w:r w:rsidRPr="006E4C58">
        <w:rPr>
          <w:rFonts w:ascii="Times New Roman" w:eastAsia="Times New Roman" w:hAnsi="Times New Roman" w:cs="Times New Roman"/>
          <w:sz w:val="24"/>
          <w:szCs w:val="24"/>
          <w:lang w:eastAsia="ru-RU"/>
        </w:rPr>
        <w:t>,</w:t>
      </w:r>
    </w:p>
    <w:p w:rsidR="004566D0" w:rsidRPr="006E4C58" w:rsidRDefault="004566D0" w:rsidP="00C94296">
      <w:pPr>
        <w:spacing w:after="0" w:line="240" w:lineRule="auto"/>
        <w:rPr>
          <w:rFonts w:ascii="Times New Roman" w:eastAsia="Times New Roman" w:hAnsi="Times New Roman" w:cs="Times New Roman"/>
          <w:sz w:val="24"/>
          <w:szCs w:val="24"/>
          <w:lang w:eastAsia="ru-RU"/>
        </w:rPr>
      </w:pPr>
      <w:r w:rsidRPr="006E4C58">
        <w:rPr>
          <w:rFonts w:ascii="Times New Roman" w:eastAsia="Times New Roman" w:hAnsi="Times New Roman" w:cs="Times New Roman"/>
          <w:sz w:val="24"/>
          <w:szCs w:val="24"/>
          <w:lang w:eastAsia="ru-RU"/>
        </w:rPr>
        <w:t xml:space="preserve">Сергиево-Посадский район                              </w:t>
      </w:r>
      <w:r w:rsidR="00547575" w:rsidRPr="006E4C58">
        <w:rPr>
          <w:rFonts w:ascii="Times New Roman" w:eastAsia="Times New Roman" w:hAnsi="Times New Roman" w:cs="Times New Roman"/>
          <w:sz w:val="24"/>
          <w:szCs w:val="24"/>
          <w:lang w:eastAsia="ru-RU"/>
        </w:rPr>
        <w:t xml:space="preserve">                     </w:t>
      </w:r>
      <w:r w:rsidRPr="006E4C58">
        <w:rPr>
          <w:rFonts w:ascii="Times New Roman" w:eastAsia="Times New Roman" w:hAnsi="Times New Roman" w:cs="Times New Roman"/>
          <w:sz w:val="24"/>
          <w:szCs w:val="24"/>
          <w:lang w:eastAsia="ru-RU"/>
        </w:rPr>
        <w:t>«23»  ноября 2017 г.</w:t>
      </w:r>
    </w:p>
    <w:p w:rsidR="00353B95" w:rsidRPr="006E4C58" w:rsidRDefault="00353B95" w:rsidP="00C94296">
      <w:pPr>
        <w:spacing w:after="0" w:line="240" w:lineRule="auto"/>
        <w:jc w:val="center"/>
        <w:rPr>
          <w:rFonts w:ascii="Times New Roman" w:eastAsia="Times New Roman" w:hAnsi="Times New Roman" w:cs="Times New Roman"/>
          <w:sz w:val="24"/>
          <w:szCs w:val="24"/>
          <w:lang w:eastAsia="ru-RU"/>
        </w:rPr>
      </w:pPr>
    </w:p>
    <w:p w:rsidR="001042F0" w:rsidRPr="006E4C58" w:rsidRDefault="001042F0" w:rsidP="00C94296">
      <w:pPr>
        <w:spacing w:after="0" w:line="240" w:lineRule="auto"/>
        <w:jc w:val="both"/>
        <w:rPr>
          <w:rFonts w:ascii="Times New Roman" w:eastAsia="Times New Roman" w:hAnsi="Times New Roman" w:cs="Times New Roman"/>
          <w:sz w:val="24"/>
          <w:szCs w:val="24"/>
          <w:lang w:eastAsia="ru-RU"/>
        </w:rPr>
      </w:pPr>
      <w:r w:rsidRPr="006E4C58">
        <w:rPr>
          <w:rFonts w:ascii="Times New Roman" w:eastAsia="Times New Roman" w:hAnsi="Times New Roman" w:cs="Times New Roman"/>
          <w:b/>
          <w:sz w:val="24"/>
          <w:szCs w:val="24"/>
          <w:lang w:eastAsia="ru-RU"/>
        </w:rPr>
        <w:t>Место проведения:</w:t>
      </w:r>
      <w:r w:rsidRPr="006E4C58">
        <w:rPr>
          <w:rFonts w:ascii="Times New Roman" w:hAnsi="Times New Roman" w:cs="Times New Roman"/>
          <w:sz w:val="24"/>
          <w:szCs w:val="24"/>
        </w:rPr>
        <w:t xml:space="preserve"> </w:t>
      </w:r>
      <w:r w:rsidRPr="006E4C58">
        <w:rPr>
          <w:rFonts w:ascii="Times New Roman" w:eastAsia="Times New Roman" w:hAnsi="Times New Roman" w:cs="Times New Roman"/>
          <w:sz w:val="24"/>
          <w:szCs w:val="24"/>
          <w:lang w:eastAsia="ru-RU"/>
        </w:rPr>
        <w:t xml:space="preserve">Московская область, Сергиево-Посадский район, сельское поселение </w:t>
      </w:r>
      <w:proofErr w:type="spellStart"/>
      <w:r w:rsidRPr="006E4C58">
        <w:rPr>
          <w:rFonts w:ascii="Times New Roman" w:eastAsia="Times New Roman" w:hAnsi="Times New Roman" w:cs="Times New Roman"/>
          <w:sz w:val="24"/>
          <w:szCs w:val="24"/>
          <w:lang w:eastAsia="ru-RU"/>
        </w:rPr>
        <w:t>Шеметовское</w:t>
      </w:r>
      <w:proofErr w:type="spellEnd"/>
      <w:r w:rsidRPr="006E4C58">
        <w:rPr>
          <w:rFonts w:ascii="Times New Roman" w:eastAsia="Times New Roman" w:hAnsi="Times New Roman" w:cs="Times New Roman"/>
          <w:sz w:val="24"/>
          <w:szCs w:val="24"/>
          <w:lang w:eastAsia="ru-RU"/>
        </w:rPr>
        <w:t xml:space="preserve">, </w:t>
      </w:r>
      <w:proofErr w:type="gramStart"/>
      <w:r w:rsidRPr="006E4C58">
        <w:rPr>
          <w:rFonts w:ascii="Times New Roman" w:eastAsia="Times New Roman" w:hAnsi="Times New Roman" w:cs="Times New Roman"/>
          <w:sz w:val="24"/>
          <w:szCs w:val="24"/>
          <w:lang w:eastAsia="ru-RU"/>
        </w:rPr>
        <w:t>м-н</w:t>
      </w:r>
      <w:proofErr w:type="gramEnd"/>
      <w:r w:rsidRPr="006E4C58">
        <w:rPr>
          <w:rFonts w:ascii="Times New Roman" w:eastAsia="Times New Roman" w:hAnsi="Times New Roman" w:cs="Times New Roman"/>
          <w:sz w:val="24"/>
          <w:szCs w:val="24"/>
          <w:lang w:eastAsia="ru-RU"/>
        </w:rPr>
        <w:t xml:space="preserve"> Новый, д. 34, актовый зал МБУК «</w:t>
      </w:r>
      <w:proofErr w:type="spellStart"/>
      <w:r w:rsidRPr="006E4C58">
        <w:rPr>
          <w:rFonts w:ascii="Times New Roman" w:eastAsia="Times New Roman" w:hAnsi="Times New Roman" w:cs="Times New Roman"/>
          <w:sz w:val="24"/>
          <w:szCs w:val="24"/>
          <w:lang w:eastAsia="ru-RU"/>
        </w:rPr>
        <w:t>Шеметовский</w:t>
      </w:r>
      <w:proofErr w:type="spellEnd"/>
      <w:r w:rsidRPr="006E4C58">
        <w:rPr>
          <w:rFonts w:ascii="Times New Roman" w:eastAsia="Times New Roman" w:hAnsi="Times New Roman" w:cs="Times New Roman"/>
          <w:sz w:val="24"/>
          <w:szCs w:val="24"/>
          <w:lang w:eastAsia="ru-RU"/>
        </w:rPr>
        <w:t xml:space="preserve"> центральный сельский Дом Культуры».</w:t>
      </w:r>
    </w:p>
    <w:p w:rsidR="001042F0" w:rsidRPr="006E4C58" w:rsidRDefault="001042F0" w:rsidP="00C94296">
      <w:pPr>
        <w:spacing w:after="0" w:line="240" w:lineRule="auto"/>
        <w:jc w:val="both"/>
        <w:rPr>
          <w:rFonts w:ascii="Times New Roman" w:eastAsia="Times New Roman" w:hAnsi="Times New Roman" w:cs="Times New Roman"/>
          <w:sz w:val="24"/>
          <w:szCs w:val="24"/>
          <w:lang w:eastAsia="ru-RU"/>
        </w:rPr>
      </w:pPr>
    </w:p>
    <w:p w:rsidR="001042F0" w:rsidRPr="006E4C58" w:rsidRDefault="001042F0" w:rsidP="00C94296">
      <w:pPr>
        <w:spacing w:after="0" w:line="240" w:lineRule="auto"/>
        <w:rPr>
          <w:rFonts w:ascii="Times New Roman" w:eastAsia="Times New Roman" w:hAnsi="Times New Roman" w:cs="Times New Roman"/>
          <w:b/>
          <w:sz w:val="24"/>
          <w:szCs w:val="24"/>
          <w:lang w:eastAsia="ru-RU"/>
        </w:rPr>
      </w:pPr>
      <w:r w:rsidRPr="006E4C58">
        <w:rPr>
          <w:rFonts w:ascii="Times New Roman" w:eastAsia="Times New Roman" w:hAnsi="Times New Roman" w:cs="Times New Roman"/>
          <w:b/>
          <w:sz w:val="24"/>
          <w:szCs w:val="24"/>
          <w:lang w:eastAsia="ru-RU"/>
        </w:rPr>
        <w:t xml:space="preserve">Дата и время проведения: </w:t>
      </w:r>
    </w:p>
    <w:p w:rsidR="001042F0" w:rsidRPr="006E4C58" w:rsidRDefault="001042F0" w:rsidP="00C94296">
      <w:pPr>
        <w:spacing w:after="0" w:line="240" w:lineRule="auto"/>
        <w:rPr>
          <w:rFonts w:ascii="Times New Roman" w:eastAsia="Times New Roman" w:hAnsi="Times New Roman" w:cs="Times New Roman"/>
          <w:sz w:val="24"/>
          <w:szCs w:val="24"/>
          <w:lang w:eastAsia="ru-RU"/>
        </w:rPr>
      </w:pPr>
      <w:r w:rsidRPr="006E4C58">
        <w:rPr>
          <w:rFonts w:ascii="Times New Roman" w:eastAsia="Times New Roman" w:hAnsi="Times New Roman" w:cs="Times New Roman"/>
          <w:sz w:val="24"/>
          <w:szCs w:val="24"/>
          <w:lang w:eastAsia="ru-RU"/>
        </w:rPr>
        <w:t>«23» ноября 2017 г., с 12.00 до 13.10</w:t>
      </w:r>
      <w:r w:rsidR="001F681F" w:rsidRPr="006E4C58">
        <w:rPr>
          <w:rFonts w:ascii="Times New Roman" w:eastAsia="Times New Roman" w:hAnsi="Times New Roman" w:cs="Times New Roman"/>
          <w:sz w:val="24"/>
          <w:szCs w:val="24"/>
          <w:lang w:eastAsia="ru-RU"/>
        </w:rPr>
        <w:t>.</w:t>
      </w:r>
    </w:p>
    <w:p w:rsidR="00353B95" w:rsidRPr="006E4C58" w:rsidRDefault="00353B95" w:rsidP="00C94296">
      <w:pPr>
        <w:spacing w:after="0" w:line="240" w:lineRule="auto"/>
        <w:rPr>
          <w:rFonts w:ascii="Times New Roman" w:eastAsia="Times New Roman" w:hAnsi="Times New Roman" w:cs="Times New Roman"/>
          <w:sz w:val="24"/>
          <w:szCs w:val="24"/>
          <w:lang w:eastAsia="ru-RU"/>
        </w:rPr>
      </w:pPr>
    </w:p>
    <w:p w:rsidR="001042F0" w:rsidRPr="006E4C58" w:rsidRDefault="001042F0" w:rsidP="00C94296">
      <w:pPr>
        <w:spacing w:after="0" w:line="240" w:lineRule="auto"/>
        <w:jc w:val="both"/>
        <w:rPr>
          <w:rFonts w:ascii="Times New Roman" w:eastAsia="Times New Roman" w:hAnsi="Times New Roman" w:cs="Times New Roman"/>
          <w:b/>
          <w:sz w:val="24"/>
          <w:szCs w:val="24"/>
          <w:lang w:eastAsia="ru-RU"/>
        </w:rPr>
      </w:pPr>
      <w:r w:rsidRPr="006E4C58">
        <w:rPr>
          <w:rFonts w:ascii="Times New Roman" w:eastAsia="Times New Roman" w:hAnsi="Times New Roman" w:cs="Times New Roman"/>
          <w:b/>
          <w:sz w:val="24"/>
          <w:szCs w:val="24"/>
          <w:lang w:eastAsia="ru-RU"/>
        </w:rPr>
        <w:t xml:space="preserve">Цели общественных слушаний: </w:t>
      </w:r>
    </w:p>
    <w:p w:rsidR="001042F0" w:rsidRPr="006E4C58" w:rsidRDefault="001042F0" w:rsidP="00C94296">
      <w:pPr>
        <w:pStyle w:val="a3"/>
        <w:numPr>
          <w:ilvl w:val="0"/>
          <w:numId w:val="1"/>
        </w:numPr>
        <w:spacing w:after="0" w:line="240" w:lineRule="auto"/>
        <w:ind w:left="0"/>
        <w:jc w:val="both"/>
        <w:rPr>
          <w:rFonts w:ascii="Times New Roman" w:eastAsia="Times New Roman" w:hAnsi="Times New Roman" w:cs="Times New Roman"/>
          <w:sz w:val="24"/>
          <w:szCs w:val="24"/>
          <w:lang w:eastAsia="ru-RU"/>
        </w:rPr>
      </w:pPr>
      <w:r w:rsidRPr="006E4C58">
        <w:rPr>
          <w:rFonts w:ascii="Times New Roman" w:eastAsia="Times New Roman" w:hAnsi="Times New Roman" w:cs="Times New Roman"/>
          <w:sz w:val="24"/>
          <w:szCs w:val="24"/>
          <w:lang w:eastAsia="ru-RU"/>
        </w:rPr>
        <w:t xml:space="preserve">информирование общественности о намечаемой хозяйственной деятельности и ее возможном воздействии на окружающую среду; </w:t>
      </w:r>
    </w:p>
    <w:p w:rsidR="001042F0" w:rsidRPr="006E4C58" w:rsidRDefault="001042F0" w:rsidP="00C94296">
      <w:pPr>
        <w:pStyle w:val="a3"/>
        <w:numPr>
          <w:ilvl w:val="0"/>
          <w:numId w:val="1"/>
        </w:numPr>
        <w:spacing w:after="0" w:line="240" w:lineRule="auto"/>
        <w:ind w:left="0"/>
        <w:jc w:val="both"/>
        <w:rPr>
          <w:rFonts w:ascii="Times New Roman" w:eastAsia="Times New Roman" w:hAnsi="Times New Roman" w:cs="Times New Roman"/>
          <w:sz w:val="24"/>
          <w:szCs w:val="24"/>
          <w:lang w:eastAsia="ru-RU"/>
        </w:rPr>
      </w:pPr>
      <w:r w:rsidRPr="006E4C58">
        <w:rPr>
          <w:rFonts w:ascii="Times New Roman" w:eastAsia="Times New Roman" w:hAnsi="Times New Roman" w:cs="Times New Roman"/>
          <w:sz w:val="24"/>
          <w:szCs w:val="24"/>
          <w:lang w:eastAsia="ru-RU"/>
        </w:rPr>
        <w:t>обсуждение Материалов обоснования лицензии на право эксплуатации радиационных источников и пункта хранения радиоактивных отходов (включая материалы оценки воздействия на окружающую среду);</w:t>
      </w:r>
    </w:p>
    <w:p w:rsidR="001042F0" w:rsidRPr="006E4C58" w:rsidRDefault="001042F0" w:rsidP="00C94296">
      <w:pPr>
        <w:pStyle w:val="a3"/>
        <w:numPr>
          <w:ilvl w:val="0"/>
          <w:numId w:val="1"/>
        </w:numPr>
        <w:spacing w:after="0" w:line="240" w:lineRule="auto"/>
        <w:ind w:left="0"/>
        <w:jc w:val="both"/>
        <w:rPr>
          <w:rFonts w:ascii="Times New Roman" w:eastAsia="Times New Roman" w:hAnsi="Times New Roman" w:cs="Times New Roman"/>
          <w:sz w:val="24"/>
          <w:szCs w:val="24"/>
          <w:lang w:eastAsia="ru-RU"/>
        </w:rPr>
      </w:pPr>
      <w:r w:rsidRPr="006E4C58">
        <w:rPr>
          <w:rFonts w:ascii="Times New Roman" w:eastAsia="Times New Roman" w:hAnsi="Times New Roman" w:cs="Times New Roman"/>
          <w:sz w:val="24"/>
          <w:szCs w:val="24"/>
          <w:lang w:eastAsia="ru-RU"/>
        </w:rPr>
        <w:t>выявление общественных предпочтений и их учета в процессе оценки воздействия намечаемой деятельности на окружающую среду и население.</w:t>
      </w:r>
    </w:p>
    <w:p w:rsidR="001042F0" w:rsidRPr="006E4C58" w:rsidRDefault="001042F0" w:rsidP="00C94296">
      <w:pPr>
        <w:spacing w:after="0" w:line="240" w:lineRule="auto"/>
        <w:contextualSpacing/>
        <w:jc w:val="both"/>
        <w:rPr>
          <w:rFonts w:ascii="Times New Roman" w:hAnsi="Times New Roman" w:cs="Times New Roman"/>
          <w:b/>
          <w:sz w:val="24"/>
          <w:szCs w:val="24"/>
        </w:rPr>
      </w:pPr>
    </w:p>
    <w:p w:rsidR="001042F0" w:rsidRPr="006E4C58" w:rsidRDefault="001042F0" w:rsidP="00C94296">
      <w:pPr>
        <w:spacing w:after="0" w:line="240" w:lineRule="auto"/>
        <w:contextualSpacing/>
        <w:jc w:val="both"/>
        <w:rPr>
          <w:rFonts w:ascii="Times New Roman" w:hAnsi="Times New Roman" w:cs="Times New Roman"/>
          <w:b/>
          <w:sz w:val="24"/>
          <w:szCs w:val="24"/>
        </w:rPr>
      </w:pPr>
      <w:r w:rsidRPr="006E4C58">
        <w:rPr>
          <w:rFonts w:ascii="Times New Roman" w:hAnsi="Times New Roman" w:cs="Times New Roman"/>
          <w:b/>
          <w:sz w:val="24"/>
          <w:szCs w:val="24"/>
        </w:rPr>
        <w:t xml:space="preserve">Заказчик: </w:t>
      </w:r>
    </w:p>
    <w:p w:rsidR="001042F0" w:rsidRPr="006E4C58" w:rsidRDefault="001042F0" w:rsidP="00C94296">
      <w:pPr>
        <w:spacing w:after="0" w:line="240" w:lineRule="auto"/>
        <w:contextualSpacing/>
        <w:jc w:val="both"/>
        <w:rPr>
          <w:rFonts w:ascii="Times New Roman" w:hAnsi="Times New Roman" w:cs="Times New Roman"/>
          <w:sz w:val="24"/>
          <w:szCs w:val="24"/>
        </w:rPr>
      </w:pPr>
      <w:r w:rsidRPr="006E4C58">
        <w:rPr>
          <w:rFonts w:ascii="Times New Roman" w:hAnsi="Times New Roman" w:cs="Times New Roman"/>
          <w:sz w:val="24"/>
          <w:szCs w:val="24"/>
        </w:rPr>
        <w:t>Федеральное государственное унитарное предприятие «</w:t>
      </w:r>
      <w:proofErr w:type="spellStart"/>
      <w:r w:rsidRPr="006E4C58">
        <w:rPr>
          <w:rFonts w:ascii="Times New Roman" w:hAnsi="Times New Roman" w:cs="Times New Roman"/>
          <w:sz w:val="24"/>
          <w:szCs w:val="24"/>
        </w:rPr>
        <w:t>Объединенныйэколого</w:t>
      </w:r>
      <w:proofErr w:type="spellEnd"/>
      <w:r w:rsidRPr="006E4C58">
        <w:rPr>
          <w:rFonts w:ascii="Times New Roman" w:hAnsi="Times New Roman" w:cs="Times New Roman"/>
          <w:sz w:val="24"/>
          <w:szCs w:val="24"/>
        </w:rPr>
        <w:t>-технологический и научно-исследовательский центр по обезвреживанию РАО и охране окружающей среды» (ФГУП «РАДОН»),</w:t>
      </w:r>
      <w:r w:rsidRPr="006E4C58">
        <w:rPr>
          <w:rFonts w:ascii="Times New Roman" w:eastAsia="Times New Roman" w:hAnsi="Times New Roman" w:cs="Times New Roman"/>
          <w:sz w:val="24"/>
          <w:szCs w:val="24"/>
          <w:lang w:eastAsia="ru-RU"/>
        </w:rPr>
        <w:t xml:space="preserve"> 119121, Москва, 7-й </w:t>
      </w:r>
      <w:proofErr w:type="spellStart"/>
      <w:proofErr w:type="gramStart"/>
      <w:r w:rsidRPr="006E4C58">
        <w:rPr>
          <w:rFonts w:ascii="Times New Roman" w:eastAsia="Times New Roman" w:hAnsi="Times New Roman" w:cs="Times New Roman"/>
          <w:sz w:val="24"/>
          <w:szCs w:val="24"/>
          <w:lang w:eastAsia="ru-RU"/>
        </w:rPr>
        <w:t>P</w:t>
      </w:r>
      <w:proofErr w:type="gramEnd"/>
      <w:r w:rsidRPr="006E4C58">
        <w:rPr>
          <w:rFonts w:ascii="Times New Roman" w:eastAsia="Times New Roman" w:hAnsi="Times New Roman" w:cs="Times New Roman"/>
          <w:sz w:val="24"/>
          <w:szCs w:val="24"/>
          <w:lang w:eastAsia="ru-RU"/>
        </w:rPr>
        <w:t>остовский</w:t>
      </w:r>
      <w:proofErr w:type="spellEnd"/>
      <w:r w:rsidRPr="006E4C58">
        <w:rPr>
          <w:rFonts w:ascii="Times New Roman" w:eastAsia="Times New Roman" w:hAnsi="Times New Roman" w:cs="Times New Roman"/>
          <w:sz w:val="24"/>
          <w:szCs w:val="24"/>
          <w:lang w:eastAsia="ru-RU"/>
        </w:rPr>
        <w:t xml:space="preserve"> </w:t>
      </w:r>
      <w:proofErr w:type="spellStart"/>
      <w:r w:rsidRPr="006E4C58">
        <w:rPr>
          <w:rFonts w:ascii="Times New Roman" w:eastAsia="Times New Roman" w:hAnsi="Times New Roman" w:cs="Times New Roman"/>
          <w:sz w:val="24"/>
          <w:szCs w:val="24"/>
          <w:lang w:eastAsia="ru-RU"/>
        </w:rPr>
        <w:t>пеp</w:t>
      </w:r>
      <w:proofErr w:type="spellEnd"/>
      <w:r w:rsidRPr="006E4C58">
        <w:rPr>
          <w:rFonts w:ascii="Times New Roman" w:eastAsia="Times New Roman" w:hAnsi="Times New Roman" w:cs="Times New Roman"/>
          <w:sz w:val="24"/>
          <w:szCs w:val="24"/>
          <w:lang w:eastAsia="ru-RU"/>
        </w:rPr>
        <w:t>, 2/14</w:t>
      </w:r>
      <w:r w:rsidR="001F681F" w:rsidRPr="006E4C58">
        <w:rPr>
          <w:rFonts w:ascii="Times New Roman" w:eastAsia="Times New Roman" w:hAnsi="Times New Roman" w:cs="Times New Roman"/>
          <w:sz w:val="24"/>
          <w:szCs w:val="24"/>
          <w:lang w:eastAsia="ru-RU"/>
        </w:rPr>
        <w:t>.</w:t>
      </w:r>
    </w:p>
    <w:p w:rsidR="001042F0" w:rsidRPr="006E4C58" w:rsidRDefault="001042F0" w:rsidP="00C94296">
      <w:pPr>
        <w:spacing w:after="0" w:line="240" w:lineRule="auto"/>
        <w:jc w:val="both"/>
        <w:rPr>
          <w:rFonts w:ascii="Times New Roman" w:eastAsia="Times New Roman" w:hAnsi="Times New Roman" w:cs="Times New Roman"/>
          <w:b/>
          <w:sz w:val="24"/>
          <w:szCs w:val="24"/>
          <w:lang w:eastAsia="ru-RU"/>
        </w:rPr>
      </w:pPr>
    </w:p>
    <w:p w:rsidR="001042F0" w:rsidRPr="006E4C58" w:rsidRDefault="001042F0" w:rsidP="00C94296">
      <w:pPr>
        <w:spacing w:after="0" w:line="240" w:lineRule="auto"/>
        <w:contextualSpacing/>
        <w:jc w:val="both"/>
        <w:rPr>
          <w:rFonts w:ascii="Times New Roman" w:hAnsi="Times New Roman" w:cs="Times New Roman"/>
          <w:sz w:val="24"/>
          <w:szCs w:val="24"/>
        </w:rPr>
      </w:pPr>
      <w:r w:rsidRPr="006E4C58">
        <w:rPr>
          <w:rFonts w:ascii="Times New Roman" w:hAnsi="Times New Roman" w:cs="Times New Roman"/>
          <w:b/>
          <w:sz w:val="24"/>
          <w:szCs w:val="24"/>
        </w:rPr>
        <w:t>Организатор</w:t>
      </w:r>
      <w:r w:rsidRPr="006E4C58">
        <w:rPr>
          <w:rFonts w:ascii="Times New Roman" w:hAnsi="Times New Roman" w:cs="Times New Roman"/>
          <w:sz w:val="24"/>
          <w:szCs w:val="24"/>
        </w:rPr>
        <w:t xml:space="preserve">: </w:t>
      </w:r>
    </w:p>
    <w:p w:rsidR="001042F0" w:rsidRPr="006E4C58" w:rsidRDefault="001042F0" w:rsidP="00C94296">
      <w:pPr>
        <w:spacing w:after="0" w:line="240" w:lineRule="auto"/>
        <w:contextualSpacing/>
        <w:jc w:val="both"/>
        <w:rPr>
          <w:rFonts w:ascii="Times New Roman" w:hAnsi="Times New Roman" w:cs="Times New Roman"/>
          <w:sz w:val="24"/>
          <w:szCs w:val="24"/>
        </w:rPr>
      </w:pPr>
      <w:r w:rsidRPr="006E4C58">
        <w:rPr>
          <w:rFonts w:ascii="Times New Roman" w:hAnsi="Times New Roman" w:cs="Times New Roman"/>
          <w:sz w:val="24"/>
          <w:szCs w:val="24"/>
        </w:rPr>
        <w:t>ФГУП «РАДОН» совместно с Администрацией Сергиево-Посадского муниципального района.</w:t>
      </w:r>
    </w:p>
    <w:p w:rsidR="00C94296" w:rsidRPr="006E4C58" w:rsidRDefault="00C94296" w:rsidP="00C94296">
      <w:pPr>
        <w:spacing w:after="0" w:line="240" w:lineRule="auto"/>
        <w:contextualSpacing/>
        <w:jc w:val="both"/>
        <w:rPr>
          <w:rFonts w:ascii="Times New Roman" w:hAnsi="Times New Roman" w:cs="Times New Roman"/>
          <w:sz w:val="24"/>
          <w:szCs w:val="24"/>
        </w:rPr>
      </w:pPr>
    </w:p>
    <w:p w:rsidR="001042F0" w:rsidRPr="006E4C58" w:rsidRDefault="001042F0" w:rsidP="00C94296">
      <w:pPr>
        <w:spacing w:after="0" w:line="240" w:lineRule="auto"/>
        <w:jc w:val="both"/>
        <w:rPr>
          <w:rFonts w:ascii="Times New Roman" w:hAnsi="Times New Roman" w:cs="Times New Roman"/>
          <w:b/>
          <w:sz w:val="24"/>
          <w:szCs w:val="24"/>
        </w:rPr>
      </w:pPr>
      <w:r w:rsidRPr="006E4C58">
        <w:rPr>
          <w:rFonts w:ascii="Times New Roman" w:hAnsi="Times New Roman" w:cs="Times New Roman"/>
          <w:b/>
          <w:sz w:val="24"/>
          <w:szCs w:val="24"/>
        </w:rPr>
        <w:t xml:space="preserve">Общественные слушания проводятся на основании: </w:t>
      </w:r>
    </w:p>
    <w:p w:rsidR="001042F0" w:rsidRPr="006E4C58" w:rsidRDefault="001042F0" w:rsidP="00C94296">
      <w:pPr>
        <w:pStyle w:val="a3"/>
        <w:numPr>
          <w:ilvl w:val="0"/>
          <w:numId w:val="2"/>
        </w:numPr>
        <w:spacing w:after="0" w:line="240" w:lineRule="auto"/>
        <w:ind w:left="0" w:firstLine="0"/>
        <w:jc w:val="both"/>
        <w:rPr>
          <w:rFonts w:ascii="Times New Roman" w:hAnsi="Times New Roman" w:cs="Times New Roman"/>
          <w:sz w:val="24"/>
          <w:szCs w:val="24"/>
        </w:rPr>
      </w:pPr>
      <w:r w:rsidRPr="006E4C58">
        <w:rPr>
          <w:rFonts w:ascii="Times New Roman" w:hAnsi="Times New Roman" w:cs="Times New Roman"/>
          <w:sz w:val="24"/>
          <w:szCs w:val="24"/>
        </w:rPr>
        <w:t>Федерального закона от 10.01.2002 № 7-ФЗ «Об охране окружающей среды».</w:t>
      </w:r>
    </w:p>
    <w:p w:rsidR="001042F0" w:rsidRPr="006E4C58" w:rsidRDefault="001042F0" w:rsidP="00C94296">
      <w:pPr>
        <w:pStyle w:val="a3"/>
        <w:numPr>
          <w:ilvl w:val="0"/>
          <w:numId w:val="2"/>
        </w:numPr>
        <w:spacing w:after="0" w:line="240" w:lineRule="auto"/>
        <w:ind w:left="0" w:firstLine="0"/>
        <w:jc w:val="both"/>
        <w:rPr>
          <w:rFonts w:ascii="Times New Roman" w:hAnsi="Times New Roman" w:cs="Times New Roman"/>
          <w:sz w:val="24"/>
          <w:szCs w:val="24"/>
        </w:rPr>
      </w:pPr>
      <w:r w:rsidRPr="006E4C58">
        <w:rPr>
          <w:rFonts w:ascii="Times New Roman" w:hAnsi="Times New Roman" w:cs="Times New Roman"/>
          <w:sz w:val="24"/>
          <w:szCs w:val="24"/>
        </w:rPr>
        <w:t>Федерального закона от 23.11.1995 № 174-ФЗ «Об экологической экспертизе».</w:t>
      </w:r>
    </w:p>
    <w:p w:rsidR="001042F0" w:rsidRPr="006E4C58" w:rsidRDefault="001042F0" w:rsidP="00C94296">
      <w:pPr>
        <w:pStyle w:val="a3"/>
        <w:numPr>
          <w:ilvl w:val="0"/>
          <w:numId w:val="2"/>
        </w:numPr>
        <w:spacing w:after="0" w:line="240" w:lineRule="auto"/>
        <w:ind w:left="0" w:firstLine="0"/>
        <w:jc w:val="both"/>
        <w:rPr>
          <w:rFonts w:ascii="Times New Roman" w:hAnsi="Times New Roman" w:cs="Times New Roman"/>
          <w:sz w:val="24"/>
          <w:szCs w:val="24"/>
        </w:rPr>
      </w:pPr>
      <w:r w:rsidRPr="006E4C58">
        <w:rPr>
          <w:rFonts w:ascii="Times New Roman" w:hAnsi="Times New Roman" w:cs="Times New Roman"/>
          <w:sz w:val="24"/>
          <w:szCs w:val="24"/>
        </w:rPr>
        <w:t>Федерального закона от 21.11.1995 № 170-ФЗ «Об использовании атомной энергии».</w:t>
      </w:r>
    </w:p>
    <w:p w:rsidR="001042F0" w:rsidRPr="006E4C58" w:rsidRDefault="001042F0" w:rsidP="00C94296">
      <w:pPr>
        <w:pStyle w:val="a3"/>
        <w:numPr>
          <w:ilvl w:val="0"/>
          <w:numId w:val="2"/>
        </w:numPr>
        <w:spacing w:after="0" w:line="240" w:lineRule="auto"/>
        <w:ind w:left="0" w:firstLine="0"/>
        <w:jc w:val="both"/>
        <w:rPr>
          <w:rFonts w:ascii="Times New Roman" w:hAnsi="Times New Roman" w:cs="Times New Roman"/>
          <w:sz w:val="24"/>
          <w:szCs w:val="24"/>
        </w:rPr>
      </w:pPr>
      <w:r w:rsidRPr="006E4C58">
        <w:rPr>
          <w:rFonts w:ascii="Times New Roman" w:hAnsi="Times New Roman" w:cs="Times New Roman"/>
          <w:sz w:val="24"/>
          <w:szCs w:val="24"/>
        </w:rPr>
        <w:t xml:space="preserve">Положения «Об оценке воздействия намечаемой хозяйственной и иной деятельности на окружающую среду в Российской Федерации», утвержденного приказом </w:t>
      </w:r>
      <w:proofErr w:type="spellStart"/>
      <w:r w:rsidRPr="006E4C58">
        <w:rPr>
          <w:rFonts w:ascii="Times New Roman" w:hAnsi="Times New Roman" w:cs="Times New Roman"/>
          <w:sz w:val="24"/>
          <w:szCs w:val="24"/>
        </w:rPr>
        <w:t>Госкомэкологии</w:t>
      </w:r>
      <w:proofErr w:type="spellEnd"/>
      <w:r w:rsidRPr="006E4C58">
        <w:rPr>
          <w:rFonts w:ascii="Times New Roman" w:hAnsi="Times New Roman" w:cs="Times New Roman"/>
          <w:sz w:val="24"/>
          <w:szCs w:val="24"/>
        </w:rPr>
        <w:t xml:space="preserve"> РФ от 16.05.2000 № 372.</w:t>
      </w:r>
    </w:p>
    <w:p w:rsidR="001042F0" w:rsidRPr="006E4C58" w:rsidRDefault="001042F0" w:rsidP="00C94296">
      <w:pPr>
        <w:pStyle w:val="a3"/>
        <w:numPr>
          <w:ilvl w:val="0"/>
          <w:numId w:val="2"/>
        </w:numPr>
        <w:spacing w:after="0" w:line="240" w:lineRule="auto"/>
        <w:ind w:left="0" w:firstLine="0"/>
        <w:jc w:val="both"/>
        <w:rPr>
          <w:rFonts w:ascii="Times New Roman" w:hAnsi="Times New Roman" w:cs="Times New Roman"/>
          <w:sz w:val="24"/>
          <w:szCs w:val="24"/>
        </w:rPr>
      </w:pPr>
      <w:r w:rsidRPr="006E4C58">
        <w:rPr>
          <w:rFonts w:ascii="Times New Roman" w:hAnsi="Times New Roman" w:cs="Times New Roman"/>
          <w:sz w:val="24"/>
          <w:szCs w:val="24"/>
        </w:rPr>
        <w:t xml:space="preserve">Порядка организации и проведения общественных обсуждений материалов по оценке </w:t>
      </w:r>
      <w:proofErr w:type="gramStart"/>
      <w:r w:rsidRPr="006E4C58">
        <w:rPr>
          <w:rFonts w:ascii="Times New Roman" w:hAnsi="Times New Roman" w:cs="Times New Roman"/>
          <w:sz w:val="24"/>
          <w:szCs w:val="24"/>
        </w:rPr>
        <w:t>воздействия</w:t>
      </w:r>
      <w:proofErr w:type="gramEnd"/>
      <w:r w:rsidRPr="006E4C58">
        <w:rPr>
          <w:rFonts w:ascii="Times New Roman" w:hAnsi="Times New Roman" w:cs="Times New Roman"/>
          <w:sz w:val="24"/>
          <w:szCs w:val="24"/>
        </w:rPr>
        <w:t xml:space="preserve"> на окружающую среду намечаемой хозяйственной и иной деятельности, являющейся объектом  экологической экспертизы на территории Сергиево-Посадского муниципального района Московской области, утвержденного Решением Совета депутатов Сергиево-Посадского муниципального района Московской области от «29» 09 2016 г. №11/03-МЗ.</w:t>
      </w:r>
    </w:p>
    <w:p w:rsidR="00D8157F" w:rsidRPr="006E4C58" w:rsidRDefault="001042F0" w:rsidP="00D8157F">
      <w:pPr>
        <w:pStyle w:val="a3"/>
        <w:numPr>
          <w:ilvl w:val="0"/>
          <w:numId w:val="2"/>
        </w:numPr>
        <w:spacing w:after="0" w:line="240" w:lineRule="auto"/>
        <w:ind w:left="0" w:firstLine="0"/>
        <w:jc w:val="both"/>
        <w:rPr>
          <w:rFonts w:ascii="Times New Roman" w:hAnsi="Times New Roman" w:cs="Times New Roman"/>
          <w:sz w:val="24"/>
          <w:szCs w:val="24"/>
        </w:rPr>
      </w:pPr>
      <w:r w:rsidRPr="006E4C58">
        <w:rPr>
          <w:rFonts w:ascii="Times New Roman" w:hAnsi="Times New Roman" w:cs="Times New Roman"/>
          <w:sz w:val="24"/>
          <w:szCs w:val="24"/>
        </w:rPr>
        <w:t xml:space="preserve">Постановления Главы Сергиево-Посадского муниципального района Московской области от 18.10.2017 №1743-ПГ «О назначении общественных обсуждений материалов обоснования лицензии на право эксплуатации радиационных источников и пункта </w:t>
      </w:r>
      <w:r w:rsidRPr="006E4C58">
        <w:rPr>
          <w:rFonts w:ascii="Times New Roman" w:hAnsi="Times New Roman" w:cs="Times New Roman"/>
          <w:sz w:val="24"/>
          <w:szCs w:val="24"/>
        </w:rPr>
        <w:lastRenderedPageBreak/>
        <w:t>хранения радиоактивных отходов (включая материалы оценки воздействия на окружающую среду)».</w:t>
      </w:r>
    </w:p>
    <w:p w:rsidR="001042F0" w:rsidRPr="006E4C58" w:rsidRDefault="001042F0" w:rsidP="00D8157F">
      <w:pPr>
        <w:pStyle w:val="a3"/>
        <w:spacing w:after="0" w:line="240" w:lineRule="auto"/>
        <w:ind w:left="0" w:firstLine="708"/>
        <w:jc w:val="both"/>
        <w:rPr>
          <w:rFonts w:ascii="Times New Roman" w:hAnsi="Times New Roman" w:cs="Times New Roman"/>
          <w:sz w:val="24"/>
          <w:szCs w:val="24"/>
        </w:rPr>
      </w:pPr>
      <w:r w:rsidRPr="006E4C58">
        <w:rPr>
          <w:rFonts w:ascii="Times New Roman" w:hAnsi="Times New Roman" w:cs="Times New Roman"/>
          <w:sz w:val="24"/>
          <w:szCs w:val="24"/>
        </w:rPr>
        <w:t xml:space="preserve">Материалы обоснования лицензии, включая материалы оценки воздействия на окружающую среду, были доступны для ознакомления, подачи замечаний и предложений заинтересованных сторон с 23 октября 2017 г. по адресу: Московская область, Сергиево-Посадский район, село </w:t>
      </w:r>
      <w:proofErr w:type="spellStart"/>
      <w:r w:rsidRPr="006E4C58">
        <w:rPr>
          <w:rFonts w:ascii="Times New Roman" w:hAnsi="Times New Roman" w:cs="Times New Roman"/>
          <w:sz w:val="24"/>
          <w:szCs w:val="24"/>
        </w:rPr>
        <w:t>Шеметово</w:t>
      </w:r>
      <w:proofErr w:type="spellEnd"/>
      <w:r w:rsidRPr="006E4C58">
        <w:rPr>
          <w:rFonts w:ascii="Times New Roman" w:hAnsi="Times New Roman" w:cs="Times New Roman"/>
          <w:sz w:val="24"/>
          <w:szCs w:val="24"/>
        </w:rPr>
        <w:t>, микрорайон Новый, дом 34, МБУК «</w:t>
      </w:r>
      <w:proofErr w:type="spellStart"/>
      <w:r w:rsidRPr="006E4C58">
        <w:rPr>
          <w:rFonts w:ascii="Times New Roman" w:hAnsi="Times New Roman" w:cs="Times New Roman"/>
          <w:sz w:val="24"/>
          <w:szCs w:val="24"/>
        </w:rPr>
        <w:t>Шеметовский</w:t>
      </w:r>
      <w:proofErr w:type="spellEnd"/>
      <w:r w:rsidRPr="006E4C58">
        <w:rPr>
          <w:rFonts w:ascii="Times New Roman" w:hAnsi="Times New Roman" w:cs="Times New Roman"/>
          <w:sz w:val="24"/>
          <w:szCs w:val="24"/>
        </w:rPr>
        <w:t xml:space="preserve"> центральный сельский Дом Культуры»</w:t>
      </w:r>
      <w:r w:rsidR="001F681F" w:rsidRPr="006E4C58">
        <w:rPr>
          <w:rFonts w:ascii="Times New Roman" w:hAnsi="Times New Roman" w:cs="Times New Roman"/>
          <w:sz w:val="24"/>
          <w:szCs w:val="24"/>
        </w:rPr>
        <w:t>.</w:t>
      </w:r>
      <w:r w:rsidRPr="006E4C58">
        <w:rPr>
          <w:rFonts w:ascii="Times New Roman" w:hAnsi="Times New Roman" w:cs="Times New Roman"/>
          <w:sz w:val="24"/>
          <w:szCs w:val="24"/>
        </w:rPr>
        <w:t xml:space="preserve"> </w:t>
      </w:r>
      <w:r w:rsidR="001F681F" w:rsidRPr="006E4C58">
        <w:rPr>
          <w:rFonts w:ascii="Times New Roman" w:hAnsi="Times New Roman" w:cs="Times New Roman"/>
          <w:sz w:val="24"/>
          <w:szCs w:val="24"/>
        </w:rPr>
        <w:t>В</w:t>
      </w:r>
      <w:r w:rsidRPr="006E4C58">
        <w:rPr>
          <w:rFonts w:ascii="Times New Roman" w:hAnsi="Times New Roman" w:cs="Times New Roman"/>
          <w:sz w:val="24"/>
          <w:szCs w:val="24"/>
        </w:rPr>
        <w:t xml:space="preserve">ремя приема: вторник, четверг 11:00 – 17:00. Дополнительно материалы обоснования лицензии размещены на сайте ФГУП «РАДОН» по адресу: http://www.radon.ru/. Также прием замечаний и предложений осуществлялся по адресу электронной почты: </w:t>
      </w:r>
      <w:hyperlink r:id="rId9" w:history="1">
        <w:r w:rsidRPr="006E4C58">
          <w:rPr>
            <w:rStyle w:val="a4"/>
            <w:rFonts w:ascii="Times New Roman" w:hAnsi="Times New Roman" w:cs="Times New Roman"/>
            <w:sz w:val="24"/>
            <w:szCs w:val="24"/>
          </w:rPr>
          <w:t>AANatalyin@radon.ru</w:t>
        </w:r>
      </w:hyperlink>
      <w:r w:rsidRPr="006E4C58">
        <w:rPr>
          <w:rFonts w:ascii="Times New Roman" w:hAnsi="Times New Roman" w:cs="Times New Roman"/>
          <w:sz w:val="24"/>
          <w:szCs w:val="24"/>
        </w:rPr>
        <w:t>.</w:t>
      </w:r>
    </w:p>
    <w:p w:rsidR="001042F0" w:rsidRPr="006E4C58" w:rsidRDefault="001042F0" w:rsidP="00C94296">
      <w:pPr>
        <w:spacing w:after="0" w:line="240" w:lineRule="auto"/>
        <w:jc w:val="both"/>
        <w:rPr>
          <w:rFonts w:ascii="Times New Roman" w:hAnsi="Times New Roman" w:cs="Times New Roman"/>
          <w:sz w:val="24"/>
          <w:szCs w:val="24"/>
        </w:rPr>
      </w:pPr>
      <w:r w:rsidRPr="006E4C58">
        <w:rPr>
          <w:rFonts w:ascii="Times New Roman" w:hAnsi="Times New Roman" w:cs="Times New Roman"/>
          <w:sz w:val="24"/>
          <w:szCs w:val="24"/>
        </w:rPr>
        <w:tab/>
        <w:t>Ознакомиться с материалами обоснования лицензии мог любой желающий.</w:t>
      </w:r>
    </w:p>
    <w:p w:rsidR="001042F0" w:rsidRPr="006E4C58" w:rsidRDefault="001042F0" w:rsidP="00C94296">
      <w:pPr>
        <w:spacing w:after="0" w:line="240" w:lineRule="auto"/>
        <w:ind w:firstLine="709"/>
        <w:jc w:val="both"/>
        <w:rPr>
          <w:rFonts w:ascii="Times New Roman" w:hAnsi="Times New Roman" w:cs="Times New Roman"/>
          <w:sz w:val="24"/>
          <w:szCs w:val="24"/>
        </w:rPr>
      </w:pPr>
      <w:r w:rsidRPr="006E4C58">
        <w:rPr>
          <w:rFonts w:ascii="Times New Roman" w:hAnsi="Times New Roman" w:cs="Times New Roman"/>
          <w:sz w:val="24"/>
          <w:szCs w:val="24"/>
        </w:rPr>
        <w:t>Информация о проведении общественных слушаний доведена до сведения общественности и всех заинтересованных лиц через публикации в средствах массовой информации:</w:t>
      </w:r>
    </w:p>
    <w:p w:rsidR="001042F0" w:rsidRPr="006E4C58" w:rsidRDefault="001F681F" w:rsidP="00C94296">
      <w:pPr>
        <w:numPr>
          <w:ilvl w:val="0"/>
          <w:numId w:val="3"/>
        </w:numPr>
        <w:spacing w:after="0" w:line="240" w:lineRule="auto"/>
        <w:ind w:left="0"/>
        <w:contextualSpacing/>
        <w:jc w:val="both"/>
        <w:rPr>
          <w:rFonts w:ascii="Times New Roman" w:hAnsi="Times New Roman" w:cs="Times New Roman"/>
          <w:sz w:val="24"/>
          <w:szCs w:val="24"/>
        </w:rPr>
      </w:pPr>
      <w:r w:rsidRPr="006E4C58">
        <w:rPr>
          <w:rFonts w:ascii="Times New Roman" w:hAnsi="Times New Roman" w:cs="Times New Roman"/>
          <w:sz w:val="24"/>
          <w:szCs w:val="24"/>
        </w:rPr>
        <w:t>н</w:t>
      </w:r>
      <w:r w:rsidR="001042F0" w:rsidRPr="006E4C58">
        <w:rPr>
          <w:rFonts w:ascii="Times New Roman" w:hAnsi="Times New Roman" w:cs="Times New Roman"/>
          <w:sz w:val="24"/>
          <w:szCs w:val="24"/>
        </w:rPr>
        <w:t>а федеральном уровне – в Российской  газете № 239 (7405) от 23.10.2017 г.</w:t>
      </w:r>
      <w:r w:rsidRPr="006E4C58">
        <w:rPr>
          <w:rFonts w:ascii="Times New Roman" w:hAnsi="Times New Roman" w:cs="Times New Roman"/>
          <w:sz w:val="24"/>
          <w:szCs w:val="24"/>
        </w:rPr>
        <w:t>;</w:t>
      </w:r>
    </w:p>
    <w:p w:rsidR="001042F0" w:rsidRPr="006E4C58" w:rsidRDefault="001F681F" w:rsidP="00C94296">
      <w:pPr>
        <w:numPr>
          <w:ilvl w:val="0"/>
          <w:numId w:val="3"/>
        </w:numPr>
        <w:spacing w:after="0" w:line="240" w:lineRule="auto"/>
        <w:ind w:left="0"/>
        <w:contextualSpacing/>
        <w:jc w:val="both"/>
        <w:rPr>
          <w:rFonts w:ascii="Times New Roman" w:hAnsi="Times New Roman" w:cs="Times New Roman"/>
          <w:sz w:val="24"/>
          <w:szCs w:val="24"/>
        </w:rPr>
      </w:pPr>
      <w:r w:rsidRPr="006E4C58">
        <w:rPr>
          <w:rFonts w:ascii="Times New Roman" w:hAnsi="Times New Roman" w:cs="Times New Roman"/>
          <w:sz w:val="24"/>
          <w:szCs w:val="24"/>
        </w:rPr>
        <w:t>н</w:t>
      </w:r>
      <w:r w:rsidR="001042F0" w:rsidRPr="006E4C58">
        <w:rPr>
          <w:rFonts w:ascii="Times New Roman" w:hAnsi="Times New Roman" w:cs="Times New Roman"/>
          <w:sz w:val="24"/>
          <w:szCs w:val="24"/>
        </w:rPr>
        <w:t xml:space="preserve">а региональном уровне – в </w:t>
      </w:r>
      <w:r w:rsidRPr="006E4C58">
        <w:rPr>
          <w:rFonts w:ascii="Times New Roman" w:hAnsi="Times New Roman" w:cs="Times New Roman"/>
          <w:sz w:val="24"/>
          <w:szCs w:val="24"/>
        </w:rPr>
        <w:t xml:space="preserve">газете </w:t>
      </w:r>
      <w:r w:rsidR="001042F0" w:rsidRPr="006E4C58">
        <w:rPr>
          <w:rFonts w:ascii="Times New Roman" w:hAnsi="Times New Roman" w:cs="Times New Roman"/>
          <w:sz w:val="24"/>
          <w:szCs w:val="24"/>
        </w:rPr>
        <w:t>«Ежедневные новости. Подмосковье» № 199 (4118) от 23.10.2017 г.</w:t>
      </w:r>
      <w:r w:rsidRPr="006E4C58">
        <w:rPr>
          <w:rFonts w:ascii="Times New Roman" w:hAnsi="Times New Roman" w:cs="Times New Roman"/>
          <w:sz w:val="24"/>
          <w:szCs w:val="24"/>
        </w:rPr>
        <w:t>;</w:t>
      </w:r>
    </w:p>
    <w:p w:rsidR="001042F0" w:rsidRPr="006E4C58" w:rsidRDefault="001F681F" w:rsidP="00C94296">
      <w:pPr>
        <w:numPr>
          <w:ilvl w:val="0"/>
          <w:numId w:val="3"/>
        </w:numPr>
        <w:spacing w:after="0" w:line="240" w:lineRule="auto"/>
        <w:ind w:left="0"/>
        <w:contextualSpacing/>
        <w:jc w:val="both"/>
        <w:rPr>
          <w:rFonts w:ascii="Times New Roman" w:hAnsi="Times New Roman" w:cs="Times New Roman"/>
          <w:sz w:val="24"/>
          <w:szCs w:val="24"/>
        </w:rPr>
      </w:pPr>
      <w:r w:rsidRPr="006E4C58">
        <w:rPr>
          <w:rFonts w:ascii="Times New Roman" w:hAnsi="Times New Roman" w:cs="Times New Roman"/>
          <w:sz w:val="24"/>
          <w:szCs w:val="24"/>
        </w:rPr>
        <w:t>н</w:t>
      </w:r>
      <w:r w:rsidR="001042F0" w:rsidRPr="006E4C58">
        <w:rPr>
          <w:rFonts w:ascii="Times New Roman" w:hAnsi="Times New Roman" w:cs="Times New Roman"/>
          <w:sz w:val="24"/>
          <w:szCs w:val="24"/>
        </w:rPr>
        <w:t xml:space="preserve">а местном уровне – </w:t>
      </w:r>
      <w:r w:rsidRPr="006E4C58">
        <w:rPr>
          <w:rFonts w:ascii="Times New Roman" w:hAnsi="Times New Roman" w:cs="Times New Roman"/>
          <w:sz w:val="24"/>
          <w:szCs w:val="24"/>
        </w:rPr>
        <w:t xml:space="preserve">в </w:t>
      </w:r>
      <w:r w:rsidR="001042F0" w:rsidRPr="006E4C58">
        <w:rPr>
          <w:rFonts w:ascii="Times New Roman" w:hAnsi="Times New Roman" w:cs="Times New Roman"/>
          <w:sz w:val="24"/>
          <w:szCs w:val="24"/>
        </w:rPr>
        <w:t>газете «Вперед» № 108(15636) от 20.10.2017 г.</w:t>
      </w:r>
      <w:r w:rsidRPr="006E4C58">
        <w:rPr>
          <w:rFonts w:ascii="Times New Roman" w:hAnsi="Times New Roman" w:cs="Times New Roman"/>
          <w:sz w:val="24"/>
          <w:szCs w:val="24"/>
        </w:rPr>
        <w:t>;</w:t>
      </w:r>
    </w:p>
    <w:p w:rsidR="001042F0" w:rsidRPr="006E4C58" w:rsidRDefault="001F681F" w:rsidP="00C94296">
      <w:pPr>
        <w:numPr>
          <w:ilvl w:val="0"/>
          <w:numId w:val="3"/>
        </w:numPr>
        <w:spacing w:after="0" w:line="240" w:lineRule="auto"/>
        <w:ind w:left="0"/>
        <w:contextualSpacing/>
        <w:jc w:val="both"/>
        <w:rPr>
          <w:rFonts w:ascii="Times New Roman" w:hAnsi="Times New Roman" w:cs="Times New Roman"/>
          <w:sz w:val="24"/>
          <w:szCs w:val="24"/>
        </w:rPr>
      </w:pPr>
      <w:r w:rsidRPr="006E4C58">
        <w:rPr>
          <w:rFonts w:ascii="Times New Roman" w:hAnsi="Times New Roman" w:cs="Times New Roman"/>
          <w:sz w:val="24"/>
          <w:szCs w:val="24"/>
        </w:rPr>
        <w:t>н</w:t>
      </w:r>
      <w:r w:rsidR="001042F0" w:rsidRPr="006E4C58">
        <w:rPr>
          <w:rFonts w:ascii="Times New Roman" w:hAnsi="Times New Roman" w:cs="Times New Roman"/>
          <w:sz w:val="24"/>
          <w:szCs w:val="24"/>
        </w:rPr>
        <w:t>а сайте ФГУП «РАДОН»</w:t>
      </w:r>
      <w:r w:rsidRPr="006E4C58">
        <w:rPr>
          <w:rFonts w:ascii="Times New Roman" w:hAnsi="Times New Roman" w:cs="Times New Roman"/>
          <w:sz w:val="24"/>
          <w:szCs w:val="24"/>
        </w:rPr>
        <w:t>;</w:t>
      </w:r>
    </w:p>
    <w:p w:rsidR="001042F0" w:rsidRPr="006E4C58" w:rsidRDefault="001F681F" w:rsidP="00C94296">
      <w:pPr>
        <w:numPr>
          <w:ilvl w:val="0"/>
          <w:numId w:val="3"/>
        </w:numPr>
        <w:spacing w:after="0" w:line="240" w:lineRule="auto"/>
        <w:ind w:left="0"/>
        <w:contextualSpacing/>
        <w:jc w:val="both"/>
        <w:rPr>
          <w:rFonts w:ascii="Times New Roman" w:hAnsi="Times New Roman" w:cs="Times New Roman"/>
          <w:sz w:val="24"/>
          <w:szCs w:val="24"/>
        </w:rPr>
      </w:pPr>
      <w:r w:rsidRPr="006E4C58">
        <w:rPr>
          <w:rFonts w:ascii="Times New Roman" w:hAnsi="Times New Roman" w:cs="Times New Roman"/>
          <w:sz w:val="24"/>
          <w:szCs w:val="24"/>
        </w:rPr>
        <w:t>н</w:t>
      </w:r>
      <w:r w:rsidR="001042F0" w:rsidRPr="006E4C58">
        <w:rPr>
          <w:rFonts w:ascii="Times New Roman" w:hAnsi="Times New Roman" w:cs="Times New Roman"/>
          <w:sz w:val="24"/>
          <w:szCs w:val="24"/>
        </w:rPr>
        <w:t>а сайте администрации Сергиево-Посадского муниципального района.</w:t>
      </w:r>
    </w:p>
    <w:p w:rsidR="00C94296" w:rsidRPr="006E4C58" w:rsidRDefault="001042F0" w:rsidP="00C94296">
      <w:pPr>
        <w:spacing w:after="0" w:line="240" w:lineRule="auto"/>
        <w:contextualSpacing/>
        <w:jc w:val="both"/>
        <w:rPr>
          <w:rFonts w:ascii="Times New Roman" w:hAnsi="Times New Roman" w:cs="Times New Roman"/>
          <w:sz w:val="24"/>
          <w:szCs w:val="24"/>
        </w:rPr>
      </w:pPr>
      <w:r w:rsidRPr="006E4C58">
        <w:rPr>
          <w:rFonts w:ascii="Times New Roman" w:hAnsi="Times New Roman" w:cs="Times New Roman"/>
          <w:sz w:val="24"/>
          <w:szCs w:val="24"/>
        </w:rPr>
        <w:tab/>
      </w:r>
    </w:p>
    <w:p w:rsidR="001042F0" w:rsidRPr="006E4C58" w:rsidRDefault="001042F0" w:rsidP="00D8157F">
      <w:pPr>
        <w:spacing w:after="0" w:line="240" w:lineRule="auto"/>
        <w:ind w:firstLine="708"/>
        <w:contextualSpacing/>
        <w:jc w:val="both"/>
        <w:rPr>
          <w:rFonts w:ascii="Times New Roman" w:hAnsi="Times New Roman" w:cs="Times New Roman"/>
          <w:sz w:val="24"/>
          <w:szCs w:val="24"/>
        </w:rPr>
      </w:pPr>
      <w:r w:rsidRPr="006E4C58">
        <w:rPr>
          <w:rFonts w:ascii="Times New Roman" w:hAnsi="Times New Roman" w:cs="Times New Roman"/>
          <w:sz w:val="24"/>
          <w:szCs w:val="24"/>
        </w:rPr>
        <w:t>На общественные слушания зарегистрировались</w:t>
      </w:r>
      <w:r w:rsidRPr="006E4C58">
        <w:rPr>
          <w:rFonts w:ascii="Times New Roman" w:hAnsi="Times New Roman" w:cs="Times New Roman"/>
          <w:b/>
          <w:sz w:val="24"/>
          <w:szCs w:val="24"/>
        </w:rPr>
        <w:t xml:space="preserve"> 86 </w:t>
      </w:r>
      <w:r w:rsidRPr="006E4C58">
        <w:rPr>
          <w:rFonts w:ascii="Times New Roman" w:hAnsi="Times New Roman" w:cs="Times New Roman"/>
          <w:sz w:val="24"/>
          <w:szCs w:val="24"/>
        </w:rPr>
        <w:t xml:space="preserve">человек: жители сельского поселения </w:t>
      </w:r>
      <w:proofErr w:type="spellStart"/>
      <w:r w:rsidRPr="006E4C58">
        <w:rPr>
          <w:rFonts w:ascii="Times New Roman" w:hAnsi="Times New Roman" w:cs="Times New Roman"/>
          <w:sz w:val="24"/>
          <w:szCs w:val="24"/>
        </w:rPr>
        <w:t>Шеметово</w:t>
      </w:r>
      <w:proofErr w:type="spellEnd"/>
      <w:r w:rsidRPr="006E4C58">
        <w:rPr>
          <w:rFonts w:ascii="Times New Roman" w:hAnsi="Times New Roman" w:cs="Times New Roman"/>
          <w:sz w:val="24"/>
          <w:szCs w:val="24"/>
        </w:rPr>
        <w:t xml:space="preserve"> и близлежащих населенных пунктов, представители органов власти, общественных организаций, ФГУП «РАДОН» и специалисты в области атомной энергетики.</w:t>
      </w:r>
    </w:p>
    <w:p w:rsidR="00D8157F" w:rsidRPr="006E4C58" w:rsidRDefault="00D8157F" w:rsidP="00C94296">
      <w:pPr>
        <w:spacing w:after="0" w:line="240" w:lineRule="auto"/>
        <w:jc w:val="both"/>
        <w:rPr>
          <w:rFonts w:ascii="Times New Roman" w:hAnsi="Times New Roman" w:cs="Times New Roman"/>
          <w:b/>
          <w:bCs/>
          <w:sz w:val="24"/>
          <w:szCs w:val="24"/>
        </w:rPr>
      </w:pPr>
    </w:p>
    <w:p w:rsidR="00DB1E4A" w:rsidRPr="006E4C58" w:rsidRDefault="001042F0" w:rsidP="00C94296">
      <w:pPr>
        <w:spacing w:after="0" w:line="240" w:lineRule="auto"/>
        <w:jc w:val="both"/>
        <w:rPr>
          <w:rFonts w:ascii="Times New Roman" w:hAnsi="Times New Roman" w:cs="Times New Roman"/>
          <w:b/>
          <w:sz w:val="24"/>
          <w:szCs w:val="24"/>
        </w:rPr>
      </w:pPr>
      <w:r w:rsidRPr="006E4C58">
        <w:rPr>
          <w:rFonts w:ascii="Times New Roman" w:hAnsi="Times New Roman" w:cs="Times New Roman"/>
          <w:b/>
          <w:bCs/>
          <w:sz w:val="24"/>
          <w:szCs w:val="24"/>
        </w:rPr>
        <w:t>Состав оргкомитета</w:t>
      </w:r>
      <w:r w:rsidRPr="006E4C58">
        <w:rPr>
          <w:rFonts w:ascii="Times New Roman" w:hAnsi="Times New Roman" w:cs="Times New Roman"/>
          <w:b/>
          <w:color w:val="FF0000"/>
          <w:sz w:val="24"/>
          <w:szCs w:val="24"/>
        </w:rPr>
        <w:t xml:space="preserve"> </w:t>
      </w:r>
      <w:r w:rsidRPr="006E4C58">
        <w:rPr>
          <w:rFonts w:ascii="Times New Roman" w:hAnsi="Times New Roman" w:cs="Times New Roman"/>
          <w:b/>
          <w:sz w:val="24"/>
          <w:szCs w:val="24"/>
        </w:rPr>
        <w:t>по проведению общественных обсуждений</w:t>
      </w:r>
      <w:r w:rsidR="00DB1E4A" w:rsidRPr="006E4C58">
        <w:rPr>
          <w:rFonts w:ascii="Times New Roman" w:hAnsi="Times New Roman" w:cs="Times New Roman"/>
          <w:b/>
          <w:sz w:val="24"/>
          <w:szCs w:val="24"/>
        </w:rPr>
        <w:t>:</w:t>
      </w:r>
    </w:p>
    <w:p w:rsidR="00DB1E4A" w:rsidRPr="006E4C58" w:rsidRDefault="00DB1E4A" w:rsidP="00C94296">
      <w:pPr>
        <w:spacing w:after="0" w:line="240" w:lineRule="auto"/>
        <w:jc w:val="both"/>
        <w:rPr>
          <w:rFonts w:ascii="Times New Roman" w:hAnsi="Times New Roman" w:cs="Times New Roman"/>
          <w:b/>
          <w:sz w:val="24"/>
          <w:szCs w:val="24"/>
        </w:rPr>
      </w:pPr>
    </w:p>
    <w:p w:rsidR="00C94296" w:rsidRPr="006E4C58" w:rsidRDefault="00353B95" w:rsidP="00C94296">
      <w:pPr>
        <w:spacing w:after="0" w:line="240" w:lineRule="auto"/>
        <w:jc w:val="both"/>
        <w:rPr>
          <w:rFonts w:ascii="Times New Roman" w:eastAsia="Times New Roman" w:hAnsi="Times New Roman" w:cs="Times New Roman"/>
          <w:sz w:val="24"/>
          <w:szCs w:val="24"/>
          <w:lang w:eastAsia="ru-RU"/>
        </w:rPr>
      </w:pPr>
      <w:r w:rsidRPr="006E4C58">
        <w:rPr>
          <w:rFonts w:ascii="Times New Roman" w:eastAsia="Times New Roman" w:hAnsi="Times New Roman" w:cs="Times New Roman"/>
          <w:b/>
          <w:sz w:val="24"/>
          <w:szCs w:val="24"/>
          <w:lang w:eastAsia="ru-RU"/>
        </w:rPr>
        <w:t>Председатель –</w:t>
      </w:r>
      <w:r w:rsidRPr="006E4C58">
        <w:rPr>
          <w:rFonts w:ascii="Times New Roman" w:eastAsia="Times New Roman" w:hAnsi="Times New Roman" w:cs="Times New Roman"/>
          <w:sz w:val="24"/>
          <w:szCs w:val="24"/>
          <w:lang w:eastAsia="ru-RU"/>
        </w:rPr>
        <w:t xml:space="preserve"> </w:t>
      </w:r>
    </w:p>
    <w:p w:rsidR="00353B95" w:rsidRPr="006E4C58" w:rsidRDefault="00B632FB" w:rsidP="00C94296">
      <w:pPr>
        <w:spacing w:after="0" w:line="240" w:lineRule="auto"/>
        <w:jc w:val="both"/>
        <w:rPr>
          <w:rFonts w:ascii="Times New Roman" w:eastAsia="Times New Roman" w:hAnsi="Times New Roman" w:cs="Times New Roman"/>
          <w:sz w:val="24"/>
          <w:szCs w:val="24"/>
          <w:lang w:eastAsia="ru-RU"/>
        </w:rPr>
      </w:pPr>
      <w:r w:rsidRPr="006E4C58">
        <w:rPr>
          <w:rFonts w:ascii="Times New Roman" w:eastAsia="Times New Roman" w:hAnsi="Times New Roman" w:cs="Times New Roman"/>
          <w:sz w:val="24"/>
          <w:szCs w:val="24"/>
          <w:lang w:eastAsia="ru-RU"/>
        </w:rPr>
        <w:t>Королева</w:t>
      </w:r>
      <w:r w:rsidR="00DB1E4A" w:rsidRPr="006E4C58">
        <w:rPr>
          <w:rFonts w:ascii="Times New Roman" w:eastAsia="Times New Roman" w:hAnsi="Times New Roman" w:cs="Times New Roman"/>
          <w:sz w:val="24"/>
          <w:szCs w:val="24"/>
          <w:lang w:eastAsia="ru-RU"/>
        </w:rPr>
        <w:t xml:space="preserve"> Ольга Валентиновна – </w:t>
      </w:r>
      <w:r w:rsidRPr="006E4C58">
        <w:rPr>
          <w:rFonts w:ascii="Times New Roman" w:eastAsia="Times New Roman" w:hAnsi="Times New Roman" w:cs="Times New Roman"/>
          <w:sz w:val="24"/>
          <w:szCs w:val="24"/>
          <w:lang w:eastAsia="ru-RU"/>
        </w:rPr>
        <w:t>начальник отдела экологии</w:t>
      </w:r>
      <w:r w:rsidR="00DB1E4A" w:rsidRPr="006E4C58">
        <w:rPr>
          <w:rFonts w:ascii="Times New Roman" w:eastAsia="Times New Roman" w:hAnsi="Times New Roman" w:cs="Times New Roman"/>
          <w:sz w:val="24"/>
          <w:szCs w:val="24"/>
          <w:lang w:eastAsia="ru-RU"/>
        </w:rPr>
        <w:t xml:space="preserve"> управления сельского хозяйства</w:t>
      </w:r>
      <w:r w:rsidR="00384047" w:rsidRPr="006E4C58">
        <w:rPr>
          <w:rFonts w:ascii="Times New Roman" w:eastAsia="Times New Roman" w:hAnsi="Times New Roman" w:cs="Times New Roman"/>
          <w:sz w:val="24"/>
          <w:szCs w:val="24"/>
          <w:lang w:eastAsia="ru-RU"/>
        </w:rPr>
        <w:t xml:space="preserve"> и экологии</w:t>
      </w:r>
      <w:r w:rsidR="00DB1E4A" w:rsidRPr="006E4C58">
        <w:rPr>
          <w:rFonts w:ascii="Times New Roman" w:eastAsia="Times New Roman" w:hAnsi="Times New Roman" w:cs="Times New Roman"/>
          <w:sz w:val="24"/>
          <w:szCs w:val="24"/>
          <w:lang w:eastAsia="ru-RU"/>
        </w:rPr>
        <w:t xml:space="preserve"> </w:t>
      </w:r>
      <w:r w:rsidRPr="006E4C58">
        <w:rPr>
          <w:rFonts w:ascii="Times New Roman" w:eastAsia="Times New Roman" w:hAnsi="Times New Roman" w:cs="Times New Roman"/>
          <w:sz w:val="24"/>
          <w:szCs w:val="24"/>
          <w:lang w:eastAsia="ru-RU"/>
        </w:rPr>
        <w:t>администрации Сергиево-Посадского муниципального района</w:t>
      </w:r>
      <w:r w:rsidR="001F681F" w:rsidRPr="006E4C58">
        <w:rPr>
          <w:rFonts w:ascii="Times New Roman" w:eastAsia="Times New Roman" w:hAnsi="Times New Roman" w:cs="Times New Roman"/>
          <w:sz w:val="24"/>
          <w:szCs w:val="24"/>
          <w:lang w:eastAsia="ru-RU"/>
        </w:rPr>
        <w:t>.</w:t>
      </w:r>
    </w:p>
    <w:p w:rsidR="00C94296" w:rsidRPr="006E4C58" w:rsidRDefault="00C94296" w:rsidP="00C94296">
      <w:pPr>
        <w:spacing w:after="0" w:line="240" w:lineRule="auto"/>
        <w:jc w:val="both"/>
        <w:rPr>
          <w:rFonts w:ascii="Times New Roman" w:hAnsi="Times New Roman" w:cs="Times New Roman"/>
          <w:b/>
          <w:sz w:val="24"/>
          <w:szCs w:val="24"/>
        </w:rPr>
      </w:pPr>
    </w:p>
    <w:p w:rsidR="00C94296" w:rsidRPr="006E4C58" w:rsidRDefault="00353B95" w:rsidP="00C94296">
      <w:pPr>
        <w:spacing w:after="0" w:line="240" w:lineRule="auto"/>
        <w:jc w:val="both"/>
        <w:rPr>
          <w:rFonts w:ascii="Times New Roman" w:eastAsia="Times New Roman" w:hAnsi="Times New Roman" w:cs="Times New Roman"/>
          <w:sz w:val="24"/>
          <w:szCs w:val="24"/>
          <w:lang w:eastAsia="ru-RU"/>
        </w:rPr>
      </w:pPr>
      <w:r w:rsidRPr="006E4C58">
        <w:rPr>
          <w:rFonts w:ascii="Times New Roman" w:eastAsia="Times New Roman" w:hAnsi="Times New Roman" w:cs="Times New Roman"/>
          <w:b/>
          <w:sz w:val="24"/>
          <w:szCs w:val="24"/>
          <w:lang w:eastAsia="ru-RU"/>
        </w:rPr>
        <w:t>Секретарь</w:t>
      </w:r>
      <w:r w:rsidRPr="006E4C58">
        <w:rPr>
          <w:rFonts w:ascii="Times New Roman" w:eastAsia="Times New Roman" w:hAnsi="Times New Roman" w:cs="Times New Roman"/>
          <w:sz w:val="24"/>
          <w:szCs w:val="24"/>
          <w:lang w:eastAsia="ru-RU"/>
        </w:rPr>
        <w:t xml:space="preserve"> – </w:t>
      </w:r>
    </w:p>
    <w:p w:rsidR="00353B95" w:rsidRPr="006E4C58" w:rsidRDefault="00B632FB" w:rsidP="00C94296">
      <w:pPr>
        <w:spacing w:after="0" w:line="240" w:lineRule="auto"/>
        <w:jc w:val="both"/>
        <w:rPr>
          <w:rFonts w:ascii="Times New Roman" w:eastAsia="Times New Roman" w:hAnsi="Times New Roman" w:cs="Times New Roman"/>
          <w:sz w:val="24"/>
          <w:szCs w:val="24"/>
          <w:lang w:eastAsia="ru-RU"/>
        </w:rPr>
      </w:pPr>
      <w:proofErr w:type="spellStart"/>
      <w:r w:rsidRPr="006E4C58">
        <w:rPr>
          <w:rFonts w:ascii="Times New Roman" w:eastAsia="Times New Roman" w:hAnsi="Times New Roman" w:cs="Times New Roman"/>
          <w:sz w:val="24"/>
          <w:szCs w:val="24"/>
          <w:lang w:eastAsia="ru-RU"/>
        </w:rPr>
        <w:t>Коченова</w:t>
      </w:r>
      <w:proofErr w:type="spellEnd"/>
      <w:r w:rsidRPr="006E4C58">
        <w:rPr>
          <w:rFonts w:ascii="Times New Roman" w:eastAsia="Times New Roman" w:hAnsi="Times New Roman" w:cs="Times New Roman"/>
          <w:sz w:val="24"/>
          <w:szCs w:val="24"/>
          <w:lang w:eastAsia="ru-RU"/>
        </w:rPr>
        <w:t xml:space="preserve"> </w:t>
      </w:r>
      <w:r w:rsidR="00DB1E4A" w:rsidRPr="006E4C58">
        <w:rPr>
          <w:rFonts w:ascii="Times New Roman" w:eastAsia="Times New Roman" w:hAnsi="Times New Roman" w:cs="Times New Roman"/>
          <w:sz w:val="24"/>
          <w:szCs w:val="24"/>
          <w:lang w:eastAsia="ru-RU"/>
        </w:rPr>
        <w:t>Наталья Николаевна –</w:t>
      </w:r>
      <w:r w:rsidRPr="006E4C58">
        <w:rPr>
          <w:rFonts w:ascii="Times New Roman" w:eastAsia="Times New Roman" w:hAnsi="Times New Roman" w:cs="Times New Roman"/>
          <w:sz w:val="24"/>
          <w:szCs w:val="24"/>
          <w:lang w:eastAsia="ru-RU"/>
        </w:rPr>
        <w:t xml:space="preserve"> эксперт отдела административно-хозяйственного обеспечения ФГУП «РАДОН»</w:t>
      </w:r>
      <w:r w:rsidR="001F681F" w:rsidRPr="006E4C58">
        <w:rPr>
          <w:rFonts w:ascii="Times New Roman" w:eastAsia="Times New Roman" w:hAnsi="Times New Roman" w:cs="Times New Roman"/>
          <w:sz w:val="24"/>
          <w:szCs w:val="24"/>
          <w:lang w:eastAsia="ru-RU"/>
        </w:rPr>
        <w:t>.</w:t>
      </w:r>
    </w:p>
    <w:p w:rsidR="001F681F" w:rsidRPr="006E4C58" w:rsidRDefault="001F681F" w:rsidP="00C94296">
      <w:pPr>
        <w:spacing w:after="0" w:line="240" w:lineRule="auto"/>
        <w:jc w:val="both"/>
        <w:rPr>
          <w:rFonts w:ascii="Times New Roman" w:eastAsia="Times New Roman" w:hAnsi="Times New Roman" w:cs="Times New Roman"/>
          <w:sz w:val="24"/>
          <w:szCs w:val="24"/>
          <w:lang w:eastAsia="ru-RU"/>
        </w:rPr>
      </w:pPr>
    </w:p>
    <w:p w:rsidR="001042F0" w:rsidRPr="006E4C58" w:rsidRDefault="001042F0" w:rsidP="00C94296">
      <w:pPr>
        <w:spacing w:after="0" w:line="240" w:lineRule="auto"/>
        <w:contextualSpacing/>
        <w:jc w:val="both"/>
        <w:rPr>
          <w:rFonts w:ascii="Times New Roman" w:hAnsi="Times New Roman" w:cs="Times New Roman"/>
          <w:b/>
          <w:bCs/>
          <w:sz w:val="24"/>
          <w:szCs w:val="24"/>
        </w:rPr>
      </w:pPr>
      <w:r w:rsidRPr="006E4C58">
        <w:rPr>
          <w:rFonts w:ascii="Times New Roman" w:hAnsi="Times New Roman" w:cs="Times New Roman"/>
          <w:b/>
          <w:bCs/>
          <w:sz w:val="24"/>
          <w:szCs w:val="24"/>
        </w:rPr>
        <w:t>Члены оргкомитета:</w:t>
      </w:r>
    </w:p>
    <w:p w:rsidR="00C94296" w:rsidRPr="006E4C58" w:rsidRDefault="00C94296" w:rsidP="00C94296">
      <w:pPr>
        <w:spacing w:after="0" w:line="240" w:lineRule="auto"/>
        <w:contextualSpacing/>
        <w:jc w:val="both"/>
        <w:rPr>
          <w:rFonts w:ascii="Times New Roman" w:hAnsi="Times New Roman" w:cs="Times New Roman"/>
          <w:bCs/>
          <w:sz w:val="24"/>
          <w:szCs w:val="24"/>
        </w:rPr>
      </w:pPr>
    </w:p>
    <w:tbl>
      <w:tblPr>
        <w:tblW w:w="9712" w:type="dxa"/>
        <w:tblLook w:val="04A0" w:firstRow="1" w:lastRow="0" w:firstColumn="1" w:lastColumn="0" w:noHBand="0" w:noVBand="1"/>
      </w:tblPr>
      <w:tblGrid>
        <w:gridCol w:w="3936"/>
        <w:gridCol w:w="5776"/>
      </w:tblGrid>
      <w:tr w:rsidR="001042F0" w:rsidRPr="006E4C58" w:rsidTr="00E35C51">
        <w:tc>
          <w:tcPr>
            <w:tcW w:w="3936" w:type="dxa"/>
            <w:shd w:val="clear" w:color="auto" w:fill="auto"/>
          </w:tcPr>
          <w:p w:rsidR="001042F0" w:rsidRPr="006E4C58" w:rsidRDefault="00DB0C70" w:rsidP="00C94296">
            <w:pPr>
              <w:spacing w:after="0" w:line="240" w:lineRule="auto"/>
              <w:contextualSpacing/>
              <w:rPr>
                <w:rFonts w:ascii="Times New Roman" w:hAnsi="Times New Roman" w:cs="Times New Roman"/>
                <w:bCs/>
                <w:sz w:val="24"/>
                <w:szCs w:val="24"/>
              </w:rPr>
            </w:pPr>
            <w:r w:rsidRPr="006E4C58">
              <w:rPr>
                <w:rFonts w:ascii="Times New Roman" w:hAnsi="Times New Roman" w:cs="Times New Roman"/>
                <w:bCs/>
                <w:sz w:val="24"/>
                <w:szCs w:val="24"/>
              </w:rPr>
              <w:t>Афанасьева Елена Владимировна</w:t>
            </w:r>
          </w:p>
        </w:tc>
        <w:tc>
          <w:tcPr>
            <w:tcW w:w="5776" w:type="dxa"/>
            <w:shd w:val="clear" w:color="auto" w:fill="auto"/>
          </w:tcPr>
          <w:p w:rsidR="001042F0" w:rsidRPr="006E4C58" w:rsidRDefault="001F681F" w:rsidP="00C94296">
            <w:pPr>
              <w:spacing w:after="0" w:line="240" w:lineRule="auto"/>
              <w:contextualSpacing/>
              <w:jc w:val="both"/>
              <w:rPr>
                <w:rFonts w:ascii="Times New Roman" w:hAnsi="Times New Roman" w:cs="Times New Roman"/>
                <w:bCs/>
                <w:sz w:val="24"/>
                <w:szCs w:val="24"/>
              </w:rPr>
            </w:pPr>
            <w:r w:rsidRPr="006E4C58">
              <w:rPr>
                <w:rFonts w:ascii="Times New Roman" w:hAnsi="Times New Roman" w:cs="Times New Roman"/>
                <w:bCs/>
                <w:sz w:val="24"/>
                <w:szCs w:val="24"/>
              </w:rPr>
              <w:t>–</w:t>
            </w:r>
            <w:r w:rsidR="001042F0" w:rsidRPr="006E4C58">
              <w:rPr>
                <w:rFonts w:ascii="Times New Roman" w:hAnsi="Times New Roman" w:cs="Times New Roman"/>
                <w:bCs/>
                <w:sz w:val="24"/>
                <w:szCs w:val="24"/>
              </w:rPr>
              <w:t xml:space="preserve"> </w:t>
            </w:r>
            <w:r w:rsidR="00DB0C70" w:rsidRPr="006E4C58">
              <w:rPr>
                <w:rFonts w:ascii="Times New Roman" w:hAnsi="Times New Roman" w:cs="Times New Roman"/>
                <w:bCs/>
                <w:sz w:val="24"/>
                <w:szCs w:val="24"/>
              </w:rPr>
              <w:t xml:space="preserve">заместитель руководителя администрации сельского поселения </w:t>
            </w:r>
            <w:proofErr w:type="spellStart"/>
            <w:r w:rsidR="00DB0C70" w:rsidRPr="006E4C58">
              <w:rPr>
                <w:rFonts w:ascii="Times New Roman" w:hAnsi="Times New Roman" w:cs="Times New Roman"/>
                <w:bCs/>
                <w:sz w:val="24"/>
                <w:szCs w:val="24"/>
              </w:rPr>
              <w:t>Шеметовское</w:t>
            </w:r>
            <w:proofErr w:type="spellEnd"/>
            <w:r w:rsidR="00DB0C70" w:rsidRPr="006E4C58">
              <w:rPr>
                <w:rFonts w:ascii="Times New Roman" w:hAnsi="Times New Roman" w:cs="Times New Roman"/>
                <w:bCs/>
                <w:sz w:val="24"/>
                <w:szCs w:val="24"/>
              </w:rPr>
              <w:t xml:space="preserve"> Сергиево-Посадского муниципального района</w:t>
            </w:r>
            <w:r w:rsidR="001042F0" w:rsidRPr="006E4C58">
              <w:rPr>
                <w:rFonts w:ascii="Times New Roman" w:hAnsi="Times New Roman" w:cs="Times New Roman"/>
                <w:bCs/>
                <w:sz w:val="24"/>
                <w:szCs w:val="24"/>
              </w:rPr>
              <w:t>;</w:t>
            </w:r>
          </w:p>
          <w:p w:rsidR="001042F0" w:rsidRPr="006E4C58" w:rsidRDefault="001042F0" w:rsidP="00C94296">
            <w:pPr>
              <w:spacing w:after="0" w:line="240" w:lineRule="auto"/>
              <w:contextualSpacing/>
              <w:jc w:val="both"/>
              <w:rPr>
                <w:rFonts w:ascii="Times New Roman" w:hAnsi="Times New Roman" w:cs="Times New Roman"/>
                <w:bCs/>
                <w:sz w:val="24"/>
                <w:szCs w:val="24"/>
              </w:rPr>
            </w:pPr>
          </w:p>
        </w:tc>
      </w:tr>
      <w:tr w:rsidR="001042F0" w:rsidRPr="006E4C58" w:rsidTr="00E35C51">
        <w:tc>
          <w:tcPr>
            <w:tcW w:w="3936" w:type="dxa"/>
            <w:shd w:val="clear" w:color="auto" w:fill="auto"/>
          </w:tcPr>
          <w:p w:rsidR="001042F0" w:rsidRPr="006E4C58" w:rsidRDefault="00DB0C70" w:rsidP="00C94296">
            <w:pPr>
              <w:spacing w:after="0" w:line="240" w:lineRule="auto"/>
              <w:contextualSpacing/>
              <w:rPr>
                <w:rFonts w:ascii="Times New Roman" w:hAnsi="Times New Roman" w:cs="Times New Roman"/>
                <w:bCs/>
                <w:sz w:val="24"/>
                <w:szCs w:val="24"/>
              </w:rPr>
            </w:pPr>
            <w:r w:rsidRPr="006E4C58">
              <w:rPr>
                <w:rFonts w:ascii="Times New Roman" w:hAnsi="Times New Roman" w:cs="Times New Roman"/>
                <w:bCs/>
                <w:sz w:val="24"/>
                <w:szCs w:val="24"/>
              </w:rPr>
              <w:t>Быковская Ирина Валентиновна</w:t>
            </w:r>
          </w:p>
        </w:tc>
        <w:tc>
          <w:tcPr>
            <w:tcW w:w="5776" w:type="dxa"/>
            <w:shd w:val="clear" w:color="auto" w:fill="auto"/>
          </w:tcPr>
          <w:p w:rsidR="001042F0" w:rsidRPr="006E4C58" w:rsidRDefault="001F681F" w:rsidP="00C94296">
            <w:pPr>
              <w:spacing w:after="0" w:line="240" w:lineRule="auto"/>
              <w:contextualSpacing/>
              <w:jc w:val="both"/>
              <w:rPr>
                <w:rFonts w:ascii="Times New Roman" w:hAnsi="Times New Roman" w:cs="Times New Roman"/>
                <w:bCs/>
                <w:sz w:val="24"/>
                <w:szCs w:val="24"/>
              </w:rPr>
            </w:pPr>
            <w:r w:rsidRPr="006E4C58">
              <w:rPr>
                <w:rFonts w:ascii="Times New Roman" w:hAnsi="Times New Roman" w:cs="Times New Roman"/>
                <w:bCs/>
                <w:sz w:val="24"/>
                <w:szCs w:val="24"/>
              </w:rPr>
              <w:t>–</w:t>
            </w:r>
            <w:r w:rsidR="001042F0" w:rsidRPr="006E4C58">
              <w:rPr>
                <w:rFonts w:ascii="Times New Roman" w:hAnsi="Times New Roman" w:cs="Times New Roman"/>
                <w:bCs/>
                <w:sz w:val="24"/>
                <w:szCs w:val="24"/>
              </w:rPr>
              <w:t xml:space="preserve"> </w:t>
            </w:r>
            <w:r w:rsidR="00DB0C70" w:rsidRPr="006E4C58">
              <w:rPr>
                <w:rFonts w:ascii="Times New Roman" w:hAnsi="Times New Roman" w:cs="Times New Roman"/>
                <w:bCs/>
                <w:sz w:val="24"/>
                <w:szCs w:val="24"/>
              </w:rPr>
              <w:t>начальник отдела по профилактике экстремизма, терроризма и защиты государственной тайны администрации Сергиево-Посадского муниципального района</w:t>
            </w:r>
            <w:r w:rsidR="001042F0" w:rsidRPr="006E4C58">
              <w:rPr>
                <w:rFonts w:ascii="Times New Roman" w:hAnsi="Times New Roman" w:cs="Times New Roman"/>
                <w:bCs/>
                <w:sz w:val="24"/>
                <w:szCs w:val="24"/>
              </w:rPr>
              <w:t>;</w:t>
            </w:r>
          </w:p>
          <w:p w:rsidR="001042F0" w:rsidRPr="006E4C58" w:rsidRDefault="001042F0" w:rsidP="00C94296">
            <w:pPr>
              <w:spacing w:after="0" w:line="240" w:lineRule="auto"/>
              <w:contextualSpacing/>
              <w:jc w:val="both"/>
              <w:rPr>
                <w:rFonts w:ascii="Times New Roman" w:hAnsi="Times New Roman" w:cs="Times New Roman"/>
                <w:bCs/>
                <w:sz w:val="24"/>
                <w:szCs w:val="24"/>
              </w:rPr>
            </w:pPr>
          </w:p>
        </w:tc>
      </w:tr>
      <w:tr w:rsidR="001042F0" w:rsidRPr="006E4C58" w:rsidTr="00E35C51">
        <w:tc>
          <w:tcPr>
            <w:tcW w:w="3936" w:type="dxa"/>
            <w:shd w:val="clear" w:color="auto" w:fill="auto"/>
          </w:tcPr>
          <w:p w:rsidR="001042F0" w:rsidRPr="006E4C58" w:rsidRDefault="00DB0C70" w:rsidP="00C94296">
            <w:pPr>
              <w:spacing w:after="0" w:line="240" w:lineRule="auto"/>
              <w:contextualSpacing/>
              <w:rPr>
                <w:rFonts w:ascii="Times New Roman" w:hAnsi="Times New Roman" w:cs="Times New Roman"/>
                <w:bCs/>
                <w:sz w:val="24"/>
                <w:szCs w:val="24"/>
              </w:rPr>
            </w:pPr>
            <w:r w:rsidRPr="006E4C58">
              <w:rPr>
                <w:rFonts w:ascii="Times New Roman" w:hAnsi="Times New Roman" w:cs="Times New Roman"/>
                <w:bCs/>
                <w:sz w:val="24"/>
                <w:szCs w:val="24"/>
              </w:rPr>
              <w:t xml:space="preserve">Глушкова Галина Валерьевна  </w:t>
            </w:r>
          </w:p>
        </w:tc>
        <w:tc>
          <w:tcPr>
            <w:tcW w:w="5776" w:type="dxa"/>
            <w:shd w:val="clear" w:color="auto" w:fill="auto"/>
          </w:tcPr>
          <w:p w:rsidR="001042F0" w:rsidRPr="006E4C58" w:rsidRDefault="001F681F" w:rsidP="00C94296">
            <w:pPr>
              <w:spacing w:after="0" w:line="240" w:lineRule="auto"/>
              <w:contextualSpacing/>
              <w:jc w:val="both"/>
              <w:rPr>
                <w:rFonts w:ascii="Times New Roman" w:hAnsi="Times New Roman" w:cs="Times New Roman"/>
                <w:bCs/>
                <w:sz w:val="24"/>
                <w:szCs w:val="24"/>
              </w:rPr>
            </w:pPr>
            <w:r w:rsidRPr="006E4C58">
              <w:rPr>
                <w:rFonts w:ascii="Times New Roman" w:hAnsi="Times New Roman" w:cs="Times New Roman"/>
                <w:bCs/>
                <w:sz w:val="24"/>
                <w:szCs w:val="24"/>
              </w:rPr>
              <w:t xml:space="preserve">– </w:t>
            </w:r>
            <w:r w:rsidR="00DB0C70" w:rsidRPr="006E4C58">
              <w:rPr>
                <w:rFonts w:ascii="Times New Roman" w:hAnsi="Times New Roman" w:cs="Times New Roman"/>
                <w:sz w:val="24"/>
                <w:szCs w:val="24"/>
              </w:rPr>
              <w:t>начальник отдела специализированного надзора за радиационной, химической безопасностью и условиями труда Межрегионального управления №21 ФМБА России</w:t>
            </w:r>
            <w:r w:rsidR="001042F0" w:rsidRPr="006E4C58">
              <w:rPr>
                <w:rFonts w:ascii="Times New Roman" w:hAnsi="Times New Roman" w:cs="Times New Roman"/>
                <w:bCs/>
                <w:sz w:val="24"/>
                <w:szCs w:val="24"/>
              </w:rPr>
              <w:t>;</w:t>
            </w:r>
          </w:p>
          <w:p w:rsidR="001042F0" w:rsidRPr="006E4C58" w:rsidRDefault="001042F0" w:rsidP="00C94296">
            <w:pPr>
              <w:spacing w:after="0" w:line="240" w:lineRule="auto"/>
              <w:contextualSpacing/>
              <w:jc w:val="both"/>
              <w:rPr>
                <w:rFonts w:ascii="Times New Roman" w:hAnsi="Times New Roman" w:cs="Times New Roman"/>
                <w:bCs/>
                <w:sz w:val="24"/>
                <w:szCs w:val="24"/>
              </w:rPr>
            </w:pPr>
          </w:p>
        </w:tc>
      </w:tr>
      <w:tr w:rsidR="001042F0" w:rsidRPr="006E4C58" w:rsidTr="00E35C51">
        <w:tc>
          <w:tcPr>
            <w:tcW w:w="3936" w:type="dxa"/>
            <w:shd w:val="clear" w:color="auto" w:fill="auto"/>
          </w:tcPr>
          <w:p w:rsidR="001042F0" w:rsidRPr="006E4C58" w:rsidRDefault="001042F0" w:rsidP="00C94296">
            <w:pPr>
              <w:spacing w:after="0" w:line="240" w:lineRule="auto"/>
              <w:contextualSpacing/>
              <w:rPr>
                <w:rFonts w:ascii="Times New Roman" w:hAnsi="Times New Roman" w:cs="Times New Roman"/>
                <w:bCs/>
                <w:sz w:val="24"/>
                <w:szCs w:val="24"/>
              </w:rPr>
            </w:pPr>
            <w:r w:rsidRPr="006E4C58">
              <w:rPr>
                <w:rFonts w:ascii="Times New Roman" w:hAnsi="Times New Roman" w:cs="Times New Roman"/>
                <w:bCs/>
                <w:sz w:val="24"/>
                <w:szCs w:val="24"/>
              </w:rPr>
              <w:lastRenderedPageBreak/>
              <w:t>Калентьева Марина Евгеньевна</w:t>
            </w:r>
          </w:p>
        </w:tc>
        <w:tc>
          <w:tcPr>
            <w:tcW w:w="5776" w:type="dxa"/>
            <w:shd w:val="clear" w:color="auto" w:fill="auto"/>
          </w:tcPr>
          <w:p w:rsidR="001042F0" w:rsidRPr="006E4C58" w:rsidRDefault="00DB0C70" w:rsidP="00C94296">
            <w:pPr>
              <w:spacing w:after="0" w:line="240" w:lineRule="auto"/>
              <w:contextualSpacing/>
              <w:jc w:val="both"/>
              <w:rPr>
                <w:rFonts w:ascii="Times New Roman" w:hAnsi="Times New Roman" w:cs="Times New Roman"/>
                <w:bCs/>
                <w:sz w:val="24"/>
                <w:szCs w:val="24"/>
              </w:rPr>
            </w:pPr>
            <w:r w:rsidRPr="006E4C58">
              <w:rPr>
                <w:rFonts w:ascii="Times New Roman" w:hAnsi="Times New Roman" w:cs="Times New Roman"/>
                <w:bCs/>
                <w:sz w:val="24"/>
                <w:szCs w:val="24"/>
              </w:rPr>
              <w:t xml:space="preserve"> </w:t>
            </w:r>
            <w:r w:rsidR="00C42084" w:rsidRPr="006E4C58">
              <w:rPr>
                <w:rFonts w:ascii="Times New Roman" w:hAnsi="Times New Roman" w:cs="Times New Roman"/>
                <w:bCs/>
                <w:sz w:val="24"/>
                <w:szCs w:val="24"/>
              </w:rPr>
              <w:t xml:space="preserve">– </w:t>
            </w:r>
            <w:r w:rsidR="001042F0" w:rsidRPr="006E4C58">
              <w:rPr>
                <w:rFonts w:ascii="Times New Roman" w:hAnsi="Times New Roman" w:cs="Times New Roman"/>
                <w:bCs/>
                <w:sz w:val="24"/>
                <w:szCs w:val="24"/>
              </w:rPr>
              <w:t>старший эксперт отдела экологии управления сельского хозяйства и экологии администрации муниципального района;</w:t>
            </w:r>
          </w:p>
          <w:p w:rsidR="001042F0" w:rsidRPr="006E4C58" w:rsidRDefault="001042F0" w:rsidP="00C94296">
            <w:pPr>
              <w:spacing w:after="0" w:line="240" w:lineRule="auto"/>
              <w:contextualSpacing/>
              <w:jc w:val="both"/>
              <w:rPr>
                <w:rFonts w:ascii="Times New Roman" w:hAnsi="Times New Roman" w:cs="Times New Roman"/>
                <w:bCs/>
                <w:sz w:val="24"/>
                <w:szCs w:val="24"/>
              </w:rPr>
            </w:pPr>
          </w:p>
        </w:tc>
      </w:tr>
      <w:tr w:rsidR="001042F0" w:rsidRPr="006E4C58" w:rsidTr="00E35C51">
        <w:tc>
          <w:tcPr>
            <w:tcW w:w="3936" w:type="dxa"/>
            <w:shd w:val="clear" w:color="auto" w:fill="auto"/>
          </w:tcPr>
          <w:p w:rsidR="001042F0" w:rsidRPr="006E4C58" w:rsidRDefault="00DB0C70" w:rsidP="00C94296">
            <w:pPr>
              <w:spacing w:after="0" w:line="240" w:lineRule="auto"/>
              <w:contextualSpacing/>
              <w:rPr>
                <w:rFonts w:ascii="Times New Roman" w:hAnsi="Times New Roman" w:cs="Times New Roman"/>
                <w:bCs/>
                <w:sz w:val="24"/>
                <w:szCs w:val="24"/>
              </w:rPr>
            </w:pPr>
            <w:r w:rsidRPr="006E4C58">
              <w:rPr>
                <w:rFonts w:ascii="Times New Roman" w:hAnsi="Times New Roman" w:cs="Times New Roman"/>
                <w:bCs/>
                <w:sz w:val="24"/>
                <w:szCs w:val="24"/>
              </w:rPr>
              <w:t>Крайнев Евгений Александрович</w:t>
            </w:r>
          </w:p>
        </w:tc>
        <w:tc>
          <w:tcPr>
            <w:tcW w:w="5776" w:type="dxa"/>
            <w:shd w:val="clear" w:color="auto" w:fill="auto"/>
          </w:tcPr>
          <w:p w:rsidR="001042F0" w:rsidRPr="006E4C58" w:rsidRDefault="00C42084" w:rsidP="00C94296">
            <w:pPr>
              <w:spacing w:after="0" w:line="240" w:lineRule="auto"/>
              <w:contextualSpacing/>
              <w:jc w:val="both"/>
              <w:rPr>
                <w:rFonts w:ascii="Times New Roman" w:hAnsi="Times New Roman" w:cs="Times New Roman"/>
                <w:bCs/>
                <w:sz w:val="24"/>
                <w:szCs w:val="24"/>
              </w:rPr>
            </w:pPr>
            <w:r w:rsidRPr="006E4C58">
              <w:rPr>
                <w:rFonts w:ascii="Times New Roman" w:hAnsi="Times New Roman" w:cs="Times New Roman"/>
                <w:bCs/>
                <w:sz w:val="24"/>
                <w:szCs w:val="24"/>
              </w:rPr>
              <w:t>– г</w:t>
            </w:r>
            <w:r w:rsidR="00DB0C70" w:rsidRPr="006E4C58">
              <w:rPr>
                <w:rFonts w:ascii="Times New Roman" w:hAnsi="Times New Roman" w:cs="Times New Roman"/>
                <w:bCs/>
                <w:sz w:val="24"/>
                <w:szCs w:val="24"/>
              </w:rPr>
              <w:t>лавный инженер ФГУП «РАДОН»</w:t>
            </w:r>
            <w:r w:rsidR="001042F0" w:rsidRPr="006E4C58">
              <w:rPr>
                <w:rFonts w:ascii="Times New Roman" w:hAnsi="Times New Roman" w:cs="Times New Roman"/>
                <w:bCs/>
                <w:sz w:val="24"/>
                <w:szCs w:val="24"/>
              </w:rPr>
              <w:t>;</w:t>
            </w:r>
          </w:p>
          <w:p w:rsidR="001042F0" w:rsidRPr="006E4C58" w:rsidRDefault="001042F0" w:rsidP="00C94296">
            <w:pPr>
              <w:spacing w:after="0" w:line="240" w:lineRule="auto"/>
              <w:contextualSpacing/>
              <w:jc w:val="both"/>
              <w:rPr>
                <w:rFonts w:ascii="Times New Roman" w:hAnsi="Times New Roman" w:cs="Times New Roman"/>
                <w:bCs/>
                <w:sz w:val="24"/>
                <w:szCs w:val="24"/>
              </w:rPr>
            </w:pPr>
          </w:p>
        </w:tc>
      </w:tr>
      <w:tr w:rsidR="001042F0" w:rsidRPr="006E4C58" w:rsidTr="00E35C51">
        <w:tc>
          <w:tcPr>
            <w:tcW w:w="3936" w:type="dxa"/>
            <w:shd w:val="clear" w:color="auto" w:fill="auto"/>
          </w:tcPr>
          <w:p w:rsidR="001042F0" w:rsidRPr="006E4C58" w:rsidRDefault="001042F0" w:rsidP="00C94296">
            <w:pPr>
              <w:spacing w:after="0" w:line="240" w:lineRule="auto"/>
              <w:contextualSpacing/>
              <w:rPr>
                <w:rFonts w:ascii="Times New Roman" w:hAnsi="Times New Roman" w:cs="Times New Roman"/>
                <w:bCs/>
                <w:sz w:val="24"/>
                <w:szCs w:val="24"/>
              </w:rPr>
            </w:pPr>
          </w:p>
        </w:tc>
        <w:tc>
          <w:tcPr>
            <w:tcW w:w="5776" w:type="dxa"/>
            <w:shd w:val="clear" w:color="auto" w:fill="auto"/>
          </w:tcPr>
          <w:p w:rsidR="001042F0" w:rsidRPr="006E4C58" w:rsidRDefault="001042F0" w:rsidP="00C94296">
            <w:pPr>
              <w:spacing w:after="0" w:line="240" w:lineRule="auto"/>
              <w:contextualSpacing/>
              <w:jc w:val="both"/>
              <w:rPr>
                <w:rFonts w:ascii="Times New Roman" w:hAnsi="Times New Roman" w:cs="Times New Roman"/>
                <w:bCs/>
                <w:sz w:val="24"/>
                <w:szCs w:val="24"/>
              </w:rPr>
            </w:pPr>
          </w:p>
        </w:tc>
      </w:tr>
      <w:tr w:rsidR="001042F0" w:rsidRPr="006E4C58" w:rsidTr="00E35C51">
        <w:tc>
          <w:tcPr>
            <w:tcW w:w="3936" w:type="dxa"/>
            <w:shd w:val="clear" w:color="auto" w:fill="auto"/>
          </w:tcPr>
          <w:p w:rsidR="001042F0" w:rsidRPr="006E4C58" w:rsidRDefault="001042F0" w:rsidP="00C94296">
            <w:pPr>
              <w:spacing w:after="0" w:line="240" w:lineRule="auto"/>
              <w:contextualSpacing/>
              <w:rPr>
                <w:rFonts w:ascii="Times New Roman" w:hAnsi="Times New Roman" w:cs="Times New Roman"/>
                <w:bCs/>
                <w:sz w:val="24"/>
                <w:szCs w:val="24"/>
              </w:rPr>
            </w:pPr>
            <w:r w:rsidRPr="006E4C58">
              <w:rPr>
                <w:rFonts w:ascii="Times New Roman" w:hAnsi="Times New Roman" w:cs="Times New Roman"/>
                <w:bCs/>
                <w:sz w:val="24"/>
                <w:szCs w:val="24"/>
              </w:rPr>
              <w:t>Натальин Алексей Александрович</w:t>
            </w:r>
          </w:p>
        </w:tc>
        <w:tc>
          <w:tcPr>
            <w:tcW w:w="5776" w:type="dxa"/>
            <w:shd w:val="clear" w:color="auto" w:fill="auto"/>
          </w:tcPr>
          <w:p w:rsidR="001042F0" w:rsidRPr="006E4C58" w:rsidRDefault="001042F0" w:rsidP="00C94296">
            <w:pPr>
              <w:spacing w:after="0" w:line="240" w:lineRule="auto"/>
              <w:contextualSpacing/>
              <w:jc w:val="both"/>
              <w:rPr>
                <w:rFonts w:ascii="Times New Roman" w:hAnsi="Times New Roman" w:cs="Times New Roman"/>
                <w:bCs/>
                <w:sz w:val="24"/>
                <w:szCs w:val="24"/>
              </w:rPr>
            </w:pPr>
            <w:r w:rsidRPr="006E4C58">
              <w:rPr>
                <w:rFonts w:ascii="Times New Roman" w:hAnsi="Times New Roman" w:cs="Times New Roman"/>
                <w:bCs/>
                <w:sz w:val="24"/>
                <w:szCs w:val="24"/>
              </w:rPr>
              <w:t xml:space="preserve"> </w:t>
            </w:r>
            <w:r w:rsidR="00C42084" w:rsidRPr="006E4C58">
              <w:rPr>
                <w:rFonts w:ascii="Times New Roman" w:hAnsi="Times New Roman" w:cs="Times New Roman"/>
                <w:bCs/>
                <w:sz w:val="24"/>
                <w:szCs w:val="24"/>
              </w:rPr>
              <w:t xml:space="preserve">– </w:t>
            </w:r>
            <w:r w:rsidRPr="006E4C58">
              <w:rPr>
                <w:rFonts w:ascii="Times New Roman" w:hAnsi="Times New Roman" w:cs="Times New Roman"/>
                <w:bCs/>
                <w:sz w:val="24"/>
                <w:szCs w:val="24"/>
              </w:rPr>
              <w:t>начальник отдела по связям с общественностью ФГУП «РАДОН».</w:t>
            </w:r>
          </w:p>
          <w:p w:rsidR="00C94296" w:rsidRPr="006E4C58" w:rsidRDefault="00C94296" w:rsidP="00C94296">
            <w:pPr>
              <w:spacing w:after="0" w:line="240" w:lineRule="auto"/>
              <w:contextualSpacing/>
              <w:jc w:val="both"/>
              <w:rPr>
                <w:rFonts w:ascii="Times New Roman" w:hAnsi="Times New Roman" w:cs="Times New Roman"/>
                <w:bCs/>
                <w:sz w:val="24"/>
                <w:szCs w:val="24"/>
              </w:rPr>
            </w:pPr>
          </w:p>
        </w:tc>
      </w:tr>
    </w:tbl>
    <w:p w:rsidR="001042F0" w:rsidRPr="006E4C58" w:rsidRDefault="00DB0C70" w:rsidP="00C94296">
      <w:pPr>
        <w:spacing w:after="0" w:line="240" w:lineRule="auto"/>
        <w:ind w:firstLine="708"/>
        <w:contextualSpacing/>
        <w:jc w:val="both"/>
        <w:rPr>
          <w:rFonts w:ascii="Times New Roman" w:hAnsi="Times New Roman" w:cs="Times New Roman"/>
          <w:sz w:val="24"/>
          <w:szCs w:val="24"/>
        </w:rPr>
      </w:pPr>
      <w:r w:rsidRPr="006E4C58">
        <w:rPr>
          <w:rFonts w:ascii="Times New Roman" w:hAnsi="Times New Roman" w:cs="Times New Roman"/>
          <w:sz w:val="24"/>
          <w:szCs w:val="24"/>
        </w:rPr>
        <w:t xml:space="preserve">В общественных обсуждениях приняли участие представители администрации Сергиево-Посадского муниципального района, </w:t>
      </w:r>
      <w:r w:rsidR="00384047" w:rsidRPr="006E4C58">
        <w:rPr>
          <w:rFonts w:ascii="Times New Roman" w:hAnsi="Times New Roman" w:cs="Times New Roman"/>
          <w:sz w:val="24"/>
          <w:szCs w:val="24"/>
        </w:rPr>
        <w:t>представители Общественной палаты Сергиево-Посадского муниципального района,</w:t>
      </w:r>
      <w:r w:rsidRPr="006E4C58">
        <w:rPr>
          <w:rFonts w:ascii="Times New Roman" w:hAnsi="Times New Roman" w:cs="Times New Roman"/>
          <w:sz w:val="24"/>
          <w:szCs w:val="24"/>
        </w:rPr>
        <w:t xml:space="preserve"> а также жители близлежащих населенных пунктов</w:t>
      </w:r>
      <w:r w:rsidR="00384047" w:rsidRPr="006E4C58">
        <w:rPr>
          <w:rFonts w:ascii="Times New Roman" w:hAnsi="Times New Roman" w:cs="Times New Roman"/>
          <w:sz w:val="24"/>
          <w:szCs w:val="24"/>
        </w:rPr>
        <w:t>.</w:t>
      </w:r>
    </w:p>
    <w:p w:rsidR="00DB0C70" w:rsidRPr="006E4C58" w:rsidRDefault="00DB0C70" w:rsidP="00C94296">
      <w:pPr>
        <w:spacing w:after="0" w:line="240" w:lineRule="auto"/>
        <w:contextualSpacing/>
        <w:jc w:val="both"/>
        <w:rPr>
          <w:rFonts w:ascii="Times New Roman" w:eastAsia="Times New Roman" w:hAnsi="Times New Roman" w:cs="Times New Roman"/>
          <w:sz w:val="24"/>
          <w:szCs w:val="24"/>
          <w:lang w:eastAsia="ru-RU"/>
        </w:rPr>
      </w:pPr>
    </w:p>
    <w:p w:rsidR="00DA4A71" w:rsidRPr="006E4C58" w:rsidRDefault="00DA4A71" w:rsidP="00C94296">
      <w:pPr>
        <w:spacing w:after="0" w:line="240" w:lineRule="auto"/>
        <w:contextualSpacing/>
        <w:jc w:val="both"/>
        <w:rPr>
          <w:rFonts w:ascii="Times New Roman" w:hAnsi="Times New Roman" w:cs="Times New Roman"/>
          <w:b/>
          <w:sz w:val="24"/>
          <w:szCs w:val="24"/>
        </w:rPr>
      </w:pPr>
      <w:r w:rsidRPr="006E4C58">
        <w:rPr>
          <w:rFonts w:ascii="Times New Roman" w:hAnsi="Times New Roman" w:cs="Times New Roman"/>
          <w:b/>
          <w:sz w:val="24"/>
          <w:szCs w:val="24"/>
        </w:rPr>
        <w:t>СЛУШАЛИ:</w:t>
      </w:r>
    </w:p>
    <w:p w:rsidR="00DA4A71" w:rsidRPr="006E4C58" w:rsidRDefault="00DA4A71" w:rsidP="00C94296">
      <w:pPr>
        <w:spacing w:after="0" w:line="240" w:lineRule="auto"/>
        <w:contextualSpacing/>
        <w:jc w:val="both"/>
        <w:rPr>
          <w:rFonts w:ascii="Times New Roman" w:hAnsi="Times New Roman" w:cs="Times New Roman"/>
          <w:b/>
          <w:sz w:val="24"/>
          <w:szCs w:val="24"/>
        </w:rPr>
      </w:pPr>
    </w:p>
    <w:p w:rsidR="00DB0C70" w:rsidRPr="006E4C58" w:rsidRDefault="00DB0C70" w:rsidP="00C94296">
      <w:pPr>
        <w:spacing w:after="0" w:line="240" w:lineRule="auto"/>
        <w:ind w:firstLine="708"/>
        <w:contextualSpacing/>
        <w:jc w:val="both"/>
        <w:rPr>
          <w:rFonts w:ascii="Times New Roman" w:hAnsi="Times New Roman" w:cs="Times New Roman"/>
          <w:sz w:val="24"/>
          <w:szCs w:val="24"/>
        </w:rPr>
      </w:pPr>
      <w:r w:rsidRPr="006E4C58">
        <w:rPr>
          <w:rFonts w:ascii="Times New Roman" w:hAnsi="Times New Roman" w:cs="Times New Roman"/>
          <w:b/>
          <w:sz w:val="24"/>
          <w:szCs w:val="24"/>
        </w:rPr>
        <w:t>Королеву Ольгу Валентиновну</w:t>
      </w:r>
      <w:r w:rsidRPr="006E4C58">
        <w:rPr>
          <w:rFonts w:ascii="Times New Roman" w:hAnsi="Times New Roman" w:cs="Times New Roman"/>
          <w:sz w:val="24"/>
          <w:szCs w:val="24"/>
        </w:rPr>
        <w:t>, председателя комиссии по проведению общественных обсуждений</w:t>
      </w:r>
      <w:r w:rsidR="00C42084" w:rsidRPr="006E4C58">
        <w:rPr>
          <w:rFonts w:ascii="Times New Roman" w:hAnsi="Times New Roman" w:cs="Times New Roman"/>
          <w:sz w:val="24"/>
          <w:szCs w:val="24"/>
        </w:rPr>
        <w:t>.</w:t>
      </w:r>
    </w:p>
    <w:p w:rsidR="00C94296" w:rsidRPr="006E4C58" w:rsidRDefault="00C94296" w:rsidP="00C94296">
      <w:pPr>
        <w:spacing w:after="0" w:line="240" w:lineRule="auto"/>
        <w:ind w:firstLine="708"/>
        <w:contextualSpacing/>
        <w:jc w:val="both"/>
        <w:rPr>
          <w:rFonts w:ascii="Times New Roman" w:hAnsi="Times New Roman" w:cs="Times New Roman"/>
          <w:sz w:val="24"/>
          <w:szCs w:val="24"/>
        </w:rPr>
      </w:pPr>
    </w:p>
    <w:p w:rsidR="00DA4A71" w:rsidRPr="006E4C58" w:rsidRDefault="00DA4A71" w:rsidP="00C94296">
      <w:pPr>
        <w:spacing w:after="0" w:line="240" w:lineRule="auto"/>
        <w:ind w:firstLine="708"/>
        <w:contextualSpacing/>
        <w:jc w:val="both"/>
        <w:rPr>
          <w:rFonts w:ascii="Times New Roman" w:hAnsi="Times New Roman" w:cs="Times New Roman"/>
          <w:sz w:val="24"/>
          <w:szCs w:val="24"/>
        </w:rPr>
      </w:pPr>
      <w:r w:rsidRPr="006E4C58">
        <w:rPr>
          <w:rFonts w:ascii="Times New Roman" w:hAnsi="Times New Roman" w:cs="Times New Roman"/>
          <w:sz w:val="24"/>
          <w:szCs w:val="24"/>
        </w:rPr>
        <w:t xml:space="preserve">Открыла общественные слушания. Огласила тему общественных слушаний, представила инициаторов их проведения. Представила президиум общественных слушаний. </w:t>
      </w:r>
    </w:p>
    <w:p w:rsidR="00DA4A71" w:rsidRPr="006E4C58" w:rsidRDefault="00DA4A71" w:rsidP="00C94296">
      <w:pPr>
        <w:spacing w:after="0" w:line="240" w:lineRule="auto"/>
        <w:contextualSpacing/>
        <w:jc w:val="both"/>
        <w:rPr>
          <w:rFonts w:ascii="Times New Roman" w:hAnsi="Times New Roman" w:cs="Times New Roman"/>
          <w:sz w:val="24"/>
          <w:szCs w:val="24"/>
        </w:rPr>
      </w:pPr>
      <w:r w:rsidRPr="006E4C58">
        <w:rPr>
          <w:rFonts w:ascii="Times New Roman" w:hAnsi="Times New Roman" w:cs="Times New Roman"/>
          <w:sz w:val="24"/>
          <w:szCs w:val="24"/>
        </w:rPr>
        <w:tab/>
        <w:t>Довела до сведения участников общественных слушаний Регламент общественных слушаний:</w:t>
      </w:r>
    </w:p>
    <w:p w:rsidR="00DA4A71" w:rsidRPr="006E4C58" w:rsidRDefault="00DA4A71" w:rsidP="00C94296">
      <w:pPr>
        <w:spacing w:after="0" w:line="240" w:lineRule="auto"/>
        <w:contextualSpacing/>
        <w:jc w:val="both"/>
        <w:rPr>
          <w:rFonts w:ascii="Times New Roman" w:hAnsi="Times New Roman" w:cs="Times New Roman"/>
          <w:sz w:val="24"/>
          <w:szCs w:val="24"/>
        </w:rPr>
      </w:pPr>
      <w:r w:rsidRPr="006E4C58">
        <w:rPr>
          <w:rFonts w:ascii="Times New Roman" w:hAnsi="Times New Roman" w:cs="Times New Roman"/>
          <w:sz w:val="24"/>
          <w:szCs w:val="24"/>
        </w:rPr>
        <w:tab/>
      </w:r>
      <w:r w:rsidR="00C42084" w:rsidRPr="006E4C58">
        <w:rPr>
          <w:rFonts w:ascii="Times New Roman" w:hAnsi="Times New Roman" w:cs="Times New Roman"/>
          <w:bCs/>
          <w:sz w:val="24"/>
          <w:szCs w:val="24"/>
        </w:rPr>
        <w:t>– п</w:t>
      </w:r>
      <w:r w:rsidRPr="006E4C58">
        <w:rPr>
          <w:rFonts w:ascii="Times New Roman" w:hAnsi="Times New Roman" w:cs="Times New Roman"/>
          <w:sz w:val="24"/>
          <w:szCs w:val="24"/>
        </w:rPr>
        <w:t>родолжительность выступления основных докладчиков – не</w:t>
      </w:r>
      <w:r w:rsidR="00C42084" w:rsidRPr="006E4C58">
        <w:rPr>
          <w:rFonts w:ascii="Times New Roman" w:hAnsi="Times New Roman" w:cs="Times New Roman"/>
          <w:sz w:val="24"/>
          <w:szCs w:val="24"/>
        </w:rPr>
        <w:t xml:space="preserve"> более 20 минут;</w:t>
      </w:r>
    </w:p>
    <w:p w:rsidR="00DA4A71" w:rsidRPr="006E4C58" w:rsidRDefault="00DA4A71" w:rsidP="00C94296">
      <w:pPr>
        <w:spacing w:after="0" w:line="240" w:lineRule="auto"/>
        <w:contextualSpacing/>
        <w:jc w:val="both"/>
        <w:rPr>
          <w:rFonts w:ascii="Times New Roman" w:hAnsi="Times New Roman" w:cs="Times New Roman"/>
          <w:sz w:val="24"/>
          <w:szCs w:val="24"/>
        </w:rPr>
      </w:pPr>
      <w:r w:rsidRPr="006E4C58">
        <w:rPr>
          <w:rFonts w:ascii="Times New Roman" w:hAnsi="Times New Roman" w:cs="Times New Roman"/>
          <w:sz w:val="24"/>
          <w:szCs w:val="24"/>
        </w:rPr>
        <w:tab/>
      </w:r>
      <w:r w:rsidR="00C42084" w:rsidRPr="006E4C58">
        <w:rPr>
          <w:rFonts w:ascii="Times New Roman" w:hAnsi="Times New Roman" w:cs="Times New Roman"/>
          <w:bCs/>
          <w:sz w:val="24"/>
          <w:szCs w:val="24"/>
        </w:rPr>
        <w:t>– п</w:t>
      </w:r>
      <w:r w:rsidRPr="006E4C58">
        <w:rPr>
          <w:rFonts w:ascii="Times New Roman" w:hAnsi="Times New Roman" w:cs="Times New Roman"/>
          <w:sz w:val="24"/>
          <w:szCs w:val="24"/>
        </w:rPr>
        <w:t>родолжительность выступлений участников, пожелавших выступить по теме общественных слушаний, – не более 5 минут</w:t>
      </w:r>
      <w:r w:rsidR="00C42084" w:rsidRPr="006E4C58">
        <w:rPr>
          <w:rFonts w:ascii="Times New Roman" w:hAnsi="Times New Roman" w:cs="Times New Roman"/>
          <w:sz w:val="24"/>
          <w:szCs w:val="24"/>
        </w:rPr>
        <w:t>;</w:t>
      </w:r>
      <w:r w:rsidRPr="006E4C58">
        <w:rPr>
          <w:rFonts w:ascii="Times New Roman" w:hAnsi="Times New Roman" w:cs="Times New Roman"/>
          <w:sz w:val="24"/>
          <w:szCs w:val="24"/>
        </w:rPr>
        <w:t xml:space="preserve"> </w:t>
      </w:r>
    </w:p>
    <w:p w:rsidR="00DA4A71" w:rsidRPr="006E4C58" w:rsidRDefault="00DA4A71" w:rsidP="00C94296">
      <w:pPr>
        <w:spacing w:after="0" w:line="240" w:lineRule="auto"/>
        <w:contextualSpacing/>
        <w:jc w:val="both"/>
        <w:rPr>
          <w:rFonts w:ascii="Times New Roman" w:hAnsi="Times New Roman" w:cs="Times New Roman"/>
          <w:sz w:val="24"/>
          <w:szCs w:val="24"/>
        </w:rPr>
      </w:pPr>
      <w:r w:rsidRPr="006E4C58">
        <w:rPr>
          <w:rFonts w:ascii="Times New Roman" w:hAnsi="Times New Roman" w:cs="Times New Roman"/>
          <w:sz w:val="24"/>
          <w:szCs w:val="24"/>
        </w:rPr>
        <w:tab/>
      </w:r>
      <w:r w:rsidR="00C42084" w:rsidRPr="006E4C58">
        <w:rPr>
          <w:rFonts w:ascii="Times New Roman" w:hAnsi="Times New Roman" w:cs="Times New Roman"/>
          <w:bCs/>
          <w:sz w:val="24"/>
          <w:szCs w:val="24"/>
        </w:rPr>
        <w:t>– п</w:t>
      </w:r>
      <w:r w:rsidRPr="006E4C58">
        <w:rPr>
          <w:rFonts w:ascii="Times New Roman" w:hAnsi="Times New Roman" w:cs="Times New Roman"/>
          <w:sz w:val="24"/>
          <w:szCs w:val="24"/>
        </w:rPr>
        <w:t>родолжительность ответов на поступившие вопросы не ограничена.</w:t>
      </w:r>
    </w:p>
    <w:p w:rsidR="00DA4A71" w:rsidRPr="006E4C58" w:rsidRDefault="00DA4A71" w:rsidP="005961ED">
      <w:pPr>
        <w:spacing w:after="0" w:line="240" w:lineRule="auto"/>
        <w:contextualSpacing/>
        <w:jc w:val="both"/>
        <w:rPr>
          <w:rFonts w:ascii="Times New Roman" w:hAnsi="Times New Roman" w:cs="Times New Roman"/>
          <w:sz w:val="24"/>
          <w:szCs w:val="24"/>
        </w:rPr>
      </w:pPr>
      <w:r w:rsidRPr="006E4C58">
        <w:rPr>
          <w:rFonts w:ascii="Times New Roman" w:hAnsi="Times New Roman" w:cs="Times New Roman"/>
          <w:sz w:val="24"/>
          <w:szCs w:val="24"/>
        </w:rPr>
        <w:tab/>
        <w:t>Сообщила, что участники общественных слушаний могут выступить по теме общественных слушаний после выступлений докладчиков по предварительной письменной заявке. Для выступления необходимо подать письменную заявку на бланке регистрационной карты участника, полученном при регистрации, указав свои фамилию и инициалы, организацию (для представителей организаций), тему выступления. Этот заполненный бланк передаётся секретарю общественных слушаний.</w:t>
      </w:r>
    </w:p>
    <w:p w:rsidR="00DA4A71" w:rsidRPr="006E4C58" w:rsidRDefault="00DA4A71" w:rsidP="00C94296">
      <w:pPr>
        <w:spacing w:after="0" w:line="240" w:lineRule="auto"/>
        <w:contextualSpacing/>
        <w:jc w:val="both"/>
        <w:rPr>
          <w:rFonts w:ascii="Times New Roman" w:hAnsi="Times New Roman" w:cs="Times New Roman"/>
          <w:sz w:val="24"/>
          <w:szCs w:val="24"/>
        </w:rPr>
      </w:pPr>
      <w:r w:rsidRPr="006E4C58">
        <w:rPr>
          <w:rFonts w:ascii="Times New Roman" w:hAnsi="Times New Roman" w:cs="Times New Roman"/>
          <w:sz w:val="24"/>
          <w:szCs w:val="24"/>
        </w:rPr>
        <w:tab/>
        <w:t>Вопросы по теме общественных слушаний также формулируются в письменном виде на бланке регистрационной карты участника и передаются секретарю общественных слушаний. Количество вопросов не ограничено.</w:t>
      </w:r>
    </w:p>
    <w:p w:rsidR="00DA4A71" w:rsidRPr="006E4C58" w:rsidRDefault="00DA4A71" w:rsidP="005961ED">
      <w:pPr>
        <w:spacing w:after="0" w:line="240" w:lineRule="auto"/>
        <w:contextualSpacing/>
        <w:jc w:val="both"/>
        <w:rPr>
          <w:rFonts w:ascii="Times New Roman" w:hAnsi="Times New Roman" w:cs="Times New Roman"/>
          <w:sz w:val="24"/>
          <w:szCs w:val="24"/>
        </w:rPr>
      </w:pPr>
      <w:r w:rsidRPr="006E4C58">
        <w:rPr>
          <w:rFonts w:ascii="Times New Roman" w:hAnsi="Times New Roman" w:cs="Times New Roman"/>
          <w:sz w:val="24"/>
          <w:szCs w:val="24"/>
        </w:rPr>
        <w:tab/>
        <w:t>Сообщила, что на общественных слушаниях  в соответствии с повесткой выступят:</w:t>
      </w:r>
    </w:p>
    <w:p w:rsidR="00DA4A71" w:rsidRPr="006E4C58" w:rsidRDefault="00DA4A71" w:rsidP="00C94296">
      <w:pPr>
        <w:numPr>
          <w:ilvl w:val="0"/>
          <w:numId w:val="5"/>
        </w:numPr>
        <w:spacing w:after="0" w:line="240" w:lineRule="auto"/>
        <w:ind w:left="0"/>
        <w:contextualSpacing/>
        <w:jc w:val="both"/>
        <w:rPr>
          <w:rFonts w:ascii="Times New Roman" w:hAnsi="Times New Roman" w:cs="Times New Roman"/>
          <w:sz w:val="24"/>
          <w:szCs w:val="24"/>
        </w:rPr>
      </w:pPr>
      <w:r w:rsidRPr="006E4C58">
        <w:rPr>
          <w:rFonts w:ascii="Times New Roman" w:hAnsi="Times New Roman" w:cs="Times New Roman"/>
          <w:sz w:val="24"/>
          <w:szCs w:val="24"/>
        </w:rPr>
        <w:t>Лащенов Сергей Михайлович – эксперт отдела технической подготовки производства ФГУП «РАДОН» с докладом «Деятельность ФГУП «РАДОН» по эксплуатации пункта хранения радиоактивных отходов»</w:t>
      </w:r>
      <w:r w:rsidR="00C42084" w:rsidRPr="006E4C58">
        <w:rPr>
          <w:rFonts w:ascii="Times New Roman" w:hAnsi="Times New Roman" w:cs="Times New Roman"/>
          <w:sz w:val="24"/>
          <w:szCs w:val="24"/>
        </w:rPr>
        <w:t>.</w:t>
      </w:r>
    </w:p>
    <w:p w:rsidR="00DA4A71" w:rsidRPr="006E4C58" w:rsidRDefault="00DA4A71" w:rsidP="00C94296">
      <w:pPr>
        <w:numPr>
          <w:ilvl w:val="0"/>
          <w:numId w:val="5"/>
        </w:numPr>
        <w:spacing w:after="0" w:line="240" w:lineRule="auto"/>
        <w:ind w:left="0"/>
        <w:contextualSpacing/>
        <w:jc w:val="both"/>
        <w:rPr>
          <w:rFonts w:ascii="Times New Roman" w:hAnsi="Times New Roman" w:cs="Times New Roman"/>
          <w:sz w:val="24"/>
          <w:szCs w:val="24"/>
        </w:rPr>
      </w:pPr>
      <w:r w:rsidRPr="006E4C58">
        <w:rPr>
          <w:rFonts w:ascii="Times New Roman" w:hAnsi="Times New Roman" w:cs="Times New Roman"/>
          <w:sz w:val="24"/>
          <w:szCs w:val="24"/>
        </w:rPr>
        <w:t xml:space="preserve">Покровская Дарья Игоревна – руководитель </w:t>
      </w:r>
      <w:proofErr w:type="gramStart"/>
      <w:r w:rsidRPr="006E4C58">
        <w:rPr>
          <w:rFonts w:ascii="Times New Roman" w:hAnsi="Times New Roman" w:cs="Times New Roman"/>
          <w:sz w:val="24"/>
          <w:szCs w:val="24"/>
        </w:rPr>
        <w:t>отдел</w:t>
      </w:r>
      <w:r w:rsidR="006333FA" w:rsidRPr="006E4C58">
        <w:rPr>
          <w:rFonts w:ascii="Times New Roman" w:hAnsi="Times New Roman" w:cs="Times New Roman"/>
          <w:sz w:val="24"/>
          <w:szCs w:val="24"/>
        </w:rPr>
        <w:t>а охраны окружающей среды Научно-исследовательского института проблем экологии</w:t>
      </w:r>
      <w:proofErr w:type="gramEnd"/>
      <w:r w:rsidR="006333FA" w:rsidRPr="006E4C58">
        <w:rPr>
          <w:rFonts w:ascii="Times New Roman" w:hAnsi="Times New Roman" w:cs="Times New Roman"/>
          <w:sz w:val="24"/>
          <w:szCs w:val="24"/>
        </w:rPr>
        <w:t xml:space="preserve"> </w:t>
      </w:r>
      <w:r w:rsidRPr="006E4C58">
        <w:rPr>
          <w:rFonts w:ascii="Times New Roman" w:hAnsi="Times New Roman" w:cs="Times New Roman"/>
          <w:sz w:val="24"/>
          <w:szCs w:val="24"/>
        </w:rPr>
        <w:t xml:space="preserve"> с докладом «Оценка воздействия на окружающую среду при эксплуатации радиационных источников и пункта хранения радиоактивных отходов на федеральном государственном унитарном предприятии «Объединенный эколого-технологический и научно-исследовательский центр по обезвреживанию РАО и охране окружающей среды» (г. Сергиев Посад, Московская область</w:t>
      </w:r>
      <w:r w:rsidR="00C42084" w:rsidRPr="006E4C58">
        <w:rPr>
          <w:rFonts w:ascii="Times New Roman" w:hAnsi="Times New Roman" w:cs="Times New Roman"/>
          <w:sz w:val="24"/>
          <w:szCs w:val="24"/>
        </w:rPr>
        <w:t>)</w:t>
      </w:r>
      <w:r w:rsidRPr="006E4C58">
        <w:rPr>
          <w:rFonts w:ascii="Times New Roman" w:hAnsi="Times New Roman" w:cs="Times New Roman"/>
          <w:sz w:val="24"/>
          <w:szCs w:val="24"/>
        </w:rPr>
        <w:t>.</w:t>
      </w:r>
    </w:p>
    <w:p w:rsidR="00DA4A71" w:rsidRPr="006E4C58" w:rsidRDefault="00C42084" w:rsidP="00C94296">
      <w:pPr>
        <w:numPr>
          <w:ilvl w:val="0"/>
          <w:numId w:val="5"/>
        </w:numPr>
        <w:spacing w:after="0" w:line="240" w:lineRule="auto"/>
        <w:ind w:left="0"/>
        <w:contextualSpacing/>
        <w:jc w:val="both"/>
        <w:rPr>
          <w:rFonts w:ascii="Times New Roman" w:hAnsi="Times New Roman" w:cs="Times New Roman"/>
          <w:sz w:val="24"/>
          <w:szCs w:val="24"/>
        </w:rPr>
      </w:pPr>
      <w:r w:rsidRPr="006E4C58">
        <w:rPr>
          <w:rFonts w:ascii="Times New Roman" w:hAnsi="Times New Roman" w:cs="Times New Roman"/>
          <w:sz w:val="24"/>
          <w:szCs w:val="24"/>
        </w:rPr>
        <w:t>Летемин Владимир Павлович – з</w:t>
      </w:r>
      <w:r w:rsidR="00DA4A71" w:rsidRPr="006E4C58">
        <w:rPr>
          <w:rFonts w:ascii="Times New Roman" w:hAnsi="Times New Roman" w:cs="Times New Roman"/>
          <w:sz w:val="24"/>
          <w:szCs w:val="24"/>
        </w:rPr>
        <w:t>аместитель главного инженера – начальник управления радиационной безопасности</w:t>
      </w:r>
      <w:r w:rsidRPr="006E4C58">
        <w:rPr>
          <w:rFonts w:ascii="Times New Roman" w:hAnsi="Times New Roman" w:cs="Times New Roman"/>
          <w:sz w:val="24"/>
          <w:szCs w:val="24"/>
        </w:rPr>
        <w:t xml:space="preserve"> </w:t>
      </w:r>
      <w:r w:rsidR="00DA4A71" w:rsidRPr="006E4C58">
        <w:rPr>
          <w:rFonts w:ascii="Times New Roman" w:hAnsi="Times New Roman" w:cs="Times New Roman"/>
          <w:sz w:val="24"/>
          <w:szCs w:val="24"/>
        </w:rPr>
        <w:t>с докладом «Радиоэкологический мониторинг объектов окружающей среды в районе расположения ФГУП «РАДОН»».</w:t>
      </w:r>
    </w:p>
    <w:p w:rsidR="00254E18" w:rsidRPr="006E4C58" w:rsidRDefault="00DB0C70" w:rsidP="00C94296">
      <w:pPr>
        <w:spacing w:after="0" w:line="240" w:lineRule="auto"/>
        <w:contextualSpacing/>
        <w:jc w:val="both"/>
        <w:rPr>
          <w:rFonts w:ascii="Times New Roman" w:hAnsi="Times New Roman" w:cs="Times New Roman"/>
          <w:b/>
          <w:sz w:val="24"/>
          <w:szCs w:val="24"/>
        </w:rPr>
      </w:pPr>
      <w:r w:rsidRPr="006E4C58">
        <w:rPr>
          <w:rFonts w:ascii="Times New Roman" w:hAnsi="Times New Roman" w:cs="Times New Roman"/>
          <w:b/>
          <w:sz w:val="24"/>
          <w:szCs w:val="24"/>
        </w:rPr>
        <w:lastRenderedPageBreak/>
        <w:t>С основными докладами выступили:</w:t>
      </w:r>
    </w:p>
    <w:p w:rsidR="00C42084" w:rsidRPr="006E4C58" w:rsidRDefault="00C42084" w:rsidP="00C94296">
      <w:pPr>
        <w:spacing w:after="0" w:line="240" w:lineRule="auto"/>
        <w:contextualSpacing/>
        <w:jc w:val="both"/>
        <w:rPr>
          <w:rFonts w:ascii="Times New Roman" w:hAnsi="Times New Roman" w:cs="Times New Roman"/>
          <w:b/>
          <w:sz w:val="24"/>
          <w:szCs w:val="24"/>
        </w:rPr>
      </w:pPr>
    </w:p>
    <w:p w:rsidR="00DB0C70" w:rsidRPr="006E4C58" w:rsidRDefault="006333FA" w:rsidP="00C94296">
      <w:pPr>
        <w:pStyle w:val="a3"/>
        <w:numPr>
          <w:ilvl w:val="0"/>
          <w:numId w:val="13"/>
        </w:numPr>
        <w:spacing w:after="0" w:line="240" w:lineRule="auto"/>
        <w:ind w:left="0" w:hanging="709"/>
        <w:jc w:val="both"/>
        <w:rPr>
          <w:rFonts w:ascii="Times New Roman" w:hAnsi="Times New Roman" w:cs="Times New Roman"/>
          <w:b/>
          <w:sz w:val="24"/>
          <w:szCs w:val="24"/>
        </w:rPr>
      </w:pPr>
      <w:r w:rsidRPr="006E4C58">
        <w:rPr>
          <w:rFonts w:ascii="Times New Roman" w:hAnsi="Times New Roman" w:cs="Times New Roman"/>
          <w:b/>
          <w:sz w:val="24"/>
          <w:szCs w:val="24"/>
        </w:rPr>
        <w:t>Лащенов Серге</w:t>
      </w:r>
      <w:r w:rsidR="00DB0C70" w:rsidRPr="006E4C58">
        <w:rPr>
          <w:rFonts w:ascii="Times New Roman" w:hAnsi="Times New Roman" w:cs="Times New Roman"/>
          <w:b/>
          <w:sz w:val="24"/>
          <w:szCs w:val="24"/>
        </w:rPr>
        <w:t>й</w:t>
      </w:r>
      <w:r w:rsidRPr="006E4C58">
        <w:rPr>
          <w:rFonts w:ascii="Times New Roman" w:hAnsi="Times New Roman" w:cs="Times New Roman"/>
          <w:b/>
          <w:sz w:val="24"/>
          <w:szCs w:val="24"/>
        </w:rPr>
        <w:t xml:space="preserve"> Михайлович – эксперт отдела технической подготовки производства ФГУП «РАДОН»</w:t>
      </w:r>
      <w:r w:rsidR="00C42084" w:rsidRPr="006E4C58">
        <w:rPr>
          <w:rFonts w:ascii="Times New Roman" w:hAnsi="Times New Roman" w:cs="Times New Roman"/>
          <w:b/>
          <w:sz w:val="24"/>
          <w:szCs w:val="24"/>
        </w:rPr>
        <w:t>.</w:t>
      </w:r>
      <w:r w:rsidRPr="006E4C58">
        <w:rPr>
          <w:rFonts w:ascii="Times New Roman" w:hAnsi="Times New Roman" w:cs="Times New Roman"/>
          <w:b/>
          <w:sz w:val="24"/>
          <w:szCs w:val="24"/>
        </w:rPr>
        <w:t xml:space="preserve"> </w:t>
      </w:r>
    </w:p>
    <w:p w:rsidR="00547575" w:rsidRPr="006E4C58" w:rsidRDefault="00DB0C70" w:rsidP="00C94296">
      <w:pPr>
        <w:spacing w:after="0" w:line="240" w:lineRule="auto"/>
        <w:ind w:firstLine="708"/>
        <w:contextualSpacing/>
        <w:jc w:val="both"/>
        <w:rPr>
          <w:rFonts w:ascii="Times New Roman" w:hAnsi="Times New Roman" w:cs="Times New Roman"/>
          <w:sz w:val="24"/>
          <w:szCs w:val="24"/>
        </w:rPr>
      </w:pPr>
      <w:r w:rsidRPr="006E4C58">
        <w:rPr>
          <w:rFonts w:ascii="Times New Roman" w:hAnsi="Times New Roman" w:cs="Times New Roman"/>
          <w:sz w:val="24"/>
          <w:szCs w:val="24"/>
        </w:rPr>
        <w:t>Тема доклада:</w:t>
      </w:r>
      <w:r w:rsidR="006333FA" w:rsidRPr="006E4C58">
        <w:rPr>
          <w:rFonts w:ascii="Times New Roman" w:hAnsi="Times New Roman" w:cs="Times New Roman"/>
          <w:sz w:val="24"/>
          <w:szCs w:val="24"/>
        </w:rPr>
        <w:t xml:space="preserve"> «Деятельность ФГУП «РАДОН» по эксплуатации пункта хранения радиоактивных отходов»</w:t>
      </w:r>
      <w:r w:rsidR="00C94296" w:rsidRPr="006E4C58">
        <w:rPr>
          <w:rFonts w:ascii="Times New Roman" w:hAnsi="Times New Roman" w:cs="Times New Roman"/>
          <w:sz w:val="24"/>
          <w:szCs w:val="24"/>
        </w:rPr>
        <w:t>.</w:t>
      </w:r>
    </w:p>
    <w:p w:rsidR="00442827" w:rsidRPr="006E4C58" w:rsidRDefault="006333FA" w:rsidP="00C94296">
      <w:pPr>
        <w:spacing w:after="0" w:line="240" w:lineRule="auto"/>
        <w:contextualSpacing/>
        <w:jc w:val="both"/>
        <w:rPr>
          <w:rFonts w:ascii="Times New Roman" w:hAnsi="Times New Roman" w:cs="Times New Roman"/>
          <w:sz w:val="24"/>
          <w:szCs w:val="24"/>
        </w:rPr>
      </w:pPr>
      <w:r w:rsidRPr="006E4C58">
        <w:rPr>
          <w:rFonts w:ascii="Times New Roman" w:hAnsi="Times New Roman" w:cs="Times New Roman"/>
          <w:sz w:val="24"/>
          <w:szCs w:val="24"/>
        </w:rPr>
        <w:tab/>
        <w:t xml:space="preserve">Рассказал про историю создания предприятия. Рассказал о лицензируемом виде деятельности по </w:t>
      </w:r>
      <w:r w:rsidR="000B048B" w:rsidRPr="006E4C58">
        <w:rPr>
          <w:rFonts w:ascii="Times New Roman" w:hAnsi="Times New Roman" w:cs="Times New Roman"/>
          <w:sz w:val="24"/>
          <w:szCs w:val="24"/>
        </w:rPr>
        <w:t xml:space="preserve">эксплуатации стационарного объекта, предназначенного для </w:t>
      </w:r>
      <w:r w:rsidRPr="006E4C58">
        <w:rPr>
          <w:rFonts w:ascii="Times New Roman" w:hAnsi="Times New Roman" w:cs="Times New Roman"/>
          <w:sz w:val="24"/>
          <w:szCs w:val="24"/>
        </w:rPr>
        <w:t>хранени</w:t>
      </w:r>
      <w:r w:rsidR="000B048B" w:rsidRPr="006E4C58">
        <w:rPr>
          <w:rFonts w:ascii="Times New Roman" w:hAnsi="Times New Roman" w:cs="Times New Roman"/>
          <w:sz w:val="24"/>
          <w:szCs w:val="24"/>
        </w:rPr>
        <w:t>я</w:t>
      </w:r>
      <w:r w:rsidRPr="006E4C58">
        <w:rPr>
          <w:rFonts w:ascii="Times New Roman" w:hAnsi="Times New Roman" w:cs="Times New Roman"/>
          <w:sz w:val="24"/>
          <w:szCs w:val="24"/>
        </w:rPr>
        <w:t xml:space="preserve"> радиоактивных отходов. Перечислил виды</w:t>
      </w:r>
      <w:r w:rsidR="00AA4961" w:rsidRPr="006E4C58">
        <w:rPr>
          <w:rFonts w:ascii="Times New Roman" w:hAnsi="Times New Roman" w:cs="Times New Roman"/>
          <w:sz w:val="24"/>
          <w:szCs w:val="24"/>
        </w:rPr>
        <w:t xml:space="preserve"> </w:t>
      </w:r>
      <w:r w:rsidR="00442827" w:rsidRPr="006E4C58">
        <w:rPr>
          <w:rFonts w:ascii="Times New Roman" w:hAnsi="Times New Roman" w:cs="Times New Roman"/>
          <w:sz w:val="24"/>
          <w:szCs w:val="24"/>
        </w:rPr>
        <w:t xml:space="preserve">радиоактивных отходов </w:t>
      </w:r>
      <w:r w:rsidR="00AA4961" w:rsidRPr="006E4C58">
        <w:rPr>
          <w:rFonts w:ascii="Times New Roman" w:hAnsi="Times New Roman" w:cs="Times New Roman"/>
          <w:sz w:val="24"/>
          <w:szCs w:val="24"/>
        </w:rPr>
        <w:t>и дал характеристику</w:t>
      </w:r>
      <w:r w:rsidRPr="006E4C58">
        <w:rPr>
          <w:rFonts w:ascii="Times New Roman" w:hAnsi="Times New Roman" w:cs="Times New Roman"/>
          <w:sz w:val="24"/>
          <w:szCs w:val="24"/>
        </w:rPr>
        <w:t xml:space="preserve"> </w:t>
      </w:r>
      <w:r w:rsidR="00442827" w:rsidRPr="006E4C58">
        <w:rPr>
          <w:rFonts w:ascii="Times New Roman" w:hAnsi="Times New Roman" w:cs="Times New Roman"/>
          <w:sz w:val="24"/>
          <w:szCs w:val="24"/>
        </w:rPr>
        <w:t>РАО</w:t>
      </w:r>
      <w:r w:rsidRPr="006E4C58">
        <w:rPr>
          <w:rFonts w:ascii="Times New Roman" w:hAnsi="Times New Roman" w:cs="Times New Roman"/>
          <w:sz w:val="24"/>
          <w:szCs w:val="24"/>
        </w:rPr>
        <w:t xml:space="preserve">, с которыми осуществляет обращение предприятие. </w:t>
      </w:r>
      <w:r w:rsidR="00442827" w:rsidRPr="006E4C58">
        <w:rPr>
          <w:rFonts w:ascii="Times New Roman" w:hAnsi="Times New Roman" w:cs="Times New Roman"/>
          <w:sz w:val="24"/>
          <w:szCs w:val="24"/>
        </w:rPr>
        <w:t>Отметил, что основная масса отходов представлена грунтом, строительным мусором.</w:t>
      </w:r>
      <w:r w:rsidR="00442827" w:rsidRPr="006E4C58">
        <w:rPr>
          <w:rFonts w:ascii="Times New Roman" w:hAnsi="Times New Roman" w:cs="Times New Roman"/>
          <w:noProof/>
          <w:sz w:val="24"/>
          <w:szCs w:val="24"/>
          <w:lang w:eastAsia="ru-RU"/>
        </w:rPr>
        <w:t xml:space="preserve"> </w:t>
      </w:r>
      <w:r w:rsidR="00442827" w:rsidRPr="006E4C58">
        <w:rPr>
          <w:rFonts w:ascii="Times New Roman" w:hAnsi="Times New Roman" w:cs="Times New Roman"/>
          <w:sz w:val="24"/>
          <w:szCs w:val="24"/>
        </w:rPr>
        <w:t xml:space="preserve">Рассказал о контейнерах, предназначенных для перевозки и долгосрочной изоляции РАО и защитных контейнерах от источников ионизирующего излучения. Основная функция контейнеров – изолировать источники от окружающей среды. </w:t>
      </w:r>
      <w:r w:rsidR="00490905" w:rsidRPr="006E4C58">
        <w:rPr>
          <w:rFonts w:ascii="Times New Roman" w:hAnsi="Times New Roman" w:cs="Times New Roman"/>
          <w:sz w:val="24"/>
          <w:szCs w:val="24"/>
        </w:rPr>
        <w:t xml:space="preserve"> </w:t>
      </w:r>
      <w:r w:rsidR="00442827" w:rsidRPr="006E4C58">
        <w:rPr>
          <w:rFonts w:ascii="Times New Roman" w:hAnsi="Times New Roman" w:cs="Times New Roman"/>
          <w:sz w:val="24"/>
          <w:szCs w:val="24"/>
        </w:rPr>
        <w:t>Технологические функции:</w:t>
      </w:r>
    </w:p>
    <w:p w:rsidR="00442827" w:rsidRPr="006E4C58" w:rsidRDefault="00442827" w:rsidP="00C94296">
      <w:pPr>
        <w:spacing w:after="0" w:line="240" w:lineRule="auto"/>
        <w:contextualSpacing/>
        <w:jc w:val="both"/>
        <w:rPr>
          <w:rFonts w:ascii="Times New Roman" w:hAnsi="Times New Roman" w:cs="Times New Roman"/>
          <w:sz w:val="24"/>
          <w:szCs w:val="24"/>
        </w:rPr>
      </w:pPr>
      <w:r w:rsidRPr="006E4C58">
        <w:rPr>
          <w:rFonts w:ascii="Times New Roman" w:hAnsi="Times New Roman" w:cs="Times New Roman"/>
          <w:sz w:val="24"/>
          <w:szCs w:val="24"/>
        </w:rPr>
        <w:t>–</w:t>
      </w:r>
      <w:r w:rsidRPr="006E4C58">
        <w:rPr>
          <w:rFonts w:ascii="Times New Roman" w:hAnsi="Times New Roman" w:cs="Times New Roman"/>
          <w:sz w:val="24"/>
          <w:szCs w:val="24"/>
        </w:rPr>
        <w:tab/>
        <w:t>сбор и промежуточное хранение РАО;</w:t>
      </w:r>
    </w:p>
    <w:p w:rsidR="00442827" w:rsidRPr="006E4C58" w:rsidRDefault="00442827" w:rsidP="00C94296">
      <w:pPr>
        <w:spacing w:after="0" w:line="240" w:lineRule="auto"/>
        <w:contextualSpacing/>
        <w:jc w:val="both"/>
        <w:rPr>
          <w:rFonts w:ascii="Times New Roman" w:hAnsi="Times New Roman" w:cs="Times New Roman"/>
          <w:sz w:val="24"/>
          <w:szCs w:val="24"/>
        </w:rPr>
      </w:pPr>
      <w:r w:rsidRPr="006E4C58">
        <w:rPr>
          <w:rFonts w:ascii="Times New Roman" w:hAnsi="Times New Roman" w:cs="Times New Roman"/>
          <w:sz w:val="24"/>
          <w:szCs w:val="24"/>
        </w:rPr>
        <w:t>–</w:t>
      </w:r>
      <w:r w:rsidRPr="006E4C58">
        <w:rPr>
          <w:rFonts w:ascii="Times New Roman" w:hAnsi="Times New Roman" w:cs="Times New Roman"/>
          <w:sz w:val="24"/>
          <w:szCs w:val="24"/>
        </w:rPr>
        <w:tab/>
        <w:t>транспортирование РАО от мест их образования до места переработки и кондиционирования;</w:t>
      </w:r>
    </w:p>
    <w:p w:rsidR="00442827" w:rsidRPr="006E4C58" w:rsidRDefault="00442827" w:rsidP="00C94296">
      <w:pPr>
        <w:spacing w:after="0" w:line="240" w:lineRule="auto"/>
        <w:contextualSpacing/>
        <w:jc w:val="both"/>
        <w:rPr>
          <w:rFonts w:ascii="Times New Roman" w:hAnsi="Times New Roman" w:cs="Times New Roman"/>
          <w:sz w:val="24"/>
          <w:szCs w:val="24"/>
        </w:rPr>
      </w:pPr>
      <w:r w:rsidRPr="006E4C58">
        <w:rPr>
          <w:rFonts w:ascii="Times New Roman" w:hAnsi="Times New Roman" w:cs="Times New Roman"/>
          <w:sz w:val="24"/>
          <w:szCs w:val="24"/>
        </w:rPr>
        <w:t>–</w:t>
      </w:r>
      <w:r w:rsidRPr="006E4C58">
        <w:rPr>
          <w:rFonts w:ascii="Times New Roman" w:hAnsi="Times New Roman" w:cs="Times New Roman"/>
          <w:sz w:val="24"/>
          <w:szCs w:val="24"/>
        </w:rPr>
        <w:tab/>
        <w:t>кондиционирование РАО;</w:t>
      </w:r>
    </w:p>
    <w:p w:rsidR="00442827" w:rsidRPr="006E4C58" w:rsidRDefault="00442827" w:rsidP="00C94296">
      <w:pPr>
        <w:spacing w:after="0" w:line="240" w:lineRule="auto"/>
        <w:contextualSpacing/>
        <w:jc w:val="both"/>
        <w:rPr>
          <w:rFonts w:ascii="Times New Roman" w:hAnsi="Times New Roman" w:cs="Times New Roman"/>
          <w:sz w:val="24"/>
          <w:szCs w:val="24"/>
        </w:rPr>
      </w:pPr>
      <w:r w:rsidRPr="006E4C58">
        <w:rPr>
          <w:rFonts w:ascii="Times New Roman" w:hAnsi="Times New Roman" w:cs="Times New Roman"/>
          <w:sz w:val="24"/>
          <w:szCs w:val="24"/>
        </w:rPr>
        <w:t>–</w:t>
      </w:r>
      <w:r w:rsidRPr="006E4C58">
        <w:rPr>
          <w:rFonts w:ascii="Times New Roman" w:hAnsi="Times New Roman" w:cs="Times New Roman"/>
          <w:sz w:val="24"/>
          <w:szCs w:val="24"/>
        </w:rPr>
        <w:tab/>
        <w:t>долгосрочное хранение РАО;</w:t>
      </w:r>
    </w:p>
    <w:p w:rsidR="00442827" w:rsidRPr="006E4C58" w:rsidRDefault="00442827" w:rsidP="00C94296">
      <w:pPr>
        <w:spacing w:after="0" w:line="240" w:lineRule="auto"/>
        <w:contextualSpacing/>
        <w:jc w:val="both"/>
        <w:rPr>
          <w:rFonts w:ascii="Times New Roman" w:hAnsi="Times New Roman" w:cs="Times New Roman"/>
          <w:sz w:val="24"/>
          <w:szCs w:val="24"/>
        </w:rPr>
      </w:pPr>
      <w:r w:rsidRPr="006E4C58">
        <w:rPr>
          <w:rFonts w:ascii="Times New Roman" w:hAnsi="Times New Roman" w:cs="Times New Roman"/>
          <w:sz w:val="24"/>
          <w:szCs w:val="24"/>
        </w:rPr>
        <w:t>–</w:t>
      </w:r>
      <w:r w:rsidRPr="006E4C58">
        <w:rPr>
          <w:rFonts w:ascii="Times New Roman" w:hAnsi="Times New Roman" w:cs="Times New Roman"/>
          <w:sz w:val="24"/>
          <w:szCs w:val="24"/>
        </w:rPr>
        <w:tab/>
        <w:t>транспортирование и последующая изоляция РАО по истечении периода долгосрочного хранения.</w:t>
      </w:r>
    </w:p>
    <w:p w:rsidR="00442827" w:rsidRPr="006E4C58" w:rsidRDefault="00442827" w:rsidP="00C94296">
      <w:pPr>
        <w:spacing w:after="0" w:line="240" w:lineRule="auto"/>
        <w:contextualSpacing/>
        <w:jc w:val="both"/>
        <w:rPr>
          <w:rFonts w:ascii="Times New Roman" w:hAnsi="Times New Roman" w:cs="Times New Roman"/>
          <w:sz w:val="24"/>
          <w:szCs w:val="24"/>
        </w:rPr>
      </w:pPr>
      <w:r w:rsidRPr="006E4C58">
        <w:rPr>
          <w:rFonts w:ascii="Times New Roman" w:hAnsi="Times New Roman" w:cs="Times New Roman"/>
          <w:sz w:val="24"/>
          <w:szCs w:val="24"/>
        </w:rPr>
        <w:t>Функции безопасности:</w:t>
      </w:r>
    </w:p>
    <w:p w:rsidR="00442827" w:rsidRPr="006E4C58" w:rsidRDefault="00442827" w:rsidP="00C94296">
      <w:pPr>
        <w:spacing w:after="0" w:line="240" w:lineRule="auto"/>
        <w:contextualSpacing/>
        <w:jc w:val="both"/>
        <w:rPr>
          <w:rFonts w:ascii="Times New Roman" w:hAnsi="Times New Roman" w:cs="Times New Roman"/>
          <w:sz w:val="24"/>
          <w:szCs w:val="24"/>
        </w:rPr>
      </w:pPr>
      <w:r w:rsidRPr="006E4C58">
        <w:rPr>
          <w:rFonts w:ascii="Times New Roman" w:hAnsi="Times New Roman" w:cs="Times New Roman"/>
          <w:sz w:val="24"/>
          <w:szCs w:val="24"/>
        </w:rPr>
        <w:t>–</w:t>
      </w:r>
      <w:r w:rsidRPr="006E4C58">
        <w:rPr>
          <w:rFonts w:ascii="Times New Roman" w:hAnsi="Times New Roman" w:cs="Times New Roman"/>
          <w:sz w:val="24"/>
          <w:szCs w:val="24"/>
        </w:rPr>
        <w:tab/>
        <w:t>предотвращение рассеяния радиоактивных загрязнений;</w:t>
      </w:r>
    </w:p>
    <w:p w:rsidR="00442827" w:rsidRPr="006E4C58" w:rsidRDefault="00442827" w:rsidP="00C94296">
      <w:pPr>
        <w:spacing w:after="0" w:line="240" w:lineRule="auto"/>
        <w:contextualSpacing/>
        <w:jc w:val="both"/>
        <w:rPr>
          <w:rFonts w:ascii="Times New Roman" w:hAnsi="Times New Roman" w:cs="Times New Roman"/>
          <w:sz w:val="24"/>
          <w:szCs w:val="24"/>
        </w:rPr>
      </w:pPr>
      <w:r w:rsidRPr="006E4C58">
        <w:rPr>
          <w:rFonts w:ascii="Times New Roman" w:hAnsi="Times New Roman" w:cs="Times New Roman"/>
          <w:sz w:val="24"/>
          <w:szCs w:val="24"/>
        </w:rPr>
        <w:t xml:space="preserve">– </w:t>
      </w:r>
      <w:r w:rsidRPr="006E4C58">
        <w:rPr>
          <w:rFonts w:ascii="Times New Roman" w:hAnsi="Times New Roman" w:cs="Times New Roman"/>
          <w:sz w:val="24"/>
          <w:szCs w:val="24"/>
        </w:rPr>
        <w:tab/>
        <w:t>защита персонала и населения на всех этапах обращения с РАО.</w:t>
      </w:r>
    </w:p>
    <w:p w:rsidR="00442827" w:rsidRPr="006E4C58" w:rsidRDefault="00442827" w:rsidP="00C94296">
      <w:pPr>
        <w:spacing w:after="0" w:line="240" w:lineRule="auto"/>
        <w:contextualSpacing/>
        <w:jc w:val="both"/>
        <w:rPr>
          <w:rFonts w:ascii="Times New Roman" w:hAnsi="Times New Roman" w:cs="Times New Roman"/>
          <w:sz w:val="24"/>
          <w:szCs w:val="24"/>
        </w:rPr>
      </w:pPr>
      <w:r w:rsidRPr="006E4C58">
        <w:rPr>
          <w:rFonts w:ascii="Times New Roman" w:hAnsi="Times New Roman" w:cs="Times New Roman"/>
          <w:sz w:val="24"/>
          <w:szCs w:val="24"/>
        </w:rPr>
        <w:t>Статистическая функция:</w:t>
      </w:r>
    </w:p>
    <w:p w:rsidR="006333FA" w:rsidRPr="006E4C58" w:rsidRDefault="00442827" w:rsidP="00C94296">
      <w:pPr>
        <w:spacing w:after="0" w:line="240" w:lineRule="auto"/>
        <w:contextualSpacing/>
        <w:jc w:val="both"/>
        <w:rPr>
          <w:rFonts w:ascii="Times New Roman" w:hAnsi="Times New Roman" w:cs="Times New Roman"/>
          <w:sz w:val="24"/>
          <w:szCs w:val="24"/>
        </w:rPr>
      </w:pPr>
      <w:r w:rsidRPr="006E4C58">
        <w:rPr>
          <w:rFonts w:ascii="Times New Roman" w:hAnsi="Times New Roman" w:cs="Times New Roman"/>
          <w:sz w:val="24"/>
          <w:szCs w:val="24"/>
        </w:rPr>
        <w:t>–</w:t>
      </w:r>
      <w:r w:rsidRPr="006E4C58">
        <w:rPr>
          <w:rFonts w:ascii="Times New Roman" w:hAnsi="Times New Roman" w:cs="Times New Roman"/>
          <w:sz w:val="24"/>
          <w:szCs w:val="24"/>
        </w:rPr>
        <w:tab/>
        <w:t>создание фиксированной порции РАО, как учётной единицы.</w:t>
      </w:r>
    </w:p>
    <w:p w:rsidR="00442827" w:rsidRPr="006E4C58" w:rsidRDefault="00442827" w:rsidP="00C94296">
      <w:pPr>
        <w:spacing w:after="0" w:line="240" w:lineRule="auto"/>
        <w:contextualSpacing/>
        <w:jc w:val="both"/>
        <w:rPr>
          <w:rFonts w:ascii="Times New Roman" w:hAnsi="Times New Roman" w:cs="Times New Roman"/>
          <w:sz w:val="24"/>
          <w:szCs w:val="24"/>
        </w:rPr>
      </w:pPr>
      <w:r w:rsidRPr="006E4C58">
        <w:rPr>
          <w:rFonts w:ascii="Times New Roman" w:hAnsi="Times New Roman" w:cs="Times New Roman"/>
          <w:sz w:val="24"/>
          <w:szCs w:val="24"/>
        </w:rPr>
        <w:tab/>
        <w:t>Отметил, что площадь всей промышленной площадки составляет 60 га.</w:t>
      </w:r>
    </w:p>
    <w:p w:rsidR="00442827" w:rsidRPr="006E4C58" w:rsidRDefault="00442827" w:rsidP="00C94296">
      <w:pPr>
        <w:spacing w:after="0" w:line="240" w:lineRule="auto"/>
        <w:contextualSpacing/>
        <w:jc w:val="both"/>
        <w:rPr>
          <w:rFonts w:ascii="Times New Roman" w:hAnsi="Times New Roman" w:cs="Times New Roman"/>
          <w:sz w:val="24"/>
          <w:szCs w:val="24"/>
        </w:rPr>
      </w:pPr>
      <w:r w:rsidRPr="006E4C58">
        <w:rPr>
          <w:rFonts w:ascii="Times New Roman" w:hAnsi="Times New Roman" w:cs="Times New Roman"/>
          <w:sz w:val="24"/>
          <w:szCs w:val="24"/>
        </w:rPr>
        <w:t>Территория пункта хранения радиоактивных отходов – 24 га или 400×600 м.</w:t>
      </w:r>
    </w:p>
    <w:p w:rsidR="00442827" w:rsidRPr="006E4C58" w:rsidRDefault="00442827" w:rsidP="00C94296">
      <w:pPr>
        <w:spacing w:after="0" w:line="240" w:lineRule="auto"/>
        <w:ind w:firstLine="708"/>
        <w:contextualSpacing/>
        <w:jc w:val="both"/>
        <w:rPr>
          <w:rFonts w:ascii="Times New Roman" w:hAnsi="Times New Roman" w:cs="Times New Roman"/>
          <w:sz w:val="24"/>
          <w:szCs w:val="24"/>
        </w:rPr>
      </w:pPr>
      <w:r w:rsidRPr="006E4C58">
        <w:rPr>
          <w:rFonts w:ascii="Times New Roman" w:hAnsi="Times New Roman" w:cs="Times New Roman"/>
          <w:sz w:val="24"/>
          <w:szCs w:val="24"/>
        </w:rPr>
        <w:t>Представил</w:t>
      </w:r>
      <w:r w:rsidR="003E4A4C" w:rsidRPr="006E4C58">
        <w:rPr>
          <w:rFonts w:ascii="Times New Roman" w:hAnsi="Times New Roman" w:cs="Times New Roman"/>
          <w:sz w:val="24"/>
          <w:szCs w:val="24"/>
        </w:rPr>
        <w:t xml:space="preserve"> конструкцию типовых хранилищ как законсервированных, так и эксплуатирующихся  в настоящее время (103 </w:t>
      </w:r>
      <w:proofErr w:type="spellStart"/>
      <w:r w:rsidR="003E4A4C" w:rsidRPr="006E4C58">
        <w:rPr>
          <w:rFonts w:ascii="Times New Roman" w:hAnsi="Times New Roman" w:cs="Times New Roman"/>
          <w:sz w:val="24"/>
          <w:szCs w:val="24"/>
        </w:rPr>
        <w:t>зд</w:t>
      </w:r>
      <w:proofErr w:type="spellEnd"/>
      <w:r w:rsidR="003E4A4C" w:rsidRPr="006E4C58">
        <w:rPr>
          <w:rFonts w:ascii="Times New Roman" w:hAnsi="Times New Roman" w:cs="Times New Roman"/>
          <w:sz w:val="24"/>
          <w:szCs w:val="24"/>
        </w:rPr>
        <w:t>.). Рассказал об основных проектных решениях различных типов хранилищ.</w:t>
      </w:r>
    </w:p>
    <w:p w:rsidR="003E4A4C" w:rsidRPr="006E4C58" w:rsidRDefault="003E4A4C" w:rsidP="00C94296">
      <w:pPr>
        <w:spacing w:after="0" w:line="240" w:lineRule="auto"/>
        <w:ind w:firstLine="708"/>
        <w:contextualSpacing/>
        <w:jc w:val="both"/>
        <w:rPr>
          <w:rFonts w:ascii="Times New Roman" w:hAnsi="Times New Roman" w:cs="Times New Roman"/>
          <w:sz w:val="24"/>
          <w:szCs w:val="24"/>
        </w:rPr>
      </w:pPr>
      <w:r w:rsidRPr="006E4C58">
        <w:rPr>
          <w:rFonts w:ascii="Times New Roman" w:hAnsi="Times New Roman" w:cs="Times New Roman"/>
          <w:sz w:val="24"/>
          <w:szCs w:val="24"/>
        </w:rPr>
        <w:t>Представил организационные и технические средства обеспечения безопасности:</w:t>
      </w:r>
    </w:p>
    <w:p w:rsidR="003E4A4C" w:rsidRPr="006E4C58" w:rsidRDefault="003E4A4C" w:rsidP="00C94296">
      <w:pPr>
        <w:pStyle w:val="a3"/>
        <w:numPr>
          <w:ilvl w:val="0"/>
          <w:numId w:val="6"/>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bCs/>
          <w:sz w:val="24"/>
          <w:szCs w:val="24"/>
        </w:rPr>
        <w:t>подготовка и регулируемый допуск персонала</w:t>
      </w:r>
      <w:r w:rsidR="00C42084" w:rsidRPr="006E4C58">
        <w:rPr>
          <w:rFonts w:ascii="Times New Roman" w:hAnsi="Times New Roman" w:cs="Times New Roman"/>
          <w:bCs/>
          <w:sz w:val="24"/>
          <w:szCs w:val="24"/>
        </w:rPr>
        <w:t>;</w:t>
      </w:r>
    </w:p>
    <w:p w:rsidR="003E4A4C" w:rsidRPr="006E4C58" w:rsidRDefault="003E4A4C" w:rsidP="00C94296">
      <w:pPr>
        <w:pStyle w:val="a3"/>
        <w:numPr>
          <w:ilvl w:val="0"/>
          <w:numId w:val="6"/>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bCs/>
          <w:sz w:val="24"/>
          <w:szCs w:val="24"/>
        </w:rPr>
        <w:t>проектирование хранилищ РАО</w:t>
      </w:r>
      <w:r w:rsidR="00C42084" w:rsidRPr="006E4C58">
        <w:rPr>
          <w:rFonts w:ascii="Times New Roman" w:hAnsi="Times New Roman" w:cs="Times New Roman"/>
          <w:bCs/>
          <w:sz w:val="24"/>
          <w:szCs w:val="24"/>
        </w:rPr>
        <w:t>;</w:t>
      </w:r>
      <w:r w:rsidRPr="006E4C58">
        <w:rPr>
          <w:rFonts w:ascii="Times New Roman" w:hAnsi="Times New Roman" w:cs="Times New Roman"/>
          <w:bCs/>
          <w:sz w:val="24"/>
          <w:szCs w:val="24"/>
        </w:rPr>
        <w:t xml:space="preserve"> </w:t>
      </w:r>
    </w:p>
    <w:p w:rsidR="003E4A4C" w:rsidRPr="006E4C58" w:rsidRDefault="003E4A4C" w:rsidP="00C94296">
      <w:pPr>
        <w:pStyle w:val="a3"/>
        <w:numPr>
          <w:ilvl w:val="0"/>
          <w:numId w:val="6"/>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bCs/>
          <w:sz w:val="24"/>
          <w:szCs w:val="24"/>
        </w:rPr>
        <w:t>планирование процедур вывода из хранилищ эксплуатации на стадии их  проектирования</w:t>
      </w:r>
      <w:r w:rsidR="00C42084" w:rsidRPr="006E4C58">
        <w:rPr>
          <w:rFonts w:ascii="Times New Roman" w:hAnsi="Times New Roman" w:cs="Times New Roman"/>
          <w:bCs/>
          <w:sz w:val="24"/>
          <w:szCs w:val="24"/>
        </w:rPr>
        <w:t>;</w:t>
      </w:r>
      <w:r w:rsidRPr="006E4C58">
        <w:rPr>
          <w:rFonts w:ascii="Times New Roman" w:hAnsi="Times New Roman" w:cs="Times New Roman"/>
          <w:bCs/>
          <w:sz w:val="24"/>
          <w:szCs w:val="24"/>
        </w:rPr>
        <w:t xml:space="preserve"> </w:t>
      </w:r>
    </w:p>
    <w:p w:rsidR="003E4A4C" w:rsidRPr="006E4C58" w:rsidRDefault="003E4A4C" w:rsidP="00C94296">
      <w:pPr>
        <w:pStyle w:val="a3"/>
        <w:numPr>
          <w:ilvl w:val="0"/>
          <w:numId w:val="6"/>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bCs/>
          <w:sz w:val="24"/>
          <w:szCs w:val="24"/>
        </w:rPr>
        <w:t>обеспечение запаса прочности сооружений при внешних воздействиях</w:t>
      </w:r>
      <w:r w:rsidR="00C42084" w:rsidRPr="006E4C58">
        <w:rPr>
          <w:rFonts w:ascii="Times New Roman" w:hAnsi="Times New Roman" w:cs="Times New Roman"/>
          <w:bCs/>
          <w:sz w:val="24"/>
          <w:szCs w:val="24"/>
        </w:rPr>
        <w:t>;</w:t>
      </w:r>
    </w:p>
    <w:p w:rsidR="003E4A4C" w:rsidRPr="006E4C58" w:rsidRDefault="003E4A4C" w:rsidP="00C94296">
      <w:pPr>
        <w:pStyle w:val="a3"/>
        <w:numPr>
          <w:ilvl w:val="0"/>
          <w:numId w:val="6"/>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bCs/>
          <w:sz w:val="24"/>
          <w:szCs w:val="24"/>
        </w:rPr>
        <w:t>радиационный контроль (общепроизводственный и индивидуальный)</w:t>
      </w:r>
      <w:r w:rsidR="00C42084" w:rsidRPr="006E4C58">
        <w:rPr>
          <w:rFonts w:ascii="Times New Roman" w:hAnsi="Times New Roman" w:cs="Times New Roman"/>
          <w:bCs/>
          <w:sz w:val="24"/>
          <w:szCs w:val="24"/>
        </w:rPr>
        <w:t>;</w:t>
      </w:r>
    </w:p>
    <w:p w:rsidR="003E4A4C" w:rsidRPr="006E4C58" w:rsidRDefault="003E4A4C" w:rsidP="00C94296">
      <w:pPr>
        <w:pStyle w:val="a3"/>
        <w:numPr>
          <w:ilvl w:val="0"/>
          <w:numId w:val="6"/>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bCs/>
          <w:sz w:val="24"/>
          <w:szCs w:val="24"/>
        </w:rPr>
        <w:t>ведение базы учётных данных по РАО</w:t>
      </w:r>
      <w:r w:rsidR="00C42084" w:rsidRPr="006E4C58">
        <w:rPr>
          <w:rFonts w:ascii="Times New Roman" w:hAnsi="Times New Roman" w:cs="Times New Roman"/>
          <w:bCs/>
          <w:sz w:val="24"/>
          <w:szCs w:val="24"/>
        </w:rPr>
        <w:t>;</w:t>
      </w:r>
    </w:p>
    <w:p w:rsidR="003E4A4C" w:rsidRPr="006E4C58" w:rsidRDefault="003E4A4C" w:rsidP="00C94296">
      <w:pPr>
        <w:pStyle w:val="a3"/>
        <w:numPr>
          <w:ilvl w:val="0"/>
          <w:numId w:val="6"/>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bCs/>
          <w:sz w:val="24"/>
          <w:szCs w:val="24"/>
        </w:rPr>
        <w:t>обеспечение возможности извлечения отходов</w:t>
      </w:r>
      <w:r w:rsidR="00C42084" w:rsidRPr="006E4C58">
        <w:rPr>
          <w:rFonts w:ascii="Times New Roman" w:hAnsi="Times New Roman" w:cs="Times New Roman"/>
          <w:bCs/>
          <w:sz w:val="24"/>
          <w:szCs w:val="24"/>
        </w:rPr>
        <w:t>;</w:t>
      </w:r>
    </w:p>
    <w:p w:rsidR="003E4A4C" w:rsidRPr="006E4C58" w:rsidRDefault="003E4A4C" w:rsidP="00C94296">
      <w:pPr>
        <w:pStyle w:val="a3"/>
        <w:numPr>
          <w:ilvl w:val="0"/>
          <w:numId w:val="6"/>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bCs/>
          <w:sz w:val="24"/>
          <w:szCs w:val="24"/>
        </w:rPr>
        <w:t>периодическая оценка безопасности, обследования</w:t>
      </w:r>
      <w:r w:rsidR="00C42084" w:rsidRPr="006E4C58">
        <w:rPr>
          <w:rFonts w:ascii="Times New Roman" w:hAnsi="Times New Roman" w:cs="Times New Roman"/>
          <w:bCs/>
          <w:sz w:val="24"/>
          <w:szCs w:val="24"/>
        </w:rPr>
        <w:t>;</w:t>
      </w:r>
    </w:p>
    <w:p w:rsidR="003E4A4C" w:rsidRPr="006E4C58" w:rsidRDefault="003E4A4C" w:rsidP="00C94296">
      <w:pPr>
        <w:pStyle w:val="a3"/>
        <w:numPr>
          <w:ilvl w:val="0"/>
          <w:numId w:val="6"/>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bCs/>
          <w:sz w:val="24"/>
          <w:szCs w:val="24"/>
        </w:rPr>
        <w:t>мониторинг</w:t>
      </w:r>
      <w:r w:rsidR="00C42084" w:rsidRPr="006E4C58">
        <w:rPr>
          <w:rFonts w:ascii="Times New Roman" w:hAnsi="Times New Roman" w:cs="Times New Roman"/>
          <w:bCs/>
          <w:sz w:val="24"/>
          <w:szCs w:val="24"/>
        </w:rPr>
        <w:t>;</w:t>
      </w:r>
    </w:p>
    <w:p w:rsidR="003E4A4C" w:rsidRPr="006E4C58" w:rsidRDefault="003E4A4C" w:rsidP="00C94296">
      <w:pPr>
        <w:pStyle w:val="a3"/>
        <w:numPr>
          <w:ilvl w:val="0"/>
          <w:numId w:val="6"/>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bCs/>
          <w:sz w:val="24"/>
          <w:szCs w:val="24"/>
        </w:rPr>
        <w:t>управление ресурсными характеристиками систем, элементов, важных для безопасности</w:t>
      </w:r>
      <w:r w:rsidR="00C42084" w:rsidRPr="006E4C58">
        <w:rPr>
          <w:rFonts w:ascii="Times New Roman" w:hAnsi="Times New Roman" w:cs="Times New Roman"/>
          <w:bCs/>
          <w:sz w:val="24"/>
          <w:szCs w:val="24"/>
        </w:rPr>
        <w:t>;</w:t>
      </w:r>
    </w:p>
    <w:p w:rsidR="003E4A4C" w:rsidRPr="006E4C58" w:rsidRDefault="003E4A4C" w:rsidP="00C94296">
      <w:pPr>
        <w:pStyle w:val="a3"/>
        <w:numPr>
          <w:ilvl w:val="0"/>
          <w:numId w:val="6"/>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bCs/>
          <w:sz w:val="24"/>
          <w:szCs w:val="24"/>
        </w:rPr>
        <w:t>аварийная готовность</w:t>
      </w:r>
      <w:r w:rsidR="00C42084" w:rsidRPr="006E4C58">
        <w:rPr>
          <w:rFonts w:ascii="Times New Roman" w:hAnsi="Times New Roman" w:cs="Times New Roman"/>
          <w:bCs/>
          <w:sz w:val="24"/>
          <w:szCs w:val="24"/>
        </w:rPr>
        <w:t>;</w:t>
      </w:r>
    </w:p>
    <w:p w:rsidR="003E4A4C" w:rsidRPr="006E4C58" w:rsidRDefault="003E4A4C" w:rsidP="00C94296">
      <w:pPr>
        <w:pStyle w:val="a3"/>
        <w:numPr>
          <w:ilvl w:val="0"/>
          <w:numId w:val="6"/>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bCs/>
          <w:sz w:val="24"/>
          <w:szCs w:val="24"/>
        </w:rPr>
        <w:t>системы менеджмента качества и экологического менеджмента</w:t>
      </w:r>
      <w:r w:rsidR="00C42084" w:rsidRPr="006E4C58">
        <w:rPr>
          <w:rFonts w:ascii="Times New Roman" w:hAnsi="Times New Roman" w:cs="Times New Roman"/>
          <w:bCs/>
          <w:sz w:val="24"/>
          <w:szCs w:val="24"/>
        </w:rPr>
        <w:t>.</w:t>
      </w:r>
    </w:p>
    <w:p w:rsidR="003E4A4C" w:rsidRPr="006E4C58" w:rsidRDefault="003E4A4C" w:rsidP="00C94296">
      <w:pPr>
        <w:spacing w:after="0" w:line="240" w:lineRule="auto"/>
        <w:ind w:firstLine="708"/>
        <w:contextualSpacing/>
        <w:jc w:val="both"/>
        <w:rPr>
          <w:rFonts w:ascii="Times New Roman" w:hAnsi="Times New Roman" w:cs="Times New Roman"/>
          <w:sz w:val="24"/>
          <w:szCs w:val="24"/>
        </w:rPr>
      </w:pPr>
      <w:r w:rsidRPr="006E4C58">
        <w:rPr>
          <w:rFonts w:ascii="Times New Roman" w:hAnsi="Times New Roman" w:cs="Times New Roman"/>
          <w:sz w:val="24"/>
          <w:szCs w:val="24"/>
        </w:rPr>
        <w:t>Рассказал о видах деятельности в рамках эксплуатации пункта хранения РАО: мониторинг и радиационный контроль, восстановительные работы, контрольно-аналитическое обеспечение, инженерное обеспечение, размещение РАО.</w:t>
      </w:r>
    </w:p>
    <w:p w:rsidR="003E4A4C" w:rsidRPr="006E4C58" w:rsidRDefault="003E4A4C" w:rsidP="00C94296">
      <w:pPr>
        <w:spacing w:after="0" w:line="240" w:lineRule="auto"/>
        <w:ind w:firstLine="708"/>
        <w:contextualSpacing/>
        <w:jc w:val="both"/>
        <w:rPr>
          <w:rFonts w:ascii="Times New Roman" w:hAnsi="Times New Roman" w:cs="Times New Roman"/>
          <w:sz w:val="24"/>
          <w:szCs w:val="24"/>
        </w:rPr>
      </w:pPr>
      <w:r w:rsidRPr="006E4C58">
        <w:rPr>
          <w:rFonts w:ascii="Times New Roman" w:hAnsi="Times New Roman" w:cs="Times New Roman"/>
          <w:sz w:val="24"/>
          <w:szCs w:val="24"/>
        </w:rPr>
        <w:t>Представил результаты оценки безопасности объекта:</w:t>
      </w:r>
    </w:p>
    <w:p w:rsidR="005E4E20" w:rsidRPr="006E4C58" w:rsidRDefault="005E4E20" w:rsidP="00C94296">
      <w:pPr>
        <w:pStyle w:val="a3"/>
        <w:numPr>
          <w:ilvl w:val="0"/>
          <w:numId w:val="12"/>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1998    Консорциум Европейских компаний по обращению с радиоактивными отходами. Совершенствование Сергиев</w:t>
      </w:r>
      <w:r w:rsidR="000E6B71" w:rsidRPr="006E4C58">
        <w:rPr>
          <w:rFonts w:ascii="Times New Roman" w:hAnsi="Times New Roman" w:cs="Times New Roman"/>
          <w:sz w:val="24"/>
          <w:szCs w:val="24"/>
        </w:rPr>
        <w:t>о-</w:t>
      </w:r>
      <w:r w:rsidRPr="006E4C58">
        <w:rPr>
          <w:rFonts w:ascii="Times New Roman" w:hAnsi="Times New Roman" w:cs="Times New Roman"/>
          <w:sz w:val="24"/>
          <w:szCs w:val="24"/>
        </w:rPr>
        <w:t>Посадского предприятия для хранения и кондиционирования радиоактивных отходов (</w:t>
      </w:r>
      <w:r w:rsidRPr="006E4C58">
        <w:rPr>
          <w:rFonts w:ascii="Times New Roman" w:hAnsi="Times New Roman" w:cs="Times New Roman"/>
          <w:sz w:val="24"/>
          <w:szCs w:val="24"/>
          <w:lang w:val="en-US"/>
        </w:rPr>
        <w:t>MASCOT</w:t>
      </w:r>
      <w:r w:rsidR="00C94296" w:rsidRPr="006E4C58">
        <w:rPr>
          <w:rFonts w:ascii="Times New Roman" w:hAnsi="Times New Roman" w:cs="Times New Roman"/>
          <w:sz w:val="24"/>
          <w:szCs w:val="24"/>
        </w:rPr>
        <w:t>);</w:t>
      </w:r>
    </w:p>
    <w:p w:rsidR="005E4E20" w:rsidRPr="006E4C58" w:rsidRDefault="005E4E20" w:rsidP="00C94296">
      <w:pPr>
        <w:pStyle w:val="a3"/>
        <w:numPr>
          <w:ilvl w:val="0"/>
          <w:numId w:val="12"/>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lastRenderedPageBreak/>
        <w:t>2007   ООО «</w:t>
      </w:r>
      <w:proofErr w:type="spellStart"/>
      <w:r w:rsidRPr="006E4C58">
        <w:rPr>
          <w:rFonts w:ascii="Times New Roman" w:hAnsi="Times New Roman" w:cs="Times New Roman"/>
          <w:sz w:val="24"/>
          <w:szCs w:val="24"/>
        </w:rPr>
        <w:t>РЭСцентр</w:t>
      </w:r>
      <w:proofErr w:type="spellEnd"/>
      <w:r w:rsidRPr="006E4C58">
        <w:rPr>
          <w:rFonts w:ascii="Times New Roman" w:hAnsi="Times New Roman" w:cs="Times New Roman"/>
          <w:sz w:val="24"/>
          <w:szCs w:val="24"/>
        </w:rPr>
        <w:t>», Санкт-Петербург. Оценка безопасности хранения РАО в хра</w:t>
      </w:r>
      <w:r w:rsidR="00C94296" w:rsidRPr="006E4C58">
        <w:rPr>
          <w:rFonts w:ascii="Times New Roman" w:hAnsi="Times New Roman" w:cs="Times New Roman"/>
          <w:sz w:val="24"/>
          <w:szCs w:val="24"/>
        </w:rPr>
        <w:t xml:space="preserve">нилищах ПХРО ГУП </w:t>
      </w:r>
      <w:proofErr w:type="spellStart"/>
      <w:r w:rsidR="00C94296" w:rsidRPr="006E4C58">
        <w:rPr>
          <w:rFonts w:ascii="Times New Roman" w:hAnsi="Times New Roman" w:cs="Times New Roman"/>
          <w:sz w:val="24"/>
          <w:szCs w:val="24"/>
        </w:rPr>
        <w:t>МосНПО</w:t>
      </w:r>
      <w:proofErr w:type="spellEnd"/>
      <w:r w:rsidR="00C94296" w:rsidRPr="006E4C58">
        <w:rPr>
          <w:rFonts w:ascii="Times New Roman" w:hAnsi="Times New Roman" w:cs="Times New Roman"/>
          <w:sz w:val="24"/>
          <w:szCs w:val="24"/>
        </w:rPr>
        <w:t xml:space="preserve"> «Радон»;</w:t>
      </w:r>
    </w:p>
    <w:p w:rsidR="005E4E20" w:rsidRPr="006E4C58" w:rsidRDefault="005E4E20" w:rsidP="00C94296">
      <w:pPr>
        <w:pStyle w:val="a3"/>
        <w:numPr>
          <w:ilvl w:val="0"/>
          <w:numId w:val="12"/>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2008   МГУ имени М.В. Ломоносова. Геологический факультет Исследования для прогноза развития неблагоприятных геологических процессов на территории зоны возможного загряз</w:t>
      </w:r>
      <w:r w:rsidR="00C94296" w:rsidRPr="006E4C58">
        <w:rPr>
          <w:rFonts w:ascii="Times New Roman" w:hAnsi="Times New Roman" w:cs="Times New Roman"/>
          <w:sz w:val="24"/>
          <w:szCs w:val="24"/>
        </w:rPr>
        <w:t>нения и санитарно-защитной зоны;</w:t>
      </w:r>
    </w:p>
    <w:p w:rsidR="005E4E20" w:rsidRPr="006E4C58" w:rsidRDefault="005E4E20" w:rsidP="00C94296">
      <w:pPr>
        <w:pStyle w:val="a3"/>
        <w:numPr>
          <w:ilvl w:val="0"/>
          <w:numId w:val="12"/>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2011    ФГУП «ЦНИИ имени академика А.Н. Крылова», Санкт-Петербург. Анализ состояния и обеспечения радиационной безопасности, физической защиты при эксплуатации источников ионизирующего излучения и обращении с радиоактивными веществами и радиоактивными отходами.</w:t>
      </w:r>
    </w:p>
    <w:p w:rsidR="003E4A4C" w:rsidRPr="006E4C58" w:rsidRDefault="003E4A4C" w:rsidP="00C94296">
      <w:pPr>
        <w:spacing w:after="0" w:line="240" w:lineRule="auto"/>
        <w:ind w:firstLine="708"/>
        <w:contextualSpacing/>
        <w:jc w:val="both"/>
        <w:rPr>
          <w:rFonts w:ascii="Times New Roman" w:hAnsi="Times New Roman" w:cs="Times New Roman"/>
          <w:sz w:val="24"/>
          <w:szCs w:val="24"/>
        </w:rPr>
      </w:pPr>
      <w:r w:rsidRPr="006E4C58">
        <w:rPr>
          <w:rFonts w:ascii="Times New Roman" w:hAnsi="Times New Roman" w:cs="Times New Roman"/>
          <w:sz w:val="24"/>
          <w:szCs w:val="24"/>
        </w:rPr>
        <w:t xml:space="preserve">Отметил, что работы по техническому обслуживанию пункта хранения включают работу по организации рельефа, культивированию растительности. </w:t>
      </w:r>
      <w:r w:rsidR="00612737" w:rsidRPr="006E4C58">
        <w:rPr>
          <w:rFonts w:ascii="Times New Roman" w:hAnsi="Times New Roman" w:cs="Times New Roman"/>
          <w:sz w:val="24"/>
          <w:szCs w:val="24"/>
        </w:rPr>
        <w:t>Детально проводятся работы по оценке состояния старых сооружений.</w:t>
      </w:r>
    </w:p>
    <w:p w:rsidR="00612737" w:rsidRPr="006E4C58" w:rsidRDefault="00612737" w:rsidP="00C94296">
      <w:pPr>
        <w:spacing w:after="0" w:line="240" w:lineRule="auto"/>
        <w:ind w:firstLine="708"/>
        <w:contextualSpacing/>
        <w:jc w:val="both"/>
        <w:rPr>
          <w:rFonts w:ascii="Times New Roman" w:hAnsi="Times New Roman" w:cs="Times New Roman"/>
          <w:sz w:val="24"/>
          <w:szCs w:val="24"/>
        </w:rPr>
      </w:pPr>
      <w:r w:rsidRPr="006E4C58">
        <w:rPr>
          <w:rFonts w:ascii="Times New Roman" w:hAnsi="Times New Roman" w:cs="Times New Roman"/>
          <w:sz w:val="24"/>
          <w:szCs w:val="24"/>
        </w:rPr>
        <w:t xml:space="preserve">Представил основные проектные и </w:t>
      </w:r>
      <w:proofErr w:type="spellStart"/>
      <w:r w:rsidRPr="006E4C58">
        <w:rPr>
          <w:rFonts w:ascii="Times New Roman" w:hAnsi="Times New Roman" w:cs="Times New Roman"/>
          <w:sz w:val="24"/>
          <w:szCs w:val="24"/>
        </w:rPr>
        <w:t>запроектные</w:t>
      </w:r>
      <w:proofErr w:type="spellEnd"/>
      <w:r w:rsidRPr="006E4C58">
        <w:rPr>
          <w:rFonts w:ascii="Times New Roman" w:hAnsi="Times New Roman" w:cs="Times New Roman"/>
          <w:sz w:val="24"/>
          <w:szCs w:val="24"/>
        </w:rPr>
        <w:t xml:space="preserve"> аварии. Отметил, что на предприятии регулярно проводятся тренировки по различным аварий</w:t>
      </w:r>
      <w:r w:rsidR="000E6B71" w:rsidRPr="006E4C58">
        <w:rPr>
          <w:rFonts w:ascii="Times New Roman" w:hAnsi="Times New Roman" w:cs="Times New Roman"/>
          <w:sz w:val="24"/>
          <w:szCs w:val="24"/>
        </w:rPr>
        <w:t>н</w:t>
      </w:r>
      <w:r w:rsidRPr="006E4C58">
        <w:rPr>
          <w:rFonts w:ascii="Times New Roman" w:hAnsi="Times New Roman" w:cs="Times New Roman"/>
          <w:sz w:val="24"/>
          <w:szCs w:val="24"/>
        </w:rPr>
        <w:t>ым сценариям.</w:t>
      </w:r>
    </w:p>
    <w:p w:rsidR="003E4A4C" w:rsidRPr="006E4C58" w:rsidRDefault="003E4A4C" w:rsidP="00C94296">
      <w:pPr>
        <w:spacing w:after="0" w:line="240" w:lineRule="auto"/>
        <w:ind w:firstLine="708"/>
        <w:contextualSpacing/>
        <w:jc w:val="both"/>
        <w:rPr>
          <w:rFonts w:ascii="Times New Roman" w:hAnsi="Times New Roman" w:cs="Times New Roman"/>
          <w:sz w:val="24"/>
          <w:szCs w:val="24"/>
        </w:rPr>
      </w:pPr>
    </w:p>
    <w:p w:rsidR="008335D4" w:rsidRPr="006E4C58" w:rsidRDefault="007913CB" w:rsidP="00C94296">
      <w:pPr>
        <w:pStyle w:val="a3"/>
        <w:numPr>
          <w:ilvl w:val="0"/>
          <w:numId w:val="13"/>
        </w:numPr>
        <w:spacing w:after="0" w:line="240" w:lineRule="auto"/>
        <w:ind w:left="0" w:firstLine="0"/>
        <w:jc w:val="both"/>
        <w:rPr>
          <w:rFonts w:ascii="Times New Roman" w:hAnsi="Times New Roman" w:cs="Times New Roman"/>
          <w:sz w:val="24"/>
          <w:szCs w:val="24"/>
        </w:rPr>
      </w:pPr>
      <w:r w:rsidRPr="006E4C58">
        <w:rPr>
          <w:rFonts w:ascii="Times New Roman" w:hAnsi="Times New Roman" w:cs="Times New Roman"/>
          <w:b/>
          <w:sz w:val="24"/>
          <w:szCs w:val="24"/>
        </w:rPr>
        <w:t>Покровск</w:t>
      </w:r>
      <w:r w:rsidR="008335D4" w:rsidRPr="006E4C58">
        <w:rPr>
          <w:rFonts w:ascii="Times New Roman" w:hAnsi="Times New Roman" w:cs="Times New Roman"/>
          <w:b/>
          <w:sz w:val="24"/>
          <w:szCs w:val="24"/>
        </w:rPr>
        <w:t>ая</w:t>
      </w:r>
      <w:r w:rsidRPr="006E4C58">
        <w:rPr>
          <w:rFonts w:ascii="Times New Roman" w:hAnsi="Times New Roman" w:cs="Times New Roman"/>
          <w:b/>
          <w:sz w:val="24"/>
          <w:szCs w:val="24"/>
        </w:rPr>
        <w:t xml:space="preserve"> Дарь</w:t>
      </w:r>
      <w:r w:rsidR="008335D4" w:rsidRPr="006E4C58">
        <w:rPr>
          <w:rFonts w:ascii="Times New Roman" w:hAnsi="Times New Roman" w:cs="Times New Roman"/>
          <w:b/>
          <w:sz w:val="24"/>
          <w:szCs w:val="24"/>
        </w:rPr>
        <w:t>я</w:t>
      </w:r>
      <w:r w:rsidRPr="006E4C58">
        <w:rPr>
          <w:rFonts w:ascii="Times New Roman" w:hAnsi="Times New Roman" w:cs="Times New Roman"/>
          <w:b/>
          <w:sz w:val="24"/>
          <w:szCs w:val="24"/>
        </w:rPr>
        <w:t xml:space="preserve"> Игоревн</w:t>
      </w:r>
      <w:r w:rsidR="008335D4" w:rsidRPr="006E4C58">
        <w:rPr>
          <w:rFonts w:ascii="Times New Roman" w:hAnsi="Times New Roman" w:cs="Times New Roman"/>
          <w:b/>
          <w:sz w:val="24"/>
          <w:szCs w:val="24"/>
        </w:rPr>
        <w:t>а</w:t>
      </w:r>
      <w:r w:rsidRPr="006E4C58">
        <w:rPr>
          <w:rFonts w:ascii="Times New Roman" w:hAnsi="Times New Roman" w:cs="Times New Roman"/>
          <w:b/>
          <w:sz w:val="24"/>
          <w:szCs w:val="24"/>
        </w:rPr>
        <w:t xml:space="preserve"> – руководител</w:t>
      </w:r>
      <w:r w:rsidR="008335D4" w:rsidRPr="006E4C58">
        <w:rPr>
          <w:rFonts w:ascii="Times New Roman" w:hAnsi="Times New Roman" w:cs="Times New Roman"/>
          <w:b/>
          <w:sz w:val="24"/>
          <w:szCs w:val="24"/>
        </w:rPr>
        <w:t>ь</w:t>
      </w:r>
      <w:r w:rsidRPr="006E4C58">
        <w:rPr>
          <w:rFonts w:ascii="Times New Roman" w:hAnsi="Times New Roman" w:cs="Times New Roman"/>
          <w:b/>
          <w:sz w:val="24"/>
          <w:szCs w:val="24"/>
        </w:rPr>
        <w:t xml:space="preserve"> </w:t>
      </w:r>
      <w:proofErr w:type="gramStart"/>
      <w:r w:rsidRPr="006E4C58">
        <w:rPr>
          <w:rFonts w:ascii="Times New Roman" w:hAnsi="Times New Roman" w:cs="Times New Roman"/>
          <w:b/>
          <w:sz w:val="24"/>
          <w:szCs w:val="24"/>
        </w:rPr>
        <w:t>отдела охраны окружающей среды Научно-исследовательского института проблем экологии</w:t>
      </w:r>
      <w:proofErr w:type="gramEnd"/>
      <w:r w:rsidR="003D01A8" w:rsidRPr="006E4C58">
        <w:rPr>
          <w:rFonts w:ascii="Times New Roman" w:hAnsi="Times New Roman" w:cs="Times New Roman"/>
          <w:b/>
          <w:sz w:val="24"/>
          <w:szCs w:val="24"/>
        </w:rPr>
        <w:t>.</w:t>
      </w:r>
      <w:r w:rsidRPr="006E4C58">
        <w:rPr>
          <w:rFonts w:ascii="Times New Roman" w:hAnsi="Times New Roman" w:cs="Times New Roman"/>
          <w:sz w:val="24"/>
          <w:szCs w:val="24"/>
        </w:rPr>
        <w:t xml:space="preserve">  </w:t>
      </w:r>
    </w:p>
    <w:p w:rsidR="003E4A4C" w:rsidRPr="006E4C58" w:rsidRDefault="008335D4" w:rsidP="00C94296">
      <w:pPr>
        <w:pStyle w:val="a3"/>
        <w:spacing w:after="0" w:line="240" w:lineRule="auto"/>
        <w:ind w:left="0" w:firstLine="708"/>
        <w:jc w:val="both"/>
        <w:rPr>
          <w:rFonts w:ascii="Times New Roman" w:hAnsi="Times New Roman" w:cs="Times New Roman"/>
          <w:sz w:val="24"/>
          <w:szCs w:val="24"/>
        </w:rPr>
      </w:pPr>
      <w:r w:rsidRPr="006E4C58">
        <w:rPr>
          <w:rFonts w:ascii="Times New Roman" w:hAnsi="Times New Roman" w:cs="Times New Roman"/>
          <w:sz w:val="24"/>
          <w:szCs w:val="24"/>
        </w:rPr>
        <w:t>Тема доклада:</w:t>
      </w:r>
      <w:r w:rsidR="007913CB" w:rsidRPr="006E4C58">
        <w:rPr>
          <w:rFonts w:ascii="Times New Roman" w:hAnsi="Times New Roman" w:cs="Times New Roman"/>
          <w:sz w:val="24"/>
          <w:szCs w:val="24"/>
        </w:rPr>
        <w:t xml:space="preserve"> </w:t>
      </w:r>
      <w:proofErr w:type="gramStart"/>
      <w:r w:rsidR="007913CB" w:rsidRPr="006E4C58">
        <w:rPr>
          <w:rFonts w:ascii="Times New Roman" w:hAnsi="Times New Roman" w:cs="Times New Roman"/>
          <w:sz w:val="24"/>
          <w:szCs w:val="24"/>
        </w:rPr>
        <w:t>«Оценка воздействия на окружающую среду при эксплуатации радиационных источников и пункта хра</w:t>
      </w:r>
      <w:r w:rsidR="003D01A8" w:rsidRPr="006E4C58">
        <w:rPr>
          <w:rFonts w:ascii="Times New Roman" w:hAnsi="Times New Roman" w:cs="Times New Roman"/>
          <w:sz w:val="24"/>
          <w:szCs w:val="24"/>
        </w:rPr>
        <w:t>нения радиоактивных отходов на Ф</w:t>
      </w:r>
      <w:r w:rsidR="007913CB" w:rsidRPr="006E4C58">
        <w:rPr>
          <w:rFonts w:ascii="Times New Roman" w:hAnsi="Times New Roman" w:cs="Times New Roman"/>
          <w:sz w:val="24"/>
          <w:szCs w:val="24"/>
        </w:rPr>
        <w:t>едеральном государственном унитарном предприятии «Объединенный эколого-технологический и научно-исследовательский центр по обезвреживанию РАО и охране окружающей среды» (г. Сергиев Посад, Московская область».</w:t>
      </w:r>
      <w:proofErr w:type="gramEnd"/>
    </w:p>
    <w:p w:rsidR="00EB5A08" w:rsidRPr="006E4C58" w:rsidRDefault="007913CB" w:rsidP="00C94296">
      <w:pPr>
        <w:spacing w:after="0" w:line="240" w:lineRule="auto"/>
        <w:contextualSpacing/>
        <w:jc w:val="both"/>
        <w:rPr>
          <w:rFonts w:ascii="Times New Roman" w:hAnsi="Times New Roman" w:cs="Times New Roman"/>
          <w:sz w:val="24"/>
          <w:szCs w:val="24"/>
        </w:rPr>
      </w:pPr>
      <w:r w:rsidRPr="006E4C58">
        <w:rPr>
          <w:rFonts w:ascii="Times New Roman" w:hAnsi="Times New Roman" w:cs="Times New Roman"/>
          <w:sz w:val="24"/>
          <w:szCs w:val="24"/>
        </w:rPr>
        <w:tab/>
      </w:r>
      <w:r w:rsidR="00EB5A08" w:rsidRPr="006E4C58">
        <w:rPr>
          <w:rFonts w:ascii="Times New Roman" w:hAnsi="Times New Roman" w:cs="Times New Roman"/>
          <w:sz w:val="24"/>
          <w:szCs w:val="24"/>
        </w:rPr>
        <w:t>Отметила, что целью разработки материалов является экологическое обоснование допустимости намечаемой деятельности с точки зрения приемлемости воздействия на окружающую среду и население. К задачам относится:</w:t>
      </w:r>
    </w:p>
    <w:p w:rsidR="00EB5A08" w:rsidRPr="006E4C58" w:rsidRDefault="00EB5A08" w:rsidP="00C94296">
      <w:pPr>
        <w:pStyle w:val="a3"/>
        <w:numPr>
          <w:ilvl w:val="0"/>
          <w:numId w:val="8"/>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 xml:space="preserve">комплексная оценка текущего состояния территории расположения объекта и анализ существующей антропогенной нагрузки на компоненты окружающей среды; </w:t>
      </w:r>
    </w:p>
    <w:p w:rsidR="00EB5A08" w:rsidRPr="006E4C58" w:rsidRDefault="00EB5A08" w:rsidP="00C94296">
      <w:pPr>
        <w:pStyle w:val="a3"/>
        <w:numPr>
          <w:ilvl w:val="0"/>
          <w:numId w:val="8"/>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определение возможных неблагоприятных воздействий на окружающую среду и насе</w:t>
      </w:r>
      <w:r w:rsidR="003D01A8" w:rsidRPr="006E4C58">
        <w:rPr>
          <w:rFonts w:ascii="Times New Roman" w:hAnsi="Times New Roman" w:cs="Times New Roman"/>
          <w:sz w:val="24"/>
          <w:szCs w:val="24"/>
        </w:rPr>
        <w:t>ление;</w:t>
      </w:r>
    </w:p>
    <w:p w:rsidR="00EB5A08" w:rsidRPr="006E4C58" w:rsidRDefault="00EB5A08" w:rsidP="00C94296">
      <w:pPr>
        <w:pStyle w:val="a3"/>
        <w:numPr>
          <w:ilvl w:val="0"/>
          <w:numId w:val="8"/>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поиск возможных путей предотвращения и/или смягчения воздействия намечаемой деятельности на окружающую среду, разработка соответствующих мер;</w:t>
      </w:r>
    </w:p>
    <w:p w:rsidR="00EB5A08" w:rsidRPr="006E4C58" w:rsidRDefault="00EB5A08" w:rsidP="00C94296">
      <w:pPr>
        <w:pStyle w:val="a3"/>
        <w:numPr>
          <w:ilvl w:val="0"/>
          <w:numId w:val="8"/>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оценка экологических последствий и возможного ущерба окружающей среде и населению от намечаемой деятельности;</w:t>
      </w:r>
    </w:p>
    <w:p w:rsidR="00EB5A08" w:rsidRPr="006E4C58" w:rsidRDefault="00EB5A08" w:rsidP="00C94296">
      <w:pPr>
        <w:pStyle w:val="a3"/>
        <w:numPr>
          <w:ilvl w:val="0"/>
          <w:numId w:val="8"/>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обеспечение планирования и проведения работ с учетом всех требований законодательства Российской Федерации</w:t>
      </w:r>
      <w:r w:rsidR="003D01A8" w:rsidRPr="006E4C58">
        <w:rPr>
          <w:rFonts w:ascii="Times New Roman" w:hAnsi="Times New Roman" w:cs="Times New Roman"/>
          <w:sz w:val="24"/>
          <w:szCs w:val="24"/>
        </w:rPr>
        <w:t>;</w:t>
      </w:r>
    </w:p>
    <w:p w:rsidR="00EB5A08" w:rsidRPr="006E4C58" w:rsidRDefault="003D01A8" w:rsidP="00C94296">
      <w:pPr>
        <w:pStyle w:val="a3"/>
        <w:numPr>
          <w:ilvl w:val="0"/>
          <w:numId w:val="8"/>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учет общественного мнения;</w:t>
      </w:r>
    </w:p>
    <w:p w:rsidR="00442827" w:rsidRPr="006E4C58" w:rsidRDefault="00EB5A08" w:rsidP="00C94296">
      <w:pPr>
        <w:pStyle w:val="a3"/>
        <w:numPr>
          <w:ilvl w:val="0"/>
          <w:numId w:val="8"/>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обоснование экологической, санитарно-эпидемиологической и радиационной безопасности объекта.</w:t>
      </w:r>
    </w:p>
    <w:p w:rsidR="00EB5A08" w:rsidRPr="006E4C58" w:rsidRDefault="00EB5A08" w:rsidP="00C94296">
      <w:pPr>
        <w:spacing w:after="0" w:line="240" w:lineRule="auto"/>
        <w:ind w:firstLine="708"/>
        <w:jc w:val="both"/>
        <w:rPr>
          <w:rFonts w:ascii="Times New Roman" w:hAnsi="Times New Roman" w:cs="Times New Roman"/>
          <w:sz w:val="24"/>
          <w:szCs w:val="24"/>
        </w:rPr>
      </w:pPr>
      <w:r w:rsidRPr="006E4C58">
        <w:rPr>
          <w:rFonts w:ascii="Times New Roman" w:hAnsi="Times New Roman" w:cs="Times New Roman"/>
          <w:sz w:val="24"/>
          <w:szCs w:val="24"/>
        </w:rPr>
        <w:t xml:space="preserve">Представила общие сведения об Объекте. ПХРО </w:t>
      </w:r>
      <w:r w:rsidR="003D01A8" w:rsidRPr="006E4C58">
        <w:rPr>
          <w:rFonts w:ascii="Times New Roman" w:hAnsi="Times New Roman" w:cs="Times New Roman"/>
          <w:sz w:val="24"/>
          <w:szCs w:val="24"/>
        </w:rPr>
        <w:t>–</w:t>
      </w:r>
      <w:r w:rsidRPr="006E4C58">
        <w:rPr>
          <w:rFonts w:ascii="Times New Roman" w:hAnsi="Times New Roman" w:cs="Times New Roman"/>
          <w:sz w:val="24"/>
          <w:szCs w:val="24"/>
        </w:rPr>
        <w:t xml:space="preserve"> это стационарный объект, предназначенный для хранения РАО</w:t>
      </w:r>
      <w:r w:rsidR="003D01A8" w:rsidRPr="006E4C58">
        <w:rPr>
          <w:rFonts w:ascii="Times New Roman" w:hAnsi="Times New Roman" w:cs="Times New Roman"/>
          <w:sz w:val="24"/>
          <w:szCs w:val="24"/>
        </w:rPr>
        <w:t>.</w:t>
      </w:r>
      <w:r w:rsidRPr="006E4C58">
        <w:rPr>
          <w:rFonts w:ascii="Times New Roman" w:hAnsi="Times New Roman" w:cs="Times New Roman"/>
          <w:sz w:val="24"/>
          <w:szCs w:val="24"/>
        </w:rPr>
        <w:t xml:space="preserve"> </w:t>
      </w:r>
      <w:r w:rsidR="003D01A8" w:rsidRPr="006E4C58">
        <w:rPr>
          <w:rFonts w:ascii="Times New Roman" w:hAnsi="Times New Roman" w:cs="Times New Roman"/>
          <w:sz w:val="24"/>
          <w:szCs w:val="24"/>
        </w:rPr>
        <w:t>З</w:t>
      </w:r>
      <w:r w:rsidRPr="006E4C58">
        <w:rPr>
          <w:rFonts w:ascii="Times New Roman" w:hAnsi="Times New Roman" w:cs="Times New Roman"/>
          <w:sz w:val="24"/>
          <w:szCs w:val="24"/>
        </w:rPr>
        <w:t>анимает участок, имеющий прямоугольную форму</w:t>
      </w:r>
      <w:r w:rsidR="003D01A8" w:rsidRPr="006E4C58">
        <w:rPr>
          <w:rFonts w:ascii="Times New Roman" w:hAnsi="Times New Roman" w:cs="Times New Roman"/>
          <w:sz w:val="24"/>
          <w:szCs w:val="24"/>
        </w:rPr>
        <w:t>,</w:t>
      </w:r>
      <w:r w:rsidRPr="006E4C58">
        <w:rPr>
          <w:rFonts w:ascii="Times New Roman" w:hAnsi="Times New Roman" w:cs="Times New Roman"/>
          <w:sz w:val="24"/>
          <w:szCs w:val="24"/>
        </w:rPr>
        <w:t xml:space="preserve">  с установленной вокруг санитарно-защитной зоной радиусом 2,3 км. Радиус зоны наблюдения составляет 7,0 км вокруг промышленной площадки. ПХРО включает комплекс приповерхностных сооружений для долговременного хранения твёрдых РАО, а также технологические хранилища жидких РАО, технологические производства по переработке РАО, инженерные сооружения, обеспечивающие функционирование ПХРО, дренажную систему, дороги, подъездные пути</w:t>
      </w:r>
      <w:r w:rsidR="00B12B50" w:rsidRPr="006E4C58">
        <w:rPr>
          <w:rFonts w:ascii="Times New Roman" w:hAnsi="Times New Roman" w:cs="Times New Roman"/>
          <w:sz w:val="24"/>
          <w:szCs w:val="24"/>
        </w:rPr>
        <w:t>.</w:t>
      </w:r>
      <w:r w:rsidRPr="006E4C58">
        <w:rPr>
          <w:rFonts w:ascii="Times New Roman" w:hAnsi="Times New Roman" w:cs="Times New Roman"/>
          <w:sz w:val="24"/>
          <w:szCs w:val="24"/>
        </w:rPr>
        <w:t xml:space="preserve"> </w:t>
      </w:r>
      <w:r w:rsidR="00B12B50" w:rsidRPr="006E4C58">
        <w:rPr>
          <w:rFonts w:ascii="Times New Roman" w:hAnsi="Times New Roman" w:cs="Times New Roman"/>
          <w:sz w:val="24"/>
          <w:szCs w:val="24"/>
        </w:rPr>
        <w:t>Общее количество пунктов хранения</w:t>
      </w:r>
      <w:r w:rsidRPr="006E4C58">
        <w:rPr>
          <w:rFonts w:ascii="Times New Roman" w:hAnsi="Times New Roman" w:cs="Times New Roman"/>
          <w:sz w:val="24"/>
          <w:szCs w:val="24"/>
        </w:rPr>
        <w:t xml:space="preserve"> – 46.</w:t>
      </w:r>
    </w:p>
    <w:p w:rsidR="00B12B50" w:rsidRPr="006E4C58" w:rsidRDefault="00B12B50" w:rsidP="00C94296">
      <w:pPr>
        <w:spacing w:after="0" w:line="240" w:lineRule="auto"/>
        <w:ind w:firstLine="708"/>
        <w:jc w:val="both"/>
        <w:rPr>
          <w:rFonts w:ascii="Times New Roman" w:hAnsi="Times New Roman" w:cs="Times New Roman"/>
          <w:sz w:val="24"/>
          <w:szCs w:val="24"/>
        </w:rPr>
      </w:pPr>
      <w:r w:rsidRPr="006E4C58">
        <w:rPr>
          <w:rFonts w:ascii="Times New Roman" w:hAnsi="Times New Roman" w:cs="Times New Roman"/>
          <w:sz w:val="24"/>
          <w:szCs w:val="24"/>
        </w:rPr>
        <w:t xml:space="preserve">Представила основные характеристики радиационного источника: радиационный источник, не относящийся к ядерным установкам, представляет собой поверочную установку нейтронного излучения УКПН-1М, предназначенную для поверки дозиметров и радиометров нейтронного излучения. Помещение находится в зоне контролируемого доступа, вход в него осуществляется через санпропускник. В установке УКПН-1М </w:t>
      </w:r>
      <w:r w:rsidRPr="006E4C58">
        <w:rPr>
          <w:rFonts w:ascii="Times New Roman" w:hAnsi="Times New Roman" w:cs="Times New Roman"/>
          <w:sz w:val="24"/>
          <w:szCs w:val="24"/>
        </w:rPr>
        <w:lastRenderedPageBreak/>
        <w:t xml:space="preserve">размещен один источник быстрых нейтронов, закрытый, </w:t>
      </w:r>
      <w:proofErr w:type="gramStart"/>
      <w:r w:rsidRPr="006E4C58">
        <w:rPr>
          <w:rFonts w:ascii="Times New Roman" w:hAnsi="Times New Roman" w:cs="Times New Roman"/>
          <w:sz w:val="24"/>
          <w:szCs w:val="24"/>
        </w:rPr>
        <w:t>плутоний-бериллиевый</w:t>
      </w:r>
      <w:proofErr w:type="gramEnd"/>
      <w:r w:rsidRPr="006E4C58">
        <w:rPr>
          <w:rFonts w:ascii="Times New Roman" w:hAnsi="Times New Roman" w:cs="Times New Roman"/>
          <w:sz w:val="24"/>
          <w:szCs w:val="24"/>
        </w:rPr>
        <w:t xml:space="preserve">, с радионуклидом плутоний-238 типа ИБН-8-5, общей активностью 2,4 х 1011Бк. </w:t>
      </w:r>
    </w:p>
    <w:p w:rsidR="00B12B50" w:rsidRPr="006E4C58" w:rsidRDefault="00B12B50" w:rsidP="00C94296">
      <w:pPr>
        <w:spacing w:after="0" w:line="240" w:lineRule="auto"/>
        <w:ind w:firstLine="708"/>
        <w:jc w:val="both"/>
        <w:rPr>
          <w:rFonts w:ascii="Times New Roman" w:hAnsi="Times New Roman" w:cs="Times New Roman"/>
          <w:sz w:val="24"/>
          <w:szCs w:val="24"/>
        </w:rPr>
      </w:pPr>
      <w:r w:rsidRPr="006E4C58">
        <w:rPr>
          <w:rFonts w:ascii="Times New Roman" w:hAnsi="Times New Roman" w:cs="Times New Roman"/>
          <w:sz w:val="24"/>
          <w:szCs w:val="24"/>
        </w:rPr>
        <w:t>Представила описание окружающей среды в районе намечаемой деятельности.</w:t>
      </w:r>
    </w:p>
    <w:p w:rsidR="00B12B50" w:rsidRPr="006E4C58" w:rsidRDefault="00B12B50" w:rsidP="00C94296">
      <w:pPr>
        <w:spacing w:after="0" w:line="240" w:lineRule="auto"/>
        <w:ind w:firstLine="708"/>
        <w:jc w:val="both"/>
        <w:rPr>
          <w:rFonts w:ascii="Times New Roman" w:hAnsi="Times New Roman" w:cs="Times New Roman"/>
          <w:sz w:val="24"/>
          <w:szCs w:val="24"/>
        </w:rPr>
      </w:pPr>
      <w:r w:rsidRPr="006E4C58">
        <w:rPr>
          <w:rFonts w:ascii="Times New Roman" w:hAnsi="Times New Roman" w:cs="Times New Roman"/>
          <w:sz w:val="24"/>
          <w:szCs w:val="24"/>
        </w:rPr>
        <w:t>Представила результаты проведенной оценки воздействия на окружающую среду л</w:t>
      </w:r>
      <w:r w:rsidR="000A714D" w:rsidRPr="006E4C58">
        <w:rPr>
          <w:rFonts w:ascii="Times New Roman" w:hAnsi="Times New Roman" w:cs="Times New Roman"/>
          <w:sz w:val="24"/>
          <w:szCs w:val="24"/>
        </w:rPr>
        <w:t>ицензируемого вида деятельности:</w:t>
      </w:r>
    </w:p>
    <w:p w:rsidR="00B12B50" w:rsidRPr="006E4C58" w:rsidRDefault="00B12B50" w:rsidP="00C94296">
      <w:pPr>
        <w:pStyle w:val="a3"/>
        <w:numPr>
          <w:ilvl w:val="0"/>
          <w:numId w:val="9"/>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b/>
          <w:sz w:val="24"/>
          <w:szCs w:val="24"/>
        </w:rPr>
        <w:t>Воздействие на атмосферный воздух</w:t>
      </w:r>
      <w:r w:rsidRPr="006E4C58">
        <w:rPr>
          <w:rFonts w:ascii="Times New Roman" w:hAnsi="Times New Roman" w:cs="Times New Roman"/>
          <w:sz w:val="24"/>
          <w:szCs w:val="24"/>
        </w:rPr>
        <w:t>. На производственной площадке функционирует 42 организованных источника выбросов и 23 неорганизованных источника выбросов, выделяющих в атмосферу 46 загрязняющих веществ.</w:t>
      </w:r>
      <w:r w:rsidR="00FD60EF" w:rsidRPr="006E4C58">
        <w:rPr>
          <w:rFonts w:ascii="Times New Roman" w:hAnsi="Times New Roman" w:cs="Times New Roman"/>
          <w:sz w:val="24"/>
          <w:szCs w:val="24"/>
        </w:rPr>
        <w:t xml:space="preserve"> </w:t>
      </w:r>
      <w:r w:rsidRPr="006E4C58">
        <w:rPr>
          <w:rFonts w:ascii="Times New Roman" w:hAnsi="Times New Roman" w:cs="Times New Roman"/>
          <w:sz w:val="24"/>
          <w:szCs w:val="24"/>
        </w:rPr>
        <w:t xml:space="preserve">На вещества I и II класса опасности (чрезвычайно опасные и высоко опасные) приходится менее 1 % от общего валового выброса </w:t>
      </w:r>
      <w:proofErr w:type="spellStart"/>
      <w:r w:rsidRPr="006E4C58">
        <w:rPr>
          <w:rFonts w:ascii="Times New Roman" w:hAnsi="Times New Roman" w:cs="Times New Roman"/>
          <w:sz w:val="24"/>
          <w:szCs w:val="24"/>
        </w:rPr>
        <w:t>промплощадки</w:t>
      </w:r>
      <w:proofErr w:type="spellEnd"/>
      <w:r w:rsidRPr="006E4C58">
        <w:rPr>
          <w:rFonts w:ascii="Times New Roman" w:hAnsi="Times New Roman" w:cs="Times New Roman"/>
          <w:sz w:val="24"/>
          <w:szCs w:val="24"/>
        </w:rPr>
        <w:t>. Максимальная доля веществ в валовом выбросе предприятия приходится на вещества, четвертого класса (малоопасные) – 58,796 %. Валовый выброс источников предприятия составляет 44,9417 т/год, максимальный – 16,1153 г/сек. Максимальные концентрации загрязняющих веществ (ЗВ) от действующих источников загрязнения на границе жилой застройки не превышают 0,3 ПДК. С учетом размера существующей санитарно-защитной зоны</w:t>
      </w:r>
      <w:r w:rsidR="00AD4607" w:rsidRPr="006E4C58">
        <w:rPr>
          <w:rFonts w:ascii="Times New Roman" w:hAnsi="Times New Roman" w:cs="Times New Roman"/>
          <w:sz w:val="24"/>
          <w:szCs w:val="24"/>
        </w:rPr>
        <w:t xml:space="preserve"> </w:t>
      </w:r>
      <w:r w:rsidRPr="006E4C58">
        <w:rPr>
          <w:rFonts w:ascii="Times New Roman" w:hAnsi="Times New Roman" w:cs="Times New Roman"/>
          <w:sz w:val="24"/>
          <w:szCs w:val="24"/>
        </w:rPr>
        <w:t>санитарные нормативы по содержанию загрязняющих веще</w:t>
      </w:r>
      <w:proofErr w:type="gramStart"/>
      <w:r w:rsidRPr="006E4C58">
        <w:rPr>
          <w:rFonts w:ascii="Times New Roman" w:hAnsi="Times New Roman" w:cs="Times New Roman"/>
          <w:sz w:val="24"/>
          <w:szCs w:val="24"/>
        </w:rPr>
        <w:t>ств в пр</w:t>
      </w:r>
      <w:proofErr w:type="gramEnd"/>
      <w:r w:rsidRPr="006E4C58">
        <w:rPr>
          <w:rFonts w:ascii="Times New Roman" w:hAnsi="Times New Roman" w:cs="Times New Roman"/>
          <w:sz w:val="24"/>
          <w:szCs w:val="24"/>
        </w:rPr>
        <w:t>иземном слое атмосферного воздуха не превышаются.</w:t>
      </w:r>
    </w:p>
    <w:p w:rsidR="00B12B50" w:rsidRPr="006E4C58" w:rsidRDefault="00B12B50" w:rsidP="00C94296">
      <w:pPr>
        <w:pStyle w:val="a3"/>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 xml:space="preserve">На </w:t>
      </w:r>
      <w:proofErr w:type="spellStart"/>
      <w:r w:rsidRPr="006E4C58">
        <w:rPr>
          <w:rFonts w:ascii="Times New Roman" w:hAnsi="Times New Roman" w:cs="Times New Roman"/>
          <w:sz w:val="24"/>
          <w:szCs w:val="24"/>
        </w:rPr>
        <w:t>промплощадке</w:t>
      </w:r>
      <w:proofErr w:type="spellEnd"/>
      <w:r w:rsidRPr="006E4C58">
        <w:rPr>
          <w:rFonts w:ascii="Times New Roman" w:hAnsi="Times New Roman" w:cs="Times New Roman"/>
          <w:sz w:val="24"/>
          <w:szCs w:val="24"/>
        </w:rPr>
        <w:t xml:space="preserve"> ФГУП «РАДОН» имеется 4 основных источника постоянных выбросов радионуклидов в атмосферу.</w:t>
      </w:r>
    </w:p>
    <w:p w:rsidR="00B12B50" w:rsidRPr="006E4C58" w:rsidRDefault="00B12B50" w:rsidP="00C94296">
      <w:pPr>
        <w:pStyle w:val="a3"/>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 xml:space="preserve">Все вентиляционные системы подразделений ФГУП «РАДОН», оборудованы современными высокоэффективными средствами очистки (фильтрами на основе ткани </w:t>
      </w:r>
      <w:proofErr w:type="spellStart"/>
      <w:r w:rsidRPr="006E4C58">
        <w:rPr>
          <w:rFonts w:ascii="Times New Roman" w:hAnsi="Times New Roman" w:cs="Times New Roman"/>
          <w:sz w:val="24"/>
          <w:szCs w:val="24"/>
        </w:rPr>
        <w:t>Петрянова</w:t>
      </w:r>
      <w:proofErr w:type="spellEnd"/>
      <w:r w:rsidRPr="006E4C58">
        <w:rPr>
          <w:rFonts w:ascii="Times New Roman" w:hAnsi="Times New Roman" w:cs="Times New Roman"/>
          <w:sz w:val="24"/>
          <w:szCs w:val="24"/>
        </w:rPr>
        <w:t>) аэрозолей</w:t>
      </w:r>
      <w:r w:rsidR="00AD4607" w:rsidRPr="006E4C58">
        <w:rPr>
          <w:rFonts w:ascii="Times New Roman" w:hAnsi="Times New Roman" w:cs="Times New Roman"/>
          <w:sz w:val="24"/>
          <w:szCs w:val="24"/>
        </w:rPr>
        <w:t>.</w:t>
      </w:r>
    </w:p>
    <w:p w:rsidR="00B12B50" w:rsidRPr="006E4C58" w:rsidRDefault="00B12B50" w:rsidP="00C94296">
      <w:pPr>
        <w:pStyle w:val="a3"/>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 xml:space="preserve">Проектная степень очистки </w:t>
      </w:r>
      <w:proofErr w:type="spellStart"/>
      <w:r w:rsidRPr="006E4C58">
        <w:rPr>
          <w:rFonts w:ascii="Times New Roman" w:hAnsi="Times New Roman" w:cs="Times New Roman"/>
          <w:sz w:val="24"/>
          <w:szCs w:val="24"/>
        </w:rPr>
        <w:t>воздухоочистных</w:t>
      </w:r>
      <w:proofErr w:type="spellEnd"/>
      <w:r w:rsidRPr="006E4C58">
        <w:rPr>
          <w:rFonts w:ascii="Times New Roman" w:hAnsi="Times New Roman" w:cs="Times New Roman"/>
          <w:sz w:val="24"/>
          <w:szCs w:val="24"/>
        </w:rPr>
        <w:t xml:space="preserve"> систем составляет 99,995 %. Поэтому в весовом </w:t>
      </w:r>
      <w:r w:rsidR="00AD4607" w:rsidRPr="006E4C58">
        <w:rPr>
          <w:rFonts w:ascii="Times New Roman" w:hAnsi="Times New Roman" w:cs="Times New Roman"/>
          <w:sz w:val="24"/>
          <w:szCs w:val="24"/>
        </w:rPr>
        <w:t>со</w:t>
      </w:r>
      <w:r w:rsidRPr="006E4C58">
        <w:rPr>
          <w:rFonts w:ascii="Times New Roman" w:hAnsi="Times New Roman" w:cs="Times New Roman"/>
          <w:sz w:val="24"/>
          <w:szCs w:val="24"/>
        </w:rPr>
        <w:t>отношении выбрасывается незначительное количество радиоактивных веществ.</w:t>
      </w:r>
    </w:p>
    <w:p w:rsidR="00B12B50" w:rsidRPr="006E4C58" w:rsidRDefault="00B12B50" w:rsidP="00C94296">
      <w:pPr>
        <w:pStyle w:val="a3"/>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Полученное максимальное значение суммарной годовой эффективной дозы облучения населения от выбросов в атмосферный воздух при эксплуатации ПХ РАО значительно ниже допустимых доз для населения.</w:t>
      </w:r>
    </w:p>
    <w:p w:rsidR="00B12B50" w:rsidRPr="006E4C58" w:rsidRDefault="00B12B50" w:rsidP="00C94296">
      <w:pPr>
        <w:pStyle w:val="a3"/>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В 2016 году суммарная активность выбросов радиоактивных веществ в атмосферу составила всего 5,3% от допустимого выброса.</w:t>
      </w:r>
    </w:p>
    <w:p w:rsidR="00B12B50" w:rsidRPr="006E4C58" w:rsidRDefault="00B12B50" w:rsidP="00C94296">
      <w:pPr>
        <w:pStyle w:val="a3"/>
        <w:numPr>
          <w:ilvl w:val="0"/>
          <w:numId w:val="9"/>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b/>
          <w:sz w:val="24"/>
          <w:szCs w:val="24"/>
        </w:rPr>
        <w:t xml:space="preserve">Воздействие на водные объекты. </w:t>
      </w:r>
      <w:r w:rsidRPr="006E4C58">
        <w:rPr>
          <w:rFonts w:ascii="Times New Roman" w:hAnsi="Times New Roman" w:cs="Times New Roman"/>
          <w:sz w:val="24"/>
          <w:szCs w:val="24"/>
        </w:rPr>
        <w:t>Выпуск сточных вод формируется из трех потоков: хозяйственно-бытовые сточные воды, производственные и ливневые. Хозяйственно-бытовые и производственные сточные воды в количестве 152,11 тыс.</w:t>
      </w:r>
      <w:r w:rsidR="00AD4607" w:rsidRPr="006E4C58">
        <w:rPr>
          <w:rFonts w:ascii="Times New Roman" w:hAnsi="Times New Roman" w:cs="Times New Roman"/>
          <w:sz w:val="24"/>
          <w:szCs w:val="24"/>
        </w:rPr>
        <w:t xml:space="preserve"> </w:t>
      </w:r>
      <w:r w:rsidRPr="006E4C58">
        <w:rPr>
          <w:rFonts w:ascii="Times New Roman" w:hAnsi="Times New Roman" w:cs="Times New Roman"/>
          <w:sz w:val="24"/>
          <w:szCs w:val="24"/>
        </w:rPr>
        <w:t>м</w:t>
      </w:r>
      <w:r w:rsidRPr="006E4C58">
        <w:rPr>
          <w:rFonts w:ascii="Times New Roman" w:hAnsi="Times New Roman" w:cs="Times New Roman"/>
          <w:sz w:val="24"/>
          <w:szCs w:val="24"/>
          <w:vertAlign w:val="superscript"/>
        </w:rPr>
        <w:t>3</w:t>
      </w:r>
      <w:r w:rsidRPr="006E4C58">
        <w:rPr>
          <w:rFonts w:ascii="Times New Roman" w:hAnsi="Times New Roman" w:cs="Times New Roman"/>
          <w:sz w:val="24"/>
          <w:szCs w:val="24"/>
        </w:rPr>
        <w:t xml:space="preserve">/год поступают на очистные сооружения ФГУП </w:t>
      </w:r>
      <w:r w:rsidR="00AD4607" w:rsidRPr="006E4C58">
        <w:rPr>
          <w:rFonts w:ascii="Times New Roman" w:hAnsi="Times New Roman" w:cs="Times New Roman"/>
          <w:sz w:val="24"/>
          <w:szCs w:val="24"/>
        </w:rPr>
        <w:t>«</w:t>
      </w:r>
      <w:r w:rsidRPr="006E4C58">
        <w:rPr>
          <w:rFonts w:ascii="Times New Roman" w:hAnsi="Times New Roman" w:cs="Times New Roman"/>
          <w:sz w:val="24"/>
          <w:szCs w:val="24"/>
        </w:rPr>
        <w:t>РАДОН</w:t>
      </w:r>
      <w:r w:rsidR="00AD4607" w:rsidRPr="006E4C58">
        <w:rPr>
          <w:rFonts w:ascii="Times New Roman" w:hAnsi="Times New Roman" w:cs="Times New Roman"/>
          <w:sz w:val="24"/>
          <w:szCs w:val="24"/>
        </w:rPr>
        <w:t>»</w:t>
      </w:r>
      <w:r w:rsidRPr="006E4C58">
        <w:rPr>
          <w:rFonts w:ascii="Times New Roman" w:hAnsi="Times New Roman" w:cs="Times New Roman"/>
          <w:sz w:val="24"/>
          <w:szCs w:val="24"/>
        </w:rPr>
        <w:t>. Ливневые сточные воды формируются на территории предприятия в количестве 103, 666 тыс.</w:t>
      </w:r>
      <w:r w:rsidR="00AD4607" w:rsidRPr="006E4C58">
        <w:rPr>
          <w:rFonts w:ascii="Times New Roman" w:hAnsi="Times New Roman" w:cs="Times New Roman"/>
          <w:sz w:val="24"/>
          <w:szCs w:val="24"/>
        </w:rPr>
        <w:t xml:space="preserve"> </w:t>
      </w:r>
      <w:r w:rsidRPr="006E4C58">
        <w:rPr>
          <w:rFonts w:ascii="Times New Roman" w:hAnsi="Times New Roman" w:cs="Times New Roman"/>
          <w:sz w:val="24"/>
          <w:szCs w:val="24"/>
        </w:rPr>
        <w:t>м</w:t>
      </w:r>
      <w:r w:rsidRPr="006E4C58">
        <w:rPr>
          <w:rFonts w:ascii="Times New Roman" w:hAnsi="Times New Roman" w:cs="Times New Roman"/>
          <w:sz w:val="24"/>
          <w:szCs w:val="24"/>
          <w:vertAlign w:val="superscript"/>
        </w:rPr>
        <w:t>3</w:t>
      </w:r>
      <w:r w:rsidRPr="006E4C58">
        <w:rPr>
          <w:rFonts w:ascii="Times New Roman" w:hAnsi="Times New Roman" w:cs="Times New Roman"/>
          <w:sz w:val="24"/>
          <w:szCs w:val="24"/>
        </w:rPr>
        <w:t xml:space="preserve">/год. </w:t>
      </w:r>
    </w:p>
    <w:p w:rsidR="00B12B50" w:rsidRPr="006E4C58" w:rsidRDefault="00B12B50" w:rsidP="00C94296">
      <w:pPr>
        <w:pStyle w:val="a3"/>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Проектная мощность очистных сооружений биологической очистки составляет 700,756 м</w:t>
      </w:r>
      <w:r w:rsidRPr="006E4C58">
        <w:rPr>
          <w:rFonts w:ascii="Times New Roman" w:hAnsi="Times New Roman" w:cs="Times New Roman"/>
          <w:sz w:val="24"/>
          <w:szCs w:val="24"/>
          <w:vertAlign w:val="superscript"/>
        </w:rPr>
        <w:t>3</w:t>
      </w:r>
      <w:r w:rsidRPr="006E4C58">
        <w:rPr>
          <w:rFonts w:ascii="Times New Roman" w:hAnsi="Times New Roman" w:cs="Times New Roman"/>
          <w:sz w:val="24"/>
          <w:szCs w:val="24"/>
        </w:rPr>
        <w:t>/</w:t>
      </w:r>
      <w:proofErr w:type="spellStart"/>
      <w:r w:rsidRPr="006E4C58">
        <w:rPr>
          <w:rFonts w:ascii="Times New Roman" w:hAnsi="Times New Roman" w:cs="Times New Roman"/>
          <w:sz w:val="24"/>
          <w:szCs w:val="24"/>
        </w:rPr>
        <w:t>сут</w:t>
      </w:r>
      <w:proofErr w:type="spellEnd"/>
      <w:r w:rsidRPr="006E4C58">
        <w:rPr>
          <w:rFonts w:ascii="Times New Roman" w:hAnsi="Times New Roman" w:cs="Times New Roman"/>
          <w:sz w:val="24"/>
          <w:szCs w:val="24"/>
        </w:rPr>
        <w:t>. Ежегодно суммарный фактический сброс ЗВ значительно меньше разрешенного сброса.</w:t>
      </w:r>
      <w:r w:rsidR="00AD4607" w:rsidRPr="006E4C58">
        <w:rPr>
          <w:rFonts w:ascii="Times New Roman" w:hAnsi="Times New Roman" w:cs="Times New Roman"/>
          <w:sz w:val="24"/>
          <w:szCs w:val="24"/>
        </w:rPr>
        <w:t xml:space="preserve"> </w:t>
      </w:r>
      <w:r w:rsidRPr="006E4C58">
        <w:rPr>
          <w:rFonts w:ascii="Times New Roman" w:hAnsi="Times New Roman" w:cs="Times New Roman"/>
          <w:sz w:val="24"/>
          <w:szCs w:val="24"/>
        </w:rPr>
        <w:t>В целом</w:t>
      </w:r>
      <w:r w:rsidR="00AD4607" w:rsidRPr="006E4C58">
        <w:rPr>
          <w:rFonts w:ascii="Times New Roman" w:hAnsi="Times New Roman" w:cs="Times New Roman"/>
          <w:sz w:val="24"/>
          <w:szCs w:val="24"/>
        </w:rPr>
        <w:t>,</w:t>
      </w:r>
      <w:r w:rsidRPr="006E4C58">
        <w:rPr>
          <w:rFonts w:ascii="Times New Roman" w:hAnsi="Times New Roman" w:cs="Times New Roman"/>
          <w:sz w:val="24"/>
          <w:szCs w:val="24"/>
        </w:rPr>
        <w:t xml:space="preserve"> общее содержание загрязняющих веществ ниже нормативного значения.</w:t>
      </w:r>
      <w:r w:rsidR="00AD4607" w:rsidRPr="006E4C58">
        <w:rPr>
          <w:rFonts w:ascii="Times New Roman" w:hAnsi="Times New Roman" w:cs="Times New Roman"/>
          <w:sz w:val="24"/>
          <w:szCs w:val="24"/>
        </w:rPr>
        <w:t xml:space="preserve"> Не</w:t>
      </w:r>
      <w:r w:rsidRPr="006E4C58">
        <w:rPr>
          <w:rFonts w:ascii="Times New Roman" w:hAnsi="Times New Roman" w:cs="Times New Roman"/>
          <w:sz w:val="24"/>
          <w:szCs w:val="24"/>
        </w:rPr>
        <w:t>смотря на это</w:t>
      </w:r>
      <w:r w:rsidR="00AD4607" w:rsidRPr="006E4C58">
        <w:rPr>
          <w:rFonts w:ascii="Times New Roman" w:hAnsi="Times New Roman" w:cs="Times New Roman"/>
          <w:sz w:val="24"/>
          <w:szCs w:val="24"/>
        </w:rPr>
        <w:t>,</w:t>
      </w:r>
      <w:r w:rsidRPr="006E4C58">
        <w:rPr>
          <w:rFonts w:ascii="Times New Roman" w:hAnsi="Times New Roman" w:cs="Times New Roman"/>
          <w:sz w:val="24"/>
          <w:szCs w:val="24"/>
        </w:rPr>
        <w:t xml:space="preserve"> </w:t>
      </w:r>
      <w:r w:rsidR="00AD4607" w:rsidRPr="006E4C58">
        <w:rPr>
          <w:rFonts w:ascii="Times New Roman" w:hAnsi="Times New Roman" w:cs="Times New Roman"/>
          <w:sz w:val="24"/>
          <w:szCs w:val="24"/>
        </w:rPr>
        <w:t>е</w:t>
      </w:r>
      <w:r w:rsidRPr="006E4C58">
        <w:rPr>
          <w:rFonts w:ascii="Times New Roman" w:hAnsi="Times New Roman" w:cs="Times New Roman"/>
          <w:sz w:val="24"/>
          <w:szCs w:val="24"/>
        </w:rPr>
        <w:t>жегодно проводятся мероприятия по снижению  содержания загрязняющих веще</w:t>
      </w:r>
      <w:proofErr w:type="gramStart"/>
      <w:r w:rsidRPr="006E4C58">
        <w:rPr>
          <w:rFonts w:ascii="Times New Roman" w:hAnsi="Times New Roman" w:cs="Times New Roman"/>
          <w:sz w:val="24"/>
          <w:szCs w:val="24"/>
        </w:rPr>
        <w:t>ств в ст</w:t>
      </w:r>
      <w:proofErr w:type="gramEnd"/>
      <w:r w:rsidRPr="006E4C58">
        <w:rPr>
          <w:rFonts w:ascii="Times New Roman" w:hAnsi="Times New Roman" w:cs="Times New Roman"/>
          <w:sz w:val="24"/>
          <w:szCs w:val="24"/>
        </w:rPr>
        <w:t>очных водах предприятия.</w:t>
      </w:r>
    </w:p>
    <w:p w:rsidR="00B12B50" w:rsidRPr="006E4C58" w:rsidRDefault="00B12B50" w:rsidP="00C94296">
      <w:pPr>
        <w:pStyle w:val="a3"/>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В водах сброса предприятия содержатся как техногенные</w:t>
      </w:r>
      <w:r w:rsidR="00AD4607" w:rsidRPr="006E4C58">
        <w:rPr>
          <w:rFonts w:ascii="Times New Roman" w:hAnsi="Times New Roman" w:cs="Times New Roman"/>
          <w:sz w:val="24"/>
          <w:szCs w:val="24"/>
        </w:rPr>
        <w:t xml:space="preserve"> радионуклиды</w:t>
      </w:r>
      <w:r w:rsidRPr="006E4C58">
        <w:rPr>
          <w:rFonts w:ascii="Times New Roman" w:hAnsi="Times New Roman" w:cs="Times New Roman"/>
          <w:sz w:val="24"/>
          <w:szCs w:val="24"/>
        </w:rPr>
        <w:t xml:space="preserve">, обусловленные деятельностью предприятия, так и радионуклиды естественного происхождения, на содержание которых предприятие в результате своей основной деятельности влияния не оказывает. </w:t>
      </w:r>
    </w:p>
    <w:p w:rsidR="00B12B50" w:rsidRPr="006E4C58" w:rsidRDefault="00B12B50" w:rsidP="00C94296">
      <w:pPr>
        <w:pStyle w:val="a3"/>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Активность сброса радиоактивных веществ в водные объекты составляет всего 3,5 % от контрольного уровня.</w:t>
      </w:r>
    </w:p>
    <w:p w:rsidR="00B12B50" w:rsidRPr="006E4C58" w:rsidRDefault="00B12B50" w:rsidP="00C94296">
      <w:pPr>
        <w:pStyle w:val="a3"/>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Полученные фактические значения результатов мониторинга объектов окружающей среды, позволяют сделать вывод об отсутствии радиационного воздействия на окружающую среду и население, что подтверждается данными ежегодно подготавливаемого радиационн</w:t>
      </w:r>
      <w:r w:rsidR="00AD4607" w:rsidRPr="006E4C58">
        <w:rPr>
          <w:rFonts w:ascii="Times New Roman" w:hAnsi="Times New Roman" w:cs="Times New Roman"/>
          <w:sz w:val="24"/>
          <w:szCs w:val="24"/>
        </w:rPr>
        <w:t>о-гигиенического паспорта ФГУП «</w:t>
      </w:r>
      <w:r w:rsidRPr="006E4C58">
        <w:rPr>
          <w:rFonts w:ascii="Times New Roman" w:hAnsi="Times New Roman" w:cs="Times New Roman"/>
          <w:sz w:val="24"/>
          <w:szCs w:val="24"/>
        </w:rPr>
        <w:t>РАДОН</w:t>
      </w:r>
      <w:r w:rsidR="00AD4607" w:rsidRPr="006E4C58">
        <w:rPr>
          <w:rFonts w:ascii="Times New Roman" w:hAnsi="Times New Roman" w:cs="Times New Roman"/>
          <w:sz w:val="24"/>
          <w:szCs w:val="24"/>
        </w:rPr>
        <w:t>»</w:t>
      </w:r>
      <w:r w:rsidRPr="006E4C58">
        <w:rPr>
          <w:rFonts w:ascii="Times New Roman" w:hAnsi="Times New Roman" w:cs="Times New Roman"/>
          <w:sz w:val="24"/>
          <w:szCs w:val="24"/>
        </w:rPr>
        <w:t>.</w:t>
      </w:r>
    </w:p>
    <w:p w:rsidR="00B12B50" w:rsidRPr="006E4C58" w:rsidRDefault="00B12B50" w:rsidP="00C94296">
      <w:pPr>
        <w:pStyle w:val="a3"/>
        <w:numPr>
          <w:ilvl w:val="0"/>
          <w:numId w:val="9"/>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b/>
          <w:sz w:val="24"/>
          <w:szCs w:val="24"/>
        </w:rPr>
        <w:t xml:space="preserve">Акустическое воздействие. </w:t>
      </w:r>
      <w:r w:rsidRPr="006E4C58">
        <w:rPr>
          <w:rFonts w:ascii="Times New Roman" w:hAnsi="Times New Roman" w:cs="Times New Roman"/>
          <w:sz w:val="24"/>
          <w:szCs w:val="24"/>
        </w:rPr>
        <w:t>Источниками шума на территории являются  инженерное и технологическое оборудование, станки и механизмы, системы вентиляции и кондиционирования воздуха, погрузочно-разгрузочные работы, трансформаторные подстанции, автотранспорт. Часть оборудования эксплуатируется круглосуточно.</w:t>
      </w:r>
    </w:p>
    <w:p w:rsidR="00B12B50" w:rsidRPr="006E4C58" w:rsidRDefault="00B12B50" w:rsidP="00C94296">
      <w:pPr>
        <w:spacing w:after="0" w:line="240" w:lineRule="auto"/>
        <w:jc w:val="both"/>
        <w:rPr>
          <w:rFonts w:ascii="Times New Roman" w:hAnsi="Times New Roman" w:cs="Times New Roman"/>
          <w:sz w:val="24"/>
          <w:szCs w:val="24"/>
        </w:rPr>
      </w:pPr>
      <w:r w:rsidRPr="006E4C58">
        <w:rPr>
          <w:rFonts w:ascii="Times New Roman" w:hAnsi="Times New Roman" w:cs="Times New Roman"/>
          <w:sz w:val="24"/>
          <w:szCs w:val="24"/>
        </w:rPr>
        <w:lastRenderedPageBreak/>
        <w:t>Анализ акустического расчета показал, что в расчетных точках на границе СЗЗ наблюдаются уровни звукового давления:</w:t>
      </w:r>
    </w:p>
    <w:p w:rsidR="00B12B50" w:rsidRPr="006E4C58" w:rsidRDefault="009D041F" w:rsidP="00C94296">
      <w:pPr>
        <w:spacing w:after="0" w:line="240" w:lineRule="auto"/>
        <w:jc w:val="both"/>
        <w:rPr>
          <w:rFonts w:ascii="Times New Roman" w:hAnsi="Times New Roman" w:cs="Times New Roman"/>
          <w:sz w:val="24"/>
          <w:szCs w:val="24"/>
        </w:rPr>
      </w:pPr>
      <w:r w:rsidRPr="006E4C58">
        <w:rPr>
          <w:rFonts w:ascii="Times New Roman" w:hAnsi="Times New Roman" w:cs="Times New Roman"/>
          <w:sz w:val="24"/>
          <w:szCs w:val="24"/>
        </w:rPr>
        <w:t>–</w:t>
      </w:r>
      <w:r w:rsidR="00B12B50" w:rsidRPr="006E4C58">
        <w:rPr>
          <w:rFonts w:ascii="Times New Roman" w:hAnsi="Times New Roman" w:cs="Times New Roman"/>
          <w:sz w:val="24"/>
          <w:szCs w:val="24"/>
        </w:rPr>
        <w:t xml:space="preserve"> в дневное время суток  – до 40 </w:t>
      </w:r>
      <w:proofErr w:type="spellStart"/>
      <w:r w:rsidR="00B12B50" w:rsidRPr="006E4C58">
        <w:rPr>
          <w:rFonts w:ascii="Times New Roman" w:hAnsi="Times New Roman" w:cs="Times New Roman"/>
          <w:sz w:val="24"/>
          <w:szCs w:val="24"/>
        </w:rPr>
        <w:t>дБА</w:t>
      </w:r>
      <w:proofErr w:type="spellEnd"/>
      <w:r w:rsidR="00B12B50" w:rsidRPr="006E4C58">
        <w:rPr>
          <w:rFonts w:ascii="Times New Roman" w:hAnsi="Times New Roman" w:cs="Times New Roman"/>
          <w:sz w:val="24"/>
          <w:szCs w:val="24"/>
        </w:rPr>
        <w:t xml:space="preserve"> при </w:t>
      </w:r>
      <w:proofErr w:type="gramStart"/>
      <w:r w:rsidR="00B12B50" w:rsidRPr="006E4C58">
        <w:rPr>
          <w:rFonts w:ascii="Times New Roman" w:hAnsi="Times New Roman" w:cs="Times New Roman"/>
          <w:sz w:val="24"/>
          <w:szCs w:val="24"/>
        </w:rPr>
        <w:t>допустимом</w:t>
      </w:r>
      <w:proofErr w:type="gramEnd"/>
      <w:r w:rsidR="00B12B50" w:rsidRPr="006E4C58">
        <w:rPr>
          <w:rFonts w:ascii="Times New Roman" w:hAnsi="Times New Roman" w:cs="Times New Roman"/>
          <w:sz w:val="24"/>
          <w:szCs w:val="24"/>
        </w:rPr>
        <w:t xml:space="preserve"> 55;</w:t>
      </w:r>
    </w:p>
    <w:p w:rsidR="00B12B50" w:rsidRPr="006E4C58" w:rsidRDefault="009D041F" w:rsidP="00C94296">
      <w:pPr>
        <w:spacing w:after="0" w:line="240" w:lineRule="auto"/>
        <w:jc w:val="both"/>
        <w:rPr>
          <w:rFonts w:ascii="Times New Roman" w:hAnsi="Times New Roman" w:cs="Times New Roman"/>
          <w:sz w:val="24"/>
          <w:szCs w:val="24"/>
        </w:rPr>
      </w:pPr>
      <w:r w:rsidRPr="006E4C58">
        <w:rPr>
          <w:rFonts w:ascii="Times New Roman" w:hAnsi="Times New Roman" w:cs="Times New Roman"/>
          <w:sz w:val="24"/>
          <w:szCs w:val="24"/>
        </w:rPr>
        <w:t>–</w:t>
      </w:r>
      <w:r w:rsidR="00B12B50" w:rsidRPr="006E4C58">
        <w:rPr>
          <w:rFonts w:ascii="Times New Roman" w:hAnsi="Times New Roman" w:cs="Times New Roman"/>
          <w:sz w:val="24"/>
          <w:szCs w:val="24"/>
        </w:rPr>
        <w:t xml:space="preserve"> в ночное время суток  – до 38 </w:t>
      </w:r>
      <w:proofErr w:type="spellStart"/>
      <w:r w:rsidR="00B12B50" w:rsidRPr="006E4C58">
        <w:rPr>
          <w:rFonts w:ascii="Times New Roman" w:hAnsi="Times New Roman" w:cs="Times New Roman"/>
          <w:sz w:val="24"/>
          <w:szCs w:val="24"/>
        </w:rPr>
        <w:t>дБА</w:t>
      </w:r>
      <w:proofErr w:type="spellEnd"/>
      <w:r w:rsidR="00B12B50" w:rsidRPr="006E4C58">
        <w:rPr>
          <w:rFonts w:ascii="Times New Roman" w:hAnsi="Times New Roman" w:cs="Times New Roman"/>
          <w:sz w:val="24"/>
          <w:szCs w:val="24"/>
        </w:rPr>
        <w:t xml:space="preserve"> при </w:t>
      </w:r>
      <w:proofErr w:type="gramStart"/>
      <w:r w:rsidR="00B12B50" w:rsidRPr="006E4C58">
        <w:rPr>
          <w:rFonts w:ascii="Times New Roman" w:hAnsi="Times New Roman" w:cs="Times New Roman"/>
          <w:sz w:val="24"/>
          <w:szCs w:val="24"/>
        </w:rPr>
        <w:t>допустимом</w:t>
      </w:r>
      <w:proofErr w:type="gramEnd"/>
      <w:r w:rsidR="00B12B50" w:rsidRPr="006E4C58">
        <w:rPr>
          <w:rFonts w:ascii="Times New Roman" w:hAnsi="Times New Roman" w:cs="Times New Roman"/>
          <w:sz w:val="24"/>
          <w:szCs w:val="24"/>
        </w:rPr>
        <w:t xml:space="preserve"> 45.</w:t>
      </w:r>
    </w:p>
    <w:p w:rsidR="00B12B50" w:rsidRPr="006E4C58" w:rsidRDefault="00B12B50" w:rsidP="00C94296">
      <w:pPr>
        <w:spacing w:after="0" w:line="240" w:lineRule="auto"/>
        <w:jc w:val="both"/>
        <w:rPr>
          <w:rFonts w:ascii="Times New Roman" w:hAnsi="Times New Roman" w:cs="Times New Roman"/>
          <w:sz w:val="24"/>
          <w:szCs w:val="24"/>
        </w:rPr>
      </w:pPr>
      <w:r w:rsidRPr="006E4C58">
        <w:rPr>
          <w:rFonts w:ascii="Times New Roman" w:hAnsi="Times New Roman" w:cs="Times New Roman"/>
          <w:sz w:val="24"/>
          <w:szCs w:val="24"/>
        </w:rPr>
        <w:t xml:space="preserve">Таким образом, уровень шума, создаваемый источниками рассматриваемой </w:t>
      </w:r>
      <w:proofErr w:type="spellStart"/>
      <w:r w:rsidRPr="006E4C58">
        <w:rPr>
          <w:rFonts w:ascii="Times New Roman" w:hAnsi="Times New Roman" w:cs="Times New Roman"/>
          <w:sz w:val="24"/>
          <w:szCs w:val="24"/>
        </w:rPr>
        <w:t>промплощадки</w:t>
      </w:r>
      <w:proofErr w:type="spellEnd"/>
      <w:r w:rsidRPr="006E4C58">
        <w:rPr>
          <w:rFonts w:ascii="Times New Roman" w:hAnsi="Times New Roman" w:cs="Times New Roman"/>
          <w:sz w:val="24"/>
          <w:szCs w:val="24"/>
        </w:rPr>
        <w:t>, не превышает предельно-допустимые значения для территорий, непосредственно прилегающих к жилым зданиям.</w:t>
      </w:r>
    </w:p>
    <w:p w:rsidR="00B12B50" w:rsidRPr="006E4C58" w:rsidRDefault="00B12B50" w:rsidP="00C94296">
      <w:pPr>
        <w:spacing w:after="0" w:line="240" w:lineRule="auto"/>
        <w:jc w:val="both"/>
        <w:rPr>
          <w:rFonts w:ascii="Times New Roman" w:hAnsi="Times New Roman" w:cs="Times New Roman"/>
          <w:sz w:val="24"/>
          <w:szCs w:val="24"/>
        </w:rPr>
      </w:pPr>
      <w:r w:rsidRPr="006E4C58">
        <w:rPr>
          <w:rFonts w:ascii="Times New Roman" w:hAnsi="Times New Roman" w:cs="Times New Roman"/>
          <w:sz w:val="24"/>
          <w:szCs w:val="24"/>
        </w:rPr>
        <w:t>При реализации намечаемой деятельности при надлежащем соблюдении правил проведения работ негативного акустического воздействия на прилегающую территорию оказываться не будет.</w:t>
      </w:r>
    </w:p>
    <w:p w:rsidR="00B12B50" w:rsidRPr="006E4C58" w:rsidRDefault="00B12B50" w:rsidP="00C94296">
      <w:pPr>
        <w:pStyle w:val="a3"/>
        <w:numPr>
          <w:ilvl w:val="0"/>
          <w:numId w:val="9"/>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b/>
          <w:sz w:val="24"/>
          <w:szCs w:val="24"/>
        </w:rPr>
        <w:t>Обращение с отходами производства и потребления</w:t>
      </w:r>
      <w:r w:rsidRPr="006E4C58">
        <w:rPr>
          <w:rFonts w:ascii="Times New Roman" w:hAnsi="Times New Roman" w:cs="Times New Roman"/>
          <w:sz w:val="24"/>
          <w:szCs w:val="24"/>
        </w:rPr>
        <w:t>. В процессе производственной деятельности предприятия образуется около полутора тысяч тонн отходов производства и потребления. В основном образуются малоопасные и практически не опасные отходы. Передача отходов 1-5 классов опасности реализуется по заключенным договорам со специализированными организациями</w:t>
      </w:r>
      <w:r w:rsidR="009D041F" w:rsidRPr="006E4C58">
        <w:rPr>
          <w:rFonts w:ascii="Times New Roman" w:hAnsi="Times New Roman" w:cs="Times New Roman"/>
          <w:sz w:val="24"/>
          <w:szCs w:val="24"/>
        </w:rPr>
        <w:t>.</w:t>
      </w:r>
    </w:p>
    <w:p w:rsidR="00B12B50" w:rsidRPr="006E4C58" w:rsidRDefault="00B12B50" w:rsidP="00C94296">
      <w:pPr>
        <w:pStyle w:val="a3"/>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 xml:space="preserve">Отходы 4-5 классов опасности складируются в специально отведенных местах в мусорных контейнерах, затем отправляются на существующий полигон твердых </w:t>
      </w:r>
      <w:r w:rsidR="00144AD6" w:rsidRPr="006E4C58">
        <w:rPr>
          <w:rFonts w:ascii="Times New Roman" w:hAnsi="Times New Roman" w:cs="Times New Roman"/>
          <w:sz w:val="24"/>
          <w:szCs w:val="24"/>
        </w:rPr>
        <w:t>бытовых</w:t>
      </w:r>
      <w:r w:rsidRPr="006E4C58">
        <w:rPr>
          <w:rFonts w:ascii="Times New Roman" w:hAnsi="Times New Roman" w:cs="Times New Roman"/>
          <w:sz w:val="24"/>
          <w:szCs w:val="24"/>
        </w:rPr>
        <w:t xml:space="preserve"> отходов. Временное накопление ТКО осуществляется на специализированн</w:t>
      </w:r>
      <w:r w:rsidR="00384047" w:rsidRPr="006E4C58">
        <w:rPr>
          <w:rFonts w:ascii="Times New Roman" w:hAnsi="Times New Roman" w:cs="Times New Roman"/>
          <w:sz w:val="24"/>
          <w:szCs w:val="24"/>
        </w:rPr>
        <w:t>ых</w:t>
      </w:r>
      <w:r w:rsidRPr="006E4C58">
        <w:rPr>
          <w:rFonts w:ascii="Times New Roman" w:hAnsi="Times New Roman" w:cs="Times New Roman"/>
          <w:sz w:val="24"/>
          <w:szCs w:val="24"/>
        </w:rPr>
        <w:t xml:space="preserve"> площадк</w:t>
      </w:r>
      <w:r w:rsidR="00384047" w:rsidRPr="006E4C58">
        <w:rPr>
          <w:rFonts w:ascii="Times New Roman" w:hAnsi="Times New Roman" w:cs="Times New Roman"/>
          <w:sz w:val="24"/>
          <w:szCs w:val="24"/>
        </w:rPr>
        <w:t>ах</w:t>
      </w:r>
      <w:r w:rsidRPr="006E4C58">
        <w:rPr>
          <w:rFonts w:ascii="Times New Roman" w:hAnsi="Times New Roman" w:cs="Times New Roman"/>
          <w:sz w:val="24"/>
          <w:szCs w:val="24"/>
        </w:rPr>
        <w:t xml:space="preserve"> и в контейнер</w:t>
      </w:r>
      <w:r w:rsidR="009D041F" w:rsidRPr="006E4C58">
        <w:rPr>
          <w:rFonts w:ascii="Times New Roman" w:hAnsi="Times New Roman" w:cs="Times New Roman"/>
          <w:sz w:val="24"/>
          <w:szCs w:val="24"/>
        </w:rPr>
        <w:t>ах</w:t>
      </w:r>
      <w:r w:rsidRPr="006E4C58">
        <w:rPr>
          <w:rFonts w:ascii="Times New Roman" w:hAnsi="Times New Roman" w:cs="Times New Roman"/>
          <w:sz w:val="24"/>
          <w:szCs w:val="24"/>
        </w:rPr>
        <w:t>, исключающих загрязнение окружающей среды. Площадки для установки контейнеров ТКО оснащены водонепроницаемым покрытием, огорожены с трех сторон, а также имеют удобный подъезд для осуществления вывоза отходов.</w:t>
      </w:r>
    </w:p>
    <w:p w:rsidR="00B12B50" w:rsidRPr="006E4C58" w:rsidRDefault="00B12B50" w:rsidP="00C94296">
      <w:pPr>
        <w:pStyle w:val="a3"/>
        <w:numPr>
          <w:ilvl w:val="0"/>
          <w:numId w:val="9"/>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b/>
          <w:sz w:val="24"/>
          <w:szCs w:val="24"/>
        </w:rPr>
        <w:t>Воздействие на почву и геологическую среду.</w:t>
      </w:r>
      <w:r w:rsidRPr="006E4C58">
        <w:rPr>
          <w:rFonts w:ascii="Times New Roman" w:hAnsi="Times New Roman" w:cs="Times New Roman"/>
          <w:sz w:val="24"/>
          <w:szCs w:val="24"/>
        </w:rPr>
        <w:t xml:space="preserve"> При эксплуатации ПХРО из-за естественного старения строительных конструкций и циклов промерзания-отмерзания ГРУНТОВ могу</w:t>
      </w:r>
      <w:r w:rsidR="009D041F" w:rsidRPr="006E4C58">
        <w:rPr>
          <w:rFonts w:ascii="Times New Roman" w:hAnsi="Times New Roman" w:cs="Times New Roman"/>
          <w:sz w:val="24"/>
          <w:szCs w:val="24"/>
        </w:rPr>
        <w:t>т</w:t>
      </w:r>
      <w:r w:rsidRPr="006E4C58">
        <w:rPr>
          <w:rFonts w:ascii="Times New Roman" w:hAnsi="Times New Roman" w:cs="Times New Roman"/>
          <w:sz w:val="24"/>
          <w:szCs w:val="24"/>
        </w:rPr>
        <w:t xml:space="preserve"> образовываться трещины, вода может попадать в подземную часть хранилища РАО. Распространяемые с потоком «верховодки» вымытые из хранилища РАО радионуклиды</w:t>
      </w:r>
      <w:r w:rsidR="009D041F" w:rsidRPr="006E4C58">
        <w:rPr>
          <w:rFonts w:ascii="Times New Roman" w:hAnsi="Times New Roman" w:cs="Times New Roman"/>
          <w:sz w:val="24"/>
          <w:szCs w:val="24"/>
        </w:rPr>
        <w:t xml:space="preserve"> </w:t>
      </w:r>
      <w:r w:rsidRPr="006E4C58">
        <w:rPr>
          <w:rFonts w:ascii="Times New Roman" w:hAnsi="Times New Roman" w:cs="Times New Roman"/>
          <w:sz w:val="24"/>
          <w:szCs w:val="24"/>
        </w:rPr>
        <w:t>мо</w:t>
      </w:r>
      <w:r w:rsidR="009D041F" w:rsidRPr="006E4C58">
        <w:rPr>
          <w:rFonts w:ascii="Times New Roman" w:hAnsi="Times New Roman" w:cs="Times New Roman"/>
          <w:sz w:val="24"/>
          <w:szCs w:val="24"/>
        </w:rPr>
        <w:t>гут</w:t>
      </w:r>
      <w:r w:rsidRPr="006E4C58">
        <w:rPr>
          <w:rFonts w:ascii="Times New Roman" w:hAnsi="Times New Roman" w:cs="Times New Roman"/>
          <w:sz w:val="24"/>
          <w:szCs w:val="24"/>
        </w:rPr>
        <w:t xml:space="preserve"> загрязн</w:t>
      </w:r>
      <w:r w:rsidR="009D041F" w:rsidRPr="006E4C58">
        <w:rPr>
          <w:rFonts w:ascii="Times New Roman" w:hAnsi="Times New Roman" w:cs="Times New Roman"/>
          <w:sz w:val="24"/>
          <w:szCs w:val="24"/>
        </w:rPr>
        <w:t>ить</w:t>
      </w:r>
      <w:r w:rsidRPr="006E4C58">
        <w:rPr>
          <w:rFonts w:ascii="Times New Roman" w:hAnsi="Times New Roman" w:cs="Times New Roman"/>
          <w:sz w:val="24"/>
          <w:szCs w:val="24"/>
        </w:rPr>
        <w:t xml:space="preserve"> грунт</w:t>
      </w:r>
      <w:r w:rsidR="009D041F" w:rsidRPr="006E4C58">
        <w:rPr>
          <w:rFonts w:ascii="Times New Roman" w:hAnsi="Times New Roman" w:cs="Times New Roman"/>
          <w:sz w:val="24"/>
          <w:szCs w:val="24"/>
        </w:rPr>
        <w:t>ы</w:t>
      </w:r>
      <w:r w:rsidRPr="006E4C58">
        <w:rPr>
          <w:rFonts w:ascii="Times New Roman" w:hAnsi="Times New Roman" w:cs="Times New Roman"/>
          <w:sz w:val="24"/>
          <w:szCs w:val="24"/>
        </w:rPr>
        <w:t xml:space="preserve"> в ближней зоне. Такое развитие событий возможно лишь для хранилищ старого типа</w:t>
      </w:r>
      <w:r w:rsidR="009D041F" w:rsidRPr="006E4C58">
        <w:rPr>
          <w:rFonts w:ascii="Times New Roman" w:hAnsi="Times New Roman" w:cs="Times New Roman"/>
          <w:sz w:val="24"/>
          <w:szCs w:val="24"/>
        </w:rPr>
        <w:t xml:space="preserve">. </w:t>
      </w:r>
      <w:r w:rsidRPr="006E4C58">
        <w:rPr>
          <w:rFonts w:ascii="Times New Roman" w:hAnsi="Times New Roman" w:cs="Times New Roman"/>
          <w:sz w:val="24"/>
          <w:szCs w:val="24"/>
        </w:rPr>
        <w:t xml:space="preserve"> </w:t>
      </w:r>
      <w:r w:rsidR="009D041F" w:rsidRPr="006E4C58">
        <w:rPr>
          <w:rFonts w:ascii="Times New Roman" w:hAnsi="Times New Roman" w:cs="Times New Roman"/>
          <w:sz w:val="24"/>
          <w:szCs w:val="24"/>
        </w:rPr>
        <w:t>К</w:t>
      </w:r>
      <w:r w:rsidRPr="006E4C58">
        <w:rPr>
          <w:rFonts w:ascii="Times New Roman" w:hAnsi="Times New Roman" w:cs="Times New Roman"/>
          <w:sz w:val="24"/>
          <w:szCs w:val="24"/>
        </w:rPr>
        <w:t>онструкция хранилищ нового типа такой сценарий полностью исключает.</w:t>
      </w:r>
      <w:r w:rsidR="000A714D" w:rsidRPr="006E4C58">
        <w:rPr>
          <w:rFonts w:ascii="Times New Roman" w:hAnsi="Times New Roman" w:cs="Times New Roman"/>
          <w:sz w:val="24"/>
          <w:szCs w:val="24"/>
        </w:rPr>
        <w:t xml:space="preserve"> </w:t>
      </w:r>
      <w:r w:rsidRPr="006E4C58">
        <w:rPr>
          <w:rFonts w:ascii="Times New Roman" w:hAnsi="Times New Roman" w:cs="Times New Roman"/>
          <w:sz w:val="24"/>
          <w:szCs w:val="24"/>
        </w:rPr>
        <w:t>Предусмотренные Технологическим регламентом по эксплуатации ПХРО мероприятия позволяют своевременно обнаружить и ликвидировать возникающие дефициты безопасности и не допустить развития ситуации по неблагоприятному сценарию. При нормальной эксплуатации РИ негативного воздействия на почву и геологическую среду не ожидается. Посредством наблюдательных скважин разной глубины, направленности и удаленности от хранилищ, производится систематический контроль состояния хранилищ РАО и вмещающих пород. Воздействие на почву и геологическую среду при соблюдении требований Технологического регламента по эксплуатации ПХРО можно считать допустимым.</w:t>
      </w:r>
    </w:p>
    <w:p w:rsidR="003D158D" w:rsidRPr="006E4C58" w:rsidRDefault="003D158D" w:rsidP="00C94296">
      <w:pPr>
        <w:pStyle w:val="a3"/>
        <w:numPr>
          <w:ilvl w:val="0"/>
          <w:numId w:val="9"/>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b/>
          <w:sz w:val="24"/>
          <w:szCs w:val="24"/>
        </w:rPr>
        <w:t>Воздействие на р</w:t>
      </w:r>
      <w:r w:rsidR="005612F5" w:rsidRPr="006E4C58">
        <w:rPr>
          <w:rFonts w:ascii="Times New Roman" w:hAnsi="Times New Roman" w:cs="Times New Roman"/>
          <w:b/>
          <w:sz w:val="24"/>
          <w:szCs w:val="24"/>
        </w:rPr>
        <w:t xml:space="preserve">астительность и животный мир, на </w:t>
      </w:r>
      <w:r w:rsidRPr="006E4C58">
        <w:rPr>
          <w:rFonts w:ascii="Times New Roman" w:hAnsi="Times New Roman" w:cs="Times New Roman"/>
          <w:b/>
          <w:sz w:val="24"/>
          <w:szCs w:val="24"/>
        </w:rPr>
        <w:t>ООПТ.</w:t>
      </w:r>
      <w:r w:rsidR="005612F5" w:rsidRPr="006E4C58">
        <w:rPr>
          <w:rFonts w:ascii="Times New Roman" w:hAnsi="Times New Roman" w:cs="Times New Roman"/>
          <w:sz w:val="24"/>
          <w:szCs w:val="24"/>
        </w:rPr>
        <w:t xml:space="preserve"> Большую часть участка занимают </w:t>
      </w:r>
      <w:proofErr w:type="spellStart"/>
      <w:r w:rsidR="005612F5" w:rsidRPr="006E4C58">
        <w:rPr>
          <w:rFonts w:ascii="Times New Roman" w:hAnsi="Times New Roman" w:cs="Times New Roman"/>
          <w:sz w:val="24"/>
          <w:szCs w:val="24"/>
        </w:rPr>
        <w:t>антропогенно</w:t>
      </w:r>
      <w:proofErr w:type="spellEnd"/>
      <w:r w:rsidR="005612F5" w:rsidRPr="006E4C58">
        <w:rPr>
          <w:rFonts w:ascii="Times New Roman" w:hAnsi="Times New Roman" w:cs="Times New Roman"/>
          <w:sz w:val="24"/>
          <w:szCs w:val="24"/>
        </w:rPr>
        <w:t>-преобразованные грунты, неплодородные для культурных растений, биологически незагрязненные, с умеренным химическим загрязнением.</w:t>
      </w:r>
      <w:r w:rsidR="009D041F" w:rsidRPr="006E4C58">
        <w:rPr>
          <w:rFonts w:ascii="Times New Roman" w:hAnsi="Times New Roman" w:cs="Times New Roman"/>
          <w:sz w:val="24"/>
          <w:szCs w:val="24"/>
        </w:rPr>
        <w:t xml:space="preserve"> </w:t>
      </w:r>
      <w:r w:rsidR="005612F5" w:rsidRPr="006E4C58">
        <w:rPr>
          <w:rFonts w:ascii="Times New Roman" w:hAnsi="Times New Roman" w:cs="Times New Roman"/>
          <w:sz w:val="24"/>
          <w:szCs w:val="24"/>
        </w:rPr>
        <w:t>Территория характеризуется повышенной степенью техногенной нагрузки, ввиду функционирования комплекса объектов, а также развитой сети подъездных автодорог.</w:t>
      </w:r>
      <w:r w:rsidR="009D041F" w:rsidRPr="006E4C58">
        <w:rPr>
          <w:rFonts w:ascii="Times New Roman" w:hAnsi="Times New Roman" w:cs="Times New Roman"/>
          <w:sz w:val="24"/>
          <w:szCs w:val="24"/>
        </w:rPr>
        <w:t xml:space="preserve"> </w:t>
      </w:r>
      <w:r w:rsidR="005612F5" w:rsidRPr="006E4C58">
        <w:rPr>
          <w:rFonts w:ascii="Times New Roman" w:hAnsi="Times New Roman" w:cs="Times New Roman"/>
          <w:sz w:val="24"/>
          <w:szCs w:val="24"/>
        </w:rPr>
        <w:t xml:space="preserve">Древесная растительность представлена березой, осиной и ивой. Животный мир </w:t>
      </w:r>
      <w:r w:rsidR="00E653F2" w:rsidRPr="006E4C58">
        <w:rPr>
          <w:rFonts w:ascii="Times New Roman" w:hAnsi="Times New Roman" w:cs="Times New Roman"/>
          <w:sz w:val="24"/>
          <w:szCs w:val="24"/>
        </w:rPr>
        <w:t xml:space="preserve">в основном </w:t>
      </w:r>
      <w:r w:rsidR="005612F5" w:rsidRPr="006E4C58">
        <w:rPr>
          <w:rFonts w:ascii="Times New Roman" w:hAnsi="Times New Roman" w:cs="Times New Roman"/>
          <w:sz w:val="24"/>
          <w:szCs w:val="24"/>
        </w:rPr>
        <w:t xml:space="preserve">представлен синантропными видами. Мест произрастания растений, обитания и путей миграции животных, занесенных в Красные книги, в районе размещения площадки не выявлено. Объект не располагается в границах прибрежно-защитных полос и водоохранных зон водных объектов. Пути миграции птиц не проходят над территорией </w:t>
      </w:r>
      <w:proofErr w:type="spellStart"/>
      <w:r w:rsidR="005612F5" w:rsidRPr="006E4C58">
        <w:rPr>
          <w:rFonts w:ascii="Times New Roman" w:hAnsi="Times New Roman" w:cs="Times New Roman"/>
          <w:sz w:val="24"/>
          <w:szCs w:val="24"/>
        </w:rPr>
        <w:t>промплощадки</w:t>
      </w:r>
      <w:proofErr w:type="spellEnd"/>
      <w:r w:rsidR="005612F5" w:rsidRPr="006E4C58">
        <w:rPr>
          <w:rFonts w:ascii="Times New Roman" w:hAnsi="Times New Roman" w:cs="Times New Roman"/>
          <w:sz w:val="24"/>
          <w:szCs w:val="24"/>
        </w:rPr>
        <w:t xml:space="preserve">. Ближайшим объектом </w:t>
      </w:r>
      <w:r w:rsidR="00490905" w:rsidRPr="006E4C58">
        <w:rPr>
          <w:rFonts w:ascii="Times New Roman" w:hAnsi="Times New Roman" w:cs="Times New Roman"/>
          <w:sz w:val="24"/>
          <w:szCs w:val="24"/>
        </w:rPr>
        <w:t xml:space="preserve">культурного наследия </w:t>
      </w:r>
      <w:r w:rsidR="005612F5" w:rsidRPr="006E4C58">
        <w:rPr>
          <w:rFonts w:ascii="Times New Roman" w:hAnsi="Times New Roman" w:cs="Times New Roman"/>
          <w:sz w:val="24"/>
          <w:szCs w:val="24"/>
        </w:rPr>
        <w:t xml:space="preserve">является Казанская церковь в 4 км от территории </w:t>
      </w:r>
      <w:proofErr w:type="spellStart"/>
      <w:r w:rsidR="005612F5" w:rsidRPr="006E4C58">
        <w:rPr>
          <w:rFonts w:ascii="Times New Roman" w:hAnsi="Times New Roman" w:cs="Times New Roman"/>
          <w:sz w:val="24"/>
          <w:szCs w:val="24"/>
        </w:rPr>
        <w:t>промплощадки</w:t>
      </w:r>
      <w:proofErr w:type="spellEnd"/>
      <w:r w:rsidR="005612F5" w:rsidRPr="006E4C58">
        <w:rPr>
          <w:rFonts w:ascii="Times New Roman" w:hAnsi="Times New Roman" w:cs="Times New Roman"/>
          <w:sz w:val="24"/>
          <w:szCs w:val="24"/>
        </w:rPr>
        <w:t>.</w:t>
      </w:r>
    </w:p>
    <w:p w:rsidR="000F4F8A" w:rsidRPr="006E4C58" w:rsidRDefault="000F4F8A" w:rsidP="00C94296">
      <w:pPr>
        <w:spacing w:after="0" w:line="240" w:lineRule="auto"/>
        <w:ind w:firstLine="708"/>
        <w:jc w:val="both"/>
        <w:rPr>
          <w:rFonts w:ascii="Times New Roman" w:hAnsi="Times New Roman" w:cs="Times New Roman"/>
          <w:sz w:val="24"/>
          <w:szCs w:val="24"/>
        </w:rPr>
      </w:pPr>
      <w:r w:rsidRPr="006E4C58">
        <w:rPr>
          <w:rFonts w:ascii="Times New Roman" w:hAnsi="Times New Roman" w:cs="Times New Roman"/>
          <w:sz w:val="24"/>
          <w:szCs w:val="24"/>
        </w:rPr>
        <w:t>Представила основные мероприятия по охране окружающей среды.</w:t>
      </w:r>
    </w:p>
    <w:p w:rsidR="00B12B50" w:rsidRPr="006E4C58" w:rsidRDefault="000A714D" w:rsidP="00C94296">
      <w:pPr>
        <w:spacing w:after="0" w:line="240" w:lineRule="auto"/>
        <w:ind w:firstLine="708"/>
        <w:jc w:val="both"/>
        <w:rPr>
          <w:rFonts w:ascii="Times New Roman" w:hAnsi="Times New Roman" w:cs="Times New Roman"/>
          <w:sz w:val="24"/>
          <w:szCs w:val="24"/>
        </w:rPr>
      </w:pPr>
      <w:r w:rsidRPr="006E4C58">
        <w:rPr>
          <w:rFonts w:ascii="Times New Roman" w:hAnsi="Times New Roman" w:cs="Times New Roman"/>
          <w:sz w:val="24"/>
          <w:szCs w:val="24"/>
        </w:rPr>
        <w:t xml:space="preserve">Представила программу радиационного мониторинга и производственного экологического контроля. </w:t>
      </w:r>
    </w:p>
    <w:p w:rsidR="000A714D" w:rsidRPr="006E4C58" w:rsidRDefault="000A714D" w:rsidP="00C94296">
      <w:pPr>
        <w:spacing w:after="0" w:line="240" w:lineRule="auto"/>
        <w:ind w:firstLine="708"/>
        <w:jc w:val="both"/>
        <w:rPr>
          <w:rFonts w:ascii="Times New Roman" w:hAnsi="Times New Roman" w:cs="Times New Roman"/>
          <w:sz w:val="24"/>
          <w:szCs w:val="24"/>
        </w:rPr>
      </w:pPr>
      <w:r w:rsidRPr="006E4C58">
        <w:rPr>
          <w:rFonts w:ascii="Times New Roman" w:hAnsi="Times New Roman" w:cs="Times New Roman"/>
          <w:sz w:val="24"/>
          <w:szCs w:val="24"/>
        </w:rPr>
        <w:lastRenderedPageBreak/>
        <w:t>Подводя итог, отметила, что в ходе оценки воздействия на окружающую среду было установлено, что воздействие на почвенный покров, растительный и животный мир, поверхностные и подземные воды, атмосферный воздух, а также радиационное воздействие на население является допустимым.</w:t>
      </w:r>
    </w:p>
    <w:p w:rsidR="008335D4" w:rsidRPr="006E4C58" w:rsidRDefault="006F0A58" w:rsidP="00C94296">
      <w:pPr>
        <w:pStyle w:val="a3"/>
        <w:numPr>
          <w:ilvl w:val="0"/>
          <w:numId w:val="13"/>
        </w:numPr>
        <w:spacing w:after="0" w:line="240" w:lineRule="auto"/>
        <w:ind w:left="0" w:firstLine="0"/>
        <w:jc w:val="both"/>
        <w:rPr>
          <w:rFonts w:ascii="Times New Roman" w:hAnsi="Times New Roman" w:cs="Times New Roman"/>
          <w:b/>
          <w:sz w:val="24"/>
          <w:szCs w:val="24"/>
        </w:rPr>
      </w:pPr>
      <w:r w:rsidRPr="006E4C58">
        <w:rPr>
          <w:rFonts w:ascii="Times New Roman" w:hAnsi="Times New Roman" w:cs="Times New Roman"/>
          <w:b/>
          <w:sz w:val="24"/>
          <w:szCs w:val="24"/>
        </w:rPr>
        <w:t xml:space="preserve">Летемин </w:t>
      </w:r>
      <w:r w:rsidR="00C94296" w:rsidRPr="006E4C58">
        <w:rPr>
          <w:rFonts w:ascii="Times New Roman" w:hAnsi="Times New Roman" w:cs="Times New Roman"/>
          <w:b/>
          <w:sz w:val="24"/>
          <w:szCs w:val="24"/>
        </w:rPr>
        <w:t>Владимир Павлович – з</w:t>
      </w:r>
      <w:r w:rsidRPr="006E4C58">
        <w:rPr>
          <w:rFonts w:ascii="Times New Roman" w:hAnsi="Times New Roman" w:cs="Times New Roman"/>
          <w:b/>
          <w:sz w:val="24"/>
          <w:szCs w:val="24"/>
        </w:rPr>
        <w:t>аместител</w:t>
      </w:r>
      <w:r w:rsidR="008335D4" w:rsidRPr="006E4C58">
        <w:rPr>
          <w:rFonts w:ascii="Times New Roman" w:hAnsi="Times New Roman" w:cs="Times New Roman"/>
          <w:b/>
          <w:sz w:val="24"/>
          <w:szCs w:val="24"/>
        </w:rPr>
        <w:t>ь</w:t>
      </w:r>
      <w:r w:rsidRPr="006E4C58">
        <w:rPr>
          <w:rFonts w:ascii="Times New Roman" w:hAnsi="Times New Roman" w:cs="Times New Roman"/>
          <w:b/>
          <w:sz w:val="24"/>
          <w:szCs w:val="24"/>
        </w:rPr>
        <w:t xml:space="preserve"> главного инженера –</w:t>
      </w:r>
      <w:r w:rsidRPr="006E4C58">
        <w:rPr>
          <w:rFonts w:ascii="Times New Roman" w:hAnsi="Times New Roman" w:cs="Times New Roman"/>
          <w:sz w:val="24"/>
          <w:szCs w:val="24"/>
        </w:rPr>
        <w:t xml:space="preserve"> </w:t>
      </w:r>
      <w:r w:rsidRPr="006E4C58">
        <w:rPr>
          <w:rFonts w:ascii="Times New Roman" w:hAnsi="Times New Roman" w:cs="Times New Roman"/>
          <w:b/>
          <w:sz w:val="24"/>
          <w:szCs w:val="24"/>
        </w:rPr>
        <w:t>начальник управл</w:t>
      </w:r>
      <w:r w:rsidR="008335D4" w:rsidRPr="006E4C58">
        <w:rPr>
          <w:rFonts w:ascii="Times New Roman" w:hAnsi="Times New Roman" w:cs="Times New Roman"/>
          <w:b/>
          <w:sz w:val="24"/>
          <w:szCs w:val="24"/>
        </w:rPr>
        <w:t>ения радиационной безопасности</w:t>
      </w:r>
      <w:r w:rsidR="00C94296" w:rsidRPr="006E4C58">
        <w:rPr>
          <w:rFonts w:ascii="Times New Roman" w:hAnsi="Times New Roman" w:cs="Times New Roman"/>
          <w:b/>
          <w:sz w:val="24"/>
          <w:szCs w:val="24"/>
        </w:rPr>
        <w:t>.</w:t>
      </w:r>
      <w:r w:rsidRPr="006E4C58">
        <w:rPr>
          <w:rFonts w:ascii="Times New Roman" w:hAnsi="Times New Roman" w:cs="Times New Roman"/>
          <w:b/>
          <w:sz w:val="24"/>
          <w:szCs w:val="24"/>
        </w:rPr>
        <w:t xml:space="preserve">  </w:t>
      </w:r>
    </w:p>
    <w:p w:rsidR="00EB5A08" w:rsidRPr="006E4C58" w:rsidRDefault="008335D4" w:rsidP="00C94296">
      <w:pPr>
        <w:pStyle w:val="a3"/>
        <w:spacing w:after="0" w:line="240" w:lineRule="auto"/>
        <w:ind w:left="0" w:firstLine="708"/>
        <w:jc w:val="both"/>
        <w:rPr>
          <w:rFonts w:ascii="Times New Roman" w:hAnsi="Times New Roman" w:cs="Times New Roman"/>
          <w:sz w:val="24"/>
          <w:szCs w:val="24"/>
        </w:rPr>
      </w:pPr>
      <w:r w:rsidRPr="006E4C58">
        <w:rPr>
          <w:rFonts w:ascii="Times New Roman" w:hAnsi="Times New Roman" w:cs="Times New Roman"/>
          <w:sz w:val="24"/>
          <w:szCs w:val="24"/>
        </w:rPr>
        <w:t xml:space="preserve">Тема доклада: </w:t>
      </w:r>
      <w:r w:rsidR="006F0A58" w:rsidRPr="006E4C58">
        <w:rPr>
          <w:rFonts w:ascii="Times New Roman" w:hAnsi="Times New Roman" w:cs="Times New Roman"/>
          <w:sz w:val="24"/>
          <w:szCs w:val="24"/>
        </w:rPr>
        <w:t>«Радиоэкологический мониторинг объектов окружающей среды в районе расположения ФГУП «РАДОН»».</w:t>
      </w:r>
    </w:p>
    <w:p w:rsidR="006F0A58" w:rsidRPr="006E4C58" w:rsidRDefault="00B458EC" w:rsidP="00C94296">
      <w:pPr>
        <w:spacing w:after="0" w:line="240" w:lineRule="auto"/>
        <w:ind w:firstLine="708"/>
        <w:jc w:val="both"/>
        <w:rPr>
          <w:rFonts w:ascii="Times New Roman" w:hAnsi="Times New Roman" w:cs="Times New Roman"/>
          <w:sz w:val="24"/>
          <w:szCs w:val="24"/>
        </w:rPr>
      </w:pPr>
      <w:r w:rsidRPr="006E4C58">
        <w:rPr>
          <w:rFonts w:ascii="Times New Roman" w:hAnsi="Times New Roman" w:cs="Times New Roman"/>
          <w:sz w:val="24"/>
          <w:szCs w:val="24"/>
        </w:rPr>
        <w:t xml:space="preserve">Отметил, что объекты ФГУП «РАДОН» входят в перечень объектов, в отношении которых ведется режим постоянного государственного контроля. </w:t>
      </w:r>
      <w:r w:rsidR="00B21AC9" w:rsidRPr="006E4C58">
        <w:rPr>
          <w:rFonts w:ascii="Times New Roman" w:hAnsi="Times New Roman" w:cs="Times New Roman"/>
          <w:sz w:val="24"/>
          <w:szCs w:val="24"/>
        </w:rPr>
        <w:t xml:space="preserve">Предприятие имеет санитарно-эпидемиологическое заключение, выданное </w:t>
      </w:r>
      <w:proofErr w:type="gramStart"/>
      <w:r w:rsidR="00B21AC9" w:rsidRPr="006E4C58">
        <w:rPr>
          <w:rFonts w:ascii="Times New Roman" w:hAnsi="Times New Roman" w:cs="Times New Roman"/>
          <w:sz w:val="24"/>
          <w:szCs w:val="24"/>
        </w:rPr>
        <w:t>МРУ</w:t>
      </w:r>
      <w:proofErr w:type="gramEnd"/>
      <w:r w:rsidR="00B21AC9" w:rsidRPr="006E4C58">
        <w:rPr>
          <w:rFonts w:ascii="Times New Roman" w:hAnsi="Times New Roman" w:cs="Times New Roman"/>
          <w:sz w:val="24"/>
          <w:szCs w:val="24"/>
        </w:rPr>
        <w:t xml:space="preserve"> №21 ФМБА России, на деятельность по хранению РАО в пункте хранения, в приложении к которому перечислены все действующие хранилища.  </w:t>
      </w:r>
    </w:p>
    <w:p w:rsidR="00B21AC9" w:rsidRPr="006E4C58" w:rsidRDefault="00B21AC9" w:rsidP="00C94296">
      <w:pPr>
        <w:spacing w:after="0" w:line="240" w:lineRule="auto"/>
        <w:ind w:firstLine="708"/>
        <w:jc w:val="both"/>
        <w:rPr>
          <w:rFonts w:ascii="Times New Roman" w:hAnsi="Times New Roman" w:cs="Times New Roman"/>
          <w:sz w:val="24"/>
          <w:szCs w:val="24"/>
        </w:rPr>
      </w:pPr>
      <w:r w:rsidRPr="006E4C58">
        <w:rPr>
          <w:rFonts w:ascii="Times New Roman" w:hAnsi="Times New Roman" w:cs="Times New Roman"/>
          <w:sz w:val="24"/>
          <w:szCs w:val="24"/>
        </w:rPr>
        <w:t xml:space="preserve">Отметил, что радиологический мониторинг объектов окружающей среды проводится на предприятии с момента основания. Определил санитарно-защитную зону предприятия. </w:t>
      </w:r>
    </w:p>
    <w:p w:rsidR="00B21AC9" w:rsidRPr="006E4C58" w:rsidRDefault="00B21AC9" w:rsidP="00C94296">
      <w:pPr>
        <w:spacing w:after="0" w:line="240" w:lineRule="auto"/>
        <w:ind w:firstLine="708"/>
        <w:jc w:val="both"/>
        <w:rPr>
          <w:rFonts w:ascii="Times New Roman" w:hAnsi="Times New Roman" w:cs="Times New Roman"/>
          <w:sz w:val="24"/>
          <w:szCs w:val="24"/>
        </w:rPr>
      </w:pPr>
      <w:r w:rsidRPr="006E4C58">
        <w:rPr>
          <w:rFonts w:ascii="Times New Roman" w:hAnsi="Times New Roman" w:cs="Times New Roman"/>
          <w:sz w:val="24"/>
          <w:szCs w:val="24"/>
        </w:rPr>
        <w:t>Представил основные объекты контроля.</w:t>
      </w:r>
    </w:p>
    <w:p w:rsidR="00B21AC9" w:rsidRPr="006E4C58" w:rsidRDefault="00B21AC9" w:rsidP="00C94296">
      <w:pPr>
        <w:spacing w:after="0" w:line="240" w:lineRule="auto"/>
        <w:ind w:firstLine="708"/>
        <w:jc w:val="both"/>
        <w:rPr>
          <w:rFonts w:ascii="Times New Roman" w:hAnsi="Times New Roman" w:cs="Times New Roman"/>
          <w:sz w:val="24"/>
          <w:szCs w:val="24"/>
        </w:rPr>
      </w:pPr>
      <w:r w:rsidRPr="006E4C58">
        <w:rPr>
          <w:rFonts w:ascii="Times New Roman" w:hAnsi="Times New Roman" w:cs="Times New Roman"/>
          <w:sz w:val="24"/>
          <w:szCs w:val="24"/>
        </w:rPr>
        <w:t>Проводится контроль:</w:t>
      </w:r>
    </w:p>
    <w:p w:rsidR="00B21AC9" w:rsidRPr="006E4C58" w:rsidRDefault="00B21AC9" w:rsidP="00C94296">
      <w:pPr>
        <w:pStyle w:val="a3"/>
        <w:numPr>
          <w:ilvl w:val="0"/>
          <w:numId w:val="10"/>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атмосферного воздуха;</w:t>
      </w:r>
    </w:p>
    <w:p w:rsidR="00B21AC9" w:rsidRPr="006E4C58" w:rsidRDefault="00B21AC9" w:rsidP="00C94296">
      <w:pPr>
        <w:pStyle w:val="a3"/>
        <w:numPr>
          <w:ilvl w:val="0"/>
          <w:numId w:val="10"/>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подземных вод, вод открытых водоемов;</w:t>
      </w:r>
    </w:p>
    <w:p w:rsidR="00B21AC9" w:rsidRPr="006E4C58" w:rsidRDefault="00B21AC9" w:rsidP="00C94296">
      <w:pPr>
        <w:pStyle w:val="a3"/>
        <w:numPr>
          <w:ilvl w:val="0"/>
          <w:numId w:val="10"/>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выпадений из атмосферы;</w:t>
      </w:r>
    </w:p>
    <w:p w:rsidR="00B21AC9" w:rsidRPr="006E4C58" w:rsidRDefault="00B21AC9" w:rsidP="00C94296">
      <w:pPr>
        <w:pStyle w:val="a3"/>
        <w:numPr>
          <w:ilvl w:val="0"/>
          <w:numId w:val="10"/>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почвы, донных отложений;</w:t>
      </w:r>
    </w:p>
    <w:p w:rsidR="00B21AC9" w:rsidRPr="006E4C58" w:rsidRDefault="00B21AC9" w:rsidP="00C94296">
      <w:pPr>
        <w:pStyle w:val="a3"/>
        <w:numPr>
          <w:ilvl w:val="0"/>
          <w:numId w:val="10"/>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пр</w:t>
      </w:r>
      <w:r w:rsidR="00E653F2" w:rsidRPr="006E4C58">
        <w:rPr>
          <w:rFonts w:ascii="Times New Roman" w:hAnsi="Times New Roman" w:cs="Times New Roman"/>
          <w:sz w:val="24"/>
          <w:szCs w:val="24"/>
        </w:rPr>
        <w:t>одуктов питания, растительности;</w:t>
      </w:r>
    </w:p>
    <w:p w:rsidR="00B21AC9" w:rsidRPr="006E4C58" w:rsidRDefault="00E653F2" w:rsidP="00C94296">
      <w:pPr>
        <w:pStyle w:val="a3"/>
        <w:numPr>
          <w:ilvl w:val="0"/>
          <w:numId w:val="10"/>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поглощённой</w:t>
      </w:r>
      <w:r w:rsidR="00B21AC9" w:rsidRPr="006E4C58">
        <w:rPr>
          <w:rFonts w:ascii="Times New Roman" w:hAnsi="Times New Roman" w:cs="Times New Roman"/>
          <w:sz w:val="24"/>
          <w:szCs w:val="24"/>
        </w:rPr>
        <w:t xml:space="preserve"> доз</w:t>
      </w:r>
      <w:r w:rsidRPr="006E4C58">
        <w:rPr>
          <w:rFonts w:ascii="Times New Roman" w:hAnsi="Times New Roman" w:cs="Times New Roman"/>
          <w:sz w:val="24"/>
          <w:szCs w:val="24"/>
        </w:rPr>
        <w:t>ы</w:t>
      </w:r>
      <w:r w:rsidR="00B21AC9" w:rsidRPr="006E4C58">
        <w:rPr>
          <w:rFonts w:ascii="Times New Roman" w:hAnsi="Times New Roman" w:cs="Times New Roman"/>
          <w:sz w:val="24"/>
          <w:szCs w:val="24"/>
        </w:rPr>
        <w:t xml:space="preserve"> на местности</w:t>
      </w:r>
      <w:r w:rsidRPr="006E4C58">
        <w:rPr>
          <w:rFonts w:ascii="Times New Roman" w:hAnsi="Times New Roman" w:cs="Times New Roman"/>
          <w:sz w:val="24"/>
          <w:szCs w:val="24"/>
        </w:rPr>
        <w:t>;</w:t>
      </w:r>
    </w:p>
    <w:p w:rsidR="00B21AC9" w:rsidRPr="006E4C58" w:rsidRDefault="00B21AC9" w:rsidP="00C94296">
      <w:pPr>
        <w:pStyle w:val="a3"/>
        <w:numPr>
          <w:ilvl w:val="0"/>
          <w:numId w:val="10"/>
        </w:numPr>
        <w:spacing w:after="0" w:line="240" w:lineRule="auto"/>
        <w:ind w:left="0"/>
        <w:jc w:val="both"/>
        <w:rPr>
          <w:rFonts w:ascii="Times New Roman" w:hAnsi="Times New Roman" w:cs="Times New Roman"/>
          <w:sz w:val="24"/>
          <w:szCs w:val="24"/>
        </w:rPr>
      </w:pPr>
      <w:r w:rsidRPr="006E4C58">
        <w:rPr>
          <w:rFonts w:ascii="Times New Roman" w:hAnsi="Times New Roman" w:cs="Times New Roman"/>
          <w:sz w:val="24"/>
          <w:szCs w:val="24"/>
        </w:rPr>
        <w:t>эквивалентны</w:t>
      </w:r>
      <w:r w:rsidR="00E653F2" w:rsidRPr="006E4C58">
        <w:rPr>
          <w:rFonts w:ascii="Times New Roman" w:hAnsi="Times New Roman" w:cs="Times New Roman"/>
          <w:sz w:val="24"/>
          <w:szCs w:val="24"/>
        </w:rPr>
        <w:t>х</w:t>
      </w:r>
      <w:r w:rsidRPr="006E4C58">
        <w:rPr>
          <w:rFonts w:ascii="Times New Roman" w:hAnsi="Times New Roman" w:cs="Times New Roman"/>
          <w:sz w:val="24"/>
          <w:szCs w:val="24"/>
        </w:rPr>
        <w:t xml:space="preserve"> доз населения.</w:t>
      </w:r>
    </w:p>
    <w:p w:rsidR="00B21AC9" w:rsidRPr="006E4C58" w:rsidRDefault="00FE1939" w:rsidP="00C94296">
      <w:pPr>
        <w:spacing w:after="0" w:line="240" w:lineRule="auto"/>
        <w:ind w:firstLine="708"/>
        <w:jc w:val="both"/>
        <w:rPr>
          <w:rFonts w:ascii="Times New Roman" w:hAnsi="Times New Roman" w:cs="Times New Roman"/>
          <w:sz w:val="24"/>
          <w:szCs w:val="24"/>
        </w:rPr>
      </w:pPr>
      <w:r w:rsidRPr="006E4C58">
        <w:rPr>
          <w:rFonts w:ascii="Times New Roman" w:hAnsi="Times New Roman" w:cs="Times New Roman"/>
          <w:sz w:val="24"/>
          <w:szCs w:val="24"/>
        </w:rPr>
        <w:t xml:space="preserve">Предприятие имеет аттестат аккредитации лаборатории, в соответствии с которым возможно измерение любых радиационных параметров. Подразделения оснащены всей необходимой дозиметрической, радиометрической, </w:t>
      </w:r>
      <w:proofErr w:type="spellStart"/>
      <w:r w:rsidRPr="006E4C58">
        <w:rPr>
          <w:rFonts w:ascii="Times New Roman" w:hAnsi="Times New Roman" w:cs="Times New Roman"/>
          <w:sz w:val="24"/>
          <w:szCs w:val="24"/>
        </w:rPr>
        <w:t>спектромектрической</w:t>
      </w:r>
      <w:proofErr w:type="spellEnd"/>
      <w:r w:rsidRPr="006E4C58">
        <w:rPr>
          <w:rFonts w:ascii="Times New Roman" w:hAnsi="Times New Roman" w:cs="Times New Roman"/>
          <w:sz w:val="24"/>
          <w:szCs w:val="24"/>
        </w:rPr>
        <w:t xml:space="preserve"> аппаратурой для проведения исследований. </w:t>
      </w:r>
    </w:p>
    <w:p w:rsidR="00FE1939" w:rsidRPr="006E4C58" w:rsidRDefault="00FE1939" w:rsidP="00C94296">
      <w:pPr>
        <w:spacing w:after="0" w:line="240" w:lineRule="auto"/>
        <w:ind w:firstLine="708"/>
        <w:jc w:val="both"/>
        <w:rPr>
          <w:rFonts w:ascii="Times New Roman" w:hAnsi="Times New Roman" w:cs="Times New Roman"/>
          <w:sz w:val="24"/>
          <w:szCs w:val="24"/>
        </w:rPr>
      </w:pPr>
      <w:r w:rsidRPr="006E4C58">
        <w:rPr>
          <w:rFonts w:ascii="Times New Roman" w:hAnsi="Times New Roman" w:cs="Times New Roman"/>
          <w:sz w:val="24"/>
          <w:szCs w:val="24"/>
        </w:rPr>
        <w:t>Представил пункты радиационного контроля в санитарно-защитной зоне. Отметил, что сбросы радиоактивных веществ составляют около 5% от установленного контрольного уровня. Выбросы радиоактивных веществ также составляют порядка 5-7 % в год.</w:t>
      </w:r>
    </w:p>
    <w:p w:rsidR="00FE1939" w:rsidRPr="006E4C58" w:rsidRDefault="00FE1939" w:rsidP="00C94296">
      <w:pPr>
        <w:spacing w:after="0" w:line="240" w:lineRule="auto"/>
        <w:ind w:firstLine="708"/>
        <w:jc w:val="both"/>
        <w:rPr>
          <w:rFonts w:ascii="Times New Roman" w:hAnsi="Times New Roman" w:cs="Times New Roman"/>
          <w:sz w:val="24"/>
          <w:szCs w:val="24"/>
        </w:rPr>
      </w:pPr>
      <w:r w:rsidRPr="006E4C58">
        <w:rPr>
          <w:rFonts w:ascii="Times New Roman" w:hAnsi="Times New Roman" w:cs="Times New Roman"/>
          <w:sz w:val="24"/>
          <w:szCs w:val="24"/>
        </w:rPr>
        <w:t xml:space="preserve">Представил концентрации </w:t>
      </w:r>
      <w:proofErr w:type="gramStart"/>
      <w:r w:rsidRPr="006E4C58">
        <w:rPr>
          <w:rFonts w:ascii="Times New Roman" w:hAnsi="Times New Roman" w:cs="Times New Roman"/>
          <w:sz w:val="24"/>
          <w:szCs w:val="24"/>
        </w:rPr>
        <w:t>радионуклидов</w:t>
      </w:r>
      <w:proofErr w:type="gramEnd"/>
      <w:r w:rsidRPr="006E4C58">
        <w:rPr>
          <w:rFonts w:ascii="Times New Roman" w:hAnsi="Times New Roman" w:cs="Times New Roman"/>
          <w:sz w:val="24"/>
          <w:szCs w:val="24"/>
        </w:rPr>
        <w:t xml:space="preserve"> в атмосферном воздухе начиная с 1961 года. Представил сравнение суммарной объемной </w:t>
      </w:r>
      <w:proofErr w:type="gramStart"/>
      <w:r w:rsidRPr="006E4C58">
        <w:rPr>
          <w:rFonts w:ascii="Times New Roman" w:hAnsi="Times New Roman" w:cs="Times New Roman"/>
          <w:sz w:val="24"/>
          <w:szCs w:val="24"/>
        </w:rPr>
        <w:t>бета-активности</w:t>
      </w:r>
      <w:proofErr w:type="gramEnd"/>
      <w:r w:rsidRPr="006E4C58">
        <w:rPr>
          <w:rFonts w:ascii="Times New Roman" w:hAnsi="Times New Roman" w:cs="Times New Roman"/>
          <w:sz w:val="24"/>
          <w:szCs w:val="24"/>
        </w:rPr>
        <w:t xml:space="preserve"> вод открытых водоемов и колодезной воды для ближайших населенных пунктов. </w:t>
      </w:r>
    </w:p>
    <w:p w:rsidR="00FE1939" w:rsidRPr="006E4C58" w:rsidRDefault="00FE1939" w:rsidP="00C94296">
      <w:pPr>
        <w:spacing w:after="0" w:line="240" w:lineRule="auto"/>
        <w:ind w:firstLine="708"/>
        <w:jc w:val="both"/>
        <w:rPr>
          <w:rFonts w:ascii="Times New Roman" w:hAnsi="Times New Roman" w:cs="Times New Roman"/>
          <w:sz w:val="24"/>
          <w:szCs w:val="24"/>
        </w:rPr>
      </w:pPr>
      <w:r w:rsidRPr="006E4C58">
        <w:rPr>
          <w:rFonts w:ascii="Times New Roman" w:hAnsi="Times New Roman" w:cs="Times New Roman"/>
          <w:sz w:val="24"/>
          <w:szCs w:val="24"/>
        </w:rPr>
        <w:t>Рассказал о существующей автоматизированной системе контроля радиационной обстановки.</w:t>
      </w:r>
    </w:p>
    <w:p w:rsidR="005961ED" w:rsidRPr="006E4C58" w:rsidRDefault="00FE1939" w:rsidP="005961ED">
      <w:pPr>
        <w:spacing w:after="0" w:line="240" w:lineRule="auto"/>
        <w:ind w:firstLine="708"/>
        <w:jc w:val="both"/>
        <w:rPr>
          <w:rFonts w:ascii="Times New Roman" w:hAnsi="Times New Roman" w:cs="Times New Roman"/>
          <w:sz w:val="24"/>
          <w:szCs w:val="24"/>
        </w:rPr>
      </w:pPr>
      <w:r w:rsidRPr="006E4C58">
        <w:rPr>
          <w:rFonts w:ascii="Times New Roman" w:hAnsi="Times New Roman" w:cs="Times New Roman"/>
          <w:sz w:val="24"/>
          <w:szCs w:val="24"/>
        </w:rPr>
        <w:t>Отметил, что сведения радиационн</w:t>
      </w:r>
      <w:r w:rsidR="00E653F2" w:rsidRPr="006E4C58">
        <w:rPr>
          <w:rFonts w:ascii="Times New Roman" w:hAnsi="Times New Roman" w:cs="Times New Roman"/>
          <w:sz w:val="24"/>
          <w:szCs w:val="24"/>
        </w:rPr>
        <w:t>о-гигиенических паспортов ФГУП «</w:t>
      </w:r>
      <w:r w:rsidRPr="006E4C58">
        <w:rPr>
          <w:rFonts w:ascii="Times New Roman" w:hAnsi="Times New Roman" w:cs="Times New Roman"/>
          <w:sz w:val="24"/>
          <w:szCs w:val="24"/>
        </w:rPr>
        <w:t>РАДОН</w:t>
      </w:r>
      <w:r w:rsidR="00E653F2" w:rsidRPr="006E4C58">
        <w:rPr>
          <w:rFonts w:ascii="Times New Roman" w:hAnsi="Times New Roman" w:cs="Times New Roman"/>
          <w:sz w:val="24"/>
          <w:szCs w:val="24"/>
        </w:rPr>
        <w:t>»</w:t>
      </w:r>
      <w:r w:rsidRPr="006E4C58">
        <w:rPr>
          <w:rFonts w:ascii="Times New Roman" w:hAnsi="Times New Roman" w:cs="Times New Roman"/>
          <w:sz w:val="24"/>
          <w:szCs w:val="24"/>
        </w:rPr>
        <w:t xml:space="preserve"> подтверждают стабильную и благополучную радиационную обстановку на самом предприятии, в его санитарно-защитной зоне и в зоне возможного влияния. Во всех радиационно-гигиенических паспортах разработанных ФГУП </w:t>
      </w:r>
      <w:r w:rsidR="003D158D" w:rsidRPr="006E4C58">
        <w:rPr>
          <w:rFonts w:ascii="Times New Roman" w:hAnsi="Times New Roman" w:cs="Times New Roman"/>
          <w:sz w:val="24"/>
          <w:szCs w:val="24"/>
        </w:rPr>
        <w:t>«</w:t>
      </w:r>
      <w:r w:rsidRPr="006E4C58">
        <w:rPr>
          <w:rFonts w:ascii="Times New Roman" w:hAnsi="Times New Roman" w:cs="Times New Roman"/>
          <w:sz w:val="24"/>
          <w:szCs w:val="24"/>
        </w:rPr>
        <w:t>РАДОН</w:t>
      </w:r>
      <w:r w:rsidR="003D158D" w:rsidRPr="006E4C58">
        <w:rPr>
          <w:rFonts w:ascii="Times New Roman" w:hAnsi="Times New Roman" w:cs="Times New Roman"/>
          <w:sz w:val="24"/>
          <w:szCs w:val="24"/>
        </w:rPr>
        <w:t>»</w:t>
      </w:r>
      <w:r w:rsidRPr="006E4C58">
        <w:rPr>
          <w:rFonts w:ascii="Times New Roman" w:hAnsi="Times New Roman" w:cs="Times New Roman"/>
          <w:sz w:val="24"/>
          <w:szCs w:val="24"/>
        </w:rPr>
        <w:t xml:space="preserve"> и утвержденных </w:t>
      </w:r>
      <w:proofErr w:type="gramStart"/>
      <w:r w:rsidRPr="006E4C58">
        <w:rPr>
          <w:rFonts w:ascii="Times New Roman" w:hAnsi="Times New Roman" w:cs="Times New Roman"/>
          <w:sz w:val="24"/>
          <w:szCs w:val="24"/>
        </w:rPr>
        <w:t>МРУ №21 ФМБА России констатируется</w:t>
      </w:r>
      <w:proofErr w:type="gramEnd"/>
      <w:r w:rsidRPr="006E4C58">
        <w:rPr>
          <w:rFonts w:ascii="Times New Roman" w:hAnsi="Times New Roman" w:cs="Times New Roman"/>
          <w:sz w:val="24"/>
          <w:szCs w:val="24"/>
        </w:rPr>
        <w:t>: «Риск возникновения стохастических эффектов для населения отсутствует</w:t>
      </w:r>
      <w:r w:rsidR="00A958F9" w:rsidRPr="006E4C58">
        <w:rPr>
          <w:rFonts w:ascii="Times New Roman" w:hAnsi="Times New Roman" w:cs="Times New Roman"/>
          <w:sz w:val="24"/>
          <w:szCs w:val="24"/>
        </w:rPr>
        <w:t>»</w:t>
      </w:r>
      <w:r w:rsidRPr="006E4C58">
        <w:rPr>
          <w:rFonts w:ascii="Times New Roman" w:hAnsi="Times New Roman" w:cs="Times New Roman"/>
          <w:sz w:val="24"/>
          <w:szCs w:val="24"/>
        </w:rPr>
        <w:t>.</w:t>
      </w:r>
    </w:p>
    <w:p w:rsidR="005961ED" w:rsidRPr="006E4C58" w:rsidRDefault="005961ED" w:rsidP="005961ED">
      <w:pPr>
        <w:spacing w:after="0" w:line="240" w:lineRule="auto"/>
        <w:ind w:firstLine="708"/>
        <w:jc w:val="both"/>
        <w:rPr>
          <w:rFonts w:ascii="Times New Roman" w:hAnsi="Times New Roman" w:cs="Times New Roman"/>
          <w:sz w:val="24"/>
          <w:szCs w:val="24"/>
        </w:rPr>
      </w:pPr>
    </w:p>
    <w:p w:rsidR="003D158D" w:rsidRPr="006E4C58" w:rsidRDefault="00DB1677" w:rsidP="005961ED">
      <w:pPr>
        <w:spacing w:after="0" w:line="240" w:lineRule="auto"/>
        <w:ind w:firstLine="708"/>
        <w:jc w:val="both"/>
        <w:rPr>
          <w:rFonts w:ascii="Times New Roman" w:hAnsi="Times New Roman" w:cs="Times New Roman"/>
          <w:sz w:val="24"/>
          <w:szCs w:val="24"/>
        </w:rPr>
      </w:pPr>
      <w:r w:rsidRPr="006E4C58">
        <w:rPr>
          <w:rFonts w:ascii="Times New Roman" w:eastAsia="Calibri" w:hAnsi="Times New Roman" w:cs="Times New Roman"/>
          <w:b/>
          <w:sz w:val="24"/>
          <w:szCs w:val="24"/>
        </w:rPr>
        <w:t>Председатель</w:t>
      </w:r>
      <w:r w:rsidR="003D158D" w:rsidRPr="006E4C58">
        <w:rPr>
          <w:rFonts w:ascii="Times New Roman" w:eastAsia="Calibri" w:hAnsi="Times New Roman" w:cs="Times New Roman"/>
          <w:b/>
          <w:sz w:val="24"/>
          <w:szCs w:val="24"/>
        </w:rPr>
        <w:t xml:space="preserve"> общественных слушаний сообщила, что все докладчики, заявленные в Повестке общественных слушаний, выступили, и предложила перейти к выступлениям.</w:t>
      </w:r>
    </w:p>
    <w:p w:rsidR="00010687" w:rsidRDefault="00010687">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3D158D" w:rsidRPr="006E4C58" w:rsidRDefault="003D158D" w:rsidP="00C94296">
      <w:pPr>
        <w:spacing w:after="0" w:line="240" w:lineRule="auto"/>
        <w:ind w:firstLine="708"/>
        <w:jc w:val="both"/>
        <w:rPr>
          <w:rFonts w:ascii="Times New Roman" w:eastAsia="Calibri" w:hAnsi="Times New Roman" w:cs="Times New Roman"/>
          <w:b/>
          <w:sz w:val="24"/>
          <w:szCs w:val="24"/>
        </w:rPr>
      </w:pPr>
    </w:p>
    <w:p w:rsidR="003D158D" w:rsidRPr="006E4C58" w:rsidRDefault="003D158D" w:rsidP="00C94296">
      <w:pPr>
        <w:pStyle w:val="a3"/>
        <w:numPr>
          <w:ilvl w:val="0"/>
          <w:numId w:val="11"/>
        </w:numPr>
        <w:spacing w:after="0" w:line="240" w:lineRule="auto"/>
        <w:ind w:left="0"/>
        <w:jc w:val="both"/>
        <w:rPr>
          <w:rFonts w:ascii="Times New Roman" w:eastAsia="Calibri" w:hAnsi="Times New Roman" w:cs="Times New Roman"/>
          <w:b/>
          <w:sz w:val="24"/>
          <w:szCs w:val="24"/>
        </w:rPr>
      </w:pPr>
      <w:r w:rsidRPr="006E4C58">
        <w:rPr>
          <w:rFonts w:ascii="Times New Roman" w:eastAsia="Calibri" w:hAnsi="Times New Roman" w:cs="Times New Roman"/>
          <w:b/>
          <w:sz w:val="24"/>
          <w:szCs w:val="24"/>
        </w:rPr>
        <w:t xml:space="preserve">Баринов Вячеслав Сергеевич, рег. </w:t>
      </w:r>
      <w:r w:rsidR="00AD3BDF" w:rsidRPr="006E4C58">
        <w:rPr>
          <w:rFonts w:ascii="Times New Roman" w:eastAsia="Calibri" w:hAnsi="Times New Roman" w:cs="Times New Roman"/>
          <w:b/>
          <w:sz w:val="24"/>
          <w:szCs w:val="24"/>
        </w:rPr>
        <w:t>н</w:t>
      </w:r>
      <w:r w:rsidRPr="006E4C58">
        <w:rPr>
          <w:rFonts w:ascii="Times New Roman" w:eastAsia="Calibri" w:hAnsi="Times New Roman" w:cs="Times New Roman"/>
          <w:b/>
          <w:sz w:val="24"/>
          <w:szCs w:val="24"/>
        </w:rPr>
        <w:t>омер</w:t>
      </w:r>
      <w:r w:rsidR="00AD3BDF" w:rsidRPr="006E4C58">
        <w:rPr>
          <w:rFonts w:ascii="Times New Roman" w:eastAsia="Calibri" w:hAnsi="Times New Roman" w:cs="Times New Roman"/>
          <w:b/>
          <w:sz w:val="24"/>
          <w:szCs w:val="24"/>
        </w:rPr>
        <w:t xml:space="preserve"> 66</w:t>
      </w:r>
      <w:r w:rsidR="00E653F2" w:rsidRPr="006E4C58">
        <w:rPr>
          <w:rFonts w:ascii="Times New Roman" w:eastAsia="Calibri" w:hAnsi="Times New Roman" w:cs="Times New Roman"/>
          <w:b/>
          <w:sz w:val="24"/>
          <w:szCs w:val="24"/>
        </w:rPr>
        <w:t>.</w:t>
      </w:r>
    </w:p>
    <w:p w:rsidR="003D158D" w:rsidRPr="006E4C58" w:rsidRDefault="003D158D" w:rsidP="00C94296">
      <w:pPr>
        <w:pStyle w:val="a3"/>
        <w:spacing w:after="0" w:line="240" w:lineRule="auto"/>
        <w:ind w:left="0"/>
        <w:jc w:val="both"/>
        <w:rPr>
          <w:rFonts w:ascii="Times New Roman" w:eastAsia="Calibri" w:hAnsi="Times New Roman" w:cs="Times New Roman"/>
          <w:sz w:val="24"/>
          <w:szCs w:val="24"/>
        </w:rPr>
      </w:pPr>
      <w:r w:rsidRPr="006E4C58">
        <w:rPr>
          <w:rFonts w:ascii="Times New Roman" w:eastAsia="Calibri" w:hAnsi="Times New Roman" w:cs="Times New Roman"/>
          <w:sz w:val="24"/>
          <w:szCs w:val="24"/>
        </w:rPr>
        <w:t>Отметил, что является жителем поселка «Новый». Обратил внимание на то, что ФГУП «РАДОН» выполняет очень важную задачу по обеспечению радиационной безопасности. Деятельность предприятия направлена на улучшение экологического состояния региона. Поддержал деятельность предприятия.</w:t>
      </w:r>
    </w:p>
    <w:p w:rsidR="003D158D" w:rsidRPr="006E4C58" w:rsidRDefault="003D158D" w:rsidP="00C94296">
      <w:pPr>
        <w:pStyle w:val="a3"/>
        <w:spacing w:after="0" w:line="240" w:lineRule="auto"/>
        <w:ind w:left="0"/>
        <w:jc w:val="both"/>
        <w:rPr>
          <w:rFonts w:ascii="Times New Roman" w:eastAsia="Calibri" w:hAnsi="Times New Roman" w:cs="Times New Roman"/>
          <w:sz w:val="24"/>
          <w:szCs w:val="24"/>
        </w:rPr>
      </w:pPr>
    </w:p>
    <w:p w:rsidR="003D158D" w:rsidRPr="006E4C58" w:rsidRDefault="003D158D" w:rsidP="00C94296">
      <w:pPr>
        <w:pStyle w:val="a3"/>
        <w:numPr>
          <w:ilvl w:val="0"/>
          <w:numId w:val="11"/>
        </w:numPr>
        <w:spacing w:after="0" w:line="240" w:lineRule="auto"/>
        <w:ind w:left="0"/>
        <w:jc w:val="both"/>
        <w:rPr>
          <w:rFonts w:ascii="Times New Roman" w:eastAsia="Calibri" w:hAnsi="Times New Roman" w:cs="Times New Roman"/>
          <w:b/>
          <w:sz w:val="24"/>
          <w:szCs w:val="24"/>
        </w:rPr>
      </w:pPr>
      <w:r w:rsidRPr="006E4C58">
        <w:rPr>
          <w:rFonts w:ascii="Times New Roman" w:eastAsia="Calibri" w:hAnsi="Times New Roman" w:cs="Times New Roman"/>
          <w:b/>
          <w:sz w:val="24"/>
          <w:szCs w:val="24"/>
        </w:rPr>
        <w:t xml:space="preserve">Гаранин Владимир Николаевич, </w:t>
      </w:r>
      <w:r w:rsidR="00AD3BDF" w:rsidRPr="006E4C58">
        <w:rPr>
          <w:rFonts w:ascii="Times New Roman" w:eastAsia="Calibri" w:hAnsi="Times New Roman" w:cs="Times New Roman"/>
          <w:b/>
          <w:sz w:val="24"/>
          <w:szCs w:val="24"/>
        </w:rPr>
        <w:t xml:space="preserve">рег. номер </w:t>
      </w:r>
      <w:r w:rsidR="00384047" w:rsidRPr="006E4C58">
        <w:rPr>
          <w:rFonts w:ascii="Times New Roman" w:eastAsia="Calibri" w:hAnsi="Times New Roman" w:cs="Times New Roman"/>
          <w:b/>
          <w:sz w:val="24"/>
          <w:szCs w:val="24"/>
        </w:rPr>
        <w:t>1</w:t>
      </w:r>
      <w:r w:rsidR="00E653F2" w:rsidRPr="006E4C58">
        <w:rPr>
          <w:rFonts w:ascii="Times New Roman" w:eastAsia="Calibri" w:hAnsi="Times New Roman" w:cs="Times New Roman"/>
          <w:b/>
          <w:sz w:val="24"/>
          <w:szCs w:val="24"/>
        </w:rPr>
        <w:t>.</w:t>
      </w:r>
    </w:p>
    <w:p w:rsidR="00A958F9" w:rsidRPr="006E4C58" w:rsidRDefault="003D158D" w:rsidP="00C94296">
      <w:pPr>
        <w:tabs>
          <w:tab w:val="left" w:pos="1125"/>
        </w:tabs>
        <w:spacing w:after="0" w:line="240" w:lineRule="auto"/>
        <w:jc w:val="both"/>
        <w:rPr>
          <w:rFonts w:ascii="Times New Roman" w:hAnsi="Times New Roman" w:cs="Times New Roman"/>
          <w:sz w:val="24"/>
          <w:szCs w:val="24"/>
        </w:rPr>
      </w:pPr>
      <w:r w:rsidRPr="006E4C58">
        <w:rPr>
          <w:rFonts w:ascii="Times New Roman" w:hAnsi="Times New Roman" w:cs="Times New Roman"/>
          <w:sz w:val="24"/>
          <w:szCs w:val="24"/>
        </w:rPr>
        <w:t xml:space="preserve">Отметил, что является представителем Общественной палаты Сергиево-Посадского района. Считает деятельность </w:t>
      </w:r>
      <w:r w:rsidR="00345A2D" w:rsidRPr="006E4C58">
        <w:rPr>
          <w:rFonts w:ascii="Times New Roman" w:hAnsi="Times New Roman" w:cs="Times New Roman"/>
          <w:sz w:val="24"/>
          <w:szCs w:val="24"/>
        </w:rPr>
        <w:t>предприятия крайне важной. Предложил поддержать деятельность предприятия.</w:t>
      </w:r>
    </w:p>
    <w:p w:rsidR="00345A2D" w:rsidRPr="006E4C58" w:rsidRDefault="00DB1677" w:rsidP="00C94296">
      <w:pPr>
        <w:spacing w:after="0" w:line="240" w:lineRule="auto"/>
        <w:ind w:firstLine="708"/>
        <w:jc w:val="both"/>
        <w:rPr>
          <w:rFonts w:ascii="Times New Roman" w:eastAsia="Calibri" w:hAnsi="Times New Roman" w:cs="Times New Roman"/>
          <w:b/>
          <w:sz w:val="24"/>
          <w:szCs w:val="24"/>
        </w:rPr>
      </w:pPr>
      <w:r w:rsidRPr="006E4C58">
        <w:rPr>
          <w:rFonts w:ascii="Times New Roman" w:eastAsia="Calibri" w:hAnsi="Times New Roman" w:cs="Times New Roman"/>
          <w:b/>
          <w:sz w:val="24"/>
          <w:szCs w:val="24"/>
        </w:rPr>
        <w:t>Председатель</w:t>
      </w:r>
      <w:r w:rsidR="00345A2D" w:rsidRPr="006E4C58">
        <w:rPr>
          <w:rFonts w:ascii="Times New Roman" w:eastAsia="Calibri" w:hAnsi="Times New Roman" w:cs="Times New Roman"/>
          <w:b/>
          <w:sz w:val="24"/>
          <w:szCs w:val="24"/>
        </w:rPr>
        <w:t xml:space="preserve"> общественных слушаний сообщила, что предоставлено слово всем пожелавшим </w:t>
      </w:r>
      <w:proofErr w:type="gramStart"/>
      <w:r w:rsidR="00345A2D" w:rsidRPr="006E4C58">
        <w:rPr>
          <w:rFonts w:ascii="Times New Roman" w:eastAsia="Calibri" w:hAnsi="Times New Roman" w:cs="Times New Roman"/>
          <w:b/>
          <w:sz w:val="24"/>
          <w:szCs w:val="24"/>
        </w:rPr>
        <w:t>выступить</w:t>
      </w:r>
      <w:proofErr w:type="gramEnd"/>
      <w:r w:rsidR="00E653F2" w:rsidRPr="006E4C58">
        <w:rPr>
          <w:rFonts w:ascii="Times New Roman" w:eastAsia="Calibri" w:hAnsi="Times New Roman" w:cs="Times New Roman"/>
          <w:b/>
          <w:sz w:val="24"/>
          <w:szCs w:val="24"/>
        </w:rPr>
        <w:t>,</w:t>
      </w:r>
      <w:r w:rsidR="00345A2D" w:rsidRPr="006E4C58">
        <w:rPr>
          <w:rFonts w:ascii="Times New Roman" w:eastAsia="Calibri" w:hAnsi="Times New Roman" w:cs="Times New Roman"/>
          <w:b/>
          <w:sz w:val="24"/>
          <w:szCs w:val="24"/>
        </w:rPr>
        <w:t xml:space="preserve"> и предложила перейти к поступившим вопросам.</w:t>
      </w:r>
    </w:p>
    <w:p w:rsidR="00A6339B" w:rsidRPr="006E4C58" w:rsidRDefault="00A6339B" w:rsidP="00C94296">
      <w:pPr>
        <w:spacing w:after="0" w:line="240" w:lineRule="auto"/>
        <w:ind w:firstLine="708"/>
        <w:jc w:val="both"/>
        <w:rPr>
          <w:rFonts w:ascii="Times New Roman" w:eastAsia="Calibri" w:hAnsi="Times New Roman" w:cs="Times New Roman"/>
          <w:sz w:val="24"/>
          <w:szCs w:val="24"/>
        </w:rPr>
      </w:pPr>
    </w:p>
    <w:p w:rsidR="00345A2D" w:rsidRPr="006E4C58" w:rsidRDefault="00345A2D" w:rsidP="00C94296">
      <w:pPr>
        <w:spacing w:after="0" w:line="240" w:lineRule="auto"/>
        <w:ind w:firstLine="708"/>
        <w:jc w:val="both"/>
        <w:rPr>
          <w:rFonts w:ascii="Times New Roman" w:eastAsia="Calibri" w:hAnsi="Times New Roman" w:cs="Times New Roman"/>
          <w:sz w:val="24"/>
          <w:szCs w:val="24"/>
        </w:rPr>
      </w:pPr>
      <w:r w:rsidRPr="006E4C58">
        <w:rPr>
          <w:rFonts w:ascii="Times New Roman" w:eastAsia="Calibri" w:hAnsi="Times New Roman" w:cs="Times New Roman"/>
          <w:sz w:val="24"/>
          <w:szCs w:val="24"/>
        </w:rPr>
        <w:t>В ходе общественных слушаний вопросов от участников не поступило.</w:t>
      </w:r>
    </w:p>
    <w:p w:rsidR="00DB1677" w:rsidRPr="006E4C58" w:rsidRDefault="00DB1677" w:rsidP="00C94296">
      <w:pPr>
        <w:spacing w:after="0" w:line="240" w:lineRule="auto"/>
        <w:ind w:firstLine="708"/>
        <w:jc w:val="both"/>
        <w:rPr>
          <w:rFonts w:ascii="Times New Roman" w:eastAsia="Calibri" w:hAnsi="Times New Roman" w:cs="Times New Roman"/>
          <w:sz w:val="24"/>
          <w:szCs w:val="24"/>
        </w:rPr>
      </w:pPr>
    </w:p>
    <w:p w:rsidR="00DB1677" w:rsidRPr="006E4C58" w:rsidRDefault="00DB1677" w:rsidP="00C94296">
      <w:pPr>
        <w:spacing w:after="0" w:line="240" w:lineRule="auto"/>
        <w:ind w:firstLine="708"/>
        <w:jc w:val="both"/>
        <w:rPr>
          <w:rFonts w:ascii="Times New Roman" w:eastAsia="Calibri" w:hAnsi="Times New Roman" w:cs="Times New Roman"/>
          <w:b/>
          <w:sz w:val="24"/>
          <w:szCs w:val="24"/>
        </w:rPr>
      </w:pPr>
      <w:r w:rsidRPr="006E4C58">
        <w:rPr>
          <w:rFonts w:ascii="Times New Roman" w:eastAsia="Calibri" w:hAnsi="Times New Roman" w:cs="Times New Roman"/>
          <w:b/>
          <w:sz w:val="24"/>
          <w:szCs w:val="24"/>
        </w:rPr>
        <w:t>РЕШИЛИ:</w:t>
      </w:r>
    </w:p>
    <w:p w:rsidR="006E4C58" w:rsidRPr="006E4C58" w:rsidRDefault="006E4C58" w:rsidP="00C94296">
      <w:pPr>
        <w:spacing w:after="0" w:line="240" w:lineRule="auto"/>
        <w:ind w:firstLine="708"/>
        <w:jc w:val="both"/>
        <w:rPr>
          <w:rFonts w:ascii="Times New Roman" w:eastAsia="Calibri" w:hAnsi="Times New Roman" w:cs="Times New Roman"/>
          <w:b/>
          <w:sz w:val="24"/>
          <w:szCs w:val="24"/>
        </w:rPr>
      </w:pPr>
    </w:p>
    <w:p w:rsidR="00DB1677" w:rsidRPr="006E4C58" w:rsidRDefault="00DB1677" w:rsidP="00C94296">
      <w:pPr>
        <w:spacing w:after="0" w:line="240" w:lineRule="auto"/>
        <w:ind w:firstLine="708"/>
        <w:jc w:val="both"/>
        <w:rPr>
          <w:rFonts w:ascii="Times New Roman" w:eastAsia="Calibri" w:hAnsi="Times New Roman" w:cs="Times New Roman"/>
          <w:sz w:val="24"/>
          <w:szCs w:val="24"/>
        </w:rPr>
      </w:pPr>
      <w:r w:rsidRPr="006E4C58">
        <w:rPr>
          <w:rFonts w:ascii="Times New Roman" w:eastAsia="Calibri" w:hAnsi="Times New Roman" w:cs="Times New Roman"/>
          <w:sz w:val="24"/>
          <w:szCs w:val="24"/>
        </w:rPr>
        <w:t>Признать общественные слушания состоявшимися.</w:t>
      </w:r>
    </w:p>
    <w:p w:rsidR="00DB1677" w:rsidRPr="006E4C58" w:rsidRDefault="00DB1677" w:rsidP="00C94296">
      <w:pPr>
        <w:spacing w:after="0" w:line="240" w:lineRule="auto"/>
        <w:ind w:firstLine="708"/>
        <w:jc w:val="both"/>
        <w:rPr>
          <w:rFonts w:ascii="Times New Roman" w:eastAsia="Calibri" w:hAnsi="Times New Roman" w:cs="Times New Roman"/>
          <w:sz w:val="24"/>
          <w:szCs w:val="24"/>
        </w:rPr>
      </w:pPr>
      <w:r w:rsidRPr="006E4C58">
        <w:rPr>
          <w:rFonts w:ascii="Times New Roman" w:eastAsia="Calibri" w:hAnsi="Times New Roman" w:cs="Times New Roman"/>
          <w:sz w:val="24"/>
          <w:szCs w:val="24"/>
        </w:rPr>
        <w:t>Итоги голосования: «за»</w:t>
      </w:r>
      <w:r w:rsidR="00E653F2" w:rsidRPr="006E4C58">
        <w:rPr>
          <w:rFonts w:ascii="Times New Roman" w:eastAsia="Calibri" w:hAnsi="Times New Roman" w:cs="Times New Roman"/>
          <w:sz w:val="24"/>
          <w:szCs w:val="24"/>
        </w:rPr>
        <w:t xml:space="preserve"> –</w:t>
      </w:r>
      <w:r w:rsidRPr="006E4C58">
        <w:rPr>
          <w:rFonts w:ascii="Times New Roman" w:eastAsia="Calibri" w:hAnsi="Times New Roman" w:cs="Times New Roman"/>
          <w:sz w:val="24"/>
          <w:szCs w:val="24"/>
        </w:rPr>
        <w:t xml:space="preserve"> 86, «против» </w:t>
      </w:r>
      <w:r w:rsidR="00E653F2" w:rsidRPr="006E4C58">
        <w:rPr>
          <w:rFonts w:ascii="Times New Roman" w:eastAsia="Calibri" w:hAnsi="Times New Roman" w:cs="Times New Roman"/>
          <w:sz w:val="24"/>
          <w:szCs w:val="24"/>
        </w:rPr>
        <w:t>–</w:t>
      </w:r>
      <w:r w:rsidRPr="006E4C58">
        <w:rPr>
          <w:rFonts w:ascii="Times New Roman" w:eastAsia="Calibri" w:hAnsi="Times New Roman" w:cs="Times New Roman"/>
          <w:sz w:val="24"/>
          <w:szCs w:val="24"/>
        </w:rPr>
        <w:t xml:space="preserve"> 0, «воздержалось» </w:t>
      </w:r>
      <w:r w:rsidR="00E653F2" w:rsidRPr="006E4C58">
        <w:rPr>
          <w:rFonts w:ascii="Times New Roman" w:eastAsia="Calibri" w:hAnsi="Times New Roman" w:cs="Times New Roman"/>
          <w:sz w:val="24"/>
          <w:szCs w:val="24"/>
        </w:rPr>
        <w:t>–</w:t>
      </w:r>
      <w:r w:rsidRPr="006E4C58">
        <w:rPr>
          <w:rFonts w:ascii="Times New Roman" w:eastAsia="Calibri" w:hAnsi="Times New Roman" w:cs="Times New Roman"/>
          <w:sz w:val="24"/>
          <w:szCs w:val="24"/>
        </w:rPr>
        <w:t xml:space="preserve"> 0, решение принято единогласно.</w:t>
      </w:r>
    </w:p>
    <w:p w:rsidR="003A10D6" w:rsidRPr="006E4C58" w:rsidRDefault="003A10D6" w:rsidP="00C94296">
      <w:pPr>
        <w:spacing w:after="0" w:line="240" w:lineRule="auto"/>
        <w:ind w:firstLine="708"/>
        <w:jc w:val="both"/>
        <w:rPr>
          <w:rFonts w:ascii="Times New Roman" w:eastAsia="Calibri" w:hAnsi="Times New Roman" w:cs="Times New Roman"/>
          <w:sz w:val="24"/>
          <w:szCs w:val="24"/>
        </w:rPr>
      </w:pPr>
    </w:p>
    <w:p w:rsidR="00010687" w:rsidRDefault="00384047" w:rsidP="00C94296">
      <w:pPr>
        <w:spacing w:after="0" w:line="240" w:lineRule="auto"/>
        <w:ind w:firstLine="708"/>
        <w:jc w:val="both"/>
        <w:rPr>
          <w:rFonts w:ascii="Times New Roman" w:eastAsia="Calibri" w:hAnsi="Times New Roman" w:cs="Times New Roman"/>
          <w:sz w:val="24"/>
          <w:szCs w:val="24"/>
        </w:rPr>
      </w:pPr>
      <w:r w:rsidRPr="006E4C58">
        <w:rPr>
          <w:rFonts w:ascii="Times New Roman" w:eastAsia="Calibri" w:hAnsi="Times New Roman" w:cs="Times New Roman"/>
          <w:sz w:val="24"/>
          <w:szCs w:val="24"/>
        </w:rPr>
        <w:t>Председатель Комиссии поблагодарила за работу и о</w:t>
      </w:r>
      <w:r w:rsidR="00DB1677" w:rsidRPr="006E4C58">
        <w:rPr>
          <w:rFonts w:ascii="Times New Roman" w:eastAsia="Calibri" w:hAnsi="Times New Roman" w:cs="Times New Roman"/>
          <w:sz w:val="24"/>
          <w:szCs w:val="24"/>
        </w:rPr>
        <w:t>бъявила о закрытии общественных слушаний.</w:t>
      </w:r>
    </w:p>
    <w:p w:rsidR="00DB1677" w:rsidRPr="006E4C58" w:rsidRDefault="00DB1677" w:rsidP="00C94296">
      <w:pPr>
        <w:spacing w:after="0" w:line="240" w:lineRule="auto"/>
        <w:ind w:firstLine="708"/>
        <w:jc w:val="both"/>
        <w:rPr>
          <w:rFonts w:ascii="Times New Roman" w:eastAsia="Calibri" w:hAnsi="Times New Roman" w:cs="Times New Roman"/>
          <w:sz w:val="24"/>
          <w:szCs w:val="24"/>
        </w:rPr>
      </w:pPr>
    </w:p>
    <w:tbl>
      <w:tblPr>
        <w:tblW w:w="9639" w:type="dxa"/>
        <w:shd w:val="clear" w:color="auto" w:fill="FFFFFF"/>
        <w:tblCellMar>
          <w:left w:w="0" w:type="dxa"/>
          <w:right w:w="0" w:type="dxa"/>
        </w:tblCellMar>
        <w:tblLook w:val="04A0" w:firstRow="1" w:lastRow="0" w:firstColumn="1" w:lastColumn="0" w:noHBand="0" w:noVBand="1"/>
      </w:tblPr>
      <w:tblGrid>
        <w:gridCol w:w="2966"/>
        <w:gridCol w:w="2550"/>
        <w:gridCol w:w="4088"/>
        <w:gridCol w:w="35"/>
      </w:tblGrid>
      <w:tr w:rsidR="000F4F8A" w:rsidRPr="006E4C58" w:rsidTr="006E1020">
        <w:tc>
          <w:tcPr>
            <w:tcW w:w="2966" w:type="dxa"/>
            <w:shd w:val="clear" w:color="auto" w:fill="FFFFFF"/>
            <w:vAlign w:val="center"/>
            <w:hideMark/>
          </w:tcPr>
          <w:p w:rsidR="000F4F8A" w:rsidRPr="006E4C58" w:rsidRDefault="000F4F8A" w:rsidP="00144AD6">
            <w:pPr>
              <w:spacing w:after="0" w:line="240" w:lineRule="auto"/>
              <w:ind w:left="142"/>
              <w:jc w:val="both"/>
              <w:rPr>
                <w:rFonts w:ascii="Times New Roman" w:eastAsia="Times New Roman" w:hAnsi="Times New Roman" w:cs="Times New Roman"/>
                <w:color w:val="222222"/>
                <w:sz w:val="24"/>
                <w:szCs w:val="24"/>
                <w:lang w:eastAsia="ru-RU"/>
              </w:rPr>
            </w:pPr>
            <w:r w:rsidRPr="006E4C58">
              <w:rPr>
                <w:rFonts w:ascii="Times New Roman" w:eastAsia="Times New Roman" w:hAnsi="Times New Roman" w:cs="Times New Roman"/>
                <w:color w:val="222222"/>
                <w:sz w:val="24"/>
                <w:szCs w:val="24"/>
                <w:lang w:eastAsia="ru-RU"/>
              </w:rPr>
              <w:t xml:space="preserve">Председатель Комиссии: </w:t>
            </w:r>
          </w:p>
          <w:p w:rsidR="000F4F8A" w:rsidRPr="006E4C58" w:rsidRDefault="000F4F8A" w:rsidP="00C94296">
            <w:pPr>
              <w:spacing w:after="0" w:line="240" w:lineRule="auto"/>
              <w:ind w:firstLine="142"/>
              <w:jc w:val="both"/>
              <w:rPr>
                <w:rFonts w:ascii="Times New Roman" w:eastAsia="Times New Roman" w:hAnsi="Times New Roman" w:cs="Times New Roman"/>
                <w:color w:val="222222"/>
                <w:sz w:val="24"/>
                <w:szCs w:val="24"/>
                <w:lang w:eastAsia="ru-RU"/>
              </w:rPr>
            </w:pPr>
            <w:r w:rsidRPr="006E4C58">
              <w:rPr>
                <w:rFonts w:ascii="Times New Roman" w:eastAsia="Times New Roman" w:hAnsi="Times New Roman" w:cs="Times New Roman"/>
                <w:color w:val="222222"/>
                <w:sz w:val="24"/>
                <w:szCs w:val="24"/>
                <w:lang w:eastAsia="ru-RU"/>
              </w:rPr>
              <w:t>Королева О</w:t>
            </w:r>
            <w:r w:rsidR="008335D4" w:rsidRPr="006E4C58">
              <w:rPr>
                <w:rFonts w:ascii="Times New Roman" w:eastAsia="Times New Roman" w:hAnsi="Times New Roman" w:cs="Times New Roman"/>
                <w:color w:val="222222"/>
                <w:sz w:val="24"/>
                <w:szCs w:val="24"/>
                <w:lang w:eastAsia="ru-RU"/>
              </w:rPr>
              <w:t xml:space="preserve">льга </w:t>
            </w:r>
          </w:p>
          <w:p w:rsidR="008335D4" w:rsidRPr="006E4C58" w:rsidRDefault="008335D4" w:rsidP="00C94296">
            <w:pPr>
              <w:spacing w:after="0" w:line="240" w:lineRule="auto"/>
              <w:ind w:firstLine="142"/>
              <w:jc w:val="both"/>
              <w:rPr>
                <w:rFonts w:ascii="Times New Roman" w:eastAsia="Times New Roman" w:hAnsi="Times New Roman" w:cs="Times New Roman"/>
                <w:color w:val="222222"/>
                <w:sz w:val="24"/>
                <w:szCs w:val="24"/>
                <w:lang w:eastAsia="ru-RU"/>
              </w:rPr>
            </w:pPr>
            <w:r w:rsidRPr="006E4C58">
              <w:rPr>
                <w:rFonts w:ascii="Times New Roman" w:eastAsia="Times New Roman" w:hAnsi="Times New Roman" w:cs="Times New Roman"/>
                <w:color w:val="222222"/>
                <w:sz w:val="24"/>
                <w:szCs w:val="24"/>
                <w:lang w:eastAsia="ru-RU"/>
              </w:rPr>
              <w:t>Валентиновна</w:t>
            </w:r>
          </w:p>
        </w:tc>
        <w:tc>
          <w:tcPr>
            <w:tcW w:w="2550" w:type="dxa"/>
            <w:shd w:val="clear" w:color="auto" w:fill="FFFFFF"/>
          </w:tcPr>
          <w:p w:rsidR="00E653F2" w:rsidRDefault="00E653F2" w:rsidP="00C94296">
            <w:pPr>
              <w:pStyle w:val="a5"/>
              <w:spacing w:before="0" w:beforeAutospacing="0" w:after="0" w:afterAutospacing="0"/>
              <w:jc w:val="both"/>
              <w:rPr>
                <w:color w:val="222222"/>
              </w:rPr>
            </w:pPr>
          </w:p>
          <w:p w:rsidR="006E1020" w:rsidRDefault="006E1020" w:rsidP="00C94296">
            <w:pPr>
              <w:pStyle w:val="a5"/>
              <w:spacing w:before="0" w:beforeAutospacing="0" w:after="0" w:afterAutospacing="0"/>
              <w:jc w:val="both"/>
              <w:rPr>
                <w:color w:val="222222"/>
              </w:rPr>
            </w:pPr>
          </w:p>
          <w:p w:rsidR="006E1020" w:rsidRDefault="006E1020" w:rsidP="00C94296">
            <w:pPr>
              <w:pStyle w:val="a5"/>
              <w:spacing w:before="0" w:beforeAutospacing="0" w:after="0" w:afterAutospacing="0"/>
              <w:jc w:val="both"/>
              <w:rPr>
                <w:color w:val="222222"/>
              </w:rPr>
            </w:pPr>
          </w:p>
          <w:p w:rsidR="006E1020" w:rsidRDefault="006E1020" w:rsidP="006E1020">
            <w:pPr>
              <w:pStyle w:val="a5"/>
              <w:spacing w:before="0" w:beforeAutospacing="0" w:after="0" w:afterAutospacing="0"/>
              <w:jc w:val="center"/>
              <w:rPr>
                <w:color w:val="222222"/>
              </w:rPr>
            </w:pPr>
            <w:r>
              <w:rPr>
                <w:color w:val="222222"/>
              </w:rPr>
              <w:t>подпись</w:t>
            </w:r>
          </w:p>
          <w:p w:rsidR="006E1020" w:rsidRPr="006E4C58" w:rsidRDefault="006E1020" w:rsidP="006E1020">
            <w:pPr>
              <w:pStyle w:val="a5"/>
              <w:spacing w:before="0" w:beforeAutospacing="0" w:after="0" w:afterAutospacing="0"/>
              <w:jc w:val="center"/>
              <w:rPr>
                <w:color w:val="222222"/>
              </w:rPr>
            </w:pPr>
            <w:r>
              <w:rPr>
                <w:color w:val="222222"/>
              </w:rPr>
              <w:t>______________</w:t>
            </w:r>
          </w:p>
        </w:tc>
        <w:tc>
          <w:tcPr>
            <w:tcW w:w="4123" w:type="dxa"/>
            <w:gridSpan w:val="2"/>
            <w:shd w:val="clear" w:color="auto" w:fill="FFFFFF"/>
            <w:vAlign w:val="center"/>
          </w:tcPr>
          <w:p w:rsidR="00E653F2" w:rsidRDefault="00E653F2" w:rsidP="00C94296">
            <w:pPr>
              <w:pStyle w:val="a5"/>
              <w:spacing w:before="0" w:beforeAutospacing="0" w:after="0" w:afterAutospacing="0"/>
              <w:jc w:val="both"/>
            </w:pPr>
          </w:p>
          <w:p w:rsidR="006E1020" w:rsidRPr="006E4C58" w:rsidRDefault="006E1020" w:rsidP="00C94296">
            <w:pPr>
              <w:pStyle w:val="a5"/>
              <w:spacing w:before="0" w:beforeAutospacing="0" w:after="0" w:afterAutospacing="0"/>
              <w:jc w:val="both"/>
            </w:pPr>
          </w:p>
          <w:p w:rsidR="009C6267" w:rsidRPr="006E4C58" w:rsidRDefault="008335D4" w:rsidP="00C94296">
            <w:pPr>
              <w:pStyle w:val="a5"/>
              <w:spacing w:before="0" w:beforeAutospacing="0" w:after="0" w:afterAutospacing="0"/>
            </w:pPr>
            <w:r w:rsidRPr="006E4C58">
              <w:t xml:space="preserve">начальник </w:t>
            </w:r>
            <w:proofErr w:type="gramStart"/>
            <w:r w:rsidRPr="006E4C58">
              <w:t>отдела экологии управления сельского хозяйства  администрации Сергиево-Посадского муниципального района</w:t>
            </w:r>
            <w:proofErr w:type="gramEnd"/>
            <w:r w:rsidRPr="006E4C58">
              <w:t>;</w:t>
            </w:r>
          </w:p>
          <w:p w:rsidR="009C6267" w:rsidRPr="006E4C58" w:rsidRDefault="009C6267" w:rsidP="00C94296">
            <w:pPr>
              <w:pStyle w:val="a5"/>
              <w:spacing w:before="0" w:beforeAutospacing="0" w:after="0" w:afterAutospacing="0"/>
              <w:rPr>
                <w:color w:val="222222"/>
              </w:rPr>
            </w:pPr>
          </w:p>
        </w:tc>
      </w:tr>
      <w:tr w:rsidR="000F4F8A" w:rsidRPr="006E4C58" w:rsidTr="006E1020">
        <w:tc>
          <w:tcPr>
            <w:tcW w:w="2966" w:type="dxa"/>
            <w:shd w:val="clear" w:color="auto" w:fill="FFFFFF"/>
            <w:vAlign w:val="center"/>
            <w:hideMark/>
          </w:tcPr>
          <w:p w:rsidR="000F4F8A" w:rsidRPr="006E4C58" w:rsidRDefault="000F4F8A" w:rsidP="00C94296">
            <w:pPr>
              <w:spacing w:after="0" w:line="240" w:lineRule="auto"/>
              <w:ind w:firstLine="142"/>
              <w:jc w:val="both"/>
              <w:rPr>
                <w:rFonts w:ascii="Times New Roman" w:eastAsia="Times New Roman" w:hAnsi="Times New Roman" w:cs="Times New Roman"/>
                <w:color w:val="222222"/>
                <w:sz w:val="24"/>
                <w:szCs w:val="24"/>
                <w:lang w:eastAsia="ru-RU"/>
              </w:rPr>
            </w:pPr>
            <w:r w:rsidRPr="006E4C58">
              <w:rPr>
                <w:rFonts w:ascii="Times New Roman" w:eastAsia="Times New Roman" w:hAnsi="Times New Roman" w:cs="Times New Roman"/>
                <w:color w:val="222222"/>
                <w:sz w:val="24"/>
                <w:szCs w:val="24"/>
                <w:lang w:eastAsia="ru-RU"/>
              </w:rPr>
              <w:t>Секретарь Комиссии:</w:t>
            </w:r>
          </w:p>
          <w:p w:rsidR="008335D4" w:rsidRPr="006E4C58" w:rsidRDefault="000F4F8A" w:rsidP="00144AD6">
            <w:pPr>
              <w:spacing w:after="0" w:line="240" w:lineRule="auto"/>
              <w:ind w:left="142"/>
              <w:jc w:val="both"/>
              <w:rPr>
                <w:rFonts w:ascii="Times New Roman" w:eastAsia="Times New Roman" w:hAnsi="Times New Roman" w:cs="Times New Roman"/>
                <w:color w:val="222222"/>
                <w:sz w:val="24"/>
                <w:szCs w:val="24"/>
                <w:lang w:eastAsia="ru-RU"/>
              </w:rPr>
            </w:pPr>
            <w:proofErr w:type="spellStart"/>
            <w:r w:rsidRPr="006E4C58">
              <w:rPr>
                <w:rFonts w:ascii="Times New Roman" w:eastAsia="Times New Roman" w:hAnsi="Times New Roman" w:cs="Times New Roman"/>
                <w:color w:val="222222"/>
                <w:sz w:val="24"/>
                <w:szCs w:val="24"/>
                <w:lang w:eastAsia="ru-RU"/>
              </w:rPr>
              <w:t>Коченова</w:t>
            </w:r>
            <w:proofErr w:type="spellEnd"/>
            <w:r w:rsidRPr="006E4C58">
              <w:rPr>
                <w:rFonts w:ascii="Times New Roman" w:eastAsia="Times New Roman" w:hAnsi="Times New Roman" w:cs="Times New Roman"/>
                <w:color w:val="222222"/>
                <w:sz w:val="24"/>
                <w:szCs w:val="24"/>
                <w:lang w:eastAsia="ru-RU"/>
              </w:rPr>
              <w:t xml:space="preserve"> </w:t>
            </w:r>
            <w:r w:rsidR="008335D4" w:rsidRPr="006E4C58">
              <w:rPr>
                <w:rFonts w:ascii="Times New Roman" w:eastAsia="Times New Roman" w:hAnsi="Times New Roman" w:cs="Times New Roman"/>
                <w:color w:val="222222"/>
                <w:sz w:val="24"/>
                <w:szCs w:val="24"/>
                <w:lang w:eastAsia="ru-RU"/>
              </w:rPr>
              <w:t>Наталья</w:t>
            </w:r>
          </w:p>
          <w:p w:rsidR="000F4F8A" w:rsidRPr="006E4C58" w:rsidRDefault="008335D4" w:rsidP="00C94296">
            <w:pPr>
              <w:spacing w:after="0" w:line="240" w:lineRule="auto"/>
              <w:ind w:firstLine="142"/>
              <w:jc w:val="both"/>
              <w:rPr>
                <w:rFonts w:ascii="Times New Roman" w:eastAsia="Times New Roman" w:hAnsi="Times New Roman" w:cs="Times New Roman"/>
                <w:color w:val="222222"/>
                <w:sz w:val="24"/>
                <w:szCs w:val="24"/>
                <w:lang w:eastAsia="ru-RU"/>
              </w:rPr>
            </w:pPr>
            <w:r w:rsidRPr="006E4C58">
              <w:rPr>
                <w:rFonts w:ascii="Times New Roman" w:eastAsia="Times New Roman" w:hAnsi="Times New Roman" w:cs="Times New Roman"/>
                <w:color w:val="222222"/>
                <w:sz w:val="24"/>
                <w:szCs w:val="24"/>
                <w:lang w:eastAsia="ru-RU"/>
              </w:rPr>
              <w:t>Николаевна</w:t>
            </w:r>
            <w:r w:rsidR="000F4F8A" w:rsidRPr="006E4C58">
              <w:rPr>
                <w:rFonts w:ascii="Times New Roman" w:eastAsia="Times New Roman" w:hAnsi="Times New Roman" w:cs="Times New Roman"/>
                <w:color w:val="222222"/>
                <w:sz w:val="24"/>
                <w:szCs w:val="24"/>
                <w:lang w:eastAsia="ru-RU"/>
              </w:rPr>
              <w:t>.</w:t>
            </w:r>
          </w:p>
        </w:tc>
        <w:tc>
          <w:tcPr>
            <w:tcW w:w="2550" w:type="dxa"/>
            <w:shd w:val="clear" w:color="auto" w:fill="FFFFFF"/>
          </w:tcPr>
          <w:p w:rsidR="006E1020" w:rsidRDefault="006E1020" w:rsidP="006E1020">
            <w:pPr>
              <w:pStyle w:val="a5"/>
              <w:jc w:val="center"/>
              <w:rPr>
                <w:color w:val="222222"/>
              </w:rPr>
            </w:pPr>
            <w:r w:rsidRPr="006E1020">
              <w:rPr>
                <w:color w:val="222222"/>
              </w:rPr>
              <w:t>подпись</w:t>
            </w:r>
          </w:p>
          <w:p w:rsidR="006E1020" w:rsidRPr="006E4C58" w:rsidRDefault="006E1020" w:rsidP="006E1020">
            <w:pPr>
              <w:pStyle w:val="a5"/>
              <w:jc w:val="center"/>
              <w:rPr>
                <w:color w:val="222222"/>
              </w:rPr>
            </w:pPr>
            <w:r w:rsidRPr="006E1020">
              <w:rPr>
                <w:color w:val="222222"/>
              </w:rPr>
              <w:t>______________</w:t>
            </w:r>
          </w:p>
        </w:tc>
        <w:tc>
          <w:tcPr>
            <w:tcW w:w="4123" w:type="dxa"/>
            <w:gridSpan w:val="2"/>
            <w:shd w:val="clear" w:color="auto" w:fill="FFFFFF"/>
            <w:vAlign w:val="center"/>
          </w:tcPr>
          <w:p w:rsidR="00E653F2" w:rsidRPr="006E4C58" w:rsidRDefault="000F4F8A" w:rsidP="00C94296">
            <w:pPr>
              <w:pStyle w:val="a5"/>
              <w:spacing w:before="0" w:beforeAutospacing="0" w:after="0" w:afterAutospacing="0"/>
              <w:rPr>
                <w:color w:val="222222"/>
              </w:rPr>
            </w:pPr>
            <w:r w:rsidRPr="006E4C58">
              <w:rPr>
                <w:color w:val="222222"/>
              </w:rPr>
              <w:t>эксперт отдела административно-хозяйственного обеспечения</w:t>
            </w:r>
            <w:r w:rsidR="008335D4" w:rsidRPr="006E4C58">
              <w:rPr>
                <w:color w:val="222222"/>
              </w:rPr>
              <w:t xml:space="preserve"> ФГУП «РАДОН» (по согласованию)</w:t>
            </w:r>
          </w:p>
          <w:p w:rsidR="009C6267" w:rsidRPr="006E4C58" w:rsidRDefault="009C6267" w:rsidP="00C94296">
            <w:pPr>
              <w:pStyle w:val="a5"/>
              <w:spacing w:before="0" w:beforeAutospacing="0" w:after="0" w:afterAutospacing="0"/>
              <w:rPr>
                <w:color w:val="222222"/>
              </w:rPr>
            </w:pPr>
          </w:p>
        </w:tc>
      </w:tr>
      <w:tr w:rsidR="008335D4" w:rsidRPr="006E4C58" w:rsidTr="006E1020">
        <w:tblPrEx>
          <w:shd w:val="clear" w:color="auto" w:fill="auto"/>
          <w:tblCellMar>
            <w:left w:w="108" w:type="dxa"/>
            <w:right w:w="108" w:type="dxa"/>
          </w:tblCellMar>
        </w:tblPrEx>
        <w:trPr>
          <w:gridAfter w:val="1"/>
          <w:wAfter w:w="35" w:type="dxa"/>
          <w:trHeight w:val="1240"/>
        </w:trPr>
        <w:tc>
          <w:tcPr>
            <w:tcW w:w="5516" w:type="dxa"/>
            <w:gridSpan w:val="2"/>
            <w:shd w:val="clear" w:color="auto" w:fill="auto"/>
          </w:tcPr>
          <w:p w:rsidR="008335D4" w:rsidRPr="006E4C58" w:rsidRDefault="008335D4" w:rsidP="00C94296">
            <w:pPr>
              <w:spacing w:after="0" w:line="240" w:lineRule="auto"/>
              <w:contextualSpacing/>
              <w:rPr>
                <w:rFonts w:ascii="Times New Roman" w:hAnsi="Times New Roman" w:cs="Times New Roman"/>
                <w:bCs/>
                <w:sz w:val="24"/>
                <w:szCs w:val="24"/>
              </w:rPr>
            </w:pPr>
            <w:r w:rsidRPr="006E4C58">
              <w:rPr>
                <w:rFonts w:ascii="Times New Roman" w:hAnsi="Times New Roman" w:cs="Times New Roman"/>
                <w:bCs/>
                <w:sz w:val="24"/>
                <w:szCs w:val="24"/>
              </w:rPr>
              <w:t xml:space="preserve">Афанасьева Елена </w:t>
            </w:r>
          </w:p>
          <w:p w:rsidR="006E1020" w:rsidRDefault="008335D4" w:rsidP="006E1020">
            <w:pPr>
              <w:pStyle w:val="a5"/>
              <w:spacing w:before="0" w:beforeAutospacing="0" w:after="0" w:afterAutospacing="0"/>
              <w:rPr>
                <w:color w:val="222222"/>
              </w:rPr>
            </w:pPr>
            <w:r w:rsidRPr="006E4C58">
              <w:rPr>
                <w:bCs/>
              </w:rPr>
              <w:t>Владимировна</w:t>
            </w:r>
            <w:r w:rsidR="006E1020">
              <w:rPr>
                <w:bCs/>
              </w:rPr>
              <w:t xml:space="preserve">                                     </w:t>
            </w:r>
            <w:r w:rsidR="006E1020">
              <w:rPr>
                <w:color w:val="222222"/>
              </w:rPr>
              <w:t>подпись</w:t>
            </w:r>
          </w:p>
          <w:p w:rsidR="008335D4" w:rsidRPr="006E4C58" w:rsidRDefault="006E1020" w:rsidP="006E1020">
            <w:pPr>
              <w:spacing w:after="0" w:line="240" w:lineRule="auto"/>
              <w:contextualSpacing/>
              <w:rPr>
                <w:rFonts w:ascii="Times New Roman" w:hAnsi="Times New Roman" w:cs="Times New Roman"/>
                <w:bCs/>
                <w:sz w:val="24"/>
                <w:szCs w:val="24"/>
              </w:rPr>
            </w:pPr>
            <w:r>
              <w:rPr>
                <w:color w:val="222222"/>
              </w:rPr>
              <w:t xml:space="preserve">                                                                    ______________</w:t>
            </w:r>
          </w:p>
        </w:tc>
        <w:tc>
          <w:tcPr>
            <w:tcW w:w="4088" w:type="dxa"/>
            <w:shd w:val="clear" w:color="auto" w:fill="auto"/>
          </w:tcPr>
          <w:p w:rsidR="009C6267" w:rsidRPr="006E4C58" w:rsidRDefault="008335D4" w:rsidP="006E1020">
            <w:pPr>
              <w:spacing w:after="0" w:line="240" w:lineRule="auto"/>
              <w:contextualSpacing/>
              <w:rPr>
                <w:rFonts w:ascii="Times New Roman" w:hAnsi="Times New Roman" w:cs="Times New Roman"/>
                <w:bCs/>
                <w:sz w:val="24"/>
                <w:szCs w:val="24"/>
              </w:rPr>
            </w:pPr>
            <w:r w:rsidRPr="006E4C58">
              <w:rPr>
                <w:rFonts w:ascii="Times New Roman" w:hAnsi="Times New Roman" w:cs="Times New Roman"/>
                <w:bCs/>
                <w:sz w:val="24"/>
                <w:szCs w:val="24"/>
              </w:rPr>
              <w:t xml:space="preserve">заместитель руководителя администрации сельского поселения </w:t>
            </w:r>
            <w:proofErr w:type="spellStart"/>
            <w:r w:rsidRPr="006E4C58">
              <w:rPr>
                <w:rFonts w:ascii="Times New Roman" w:hAnsi="Times New Roman" w:cs="Times New Roman"/>
                <w:bCs/>
                <w:sz w:val="24"/>
                <w:szCs w:val="24"/>
              </w:rPr>
              <w:t>Шеметовское</w:t>
            </w:r>
            <w:proofErr w:type="spellEnd"/>
            <w:r w:rsidRPr="006E4C58">
              <w:rPr>
                <w:rFonts w:ascii="Times New Roman" w:hAnsi="Times New Roman" w:cs="Times New Roman"/>
                <w:bCs/>
                <w:sz w:val="24"/>
                <w:szCs w:val="24"/>
              </w:rPr>
              <w:t xml:space="preserve"> Сергиево-Посадского муниципального района;</w:t>
            </w:r>
          </w:p>
        </w:tc>
      </w:tr>
      <w:tr w:rsidR="008335D4" w:rsidRPr="006E4C58" w:rsidTr="006E1020">
        <w:tblPrEx>
          <w:shd w:val="clear" w:color="auto" w:fill="auto"/>
          <w:tblCellMar>
            <w:left w:w="108" w:type="dxa"/>
            <w:right w:w="108" w:type="dxa"/>
          </w:tblCellMar>
        </w:tblPrEx>
        <w:trPr>
          <w:gridAfter w:val="1"/>
          <w:wAfter w:w="35" w:type="dxa"/>
        </w:trPr>
        <w:tc>
          <w:tcPr>
            <w:tcW w:w="5516" w:type="dxa"/>
            <w:gridSpan w:val="2"/>
            <w:shd w:val="clear" w:color="auto" w:fill="auto"/>
          </w:tcPr>
          <w:p w:rsidR="008335D4" w:rsidRPr="006E4C58" w:rsidRDefault="008335D4" w:rsidP="00C94296">
            <w:pPr>
              <w:spacing w:after="0" w:line="240" w:lineRule="auto"/>
              <w:contextualSpacing/>
              <w:rPr>
                <w:rFonts w:ascii="Times New Roman" w:hAnsi="Times New Roman" w:cs="Times New Roman"/>
                <w:bCs/>
                <w:sz w:val="24"/>
                <w:szCs w:val="24"/>
              </w:rPr>
            </w:pPr>
            <w:r w:rsidRPr="006E4C58">
              <w:rPr>
                <w:rFonts w:ascii="Times New Roman" w:hAnsi="Times New Roman" w:cs="Times New Roman"/>
                <w:bCs/>
                <w:sz w:val="24"/>
                <w:szCs w:val="24"/>
              </w:rPr>
              <w:t xml:space="preserve">Быковская Ирина </w:t>
            </w:r>
          </w:p>
          <w:p w:rsidR="008335D4" w:rsidRDefault="008335D4" w:rsidP="00C94296">
            <w:pPr>
              <w:spacing w:after="0" w:line="240" w:lineRule="auto"/>
              <w:contextualSpacing/>
              <w:rPr>
                <w:rFonts w:ascii="Times New Roman" w:hAnsi="Times New Roman" w:cs="Times New Roman"/>
                <w:bCs/>
                <w:sz w:val="24"/>
                <w:szCs w:val="24"/>
              </w:rPr>
            </w:pPr>
            <w:r w:rsidRPr="006E4C58">
              <w:rPr>
                <w:rFonts w:ascii="Times New Roman" w:hAnsi="Times New Roman" w:cs="Times New Roman"/>
                <w:bCs/>
                <w:sz w:val="24"/>
                <w:szCs w:val="24"/>
              </w:rPr>
              <w:t>Валентиновна</w:t>
            </w:r>
            <w:r w:rsidR="006E1020">
              <w:rPr>
                <w:rFonts w:ascii="Times New Roman" w:hAnsi="Times New Roman" w:cs="Times New Roman"/>
                <w:bCs/>
                <w:sz w:val="24"/>
                <w:szCs w:val="24"/>
              </w:rPr>
              <w:t xml:space="preserve">                                     подпись</w:t>
            </w:r>
          </w:p>
          <w:p w:rsidR="006E1020" w:rsidRPr="006E4C58" w:rsidRDefault="006E1020" w:rsidP="00C9429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                                                       _______________</w:t>
            </w:r>
          </w:p>
        </w:tc>
        <w:tc>
          <w:tcPr>
            <w:tcW w:w="4088" w:type="dxa"/>
            <w:shd w:val="clear" w:color="auto" w:fill="auto"/>
          </w:tcPr>
          <w:p w:rsidR="008335D4" w:rsidRPr="006E4C58" w:rsidRDefault="008335D4" w:rsidP="006E1020">
            <w:pPr>
              <w:spacing w:after="0" w:line="240" w:lineRule="auto"/>
              <w:contextualSpacing/>
              <w:rPr>
                <w:rFonts w:ascii="Times New Roman" w:hAnsi="Times New Roman" w:cs="Times New Roman"/>
                <w:bCs/>
                <w:sz w:val="24"/>
                <w:szCs w:val="24"/>
              </w:rPr>
            </w:pPr>
            <w:r w:rsidRPr="006E4C58">
              <w:rPr>
                <w:rFonts w:ascii="Times New Roman" w:hAnsi="Times New Roman" w:cs="Times New Roman"/>
                <w:bCs/>
                <w:sz w:val="24"/>
                <w:szCs w:val="24"/>
              </w:rPr>
              <w:t>начальник отдела по профилактике экстремизма, терроризма и защиты государственной тайны администрации Сергиево-Посадского муниципального района;</w:t>
            </w:r>
          </w:p>
        </w:tc>
      </w:tr>
      <w:tr w:rsidR="008335D4" w:rsidRPr="006E4C58" w:rsidTr="006E1020">
        <w:tblPrEx>
          <w:shd w:val="clear" w:color="auto" w:fill="auto"/>
          <w:tblCellMar>
            <w:left w:w="108" w:type="dxa"/>
            <w:right w:w="108" w:type="dxa"/>
          </w:tblCellMar>
        </w:tblPrEx>
        <w:trPr>
          <w:gridAfter w:val="1"/>
          <w:wAfter w:w="35" w:type="dxa"/>
        </w:trPr>
        <w:tc>
          <w:tcPr>
            <w:tcW w:w="5516" w:type="dxa"/>
            <w:gridSpan w:val="2"/>
            <w:shd w:val="clear" w:color="auto" w:fill="auto"/>
          </w:tcPr>
          <w:p w:rsidR="008335D4" w:rsidRPr="006E4C58" w:rsidRDefault="008335D4" w:rsidP="00C94296">
            <w:pPr>
              <w:spacing w:after="0" w:line="240" w:lineRule="auto"/>
              <w:contextualSpacing/>
              <w:rPr>
                <w:rFonts w:ascii="Times New Roman" w:hAnsi="Times New Roman" w:cs="Times New Roman"/>
                <w:bCs/>
                <w:sz w:val="24"/>
                <w:szCs w:val="24"/>
              </w:rPr>
            </w:pPr>
            <w:r w:rsidRPr="006E4C58">
              <w:rPr>
                <w:rFonts w:ascii="Times New Roman" w:hAnsi="Times New Roman" w:cs="Times New Roman"/>
                <w:bCs/>
                <w:sz w:val="24"/>
                <w:szCs w:val="24"/>
              </w:rPr>
              <w:t xml:space="preserve">Глушкова Галина </w:t>
            </w:r>
          </w:p>
          <w:p w:rsidR="008335D4" w:rsidRDefault="008335D4" w:rsidP="00C94296">
            <w:pPr>
              <w:spacing w:after="0" w:line="240" w:lineRule="auto"/>
              <w:contextualSpacing/>
              <w:rPr>
                <w:rFonts w:ascii="Times New Roman" w:hAnsi="Times New Roman" w:cs="Times New Roman"/>
                <w:bCs/>
                <w:sz w:val="24"/>
                <w:szCs w:val="24"/>
              </w:rPr>
            </w:pPr>
            <w:r w:rsidRPr="006E4C58">
              <w:rPr>
                <w:rFonts w:ascii="Times New Roman" w:hAnsi="Times New Roman" w:cs="Times New Roman"/>
                <w:bCs/>
                <w:sz w:val="24"/>
                <w:szCs w:val="24"/>
              </w:rPr>
              <w:t xml:space="preserve">Валерьевна  </w:t>
            </w:r>
            <w:r w:rsidR="006E1020">
              <w:rPr>
                <w:rFonts w:ascii="Times New Roman" w:hAnsi="Times New Roman" w:cs="Times New Roman"/>
                <w:bCs/>
                <w:sz w:val="24"/>
                <w:szCs w:val="24"/>
              </w:rPr>
              <w:t xml:space="preserve">                                       подпись</w:t>
            </w:r>
          </w:p>
          <w:p w:rsidR="006E1020" w:rsidRPr="006E4C58" w:rsidRDefault="006E1020" w:rsidP="00C9429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                                                       _______________</w:t>
            </w:r>
          </w:p>
        </w:tc>
        <w:tc>
          <w:tcPr>
            <w:tcW w:w="4088" w:type="dxa"/>
            <w:shd w:val="clear" w:color="auto" w:fill="auto"/>
          </w:tcPr>
          <w:p w:rsidR="008335D4" w:rsidRPr="006E4C58" w:rsidRDefault="008335D4" w:rsidP="00A6339B">
            <w:pPr>
              <w:spacing w:after="0" w:line="240" w:lineRule="auto"/>
              <w:contextualSpacing/>
              <w:rPr>
                <w:rFonts w:ascii="Times New Roman" w:hAnsi="Times New Roman" w:cs="Times New Roman"/>
                <w:bCs/>
                <w:sz w:val="24"/>
                <w:szCs w:val="24"/>
              </w:rPr>
            </w:pPr>
            <w:r w:rsidRPr="006E4C58">
              <w:rPr>
                <w:rFonts w:ascii="Times New Roman" w:hAnsi="Times New Roman" w:cs="Times New Roman"/>
                <w:sz w:val="24"/>
                <w:szCs w:val="24"/>
              </w:rPr>
              <w:t>начальник отдела специализированного надзора за радиационной, химической безопасностью и условиями труда Межрегионального управления №21 ФМБА России</w:t>
            </w:r>
            <w:r w:rsidRPr="006E4C58">
              <w:rPr>
                <w:rFonts w:ascii="Times New Roman" w:hAnsi="Times New Roman" w:cs="Times New Roman"/>
                <w:bCs/>
                <w:sz w:val="24"/>
                <w:szCs w:val="24"/>
              </w:rPr>
              <w:t>;</w:t>
            </w:r>
          </w:p>
        </w:tc>
      </w:tr>
      <w:tr w:rsidR="008335D4" w:rsidRPr="006E4C58" w:rsidTr="006E1020">
        <w:tblPrEx>
          <w:shd w:val="clear" w:color="auto" w:fill="auto"/>
          <w:tblCellMar>
            <w:left w:w="108" w:type="dxa"/>
            <w:right w:w="108" w:type="dxa"/>
          </w:tblCellMar>
        </w:tblPrEx>
        <w:trPr>
          <w:gridAfter w:val="1"/>
          <w:wAfter w:w="35" w:type="dxa"/>
        </w:trPr>
        <w:tc>
          <w:tcPr>
            <w:tcW w:w="5516" w:type="dxa"/>
            <w:gridSpan w:val="2"/>
            <w:shd w:val="clear" w:color="auto" w:fill="auto"/>
          </w:tcPr>
          <w:p w:rsidR="009C6267" w:rsidRPr="006E4C58" w:rsidRDefault="009C6267" w:rsidP="00C94296">
            <w:pPr>
              <w:spacing w:after="0" w:line="240" w:lineRule="auto"/>
              <w:contextualSpacing/>
              <w:rPr>
                <w:rFonts w:ascii="Times New Roman" w:hAnsi="Times New Roman" w:cs="Times New Roman"/>
                <w:bCs/>
                <w:sz w:val="24"/>
                <w:szCs w:val="24"/>
              </w:rPr>
            </w:pPr>
          </w:p>
          <w:p w:rsidR="008335D4" w:rsidRPr="006E4C58" w:rsidRDefault="008335D4" w:rsidP="00C94296">
            <w:pPr>
              <w:spacing w:after="0" w:line="240" w:lineRule="auto"/>
              <w:contextualSpacing/>
              <w:rPr>
                <w:rFonts w:ascii="Times New Roman" w:hAnsi="Times New Roman" w:cs="Times New Roman"/>
                <w:bCs/>
                <w:sz w:val="24"/>
                <w:szCs w:val="24"/>
              </w:rPr>
            </w:pPr>
            <w:r w:rsidRPr="006E4C58">
              <w:rPr>
                <w:rFonts w:ascii="Times New Roman" w:hAnsi="Times New Roman" w:cs="Times New Roman"/>
                <w:bCs/>
                <w:sz w:val="24"/>
                <w:szCs w:val="24"/>
              </w:rPr>
              <w:t xml:space="preserve">Калентьева Марина </w:t>
            </w:r>
          </w:p>
          <w:p w:rsidR="008335D4" w:rsidRDefault="008335D4" w:rsidP="00C94296">
            <w:pPr>
              <w:spacing w:after="0" w:line="240" w:lineRule="auto"/>
              <w:contextualSpacing/>
              <w:rPr>
                <w:rFonts w:ascii="Times New Roman" w:hAnsi="Times New Roman" w:cs="Times New Roman"/>
                <w:bCs/>
                <w:sz w:val="24"/>
                <w:szCs w:val="24"/>
              </w:rPr>
            </w:pPr>
            <w:r w:rsidRPr="006E4C58">
              <w:rPr>
                <w:rFonts w:ascii="Times New Roman" w:hAnsi="Times New Roman" w:cs="Times New Roman"/>
                <w:bCs/>
                <w:sz w:val="24"/>
                <w:szCs w:val="24"/>
              </w:rPr>
              <w:t>Евгеньевна</w:t>
            </w:r>
            <w:r w:rsidR="006E1020">
              <w:rPr>
                <w:rFonts w:ascii="Times New Roman" w:hAnsi="Times New Roman" w:cs="Times New Roman"/>
                <w:bCs/>
                <w:sz w:val="24"/>
                <w:szCs w:val="24"/>
              </w:rPr>
              <w:t xml:space="preserve">                                          подпись</w:t>
            </w:r>
          </w:p>
          <w:p w:rsidR="006E1020" w:rsidRPr="006E4C58" w:rsidRDefault="006E1020" w:rsidP="00C9429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                                                      _______________</w:t>
            </w:r>
          </w:p>
        </w:tc>
        <w:tc>
          <w:tcPr>
            <w:tcW w:w="4088" w:type="dxa"/>
            <w:shd w:val="clear" w:color="auto" w:fill="auto"/>
          </w:tcPr>
          <w:p w:rsidR="009C6267" w:rsidRPr="006E4C58" w:rsidRDefault="009C6267" w:rsidP="00C94296">
            <w:pPr>
              <w:spacing w:after="0" w:line="240" w:lineRule="auto"/>
              <w:contextualSpacing/>
              <w:rPr>
                <w:rFonts w:ascii="Times New Roman" w:hAnsi="Times New Roman" w:cs="Times New Roman"/>
                <w:bCs/>
                <w:sz w:val="24"/>
                <w:szCs w:val="24"/>
              </w:rPr>
            </w:pPr>
          </w:p>
          <w:p w:rsidR="008335D4" w:rsidRPr="006E4C58" w:rsidRDefault="008335D4" w:rsidP="00C94296">
            <w:pPr>
              <w:spacing w:after="0" w:line="240" w:lineRule="auto"/>
              <w:contextualSpacing/>
              <w:rPr>
                <w:rFonts w:ascii="Times New Roman" w:hAnsi="Times New Roman" w:cs="Times New Roman"/>
                <w:bCs/>
                <w:sz w:val="24"/>
                <w:szCs w:val="24"/>
              </w:rPr>
            </w:pPr>
            <w:r w:rsidRPr="006E4C58">
              <w:rPr>
                <w:rFonts w:ascii="Times New Roman" w:hAnsi="Times New Roman" w:cs="Times New Roman"/>
                <w:bCs/>
                <w:sz w:val="24"/>
                <w:szCs w:val="24"/>
              </w:rPr>
              <w:t>старший эксперт отдела экологии управления сельского хозяйства и экологии администрации муниципального района;</w:t>
            </w:r>
          </w:p>
          <w:p w:rsidR="008335D4" w:rsidRPr="006E4C58" w:rsidRDefault="008335D4" w:rsidP="00C94296">
            <w:pPr>
              <w:spacing w:after="0" w:line="240" w:lineRule="auto"/>
              <w:contextualSpacing/>
              <w:rPr>
                <w:rFonts w:ascii="Times New Roman" w:hAnsi="Times New Roman" w:cs="Times New Roman"/>
                <w:bCs/>
                <w:sz w:val="24"/>
                <w:szCs w:val="24"/>
              </w:rPr>
            </w:pPr>
          </w:p>
        </w:tc>
      </w:tr>
      <w:tr w:rsidR="008335D4" w:rsidRPr="006E4C58" w:rsidTr="006E1020">
        <w:tblPrEx>
          <w:shd w:val="clear" w:color="auto" w:fill="auto"/>
          <w:tblCellMar>
            <w:left w:w="108" w:type="dxa"/>
            <w:right w:w="108" w:type="dxa"/>
          </w:tblCellMar>
        </w:tblPrEx>
        <w:trPr>
          <w:gridAfter w:val="1"/>
          <w:wAfter w:w="35" w:type="dxa"/>
        </w:trPr>
        <w:tc>
          <w:tcPr>
            <w:tcW w:w="5516" w:type="dxa"/>
            <w:gridSpan w:val="2"/>
            <w:shd w:val="clear" w:color="auto" w:fill="auto"/>
          </w:tcPr>
          <w:p w:rsidR="008335D4" w:rsidRPr="006E4C58" w:rsidRDefault="008335D4" w:rsidP="00C94296">
            <w:pPr>
              <w:spacing w:after="0" w:line="240" w:lineRule="auto"/>
              <w:contextualSpacing/>
              <w:rPr>
                <w:rFonts w:ascii="Times New Roman" w:hAnsi="Times New Roman" w:cs="Times New Roman"/>
                <w:bCs/>
                <w:sz w:val="24"/>
                <w:szCs w:val="24"/>
              </w:rPr>
            </w:pPr>
            <w:r w:rsidRPr="006E4C58">
              <w:rPr>
                <w:rFonts w:ascii="Times New Roman" w:hAnsi="Times New Roman" w:cs="Times New Roman"/>
                <w:bCs/>
                <w:sz w:val="24"/>
                <w:szCs w:val="24"/>
              </w:rPr>
              <w:t xml:space="preserve">Крайнев Евгений </w:t>
            </w:r>
          </w:p>
          <w:p w:rsidR="008335D4" w:rsidRDefault="008335D4" w:rsidP="00C94296">
            <w:pPr>
              <w:spacing w:after="0" w:line="240" w:lineRule="auto"/>
              <w:contextualSpacing/>
              <w:rPr>
                <w:rFonts w:ascii="Times New Roman" w:hAnsi="Times New Roman" w:cs="Times New Roman"/>
                <w:bCs/>
                <w:sz w:val="24"/>
                <w:szCs w:val="24"/>
              </w:rPr>
            </w:pPr>
            <w:r w:rsidRPr="006E4C58">
              <w:rPr>
                <w:rFonts w:ascii="Times New Roman" w:hAnsi="Times New Roman" w:cs="Times New Roman"/>
                <w:bCs/>
                <w:sz w:val="24"/>
                <w:szCs w:val="24"/>
              </w:rPr>
              <w:t>Александрович</w:t>
            </w:r>
            <w:r w:rsidR="006E1020">
              <w:rPr>
                <w:rFonts w:ascii="Times New Roman" w:hAnsi="Times New Roman" w:cs="Times New Roman"/>
                <w:bCs/>
                <w:sz w:val="24"/>
                <w:szCs w:val="24"/>
              </w:rPr>
              <w:t xml:space="preserve">                                   подпись</w:t>
            </w:r>
          </w:p>
          <w:p w:rsidR="006E1020" w:rsidRPr="006E4C58" w:rsidRDefault="006E1020" w:rsidP="00C9429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                                                       _______________</w:t>
            </w:r>
          </w:p>
        </w:tc>
        <w:tc>
          <w:tcPr>
            <w:tcW w:w="4088" w:type="dxa"/>
            <w:shd w:val="clear" w:color="auto" w:fill="auto"/>
          </w:tcPr>
          <w:p w:rsidR="008335D4" w:rsidRPr="006E4C58" w:rsidRDefault="009C6267" w:rsidP="00C94296">
            <w:pPr>
              <w:spacing w:after="0" w:line="240" w:lineRule="auto"/>
              <w:contextualSpacing/>
              <w:jc w:val="both"/>
              <w:rPr>
                <w:rFonts w:ascii="Times New Roman" w:hAnsi="Times New Roman" w:cs="Times New Roman"/>
                <w:bCs/>
                <w:sz w:val="24"/>
                <w:szCs w:val="24"/>
              </w:rPr>
            </w:pPr>
            <w:r w:rsidRPr="006E4C58">
              <w:rPr>
                <w:rFonts w:ascii="Times New Roman" w:hAnsi="Times New Roman" w:cs="Times New Roman"/>
                <w:bCs/>
                <w:sz w:val="24"/>
                <w:szCs w:val="24"/>
              </w:rPr>
              <w:t>г</w:t>
            </w:r>
            <w:r w:rsidR="008335D4" w:rsidRPr="006E4C58">
              <w:rPr>
                <w:rFonts w:ascii="Times New Roman" w:hAnsi="Times New Roman" w:cs="Times New Roman"/>
                <w:bCs/>
                <w:sz w:val="24"/>
                <w:szCs w:val="24"/>
              </w:rPr>
              <w:t>лавный инженер ФГУП «РАДОН»;</w:t>
            </w:r>
          </w:p>
          <w:p w:rsidR="008335D4" w:rsidRPr="006E4C58" w:rsidRDefault="008335D4" w:rsidP="00C94296">
            <w:pPr>
              <w:spacing w:after="0" w:line="240" w:lineRule="auto"/>
              <w:contextualSpacing/>
              <w:jc w:val="both"/>
              <w:rPr>
                <w:rFonts w:ascii="Times New Roman" w:hAnsi="Times New Roman" w:cs="Times New Roman"/>
                <w:bCs/>
                <w:sz w:val="24"/>
                <w:szCs w:val="24"/>
              </w:rPr>
            </w:pPr>
          </w:p>
        </w:tc>
      </w:tr>
      <w:tr w:rsidR="008335D4" w:rsidRPr="006E4C58" w:rsidTr="006E1020">
        <w:tblPrEx>
          <w:shd w:val="clear" w:color="auto" w:fill="auto"/>
          <w:tblCellMar>
            <w:left w:w="108" w:type="dxa"/>
            <w:right w:w="108" w:type="dxa"/>
          </w:tblCellMar>
        </w:tblPrEx>
        <w:trPr>
          <w:gridAfter w:val="1"/>
          <w:wAfter w:w="35" w:type="dxa"/>
        </w:trPr>
        <w:tc>
          <w:tcPr>
            <w:tcW w:w="5516" w:type="dxa"/>
            <w:gridSpan w:val="2"/>
            <w:shd w:val="clear" w:color="auto" w:fill="auto"/>
          </w:tcPr>
          <w:p w:rsidR="008335D4" w:rsidRPr="006E4C58" w:rsidRDefault="008335D4" w:rsidP="00C94296">
            <w:pPr>
              <w:spacing w:after="0" w:line="240" w:lineRule="auto"/>
              <w:contextualSpacing/>
              <w:rPr>
                <w:rFonts w:ascii="Times New Roman" w:hAnsi="Times New Roman" w:cs="Times New Roman"/>
                <w:bCs/>
                <w:sz w:val="24"/>
                <w:szCs w:val="24"/>
              </w:rPr>
            </w:pPr>
            <w:r w:rsidRPr="006E4C58">
              <w:rPr>
                <w:rFonts w:ascii="Times New Roman" w:hAnsi="Times New Roman" w:cs="Times New Roman"/>
                <w:bCs/>
                <w:sz w:val="24"/>
                <w:szCs w:val="24"/>
              </w:rPr>
              <w:t xml:space="preserve">Натальин Алексей </w:t>
            </w:r>
          </w:p>
          <w:p w:rsidR="008335D4" w:rsidRDefault="008335D4" w:rsidP="00C94296">
            <w:pPr>
              <w:spacing w:after="0" w:line="240" w:lineRule="auto"/>
              <w:contextualSpacing/>
              <w:rPr>
                <w:rFonts w:ascii="Times New Roman" w:hAnsi="Times New Roman" w:cs="Times New Roman"/>
                <w:bCs/>
                <w:sz w:val="24"/>
                <w:szCs w:val="24"/>
              </w:rPr>
            </w:pPr>
            <w:r w:rsidRPr="006E4C58">
              <w:rPr>
                <w:rFonts w:ascii="Times New Roman" w:hAnsi="Times New Roman" w:cs="Times New Roman"/>
                <w:bCs/>
                <w:sz w:val="24"/>
                <w:szCs w:val="24"/>
              </w:rPr>
              <w:t>Александрович</w:t>
            </w:r>
            <w:r w:rsidR="006E1020">
              <w:rPr>
                <w:rFonts w:ascii="Times New Roman" w:hAnsi="Times New Roman" w:cs="Times New Roman"/>
                <w:bCs/>
                <w:sz w:val="24"/>
                <w:szCs w:val="24"/>
              </w:rPr>
              <w:t xml:space="preserve">                                   подпись</w:t>
            </w:r>
          </w:p>
          <w:p w:rsidR="006E1020" w:rsidRPr="006E4C58" w:rsidRDefault="006E1020" w:rsidP="00C9429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                                                       _______________</w:t>
            </w:r>
          </w:p>
        </w:tc>
        <w:tc>
          <w:tcPr>
            <w:tcW w:w="4088" w:type="dxa"/>
            <w:shd w:val="clear" w:color="auto" w:fill="auto"/>
          </w:tcPr>
          <w:p w:rsidR="008335D4" w:rsidRPr="006E4C58" w:rsidRDefault="008335D4" w:rsidP="00C94296">
            <w:pPr>
              <w:spacing w:after="0" w:line="240" w:lineRule="auto"/>
              <w:contextualSpacing/>
              <w:rPr>
                <w:rFonts w:ascii="Times New Roman" w:hAnsi="Times New Roman" w:cs="Times New Roman"/>
                <w:bCs/>
                <w:sz w:val="24"/>
                <w:szCs w:val="24"/>
              </w:rPr>
            </w:pPr>
            <w:r w:rsidRPr="006E4C58">
              <w:rPr>
                <w:rFonts w:ascii="Times New Roman" w:hAnsi="Times New Roman" w:cs="Times New Roman"/>
                <w:bCs/>
                <w:sz w:val="24"/>
                <w:szCs w:val="24"/>
              </w:rPr>
              <w:t>начальник отдела по связям с общественностью ФГУП «РАДОН».</w:t>
            </w:r>
          </w:p>
          <w:p w:rsidR="00A6339B" w:rsidRPr="006E4C58" w:rsidRDefault="00A6339B" w:rsidP="00C94296">
            <w:pPr>
              <w:spacing w:after="0" w:line="240" w:lineRule="auto"/>
              <w:contextualSpacing/>
              <w:rPr>
                <w:rFonts w:ascii="Times New Roman" w:hAnsi="Times New Roman" w:cs="Times New Roman"/>
                <w:bCs/>
                <w:sz w:val="24"/>
                <w:szCs w:val="24"/>
              </w:rPr>
            </w:pPr>
          </w:p>
        </w:tc>
      </w:tr>
    </w:tbl>
    <w:p w:rsidR="00CA64C2" w:rsidRPr="006E4C58" w:rsidRDefault="00CA64C2" w:rsidP="00C94296">
      <w:pPr>
        <w:spacing w:after="0" w:line="240" w:lineRule="auto"/>
        <w:ind w:firstLine="708"/>
        <w:jc w:val="both"/>
        <w:rPr>
          <w:rFonts w:ascii="Times New Roman" w:eastAsia="Calibri" w:hAnsi="Times New Roman" w:cs="Times New Roman"/>
          <w:sz w:val="24"/>
          <w:szCs w:val="24"/>
        </w:rPr>
      </w:pPr>
    </w:p>
    <w:p w:rsidR="00CA64C2" w:rsidRPr="006E4C58" w:rsidRDefault="00CE7E5E" w:rsidP="00C94296">
      <w:pPr>
        <w:spacing w:after="0" w:line="240" w:lineRule="auto"/>
        <w:jc w:val="both"/>
        <w:rPr>
          <w:rFonts w:ascii="Times New Roman" w:eastAsia="Calibri" w:hAnsi="Times New Roman" w:cs="Times New Roman"/>
          <w:sz w:val="24"/>
          <w:szCs w:val="24"/>
        </w:rPr>
      </w:pPr>
      <w:r w:rsidRPr="006E4C58">
        <w:rPr>
          <w:rFonts w:ascii="Times New Roman" w:eastAsia="Calibri" w:hAnsi="Times New Roman" w:cs="Times New Roman"/>
          <w:sz w:val="24"/>
          <w:szCs w:val="24"/>
        </w:rPr>
        <w:t>Участники общественных слушаний, граждане, представители общественных организаций (объединений)</w:t>
      </w:r>
    </w:p>
    <w:p w:rsidR="00CE7E5E" w:rsidRPr="006E4C58" w:rsidRDefault="00CE7E5E" w:rsidP="00C94296">
      <w:pPr>
        <w:spacing w:after="0" w:line="240" w:lineRule="auto"/>
        <w:jc w:val="both"/>
        <w:rPr>
          <w:rFonts w:ascii="Times New Roman" w:eastAsia="Times New Roman" w:hAnsi="Times New Roman" w:cs="Times New Roman"/>
          <w:sz w:val="24"/>
          <w:szCs w:val="24"/>
          <w:lang w:eastAsia="ru-RU"/>
        </w:rPr>
      </w:pPr>
    </w:p>
    <w:p w:rsidR="00CE7E5E" w:rsidRPr="006E4C58" w:rsidRDefault="00CE7E5E" w:rsidP="00C94296">
      <w:pPr>
        <w:spacing w:after="0" w:line="240" w:lineRule="auto"/>
        <w:jc w:val="both"/>
        <w:rPr>
          <w:rFonts w:ascii="Times New Roman" w:eastAsia="Times New Roman" w:hAnsi="Times New Roman" w:cs="Times New Roman"/>
          <w:sz w:val="24"/>
          <w:szCs w:val="24"/>
          <w:lang w:eastAsia="ru-RU"/>
        </w:rPr>
      </w:pPr>
      <w:r w:rsidRPr="006E4C58">
        <w:rPr>
          <w:rFonts w:ascii="Times New Roman" w:eastAsia="Times New Roman" w:hAnsi="Times New Roman" w:cs="Times New Roman"/>
          <w:sz w:val="24"/>
          <w:szCs w:val="24"/>
          <w:lang w:eastAsia="ru-RU"/>
        </w:rPr>
        <w:t xml:space="preserve">Участник общественных слушаний </w:t>
      </w:r>
    </w:p>
    <w:p w:rsidR="00CE7E5E" w:rsidRPr="006E4C58" w:rsidRDefault="00CE7E5E" w:rsidP="00C94296">
      <w:pPr>
        <w:spacing w:after="0" w:line="240" w:lineRule="auto"/>
        <w:jc w:val="both"/>
        <w:rPr>
          <w:rFonts w:ascii="Times New Roman" w:eastAsia="Times New Roman" w:hAnsi="Times New Roman" w:cs="Times New Roman"/>
          <w:sz w:val="24"/>
          <w:szCs w:val="24"/>
          <w:lang w:eastAsia="ru-RU"/>
        </w:rPr>
      </w:pPr>
      <w:r w:rsidRPr="006E4C58">
        <w:rPr>
          <w:rFonts w:ascii="Times New Roman" w:eastAsia="Times New Roman" w:hAnsi="Times New Roman" w:cs="Times New Roman"/>
          <w:sz w:val="24"/>
          <w:szCs w:val="24"/>
          <w:lang w:eastAsia="ru-RU"/>
        </w:rPr>
        <w:t>(по желанию)</w:t>
      </w:r>
    </w:p>
    <w:p w:rsidR="00CE7E5E" w:rsidRPr="006E4C58" w:rsidRDefault="00CE7E5E" w:rsidP="000D09CD">
      <w:pPr>
        <w:spacing w:after="0" w:line="240" w:lineRule="auto"/>
        <w:contextualSpacing/>
        <w:rPr>
          <w:rFonts w:ascii="Times New Roman" w:eastAsia="Times New Roman" w:hAnsi="Times New Roman" w:cs="Times New Roman"/>
          <w:sz w:val="24"/>
          <w:szCs w:val="24"/>
          <w:lang w:eastAsia="ru-RU"/>
        </w:rPr>
      </w:pPr>
      <w:r w:rsidRPr="006E4C58">
        <w:rPr>
          <w:rFonts w:ascii="Times New Roman" w:eastAsia="Times New Roman" w:hAnsi="Times New Roman" w:cs="Times New Roman"/>
          <w:sz w:val="24"/>
          <w:szCs w:val="24"/>
          <w:lang w:eastAsia="ru-RU"/>
        </w:rPr>
        <w:t xml:space="preserve">                                                            </w:t>
      </w:r>
      <w:r w:rsidR="000D09CD">
        <w:rPr>
          <w:rFonts w:ascii="Times New Roman" w:eastAsia="Times New Roman" w:hAnsi="Times New Roman" w:cs="Times New Roman"/>
          <w:sz w:val="24"/>
          <w:szCs w:val="24"/>
          <w:lang w:eastAsia="ru-RU"/>
        </w:rPr>
        <w:t xml:space="preserve">                      _______________ </w:t>
      </w:r>
      <w:r w:rsidR="000D09CD" w:rsidRPr="000D09CD">
        <w:rPr>
          <w:rFonts w:ascii="Times New Roman" w:eastAsia="Times New Roman" w:hAnsi="Times New Roman" w:cs="Times New Roman"/>
          <w:sz w:val="24"/>
          <w:szCs w:val="24"/>
          <w:u w:val="single"/>
          <w:lang w:eastAsia="ru-RU"/>
        </w:rPr>
        <w:t>/</w:t>
      </w:r>
      <w:r w:rsidR="000D09CD" w:rsidRPr="000D09CD">
        <w:rPr>
          <w:rFonts w:ascii="Times New Roman" w:hAnsi="Times New Roman" w:cs="Times New Roman"/>
          <w:bCs/>
          <w:sz w:val="24"/>
          <w:szCs w:val="24"/>
          <w:u w:val="single"/>
        </w:rPr>
        <w:t xml:space="preserve"> подпись</w:t>
      </w:r>
      <w:r w:rsidRPr="006E4C58">
        <w:rPr>
          <w:rFonts w:ascii="Times New Roman" w:eastAsia="Times New Roman" w:hAnsi="Times New Roman" w:cs="Times New Roman"/>
          <w:sz w:val="24"/>
          <w:szCs w:val="24"/>
          <w:lang w:eastAsia="ru-RU"/>
        </w:rPr>
        <w:t>/</w:t>
      </w:r>
    </w:p>
    <w:p w:rsidR="00CE7E5E" w:rsidRPr="006E4C58" w:rsidRDefault="00CE7E5E" w:rsidP="00C94296">
      <w:pPr>
        <w:spacing w:after="0" w:line="240" w:lineRule="auto"/>
        <w:jc w:val="both"/>
        <w:rPr>
          <w:rFonts w:ascii="Times New Roman" w:eastAsia="Times New Roman" w:hAnsi="Times New Roman" w:cs="Times New Roman"/>
          <w:sz w:val="24"/>
          <w:szCs w:val="24"/>
          <w:lang w:eastAsia="ru-RU"/>
        </w:rPr>
      </w:pPr>
    </w:p>
    <w:p w:rsidR="00CE7E5E" w:rsidRPr="006E4C58" w:rsidRDefault="00CE7E5E" w:rsidP="00C94296">
      <w:pPr>
        <w:spacing w:after="0" w:line="240" w:lineRule="auto"/>
        <w:jc w:val="both"/>
        <w:rPr>
          <w:rFonts w:ascii="Times New Roman" w:eastAsia="Times New Roman" w:hAnsi="Times New Roman" w:cs="Times New Roman"/>
          <w:sz w:val="24"/>
          <w:szCs w:val="24"/>
          <w:lang w:eastAsia="ru-RU"/>
        </w:rPr>
      </w:pPr>
    </w:p>
    <w:p w:rsidR="00CE7E5E" w:rsidRPr="006E4C58" w:rsidRDefault="00CE7E5E" w:rsidP="00C94296">
      <w:pPr>
        <w:spacing w:after="0" w:line="240" w:lineRule="auto"/>
        <w:jc w:val="both"/>
        <w:rPr>
          <w:rFonts w:ascii="Times New Roman" w:eastAsia="Times New Roman" w:hAnsi="Times New Roman" w:cs="Times New Roman"/>
          <w:sz w:val="24"/>
          <w:szCs w:val="24"/>
          <w:lang w:eastAsia="ru-RU"/>
        </w:rPr>
      </w:pPr>
      <w:r w:rsidRPr="006E4C58">
        <w:rPr>
          <w:rFonts w:ascii="Times New Roman" w:eastAsia="Times New Roman" w:hAnsi="Times New Roman" w:cs="Times New Roman"/>
          <w:sz w:val="24"/>
          <w:szCs w:val="24"/>
          <w:lang w:eastAsia="ru-RU"/>
        </w:rPr>
        <w:t xml:space="preserve">Участник общественных слушаний </w:t>
      </w:r>
    </w:p>
    <w:p w:rsidR="00CE7E5E" w:rsidRPr="006E4C58" w:rsidRDefault="00CE7E5E" w:rsidP="00C94296">
      <w:pPr>
        <w:spacing w:after="0" w:line="240" w:lineRule="auto"/>
        <w:jc w:val="both"/>
        <w:rPr>
          <w:rFonts w:ascii="Times New Roman" w:eastAsia="Times New Roman" w:hAnsi="Times New Roman" w:cs="Times New Roman"/>
          <w:sz w:val="24"/>
          <w:szCs w:val="24"/>
          <w:lang w:eastAsia="ru-RU"/>
        </w:rPr>
      </w:pPr>
      <w:r w:rsidRPr="006E4C58">
        <w:rPr>
          <w:rFonts w:ascii="Times New Roman" w:eastAsia="Times New Roman" w:hAnsi="Times New Roman" w:cs="Times New Roman"/>
          <w:sz w:val="24"/>
          <w:szCs w:val="24"/>
          <w:lang w:eastAsia="ru-RU"/>
        </w:rPr>
        <w:t>(по желанию)</w:t>
      </w:r>
    </w:p>
    <w:p w:rsidR="00CE7E5E" w:rsidRPr="006E4C58" w:rsidRDefault="00CE7E5E" w:rsidP="000D09CD">
      <w:pPr>
        <w:spacing w:after="0" w:line="240" w:lineRule="auto"/>
        <w:contextualSpacing/>
        <w:rPr>
          <w:rFonts w:ascii="Times New Roman" w:eastAsia="Times New Roman" w:hAnsi="Times New Roman" w:cs="Times New Roman"/>
          <w:sz w:val="24"/>
          <w:szCs w:val="24"/>
          <w:lang w:eastAsia="ru-RU"/>
        </w:rPr>
      </w:pPr>
      <w:r w:rsidRPr="006E4C58">
        <w:rPr>
          <w:rFonts w:ascii="Times New Roman" w:eastAsia="Times New Roman" w:hAnsi="Times New Roman" w:cs="Times New Roman"/>
          <w:sz w:val="24"/>
          <w:szCs w:val="24"/>
          <w:lang w:eastAsia="ru-RU"/>
        </w:rPr>
        <w:t xml:space="preserve">                                                                     </w:t>
      </w:r>
      <w:r w:rsidR="000D09CD">
        <w:rPr>
          <w:rFonts w:ascii="Times New Roman" w:eastAsia="Times New Roman" w:hAnsi="Times New Roman" w:cs="Times New Roman"/>
          <w:sz w:val="24"/>
          <w:szCs w:val="24"/>
          <w:lang w:eastAsia="ru-RU"/>
        </w:rPr>
        <w:t xml:space="preserve">             _______________ /</w:t>
      </w:r>
      <w:r w:rsidR="000D09CD" w:rsidRPr="000D09CD">
        <w:rPr>
          <w:rFonts w:ascii="Times New Roman" w:hAnsi="Times New Roman" w:cs="Times New Roman"/>
          <w:bCs/>
          <w:sz w:val="24"/>
          <w:szCs w:val="24"/>
          <w:u w:val="single"/>
        </w:rPr>
        <w:t xml:space="preserve"> подпись</w:t>
      </w:r>
      <w:r w:rsidRPr="006E4C58">
        <w:rPr>
          <w:rFonts w:ascii="Times New Roman" w:eastAsia="Times New Roman" w:hAnsi="Times New Roman" w:cs="Times New Roman"/>
          <w:sz w:val="24"/>
          <w:szCs w:val="24"/>
          <w:lang w:eastAsia="ru-RU"/>
        </w:rPr>
        <w:t>/</w:t>
      </w:r>
    </w:p>
    <w:p w:rsidR="00CE7E5E" w:rsidRPr="006E4C58" w:rsidRDefault="000D09CD" w:rsidP="00C942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E7E5E" w:rsidRPr="006E4C58" w:rsidRDefault="00CE7E5E" w:rsidP="00C94296">
      <w:pPr>
        <w:spacing w:after="0" w:line="240" w:lineRule="auto"/>
        <w:jc w:val="both"/>
        <w:rPr>
          <w:rFonts w:ascii="Times New Roman" w:eastAsia="Times New Roman" w:hAnsi="Times New Roman" w:cs="Times New Roman"/>
          <w:sz w:val="24"/>
          <w:szCs w:val="24"/>
          <w:lang w:eastAsia="ru-RU"/>
        </w:rPr>
      </w:pPr>
      <w:r w:rsidRPr="006E4C58">
        <w:rPr>
          <w:rFonts w:ascii="Times New Roman" w:eastAsia="Times New Roman" w:hAnsi="Times New Roman" w:cs="Times New Roman"/>
          <w:sz w:val="24"/>
          <w:szCs w:val="24"/>
          <w:lang w:eastAsia="ru-RU"/>
        </w:rPr>
        <w:t xml:space="preserve">Участник общественных слушаний </w:t>
      </w:r>
    </w:p>
    <w:p w:rsidR="00CE7E5E" w:rsidRPr="006E4C58" w:rsidRDefault="00CE7E5E" w:rsidP="00C94296">
      <w:pPr>
        <w:spacing w:after="0" w:line="240" w:lineRule="auto"/>
        <w:jc w:val="both"/>
        <w:rPr>
          <w:rFonts w:ascii="Times New Roman" w:eastAsia="Times New Roman" w:hAnsi="Times New Roman" w:cs="Times New Roman"/>
          <w:sz w:val="24"/>
          <w:szCs w:val="24"/>
          <w:lang w:eastAsia="ru-RU"/>
        </w:rPr>
      </w:pPr>
      <w:r w:rsidRPr="006E4C58">
        <w:rPr>
          <w:rFonts w:ascii="Times New Roman" w:eastAsia="Times New Roman" w:hAnsi="Times New Roman" w:cs="Times New Roman"/>
          <w:sz w:val="24"/>
          <w:szCs w:val="24"/>
          <w:lang w:eastAsia="ru-RU"/>
        </w:rPr>
        <w:t>(по желанию)</w:t>
      </w:r>
    </w:p>
    <w:p w:rsidR="00CE7E5E" w:rsidRPr="006E4C58" w:rsidRDefault="00CE7E5E" w:rsidP="000D09CD">
      <w:pPr>
        <w:spacing w:after="0" w:line="240" w:lineRule="auto"/>
        <w:contextualSpacing/>
        <w:rPr>
          <w:rFonts w:ascii="Times New Roman" w:eastAsia="Times New Roman" w:hAnsi="Times New Roman" w:cs="Times New Roman"/>
          <w:sz w:val="24"/>
          <w:szCs w:val="24"/>
          <w:lang w:eastAsia="ru-RU"/>
        </w:rPr>
      </w:pPr>
      <w:r w:rsidRPr="006E4C58">
        <w:rPr>
          <w:rFonts w:ascii="Times New Roman" w:eastAsia="Times New Roman" w:hAnsi="Times New Roman" w:cs="Times New Roman"/>
          <w:sz w:val="24"/>
          <w:szCs w:val="24"/>
          <w:lang w:eastAsia="ru-RU"/>
        </w:rPr>
        <w:t xml:space="preserve">                                                                     </w:t>
      </w:r>
      <w:r w:rsidR="000D09CD">
        <w:rPr>
          <w:rFonts w:ascii="Times New Roman" w:eastAsia="Times New Roman" w:hAnsi="Times New Roman" w:cs="Times New Roman"/>
          <w:sz w:val="24"/>
          <w:szCs w:val="24"/>
          <w:lang w:eastAsia="ru-RU"/>
        </w:rPr>
        <w:t xml:space="preserve">       </w:t>
      </w:r>
      <w:r w:rsidRPr="006E4C58">
        <w:rPr>
          <w:rFonts w:ascii="Times New Roman" w:eastAsia="Times New Roman" w:hAnsi="Times New Roman" w:cs="Times New Roman"/>
          <w:sz w:val="24"/>
          <w:szCs w:val="24"/>
          <w:lang w:eastAsia="ru-RU"/>
        </w:rPr>
        <w:t xml:space="preserve"> </w:t>
      </w:r>
      <w:r w:rsidR="000D09CD">
        <w:rPr>
          <w:rFonts w:ascii="Times New Roman" w:eastAsia="Times New Roman" w:hAnsi="Times New Roman" w:cs="Times New Roman"/>
          <w:sz w:val="24"/>
          <w:szCs w:val="24"/>
          <w:lang w:eastAsia="ru-RU"/>
        </w:rPr>
        <w:t xml:space="preserve">     </w:t>
      </w:r>
      <w:r w:rsidRPr="006E4C58">
        <w:rPr>
          <w:rFonts w:ascii="Times New Roman" w:eastAsia="Times New Roman" w:hAnsi="Times New Roman" w:cs="Times New Roman"/>
          <w:sz w:val="24"/>
          <w:szCs w:val="24"/>
          <w:lang w:eastAsia="ru-RU"/>
        </w:rPr>
        <w:t>_______________ /</w:t>
      </w:r>
      <w:r w:rsidR="000D09CD" w:rsidRPr="000D09CD">
        <w:rPr>
          <w:rFonts w:ascii="Times New Roman" w:hAnsi="Times New Roman" w:cs="Times New Roman"/>
          <w:bCs/>
          <w:sz w:val="24"/>
          <w:szCs w:val="24"/>
          <w:u w:val="single"/>
        </w:rPr>
        <w:t xml:space="preserve"> подпись</w:t>
      </w:r>
      <w:r w:rsidRPr="006E4C58">
        <w:rPr>
          <w:rFonts w:ascii="Times New Roman" w:eastAsia="Times New Roman" w:hAnsi="Times New Roman" w:cs="Times New Roman"/>
          <w:sz w:val="24"/>
          <w:szCs w:val="24"/>
          <w:lang w:eastAsia="ru-RU"/>
        </w:rPr>
        <w:t>/</w:t>
      </w:r>
    </w:p>
    <w:p w:rsidR="00CE7E5E" w:rsidRPr="006E4C58" w:rsidRDefault="00CE7E5E" w:rsidP="00C94296">
      <w:pPr>
        <w:spacing w:after="0" w:line="240" w:lineRule="auto"/>
        <w:jc w:val="both"/>
        <w:rPr>
          <w:rFonts w:ascii="Times New Roman" w:eastAsia="Times New Roman" w:hAnsi="Times New Roman" w:cs="Times New Roman"/>
          <w:sz w:val="24"/>
          <w:szCs w:val="24"/>
          <w:lang w:eastAsia="ru-RU"/>
        </w:rPr>
      </w:pPr>
    </w:p>
    <w:p w:rsidR="00CE7E5E" w:rsidRPr="006E4C58" w:rsidRDefault="00CE7E5E" w:rsidP="00C94296">
      <w:pPr>
        <w:spacing w:after="0" w:line="240" w:lineRule="auto"/>
        <w:jc w:val="both"/>
        <w:rPr>
          <w:rFonts w:ascii="Times New Roman" w:eastAsia="Times New Roman" w:hAnsi="Times New Roman" w:cs="Times New Roman"/>
          <w:sz w:val="24"/>
          <w:szCs w:val="24"/>
          <w:lang w:eastAsia="ru-RU"/>
        </w:rPr>
      </w:pPr>
      <w:r w:rsidRPr="006E4C58">
        <w:rPr>
          <w:rFonts w:ascii="Times New Roman" w:eastAsia="Times New Roman" w:hAnsi="Times New Roman" w:cs="Times New Roman"/>
          <w:sz w:val="24"/>
          <w:szCs w:val="24"/>
          <w:lang w:eastAsia="ru-RU"/>
        </w:rPr>
        <w:t xml:space="preserve">Участник общественных слушаний </w:t>
      </w:r>
    </w:p>
    <w:p w:rsidR="00CE7E5E" w:rsidRPr="006E4C58" w:rsidRDefault="00CE7E5E" w:rsidP="00C94296">
      <w:pPr>
        <w:spacing w:after="0" w:line="240" w:lineRule="auto"/>
        <w:jc w:val="both"/>
        <w:rPr>
          <w:rFonts w:ascii="Times New Roman" w:eastAsia="Times New Roman" w:hAnsi="Times New Roman" w:cs="Times New Roman"/>
          <w:sz w:val="24"/>
          <w:szCs w:val="24"/>
          <w:lang w:eastAsia="ru-RU"/>
        </w:rPr>
      </w:pPr>
      <w:r w:rsidRPr="006E4C58">
        <w:rPr>
          <w:rFonts w:ascii="Times New Roman" w:eastAsia="Times New Roman" w:hAnsi="Times New Roman" w:cs="Times New Roman"/>
          <w:sz w:val="24"/>
          <w:szCs w:val="24"/>
          <w:lang w:eastAsia="ru-RU"/>
        </w:rPr>
        <w:t>(по желанию)</w:t>
      </w:r>
    </w:p>
    <w:p w:rsidR="00CE7E5E" w:rsidRPr="006E4C58" w:rsidRDefault="00CE7E5E" w:rsidP="000D09CD">
      <w:pPr>
        <w:spacing w:after="0" w:line="240" w:lineRule="auto"/>
        <w:contextualSpacing/>
        <w:rPr>
          <w:rFonts w:ascii="Times New Roman" w:eastAsia="Times New Roman" w:hAnsi="Times New Roman" w:cs="Times New Roman"/>
          <w:sz w:val="24"/>
          <w:szCs w:val="24"/>
          <w:lang w:eastAsia="ru-RU"/>
        </w:rPr>
      </w:pPr>
      <w:r w:rsidRPr="006E4C58">
        <w:rPr>
          <w:rFonts w:ascii="Times New Roman" w:eastAsia="Times New Roman" w:hAnsi="Times New Roman" w:cs="Times New Roman"/>
          <w:sz w:val="24"/>
          <w:szCs w:val="24"/>
          <w:lang w:eastAsia="ru-RU"/>
        </w:rPr>
        <w:t xml:space="preserve">                                                                      </w:t>
      </w:r>
      <w:r w:rsidR="000D09CD">
        <w:rPr>
          <w:rFonts w:ascii="Times New Roman" w:eastAsia="Times New Roman" w:hAnsi="Times New Roman" w:cs="Times New Roman"/>
          <w:sz w:val="24"/>
          <w:szCs w:val="24"/>
          <w:lang w:eastAsia="ru-RU"/>
        </w:rPr>
        <w:t xml:space="preserve">            </w:t>
      </w:r>
      <w:r w:rsidRPr="006E4C58">
        <w:rPr>
          <w:rFonts w:ascii="Times New Roman" w:eastAsia="Times New Roman" w:hAnsi="Times New Roman" w:cs="Times New Roman"/>
          <w:sz w:val="24"/>
          <w:szCs w:val="24"/>
          <w:lang w:eastAsia="ru-RU"/>
        </w:rPr>
        <w:t>_______________ /</w:t>
      </w:r>
      <w:r w:rsidR="000D09CD" w:rsidRPr="000D09CD">
        <w:rPr>
          <w:rFonts w:ascii="Times New Roman" w:hAnsi="Times New Roman" w:cs="Times New Roman"/>
          <w:bCs/>
          <w:sz w:val="24"/>
          <w:szCs w:val="24"/>
          <w:u w:val="single"/>
        </w:rPr>
        <w:t xml:space="preserve"> подпись</w:t>
      </w:r>
      <w:r w:rsidRPr="006E4C58">
        <w:rPr>
          <w:rFonts w:ascii="Times New Roman" w:eastAsia="Times New Roman" w:hAnsi="Times New Roman" w:cs="Times New Roman"/>
          <w:sz w:val="24"/>
          <w:szCs w:val="24"/>
          <w:lang w:eastAsia="ru-RU"/>
        </w:rPr>
        <w:t>/</w:t>
      </w:r>
    </w:p>
    <w:p w:rsidR="00CE7E5E" w:rsidRPr="006E4C58" w:rsidRDefault="00CE7E5E" w:rsidP="00C94296">
      <w:pPr>
        <w:spacing w:after="0" w:line="240" w:lineRule="auto"/>
        <w:jc w:val="both"/>
        <w:rPr>
          <w:rFonts w:ascii="Times New Roman" w:eastAsia="Times New Roman" w:hAnsi="Times New Roman" w:cs="Times New Roman"/>
          <w:sz w:val="24"/>
          <w:szCs w:val="24"/>
          <w:lang w:eastAsia="ru-RU"/>
        </w:rPr>
      </w:pPr>
    </w:p>
    <w:p w:rsidR="00FE1939" w:rsidRPr="006E4C58" w:rsidRDefault="00FE1939" w:rsidP="00C94296">
      <w:pPr>
        <w:spacing w:after="0" w:line="240" w:lineRule="auto"/>
        <w:ind w:firstLine="708"/>
        <w:jc w:val="both"/>
        <w:rPr>
          <w:rFonts w:ascii="Times New Roman" w:hAnsi="Times New Roman" w:cs="Times New Roman"/>
          <w:sz w:val="24"/>
          <w:szCs w:val="24"/>
        </w:rPr>
      </w:pPr>
    </w:p>
    <w:p w:rsidR="00FE1939" w:rsidRPr="006E4C58" w:rsidRDefault="00FE1939" w:rsidP="00C94296">
      <w:pPr>
        <w:spacing w:after="0" w:line="240" w:lineRule="auto"/>
        <w:ind w:firstLine="708"/>
        <w:jc w:val="both"/>
        <w:rPr>
          <w:rFonts w:ascii="Times New Roman" w:hAnsi="Times New Roman" w:cs="Times New Roman"/>
          <w:sz w:val="24"/>
          <w:szCs w:val="24"/>
        </w:rPr>
      </w:pPr>
    </w:p>
    <w:p w:rsidR="00FE1939" w:rsidRPr="006E4C58" w:rsidRDefault="00FE1939" w:rsidP="00C94296">
      <w:pPr>
        <w:spacing w:after="0" w:line="240" w:lineRule="auto"/>
        <w:jc w:val="both"/>
        <w:rPr>
          <w:rFonts w:ascii="Times New Roman" w:hAnsi="Times New Roman" w:cs="Times New Roman"/>
          <w:sz w:val="24"/>
          <w:szCs w:val="24"/>
        </w:rPr>
      </w:pPr>
    </w:p>
    <w:sectPr w:rsidR="00FE1939" w:rsidRPr="006E4C58">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317" w:rsidRDefault="00FC2317" w:rsidP="00B12B50">
      <w:pPr>
        <w:spacing w:after="0" w:line="240" w:lineRule="auto"/>
      </w:pPr>
      <w:r>
        <w:separator/>
      </w:r>
    </w:p>
  </w:endnote>
  <w:endnote w:type="continuationSeparator" w:id="0">
    <w:p w:rsidR="00FC2317" w:rsidRDefault="00FC2317" w:rsidP="00B1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359977"/>
      <w:docPartObj>
        <w:docPartGallery w:val="Page Numbers (Bottom of Page)"/>
        <w:docPartUnique/>
      </w:docPartObj>
    </w:sdtPr>
    <w:sdtEndPr/>
    <w:sdtContent>
      <w:p w:rsidR="00B12B50" w:rsidRDefault="00B12B50">
        <w:pPr>
          <w:pStyle w:val="a8"/>
          <w:jc w:val="right"/>
        </w:pPr>
        <w:r>
          <w:fldChar w:fldCharType="begin"/>
        </w:r>
        <w:r>
          <w:instrText>PAGE   \* MERGEFORMAT</w:instrText>
        </w:r>
        <w:r>
          <w:fldChar w:fldCharType="separate"/>
        </w:r>
        <w:r w:rsidR="006C7171">
          <w:rPr>
            <w:noProof/>
          </w:rPr>
          <w:t>1</w:t>
        </w:r>
        <w:r>
          <w:fldChar w:fldCharType="end"/>
        </w:r>
      </w:p>
    </w:sdtContent>
  </w:sdt>
  <w:p w:rsidR="00B12B50" w:rsidRDefault="00B12B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317" w:rsidRDefault="00FC2317" w:rsidP="00B12B50">
      <w:pPr>
        <w:spacing w:after="0" w:line="240" w:lineRule="auto"/>
      </w:pPr>
      <w:r>
        <w:separator/>
      </w:r>
    </w:p>
  </w:footnote>
  <w:footnote w:type="continuationSeparator" w:id="0">
    <w:p w:rsidR="00FC2317" w:rsidRDefault="00FC2317" w:rsidP="00B12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38A9"/>
    <w:multiLevelType w:val="hybridMultilevel"/>
    <w:tmpl w:val="9760B77E"/>
    <w:lvl w:ilvl="0" w:tplc="FBD490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846035"/>
    <w:multiLevelType w:val="hybridMultilevel"/>
    <w:tmpl w:val="30826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A03E79"/>
    <w:multiLevelType w:val="hybridMultilevel"/>
    <w:tmpl w:val="150604D6"/>
    <w:lvl w:ilvl="0" w:tplc="2C1A46E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2ED83F76"/>
    <w:multiLevelType w:val="hybridMultilevel"/>
    <w:tmpl w:val="AC8C26F6"/>
    <w:lvl w:ilvl="0" w:tplc="93221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FA22DD"/>
    <w:multiLevelType w:val="hybridMultilevel"/>
    <w:tmpl w:val="4C0E3C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4D30B55"/>
    <w:multiLevelType w:val="hybridMultilevel"/>
    <w:tmpl w:val="EFF65F66"/>
    <w:lvl w:ilvl="0" w:tplc="93221C2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B071D81"/>
    <w:multiLevelType w:val="hybridMultilevel"/>
    <w:tmpl w:val="62745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3E6DB4"/>
    <w:multiLevelType w:val="hybridMultilevel"/>
    <w:tmpl w:val="CDBA15DA"/>
    <w:lvl w:ilvl="0" w:tplc="B728230A">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8">
    <w:nsid w:val="650B240C"/>
    <w:multiLevelType w:val="hybridMultilevel"/>
    <w:tmpl w:val="1CD2EEF0"/>
    <w:lvl w:ilvl="0" w:tplc="93221C2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B864B97"/>
    <w:multiLevelType w:val="hybridMultilevel"/>
    <w:tmpl w:val="5A200814"/>
    <w:lvl w:ilvl="0" w:tplc="B72823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8D30898"/>
    <w:multiLevelType w:val="hybridMultilevel"/>
    <w:tmpl w:val="F2F42176"/>
    <w:lvl w:ilvl="0" w:tplc="7DC67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F6A5622"/>
    <w:multiLevelType w:val="hybridMultilevel"/>
    <w:tmpl w:val="339EB8B4"/>
    <w:lvl w:ilvl="0" w:tplc="93221C2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9"/>
  </w:num>
  <w:num w:numId="4">
    <w:abstractNumId w:val="1"/>
  </w:num>
  <w:num w:numId="5">
    <w:abstractNumId w:val="2"/>
  </w:num>
  <w:num w:numId="6">
    <w:abstractNumId w:val="5"/>
  </w:num>
  <w:num w:numId="7">
    <w:abstractNumId w:val="8"/>
  </w:num>
  <w:num w:numId="8">
    <w:abstractNumId w:val="3"/>
  </w:num>
  <w:num w:numId="9">
    <w:abstractNumId w:val="10"/>
  </w:num>
  <w:num w:numId="10">
    <w:abstractNumId w:val="11"/>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473"/>
    <w:rsid w:val="00000DBE"/>
    <w:rsid w:val="0000417A"/>
    <w:rsid w:val="00010687"/>
    <w:rsid w:val="00026504"/>
    <w:rsid w:val="000A714D"/>
    <w:rsid w:val="000B048B"/>
    <w:rsid w:val="000D09CD"/>
    <w:rsid w:val="000E6B71"/>
    <w:rsid w:val="000F4F8A"/>
    <w:rsid w:val="001042F0"/>
    <w:rsid w:val="00120835"/>
    <w:rsid w:val="00140473"/>
    <w:rsid w:val="00144AD6"/>
    <w:rsid w:val="001A333D"/>
    <w:rsid w:val="001F681F"/>
    <w:rsid w:val="00254E18"/>
    <w:rsid w:val="00345A2D"/>
    <w:rsid w:val="00353B95"/>
    <w:rsid w:val="00376A04"/>
    <w:rsid w:val="00384047"/>
    <w:rsid w:val="003A10D6"/>
    <w:rsid w:val="003D01A8"/>
    <w:rsid w:val="003D158D"/>
    <w:rsid w:val="003E4A4C"/>
    <w:rsid w:val="003E58D9"/>
    <w:rsid w:val="00442827"/>
    <w:rsid w:val="004566D0"/>
    <w:rsid w:val="00457B29"/>
    <w:rsid w:val="00490905"/>
    <w:rsid w:val="00547575"/>
    <w:rsid w:val="005612F5"/>
    <w:rsid w:val="005961ED"/>
    <w:rsid w:val="005E4E20"/>
    <w:rsid w:val="00611DB6"/>
    <w:rsid w:val="00612737"/>
    <w:rsid w:val="006333FA"/>
    <w:rsid w:val="00646370"/>
    <w:rsid w:val="006C7171"/>
    <w:rsid w:val="006D31B4"/>
    <w:rsid w:val="006E1020"/>
    <w:rsid w:val="006E4C58"/>
    <w:rsid w:val="006F0A58"/>
    <w:rsid w:val="0070697A"/>
    <w:rsid w:val="007913CB"/>
    <w:rsid w:val="0081495A"/>
    <w:rsid w:val="008335D4"/>
    <w:rsid w:val="00844AE4"/>
    <w:rsid w:val="009B35CA"/>
    <w:rsid w:val="009C3702"/>
    <w:rsid w:val="009C6267"/>
    <w:rsid w:val="009D041F"/>
    <w:rsid w:val="00A54349"/>
    <w:rsid w:val="00A6339B"/>
    <w:rsid w:val="00A958F9"/>
    <w:rsid w:val="00AA4961"/>
    <w:rsid w:val="00AD3BDF"/>
    <w:rsid w:val="00AD4607"/>
    <w:rsid w:val="00B12B50"/>
    <w:rsid w:val="00B21AC9"/>
    <w:rsid w:val="00B309DB"/>
    <w:rsid w:val="00B458EC"/>
    <w:rsid w:val="00B632FB"/>
    <w:rsid w:val="00B93A06"/>
    <w:rsid w:val="00BA0717"/>
    <w:rsid w:val="00C42084"/>
    <w:rsid w:val="00C66B31"/>
    <w:rsid w:val="00C83686"/>
    <w:rsid w:val="00C86DFB"/>
    <w:rsid w:val="00C94296"/>
    <w:rsid w:val="00CA64C2"/>
    <w:rsid w:val="00CC1EFA"/>
    <w:rsid w:val="00CE7E5E"/>
    <w:rsid w:val="00D8157F"/>
    <w:rsid w:val="00DA4A71"/>
    <w:rsid w:val="00DB0C70"/>
    <w:rsid w:val="00DB1677"/>
    <w:rsid w:val="00DB1E4A"/>
    <w:rsid w:val="00E653F2"/>
    <w:rsid w:val="00EB5A08"/>
    <w:rsid w:val="00EC7CD9"/>
    <w:rsid w:val="00EE1B11"/>
    <w:rsid w:val="00F45522"/>
    <w:rsid w:val="00FC2317"/>
    <w:rsid w:val="00FD60EF"/>
    <w:rsid w:val="00FE1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6D0"/>
    <w:pPr>
      <w:ind w:left="720"/>
      <w:contextualSpacing/>
    </w:pPr>
  </w:style>
  <w:style w:type="character" w:styleId="a4">
    <w:name w:val="Hyperlink"/>
    <w:basedOn w:val="a0"/>
    <w:uiPriority w:val="99"/>
    <w:unhideWhenUsed/>
    <w:rsid w:val="009B35CA"/>
    <w:rPr>
      <w:color w:val="0000FF" w:themeColor="hyperlink"/>
      <w:u w:val="single"/>
    </w:rPr>
  </w:style>
  <w:style w:type="paragraph" w:styleId="a5">
    <w:name w:val="Normal (Web)"/>
    <w:basedOn w:val="a"/>
    <w:uiPriority w:val="99"/>
    <w:unhideWhenUsed/>
    <w:rsid w:val="004428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12B5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2B50"/>
  </w:style>
  <w:style w:type="paragraph" w:styleId="a8">
    <w:name w:val="footer"/>
    <w:basedOn w:val="a"/>
    <w:link w:val="a9"/>
    <w:uiPriority w:val="99"/>
    <w:unhideWhenUsed/>
    <w:rsid w:val="00B12B5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2B50"/>
  </w:style>
  <w:style w:type="paragraph" w:styleId="aa">
    <w:name w:val="Balloon Text"/>
    <w:basedOn w:val="a"/>
    <w:link w:val="ab"/>
    <w:uiPriority w:val="99"/>
    <w:semiHidden/>
    <w:unhideWhenUsed/>
    <w:rsid w:val="0001068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06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6D0"/>
    <w:pPr>
      <w:ind w:left="720"/>
      <w:contextualSpacing/>
    </w:pPr>
  </w:style>
  <w:style w:type="character" w:styleId="a4">
    <w:name w:val="Hyperlink"/>
    <w:basedOn w:val="a0"/>
    <w:uiPriority w:val="99"/>
    <w:unhideWhenUsed/>
    <w:rsid w:val="009B35CA"/>
    <w:rPr>
      <w:color w:val="0000FF" w:themeColor="hyperlink"/>
      <w:u w:val="single"/>
    </w:rPr>
  </w:style>
  <w:style w:type="paragraph" w:styleId="a5">
    <w:name w:val="Normal (Web)"/>
    <w:basedOn w:val="a"/>
    <w:uiPriority w:val="99"/>
    <w:unhideWhenUsed/>
    <w:rsid w:val="004428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12B5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2B50"/>
  </w:style>
  <w:style w:type="paragraph" w:styleId="a8">
    <w:name w:val="footer"/>
    <w:basedOn w:val="a"/>
    <w:link w:val="a9"/>
    <w:uiPriority w:val="99"/>
    <w:unhideWhenUsed/>
    <w:rsid w:val="00B12B5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2B50"/>
  </w:style>
  <w:style w:type="paragraph" w:styleId="aa">
    <w:name w:val="Balloon Text"/>
    <w:basedOn w:val="a"/>
    <w:link w:val="ab"/>
    <w:uiPriority w:val="99"/>
    <w:semiHidden/>
    <w:unhideWhenUsed/>
    <w:rsid w:val="0001068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06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31806">
      <w:bodyDiv w:val="1"/>
      <w:marLeft w:val="0"/>
      <w:marRight w:val="0"/>
      <w:marTop w:val="0"/>
      <w:marBottom w:val="0"/>
      <w:divBdr>
        <w:top w:val="none" w:sz="0" w:space="0" w:color="auto"/>
        <w:left w:val="none" w:sz="0" w:space="0" w:color="auto"/>
        <w:bottom w:val="none" w:sz="0" w:space="0" w:color="auto"/>
        <w:right w:val="none" w:sz="0" w:space="0" w:color="auto"/>
      </w:divBdr>
    </w:div>
    <w:div w:id="564999226">
      <w:bodyDiv w:val="1"/>
      <w:marLeft w:val="0"/>
      <w:marRight w:val="0"/>
      <w:marTop w:val="0"/>
      <w:marBottom w:val="0"/>
      <w:divBdr>
        <w:top w:val="none" w:sz="0" w:space="0" w:color="auto"/>
        <w:left w:val="none" w:sz="0" w:space="0" w:color="auto"/>
        <w:bottom w:val="none" w:sz="0" w:space="0" w:color="auto"/>
        <w:right w:val="none" w:sz="0" w:space="0" w:color="auto"/>
      </w:divBdr>
    </w:div>
    <w:div w:id="591403201">
      <w:bodyDiv w:val="1"/>
      <w:marLeft w:val="0"/>
      <w:marRight w:val="0"/>
      <w:marTop w:val="0"/>
      <w:marBottom w:val="0"/>
      <w:divBdr>
        <w:top w:val="none" w:sz="0" w:space="0" w:color="auto"/>
        <w:left w:val="none" w:sz="0" w:space="0" w:color="auto"/>
        <w:bottom w:val="none" w:sz="0" w:space="0" w:color="auto"/>
        <w:right w:val="none" w:sz="0" w:space="0" w:color="auto"/>
      </w:divBdr>
    </w:div>
    <w:div w:id="609360443">
      <w:bodyDiv w:val="1"/>
      <w:marLeft w:val="0"/>
      <w:marRight w:val="0"/>
      <w:marTop w:val="0"/>
      <w:marBottom w:val="0"/>
      <w:divBdr>
        <w:top w:val="none" w:sz="0" w:space="0" w:color="auto"/>
        <w:left w:val="none" w:sz="0" w:space="0" w:color="auto"/>
        <w:bottom w:val="none" w:sz="0" w:space="0" w:color="auto"/>
        <w:right w:val="none" w:sz="0" w:space="0" w:color="auto"/>
      </w:divBdr>
    </w:div>
    <w:div w:id="793250206">
      <w:bodyDiv w:val="1"/>
      <w:marLeft w:val="0"/>
      <w:marRight w:val="0"/>
      <w:marTop w:val="0"/>
      <w:marBottom w:val="0"/>
      <w:divBdr>
        <w:top w:val="none" w:sz="0" w:space="0" w:color="auto"/>
        <w:left w:val="none" w:sz="0" w:space="0" w:color="auto"/>
        <w:bottom w:val="none" w:sz="0" w:space="0" w:color="auto"/>
        <w:right w:val="none" w:sz="0" w:space="0" w:color="auto"/>
      </w:divBdr>
    </w:div>
    <w:div w:id="944649989">
      <w:bodyDiv w:val="1"/>
      <w:marLeft w:val="0"/>
      <w:marRight w:val="0"/>
      <w:marTop w:val="0"/>
      <w:marBottom w:val="0"/>
      <w:divBdr>
        <w:top w:val="none" w:sz="0" w:space="0" w:color="auto"/>
        <w:left w:val="none" w:sz="0" w:space="0" w:color="auto"/>
        <w:bottom w:val="none" w:sz="0" w:space="0" w:color="auto"/>
        <w:right w:val="none" w:sz="0" w:space="0" w:color="auto"/>
      </w:divBdr>
    </w:div>
    <w:div w:id="1262568223">
      <w:bodyDiv w:val="1"/>
      <w:marLeft w:val="0"/>
      <w:marRight w:val="0"/>
      <w:marTop w:val="0"/>
      <w:marBottom w:val="0"/>
      <w:divBdr>
        <w:top w:val="none" w:sz="0" w:space="0" w:color="auto"/>
        <w:left w:val="none" w:sz="0" w:space="0" w:color="auto"/>
        <w:bottom w:val="none" w:sz="0" w:space="0" w:color="auto"/>
        <w:right w:val="none" w:sz="0" w:space="0" w:color="auto"/>
      </w:divBdr>
    </w:div>
    <w:div w:id="1318537091">
      <w:bodyDiv w:val="1"/>
      <w:marLeft w:val="0"/>
      <w:marRight w:val="0"/>
      <w:marTop w:val="0"/>
      <w:marBottom w:val="0"/>
      <w:divBdr>
        <w:top w:val="none" w:sz="0" w:space="0" w:color="auto"/>
        <w:left w:val="none" w:sz="0" w:space="0" w:color="auto"/>
        <w:bottom w:val="none" w:sz="0" w:space="0" w:color="auto"/>
        <w:right w:val="none" w:sz="0" w:space="0" w:color="auto"/>
      </w:divBdr>
    </w:div>
    <w:div w:id="1407268610">
      <w:bodyDiv w:val="1"/>
      <w:marLeft w:val="0"/>
      <w:marRight w:val="0"/>
      <w:marTop w:val="0"/>
      <w:marBottom w:val="0"/>
      <w:divBdr>
        <w:top w:val="none" w:sz="0" w:space="0" w:color="auto"/>
        <w:left w:val="none" w:sz="0" w:space="0" w:color="auto"/>
        <w:bottom w:val="none" w:sz="0" w:space="0" w:color="auto"/>
        <w:right w:val="none" w:sz="0" w:space="0" w:color="auto"/>
      </w:divBdr>
    </w:div>
    <w:div w:id="172525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ANatalyin@rad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687B1-87D5-41B8-AC76-39EAEE10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4064</Words>
  <Characters>23166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user38</dc:creator>
  <cp:lastModifiedBy>Администратор</cp:lastModifiedBy>
  <cp:revision>2</cp:revision>
  <cp:lastPrinted>2017-11-28T13:27:00Z</cp:lastPrinted>
  <dcterms:created xsi:type="dcterms:W3CDTF">2017-11-29T08:57:00Z</dcterms:created>
  <dcterms:modified xsi:type="dcterms:W3CDTF">2017-11-29T08:57:00Z</dcterms:modified>
</cp:coreProperties>
</file>