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A6" w:rsidRPr="0091003C" w:rsidRDefault="00B90BA6" w:rsidP="00B90BA6">
      <w:pPr>
        <w:tabs>
          <w:tab w:val="left" w:pos="7230"/>
        </w:tabs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91003C">
        <w:rPr>
          <w:rFonts w:ascii="Times New Roman" w:hAnsi="Times New Roman"/>
          <w:color w:val="000000"/>
          <w:sz w:val="24"/>
          <w:szCs w:val="24"/>
        </w:rPr>
        <w:t>ТВЕРЖДЕН</w:t>
      </w:r>
    </w:p>
    <w:p w:rsidR="00B90BA6" w:rsidRPr="0091003C" w:rsidRDefault="00B90BA6" w:rsidP="00B90BA6">
      <w:pPr>
        <w:tabs>
          <w:tab w:val="left" w:pos="7230"/>
        </w:tabs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91003C">
        <w:rPr>
          <w:rFonts w:ascii="Times New Roman" w:hAnsi="Times New Roman"/>
          <w:color w:val="000000"/>
          <w:sz w:val="24"/>
          <w:szCs w:val="24"/>
        </w:rPr>
        <w:t>Постановлением Главы</w:t>
      </w:r>
    </w:p>
    <w:p w:rsidR="00B90BA6" w:rsidRPr="0091003C" w:rsidRDefault="00B90BA6" w:rsidP="00B90BA6">
      <w:pPr>
        <w:keepNext/>
        <w:shd w:val="clear" w:color="auto" w:fill="FFFFFF"/>
        <w:tabs>
          <w:tab w:val="left" w:pos="7230"/>
        </w:tabs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91003C">
        <w:rPr>
          <w:rFonts w:ascii="Times New Roman" w:hAnsi="Times New Roman"/>
          <w:color w:val="000000"/>
          <w:sz w:val="24"/>
          <w:szCs w:val="24"/>
        </w:rPr>
        <w:t>Сергиево-Посадского</w:t>
      </w:r>
    </w:p>
    <w:p w:rsidR="00B90BA6" w:rsidRPr="0091003C" w:rsidRDefault="00B90BA6" w:rsidP="00B90BA6">
      <w:pPr>
        <w:keepNext/>
        <w:shd w:val="clear" w:color="auto" w:fill="FFFFFF"/>
        <w:tabs>
          <w:tab w:val="left" w:pos="7230"/>
        </w:tabs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91003C">
        <w:rPr>
          <w:rFonts w:ascii="Times New Roman" w:hAnsi="Times New Roman"/>
          <w:color w:val="000000"/>
          <w:sz w:val="24"/>
          <w:szCs w:val="24"/>
        </w:rPr>
        <w:t>муниципального района</w:t>
      </w:r>
    </w:p>
    <w:p w:rsidR="00B90BA6" w:rsidRPr="0091003C" w:rsidRDefault="00B90BA6" w:rsidP="00B90BA6">
      <w:pPr>
        <w:keepNext/>
        <w:shd w:val="clear" w:color="auto" w:fill="FFFFFF"/>
        <w:tabs>
          <w:tab w:val="left" w:pos="7230"/>
        </w:tabs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91003C">
        <w:rPr>
          <w:rFonts w:ascii="Times New Roman" w:hAnsi="Times New Roman"/>
          <w:color w:val="000000"/>
          <w:sz w:val="24"/>
          <w:szCs w:val="24"/>
        </w:rPr>
        <w:t xml:space="preserve">Московской области                                                              </w:t>
      </w:r>
    </w:p>
    <w:p w:rsidR="00B90BA6" w:rsidRDefault="00B90BA6" w:rsidP="00B90BA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74D40">
        <w:rPr>
          <w:rFonts w:ascii="Times New Roman" w:hAnsi="Times New Roman"/>
          <w:color w:val="000000"/>
          <w:sz w:val="24"/>
          <w:szCs w:val="24"/>
        </w:rPr>
        <w:t>от 29.12.2017 №2366-ПГ</w:t>
      </w:r>
      <w:bookmarkStart w:id="0" w:name="_GoBack"/>
      <w:bookmarkEnd w:id="0"/>
      <w:r w:rsidRPr="0091003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:rsidR="00743A30" w:rsidRDefault="00743A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:rsidR="00743A30" w:rsidRDefault="00743A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5783" w:rsidRPr="00293394" w:rsidRDefault="005557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3394">
        <w:rPr>
          <w:rFonts w:ascii="Times New Roman" w:hAnsi="Times New Roman" w:cs="Times New Roman"/>
          <w:sz w:val="24"/>
          <w:szCs w:val="24"/>
        </w:rPr>
        <w:t>ПОРЯДОК</w:t>
      </w:r>
    </w:p>
    <w:p w:rsidR="00555783" w:rsidRPr="00293394" w:rsidRDefault="005557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3394">
        <w:rPr>
          <w:rFonts w:ascii="Times New Roman" w:hAnsi="Times New Roman" w:cs="Times New Roman"/>
          <w:sz w:val="24"/>
          <w:szCs w:val="24"/>
        </w:rPr>
        <w:t>СОСТАВЛЕНИЯ И УТВЕРЖДЕНИЯ ПЛАНА ФИНАНСОВО-ХОЗЯЙСТВЕННОЙ</w:t>
      </w:r>
    </w:p>
    <w:p w:rsidR="00E209BF" w:rsidRDefault="005557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339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90BA6">
        <w:rPr>
          <w:rFonts w:ascii="Times New Roman" w:hAnsi="Times New Roman" w:cs="Times New Roman"/>
          <w:sz w:val="24"/>
          <w:szCs w:val="24"/>
        </w:rPr>
        <w:t>МУНИЦИПАЛЬНЫХ</w:t>
      </w:r>
      <w:r w:rsidRPr="00293394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B90BA6">
        <w:rPr>
          <w:rFonts w:ascii="Times New Roman" w:hAnsi="Times New Roman" w:cs="Times New Roman"/>
          <w:sz w:val="24"/>
          <w:szCs w:val="24"/>
        </w:rPr>
        <w:t xml:space="preserve"> И АВТОНОМНЫХ</w:t>
      </w:r>
      <w:r w:rsidRPr="00293394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B90BA6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E209BF">
        <w:rPr>
          <w:rFonts w:ascii="Times New Roman" w:hAnsi="Times New Roman" w:cs="Times New Roman"/>
          <w:sz w:val="24"/>
          <w:szCs w:val="24"/>
        </w:rPr>
        <w:t xml:space="preserve"> И ГОРОДСКОГО ПОСЕЛЕНИЯ СЕРГИЕВ ПОСАД СЕРГИЕВО-ПОСАДСКОГО МУНИЦИПАЛЬНОГО РАЙОНА </w:t>
      </w:r>
    </w:p>
    <w:p w:rsidR="00555783" w:rsidRDefault="00E209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55783" w:rsidRPr="001C603E" w:rsidRDefault="005557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783" w:rsidRPr="001C603E" w:rsidRDefault="005557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603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55783" w:rsidRPr="00293394" w:rsidRDefault="005557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783" w:rsidRPr="00293394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94">
        <w:rPr>
          <w:rFonts w:ascii="Times New Roman" w:hAnsi="Times New Roman" w:cs="Times New Roman"/>
          <w:sz w:val="24"/>
          <w:szCs w:val="24"/>
        </w:rPr>
        <w:t>Настоящий Порядок устанавливает порядок составления и утверждения плана финансово-хозяйственн</w:t>
      </w:r>
      <w:r w:rsidR="00B90BA6">
        <w:rPr>
          <w:rFonts w:ascii="Times New Roman" w:hAnsi="Times New Roman" w:cs="Times New Roman"/>
          <w:sz w:val="24"/>
          <w:szCs w:val="24"/>
        </w:rPr>
        <w:t>ой деятельности (далее - План) муниципальных</w:t>
      </w:r>
      <w:r w:rsidRPr="00293394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B90BA6">
        <w:rPr>
          <w:rFonts w:ascii="Times New Roman" w:hAnsi="Times New Roman" w:cs="Times New Roman"/>
          <w:sz w:val="24"/>
          <w:szCs w:val="24"/>
        </w:rPr>
        <w:t xml:space="preserve"> и автономных</w:t>
      </w:r>
      <w:r w:rsidRPr="00293394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B90BA6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E209BF">
        <w:rPr>
          <w:rFonts w:ascii="Times New Roman" w:hAnsi="Times New Roman" w:cs="Times New Roman"/>
          <w:sz w:val="24"/>
          <w:szCs w:val="24"/>
        </w:rPr>
        <w:t xml:space="preserve"> и городского поселения Сергиев Посад Сергиево-Посадского муниципального района Московской области</w:t>
      </w:r>
      <w:r w:rsidRPr="00293394">
        <w:rPr>
          <w:rFonts w:ascii="Times New Roman" w:hAnsi="Times New Roman" w:cs="Times New Roman"/>
          <w:sz w:val="24"/>
          <w:szCs w:val="24"/>
        </w:rPr>
        <w:t xml:space="preserve"> (далее - учреждение)</w:t>
      </w:r>
      <w:r w:rsidR="00B90BA6">
        <w:rPr>
          <w:rFonts w:ascii="Times New Roman" w:hAnsi="Times New Roman" w:cs="Times New Roman"/>
          <w:sz w:val="24"/>
          <w:szCs w:val="24"/>
        </w:rPr>
        <w:t>.</w:t>
      </w:r>
    </w:p>
    <w:p w:rsidR="00555783" w:rsidRPr="00293394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94">
        <w:rPr>
          <w:rFonts w:ascii="Times New Roman" w:hAnsi="Times New Roman" w:cs="Times New Roman"/>
          <w:sz w:val="24"/>
          <w:szCs w:val="24"/>
        </w:rPr>
        <w:t xml:space="preserve">План составляется на финансовый год в случае, если </w:t>
      </w:r>
      <w:r w:rsidR="00B90BA6">
        <w:rPr>
          <w:rFonts w:ascii="Times New Roman" w:hAnsi="Times New Roman" w:cs="Times New Roman"/>
          <w:sz w:val="24"/>
          <w:szCs w:val="24"/>
        </w:rPr>
        <w:t>решение о бюджете Сергиево-Посадского муниципального района</w:t>
      </w:r>
      <w:r w:rsidR="00E209BF">
        <w:rPr>
          <w:rFonts w:ascii="Times New Roman" w:hAnsi="Times New Roman" w:cs="Times New Roman"/>
          <w:sz w:val="24"/>
          <w:szCs w:val="24"/>
        </w:rPr>
        <w:t xml:space="preserve"> и городского поселения Сергиев Посад Сергиево-Посадского муниципального района</w:t>
      </w:r>
      <w:r w:rsidR="00052C54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8A4766">
        <w:rPr>
          <w:rFonts w:ascii="Times New Roman" w:hAnsi="Times New Roman" w:cs="Times New Roman"/>
          <w:sz w:val="24"/>
          <w:szCs w:val="24"/>
        </w:rPr>
        <w:t xml:space="preserve"> </w:t>
      </w:r>
      <w:r w:rsidR="00052C54">
        <w:rPr>
          <w:rFonts w:ascii="Times New Roman" w:hAnsi="Times New Roman" w:cs="Times New Roman"/>
          <w:sz w:val="24"/>
          <w:szCs w:val="24"/>
        </w:rPr>
        <w:t xml:space="preserve">бюджет соответствующего муниципального образования) </w:t>
      </w:r>
      <w:r w:rsidRPr="00293394">
        <w:rPr>
          <w:rFonts w:ascii="Times New Roman" w:hAnsi="Times New Roman" w:cs="Times New Roman"/>
          <w:sz w:val="24"/>
          <w:szCs w:val="24"/>
        </w:rPr>
        <w:t>утверждается на один финансовый год</w:t>
      </w:r>
      <w:r w:rsidR="008A4766">
        <w:rPr>
          <w:rFonts w:ascii="Times New Roman" w:hAnsi="Times New Roman" w:cs="Times New Roman"/>
          <w:sz w:val="24"/>
          <w:szCs w:val="24"/>
        </w:rPr>
        <w:t>,</w:t>
      </w:r>
      <w:r w:rsidR="00F16978">
        <w:rPr>
          <w:rFonts w:ascii="Times New Roman" w:hAnsi="Times New Roman" w:cs="Times New Roman"/>
          <w:sz w:val="24"/>
          <w:szCs w:val="24"/>
        </w:rPr>
        <w:t xml:space="preserve"> или</w:t>
      </w:r>
      <w:r w:rsidRPr="00293394">
        <w:rPr>
          <w:rFonts w:ascii="Times New Roman" w:hAnsi="Times New Roman" w:cs="Times New Roman"/>
          <w:sz w:val="24"/>
          <w:szCs w:val="24"/>
        </w:rPr>
        <w:t xml:space="preserve"> на финансовый год и плановый период, если </w:t>
      </w:r>
      <w:r w:rsidR="00B90BA6">
        <w:rPr>
          <w:rFonts w:ascii="Times New Roman" w:hAnsi="Times New Roman" w:cs="Times New Roman"/>
          <w:sz w:val="24"/>
          <w:szCs w:val="24"/>
        </w:rPr>
        <w:t xml:space="preserve">решение о бюджете </w:t>
      </w:r>
      <w:r w:rsidR="00052C54">
        <w:rPr>
          <w:rFonts w:ascii="Times New Roman" w:hAnsi="Times New Roman" w:cs="Times New Roman"/>
          <w:sz w:val="24"/>
          <w:szCs w:val="24"/>
        </w:rPr>
        <w:t>соответствующего муниципального образования</w:t>
      </w:r>
      <w:r w:rsidR="00B90BA6">
        <w:rPr>
          <w:rFonts w:ascii="Times New Roman" w:hAnsi="Times New Roman" w:cs="Times New Roman"/>
          <w:sz w:val="24"/>
          <w:szCs w:val="24"/>
        </w:rPr>
        <w:t xml:space="preserve"> </w:t>
      </w:r>
      <w:r w:rsidRPr="00293394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052C54">
        <w:rPr>
          <w:rFonts w:ascii="Times New Roman" w:hAnsi="Times New Roman" w:cs="Times New Roman"/>
          <w:sz w:val="24"/>
          <w:szCs w:val="24"/>
        </w:rPr>
        <w:t xml:space="preserve">на </w:t>
      </w:r>
      <w:r w:rsidRPr="00293394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период.</w:t>
      </w:r>
    </w:p>
    <w:p w:rsidR="00555783" w:rsidRPr="00293394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783" w:rsidRPr="001C603E" w:rsidRDefault="00555783" w:rsidP="00630C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603E">
        <w:rPr>
          <w:rFonts w:ascii="Times New Roman" w:hAnsi="Times New Roman" w:cs="Times New Roman"/>
          <w:b/>
          <w:sz w:val="24"/>
          <w:szCs w:val="24"/>
        </w:rPr>
        <w:t>II. Порядок составления Плана</w:t>
      </w:r>
    </w:p>
    <w:p w:rsidR="00555783" w:rsidRPr="00293394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F4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94">
        <w:rPr>
          <w:rFonts w:ascii="Times New Roman" w:hAnsi="Times New Roman" w:cs="Times New Roman"/>
          <w:sz w:val="24"/>
          <w:szCs w:val="24"/>
        </w:rPr>
        <w:t xml:space="preserve">План составляется учреждением на этапе формирования проекта </w:t>
      </w:r>
      <w:r w:rsidR="009F11E5">
        <w:rPr>
          <w:rFonts w:ascii="Times New Roman" w:hAnsi="Times New Roman" w:cs="Times New Roman"/>
          <w:sz w:val="24"/>
          <w:szCs w:val="24"/>
        </w:rPr>
        <w:t>бюджета,</w:t>
      </w:r>
      <w:r w:rsidR="00B90BA6">
        <w:rPr>
          <w:rFonts w:ascii="Times New Roman" w:hAnsi="Times New Roman" w:cs="Times New Roman"/>
          <w:sz w:val="24"/>
          <w:szCs w:val="24"/>
        </w:rPr>
        <w:t xml:space="preserve"> </w:t>
      </w:r>
      <w:r w:rsidR="009F11E5">
        <w:rPr>
          <w:rFonts w:ascii="Times New Roman" w:hAnsi="Times New Roman" w:cs="Times New Roman"/>
          <w:sz w:val="24"/>
          <w:szCs w:val="24"/>
        </w:rPr>
        <w:t>соответствующего муниципального</w:t>
      </w:r>
      <w:r w:rsidR="00C7195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293394">
        <w:rPr>
          <w:rFonts w:ascii="Times New Roman" w:hAnsi="Times New Roman" w:cs="Times New Roman"/>
          <w:sz w:val="24"/>
          <w:szCs w:val="24"/>
        </w:rPr>
        <w:t xml:space="preserve">по кассовому методу в рублях с точностью до двух знаков после запятой по форме согласно </w:t>
      </w:r>
      <w:hyperlink w:anchor="P160" w:history="1">
        <w:r w:rsidRPr="00B90BA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</w:hyperlink>
      <w:r w:rsidR="002B6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</w:t>
      </w:r>
      <w:r w:rsidRPr="0029339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0C77AB" w:rsidRPr="00630C18" w:rsidRDefault="008810E7" w:rsidP="00630C1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Орган, исполняющи</w:t>
      </w:r>
      <w:r w:rsidR="00996C6B">
        <w:rPr>
          <w:rFonts w:ascii="Times New Roman" w:hAnsi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функции и полномочия учредителя (орган, которому переданы обязанности по исполнению функций и полномочий учредителя) (далее – Учредитель)</w:t>
      </w:r>
      <w:r w:rsidR="000C77AB" w:rsidRPr="00630C18">
        <w:rPr>
          <w:rFonts w:ascii="Times New Roman" w:hAnsi="Times New Roman"/>
          <w:sz w:val="24"/>
          <w:szCs w:val="24"/>
        </w:rPr>
        <w:t>, вправе установить особенности составления и утверждения Плана для отдельных учреждений. При установлении порядка учредитель вправе предусматривать дополнительную детализацию показателей Плана</w:t>
      </w:r>
      <w:r w:rsidR="00996C6B">
        <w:rPr>
          <w:rFonts w:ascii="Times New Roman" w:hAnsi="Times New Roman"/>
          <w:sz w:val="24"/>
          <w:szCs w:val="24"/>
        </w:rPr>
        <w:t>, в том числе по временному интервалу (поквартально, помесячно).</w:t>
      </w:r>
    </w:p>
    <w:p w:rsidR="00555783" w:rsidRPr="00A5592D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В Плане указываются:</w:t>
      </w:r>
    </w:p>
    <w:p w:rsidR="00555783" w:rsidRPr="00A5592D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цели деятельности учреждения в соответствии с федеральными законами,</w:t>
      </w:r>
      <w:r w:rsidR="00B90BA6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законами Московской области, нормативн</w:t>
      </w:r>
      <w:r w:rsidR="0099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ыми </w:t>
      </w:r>
      <w:r w:rsidR="00B90BA6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 актами Сергиево-Посадского муниципального района</w:t>
      </w:r>
      <w:r w:rsidR="00E209BF">
        <w:rPr>
          <w:rFonts w:ascii="Times New Roman" w:hAnsi="Times New Roman" w:cs="Times New Roman"/>
          <w:color w:val="000000" w:themeColor="text1"/>
          <w:sz w:val="24"/>
          <w:szCs w:val="24"/>
        </w:rPr>
        <w:t>, городского поселения Сергиев Посад Сергиево-Посадского муниципального района</w:t>
      </w:r>
      <w:r w:rsidR="009F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соответствующее муниципальное образование)</w:t>
      </w:r>
      <w:r w:rsidR="00B90BA6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, уставом учреждения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55783" w:rsidRPr="00A5592D" w:rsidRDefault="00B90BA6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виды деятельности учреждения</w:t>
      </w:r>
      <w:r w:rsidR="0055578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, относящиеся к его основным видам деятельности в со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ответствии с уставом учреждения</w:t>
      </w:r>
      <w:r w:rsidR="0055578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55783" w:rsidRPr="00A5592D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услуг (работ), относящихся в соответствии с уставом к основны</w:t>
      </w:r>
      <w:r w:rsidR="00B90BA6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видам </w:t>
      </w:r>
      <w:r w:rsidR="00B90BA6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деятельности учреждения,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которых для физических и юридических лиц осуществляется, в том числе за плату;</w:t>
      </w:r>
    </w:p>
    <w:p w:rsidR="00555783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финансового состояния учреждения (данные о нефинансовых и финансовых активах, обязательствах на последнюю отчетную дату, предшес</w:t>
      </w:r>
      <w:r w:rsidR="00996C6B">
        <w:rPr>
          <w:rFonts w:ascii="Times New Roman" w:hAnsi="Times New Roman" w:cs="Times New Roman"/>
          <w:color w:val="000000" w:themeColor="text1"/>
          <w:sz w:val="24"/>
          <w:szCs w:val="24"/>
        </w:rPr>
        <w:t>твующую дате составления Плана);</w:t>
      </w:r>
    </w:p>
    <w:p w:rsidR="006D5B91" w:rsidRDefault="00996C6B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балансовая </w:t>
      </w:r>
      <w:r w:rsidR="00FF6ECD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недвижимого муниципального имущества на дату составления Плана (в разрезе стоимости</w:t>
      </w:r>
      <w:r w:rsidR="006D5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996C6B" w:rsidRPr="00A5592D" w:rsidRDefault="006D5B91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имущества.</w:t>
      </w:r>
      <w:r w:rsidR="00FF6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5783" w:rsidRPr="00A5592D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Плана по поступлениям и выплатам формирую</w:t>
      </w:r>
      <w:r w:rsidR="00856A0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тся учреждением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, исходя из представленной</w:t>
      </w:r>
      <w:r w:rsidR="0063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Учредителем </w:t>
      </w:r>
      <w:r w:rsidR="00856A0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учреждения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</w:t>
      </w:r>
      <w:r w:rsidR="00DC05AE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 в том числе:</w:t>
      </w:r>
    </w:p>
    <w:p w:rsidR="00555783" w:rsidRPr="00A5592D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субсидий на финансовое обеспечение выполнения </w:t>
      </w:r>
      <w:r w:rsidR="00856A0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на оказание </w:t>
      </w:r>
      <w:r w:rsidR="00856A0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(выполнение работ) (далее - </w:t>
      </w:r>
      <w:r w:rsidR="00856A0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задание);</w:t>
      </w:r>
    </w:p>
    <w:p w:rsidR="00555783" w:rsidRPr="00A5592D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субсидий</w:t>
      </w:r>
      <w:r w:rsidR="00856A0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иные цели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предоставляемых в соответствии с </w:t>
      </w:r>
      <w:hyperlink r:id="rId9" w:history="1">
        <w:r w:rsidRPr="00A5592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 пункта 1 статьи 78.1</w:t>
        </w:r>
      </w:hyperlink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Федерации;</w:t>
      </w:r>
    </w:p>
    <w:p w:rsidR="00555783" w:rsidRPr="00A5592D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субсидий на осуществление капитальных вложений в объекты капитального строительства </w:t>
      </w:r>
      <w:r w:rsidR="00856A0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 или приобретение объектов недвижимого имущества в </w:t>
      </w:r>
      <w:r w:rsidR="00856A0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собственность;</w:t>
      </w:r>
    </w:p>
    <w:p w:rsidR="00555783" w:rsidRPr="00A5592D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грантов в форме субсидий, в том числе предоставляемых по результатам конкурсов;</w:t>
      </w:r>
    </w:p>
    <w:p w:rsidR="00555783" w:rsidRPr="00A5592D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бюджетных инвестиций (в части переданных полномочий </w:t>
      </w:r>
      <w:r w:rsidR="00856A0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заказчика в соответствии с Бюджетным </w:t>
      </w:r>
      <w:hyperlink r:id="rId10" w:history="1">
        <w:r w:rsidRPr="00A5592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7A4B5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55783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публичных обязательств перед физическими лицами в денежной форме, полномочия по исполнению которых от имени </w:t>
      </w:r>
      <w:r w:rsidR="00856A03"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планируется передать в установленно</w:t>
      </w:r>
      <w:r w:rsidR="00F16978">
        <w:rPr>
          <w:rFonts w:ascii="Times New Roman" w:hAnsi="Times New Roman" w:cs="Times New Roman"/>
          <w:color w:val="000000" w:themeColor="text1"/>
          <w:sz w:val="24"/>
          <w:szCs w:val="24"/>
        </w:rPr>
        <w:t>м порядке учреждению;</w:t>
      </w:r>
    </w:p>
    <w:p w:rsidR="00C00B88" w:rsidRPr="00A5592D" w:rsidRDefault="00C00B88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92D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осуществляется на платной основе, а также поступлений от иной приносящей доход деятельности.</w:t>
      </w:r>
    </w:p>
    <w:p w:rsidR="00C00B88" w:rsidRDefault="00C00B88" w:rsidP="00630C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98"/>
      <w:bookmarkEnd w:id="2"/>
      <w:r w:rsidRPr="003A2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Суммы публичных обязательств перед физическим лицом, подлежащих исполнению в денежной форме, полномочия по исполнению которых от имени муниципального образования 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передаются в установленном порядке учреждению, бюджетных инвестиций (в части переданных полномочий муниципального заказчика в соответствии с Бюджетным </w:t>
      </w:r>
      <w:hyperlink r:id="rId11" w:history="1">
        <w:r w:rsidRPr="001C60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DC05A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средства во временном распоряжении учреждения указываются справочно.</w:t>
      </w:r>
    </w:p>
    <w:p w:rsidR="00566B9E" w:rsidRPr="002B69AE" w:rsidRDefault="00566B9E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96"/>
      <w:bookmarkEnd w:id="3"/>
      <w:r w:rsidRPr="002B6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представляемому на утверждение проекту Плана прилагаются расчеты (обоснования) </w:t>
      </w:r>
      <w:r w:rsidRPr="002B69AE">
        <w:rPr>
          <w:rFonts w:ascii="Times New Roman" w:hAnsi="Times New Roman" w:cs="Times New Roman"/>
          <w:sz w:val="24"/>
          <w:szCs w:val="24"/>
        </w:rPr>
        <w:t xml:space="preserve">плановых показателей по выплатам, использованные при формировании Плана, являющиеся справочной информацией к Плану, формируемые по форме согласно приложению № </w:t>
      </w:r>
      <w:r w:rsidR="00C00B88">
        <w:rPr>
          <w:rFonts w:ascii="Times New Roman" w:hAnsi="Times New Roman" w:cs="Times New Roman"/>
          <w:sz w:val="24"/>
          <w:szCs w:val="24"/>
        </w:rPr>
        <w:t>3</w:t>
      </w:r>
      <w:r w:rsidR="002B69AE" w:rsidRPr="002B69AE">
        <w:rPr>
          <w:rFonts w:ascii="Times New Roman" w:hAnsi="Times New Roman" w:cs="Times New Roman"/>
          <w:sz w:val="24"/>
          <w:szCs w:val="24"/>
        </w:rPr>
        <w:t xml:space="preserve"> </w:t>
      </w:r>
      <w:r w:rsidRPr="002B69AE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566B9E" w:rsidRPr="008D3DDF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DDF">
        <w:rPr>
          <w:rFonts w:ascii="Times New Roman" w:hAnsi="Times New Roman" w:cs="Times New Roman"/>
          <w:sz w:val="24"/>
          <w:szCs w:val="24"/>
        </w:rPr>
        <w:t>Форматы таблиц приложения №</w:t>
      </w:r>
      <w:r w:rsidR="008D3DDF" w:rsidRPr="008D3DDF">
        <w:rPr>
          <w:rFonts w:ascii="Times New Roman" w:hAnsi="Times New Roman" w:cs="Times New Roman"/>
          <w:sz w:val="24"/>
          <w:szCs w:val="24"/>
        </w:rPr>
        <w:t xml:space="preserve"> </w:t>
      </w:r>
      <w:r w:rsidR="00AE3E79">
        <w:rPr>
          <w:rFonts w:ascii="Times New Roman" w:hAnsi="Times New Roman" w:cs="Times New Roman"/>
          <w:sz w:val="24"/>
          <w:szCs w:val="24"/>
        </w:rPr>
        <w:t>3</w:t>
      </w:r>
      <w:r w:rsidR="008D3DDF" w:rsidRPr="008D3DDF">
        <w:rPr>
          <w:rFonts w:ascii="Times New Roman" w:hAnsi="Times New Roman" w:cs="Times New Roman"/>
          <w:sz w:val="24"/>
          <w:szCs w:val="24"/>
        </w:rPr>
        <w:t xml:space="preserve"> </w:t>
      </w:r>
      <w:r w:rsidRPr="008D3DDF">
        <w:rPr>
          <w:rFonts w:ascii="Times New Roman" w:hAnsi="Times New Roman" w:cs="Times New Roman"/>
          <w:sz w:val="24"/>
          <w:szCs w:val="24"/>
        </w:rPr>
        <w:t>к настоящему Порядку носят рекомендательный характер и при необходимости могут быть изменены</w:t>
      </w:r>
      <w:r w:rsidR="00C00B88">
        <w:rPr>
          <w:rFonts w:ascii="Times New Roman" w:hAnsi="Times New Roman" w:cs="Times New Roman"/>
          <w:sz w:val="24"/>
          <w:szCs w:val="24"/>
        </w:rPr>
        <w:t xml:space="preserve"> Учредителем</w:t>
      </w:r>
      <w:r w:rsidRPr="008D3DDF">
        <w:rPr>
          <w:rFonts w:ascii="Times New Roman" w:hAnsi="Times New Roman" w:cs="Times New Roman"/>
          <w:sz w:val="24"/>
          <w:szCs w:val="24"/>
        </w:rPr>
        <w:t xml:space="preserve">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566B9E" w:rsidRPr="008D3DDF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DDF">
        <w:rPr>
          <w:rFonts w:ascii="Times New Roman" w:hAnsi="Times New Roman" w:cs="Times New Roman"/>
          <w:sz w:val="24"/>
          <w:szCs w:val="24"/>
        </w:rPr>
        <w:t>Учр</w:t>
      </w:r>
      <w:r w:rsidR="007A4B57">
        <w:rPr>
          <w:rFonts w:ascii="Times New Roman" w:hAnsi="Times New Roman" w:cs="Times New Roman"/>
          <w:sz w:val="24"/>
          <w:szCs w:val="24"/>
        </w:rPr>
        <w:t>едитель</w:t>
      </w:r>
      <w:r w:rsidRPr="008D3DDF">
        <w:rPr>
          <w:rFonts w:ascii="Times New Roman" w:hAnsi="Times New Roman" w:cs="Times New Roman"/>
          <w:sz w:val="24"/>
          <w:szCs w:val="24"/>
        </w:rPr>
        <w:t xml:space="preserve"> вправе применять дополнительные расчеты (обоснования) показателей, </w:t>
      </w:r>
      <w:r w:rsidRPr="008D3DDF">
        <w:rPr>
          <w:rFonts w:ascii="Times New Roman" w:hAnsi="Times New Roman" w:cs="Times New Roman"/>
          <w:sz w:val="24"/>
          <w:szCs w:val="24"/>
        </w:rPr>
        <w:lastRenderedPageBreak/>
        <w:t xml:space="preserve">отраженных в таблицах </w:t>
      </w:r>
      <w:r w:rsidR="008D3DDF" w:rsidRPr="008D3DDF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C00B88">
        <w:rPr>
          <w:rFonts w:ascii="Times New Roman" w:hAnsi="Times New Roman" w:cs="Times New Roman"/>
          <w:sz w:val="24"/>
          <w:szCs w:val="24"/>
        </w:rPr>
        <w:t>3</w:t>
      </w:r>
      <w:r w:rsidR="008D3DDF" w:rsidRPr="008D3DD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8D3DDF">
        <w:rPr>
          <w:rFonts w:ascii="Times New Roman" w:hAnsi="Times New Roman" w:cs="Times New Roman"/>
          <w:sz w:val="24"/>
          <w:szCs w:val="24"/>
        </w:rPr>
        <w:t>, в соответствии с разработанными им дополнительными таблицами.</w:t>
      </w:r>
    </w:p>
    <w:p w:rsidR="00566B9E" w:rsidRPr="008D3DDF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DDF">
        <w:rPr>
          <w:rFonts w:ascii="Times New Roman" w:hAnsi="Times New Roman" w:cs="Times New Roman"/>
          <w:sz w:val="24"/>
          <w:szCs w:val="24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566B9E" w:rsidRPr="008D3DDF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DDF">
        <w:rPr>
          <w:rFonts w:ascii="Times New Roman" w:hAnsi="Times New Roman" w:cs="Times New Roman"/>
          <w:sz w:val="24"/>
          <w:szCs w:val="24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услуг (выполнения работ).</w:t>
      </w:r>
    </w:p>
    <w:p w:rsidR="00566B9E" w:rsidRPr="008D3DDF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DDF">
        <w:rPr>
          <w:rFonts w:ascii="Times New Roman" w:hAnsi="Times New Roman" w:cs="Times New Roman"/>
          <w:sz w:val="24"/>
          <w:szCs w:val="24"/>
        </w:rPr>
        <w:t xml:space="preserve">Расчеты (обоснования) плановых показателей по выплатам за счет субсидий, предоставляемых в соответствии с </w:t>
      </w:r>
      <w:r w:rsidR="008D3DDF" w:rsidRPr="008D3DD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 законами, законами Московской области, нормативн</w:t>
      </w:r>
      <w:r w:rsidR="009F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ыми </w:t>
      </w:r>
      <w:r w:rsidR="008D3DDF" w:rsidRPr="008D3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правовыми актами </w:t>
      </w:r>
      <w:r w:rsidR="009F11E5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муниципального образования</w:t>
      </w:r>
      <w:r w:rsidRPr="008D3DDF">
        <w:rPr>
          <w:rFonts w:ascii="Times New Roman" w:hAnsi="Times New Roman" w:cs="Times New Roman"/>
          <w:sz w:val="24"/>
          <w:szCs w:val="24"/>
        </w:rPr>
        <w:t>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решения о бюджете</w:t>
      </w:r>
      <w:r w:rsidR="009F11E5">
        <w:rPr>
          <w:rFonts w:ascii="Times New Roman" w:hAnsi="Times New Roman" w:cs="Times New Roman"/>
          <w:sz w:val="24"/>
          <w:szCs w:val="24"/>
        </w:rPr>
        <w:t xml:space="preserve"> соответствующего муниципального образования</w:t>
      </w:r>
      <w:r w:rsidR="00C7195A">
        <w:rPr>
          <w:rFonts w:ascii="Times New Roman" w:hAnsi="Times New Roman" w:cs="Times New Roman"/>
          <w:sz w:val="24"/>
          <w:szCs w:val="24"/>
        </w:rPr>
        <w:t xml:space="preserve"> на</w:t>
      </w:r>
      <w:r w:rsidR="00A400B2">
        <w:rPr>
          <w:rFonts w:ascii="Times New Roman" w:hAnsi="Times New Roman" w:cs="Times New Roman"/>
          <w:sz w:val="24"/>
          <w:szCs w:val="24"/>
        </w:rPr>
        <w:t xml:space="preserve"> один финансовый год, или на финансовый год и плановый период</w:t>
      </w:r>
      <w:r w:rsidRPr="008D3DDF">
        <w:rPr>
          <w:rFonts w:ascii="Times New Roman" w:hAnsi="Times New Roman" w:cs="Times New Roman"/>
          <w:sz w:val="24"/>
          <w:szCs w:val="24"/>
        </w:rPr>
        <w:t>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оказания муниципальной услуги.</w:t>
      </w:r>
    </w:p>
    <w:p w:rsidR="00566B9E" w:rsidRPr="00B256E8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6E8">
        <w:rPr>
          <w:rFonts w:ascii="Times New Roman" w:hAnsi="Times New Roman" w:cs="Times New Roman"/>
          <w:sz w:val="24"/>
          <w:szCs w:val="24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</w:t>
      </w:r>
      <w:r w:rsidR="007A4B57">
        <w:rPr>
          <w:rFonts w:ascii="Times New Roman" w:hAnsi="Times New Roman" w:cs="Times New Roman"/>
          <w:sz w:val="24"/>
          <w:szCs w:val="24"/>
        </w:rPr>
        <w:t>Учредител</w:t>
      </w:r>
      <w:r w:rsidR="00A400B2">
        <w:rPr>
          <w:rFonts w:ascii="Times New Roman" w:hAnsi="Times New Roman" w:cs="Times New Roman"/>
          <w:sz w:val="24"/>
          <w:szCs w:val="24"/>
        </w:rPr>
        <w:t>ем</w:t>
      </w:r>
      <w:r w:rsidR="007A4B57">
        <w:rPr>
          <w:rFonts w:ascii="Times New Roman" w:hAnsi="Times New Roman" w:cs="Times New Roman"/>
          <w:sz w:val="24"/>
          <w:szCs w:val="24"/>
        </w:rPr>
        <w:t>,</w:t>
      </w:r>
      <w:r w:rsidRPr="00B256E8">
        <w:rPr>
          <w:rFonts w:ascii="Times New Roman" w:hAnsi="Times New Roman" w:cs="Times New Roman"/>
          <w:sz w:val="24"/>
          <w:szCs w:val="24"/>
        </w:rPr>
        <w:t xml:space="preserve"> решения о планировании выплат по соответствующим </w:t>
      </w:r>
      <w:r w:rsidR="00B256E8" w:rsidRPr="00B256E8">
        <w:rPr>
          <w:rFonts w:ascii="Times New Roman" w:hAnsi="Times New Roman" w:cs="Times New Roman"/>
          <w:sz w:val="24"/>
          <w:szCs w:val="24"/>
        </w:rPr>
        <w:t>расходам раздельно</w:t>
      </w:r>
      <w:r w:rsidRPr="00B256E8">
        <w:rPr>
          <w:rFonts w:ascii="Times New Roman" w:hAnsi="Times New Roman" w:cs="Times New Roman"/>
          <w:sz w:val="24"/>
          <w:szCs w:val="24"/>
        </w:rPr>
        <w:t xml:space="preserve"> по источникам их финансового обеспечения.</w:t>
      </w:r>
    </w:p>
    <w:p w:rsidR="00566B9E" w:rsidRPr="00B256E8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6E8">
        <w:rPr>
          <w:rFonts w:ascii="Times New Roman" w:hAnsi="Times New Roman" w:cs="Times New Roman"/>
          <w:sz w:val="24"/>
          <w:szCs w:val="24"/>
        </w:rPr>
        <w:t xml:space="preserve">В расчет (обоснование) плановых показателей выплат персоналу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</w:t>
      </w:r>
      <w:r w:rsidR="00B256E8" w:rsidRPr="00B256E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 законами, законами Московской области, нормативн</w:t>
      </w:r>
      <w:r w:rsidR="007A4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ыми </w:t>
      </w:r>
      <w:r w:rsidR="00B256E8" w:rsidRPr="00B25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правовыми актами </w:t>
      </w:r>
      <w:r w:rsidR="009F11E5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муниципального образования,</w:t>
      </w:r>
      <w:r w:rsidR="00B256E8" w:rsidRPr="00B256E8">
        <w:rPr>
          <w:rFonts w:ascii="Times New Roman" w:hAnsi="Times New Roman" w:cs="Times New Roman"/>
          <w:sz w:val="24"/>
          <w:szCs w:val="24"/>
        </w:rPr>
        <w:t xml:space="preserve"> </w:t>
      </w:r>
      <w:r w:rsidRPr="00B256E8">
        <w:rPr>
          <w:rFonts w:ascii="Times New Roman" w:hAnsi="Times New Roman" w:cs="Times New Roman"/>
          <w:sz w:val="24"/>
          <w:szCs w:val="24"/>
        </w:rPr>
        <w:t>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566B9E" w:rsidRPr="00B256E8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6E8">
        <w:rPr>
          <w:rFonts w:ascii="Times New Roman" w:hAnsi="Times New Roman" w:cs="Times New Roman"/>
          <w:sz w:val="24"/>
          <w:szCs w:val="24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</w:t>
      </w:r>
      <w:r w:rsidR="000368D6">
        <w:rPr>
          <w:rFonts w:ascii="Times New Roman" w:hAnsi="Times New Roman" w:cs="Times New Roman"/>
          <w:sz w:val="24"/>
          <w:szCs w:val="24"/>
        </w:rPr>
        <w:t>охождение медицинского осмотра,</w:t>
      </w:r>
      <w:r w:rsidRPr="00B256E8">
        <w:rPr>
          <w:rFonts w:ascii="Times New Roman" w:hAnsi="Times New Roman" w:cs="Times New Roman"/>
          <w:sz w:val="24"/>
          <w:szCs w:val="24"/>
        </w:rPr>
        <w:t xml:space="preserve"> предусмотренные законодательством Российской Федерации, локальными нормативными актами учреждения.</w:t>
      </w:r>
    </w:p>
    <w:p w:rsidR="00566B9E" w:rsidRPr="00F36E8C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D6">
        <w:rPr>
          <w:rFonts w:ascii="Times New Roman" w:hAnsi="Times New Roman" w:cs="Times New Roman"/>
          <w:sz w:val="24"/>
          <w:szCs w:val="24"/>
        </w:rPr>
        <w:t xml:space="preserve"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</w:t>
      </w:r>
      <w:r w:rsidRPr="000368D6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Pr="00F36E8C">
        <w:rPr>
          <w:rFonts w:ascii="Times New Roman" w:hAnsi="Times New Roman" w:cs="Times New Roman"/>
          <w:sz w:val="24"/>
          <w:szCs w:val="24"/>
        </w:rPr>
        <w:t>производстве и профессиональных заболеваний учитываются тарифы страховых взносов, установленные законодательством Российской Федерации.</w:t>
      </w:r>
    </w:p>
    <w:p w:rsidR="00566B9E" w:rsidRPr="00661C9D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E8C">
        <w:rPr>
          <w:rFonts w:ascii="Times New Roman" w:hAnsi="Times New Roman" w:cs="Times New Roman"/>
          <w:sz w:val="24"/>
          <w:szCs w:val="24"/>
        </w:rPr>
        <w:t>Расчет (обоснование) плановых показателей социальных и иных выплат населени</w:t>
      </w:r>
      <w:r w:rsidR="000368D6" w:rsidRPr="00F36E8C">
        <w:rPr>
          <w:rFonts w:ascii="Times New Roman" w:hAnsi="Times New Roman" w:cs="Times New Roman"/>
          <w:sz w:val="24"/>
          <w:szCs w:val="24"/>
        </w:rPr>
        <w:t>ю</w:t>
      </w:r>
      <w:r w:rsidRPr="00F36E8C">
        <w:rPr>
          <w:rFonts w:ascii="Times New Roman" w:hAnsi="Times New Roman" w:cs="Times New Roman"/>
          <w:sz w:val="24"/>
          <w:szCs w:val="24"/>
        </w:rPr>
        <w:t xml:space="preserve">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</w:t>
      </w:r>
      <w:r w:rsidRPr="00661C9D">
        <w:rPr>
          <w:rFonts w:ascii="Times New Roman" w:hAnsi="Times New Roman" w:cs="Times New Roman"/>
          <w:sz w:val="24"/>
          <w:szCs w:val="24"/>
        </w:rPr>
        <w:t>оздоровительные лагеря</w:t>
      </w:r>
      <w:r w:rsidR="00F36E8C" w:rsidRPr="00661C9D">
        <w:rPr>
          <w:rFonts w:ascii="Times New Roman" w:hAnsi="Times New Roman" w:cs="Times New Roman"/>
          <w:sz w:val="24"/>
          <w:szCs w:val="24"/>
        </w:rPr>
        <w:t>.</w:t>
      </w:r>
    </w:p>
    <w:p w:rsidR="00566B9E" w:rsidRPr="00661C9D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9D">
        <w:rPr>
          <w:rFonts w:ascii="Times New Roman" w:hAnsi="Times New Roman" w:cs="Times New Roman"/>
          <w:sz w:val="24"/>
          <w:szCs w:val="24"/>
        </w:rPr>
        <w:t xml:space="preserve">Расчет (обоснование) расходов по уплате налогов, сборов и иных платежей </w:t>
      </w:r>
      <w:r w:rsidR="00661C9D" w:rsidRPr="00661C9D">
        <w:rPr>
          <w:rFonts w:ascii="Times New Roman" w:hAnsi="Times New Roman" w:cs="Times New Roman"/>
          <w:sz w:val="24"/>
          <w:szCs w:val="24"/>
        </w:rPr>
        <w:t>о</w:t>
      </w:r>
      <w:r w:rsidRPr="00661C9D">
        <w:rPr>
          <w:rFonts w:ascii="Times New Roman" w:hAnsi="Times New Roman" w:cs="Times New Roman"/>
          <w:sz w:val="24"/>
          <w:szCs w:val="24"/>
        </w:rPr>
        <w:t>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</w:p>
    <w:p w:rsidR="00566B9E" w:rsidRPr="00661C9D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9D">
        <w:rPr>
          <w:rFonts w:ascii="Times New Roman" w:hAnsi="Times New Roman" w:cs="Times New Roman"/>
          <w:sz w:val="24"/>
          <w:szCs w:val="24"/>
        </w:rPr>
        <w:t>Расчет (обоснование) плановых показателей безвозмездных перечислений организациям осуществляется с учетом количества планируемых безвозмездных перечислений организациям в год и их размера.</w:t>
      </w:r>
    </w:p>
    <w:p w:rsidR="00566B9E" w:rsidRPr="008464FD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9D">
        <w:rPr>
          <w:rFonts w:ascii="Times New Roman" w:hAnsi="Times New Roman" w:cs="Times New Roman"/>
          <w:sz w:val="24"/>
          <w:szCs w:val="24"/>
        </w:rPr>
        <w:t>Расчет (обоснование) прочих расходов (кроме расходов на закупку товаров, работ, услуг) осуществляется по видам выплат с учетом количества планируемых выплат в год и и</w:t>
      </w:r>
      <w:r w:rsidRPr="008464FD">
        <w:rPr>
          <w:rFonts w:ascii="Times New Roman" w:hAnsi="Times New Roman" w:cs="Times New Roman"/>
          <w:sz w:val="24"/>
          <w:szCs w:val="24"/>
        </w:rPr>
        <w:t>х размера.</w:t>
      </w:r>
    </w:p>
    <w:p w:rsidR="00566B9E" w:rsidRPr="008464FD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4FD">
        <w:rPr>
          <w:rFonts w:ascii="Times New Roman" w:hAnsi="Times New Roman" w:cs="Times New Roman"/>
          <w:sz w:val="24"/>
          <w:szCs w:val="24"/>
        </w:rPr>
        <w:t xml:space="preserve">В расчет расходов на закупку товаров, работ, услуг </w:t>
      </w:r>
      <w:r w:rsidR="008464FD" w:rsidRPr="008464FD">
        <w:rPr>
          <w:rFonts w:ascii="Times New Roman" w:hAnsi="Times New Roman" w:cs="Times New Roman"/>
          <w:sz w:val="24"/>
          <w:szCs w:val="24"/>
        </w:rPr>
        <w:t>в</w:t>
      </w:r>
      <w:r w:rsidRPr="008464FD">
        <w:rPr>
          <w:rFonts w:ascii="Times New Roman" w:hAnsi="Times New Roman" w:cs="Times New Roman"/>
          <w:sz w:val="24"/>
          <w:szCs w:val="24"/>
        </w:rPr>
        <w:t>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566B9E" w:rsidRPr="008464FD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4FD">
        <w:rPr>
          <w:rFonts w:ascii="Times New Roman" w:hAnsi="Times New Roman" w:cs="Times New Roman"/>
          <w:sz w:val="24"/>
          <w:szCs w:val="24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</w:t>
      </w:r>
      <w:r w:rsidR="00DC05AE">
        <w:rPr>
          <w:rFonts w:ascii="Times New Roman" w:hAnsi="Times New Roman" w:cs="Times New Roman"/>
          <w:sz w:val="24"/>
          <w:szCs w:val="24"/>
        </w:rPr>
        <w:t>о месяцев предоставления услуги,</w:t>
      </w:r>
      <w:r w:rsidRPr="008464FD">
        <w:rPr>
          <w:rFonts w:ascii="Times New Roman" w:hAnsi="Times New Roman" w:cs="Times New Roman"/>
          <w:sz w:val="24"/>
          <w:szCs w:val="24"/>
        </w:rPr>
        <w:t xml:space="preserve"> размер повременной оплаты междугородних, международных и местных телефонных соединений, а также стоимость услуг при повременно</w:t>
      </w:r>
      <w:r w:rsidR="00DC05AE">
        <w:rPr>
          <w:rFonts w:ascii="Times New Roman" w:hAnsi="Times New Roman" w:cs="Times New Roman"/>
          <w:sz w:val="24"/>
          <w:szCs w:val="24"/>
        </w:rPr>
        <w:t>й оплате услуг телефонной связи,</w:t>
      </w:r>
      <w:r w:rsidRPr="008464FD">
        <w:rPr>
          <w:rFonts w:ascii="Times New Roman" w:hAnsi="Times New Roman" w:cs="Times New Roman"/>
          <w:sz w:val="24"/>
          <w:szCs w:val="24"/>
        </w:rPr>
        <w:t xml:space="preserve">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566B9E" w:rsidRPr="008464FD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4FD">
        <w:rPr>
          <w:rFonts w:ascii="Times New Roman" w:hAnsi="Times New Roman" w:cs="Times New Roman"/>
          <w:sz w:val="24"/>
          <w:szCs w:val="24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566B9E" w:rsidRPr="008464FD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4FD">
        <w:rPr>
          <w:rFonts w:ascii="Times New Roman" w:hAnsi="Times New Roman" w:cs="Times New Roman"/>
          <w:sz w:val="24"/>
          <w:szCs w:val="24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 w:rsidRPr="008464FD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8464FD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8464FD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8464FD">
        <w:rPr>
          <w:rFonts w:ascii="Times New Roman" w:hAnsi="Times New Roman" w:cs="Times New Roman"/>
          <w:sz w:val="24"/>
          <w:szCs w:val="24"/>
        </w:rPr>
        <w:t xml:space="preserve"> тарифа на электроэнергию), расчетной потребности планового потребления услуг и затраты на транспортировку топлива (при наличии).</w:t>
      </w:r>
    </w:p>
    <w:p w:rsidR="00566B9E" w:rsidRPr="008464FD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4FD">
        <w:rPr>
          <w:rFonts w:ascii="Times New Roman" w:hAnsi="Times New Roman" w:cs="Times New Roman"/>
          <w:sz w:val="24"/>
          <w:szCs w:val="24"/>
        </w:rPr>
        <w:t xml:space="preserve">Расчеты (обоснования) расходов на оплату аренды имущества, в том числе </w:t>
      </w:r>
      <w:r w:rsidRPr="008464FD">
        <w:rPr>
          <w:rFonts w:ascii="Times New Roman" w:hAnsi="Times New Roman" w:cs="Times New Roman"/>
          <w:sz w:val="24"/>
          <w:szCs w:val="24"/>
        </w:rPr>
        <w:lastRenderedPageBreak/>
        <w:t>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566B9E" w:rsidRDefault="00566B9E" w:rsidP="00630C18">
      <w:pPr>
        <w:pStyle w:val="ConsPlusNormal"/>
        <w:ind w:firstLine="709"/>
        <w:jc w:val="both"/>
      </w:pPr>
      <w:r w:rsidRPr="008464FD">
        <w:rPr>
          <w:rFonts w:ascii="Times New Roman" w:hAnsi="Times New Roman" w:cs="Times New Roman"/>
          <w:sz w:val="24"/>
          <w:szCs w:val="24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8464FD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8464FD">
        <w:rPr>
          <w:rFonts w:ascii="Times New Roman" w:hAnsi="Times New Roman" w:cs="Times New Roman"/>
          <w:sz w:val="24"/>
          <w:szCs w:val="24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муниципальной услуги.</w:t>
      </w:r>
    </w:p>
    <w:p w:rsidR="00566B9E" w:rsidRPr="00467C28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C28">
        <w:rPr>
          <w:rFonts w:ascii="Times New Roman" w:hAnsi="Times New Roman" w:cs="Times New Roman"/>
          <w:sz w:val="24"/>
          <w:szCs w:val="24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566B9E" w:rsidRPr="00467C28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C28">
        <w:rPr>
          <w:rFonts w:ascii="Times New Roman" w:hAnsi="Times New Roman" w:cs="Times New Roman"/>
          <w:sz w:val="24"/>
          <w:szCs w:val="24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</w:p>
    <w:p w:rsidR="00566B9E" w:rsidRPr="00467C28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C28">
        <w:rPr>
          <w:rFonts w:ascii="Times New Roman" w:hAnsi="Times New Roman" w:cs="Times New Roman"/>
          <w:sz w:val="24"/>
          <w:szCs w:val="24"/>
        </w:rPr>
        <w:t xml:space="preserve">Расходы на повышение квалификации (профессиональную переподготовку) определяются с учетом требований </w:t>
      </w:r>
      <w:r w:rsidR="00467C28" w:rsidRPr="00467C28">
        <w:rPr>
          <w:rFonts w:ascii="Times New Roman" w:hAnsi="Times New Roman" w:cs="Times New Roman"/>
          <w:sz w:val="24"/>
          <w:szCs w:val="24"/>
        </w:rPr>
        <w:t>федерального законодательства, з</w:t>
      </w:r>
      <w:r w:rsidR="00467C28" w:rsidRPr="00467C28">
        <w:rPr>
          <w:rFonts w:ascii="Times New Roman" w:hAnsi="Times New Roman" w:cs="Times New Roman"/>
          <w:color w:val="000000" w:themeColor="text1"/>
          <w:sz w:val="24"/>
          <w:szCs w:val="24"/>
        </w:rPr>
        <w:t>аконами Московской области и нормативн</w:t>
      </w:r>
      <w:r w:rsidR="009F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ыми </w:t>
      </w:r>
      <w:r w:rsidR="00467C28" w:rsidRPr="00467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правовыми актами </w:t>
      </w:r>
      <w:r w:rsidR="009F11E5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муниципального образования</w:t>
      </w:r>
      <w:r w:rsidR="00E209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67C28" w:rsidRPr="00467C28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Pr="00467C28">
        <w:rPr>
          <w:rFonts w:ascii="Times New Roman" w:hAnsi="Times New Roman" w:cs="Times New Roman"/>
          <w:sz w:val="24"/>
          <w:szCs w:val="24"/>
        </w:rPr>
        <w:t xml:space="preserve">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566B9E" w:rsidRPr="00467C28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C28">
        <w:rPr>
          <w:rFonts w:ascii="Times New Roman" w:hAnsi="Times New Roman" w:cs="Times New Roman"/>
          <w:sz w:val="24"/>
          <w:szCs w:val="24"/>
        </w:rPr>
        <w:t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</w:t>
      </w:r>
      <w:r w:rsidR="007A4B57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467C28">
        <w:rPr>
          <w:rFonts w:ascii="Times New Roman" w:hAnsi="Times New Roman" w:cs="Times New Roman"/>
          <w:sz w:val="24"/>
          <w:szCs w:val="24"/>
        </w:rPr>
        <w:t xml:space="preserve"> производителей и поставщиков.</w:t>
      </w:r>
    </w:p>
    <w:p w:rsidR="00566B9E" w:rsidRPr="00467C28" w:rsidRDefault="00566B9E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C28">
        <w:rPr>
          <w:rFonts w:ascii="Times New Roman" w:hAnsi="Times New Roman" w:cs="Times New Roman"/>
          <w:sz w:val="24"/>
          <w:szCs w:val="24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</w:t>
      </w:r>
      <w:r w:rsidR="00467C28" w:rsidRPr="00467C28">
        <w:rPr>
          <w:rFonts w:ascii="Times New Roman" w:hAnsi="Times New Roman" w:cs="Times New Roman"/>
          <w:sz w:val="24"/>
          <w:szCs w:val="24"/>
        </w:rPr>
        <w:t xml:space="preserve"> материалах, мягком инвентаре, специальной одежде</w:t>
      </w:r>
      <w:r w:rsidRPr="00467C28">
        <w:rPr>
          <w:rFonts w:ascii="Times New Roman" w:hAnsi="Times New Roman" w:cs="Times New Roman"/>
          <w:sz w:val="24"/>
          <w:szCs w:val="24"/>
        </w:rPr>
        <w:t xml:space="preserve">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555783" w:rsidRPr="001C603E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Поступления, указанные в </w:t>
      </w:r>
      <w:hyperlink w:anchor="P87" w:history="1">
        <w:r w:rsidRPr="001C60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втором</w:t>
        </w:r>
      </w:hyperlink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89" w:history="1">
        <w:r w:rsidRPr="001C603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третьем</w:t>
        </w:r>
      </w:hyperlink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91" w:history="1">
        <w:r w:rsidRPr="001C603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четвертом</w:t>
        </w:r>
      </w:hyperlink>
      <w:r w:rsidR="002E266B">
        <w:rPr>
          <w:rFonts w:ascii="Times New Roman" w:hAnsi="Times New Roman" w:cs="Times New Roman"/>
          <w:color w:val="000000" w:themeColor="text1"/>
          <w:sz w:val="24"/>
          <w:szCs w:val="24"/>
        </w:rPr>
        <w:t>, пятом, шестом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hyperlink w:anchor="P93" w:history="1">
        <w:r w:rsidR="007A4B5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седьмом</w:t>
        </w:r>
      </w:hyperlink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98" w:history="1">
        <w:r w:rsidRPr="001C603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 </w:t>
        </w:r>
      </w:hyperlink>
      <w:r w:rsidR="00630C1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E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формируются учреждением на 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основании информации, представленной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Учредител</w:t>
      </w:r>
      <w:r w:rsidR="007A4B5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учреждений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этапе формирования проекта бюджета на </w:t>
      </w:r>
      <w:r w:rsidR="00DC0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год</w:t>
      </w:r>
      <w:r w:rsidR="00DC0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финансовый год и плановый период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5783" w:rsidRPr="001C603E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Плановые показатели по поступлениям указываются в разрезе видов услуг (работ).</w:t>
      </w:r>
    </w:p>
    <w:p w:rsidR="00555783" w:rsidRPr="001C603E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Плановые показатели по выплатам формируются учреждением в разрезе выплат, указанных в Плане, с детализацией по</w:t>
      </w:r>
      <w:r w:rsidR="00F16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видам расходов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бюджетной классификации Российской Федерации.</w:t>
      </w:r>
      <w:r w:rsidR="00571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Детализация, указанная в приложении в части КБК может уточняться. </w:t>
      </w:r>
    </w:p>
    <w:p w:rsidR="00555783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07"/>
      <w:bookmarkEnd w:id="4"/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сумма расходов учреждения на закупки товаров, работ, услуг, отраженная в Плане, подлежит детализации в плане закупок товаров, работ, услуг для обеспечения 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нужд, формируемом в соответствии с </w:t>
      </w:r>
      <w:r w:rsidR="002E266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аконом Российской Федерации </w:t>
      </w:r>
      <w:r w:rsidR="002E266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</w:t>
      </w:r>
      <w:r w:rsidR="002E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нужд</w:t>
      </w:r>
      <w:r w:rsidR="002E2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66B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в сфере закупок товаров, работ, услуг для обеспечения госуд</w:t>
      </w:r>
      <w:r w:rsidR="002E266B">
        <w:rPr>
          <w:rFonts w:ascii="Times New Roman" w:hAnsi="Times New Roman" w:cs="Times New Roman"/>
          <w:color w:val="000000" w:themeColor="text1"/>
          <w:sz w:val="24"/>
          <w:szCs w:val="24"/>
        </w:rPr>
        <w:t>арственных и муниципальных нужд</w:t>
      </w:r>
      <w:r w:rsidR="00A1661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план закупок), а также в плане закупок, формируемом в соответствии с Федеральным </w:t>
      </w:r>
      <w:hyperlink r:id="rId12" w:history="1">
        <w:r w:rsidRPr="001C60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18</w:t>
      </w:r>
      <w:r w:rsidR="002E266B">
        <w:rPr>
          <w:rFonts w:ascii="Times New Roman" w:hAnsi="Times New Roman" w:cs="Times New Roman"/>
          <w:color w:val="000000" w:themeColor="text1"/>
          <w:sz w:val="24"/>
          <w:szCs w:val="24"/>
        </w:rPr>
        <w:t>.07.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 </w:t>
      </w:r>
      <w:r w:rsidR="007A4B57">
        <w:rPr>
          <w:rFonts w:ascii="Times New Roman" w:hAnsi="Times New Roman" w:cs="Times New Roman"/>
          <w:color w:val="000000" w:themeColor="text1"/>
          <w:sz w:val="24"/>
          <w:szCs w:val="24"/>
        </w:rPr>
        <w:t>№ 223-ФЗ «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О закупках товаров, работ, услуг от</w:t>
      </w:r>
      <w:r w:rsidR="007A4B57">
        <w:rPr>
          <w:rFonts w:ascii="Times New Roman" w:hAnsi="Times New Roman" w:cs="Times New Roman"/>
          <w:color w:val="000000" w:themeColor="text1"/>
          <w:sz w:val="24"/>
          <w:szCs w:val="24"/>
        </w:rPr>
        <w:t>дельными видами юридических лиц»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положениям </w:t>
      </w:r>
      <w:hyperlink r:id="rId13" w:history="1">
        <w:r w:rsidRPr="001C603E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2 статьи 15</w:t>
        </w:r>
      </w:hyperlink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</w:t>
      </w:r>
      <w:r w:rsidR="002E266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E266B">
        <w:rPr>
          <w:rFonts w:ascii="Times New Roman" w:hAnsi="Times New Roman" w:cs="Times New Roman"/>
          <w:color w:val="000000" w:themeColor="text1"/>
          <w:sz w:val="24"/>
          <w:szCs w:val="24"/>
        </w:rPr>
        <w:t>.04.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 </w:t>
      </w:r>
      <w:r w:rsidR="007A4B57">
        <w:rPr>
          <w:rFonts w:ascii="Times New Roman" w:hAnsi="Times New Roman" w:cs="Times New Roman"/>
          <w:color w:val="000000" w:themeColor="text1"/>
          <w:sz w:val="24"/>
          <w:szCs w:val="24"/>
        </w:rPr>
        <w:t>№ 44-ФЗ «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7A4B57">
        <w:rPr>
          <w:rFonts w:ascii="Times New Roman" w:hAnsi="Times New Roman" w:cs="Times New Roman"/>
          <w:color w:val="000000" w:themeColor="text1"/>
          <w:sz w:val="24"/>
          <w:szCs w:val="24"/>
        </w:rPr>
        <w:t>арственных и муниципальных нужд»</w:t>
      </w:r>
      <w:r w:rsidR="00F169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5783" w:rsidRPr="001C603E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Плановые объемы выплат, связанных с выполнением 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 муниципального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задания, формируются с учетом нормативных затрат на оказание 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(выполнение работ), утверждаемых 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Главы </w:t>
      </w:r>
      <w:r w:rsidR="007A4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Сергиево-Посадского 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5783" w:rsidRPr="00293394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394">
        <w:rPr>
          <w:rFonts w:ascii="Times New Roman" w:hAnsi="Times New Roman" w:cs="Times New Roman"/>
          <w:sz w:val="24"/>
          <w:szCs w:val="24"/>
        </w:rPr>
        <w:t xml:space="preserve">Объемы планируемых выплат, источником финансового обеспечения которых являются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</w:t>
      </w:r>
      <w:r w:rsidR="003A2D49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7A4B57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A2D4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C775C7">
        <w:rPr>
          <w:rFonts w:ascii="Times New Roman" w:hAnsi="Times New Roman" w:cs="Times New Roman"/>
          <w:sz w:val="24"/>
          <w:szCs w:val="24"/>
        </w:rPr>
        <w:t xml:space="preserve"> от 23.09.2011 № 1223-ПГ</w:t>
      </w:r>
      <w:r w:rsidRPr="00293394">
        <w:rPr>
          <w:rFonts w:ascii="Times New Roman" w:hAnsi="Times New Roman" w:cs="Times New Roman"/>
          <w:sz w:val="24"/>
          <w:szCs w:val="24"/>
        </w:rPr>
        <w:t>.</w:t>
      </w:r>
    </w:p>
    <w:p w:rsidR="00555783" w:rsidRDefault="00555783" w:rsidP="00630C18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учреждению субсидии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иные цели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hyperlink r:id="rId14" w:history="1">
        <w:r w:rsidRPr="001C60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 пункта 1 статьи 78.1</w:t>
        </w:r>
      </w:hyperlink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строительства 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 или приобретение объектов недвижимого имущества в 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собственность учреждение составляет и представляет на утверждение </w:t>
      </w:r>
      <w:r w:rsidR="003A2D49"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</w:t>
      </w:r>
      <w:r w:rsidR="007A4B5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history="1">
        <w:r w:rsidRPr="001C603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операциях с целевыми субсидиями, предоставленными муниципальному учреждению (код формы документа по Общероссийскому </w:t>
      </w:r>
      <w:hyperlink r:id="rId16" w:history="1">
        <w:r w:rsidRPr="001C603E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классификатору</w:t>
        </w:r>
      </w:hyperlink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управленческой документации 0501016) (далее - Сведения), по </w:t>
      </w:r>
      <w:hyperlink r:id="rId17" w:history="1">
        <w:r w:rsidRPr="001C603E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</w:t>
      </w:r>
      <w:r w:rsidR="00B8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 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8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настоящему Порядку.</w:t>
      </w:r>
      <w:r w:rsidRPr="001C6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1FAD" w:rsidRPr="00293394" w:rsidRDefault="00B81FAD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783" w:rsidRPr="001C603E" w:rsidRDefault="00555783" w:rsidP="00630C1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603E">
        <w:rPr>
          <w:rFonts w:ascii="Times New Roman" w:hAnsi="Times New Roman" w:cs="Times New Roman"/>
          <w:b/>
          <w:sz w:val="24"/>
          <w:szCs w:val="24"/>
        </w:rPr>
        <w:t>III. Порядок утверждения Плана</w:t>
      </w:r>
    </w:p>
    <w:p w:rsidR="00555783" w:rsidRPr="00293394" w:rsidRDefault="00555783" w:rsidP="00630C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03E" w:rsidRPr="000C77AB" w:rsidRDefault="001C603E" w:rsidP="00630C1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После утверждения в</w:t>
      </w:r>
      <w:r w:rsidR="00AF48D2">
        <w:rPr>
          <w:rFonts w:ascii="Times New Roman" w:hAnsi="Times New Roman"/>
          <w:sz w:val="24"/>
          <w:szCs w:val="24"/>
        </w:rPr>
        <w:t xml:space="preserve"> соответствии с Положением о бюджетном процессе соответствующего муниципального образования</w:t>
      </w:r>
      <w:r w:rsidRPr="000C77AB">
        <w:rPr>
          <w:rFonts w:ascii="Times New Roman" w:hAnsi="Times New Roman"/>
          <w:sz w:val="24"/>
          <w:szCs w:val="24"/>
        </w:rPr>
        <w:t xml:space="preserve"> решения о бюджете </w:t>
      </w:r>
      <w:r w:rsidR="0000725F" w:rsidRPr="000C77AB">
        <w:rPr>
          <w:rFonts w:ascii="Times New Roman" w:hAnsi="Times New Roman"/>
          <w:sz w:val="24"/>
          <w:szCs w:val="24"/>
        </w:rPr>
        <w:t>соответствующего муниципального образования</w:t>
      </w:r>
      <w:r w:rsidR="00C7195A" w:rsidRPr="000C77AB">
        <w:rPr>
          <w:rFonts w:ascii="Times New Roman" w:hAnsi="Times New Roman"/>
          <w:sz w:val="24"/>
          <w:szCs w:val="24"/>
        </w:rPr>
        <w:t xml:space="preserve"> на один финансовый год или финансовый год и плановый период</w:t>
      </w:r>
      <w:r w:rsidRPr="000C77AB">
        <w:rPr>
          <w:rFonts w:ascii="Times New Roman" w:hAnsi="Times New Roman"/>
          <w:sz w:val="24"/>
          <w:szCs w:val="24"/>
        </w:rPr>
        <w:t xml:space="preserve"> План и Сведения при необходимости уточняются учреждением.  </w:t>
      </w:r>
    </w:p>
    <w:p w:rsidR="001C603E" w:rsidRPr="000C77AB" w:rsidRDefault="001C603E" w:rsidP="00630C1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 xml:space="preserve">Уточненные План и Сведения Учреждения утверждаются в срок не позднее 1-го месяца после официального опубликования решения о бюджете </w:t>
      </w:r>
      <w:r w:rsidR="00FE50FB" w:rsidRPr="000C77AB">
        <w:rPr>
          <w:rFonts w:ascii="Times New Roman" w:hAnsi="Times New Roman"/>
          <w:sz w:val="24"/>
          <w:szCs w:val="24"/>
        </w:rPr>
        <w:t>соответствующего муниципального образования</w:t>
      </w:r>
      <w:r w:rsidR="00C7195A" w:rsidRPr="000C77AB">
        <w:rPr>
          <w:rFonts w:ascii="Times New Roman" w:hAnsi="Times New Roman"/>
          <w:sz w:val="24"/>
          <w:szCs w:val="24"/>
        </w:rPr>
        <w:t xml:space="preserve"> на один финансовый год или финансовый год и плановый </w:t>
      </w:r>
      <w:r w:rsidR="00C7195A" w:rsidRPr="000C77AB">
        <w:rPr>
          <w:rFonts w:ascii="Times New Roman" w:hAnsi="Times New Roman"/>
          <w:sz w:val="24"/>
          <w:szCs w:val="24"/>
        </w:rPr>
        <w:lastRenderedPageBreak/>
        <w:t>период</w:t>
      </w:r>
      <w:r w:rsidRPr="000C77AB">
        <w:rPr>
          <w:rFonts w:ascii="Times New Roman" w:hAnsi="Times New Roman"/>
          <w:sz w:val="24"/>
          <w:szCs w:val="24"/>
        </w:rPr>
        <w:t xml:space="preserve"> и размещаются на Официальном сайте в сети Интернет, предназначенном для размещения информации (сведений) о учреждениях.</w:t>
      </w:r>
    </w:p>
    <w:p w:rsidR="001C603E" w:rsidRPr="000C77AB" w:rsidRDefault="001C603E" w:rsidP="00630C1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 xml:space="preserve">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Сведения. </w:t>
      </w:r>
    </w:p>
    <w:p w:rsidR="001C603E" w:rsidRPr="000C77AB" w:rsidRDefault="001C603E" w:rsidP="00630C1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 xml:space="preserve">Внесение изменений в План, не связанных с принятием решения о бюджете </w:t>
      </w:r>
      <w:r w:rsidR="00FE50FB" w:rsidRPr="000C77AB">
        <w:rPr>
          <w:rFonts w:ascii="Times New Roman" w:hAnsi="Times New Roman"/>
          <w:sz w:val="24"/>
          <w:szCs w:val="24"/>
        </w:rPr>
        <w:t>соответствующего муниципального образования</w:t>
      </w:r>
      <w:r w:rsidRPr="000C77AB">
        <w:rPr>
          <w:rFonts w:ascii="Times New Roman" w:hAnsi="Times New Roman"/>
          <w:sz w:val="24"/>
          <w:szCs w:val="24"/>
        </w:rPr>
        <w:t>, осуществляется при наличии соответствующих обоснований и расчетов на величину измененных показателей.</w:t>
      </w:r>
    </w:p>
    <w:p w:rsidR="001C603E" w:rsidRPr="000C77AB" w:rsidRDefault="001C603E" w:rsidP="00630C1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План муниципального автономного учреждения (План с учетом изменений), а также Сведения (Сведения с учетом изменений), утверждаются руководителем муниципального автономного учреждения на основании заключения наблюдательного совета муниципального автономного учреждения (2 экземпляра Плана и 3 экземпляра Сведений).</w:t>
      </w:r>
    </w:p>
    <w:p w:rsidR="001C603E" w:rsidRPr="001C603E" w:rsidRDefault="001C603E" w:rsidP="00630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03E">
        <w:rPr>
          <w:rFonts w:ascii="Times New Roman" w:hAnsi="Times New Roman"/>
          <w:sz w:val="24"/>
          <w:szCs w:val="24"/>
        </w:rPr>
        <w:t>После утверждения 1 экземпляр Плана и 1 экземпляр Сведений остается у Учреждения, 1 экземпляр Плана и 1 экземпляр Сведений направляются Учредителю, а 1 экземпляр Сведений направляется в финансов</w:t>
      </w:r>
      <w:r w:rsidR="00AF48D2">
        <w:rPr>
          <w:rFonts w:ascii="Times New Roman" w:hAnsi="Times New Roman"/>
          <w:sz w:val="24"/>
          <w:szCs w:val="24"/>
        </w:rPr>
        <w:t>ое</w:t>
      </w:r>
      <w:r w:rsidRPr="001C603E">
        <w:rPr>
          <w:rFonts w:ascii="Times New Roman" w:hAnsi="Times New Roman"/>
          <w:sz w:val="24"/>
          <w:szCs w:val="24"/>
        </w:rPr>
        <w:t xml:space="preserve"> </w:t>
      </w:r>
      <w:r w:rsidR="00AF48D2">
        <w:rPr>
          <w:rFonts w:ascii="Times New Roman" w:hAnsi="Times New Roman"/>
          <w:sz w:val="24"/>
          <w:szCs w:val="24"/>
        </w:rPr>
        <w:t>управление</w:t>
      </w:r>
      <w:r w:rsidRPr="001C603E">
        <w:rPr>
          <w:rFonts w:ascii="Times New Roman" w:hAnsi="Times New Roman"/>
          <w:sz w:val="24"/>
          <w:szCs w:val="24"/>
        </w:rPr>
        <w:t xml:space="preserve"> администрации муниципального района.</w:t>
      </w:r>
    </w:p>
    <w:p w:rsidR="001C603E" w:rsidRPr="000C77AB" w:rsidRDefault="001C603E" w:rsidP="00630C1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 xml:space="preserve">План муниципального бюджетного учреждения (План с учетом изменений), а также Сведения (Сведения с учетом изменений), утверждаются Учредителем (2 экземпляра Плана и 3 экземпляра Сведений). </w:t>
      </w:r>
    </w:p>
    <w:p w:rsidR="001C603E" w:rsidRPr="001C603E" w:rsidRDefault="001C603E" w:rsidP="00630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A9F">
        <w:rPr>
          <w:rFonts w:ascii="Times New Roman" w:hAnsi="Times New Roman"/>
          <w:sz w:val="24"/>
          <w:szCs w:val="24"/>
        </w:rPr>
        <w:t>Учредитель вправе в установленном им порядке предоставить право утверждать План (План с учетом изменений) руководителю муниципального бюджетного учреждения.</w:t>
      </w:r>
      <w:r w:rsidRPr="001C603E">
        <w:rPr>
          <w:rFonts w:ascii="Times New Roman" w:hAnsi="Times New Roman"/>
          <w:sz w:val="24"/>
          <w:szCs w:val="24"/>
        </w:rPr>
        <w:t xml:space="preserve"> </w:t>
      </w:r>
    </w:p>
    <w:p w:rsidR="001C603E" w:rsidRDefault="001C603E" w:rsidP="00630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03E">
        <w:rPr>
          <w:rFonts w:ascii="Times New Roman" w:hAnsi="Times New Roman"/>
          <w:sz w:val="24"/>
          <w:szCs w:val="24"/>
        </w:rPr>
        <w:t>Утвержденный экземпляр Плана и Сведений направляется муниципальному бюджетному учреждению, 1 экземпляр Плана и Сведений остаются у Учредителя, 1 экземпляр Сведений направляется в финансов</w:t>
      </w:r>
      <w:r w:rsidR="00AF48D2">
        <w:rPr>
          <w:rFonts w:ascii="Times New Roman" w:hAnsi="Times New Roman"/>
          <w:sz w:val="24"/>
          <w:szCs w:val="24"/>
        </w:rPr>
        <w:t>ое</w:t>
      </w:r>
      <w:r w:rsidRPr="001C603E">
        <w:rPr>
          <w:rFonts w:ascii="Times New Roman" w:hAnsi="Times New Roman"/>
          <w:sz w:val="24"/>
          <w:szCs w:val="24"/>
        </w:rPr>
        <w:t xml:space="preserve"> </w:t>
      </w:r>
      <w:r w:rsidR="00AF48D2">
        <w:rPr>
          <w:rFonts w:ascii="Times New Roman" w:hAnsi="Times New Roman"/>
          <w:sz w:val="24"/>
          <w:szCs w:val="24"/>
        </w:rPr>
        <w:t>управление</w:t>
      </w:r>
      <w:r w:rsidRPr="001C603E">
        <w:rPr>
          <w:rFonts w:ascii="Times New Roman" w:hAnsi="Times New Roman"/>
          <w:sz w:val="24"/>
          <w:szCs w:val="24"/>
        </w:rPr>
        <w:t xml:space="preserve"> администрации муниципального района.</w:t>
      </w:r>
    </w:p>
    <w:sectPr w:rsidR="001C603E" w:rsidSect="00882686">
      <w:headerReference w:type="default" r:id="rId18"/>
      <w:footerReference w:type="default" r:id="rId19"/>
      <w:footerReference w:type="first" r:id="rId20"/>
      <w:pgSz w:w="11906" w:h="16838"/>
      <w:pgMar w:top="1134" w:right="567" w:bottom="1418" w:left="1985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B8" w:rsidRDefault="008507B8" w:rsidP="005B1129">
      <w:pPr>
        <w:spacing w:after="0" w:line="240" w:lineRule="auto"/>
      </w:pPr>
      <w:r>
        <w:separator/>
      </w:r>
    </w:p>
  </w:endnote>
  <w:endnote w:type="continuationSeparator" w:id="0">
    <w:p w:rsidR="008507B8" w:rsidRDefault="008507B8" w:rsidP="005B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6" w:rsidRPr="00882686" w:rsidRDefault="00882686" w:rsidP="00882686">
    <w:pPr>
      <w:pStyle w:val="a5"/>
      <w:rPr>
        <w:rFonts w:ascii="Times New Roman" w:hAnsi="Times New Roman"/>
        <w:sz w:val="24"/>
        <w:szCs w:val="24"/>
      </w:rPr>
    </w:pPr>
    <w:r w:rsidRPr="00882686">
      <w:rPr>
        <w:rFonts w:ascii="Times New Roman" w:hAnsi="Times New Roman"/>
        <w:sz w:val="24"/>
        <w:szCs w:val="24"/>
      </w:rPr>
      <w:t>Пост.2390</w:t>
    </w:r>
  </w:p>
  <w:p w:rsidR="005B1129" w:rsidRDefault="005B1129" w:rsidP="001C603E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6" w:rsidRPr="00882686" w:rsidRDefault="00882686">
    <w:pPr>
      <w:pStyle w:val="a5"/>
      <w:rPr>
        <w:rFonts w:ascii="Times New Roman" w:hAnsi="Times New Roman"/>
        <w:sz w:val="24"/>
        <w:szCs w:val="24"/>
      </w:rPr>
    </w:pPr>
    <w:r w:rsidRPr="00882686">
      <w:rPr>
        <w:rFonts w:ascii="Times New Roman" w:hAnsi="Times New Roman"/>
        <w:sz w:val="24"/>
        <w:szCs w:val="24"/>
      </w:rPr>
      <w:t>Пост.2390</w:t>
    </w:r>
  </w:p>
  <w:p w:rsidR="00882686" w:rsidRDefault="008826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B8" w:rsidRDefault="008507B8" w:rsidP="005B1129">
      <w:pPr>
        <w:spacing w:after="0" w:line="240" w:lineRule="auto"/>
      </w:pPr>
      <w:r>
        <w:separator/>
      </w:r>
    </w:p>
  </w:footnote>
  <w:footnote w:type="continuationSeparator" w:id="0">
    <w:p w:rsidR="008507B8" w:rsidRDefault="008507B8" w:rsidP="005B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9739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82686" w:rsidRPr="00882686" w:rsidRDefault="00882686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82686">
          <w:rPr>
            <w:rFonts w:ascii="Times New Roman" w:hAnsi="Times New Roman"/>
            <w:sz w:val="24"/>
            <w:szCs w:val="24"/>
          </w:rPr>
          <w:fldChar w:fldCharType="begin"/>
        </w:r>
        <w:r w:rsidRPr="0088268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82686">
          <w:rPr>
            <w:rFonts w:ascii="Times New Roman" w:hAnsi="Times New Roman"/>
            <w:sz w:val="24"/>
            <w:szCs w:val="24"/>
          </w:rPr>
          <w:fldChar w:fldCharType="separate"/>
        </w:r>
        <w:r w:rsidR="00074D40">
          <w:rPr>
            <w:rFonts w:ascii="Times New Roman" w:hAnsi="Times New Roman"/>
            <w:noProof/>
            <w:sz w:val="24"/>
            <w:szCs w:val="24"/>
          </w:rPr>
          <w:t>7</w:t>
        </w:r>
        <w:r w:rsidRPr="0088268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82686" w:rsidRDefault="008826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3D4E"/>
    <w:multiLevelType w:val="hybridMultilevel"/>
    <w:tmpl w:val="1038997E"/>
    <w:lvl w:ilvl="0" w:tplc="65502F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218C"/>
    <w:multiLevelType w:val="hybridMultilevel"/>
    <w:tmpl w:val="0790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D1459"/>
    <w:multiLevelType w:val="hybridMultilevel"/>
    <w:tmpl w:val="7D104DEA"/>
    <w:lvl w:ilvl="0" w:tplc="65502F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276365"/>
    <w:multiLevelType w:val="hybridMultilevel"/>
    <w:tmpl w:val="AF74687A"/>
    <w:lvl w:ilvl="0" w:tplc="65502F3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AB4783"/>
    <w:multiLevelType w:val="hybridMultilevel"/>
    <w:tmpl w:val="5C500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6794F86"/>
    <w:multiLevelType w:val="hybridMultilevel"/>
    <w:tmpl w:val="18A61278"/>
    <w:lvl w:ilvl="0" w:tplc="65502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EA35C9F"/>
    <w:multiLevelType w:val="hybridMultilevel"/>
    <w:tmpl w:val="44106B2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D7E8E"/>
    <w:multiLevelType w:val="hybridMultilevel"/>
    <w:tmpl w:val="CBF2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D22F6"/>
    <w:multiLevelType w:val="hybridMultilevel"/>
    <w:tmpl w:val="5E206A94"/>
    <w:lvl w:ilvl="0" w:tplc="10866A0C">
      <w:start w:val="1"/>
      <w:numFmt w:val="decimal"/>
      <w:lvlText w:val="%1."/>
      <w:lvlJc w:val="left"/>
      <w:pPr>
        <w:tabs>
          <w:tab w:val="num" w:pos="1757"/>
        </w:tabs>
        <w:ind w:left="175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9">
    <w:nsid w:val="772343B4"/>
    <w:multiLevelType w:val="hybridMultilevel"/>
    <w:tmpl w:val="2BA6FA2E"/>
    <w:lvl w:ilvl="0" w:tplc="65502F3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79908EB"/>
    <w:multiLevelType w:val="hybridMultilevel"/>
    <w:tmpl w:val="952E948C"/>
    <w:lvl w:ilvl="0" w:tplc="65502F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159D3"/>
    <w:multiLevelType w:val="hybridMultilevel"/>
    <w:tmpl w:val="6520EC32"/>
    <w:lvl w:ilvl="0" w:tplc="65502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83"/>
    <w:rsid w:val="0000725F"/>
    <w:rsid w:val="00020B19"/>
    <w:rsid w:val="000368D6"/>
    <w:rsid w:val="00052C54"/>
    <w:rsid w:val="00074D40"/>
    <w:rsid w:val="000C77AB"/>
    <w:rsid w:val="0018722A"/>
    <w:rsid w:val="001C4208"/>
    <w:rsid w:val="001C603E"/>
    <w:rsid w:val="00293394"/>
    <w:rsid w:val="002B69AE"/>
    <w:rsid w:val="002E266B"/>
    <w:rsid w:val="002F0A69"/>
    <w:rsid w:val="003A03C8"/>
    <w:rsid w:val="003A2D49"/>
    <w:rsid w:val="00467C28"/>
    <w:rsid w:val="004A6953"/>
    <w:rsid w:val="004F13D1"/>
    <w:rsid w:val="00555783"/>
    <w:rsid w:val="00566B9E"/>
    <w:rsid w:val="00571671"/>
    <w:rsid w:val="005B1129"/>
    <w:rsid w:val="00630C18"/>
    <w:rsid w:val="006404D3"/>
    <w:rsid w:val="00661C9D"/>
    <w:rsid w:val="006D5B91"/>
    <w:rsid w:val="006F0F25"/>
    <w:rsid w:val="006F5A9F"/>
    <w:rsid w:val="00743A30"/>
    <w:rsid w:val="007A4B57"/>
    <w:rsid w:val="007D4AAA"/>
    <w:rsid w:val="00816D0D"/>
    <w:rsid w:val="008464FD"/>
    <w:rsid w:val="008507B8"/>
    <w:rsid w:val="00856A03"/>
    <w:rsid w:val="008810E7"/>
    <w:rsid w:val="00882686"/>
    <w:rsid w:val="008A4766"/>
    <w:rsid w:val="008D3DDF"/>
    <w:rsid w:val="00996C6B"/>
    <w:rsid w:val="009A5AD2"/>
    <w:rsid w:val="009F11E5"/>
    <w:rsid w:val="00A16610"/>
    <w:rsid w:val="00A400B2"/>
    <w:rsid w:val="00A5592D"/>
    <w:rsid w:val="00A57A48"/>
    <w:rsid w:val="00AE3E79"/>
    <w:rsid w:val="00AF48D2"/>
    <w:rsid w:val="00B256E8"/>
    <w:rsid w:val="00B81FAD"/>
    <w:rsid w:val="00B90BA6"/>
    <w:rsid w:val="00C00B88"/>
    <w:rsid w:val="00C7195A"/>
    <w:rsid w:val="00C775C7"/>
    <w:rsid w:val="00CE65A7"/>
    <w:rsid w:val="00D55FF4"/>
    <w:rsid w:val="00DC05AE"/>
    <w:rsid w:val="00DF2524"/>
    <w:rsid w:val="00E209BF"/>
    <w:rsid w:val="00F16978"/>
    <w:rsid w:val="00F36E8C"/>
    <w:rsid w:val="00F7512A"/>
    <w:rsid w:val="00FE50FB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5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5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5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5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557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57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57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B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2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C603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66B9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D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4AA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5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5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5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5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557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57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57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B1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2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C603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66B9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D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4A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7BAD94F06940B11E8242B4942DEF53AF5DB33FE8396C7FFF60CF75E094BA0C6E21C32D8B6F01A9OE28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7BAD94F06940B11E8242B4942DEF53AF5DB338EF3F6C7FFF60CF75E0O924H" TargetMode="External"/><Relationship Id="rId17" Type="http://schemas.openxmlformats.org/officeDocument/2006/relationships/hyperlink" Target="consultantplus://offline/ref=1E7BAD94F06940B11E8242B4942DEF53AF5DB53EEF3A6C7FFF60CF75E094BA0C6E21C324O82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7BAD94F06940B11E8242B4942DEF53AF5DB63AEE3C6C7FFF60CF75E0O924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7BAD94F06940B11E8242B4942DEF53AF5DB434EC3A6C7FFF60CF75E0O92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7BAD94F06940B11E8242B4942DEF53AF5DB53EEF3A6C7FFF60CF75E094BA0C6E21C324O828H" TargetMode="External"/><Relationship Id="rId10" Type="http://schemas.openxmlformats.org/officeDocument/2006/relationships/hyperlink" Target="consultantplus://offline/ref=1E7BAD94F06940B11E8242B4942DEF53AF5DB434EC3A6C7FFF60CF75E0O924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7BAD94F06940B11E8242B4942DEF53AF5DB434EC3A6C7FFF60CF75E094BA0C6E21C32F8A6BO026H" TargetMode="External"/><Relationship Id="rId14" Type="http://schemas.openxmlformats.org/officeDocument/2006/relationships/hyperlink" Target="consultantplus://offline/ref=1E7BAD94F06940B11E8242B4942DEF53AF5DB434EC3A6C7FFF60CF75E094BA0C6E21C32F8A6BO02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C217-0B91-444E-B836-4D07A9C4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Гомонова</dc:creator>
  <cp:keywords/>
  <dc:description/>
  <cp:lastModifiedBy>Бахирева</cp:lastModifiedBy>
  <cp:revision>39</cp:revision>
  <cp:lastPrinted>2017-12-08T14:08:00Z</cp:lastPrinted>
  <dcterms:created xsi:type="dcterms:W3CDTF">2017-01-25T07:54:00Z</dcterms:created>
  <dcterms:modified xsi:type="dcterms:W3CDTF">2018-01-18T11:31:00Z</dcterms:modified>
</cp:coreProperties>
</file>