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C3" w:rsidRDefault="00075422" w:rsidP="00EF2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12C3">
        <w:rPr>
          <w:rFonts w:ascii="Times New Roman" w:hAnsi="Times New Roman" w:cs="Times New Roman"/>
          <w:sz w:val="24"/>
          <w:szCs w:val="24"/>
        </w:rPr>
        <w:tab/>
      </w:r>
      <w:r w:rsidR="00D412C3">
        <w:rPr>
          <w:rFonts w:ascii="Times New Roman" w:hAnsi="Times New Roman" w:cs="Times New Roman"/>
          <w:sz w:val="24"/>
          <w:szCs w:val="24"/>
        </w:rPr>
        <w:tab/>
      </w:r>
      <w:r w:rsidR="00D412C3">
        <w:rPr>
          <w:rFonts w:ascii="Times New Roman" w:hAnsi="Times New Roman" w:cs="Times New Roman"/>
          <w:sz w:val="24"/>
          <w:szCs w:val="24"/>
        </w:rPr>
        <w:tab/>
      </w:r>
      <w:r w:rsidR="00D412C3">
        <w:rPr>
          <w:rFonts w:ascii="Times New Roman" w:hAnsi="Times New Roman" w:cs="Times New Roman"/>
          <w:sz w:val="24"/>
          <w:szCs w:val="24"/>
        </w:rPr>
        <w:tab/>
      </w:r>
      <w:r w:rsidR="00D412C3">
        <w:rPr>
          <w:rFonts w:ascii="Times New Roman" w:hAnsi="Times New Roman" w:cs="Times New Roman"/>
          <w:sz w:val="24"/>
          <w:szCs w:val="24"/>
        </w:rPr>
        <w:tab/>
      </w:r>
      <w:r w:rsidR="00D412C3">
        <w:rPr>
          <w:rFonts w:ascii="Times New Roman" w:hAnsi="Times New Roman" w:cs="Times New Roman"/>
          <w:sz w:val="24"/>
          <w:szCs w:val="24"/>
        </w:rPr>
        <w:tab/>
      </w:r>
      <w:r w:rsidR="00D412C3">
        <w:rPr>
          <w:rFonts w:ascii="Times New Roman" w:hAnsi="Times New Roman" w:cs="Times New Roman"/>
          <w:sz w:val="24"/>
          <w:szCs w:val="24"/>
        </w:rPr>
        <w:tab/>
      </w:r>
      <w:r w:rsidR="00D412C3">
        <w:rPr>
          <w:rFonts w:ascii="Times New Roman" w:hAnsi="Times New Roman" w:cs="Times New Roman"/>
          <w:sz w:val="24"/>
          <w:szCs w:val="24"/>
        </w:rPr>
        <w:tab/>
      </w:r>
      <w:r w:rsidR="00D412C3">
        <w:rPr>
          <w:rFonts w:ascii="Times New Roman" w:hAnsi="Times New Roman" w:cs="Times New Roman"/>
          <w:sz w:val="24"/>
          <w:szCs w:val="24"/>
        </w:rPr>
        <w:tab/>
      </w:r>
      <w:r w:rsidR="00D412C3">
        <w:rPr>
          <w:rFonts w:ascii="Times New Roman" w:hAnsi="Times New Roman" w:cs="Times New Roman"/>
          <w:sz w:val="24"/>
          <w:szCs w:val="24"/>
        </w:rPr>
        <w:tab/>
      </w:r>
      <w:r w:rsidR="006D129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D412C3">
        <w:rPr>
          <w:rFonts w:ascii="Times New Roman" w:hAnsi="Times New Roman" w:cs="Times New Roman"/>
          <w:sz w:val="24"/>
          <w:szCs w:val="24"/>
        </w:rPr>
        <w:t>ПРОЕКТ</w:t>
      </w:r>
    </w:p>
    <w:p w:rsidR="00D412C3" w:rsidRDefault="00D412C3" w:rsidP="00EF2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2C3" w:rsidRPr="00D412C3" w:rsidRDefault="00D412C3" w:rsidP="00D41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 ПОСЕЛЕНИЕ СЕРГИЕВ ПОСАД</w:t>
      </w:r>
    </w:p>
    <w:p w:rsidR="00D412C3" w:rsidRPr="00D412C3" w:rsidRDefault="00D412C3" w:rsidP="00D4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СЕРГИЕВО-ПОСАДСКОГО МУНИЦИПАЛЬНОГО РАЙОНА </w:t>
      </w:r>
      <w:r w:rsidRPr="00D41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МОСКОВСКОЙ ОБЛАСТИ</w:t>
      </w:r>
    </w:p>
    <w:p w:rsidR="00D412C3" w:rsidRPr="00D412C3" w:rsidRDefault="00D412C3" w:rsidP="00D4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C3" w:rsidRPr="00D412C3" w:rsidRDefault="00D412C3" w:rsidP="00D4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1A87D" wp14:editId="6739A6FD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2C3" w:rsidRPr="00D412C3" w:rsidRDefault="00D412C3" w:rsidP="00D4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12C3" w:rsidRPr="00D412C3" w:rsidRDefault="00D412C3" w:rsidP="00D41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412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МУНИПАЛЬНЫЙ НОРМАТИВНЫЙ ПРАВОВОЙ АКТ </w:t>
      </w:r>
    </w:p>
    <w:p w:rsidR="00D412C3" w:rsidRDefault="00D412C3" w:rsidP="00EF2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2C3" w:rsidRPr="00D412C3" w:rsidRDefault="00D412C3" w:rsidP="00D41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41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муниципальный нормативный правовой акт «Положение о порядке представления депутатами Совета депутатов городского поселения Сергиев Посад Сергиево-Посадского муниципального района Московской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D412C3" w:rsidRPr="00D412C3" w:rsidRDefault="00D412C3" w:rsidP="00D41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2C3" w:rsidRPr="00D412C3" w:rsidRDefault="00D412C3" w:rsidP="0052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41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муниципальный нормативный правовой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41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представления депутатами Совета депутатов городского поселения Сергиев Посад Сергиево-Посадского муниципального района Московской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принятый Решением Совета депутатов городского поселения Сергиев Посад от </w:t>
      </w:r>
      <w:r w:rsidRPr="00D412C3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24.03.2016</w:t>
      </w:r>
      <w:proofErr w:type="gramEnd"/>
      <w:r w:rsidRPr="00D4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3-38/271-ГС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D412C3" w:rsidRDefault="00527DA5" w:rsidP="00EF2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2.2. изложить в следующей редакции:</w:t>
      </w:r>
    </w:p>
    <w:p w:rsidR="00EF27AF" w:rsidRPr="0089725F" w:rsidRDefault="00527DA5" w:rsidP="00527DA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F27AF" w:rsidRPr="0089725F">
        <w:rPr>
          <w:rFonts w:ascii="Times New Roman" w:hAnsi="Times New Roman" w:cs="Times New Roman"/>
          <w:sz w:val="24"/>
          <w:szCs w:val="24"/>
        </w:rPr>
        <w:t xml:space="preserve">2.2. Сведения, </w:t>
      </w:r>
      <w:r w:rsidR="00EF27AF" w:rsidRPr="0089725F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proofErr w:type="gramStart"/>
      <w:r w:rsidR="00EF27A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EF27AF">
        <w:fldChar w:fldCharType="begin"/>
      </w:r>
      <w:r w:rsidR="00EF27AF">
        <w:instrText xml:space="preserve"> HYPERLINK \l "P52" </w:instrText>
      </w:r>
      <w:r w:rsidR="00EF27AF">
        <w:fldChar w:fldCharType="separate"/>
      </w:r>
      <w:r w:rsidR="00EF27AF">
        <w:rPr>
          <w:rFonts w:ascii="Times New Roman" w:hAnsi="Times New Roman" w:cs="Times New Roman"/>
          <w:color w:val="000000"/>
          <w:sz w:val="24"/>
          <w:szCs w:val="24"/>
        </w:rPr>
        <w:t>ункте</w:t>
      </w:r>
      <w:r w:rsidR="00EF27A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F2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7AF" w:rsidRPr="0089725F">
        <w:rPr>
          <w:rFonts w:ascii="Times New Roman" w:hAnsi="Times New Roman" w:cs="Times New Roman"/>
          <w:color w:val="000000"/>
          <w:sz w:val="24"/>
          <w:szCs w:val="24"/>
        </w:rPr>
        <w:t>2.1. настоящего П</w:t>
      </w:r>
      <w:r w:rsidR="00EF27AF" w:rsidRPr="0089725F">
        <w:rPr>
          <w:rFonts w:ascii="Times New Roman" w:hAnsi="Times New Roman" w:cs="Times New Roman"/>
          <w:sz w:val="24"/>
          <w:szCs w:val="24"/>
        </w:rPr>
        <w:t xml:space="preserve">оложения, представляются депутатами Совета депутатов городского поселения </w:t>
      </w:r>
      <w:r w:rsidR="00EF27AF">
        <w:rPr>
          <w:rFonts w:ascii="Times New Roman" w:hAnsi="Times New Roman" w:cs="Times New Roman"/>
          <w:sz w:val="24"/>
          <w:szCs w:val="24"/>
        </w:rPr>
        <w:t>Сергиев Посад</w:t>
      </w:r>
      <w:r w:rsidR="00EF27AF" w:rsidRPr="0089725F">
        <w:rPr>
          <w:rFonts w:ascii="Times New Roman" w:hAnsi="Times New Roman" w:cs="Times New Roman"/>
          <w:sz w:val="24"/>
          <w:szCs w:val="24"/>
        </w:rPr>
        <w:t xml:space="preserve"> </w:t>
      </w:r>
      <w:r w:rsidR="00EF27AF">
        <w:rPr>
          <w:rFonts w:ascii="Times New Roman" w:hAnsi="Times New Roman" w:cs="Times New Roman"/>
          <w:sz w:val="24"/>
          <w:szCs w:val="24"/>
        </w:rPr>
        <w:t xml:space="preserve"> в бумажном, а также в электронном виде, </w:t>
      </w:r>
      <w:r w:rsidR="00EF27AF" w:rsidRPr="0089725F">
        <w:rPr>
          <w:rFonts w:ascii="Times New Roman" w:hAnsi="Times New Roman" w:cs="Times New Roman"/>
          <w:sz w:val="24"/>
          <w:szCs w:val="24"/>
        </w:rPr>
        <w:t xml:space="preserve">ежегодно не позднее </w:t>
      </w:r>
      <w:r w:rsidR="00EF27AF">
        <w:rPr>
          <w:rFonts w:ascii="Times New Roman" w:hAnsi="Times New Roman" w:cs="Times New Roman"/>
          <w:sz w:val="24"/>
          <w:szCs w:val="24"/>
        </w:rPr>
        <w:t>1 </w:t>
      </w:r>
      <w:r w:rsidR="00EF27AF" w:rsidRPr="0089725F">
        <w:rPr>
          <w:rFonts w:ascii="Times New Roman" w:hAnsi="Times New Roman" w:cs="Times New Roman"/>
          <w:sz w:val="24"/>
          <w:szCs w:val="24"/>
        </w:rPr>
        <w:t xml:space="preserve">апреля года, следующего за отчетным финансовым годом, уполномоченному сотруднику аппарата Совета депутатов городского поселения </w:t>
      </w:r>
      <w:r w:rsidR="00EF27AF">
        <w:rPr>
          <w:rFonts w:ascii="Times New Roman" w:hAnsi="Times New Roman" w:cs="Times New Roman"/>
          <w:sz w:val="24"/>
          <w:szCs w:val="24"/>
        </w:rPr>
        <w:t>Сергиев Посад</w:t>
      </w:r>
      <w:r w:rsidR="00EF27AF" w:rsidRPr="0089725F">
        <w:rPr>
          <w:rFonts w:ascii="Times New Roman" w:hAnsi="Times New Roman" w:cs="Times New Roman"/>
          <w:sz w:val="24"/>
          <w:szCs w:val="24"/>
        </w:rPr>
        <w:t xml:space="preserve">,  ответственному за работу со сведениями о доходах, расходах, об имуществе и обязательствах имущественного характера, представляемыми депутатами Совета депутатов городского поселения </w:t>
      </w:r>
      <w:r w:rsidR="00EF27AF">
        <w:rPr>
          <w:rFonts w:ascii="Times New Roman" w:hAnsi="Times New Roman" w:cs="Times New Roman"/>
          <w:sz w:val="24"/>
          <w:szCs w:val="24"/>
        </w:rPr>
        <w:t>Сергиев Посад</w:t>
      </w:r>
      <w:r w:rsidR="00EF27AF" w:rsidRPr="0089725F">
        <w:rPr>
          <w:rFonts w:ascii="Times New Roman" w:hAnsi="Times New Roman" w:cs="Times New Roman"/>
          <w:sz w:val="24"/>
          <w:szCs w:val="24"/>
        </w:rPr>
        <w:t xml:space="preserve"> (далее – уполномоченный сотрудник </w:t>
      </w:r>
      <w:proofErr w:type="gramStart"/>
      <w:r w:rsidR="00EF27AF" w:rsidRPr="0089725F">
        <w:rPr>
          <w:rFonts w:ascii="Times New Roman" w:hAnsi="Times New Roman" w:cs="Times New Roman"/>
          <w:sz w:val="24"/>
          <w:szCs w:val="24"/>
        </w:rPr>
        <w:t xml:space="preserve">аппарата Совета депутатов городского поселения </w:t>
      </w:r>
      <w:r w:rsidR="00EF27AF">
        <w:rPr>
          <w:rFonts w:ascii="Times New Roman" w:hAnsi="Times New Roman" w:cs="Times New Roman"/>
          <w:sz w:val="24"/>
          <w:szCs w:val="24"/>
        </w:rPr>
        <w:t>Сергиев</w:t>
      </w:r>
      <w:proofErr w:type="gramEnd"/>
      <w:r w:rsidR="00EF27AF">
        <w:rPr>
          <w:rFonts w:ascii="Times New Roman" w:hAnsi="Times New Roman" w:cs="Times New Roman"/>
          <w:sz w:val="24"/>
          <w:szCs w:val="24"/>
        </w:rPr>
        <w:t xml:space="preserve"> Посад</w:t>
      </w:r>
      <w:r w:rsidR="00EF27AF" w:rsidRPr="0089725F">
        <w:rPr>
          <w:rFonts w:ascii="Times New Roman" w:hAnsi="Times New Roman" w:cs="Times New Roman"/>
          <w:sz w:val="24"/>
          <w:szCs w:val="24"/>
        </w:rPr>
        <w:t>) по форме справки</w:t>
      </w:r>
      <w:r w:rsidR="00EF27AF">
        <w:rPr>
          <w:rFonts w:ascii="Times New Roman" w:hAnsi="Times New Roman" w:cs="Times New Roman"/>
          <w:sz w:val="24"/>
          <w:szCs w:val="24"/>
        </w:rPr>
        <w:t>, у</w:t>
      </w:r>
      <w:r w:rsidR="00EF27AF" w:rsidRPr="00570D30">
        <w:rPr>
          <w:rFonts w:ascii="Times New Roman" w:hAnsi="Times New Roman" w:cs="Times New Roman"/>
          <w:sz w:val="24"/>
          <w:szCs w:val="24"/>
        </w:rPr>
        <w:t>твержден</w:t>
      </w:r>
      <w:r w:rsidR="00EF27AF">
        <w:rPr>
          <w:rFonts w:ascii="Times New Roman" w:hAnsi="Times New Roman" w:cs="Times New Roman"/>
          <w:sz w:val="24"/>
          <w:szCs w:val="24"/>
        </w:rPr>
        <w:t>ной У</w:t>
      </w:r>
      <w:r w:rsidR="00EF27AF" w:rsidRPr="00570D30">
        <w:rPr>
          <w:rFonts w:ascii="Times New Roman" w:hAnsi="Times New Roman" w:cs="Times New Roman"/>
          <w:sz w:val="24"/>
          <w:szCs w:val="24"/>
        </w:rPr>
        <w:t>казом Президента</w:t>
      </w:r>
      <w:r w:rsidR="00EF27AF">
        <w:rPr>
          <w:rFonts w:ascii="Times New Roman" w:hAnsi="Times New Roman" w:cs="Times New Roman"/>
          <w:sz w:val="24"/>
          <w:szCs w:val="24"/>
        </w:rPr>
        <w:t xml:space="preserve"> </w:t>
      </w:r>
      <w:r w:rsidR="00EF27AF" w:rsidRPr="00570D3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F27AF">
        <w:rPr>
          <w:rFonts w:ascii="Times New Roman" w:hAnsi="Times New Roman" w:cs="Times New Roman"/>
          <w:sz w:val="24"/>
          <w:szCs w:val="24"/>
        </w:rPr>
        <w:t xml:space="preserve"> </w:t>
      </w:r>
      <w:r w:rsidR="00EF27AF" w:rsidRPr="00570D30">
        <w:rPr>
          <w:rFonts w:ascii="Times New Roman" w:hAnsi="Times New Roman" w:cs="Times New Roman"/>
          <w:sz w:val="24"/>
          <w:szCs w:val="24"/>
        </w:rPr>
        <w:t xml:space="preserve">от 23 июня 2014 г. </w:t>
      </w:r>
      <w:r w:rsidR="00EF27AF">
        <w:rPr>
          <w:rFonts w:ascii="Times New Roman" w:hAnsi="Times New Roman" w:cs="Times New Roman"/>
          <w:sz w:val="24"/>
          <w:szCs w:val="24"/>
        </w:rPr>
        <w:t>№ </w:t>
      </w:r>
      <w:r w:rsidR="00EF27AF" w:rsidRPr="00570D30">
        <w:rPr>
          <w:rFonts w:ascii="Times New Roman" w:hAnsi="Times New Roman" w:cs="Times New Roman"/>
          <w:sz w:val="24"/>
          <w:szCs w:val="24"/>
        </w:rPr>
        <w:t>460</w:t>
      </w:r>
      <w:r w:rsidR="00EF27AF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EF27AF" w:rsidRPr="0089725F">
        <w:rPr>
          <w:rFonts w:ascii="Times New Roman" w:hAnsi="Times New Roman" w:cs="Times New Roman"/>
          <w:sz w:val="24"/>
          <w:szCs w:val="24"/>
        </w:rPr>
        <w:t>.</w:t>
      </w:r>
    </w:p>
    <w:p w:rsidR="00EF27AF" w:rsidRPr="0089725F" w:rsidRDefault="00EF27AF" w:rsidP="00527DA5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5F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proofErr w:type="gramStart"/>
      <w:r w:rsidRPr="0089725F">
        <w:rPr>
          <w:rFonts w:ascii="Times New Roman" w:hAnsi="Times New Roman" w:cs="Times New Roman"/>
          <w:sz w:val="24"/>
          <w:szCs w:val="24"/>
        </w:rPr>
        <w:t xml:space="preserve">аппарата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Сергиев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Посад</w:t>
      </w:r>
      <w:r w:rsidRPr="0089725F">
        <w:rPr>
          <w:rFonts w:ascii="Times New Roman" w:hAnsi="Times New Roman" w:cs="Times New Roman"/>
          <w:sz w:val="24"/>
          <w:szCs w:val="24"/>
        </w:rPr>
        <w:t xml:space="preserve"> ответственный за работу со сведениями о доходах, расходах, об имуществе и обязательствах имущественного характера, представляемыми депутатами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Сергиев Посад</w:t>
      </w:r>
      <w:r w:rsidRPr="0089725F">
        <w:rPr>
          <w:rFonts w:ascii="Times New Roman" w:hAnsi="Times New Roman" w:cs="Times New Roman"/>
          <w:sz w:val="24"/>
          <w:szCs w:val="24"/>
        </w:rPr>
        <w:t xml:space="preserve"> назначается распоряжением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89725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Сергиев Посад</w:t>
      </w:r>
      <w:r w:rsidRPr="0089725F">
        <w:rPr>
          <w:rFonts w:ascii="Times New Roman" w:hAnsi="Times New Roman" w:cs="Times New Roman"/>
          <w:sz w:val="24"/>
          <w:szCs w:val="24"/>
        </w:rPr>
        <w:t>.</w:t>
      </w:r>
    </w:p>
    <w:p w:rsidR="00144C13" w:rsidRDefault="00144C13" w:rsidP="00527DA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56764">
        <w:rPr>
          <w:rFonts w:ascii="Times New Roman" w:hAnsi="Times New Roman" w:cs="Times New Roman"/>
          <w:sz w:val="24"/>
          <w:szCs w:val="24"/>
        </w:rPr>
        <w:t>аверенную копию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4C13">
        <w:rPr>
          <w:rFonts w:ascii="Times New Roman" w:hAnsi="Times New Roman" w:cs="Times New Roman"/>
          <w:sz w:val="24"/>
          <w:szCs w:val="24"/>
        </w:rPr>
        <w:t xml:space="preserve"> </w:t>
      </w:r>
      <w:r w:rsidRPr="0089725F">
        <w:rPr>
          <w:rFonts w:ascii="Times New Roman" w:hAnsi="Times New Roman" w:cs="Times New Roman"/>
          <w:color w:val="000000"/>
          <w:sz w:val="24"/>
          <w:szCs w:val="24"/>
        </w:rPr>
        <w:t>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9725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fldChar w:fldCharType="begin"/>
      </w:r>
      <w:r>
        <w:instrText xml:space="preserve"> HYPERLINK \l "P52"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ункте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25F">
        <w:rPr>
          <w:rFonts w:ascii="Times New Roman" w:hAnsi="Times New Roman" w:cs="Times New Roman"/>
          <w:color w:val="000000"/>
          <w:sz w:val="24"/>
          <w:szCs w:val="24"/>
        </w:rPr>
        <w:t>2.1. настоящего П</w:t>
      </w:r>
      <w:r w:rsidRPr="0089725F">
        <w:rPr>
          <w:rFonts w:ascii="Times New Roman" w:hAnsi="Times New Roman" w:cs="Times New Roman"/>
          <w:sz w:val="24"/>
          <w:szCs w:val="24"/>
        </w:rPr>
        <w:t>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764">
        <w:rPr>
          <w:rFonts w:ascii="Times New Roman" w:hAnsi="Times New Roman" w:cs="Times New Roman"/>
          <w:sz w:val="24"/>
          <w:szCs w:val="24"/>
        </w:rPr>
        <w:t xml:space="preserve"> в бумажном виде, а также в электронном виде</w:t>
      </w:r>
      <w:r w:rsidRPr="008972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предоставленны</w:t>
      </w:r>
      <w:r w:rsidR="00D412C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депутатами, замещающими на постоянной основе муниципальные должности, направляются у</w:t>
      </w:r>
      <w:r w:rsidR="003E10F4" w:rsidRPr="0089725F">
        <w:rPr>
          <w:rFonts w:ascii="Times New Roman" w:hAnsi="Times New Roman" w:cs="Times New Roman"/>
          <w:sz w:val="24"/>
          <w:szCs w:val="24"/>
        </w:rPr>
        <w:t>полномоченны</w:t>
      </w:r>
      <w:r w:rsidR="00E95024">
        <w:rPr>
          <w:rFonts w:ascii="Times New Roman" w:hAnsi="Times New Roman" w:cs="Times New Roman"/>
          <w:sz w:val="24"/>
          <w:szCs w:val="24"/>
        </w:rPr>
        <w:t>м</w:t>
      </w:r>
      <w:r w:rsidR="003E10F4" w:rsidRPr="0089725F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E95024">
        <w:rPr>
          <w:rFonts w:ascii="Times New Roman" w:hAnsi="Times New Roman" w:cs="Times New Roman"/>
          <w:sz w:val="24"/>
          <w:szCs w:val="24"/>
        </w:rPr>
        <w:t>ом</w:t>
      </w:r>
      <w:r w:rsidR="003E10F4" w:rsidRPr="0089725F">
        <w:rPr>
          <w:rFonts w:ascii="Times New Roman" w:hAnsi="Times New Roman" w:cs="Times New Roman"/>
          <w:sz w:val="24"/>
          <w:szCs w:val="24"/>
        </w:rPr>
        <w:t xml:space="preserve"> аппарата Совета депутатов городского поселения </w:t>
      </w:r>
      <w:r w:rsidR="003E10F4">
        <w:rPr>
          <w:rFonts w:ascii="Times New Roman" w:hAnsi="Times New Roman" w:cs="Times New Roman"/>
          <w:sz w:val="24"/>
          <w:szCs w:val="24"/>
        </w:rPr>
        <w:t>Сергиев Посад не позднее срока, установленного в абзаце первом</w:t>
      </w:r>
      <w:r w:rsidR="00856764">
        <w:rPr>
          <w:rFonts w:ascii="Times New Roman" w:hAnsi="Times New Roman" w:cs="Times New Roman"/>
          <w:sz w:val="24"/>
          <w:szCs w:val="24"/>
        </w:rPr>
        <w:t xml:space="preserve"> настоящего пункта </w:t>
      </w:r>
      <w:r>
        <w:rPr>
          <w:rFonts w:ascii="Times New Roman" w:hAnsi="Times New Roman" w:cs="Times New Roman"/>
          <w:sz w:val="24"/>
          <w:szCs w:val="24"/>
        </w:rPr>
        <w:t xml:space="preserve">в уполномоченный государственный орган Московской области в сфере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гражданской службы Московской области и муниципальной службы в Московской области для представления Губернатору Московской области.</w:t>
      </w:r>
    </w:p>
    <w:p w:rsidR="00693FEB" w:rsidRDefault="00144C13" w:rsidP="00527DA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56764">
        <w:rPr>
          <w:rFonts w:ascii="Times New Roman" w:hAnsi="Times New Roman" w:cs="Times New Roman"/>
          <w:sz w:val="24"/>
          <w:szCs w:val="24"/>
        </w:rPr>
        <w:t>аверенную копию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4C13">
        <w:rPr>
          <w:rFonts w:ascii="Times New Roman" w:hAnsi="Times New Roman" w:cs="Times New Roman"/>
          <w:sz w:val="24"/>
          <w:szCs w:val="24"/>
        </w:rPr>
        <w:t xml:space="preserve"> </w:t>
      </w:r>
      <w:r w:rsidRPr="0089725F">
        <w:rPr>
          <w:rFonts w:ascii="Times New Roman" w:hAnsi="Times New Roman" w:cs="Times New Roman"/>
          <w:color w:val="000000"/>
          <w:sz w:val="24"/>
          <w:szCs w:val="24"/>
        </w:rPr>
        <w:t>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9725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fldChar w:fldCharType="begin"/>
      </w:r>
      <w:r>
        <w:instrText xml:space="preserve"> HYPERLINK \l "P52"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ункте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25F">
        <w:rPr>
          <w:rFonts w:ascii="Times New Roman" w:hAnsi="Times New Roman" w:cs="Times New Roman"/>
          <w:color w:val="000000"/>
          <w:sz w:val="24"/>
          <w:szCs w:val="24"/>
        </w:rPr>
        <w:t>2.1. настоящего П</w:t>
      </w:r>
      <w:r w:rsidRPr="0089725F">
        <w:rPr>
          <w:rFonts w:ascii="Times New Roman" w:hAnsi="Times New Roman" w:cs="Times New Roman"/>
          <w:sz w:val="24"/>
          <w:szCs w:val="24"/>
        </w:rPr>
        <w:t>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764">
        <w:rPr>
          <w:rFonts w:ascii="Times New Roman" w:hAnsi="Times New Roman" w:cs="Times New Roman"/>
          <w:sz w:val="24"/>
          <w:szCs w:val="24"/>
        </w:rPr>
        <w:t xml:space="preserve"> в бумажном виде, а также в электронном виде</w:t>
      </w:r>
      <w:r w:rsidRPr="008972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предоставленны</w:t>
      </w:r>
      <w:r w:rsidR="00D412C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депутатами, замещающими на </w:t>
      </w:r>
      <w:r w:rsidR="00D412C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постоянной основе муниципальные должности, направляются у</w:t>
      </w:r>
      <w:r w:rsidRPr="0089725F">
        <w:rPr>
          <w:rFonts w:ascii="Times New Roman" w:hAnsi="Times New Roman" w:cs="Times New Roman"/>
          <w:sz w:val="24"/>
          <w:szCs w:val="24"/>
        </w:rPr>
        <w:t>полномоченны</w:t>
      </w:r>
      <w:r w:rsidR="00E95024">
        <w:rPr>
          <w:rFonts w:ascii="Times New Roman" w:hAnsi="Times New Roman" w:cs="Times New Roman"/>
          <w:sz w:val="24"/>
          <w:szCs w:val="24"/>
        </w:rPr>
        <w:t>м</w:t>
      </w:r>
      <w:r w:rsidRPr="0089725F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E95024">
        <w:rPr>
          <w:rFonts w:ascii="Times New Roman" w:hAnsi="Times New Roman" w:cs="Times New Roman"/>
          <w:sz w:val="24"/>
          <w:szCs w:val="24"/>
        </w:rPr>
        <w:t>ом</w:t>
      </w:r>
      <w:r w:rsidRPr="0089725F">
        <w:rPr>
          <w:rFonts w:ascii="Times New Roman" w:hAnsi="Times New Roman" w:cs="Times New Roman"/>
          <w:sz w:val="24"/>
          <w:szCs w:val="24"/>
        </w:rPr>
        <w:t xml:space="preserve"> аппарата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Сергиев Посад не позднее срока, установленного в абзаце первом настоящего пункта</w:t>
      </w:r>
      <w:r w:rsidR="00D412C3">
        <w:rPr>
          <w:rFonts w:ascii="Times New Roman" w:hAnsi="Times New Roman" w:cs="Times New Roman"/>
          <w:sz w:val="24"/>
          <w:szCs w:val="24"/>
        </w:rPr>
        <w:t xml:space="preserve"> </w:t>
      </w:r>
      <w:r w:rsidR="00856764" w:rsidRPr="00856764">
        <w:rPr>
          <w:rFonts w:ascii="Times New Roman" w:hAnsi="Times New Roman" w:cs="Times New Roman"/>
          <w:sz w:val="24"/>
          <w:szCs w:val="24"/>
        </w:rPr>
        <w:t>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области, для представления Губернатору Московской области</w:t>
      </w:r>
      <w:proofErr w:type="gramStart"/>
      <w:r w:rsidR="00856764" w:rsidRPr="00856764">
        <w:rPr>
          <w:rFonts w:ascii="Times New Roman" w:hAnsi="Times New Roman" w:cs="Times New Roman"/>
          <w:sz w:val="24"/>
          <w:szCs w:val="24"/>
        </w:rPr>
        <w:t>.</w:t>
      </w:r>
      <w:r w:rsidR="00527DA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27DA5" w:rsidRDefault="00527DA5" w:rsidP="00527DA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DA5" w:rsidRDefault="00527DA5" w:rsidP="0052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муниципальный нормативный правовой а</w:t>
      </w:r>
      <w:proofErr w:type="gramStart"/>
      <w:r w:rsidRPr="00527DA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527D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на следующий день после дня его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BAE" w:rsidRDefault="006F6BAE" w:rsidP="0052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215" w:rsidRDefault="00351215" w:rsidP="0052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215" w:rsidRDefault="00351215" w:rsidP="0052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215" w:rsidRPr="00351215" w:rsidRDefault="00351215" w:rsidP="0052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городского поселения </w:t>
      </w:r>
      <w:r w:rsidRPr="0035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5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5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5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5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К.В. </w:t>
      </w:r>
      <w:proofErr w:type="spellStart"/>
      <w:r w:rsidRPr="0035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Негурица</w:t>
      </w:r>
      <w:proofErr w:type="spellEnd"/>
    </w:p>
    <w:p w:rsidR="00351215" w:rsidRDefault="00351215" w:rsidP="0052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215" w:rsidRDefault="00351215" w:rsidP="0052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215" w:rsidRDefault="00351215" w:rsidP="0052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22" w:rsidRPr="00075422" w:rsidRDefault="00075422" w:rsidP="0007542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7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Pr="0007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решением Совета депутатов </w:t>
      </w:r>
    </w:p>
    <w:p w:rsidR="00075422" w:rsidRPr="00075422" w:rsidRDefault="00075422" w:rsidP="0007542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Сергиев Посад</w:t>
      </w:r>
    </w:p>
    <w:p w:rsidR="00075422" w:rsidRPr="00075422" w:rsidRDefault="00075422" w:rsidP="0007542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07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</w:p>
    <w:p w:rsidR="00075422" w:rsidRPr="00075422" w:rsidRDefault="00075422" w:rsidP="0007542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351215" w:rsidRDefault="00351215" w:rsidP="0052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215" w:rsidRDefault="00351215" w:rsidP="0052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AE" w:rsidRDefault="006F6BAE" w:rsidP="0052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AE" w:rsidRDefault="006F6BAE" w:rsidP="0052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6B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215" w:rsidRPr="00351215" w:rsidRDefault="00351215" w:rsidP="00351215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35121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351215" w:rsidRPr="00351215" w:rsidRDefault="00351215" w:rsidP="0035121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Утверждена</w:t>
      </w:r>
    </w:p>
    <w:p w:rsidR="00351215" w:rsidRPr="00351215" w:rsidRDefault="00351215" w:rsidP="00351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351215" w:rsidRPr="00351215" w:rsidRDefault="00351215" w:rsidP="00351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51215" w:rsidRPr="00351215" w:rsidRDefault="00351215" w:rsidP="00351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2014 г. № 460</w:t>
      </w:r>
    </w:p>
    <w:tbl>
      <w:tblPr>
        <w:tblW w:w="9497" w:type="dxa"/>
        <w:tblInd w:w="-459" w:type="dxa"/>
        <w:tblLook w:val="04A0" w:firstRow="1" w:lastRow="0" w:firstColumn="1" w:lastColumn="0" w:noHBand="0" w:noVBand="1"/>
      </w:tblPr>
      <w:tblGrid>
        <w:gridCol w:w="568"/>
        <w:gridCol w:w="8929"/>
      </w:tblGrid>
      <w:tr w:rsidR="00351215" w:rsidRPr="00351215" w:rsidTr="00351215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51215" w:rsidRPr="00351215" w:rsidTr="00351215">
        <w:trPr>
          <w:trHeight w:val="54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наименование организации)</w:t>
            </w: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215" w:rsidRPr="00351215" w:rsidRDefault="00351215" w:rsidP="003512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12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СПРАВКА </w:t>
      </w:r>
      <w:r w:rsidRPr="00351215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37"/>
        <w:gridCol w:w="3094"/>
        <w:gridCol w:w="6250"/>
      </w:tblGrid>
      <w:tr w:rsidR="00351215" w:rsidRPr="00351215" w:rsidTr="00351215">
        <w:trPr>
          <w:trHeight w:val="33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имущественного</w:t>
            </w:r>
            <w:proofErr w:type="gramEnd"/>
          </w:p>
        </w:tc>
      </w:tr>
      <w:tr w:rsidR="00351215" w:rsidRPr="00351215" w:rsidTr="00351215">
        <w:trPr>
          <w:trHeight w:val="39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характера </w:t>
            </w:r>
            <w:r w:rsidRPr="0035121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1215" w:rsidRPr="00351215" w:rsidTr="00351215">
        <w:trPr>
          <w:trHeight w:val="31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9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,</w:t>
            </w:r>
          </w:p>
        </w:tc>
      </w:tr>
      <w:tr w:rsidR="00351215" w:rsidRPr="00351215" w:rsidTr="00351215">
        <w:trPr>
          <w:trHeight w:val="555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(место работы (службы), занимаемая (замещаемая) должность; в случае отсутствия основного места работы </w:t>
            </w:r>
            <w:proofErr w:type="gramEnd"/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(службы) – род занятий; должность, на замещение которой претендует гражданин (если применимо)</w:t>
            </w:r>
          </w:p>
        </w:tc>
      </w:tr>
      <w:tr w:rsidR="00351215" w:rsidRPr="00351215" w:rsidTr="00351215">
        <w:trPr>
          <w:trHeight w:val="315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,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(адрес места регистрации)</w:t>
            </w:r>
          </w:p>
        </w:tc>
      </w:tr>
      <w:tr w:rsidR="00351215" w:rsidRPr="00351215" w:rsidTr="00351215">
        <w:trPr>
          <w:trHeight w:val="58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сообщаю сведения о доходах, расходах своих, супруги (супруга), несовершеннолетнего ребенка (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случае отсутствия основного места работы (службы) – род занятий)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период с </w:t>
            </w:r>
            <w:r w:rsidRPr="003512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 января 20     г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</w:t>
            </w:r>
            <w:r w:rsidRPr="003512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31 декабря 20     г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 имуществе, принадлежащем</w:t>
            </w: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ind w:left="-2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351215" w:rsidRPr="00351215" w:rsidTr="00351215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праве собственности, о вкладах в банках, ценных бумагах, об обязательствах имущественного характера по состоянию на </w:t>
            </w:r>
            <w:r w:rsidRPr="0035121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«   »                     20      г.</w:t>
            </w:r>
          </w:p>
        </w:tc>
      </w:tr>
      <w:tr w:rsidR="00351215" w:rsidRPr="00351215" w:rsidTr="00351215">
        <w:trPr>
          <w:trHeight w:val="6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</w:tc>
      </w:tr>
      <w:tr w:rsidR="00351215" w:rsidRPr="00351215" w:rsidTr="00351215">
        <w:trPr>
          <w:trHeight w:val="531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      </w:r>
          </w:p>
          <w:p w:rsid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351215" w:rsidRP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08"/>
        <w:gridCol w:w="828"/>
        <w:gridCol w:w="5976"/>
        <w:gridCol w:w="1842"/>
      </w:tblGrid>
      <w:tr w:rsidR="00351215" w:rsidRPr="00351215" w:rsidTr="00351215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Раздел 1. Сведения о доходах </w:t>
            </w:r>
            <w:r w:rsidRPr="0035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351215" w:rsidRPr="00351215" w:rsidTr="00351215">
        <w:trPr>
          <w:trHeight w:val="10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дохода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351215" w:rsidRPr="00351215" w:rsidTr="0035121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51215" w:rsidRPr="00351215" w:rsidTr="0035121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9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 от вкладов в банках и иных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кредитных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9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 от ценных бумаг и долей участия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коммерческих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185"/>
        </w:trPr>
        <w:tc>
          <w:tcPr>
            <w:tcW w:w="9654" w:type="dxa"/>
            <w:gridSpan w:val="4"/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         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казываются доходы (включая пенсии, пособия, иные выплаты) за отчетный период.</w:t>
            </w:r>
          </w:p>
        </w:tc>
      </w:tr>
      <w:tr w:rsidR="00351215" w:rsidRPr="00351215" w:rsidTr="00351215">
        <w:trPr>
          <w:trHeight w:val="234"/>
        </w:trPr>
        <w:tc>
          <w:tcPr>
            <w:tcW w:w="9654" w:type="dxa"/>
            <w:gridSpan w:val="4"/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Доход, полученный в иностранной валюте, указывается в рублях по курсу Банка России на дату получения дохода.</w:t>
            </w:r>
          </w:p>
        </w:tc>
      </w:tr>
    </w:tbl>
    <w:p w:rsidR="00351215" w:rsidRP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59"/>
        <w:gridCol w:w="3119"/>
        <w:gridCol w:w="2126"/>
      </w:tblGrid>
      <w:tr w:rsidR="00351215" w:rsidRPr="00351215" w:rsidTr="00351215">
        <w:trPr>
          <w:trHeight w:val="33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Сведения о расходах </w:t>
            </w:r>
            <w:r w:rsidRPr="0035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ind w:left="-2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приобретенного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сделки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получения средств,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счет которых приобретено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приобретения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51215" w:rsidRPr="00351215" w:rsidTr="00351215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недвижимое имущество: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90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1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расходах представляются в случаях, установленных статьей 3 Федерального закона от 3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5121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230-ФЗ «О 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      </w:r>
          </w:p>
        </w:tc>
      </w:tr>
      <w:tr w:rsidR="00351215" w:rsidRPr="00351215" w:rsidTr="00351215">
        <w:trPr>
          <w:trHeight w:val="337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</w:tr>
    </w:tbl>
    <w:p w:rsidR="00351215" w:rsidRP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43"/>
        <w:gridCol w:w="1559"/>
        <w:gridCol w:w="2552"/>
        <w:gridCol w:w="1197"/>
        <w:gridCol w:w="1948"/>
      </w:tblGrid>
      <w:tr w:rsidR="00351215" w:rsidRPr="00351215" w:rsidTr="00351215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Сведения об имуществе</w:t>
            </w:r>
          </w:p>
        </w:tc>
      </w:tr>
      <w:tr w:rsidR="00351215" w:rsidRPr="00351215" w:rsidTr="00351215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 Недвижимое имущество</w:t>
            </w: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ности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нахождение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(адрес)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приобретения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источник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1215" w:rsidRPr="00351215" w:rsidTr="0035121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351215" w:rsidRPr="00351215" w:rsidTr="00351215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51215" w:rsidRPr="00351215" w:rsidTr="0035121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51215" w:rsidRPr="00351215" w:rsidTr="0035121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51215" w:rsidRPr="00351215" w:rsidTr="00351215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дома, дачи: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51215" w:rsidRPr="00351215" w:rsidTr="0035121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51215" w:rsidRPr="00351215" w:rsidTr="0035121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51215" w:rsidRPr="00351215" w:rsidTr="00351215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51215" w:rsidRPr="00351215" w:rsidTr="0035121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51215" w:rsidRPr="00351215" w:rsidTr="0035121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51215" w:rsidRPr="00351215" w:rsidTr="00351215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51215" w:rsidRPr="00351215" w:rsidTr="0035121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51215" w:rsidRPr="00351215" w:rsidTr="0035121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51215" w:rsidRPr="00351215" w:rsidTr="00351215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недвижимое имущество: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51215" w:rsidRPr="00351215" w:rsidTr="0035121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51215" w:rsidRPr="00351215" w:rsidTr="00351215">
        <w:trPr>
          <w:trHeight w:val="541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         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  <w:tr w:rsidR="00351215" w:rsidRPr="00351215" w:rsidTr="00351215">
        <w:trPr>
          <w:trHeight w:val="121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lastRenderedPageBreak/>
              <w:t>______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121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2013 г</w:t>
              </w:r>
            </w:smartTag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      </w:r>
          </w:p>
        </w:tc>
      </w:tr>
      <w:tr w:rsidR="00351215" w:rsidRPr="00351215" w:rsidTr="00351215">
        <w:trPr>
          <w:trHeight w:val="251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</w:tbl>
    <w:p w:rsidR="00351215" w:rsidRP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5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"/>
        <w:gridCol w:w="574"/>
        <w:gridCol w:w="3254"/>
        <w:gridCol w:w="2126"/>
        <w:gridCol w:w="3544"/>
        <w:gridCol w:w="236"/>
      </w:tblGrid>
      <w:tr w:rsidR="00351215" w:rsidRPr="00351215" w:rsidTr="00351215">
        <w:trPr>
          <w:gridAfter w:val="1"/>
          <w:wAfter w:w="236" w:type="dxa"/>
          <w:trHeight w:val="315"/>
        </w:trPr>
        <w:tc>
          <w:tcPr>
            <w:tcW w:w="9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 Транспортные средства</w:t>
            </w: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12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 марка, модель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транспортного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средства, год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изготовления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собственности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регистрации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грузовые: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64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средства: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63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Воздушный транспорт: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64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транспортные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средства: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gridAfter w:val="1"/>
          <w:wBefore w:w="23" w:type="dxa"/>
          <w:wAfter w:w="236" w:type="dxa"/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Before w:val="1"/>
          <w:wBefore w:w="23" w:type="dxa"/>
          <w:trHeight w:val="677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  <w:tc>
          <w:tcPr>
            <w:tcW w:w="236" w:type="dxa"/>
            <w:vAlign w:val="center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215" w:rsidRP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12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Раздел  4. Сведения о счетах в банках и иных кредитных организациях</w:t>
      </w:r>
    </w:p>
    <w:p w:rsidR="00351215" w:rsidRP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560"/>
        <w:gridCol w:w="1842"/>
        <w:gridCol w:w="1701"/>
      </w:tblGrid>
      <w:tr w:rsidR="00351215" w:rsidRPr="00351215" w:rsidTr="00351215">
        <w:trPr>
          <w:trHeight w:val="1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адрес банка или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валюта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счета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счете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счет </w:t>
            </w: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</w:t>
            </w: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51215" w:rsidRPr="00351215" w:rsidTr="0035121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trHeight w:val="236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_         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вид счета (депозитный, текущий, расчетный, ссудный и другие) и валюта счета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      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351215" w:rsidRPr="00351215" w:rsidTr="00351215">
        <w:trPr>
          <w:trHeight w:val="413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</w:tr>
      <w:tr w:rsidR="00351215" w:rsidRPr="00351215" w:rsidTr="00351215">
        <w:trPr>
          <w:trHeight w:val="89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</w:tr>
    </w:tbl>
    <w:p w:rsidR="00351215" w:rsidRP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215" w:rsidRP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12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5. Сведения о ценных бумагах</w:t>
      </w:r>
    </w:p>
    <w:p w:rsidR="00351215" w:rsidRP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12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5.1. Акции и иное участие в коммерческих организациях и фондах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6"/>
        <w:gridCol w:w="2725"/>
        <w:gridCol w:w="1984"/>
        <w:gridCol w:w="1701"/>
        <w:gridCol w:w="1357"/>
        <w:gridCol w:w="1336"/>
      </w:tblGrid>
      <w:tr w:rsidR="00351215" w:rsidRPr="00351215" w:rsidTr="00351215">
        <w:trPr>
          <w:trHeight w:val="10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DA17"/>
            <w:bookmarkEnd w:id="1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организационно-правовая форма организации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нахождение организации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(адрес)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Уставный капитал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участия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участия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351215" w:rsidRPr="00351215" w:rsidTr="00351215">
        <w:trPr>
          <w:trHeight w:val="3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51215" w:rsidRPr="00351215" w:rsidTr="00351215">
        <w:trPr>
          <w:trHeight w:val="6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trHeight w:val="6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trHeight w:val="6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trHeight w:val="6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trHeight w:val="6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trHeight w:val="758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1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</w:t>
            </w: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</w:t>
            </w:r>
          </w:p>
        </w:tc>
      </w:tr>
      <w:tr w:rsidR="00351215" w:rsidRPr="00351215" w:rsidTr="00351215">
        <w:trPr>
          <w:trHeight w:val="61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</w:tr>
      <w:tr w:rsidR="00351215" w:rsidRPr="00351215" w:rsidTr="00351215">
        <w:trPr>
          <w:trHeight w:val="34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</w:tr>
      <w:tr w:rsidR="00351215" w:rsidRPr="00351215" w:rsidTr="00351215">
        <w:trPr>
          <w:trHeight w:val="451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</w:tr>
    </w:tbl>
    <w:p w:rsid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12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5.2. Иные ценные бумаги</w:t>
      </w:r>
    </w:p>
    <w:p w:rsidR="00351215" w:rsidRPr="00351215" w:rsidRDefault="00351215" w:rsidP="003512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158"/>
        <w:gridCol w:w="297"/>
        <w:gridCol w:w="29"/>
        <w:gridCol w:w="98"/>
        <w:gridCol w:w="464"/>
        <w:gridCol w:w="326"/>
        <w:gridCol w:w="1053"/>
        <w:gridCol w:w="132"/>
        <w:gridCol w:w="25"/>
        <w:gridCol w:w="837"/>
        <w:gridCol w:w="511"/>
        <w:gridCol w:w="338"/>
        <w:gridCol w:w="42"/>
        <w:gridCol w:w="245"/>
        <w:gridCol w:w="280"/>
        <w:gridCol w:w="543"/>
        <w:gridCol w:w="733"/>
        <w:gridCol w:w="230"/>
        <w:gridCol w:w="337"/>
        <w:gridCol w:w="1559"/>
        <w:gridCol w:w="400"/>
        <w:gridCol w:w="25"/>
        <w:gridCol w:w="709"/>
        <w:gridCol w:w="1230"/>
      </w:tblGrid>
      <w:tr w:rsidR="00351215" w:rsidRPr="00351215" w:rsidTr="00351215">
        <w:trPr>
          <w:gridAfter w:val="1"/>
          <w:wAfter w:w="1230" w:type="dxa"/>
          <w:trHeight w:val="1275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DA19"/>
            <w:bookmarkEnd w:id="2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ценной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бумаги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Лицо,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выпустившее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ценную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бумагу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стоимость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51215" w:rsidRPr="00351215" w:rsidTr="00351215">
        <w:trPr>
          <w:gridAfter w:val="1"/>
          <w:wAfter w:w="1230" w:type="dxa"/>
          <w:trHeight w:val="315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51215" w:rsidRPr="00351215" w:rsidTr="00351215">
        <w:trPr>
          <w:gridAfter w:val="1"/>
          <w:wAfter w:w="1230" w:type="dxa"/>
          <w:trHeight w:val="660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gridAfter w:val="1"/>
          <w:wAfter w:w="1230" w:type="dxa"/>
          <w:trHeight w:val="660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gridAfter w:val="1"/>
          <w:wAfter w:w="1230" w:type="dxa"/>
          <w:trHeight w:val="660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gridAfter w:val="1"/>
          <w:wAfter w:w="1230" w:type="dxa"/>
          <w:trHeight w:val="660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gridAfter w:val="1"/>
          <w:wAfter w:w="1230" w:type="dxa"/>
          <w:trHeight w:val="660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gridAfter w:val="1"/>
          <w:wAfter w:w="1230" w:type="dxa"/>
          <w:trHeight w:val="660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gridAfter w:val="1"/>
          <w:wAfter w:w="1230" w:type="dxa"/>
          <w:trHeight w:val="722"/>
        </w:trPr>
        <w:tc>
          <w:tcPr>
            <w:tcW w:w="9498" w:type="dxa"/>
            <w:gridSpan w:val="2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разделу 5 «Сведения о ценных бумагах» суммарная декларированная стоимость </w:t>
            </w:r>
          </w:p>
        </w:tc>
      </w:tr>
      <w:tr w:rsidR="00351215" w:rsidRPr="00351215" w:rsidTr="00351215">
        <w:trPr>
          <w:gridAfter w:val="1"/>
          <w:wAfter w:w="1230" w:type="dxa"/>
          <w:trHeight w:val="159"/>
        </w:trPr>
        <w:tc>
          <w:tcPr>
            <w:tcW w:w="8364" w:type="dxa"/>
            <w:gridSpan w:val="21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 бумаг, включая доли участия в коммерческих организациях (руб.),</w:t>
            </w: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gridAfter w:val="1"/>
          <w:wAfter w:w="1230" w:type="dxa"/>
          <w:trHeight w:val="317"/>
        </w:trPr>
        <w:tc>
          <w:tcPr>
            <w:tcW w:w="8364" w:type="dxa"/>
            <w:gridSpan w:val="21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gridAfter w:val="1"/>
          <w:wAfter w:w="1230" w:type="dxa"/>
          <w:trHeight w:val="317"/>
        </w:trPr>
        <w:tc>
          <w:tcPr>
            <w:tcW w:w="8364" w:type="dxa"/>
            <w:gridSpan w:val="21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gridAfter w:val="1"/>
          <w:wAfter w:w="1230" w:type="dxa"/>
          <w:trHeight w:val="463"/>
        </w:trPr>
        <w:tc>
          <w:tcPr>
            <w:tcW w:w="9498" w:type="dxa"/>
            <w:gridSpan w:val="24"/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      </w:r>
          </w:p>
        </w:tc>
      </w:tr>
      <w:tr w:rsidR="00351215" w:rsidRPr="00351215" w:rsidTr="00351215">
        <w:trPr>
          <w:gridAfter w:val="1"/>
          <w:wAfter w:w="1230" w:type="dxa"/>
          <w:trHeight w:val="713"/>
        </w:trPr>
        <w:tc>
          <w:tcPr>
            <w:tcW w:w="9498" w:type="dxa"/>
            <w:gridSpan w:val="24"/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  <w:tr w:rsidR="00351215" w:rsidRPr="00351215" w:rsidTr="00351215">
        <w:trPr>
          <w:gridBefore w:val="1"/>
          <w:gridAfter w:val="1"/>
          <w:wBefore w:w="127" w:type="dxa"/>
          <w:wAfter w:w="1230" w:type="dxa"/>
          <w:trHeight w:val="447"/>
        </w:trPr>
        <w:tc>
          <w:tcPr>
            <w:tcW w:w="93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6. Сведения об обязательствах имущественного характера</w:t>
            </w:r>
          </w:p>
        </w:tc>
      </w:tr>
      <w:tr w:rsidR="00351215" w:rsidRPr="00351215" w:rsidTr="00351215">
        <w:trPr>
          <w:gridBefore w:val="1"/>
          <w:gridAfter w:val="1"/>
          <w:wBefore w:w="127" w:type="dxa"/>
          <w:wAfter w:w="1230" w:type="dxa"/>
          <w:trHeight w:val="320"/>
        </w:trPr>
        <w:tc>
          <w:tcPr>
            <w:tcW w:w="93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6.1. Объекты недвижимого имущества, находящиеся в пользовании </w:t>
            </w:r>
            <w:r w:rsidRPr="0035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351215" w:rsidRPr="00351215" w:rsidTr="00351215">
        <w:trPr>
          <w:gridBefore w:val="1"/>
          <w:gridAfter w:val="1"/>
          <w:wBefore w:w="127" w:type="dxa"/>
          <w:wAfter w:w="1230" w:type="dxa"/>
          <w:trHeight w:val="99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пользования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нахождение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(адрес)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</w:tr>
      <w:tr w:rsidR="00351215" w:rsidRPr="00351215" w:rsidTr="00351215">
        <w:trPr>
          <w:gridBefore w:val="1"/>
          <w:gridAfter w:val="1"/>
          <w:wBefore w:w="127" w:type="dxa"/>
          <w:wAfter w:w="1230" w:type="dxa"/>
          <w:trHeight w:val="31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51215" w:rsidRPr="00351215" w:rsidTr="00351215">
        <w:trPr>
          <w:gridBefore w:val="1"/>
          <w:gridAfter w:val="1"/>
          <w:wBefore w:w="127" w:type="dxa"/>
          <w:wAfter w:w="1230" w:type="dxa"/>
          <w:trHeight w:val="66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gridBefore w:val="1"/>
          <w:gridAfter w:val="1"/>
          <w:wBefore w:w="127" w:type="dxa"/>
          <w:wAfter w:w="1230" w:type="dxa"/>
          <w:trHeight w:val="66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gridBefore w:val="1"/>
          <w:gridAfter w:val="1"/>
          <w:wBefore w:w="127" w:type="dxa"/>
          <w:wAfter w:w="1230" w:type="dxa"/>
          <w:trHeight w:val="567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gridBefore w:val="1"/>
          <w:gridAfter w:val="1"/>
          <w:wBefore w:w="127" w:type="dxa"/>
          <w:wAfter w:w="1230" w:type="dxa"/>
          <w:trHeight w:val="280"/>
        </w:trPr>
        <w:tc>
          <w:tcPr>
            <w:tcW w:w="9371" w:type="dxa"/>
            <w:gridSpan w:val="2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          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казываются по состоянию на отчетную дату.</w:t>
            </w: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351215" w:rsidRPr="00351215" w:rsidTr="00351215">
        <w:trPr>
          <w:gridBefore w:val="1"/>
          <w:gridAfter w:val="1"/>
          <w:wBefore w:w="127" w:type="dxa"/>
          <w:wAfter w:w="1230" w:type="dxa"/>
          <w:trHeight w:val="154"/>
        </w:trPr>
        <w:tc>
          <w:tcPr>
            <w:tcW w:w="9371" w:type="dxa"/>
            <w:gridSpan w:val="23"/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казывается вид недвижимого имущества (земельный участок, жилой дом, дача и другие).</w:t>
            </w:r>
          </w:p>
        </w:tc>
      </w:tr>
      <w:tr w:rsidR="00351215" w:rsidRPr="00351215" w:rsidTr="00351215">
        <w:trPr>
          <w:gridBefore w:val="1"/>
          <w:gridAfter w:val="1"/>
          <w:wBefore w:w="127" w:type="dxa"/>
          <w:wAfter w:w="1230" w:type="dxa"/>
          <w:trHeight w:val="213"/>
        </w:trPr>
        <w:tc>
          <w:tcPr>
            <w:tcW w:w="9371" w:type="dxa"/>
            <w:gridSpan w:val="23"/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казываются вид пользования (аренда, безвозмездное пользование и другие) и сроки пользования.</w:t>
            </w:r>
          </w:p>
        </w:tc>
      </w:tr>
      <w:tr w:rsidR="00351215" w:rsidRPr="00351215" w:rsidTr="00351215">
        <w:trPr>
          <w:gridBefore w:val="1"/>
          <w:gridAfter w:val="1"/>
          <w:wBefore w:w="127" w:type="dxa"/>
          <w:wAfter w:w="1230" w:type="dxa"/>
          <w:trHeight w:val="68"/>
        </w:trPr>
        <w:tc>
          <w:tcPr>
            <w:tcW w:w="9371" w:type="dxa"/>
            <w:gridSpan w:val="23"/>
            <w:shd w:val="clear" w:color="auto" w:fill="auto"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         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</w:tr>
      <w:tr w:rsidR="00351215" w:rsidRPr="00351215" w:rsidTr="00351215">
        <w:trPr>
          <w:trHeight w:val="375"/>
        </w:trPr>
        <w:tc>
          <w:tcPr>
            <w:tcW w:w="107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6.2. Срочные обязательства финансового характера </w:t>
            </w:r>
            <w:r w:rsidRPr="0035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351215" w:rsidRPr="00351215" w:rsidTr="00351215">
        <w:trPr>
          <w:gridAfter w:val="1"/>
          <w:wAfter w:w="1230" w:type="dxa"/>
          <w:trHeight w:val="2352"/>
        </w:trPr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обязательства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 (должник)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возникновения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обязательства/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размер обязательства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состоянию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отчетную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дату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(руб.)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обязательства </w:t>
            </w: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351215" w:rsidRPr="00351215" w:rsidTr="00351215">
        <w:trPr>
          <w:gridAfter w:val="1"/>
          <w:wAfter w:w="1230" w:type="dxa"/>
          <w:trHeight w:val="315"/>
        </w:trPr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51215" w:rsidRPr="00351215" w:rsidTr="00351215">
        <w:trPr>
          <w:gridAfter w:val="1"/>
          <w:wAfter w:w="1230" w:type="dxa"/>
          <w:trHeight w:val="660"/>
        </w:trPr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gridAfter w:val="1"/>
          <w:wAfter w:w="1230" w:type="dxa"/>
          <w:trHeight w:val="660"/>
        </w:trPr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gridAfter w:val="1"/>
          <w:wAfter w:w="1230" w:type="dxa"/>
          <w:trHeight w:val="660"/>
        </w:trPr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215" w:rsidRPr="00351215" w:rsidTr="00351215">
        <w:trPr>
          <w:gridAfter w:val="1"/>
          <w:wAfter w:w="1230" w:type="dxa"/>
          <w:trHeight w:val="315"/>
        </w:trPr>
        <w:tc>
          <w:tcPr>
            <w:tcW w:w="94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="00351215" w:rsidRPr="00351215" w:rsidTr="00351215">
              <w:trPr>
                <w:trHeight w:val="855"/>
              </w:trPr>
              <w:tc>
                <w:tcPr>
                  <w:tcW w:w="10240" w:type="dxa"/>
                  <w:shd w:val="clear" w:color="auto" w:fill="auto"/>
                  <w:vAlign w:val="bottom"/>
                </w:tcPr>
                <w:p w:rsidR="00351215" w:rsidRPr="00351215" w:rsidRDefault="00351215" w:rsidP="003512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______</w:t>
                  </w:r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proofErr w:type="gramStart"/>
                  <w:r w:rsidRPr="0035121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</w:t>
                  </w:r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      </w:r>
                </w:p>
              </w:tc>
            </w:tr>
            <w:tr w:rsidR="00351215" w:rsidRPr="00351215" w:rsidTr="00351215">
              <w:trPr>
                <w:trHeight w:val="113"/>
              </w:trPr>
              <w:tc>
                <w:tcPr>
                  <w:tcW w:w="10240" w:type="dxa"/>
                  <w:shd w:val="clear" w:color="auto" w:fill="auto"/>
                  <w:vAlign w:val="bottom"/>
                </w:tcPr>
                <w:p w:rsidR="00351215" w:rsidRPr="00351215" w:rsidRDefault="00351215" w:rsidP="003512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______</w:t>
                  </w:r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Start"/>
                  <w:r w:rsidRPr="0035121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</w:t>
                  </w:r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казывается существо обязательства (заем, кредит и другие).</w:t>
                  </w:r>
                </w:p>
              </w:tc>
            </w:tr>
            <w:tr w:rsidR="00351215" w:rsidRPr="00351215" w:rsidTr="00351215">
              <w:trPr>
                <w:trHeight w:val="316"/>
              </w:trPr>
              <w:tc>
                <w:tcPr>
                  <w:tcW w:w="10240" w:type="dxa"/>
                  <w:shd w:val="clear" w:color="auto" w:fill="auto"/>
                  <w:vAlign w:val="bottom"/>
                </w:tcPr>
                <w:p w:rsidR="00351215" w:rsidRPr="00351215" w:rsidRDefault="00351215" w:rsidP="003512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______</w:t>
                  </w:r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proofErr w:type="gramStart"/>
                  <w:r w:rsidRPr="0035121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</w:t>
                  </w:r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казывается вторая сторона обязательства: кредитор или должник, его фамилия, имя и отчество (наименование юридического лица), адрес.</w:t>
                  </w:r>
                </w:p>
              </w:tc>
            </w:tr>
            <w:tr w:rsidR="00351215" w:rsidRPr="00351215" w:rsidTr="00351215">
              <w:trPr>
                <w:trHeight w:val="422"/>
              </w:trPr>
              <w:tc>
                <w:tcPr>
                  <w:tcW w:w="10240" w:type="dxa"/>
                  <w:shd w:val="clear" w:color="auto" w:fill="auto"/>
                  <w:vAlign w:val="bottom"/>
                </w:tcPr>
                <w:p w:rsidR="00351215" w:rsidRPr="00351215" w:rsidRDefault="00351215" w:rsidP="003512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______</w:t>
                  </w:r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proofErr w:type="gramStart"/>
                  <w:r w:rsidRPr="0035121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</w:t>
                  </w:r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казываются основание возникновения обязательства, а также реквизиты (дата, номер) соответствующего договора или акта.</w:t>
                  </w:r>
                </w:p>
              </w:tc>
            </w:tr>
            <w:tr w:rsidR="00351215" w:rsidRPr="00351215" w:rsidTr="00351215">
              <w:trPr>
                <w:trHeight w:val="689"/>
              </w:trPr>
              <w:tc>
                <w:tcPr>
                  <w:tcW w:w="10240" w:type="dxa"/>
                  <w:shd w:val="clear" w:color="auto" w:fill="auto"/>
                  <w:vAlign w:val="bottom"/>
                </w:tcPr>
                <w:p w:rsidR="00351215" w:rsidRPr="00351215" w:rsidRDefault="00351215" w:rsidP="003512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______</w:t>
                  </w:r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5</w:t>
                  </w:r>
                  <w:proofErr w:type="gramStart"/>
                  <w:r w:rsidRPr="0035121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</w:t>
                  </w:r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      </w:r>
                </w:p>
              </w:tc>
            </w:tr>
            <w:tr w:rsidR="00351215" w:rsidRPr="00351215" w:rsidTr="00351215">
              <w:trPr>
                <w:trHeight w:val="429"/>
              </w:trPr>
              <w:tc>
                <w:tcPr>
                  <w:tcW w:w="10240" w:type="dxa"/>
                  <w:shd w:val="clear" w:color="auto" w:fill="auto"/>
                  <w:vAlign w:val="bottom"/>
                </w:tcPr>
                <w:p w:rsidR="00351215" w:rsidRPr="00351215" w:rsidRDefault="00351215" w:rsidP="003512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______</w:t>
                  </w:r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6</w:t>
                  </w:r>
                  <w:proofErr w:type="gramStart"/>
                  <w:r w:rsidRPr="00351215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</w:t>
                  </w:r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351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      </w:r>
                </w:p>
              </w:tc>
            </w:tr>
          </w:tbl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1215" w:rsidRPr="00351215" w:rsidRDefault="00351215" w:rsidP="003512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p w:rsidR="00351215" w:rsidRPr="00351215" w:rsidRDefault="00351215" w:rsidP="0035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2438"/>
              <w:gridCol w:w="2975"/>
              <w:gridCol w:w="2976"/>
            </w:tblGrid>
            <w:tr w:rsidR="00351215" w:rsidRPr="00351215" w:rsidTr="00351215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N </w:t>
                  </w:r>
                  <w:proofErr w:type="gramStart"/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Приобретатель имущества по сделке </w:t>
                  </w:r>
                  <w:hyperlink w:anchor="Par677" w:history="1">
                    <w:r w:rsidRPr="00351215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Основание отчуждения имущества </w:t>
                  </w:r>
                  <w:hyperlink w:anchor="Par678" w:history="1">
                    <w:r w:rsidRPr="00351215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ru-RU"/>
                      </w:rPr>
                      <w:t>&lt;2&gt;</w:t>
                    </w:r>
                  </w:hyperlink>
                </w:p>
              </w:tc>
            </w:tr>
            <w:tr w:rsidR="00351215" w:rsidRPr="00351215" w:rsidTr="00351215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351215" w:rsidRPr="00351215" w:rsidTr="00351215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Земельные участки:</w:t>
                  </w:r>
                </w:p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1)</w:t>
                  </w:r>
                </w:p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215" w:rsidRPr="00351215" w:rsidTr="00351215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Иное недвижимое имущество:</w:t>
                  </w:r>
                </w:p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1)</w:t>
                  </w:r>
                </w:p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215" w:rsidRPr="00351215" w:rsidTr="00351215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Транспортные средства:</w:t>
                  </w:r>
                </w:p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1)</w:t>
                  </w:r>
                </w:p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215" w:rsidRPr="00351215" w:rsidTr="00351215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Ценные бумаги:</w:t>
                  </w:r>
                </w:p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1)</w:t>
                  </w:r>
                </w:p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21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215" w:rsidRPr="00351215" w:rsidRDefault="00351215" w:rsidP="003512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3" w:name="Par677"/>
            <w:bookmarkEnd w:id="3"/>
            <w:r w:rsidRPr="00351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казываются фамилия, имя, отчество, дата рождения, серия и номер паспорта или свидетельства о </w:t>
            </w:r>
            <w:r w:rsidRPr="00351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      </w: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4" w:name="Par678"/>
            <w:bookmarkEnd w:id="4"/>
            <w:r w:rsidRPr="00351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казываются основания прекращения права собственности (наименование и реквизиты (дата, номер) соответствующего договора или акта).</w:t>
            </w: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Достоверность и полноту настоящих сведений подтверждаю.</w:t>
            </w:r>
          </w:p>
        </w:tc>
      </w:tr>
      <w:tr w:rsidR="00351215" w:rsidRPr="00351215" w:rsidTr="00351215">
        <w:trPr>
          <w:gridAfter w:val="1"/>
          <w:wAfter w:w="1230" w:type="dxa"/>
          <w:trHeight w:val="315"/>
        </w:trPr>
        <w:tc>
          <w:tcPr>
            <w:tcW w:w="285" w:type="dxa"/>
            <w:gridSpan w:val="2"/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After w:val="1"/>
          <w:wAfter w:w="1230" w:type="dxa"/>
          <w:trHeight w:val="146"/>
        </w:trPr>
        <w:tc>
          <w:tcPr>
            <w:tcW w:w="5505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  <w:tr w:rsidR="00351215" w:rsidRPr="00351215" w:rsidTr="00351215">
        <w:trPr>
          <w:gridAfter w:val="1"/>
          <w:wAfter w:w="1230" w:type="dxa"/>
          <w:trHeight w:val="315"/>
        </w:trPr>
        <w:tc>
          <w:tcPr>
            <w:tcW w:w="9498" w:type="dxa"/>
            <w:gridSpan w:val="2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1215" w:rsidRPr="00351215" w:rsidTr="00351215">
        <w:trPr>
          <w:gridAfter w:val="1"/>
          <w:wAfter w:w="1230" w:type="dxa"/>
          <w:trHeight w:val="315"/>
        </w:trPr>
        <w:tc>
          <w:tcPr>
            <w:tcW w:w="9498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51215" w:rsidRPr="00351215" w:rsidRDefault="00351215" w:rsidP="00351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351215" w:rsidRPr="00351215" w:rsidRDefault="00351215" w:rsidP="0035121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DA5" w:rsidRPr="00527DA5" w:rsidRDefault="00527DA5" w:rsidP="00351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7DA5" w:rsidRPr="00527DA5" w:rsidRDefault="00527DA5" w:rsidP="0052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7DA5" w:rsidRPr="00527DA5" w:rsidSect="00527DA5">
      <w:pgSz w:w="11905" w:h="16838"/>
      <w:pgMar w:top="1134" w:right="850" w:bottom="90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F"/>
    <w:rsid w:val="00075422"/>
    <w:rsid w:val="000C13B5"/>
    <w:rsid w:val="00144C13"/>
    <w:rsid w:val="00351215"/>
    <w:rsid w:val="00390824"/>
    <w:rsid w:val="003E10F4"/>
    <w:rsid w:val="00527DA5"/>
    <w:rsid w:val="00602C5F"/>
    <w:rsid w:val="00693FEB"/>
    <w:rsid w:val="006D1299"/>
    <w:rsid w:val="006F6BAE"/>
    <w:rsid w:val="008108C5"/>
    <w:rsid w:val="00834678"/>
    <w:rsid w:val="00856764"/>
    <w:rsid w:val="00BE39AB"/>
    <w:rsid w:val="00CF5DBA"/>
    <w:rsid w:val="00D412C3"/>
    <w:rsid w:val="00E95024"/>
    <w:rsid w:val="00E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C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51215"/>
  </w:style>
  <w:style w:type="paragraph" w:styleId="a5">
    <w:name w:val="header"/>
    <w:basedOn w:val="a"/>
    <w:link w:val="a6"/>
    <w:uiPriority w:val="99"/>
    <w:rsid w:val="0035121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51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5121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51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351215"/>
    <w:pPr>
      <w:tabs>
        <w:tab w:val="left" w:pos="284"/>
        <w:tab w:val="left" w:pos="426"/>
        <w:tab w:val="left" w:pos="5103"/>
        <w:tab w:val="left" w:pos="609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5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51215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rsid w:val="0035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3512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C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51215"/>
  </w:style>
  <w:style w:type="paragraph" w:styleId="a5">
    <w:name w:val="header"/>
    <w:basedOn w:val="a"/>
    <w:link w:val="a6"/>
    <w:uiPriority w:val="99"/>
    <w:rsid w:val="0035121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51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5121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51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351215"/>
    <w:pPr>
      <w:tabs>
        <w:tab w:val="left" w:pos="284"/>
        <w:tab w:val="left" w:pos="426"/>
        <w:tab w:val="left" w:pos="5103"/>
        <w:tab w:val="left" w:pos="609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5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51215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rsid w:val="0035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351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Бахирева</cp:lastModifiedBy>
  <cp:revision>2</cp:revision>
  <dcterms:created xsi:type="dcterms:W3CDTF">2018-02-02T10:17:00Z</dcterms:created>
  <dcterms:modified xsi:type="dcterms:W3CDTF">2018-02-02T10:17:00Z</dcterms:modified>
</cp:coreProperties>
</file>