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CFD" w:rsidRPr="00092E4B" w:rsidRDefault="00AB60E1" w:rsidP="00303CFD">
      <w:pPr>
        <w:pStyle w:val="ConsPlusNormal"/>
        <w:ind w:left="49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</w:t>
      </w:r>
    </w:p>
    <w:p w:rsidR="00303CFD" w:rsidRPr="00092E4B" w:rsidRDefault="00303CFD" w:rsidP="00303CFD">
      <w:pPr>
        <w:pStyle w:val="ConsPlusNormal"/>
        <w:ind w:left="4962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92E4B">
        <w:rPr>
          <w:rFonts w:ascii="Times New Roman" w:eastAsia="Calibri" w:hAnsi="Times New Roman" w:cs="Times New Roman"/>
          <w:sz w:val="24"/>
          <w:szCs w:val="24"/>
          <w:lang w:eastAsia="en-US"/>
        </w:rPr>
        <w:t>Постановлени</w:t>
      </w:r>
      <w:r w:rsidR="00AB60E1">
        <w:rPr>
          <w:rFonts w:ascii="Times New Roman" w:eastAsia="Calibri" w:hAnsi="Times New Roman" w:cs="Times New Roman"/>
          <w:sz w:val="24"/>
          <w:szCs w:val="24"/>
          <w:lang w:eastAsia="en-US"/>
        </w:rPr>
        <w:t>ем</w:t>
      </w:r>
      <w:r w:rsidRPr="00092E4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Главы Сергиево-Посадского муниципального района Московской области</w:t>
      </w:r>
    </w:p>
    <w:p w:rsidR="00303CFD" w:rsidRPr="00092E4B" w:rsidRDefault="00AD206D" w:rsidP="00303CFD">
      <w:pPr>
        <w:pStyle w:val="ConsPlusNormal"/>
        <w:ind w:left="4962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от 15.03.2018 № 350-ПГ</w:t>
      </w:r>
      <w:bookmarkStart w:id="0" w:name="_GoBack"/>
      <w:bookmarkEnd w:id="0"/>
    </w:p>
    <w:p w:rsidR="00303CFD" w:rsidRPr="00CD05D6" w:rsidRDefault="00303CFD" w:rsidP="00303CFD">
      <w:pPr>
        <w:ind w:firstLine="5103"/>
        <w:jc w:val="right"/>
        <w:rPr>
          <w:sz w:val="22"/>
          <w:szCs w:val="24"/>
        </w:rPr>
      </w:pPr>
    </w:p>
    <w:p w:rsidR="00303CFD" w:rsidRPr="00675422" w:rsidRDefault="00303CFD" w:rsidP="00303CFD">
      <w:pPr>
        <w:jc w:val="center"/>
        <w:rPr>
          <w:sz w:val="24"/>
          <w:szCs w:val="24"/>
        </w:rPr>
      </w:pPr>
      <w:r w:rsidRPr="00675422">
        <w:rPr>
          <w:sz w:val="24"/>
          <w:szCs w:val="24"/>
        </w:rPr>
        <w:t xml:space="preserve">СОСТАВ </w:t>
      </w:r>
    </w:p>
    <w:p w:rsidR="00303CFD" w:rsidRDefault="00303CFD" w:rsidP="00303CFD">
      <w:pPr>
        <w:jc w:val="center"/>
        <w:rPr>
          <w:sz w:val="24"/>
          <w:szCs w:val="24"/>
        </w:rPr>
      </w:pPr>
      <w:r w:rsidRPr="00675422">
        <w:rPr>
          <w:sz w:val="24"/>
          <w:szCs w:val="24"/>
        </w:rPr>
        <w:t>комиссии</w:t>
      </w:r>
      <w:r w:rsidRPr="00675422">
        <w:rPr>
          <w:sz w:val="24"/>
          <w:szCs w:val="24"/>
          <w:shd w:val="clear" w:color="auto" w:fill="FFFFFF"/>
        </w:rPr>
        <w:t xml:space="preserve"> по приемке жилых помещений </w:t>
      </w:r>
      <w:r w:rsidRPr="00045DB3">
        <w:rPr>
          <w:sz w:val="24"/>
          <w:szCs w:val="24"/>
          <w:shd w:val="clear" w:color="auto" w:fill="FFFFFF"/>
        </w:rPr>
        <w:t>приобретаем</w:t>
      </w:r>
      <w:r>
        <w:rPr>
          <w:sz w:val="24"/>
          <w:szCs w:val="24"/>
          <w:shd w:val="clear" w:color="auto" w:fill="FFFFFF"/>
        </w:rPr>
        <w:t>ых</w:t>
      </w:r>
      <w:r w:rsidRPr="00045DB3">
        <w:rPr>
          <w:sz w:val="24"/>
          <w:szCs w:val="24"/>
          <w:shd w:val="clear" w:color="auto" w:fill="FFFFFF"/>
        </w:rPr>
        <w:t xml:space="preserve"> </w:t>
      </w:r>
      <w:r w:rsidRPr="00045DB3">
        <w:rPr>
          <w:sz w:val="24"/>
          <w:szCs w:val="24"/>
        </w:rPr>
        <w:t>для детей-сирот и детей, оставшихся без попечения родителей, а также лиц из числа детей-сирот и детей, оставшихся без попечения родителей</w:t>
      </w:r>
      <w:r>
        <w:rPr>
          <w:sz w:val="24"/>
          <w:szCs w:val="24"/>
        </w:rPr>
        <w:t>,</w:t>
      </w:r>
      <w:r w:rsidRPr="00045DB3">
        <w:rPr>
          <w:sz w:val="24"/>
          <w:szCs w:val="24"/>
        </w:rPr>
        <w:t xml:space="preserve"> на территории Сергиево-Посадского муниципального района Московской области</w:t>
      </w:r>
    </w:p>
    <w:p w:rsidR="00303CFD" w:rsidRPr="00CD05D6" w:rsidRDefault="00303CFD" w:rsidP="00303CFD">
      <w:pPr>
        <w:jc w:val="center"/>
        <w:rPr>
          <w:sz w:val="20"/>
          <w:szCs w:val="24"/>
        </w:rPr>
      </w:pPr>
    </w:p>
    <w:p w:rsidR="00303CFD" w:rsidRDefault="00303CFD" w:rsidP="00303CFD">
      <w:pPr>
        <w:ind w:firstLine="708"/>
        <w:rPr>
          <w:b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7053"/>
      </w:tblGrid>
      <w:tr w:rsidR="00F3701C" w:rsidTr="00B666F7">
        <w:tc>
          <w:tcPr>
            <w:tcW w:w="9288" w:type="dxa"/>
            <w:gridSpan w:val="2"/>
          </w:tcPr>
          <w:p w:rsidR="00F3701C" w:rsidRDefault="00F3701C" w:rsidP="00303CFD">
            <w:pPr>
              <w:rPr>
                <w:b/>
                <w:sz w:val="24"/>
                <w:szCs w:val="24"/>
              </w:rPr>
            </w:pPr>
            <w:r w:rsidRPr="00AE1455">
              <w:rPr>
                <w:b/>
                <w:sz w:val="24"/>
                <w:szCs w:val="24"/>
              </w:rPr>
              <w:t>Председатель комиссии:</w:t>
            </w:r>
          </w:p>
        </w:tc>
      </w:tr>
      <w:tr w:rsidR="00F3701C" w:rsidTr="00B666F7">
        <w:tc>
          <w:tcPr>
            <w:tcW w:w="2235" w:type="dxa"/>
          </w:tcPr>
          <w:p w:rsidR="00F3701C" w:rsidRDefault="00F3701C" w:rsidP="00303CFD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Горбачёв М.В.</w:t>
            </w:r>
          </w:p>
        </w:tc>
        <w:tc>
          <w:tcPr>
            <w:tcW w:w="7053" w:type="dxa"/>
          </w:tcPr>
          <w:p w:rsidR="00F3701C" w:rsidRDefault="00F3701C" w:rsidP="00F370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Главы администрации Сергиево-Посадского муниципального района Московской области</w:t>
            </w:r>
          </w:p>
          <w:p w:rsidR="00F3701C" w:rsidRDefault="00F3701C" w:rsidP="00F3701C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F3701C" w:rsidTr="00B666F7">
        <w:tc>
          <w:tcPr>
            <w:tcW w:w="9288" w:type="dxa"/>
            <w:gridSpan w:val="2"/>
          </w:tcPr>
          <w:p w:rsidR="00F3701C" w:rsidRDefault="00F3701C" w:rsidP="00F3701C">
            <w:pPr>
              <w:jc w:val="both"/>
              <w:rPr>
                <w:b/>
                <w:sz w:val="24"/>
                <w:szCs w:val="24"/>
              </w:rPr>
            </w:pPr>
            <w:r w:rsidRPr="00AE1455">
              <w:rPr>
                <w:b/>
                <w:sz w:val="24"/>
                <w:szCs w:val="24"/>
              </w:rPr>
              <w:t>Заместитель председателя комиссии:</w:t>
            </w:r>
          </w:p>
        </w:tc>
      </w:tr>
      <w:tr w:rsidR="00F3701C" w:rsidTr="00B666F7">
        <w:trPr>
          <w:trHeight w:val="918"/>
        </w:trPr>
        <w:tc>
          <w:tcPr>
            <w:tcW w:w="2235" w:type="dxa"/>
          </w:tcPr>
          <w:p w:rsidR="00F3701C" w:rsidRDefault="00F3701C" w:rsidP="00303CFD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Мурзак</w:t>
            </w:r>
            <w:proofErr w:type="spellEnd"/>
            <w:r>
              <w:rPr>
                <w:sz w:val="24"/>
                <w:szCs w:val="24"/>
              </w:rPr>
              <w:t xml:space="preserve"> О.Ю.</w:t>
            </w:r>
          </w:p>
        </w:tc>
        <w:tc>
          <w:tcPr>
            <w:tcW w:w="7053" w:type="dxa"/>
          </w:tcPr>
          <w:p w:rsidR="00F3701C" w:rsidRPr="00F3701C" w:rsidRDefault="00F3701C" w:rsidP="00F370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</w:t>
            </w:r>
            <w:proofErr w:type="gramStart"/>
            <w:r>
              <w:rPr>
                <w:sz w:val="24"/>
                <w:szCs w:val="24"/>
              </w:rPr>
              <w:t>управления муниципальной собственности администрации Сергиево-Посадского муниципального района                          Московской области</w:t>
            </w:r>
            <w:proofErr w:type="gramEnd"/>
          </w:p>
        </w:tc>
      </w:tr>
      <w:tr w:rsidR="00F3701C" w:rsidTr="00B666F7">
        <w:tc>
          <w:tcPr>
            <w:tcW w:w="9288" w:type="dxa"/>
            <w:gridSpan w:val="2"/>
          </w:tcPr>
          <w:p w:rsidR="00F3701C" w:rsidRDefault="00F3701C" w:rsidP="00F3701C">
            <w:pPr>
              <w:jc w:val="both"/>
              <w:rPr>
                <w:b/>
                <w:sz w:val="24"/>
                <w:szCs w:val="24"/>
              </w:rPr>
            </w:pPr>
            <w:r w:rsidRPr="00AE1455">
              <w:rPr>
                <w:b/>
                <w:sz w:val="24"/>
                <w:szCs w:val="24"/>
              </w:rPr>
              <w:t>Секретарь комиссии:</w:t>
            </w:r>
          </w:p>
        </w:tc>
      </w:tr>
      <w:tr w:rsidR="00F3701C" w:rsidTr="00B666F7">
        <w:tc>
          <w:tcPr>
            <w:tcW w:w="2235" w:type="dxa"/>
          </w:tcPr>
          <w:p w:rsidR="00F3701C" w:rsidRDefault="00F3701C" w:rsidP="00303CFD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Парфентьева М.А.</w:t>
            </w:r>
          </w:p>
        </w:tc>
        <w:tc>
          <w:tcPr>
            <w:tcW w:w="7053" w:type="dxa"/>
          </w:tcPr>
          <w:p w:rsidR="00F3701C" w:rsidRDefault="00F3701C" w:rsidP="00F3701C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главный специалист </w:t>
            </w:r>
            <w:proofErr w:type="gramStart"/>
            <w:r>
              <w:rPr>
                <w:sz w:val="24"/>
                <w:szCs w:val="24"/>
              </w:rPr>
              <w:t>отдела реализации жилищных программ управления муниципальной собственности администрации Сергиево-Посадского муниципального района Московской области</w:t>
            </w:r>
            <w:proofErr w:type="gramEnd"/>
          </w:p>
        </w:tc>
      </w:tr>
      <w:tr w:rsidR="00F3701C" w:rsidTr="00B666F7">
        <w:tc>
          <w:tcPr>
            <w:tcW w:w="9288" w:type="dxa"/>
            <w:gridSpan w:val="2"/>
          </w:tcPr>
          <w:p w:rsidR="00F3701C" w:rsidRDefault="00F3701C" w:rsidP="00B666F7">
            <w:pPr>
              <w:jc w:val="both"/>
              <w:rPr>
                <w:b/>
                <w:sz w:val="24"/>
                <w:szCs w:val="24"/>
              </w:rPr>
            </w:pPr>
            <w:r w:rsidRPr="00AE1455">
              <w:rPr>
                <w:b/>
                <w:sz w:val="24"/>
                <w:szCs w:val="24"/>
              </w:rPr>
              <w:t xml:space="preserve">Члены </w:t>
            </w:r>
            <w:r w:rsidR="00B666F7">
              <w:rPr>
                <w:b/>
                <w:sz w:val="24"/>
                <w:szCs w:val="24"/>
              </w:rPr>
              <w:t>к</w:t>
            </w:r>
            <w:r w:rsidRPr="00AE1455">
              <w:rPr>
                <w:b/>
                <w:sz w:val="24"/>
                <w:szCs w:val="24"/>
              </w:rPr>
              <w:t>омиссии:</w:t>
            </w:r>
          </w:p>
        </w:tc>
      </w:tr>
      <w:tr w:rsidR="00F3701C" w:rsidTr="00B666F7">
        <w:trPr>
          <w:trHeight w:val="983"/>
        </w:trPr>
        <w:tc>
          <w:tcPr>
            <w:tcW w:w="2235" w:type="dxa"/>
          </w:tcPr>
          <w:p w:rsidR="00F3701C" w:rsidRDefault="00F3701C" w:rsidP="00303CFD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Галкина Е.И.</w:t>
            </w:r>
          </w:p>
        </w:tc>
        <w:tc>
          <w:tcPr>
            <w:tcW w:w="7053" w:type="dxa"/>
          </w:tcPr>
          <w:p w:rsidR="00F3701C" w:rsidRDefault="00F3701C" w:rsidP="00F3701C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</w:t>
            </w:r>
            <w:proofErr w:type="gramStart"/>
            <w:r>
              <w:rPr>
                <w:sz w:val="24"/>
                <w:szCs w:val="24"/>
              </w:rPr>
              <w:t>отдела реализации жилищных программ управления муниципальной собственности администрации Сергиево-Посадского муниципального района Московской области</w:t>
            </w:r>
            <w:proofErr w:type="gramEnd"/>
          </w:p>
        </w:tc>
      </w:tr>
      <w:tr w:rsidR="00F3701C" w:rsidTr="00B666F7">
        <w:trPr>
          <w:trHeight w:val="996"/>
        </w:trPr>
        <w:tc>
          <w:tcPr>
            <w:tcW w:w="2235" w:type="dxa"/>
          </w:tcPr>
          <w:p w:rsidR="00F3701C" w:rsidRDefault="00F3701C" w:rsidP="00C52691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Лаврентьев Д.А.</w:t>
            </w:r>
          </w:p>
        </w:tc>
        <w:tc>
          <w:tcPr>
            <w:tcW w:w="7053" w:type="dxa"/>
          </w:tcPr>
          <w:p w:rsidR="00F3701C" w:rsidRDefault="00F3701C" w:rsidP="00C52691">
            <w:pPr>
              <w:jc w:val="both"/>
              <w:rPr>
                <w:b/>
                <w:sz w:val="24"/>
                <w:szCs w:val="24"/>
              </w:rPr>
            </w:pPr>
            <w:r w:rsidRPr="0028227C">
              <w:rPr>
                <w:sz w:val="24"/>
                <w:szCs w:val="24"/>
              </w:rPr>
              <w:t>заместитель начальника управления опеки и попечительства Министерства образования Московской области по Сергиево-Посадскому муниципальному району</w:t>
            </w:r>
            <w:r>
              <w:rPr>
                <w:sz w:val="24"/>
                <w:szCs w:val="24"/>
              </w:rPr>
              <w:t xml:space="preserve"> (по согласованию)</w:t>
            </w:r>
          </w:p>
        </w:tc>
      </w:tr>
      <w:tr w:rsidR="00F3701C" w:rsidTr="00B666F7">
        <w:trPr>
          <w:trHeight w:val="1266"/>
        </w:trPr>
        <w:tc>
          <w:tcPr>
            <w:tcW w:w="2235" w:type="dxa"/>
          </w:tcPr>
          <w:p w:rsidR="00F3701C" w:rsidRDefault="00F3701C" w:rsidP="00C5269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Остропицкая</w:t>
            </w:r>
            <w:proofErr w:type="spellEnd"/>
            <w:r>
              <w:rPr>
                <w:sz w:val="24"/>
                <w:szCs w:val="24"/>
              </w:rPr>
              <w:t xml:space="preserve"> М.В.</w:t>
            </w:r>
          </w:p>
        </w:tc>
        <w:tc>
          <w:tcPr>
            <w:tcW w:w="7053" w:type="dxa"/>
          </w:tcPr>
          <w:p w:rsidR="00F3701C" w:rsidRPr="0028227C" w:rsidRDefault="00F3701C" w:rsidP="00C52691">
            <w:pPr>
              <w:jc w:val="both"/>
              <w:rPr>
                <w:sz w:val="24"/>
                <w:szCs w:val="24"/>
              </w:rPr>
            </w:pPr>
            <w:r w:rsidRPr="0028227C">
              <w:rPr>
                <w:sz w:val="24"/>
                <w:szCs w:val="24"/>
              </w:rPr>
              <w:t>заведующий отделом государственной поддержки и выплат социального характера в управлении опеки и попечительства Министерства образования Московской области по Сергиево-Посадскому муниципальному району</w:t>
            </w:r>
            <w:r>
              <w:rPr>
                <w:sz w:val="24"/>
                <w:szCs w:val="24"/>
              </w:rPr>
              <w:t xml:space="preserve"> (по согласованию)</w:t>
            </w:r>
          </w:p>
        </w:tc>
      </w:tr>
      <w:tr w:rsidR="00F3701C" w:rsidTr="00B666F7">
        <w:trPr>
          <w:trHeight w:val="1000"/>
        </w:trPr>
        <w:tc>
          <w:tcPr>
            <w:tcW w:w="2235" w:type="dxa"/>
          </w:tcPr>
          <w:p w:rsidR="00F3701C" w:rsidRDefault="00F3701C" w:rsidP="00C5269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Якушова</w:t>
            </w:r>
            <w:proofErr w:type="spellEnd"/>
            <w:r>
              <w:rPr>
                <w:sz w:val="24"/>
                <w:szCs w:val="24"/>
              </w:rPr>
              <w:t xml:space="preserve"> А.И.</w:t>
            </w:r>
          </w:p>
        </w:tc>
        <w:tc>
          <w:tcPr>
            <w:tcW w:w="7053" w:type="dxa"/>
          </w:tcPr>
          <w:p w:rsidR="00F3701C" w:rsidRPr="0028227C" w:rsidRDefault="00F3701C" w:rsidP="00C5269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</w:t>
            </w:r>
            <w:proofErr w:type="gramStart"/>
            <w:r>
              <w:rPr>
                <w:sz w:val="24"/>
                <w:szCs w:val="24"/>
              </w:rPr>
              <w:t>начальника управления муниципальной собственности администрации Сергиево-Посадского муниципального района Московской области</w:t>
            </w:r>
            <w:proofErr w:type="gramEnd"/>
          </w:p>
        </w:tc>
      </w:tr>
      <w:tr w:rsidR="00F3701C" w:rsidTr="00B666F7">
        <w:trPr>
          <w:trHeight w:val="986"/>
        </w:trPr>
        <w:tc>
          <w:tcPr>
            <w:tcW w:w="2235" w:type="dxa"/>
          </w:tcPr>
          <w:p w:rsidR="00F3701C" w:rsidRDefault="00B666F7" w:rsidP="00303C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согласованию</w:t>
            </w:r>
          </w:p>
        </w:tc>
        <w:tc>
          <w:tcPr>
            <w:tcW w:w="7053" w:type="dxa"/>
          </w:tcPr>
          <w:p w:rsidR="00F3701C" w:rsidRPr="0028227C" w:rsidRDefault="00B666F7" w:rsidP="00F370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Сотрудник </w:t>
            </w:r>
            <w:proofErr w:type="gramStart"/>
            <w:r>
              <w:rPr>
                <w:sz w:val="24"/>
                <w:szCs w:val="24"/>
              </w:rPr>
              <w:t>управления коммунальной инфраструктуры администрации Сергиево-Посадского муниципального района Московской области</w:t>
            </w:r>
            <w:proofErr w:type="gramEnd"/>
          </w:p>
        </w:tc>
      </w:tr>
      <w:tr w:rsidR="00F3701C" w:rsidTr="00B666F7">
        <w:trPr>
          <w:trHeight w:val="717"/>
        </w:trPr>
        <w:tc>
          <w:tcPr>
            <w:tcW w:w="2235" w:type="dxa"/>
          </w:tcPr>
          <w:p w:rsidR="00F3701C" w:rsidRDefault="00B666F7" w:rsidP="00303C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согласованию</w:t>
            </w:r>
          </w:p>
        </w:tc>
        <w:tc>
          <w:tcPr>
            <w:tcW w:w="7053" w:type="dxa"/>
          </w:tcPr>
          <w:p w:rsidR="00F3701C" w:rsidRPr="0028227C" w:rsidRDefault="00B666F7" w:rsidP="00F370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Представитель </w:t>
            </w:r>
            <w:r w:rsidRPr="0028227C">
              <w:rPr>
                <w:rStyle w:val="a3"/>
                <w:b w:val="0"/>
                <w:sz w:val="24"/>
              </w:rPr>
              <w:t xml:space="preserve">Сергиево-Посадского филиала </w:t>
            </w:r>
            <w:r w:rsidRPr="0028227C">
              <w:rPr>
                <w:b/>
                <w:bCs/>
                <w:sz w:val="24"/>
              </w:rPr>
              <w:t xml:space="preserve"> </w:t>
            </w:r>
            <w:r w:rsidRPr="0028227C">
              <w:rPr>
                <w:rStyle w:val="a3"/>
                <w:b w:val="0"/>
                <w:sz w:val="24"/>
              </w:rPr>
              <w:t>Московского областного бюро технической инвентаризации</w:t>
            </w:r>
          </w:p>
        </w:tc>
      </w:tr>
      <w:tr w:rsidR="00F3701C" w:rsidTr="00B666F7">
        <w:trPr>
          <w:trHeight w:val="713"/>
        </w:trPr>
        <w:tc>
          <w:tcPr>
            <w:tcW w:w="2235" w:type="dxa"/>
          </w:tcPr>
          <w:p w:rsidR="00F3701C" w:rsidRDefault="00B666F7" w:rsidP="00303C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согласованию</w:t>
            </w:r>
          </w:p>
        </w:tc>
        <w:tc>
          <w:tcPr>
            <w:tcW w:w="7053" w:type="dxa"/>
          </w:tcPr>
          <w:p w:rsidR="00F3701C" w:rsidRPr="0028227C" w:rsidRDefault="00B666F7" w:rsidP="00F3701C">
            <w:pPr>
              <w:jc w:val="both"/>
              <w:rPr>
                <w:sz w:val="24"/>
                <w:szCs w:val="24"/>
              </w:rPr>
            </w:pPr>
            <w:r>
              <w:rPr>
                <w:rStyle w:val="a3"/>
                <w:b w:val="0"/>
                <w:sz w:val="24"/>
              </w:rPr>
              <w:t>Представитель ГУП МО «</w:t>
            </w:r>
            <w:proofErr w:type="spellStart"/>
            <w:r>
              <w:rPr>
                <w:rStyle w:val="a3"/>
                <w:b w:val="0"/>
                <w:sz w:val="24"/>
              </w:rPr>
              <w:t>Мособлгаз</w:t>
            </w:r>
            <w:proofErr w:type="spellEnd"/>
            <w:r>
              <w:rPr>
                <w:rStyle w:val="a3"/>
                <w:b w:val="0"/>
                <w:sz w:val="24"/>
              </w:rPr>
              <w:t>» (</w:t>
            </w:r>
            <w:proofErr w:type="spellStart"/>
            <w:r>
              <w:rPr>
                <w:rStyle w:val="a3"/>
                <w:b w:val="0"/>
                <w:sz w:val="24"/>
              </w:rPr>
              <w:t>Мытищимежрайгаз</w:t>
            </w:r>
            <w:proofErr w:type="spellEnd"/>
            <w:r>
              <w:rPr>
                <w:rStyle w:val="a3"/>
                <w:b w:val="0"/>
                <w:sz w:val="24"/>
              </w:rPr>
              <w:t xml:space="preserve"> Сергиево-Посадский РЭС)</w:t>
            </w:r>
          </w:p>
        </w:tc>
      </w:tr>
      <w:tr w:rsidR="00B666F7" w:rsidTr="00B666F7">
        <w:tc>
          <w:tcPr>
            <w:tcW w:w="2235" w:type="dxa"/>
          </w:tcPr>
          <w:p w:rsidR="00B666F7" w:rsidRDefault="00B666F7" w:rsidP="00303C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согласованию</w:t>
            </w:r>
          </w:p>
        </w:tc>
        <w:tc>
          <w:tcPr>
            <w:tcW w:w="7053" w:type="dxa"/>
          </w:tcPr>
          <w:p w:rsidR="00B666F7" w:rsidRDefault="00B666F7" w:rsidP="00F3701C">
            <w:pPr>
              <w:jc w:val="both"/>
              <w:rPr>
                <w:rStyle w:val="a3"/>
                <w:b w:val="0"/>
                <w:sz w:val="24"/>
              </w:rPr>
            </w:pPr>
            <w:r>
              <w:rPr>
                <w:rStyle w:val="a3"/>
                <w:b w:val="0"/>
                <w:sz w:val="24"/>
              </w:rPr>
              <w:t>Представитель управляющей компании, обслуживающей дом, в котором располагается приобретаемое жилое помещение</w:t>
            </w:r>
          </w:p>
        </w:tc>
      </w:tr>
    </w:tbl>
    <w:p w:rsidR="00303CFD" w:rsidRPr="00CD05D6" w:rsidRDefault="00303CFD" w:rsidP="00303CFD">
      <w:pPr>
        <w:ind w:left="3261" w:hanging="3261"/>
        <w:jc w:val="both"/>
        <w:rPr>
          <w:sz w:val="20"/>
          <w:szCs w:val="24"/>
        </w:rPr>
      </w:pPr>
    </w:p>
    <w:sectPr w:rsidR="00303CFD" w:rsidRPr="00CD05D6" w:rsidSect="00B666F7">
      <w:pgSz w:w="11906" w:h="16838"/>
      <w:pgMar w:top="1134" w:right="849" w:bottom="709" w:left="1985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BA7"/>
    <w:rsid w:val="00123E55"/>
    <w:rsid w:val="00280BA7"/>
    <w:rsid w:val="00303CFD"/>
    <w:rsid w:val="00AB60E1"/>
    <w:rsid w:val="00AD206D"/>
    <w:rsid w:val="00B666F7"/>
    <w:rsid w:val="00CD05D6"/>
    <w:rsid w:val="00F3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CF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303CFD"/>
    <w:rPr>
      <w:b/>
      <w:bCs/>
    </w:rPr>
  </w:style>
  <w:style w:type="paragraph" w:customStyle="1" w:styleId="ConsPlusNormal">
    <w:name w:val="ConsPlusNormal"/>
    <w:rsid w:val="00303C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4">
    <w:name w:val="Table Grid"/>
    <w:basedOn w:val="a1"/>
    <w:uiPriority w:val="59"/>
    <w:rsid w:val="00F370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CF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303CFD"/>
    <w:rPr>
      <w:b/>
      <w:bCs/>
    </w:rPr>
  </w:style>
  <w:style w:type="paragraph" w:customStyle="1" w:styleId="ConsPlusNormal">
    <w:name w:val="ConsPlusNormal"/>
    <w:rsid w:val="00303C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4">
    <w:name w:val="Table Grid"/>
    <w:basedOn w:val="a1"/>
    <w:uiPriority w:val="59"/>
    <w:rsid w:val="00F370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Бахирева</cp:lastModifiedBy>
  <cp:revision>10</cp:revision>
  <cp:lastPrinted>2018-03-01T07:14:00Z</cp:lastPrinted>
  <dcterms:created xsi:type="dcterms:W3CDTF">2018-02-12T08:46:00Z</dcterms:created>
  <dcterms:modified xsi:type="dcterms:W3CDTF">2018-03-19T05:40:00Z</dcterms:modified>
</cp:coreProperties>
</file>