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77" w:rsidRPr="00D27895" w:rsidRDefault="00531577" w:rsidP="00531577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531577" w:rsidRPr="00D27895" w:rsidRDefault="00531577" w:rsidP="00531577">
      <w:pPr>
        <w:pStyle w:val="ConsPlusTitle"/>
        <w:ind w:left="5103"/>
        <w:rPr>
          <w:b w:val="0"/>
        </w:rPr>
      </w:pPr>
      <w:r w:rsidRPr="00D27895">
        <w:rPr>
          <w:b w:val="0"/>
        </w:rPr>
        <w:t>постановлением Главы Сергиево-Посадского муниципального района от_______</w:t>
      </w:r>
      <w:r>
        <w:rPr>
          <w:b w:val="0"/>
        </w:rPr>
        <w:t>__________</w:t>
      </w:r>
      <w:r w:rsidRPr="00D27895">
        <w:rPr>
          <w:b w:val="0"/>
        </w:rPr>
        <w:t>_№____</w:t>
      </w:r>
      <w:r>
        <w:rPr>
          <w:b w:val="0"/>
        </w:rPr>
        <w:t>_____</w:t>
      </w:r>
      <w:r w:rsidRPr="00D27895">
        <w:rPr>
          <w:b w:val="0"/>
        </w:rPr>
        <w:t>__</w:t>
      </w:r>
    </w:p>
    <w:p w:rsidR="00531577" w:rsidRDefault="00531577" w:rsidP="00531577">
      <w:pPr>
        <w:pStyle w:val="ConsPlusTitle"/>
        <w:ind w:left="426"/>
        <w:jc w:val="both"/>
        <w:rPr>
          <w:b w:val="0"/>
        </w:rPr>
      </w:pPr>
    </w:p>
    <w:p w:rsidR="00531577" w:rsidRPr="005F12D4" w:rsidRDefault="00531577" w:rsidP="00531577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Перечень</w:t>
      </w:r>
    </w:p>
    <w:p w:rsidR="00531577" w:rsidRDefault="00531577" w:rsidP="00531577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</w:t>
      </w:r>
    </w:p>
    <w:p w:rsidR="00531577" w:rsidRDefault="00531577" w:rsidP="00531577">
      <w:pPr>
        <w:pStyle w:val="ConsPlusTitle"/>
        <w:ind w:left="426"/>
        <w:jc w:val="center"/>
        <w:rPr>
          <w:b w:val="0"/>
        </w:rPr>
      </w:pPr>
      <w:r w:rsidRPr="005F12D4">
        <w:rPr>
          <w:b w:val="0"/>
        </w:rPr>
        <w:t>Сергиево-Посадского муниципального района»</w:t>
      </w:r>
    </w:p>
    <w:p w:rsidR="00531577" w:rsidRDefault="00531577" w:rsidP="00531577">
      <w:pPr>
        <w:pStyle w:val="ConsPlusTitle"/>
        <w:ind w:left="426"/>
        <w:jc w:val="center"/>
        <w:rPr>
          <w:b w:val="0"/>
        </w:rPr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531577" w:rsidRPr="003A0A6B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AD41B8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AD41B8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22173" w:rsidRDefault="00E22173" w:rsidP="00C4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2173">
              <w:rPr>
                <w:rFonts w:ascii="Times New Roman" w:hAnsi="Times New Roman" w:cs="Times New Roman"/>
                <w:sz w:val="24"/>
                <w:szCs w:val="24"/>
              </w:rPr>
              <w:t>Выдача (продление)  разрешений на строительство при осуществлении строительства, реконструкции объектов индивидуального жилищного строительства, а так же ввод указанных объектов в эксплуатацию на территории Московской области</w:t>
            </w:r>
          </w:p>
        </w:tc>
      </w:tr>
      <w:tr w:rsidR="00E32AE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EA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EA" w:rsidRPr="00F708E7" w:rsidRDefault="00E32AEA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выброс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не подлежащих федеральному государственному экологическому надзору</w:t>
            </w:r>
          </w:p>
        </w:tc>
      </w:tr>
      <w:tr w:rsidR="00FA3419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Pr="005F157E" w:rsidRDefault="00FA3419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выбросы вредных (загрязняющих) веществ (за исключением радиоактивных веществ) в атмосферный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оздух стационарными источниками</w:t>
            </w:r>
          </w:p>
        </w:tc>
      </w:tr>
      <w:tr w:rsidR="00C432E0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0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2E0" w:rsidRPr="00C432E0" w:rsidRDefault="00C432E0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индивидуального строительства на территории Московской области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45A9C" w:rsidRDefault="00C45A9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45A9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 при осуществлении строительства и (или) реконструкции объектов индивидуального жилищного строительства на территории Московской области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F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E32AE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EA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EA" w:rsidRPr="00F708E7" w:rsidRDefault="00E32AEA" w:rsidP="00E32AE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  <w:tr w:rsidR="00FA3419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Pr="005F157E" w:rsidRDefault="00FA3419" w:rsidP="00E32AE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порядке, установленном законодательством Российской Федерации, государственной экологической экспертизы федерального уровня в отношении проектной  документации объектов, используемых для размещения и (или) обезвреживания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классов опасности, в том числе проектной документации на строительство, реконструкцию объектов, используемых для обезвреживания и (или) размещения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классов опасности, а также проектов вывода из эксплуатации указанных объектов, проектов рекультивации земель, нарушенных при размещении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классов опасности, и земель, используемых, но не предназначенных для размещения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классов опасности</w:t>
            </w:r>
          </w:p>
        </w:tc>
      </w:tr>
      <w:tr w:rsidR="00E32AE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EA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EA" w:rsidRPr="005F157E" w:rsidRDefault="00E32AEA" w:rsidP="00E32AEA">
            <w:pPr>
              <w:tabs>
                <w:tab w:val="left" w:pos="135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государственная регистрация, выдача, аннулирование, переоформление лицензий на пользование участками недр местного значения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земельных участков из одной категории в другую 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54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</w:t>
            </w:r>
            <w:r w:rsidR="005467C0"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аренду без проведения торгов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D8176C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ена, в собственность бесплатно</w:t>
            </w:r>
          </w:p>
        </w:tc>
      </w:tr>
      <w:tr w:rsidR="00D8176C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F708E7" w:rsidRDefault="00D8176C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0C2C1F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Pr="000C2C1F" w:rsidRDefault="000C2C1F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за плату без проведения торгов</w:t>
            </w:r>
          </w:p>
        </w:tc>
      </w:tr>
      <w:tr w:rsidR="000C2C1F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1F" w:rsidRPr="000C2C1F" w:rsidRDefault="000C2C1F" w:rsidP="00F62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безвозмездное пользование</w:t>
            </w:r>
          </w:p>
        </w:tc>
      </w:tr>
      <w:tr w:rsidR="00905111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11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11" w:rsidRPr="00F708E7" w:rsidRDefault="00905111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права пользования участками недр местного значения и оформлению, государственной регистрации и выдаче лицензий на пользование недрами для геологического изучения в целях поисков и оценки подземных вод, для добычи подземных вод, для геологического изучения в целях поисков и оценки подземных вод и их добычи на территории Московской области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FA3419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Pr="00F708E7" w:rsidRDefault="00FA3419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предоставлении права пользования участками недр для сбора минералогических, палеонтологических и других геологических коллекционных материалов по согласованию с федеральным органом управления государственным фондом недр или его территориальным органом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D8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Перераспределение земель и (или) земельных участков 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="00D8176C"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установлении соответствия видов</w:t>
            </w:r>
            <w:r w:rsidRPr="00D81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разрешенного использования земельных участков классификатору видов использования земель</w:t>
            </w:r>
          </w:p>
        </w:tc>
      </w:tr>
      <w:tr w:rsidR="00E32AEA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EA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AEA" w:rsidRPr="00F708E7" w:rsidRDefault="00E32AEA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предоставлении права пользования участками недр местного значения, а также принятие решений о прекращении, приостановлении и ограничении права пользования ими</w:t>
            </w:r>
          </w:p>
        </w:tc>
      </w:tr>
      <w:tr w:rsidR="00D8176C" w:rsidRPr="003A0A6B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D8176C" w:rsidRDefault="00D8176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установлении вида разрешенного использования земельного участка</w:t>
            </w:r>
          </w:p>
        </w:tc>
      </w:tr>
      <w:tr w:rsidR="00531577" w:rsidRPr="003A0A6B" w:rsidTr="00F620B8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E1795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0649BD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</w:t>
            </w:r>
            <w:r w:rsidR="000649BD"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воение объекту адресации адреса</w:t>
            </w: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аннулирование такого адреса</w:t>
            </w:r>
          </w:p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649BD" w:rsidRPr="003A0A6B" w:rsidTr="00F620B8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BD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BD" w:rsidRPr="000649BD" w:rsidRDefault="000649BD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BD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жилых помещений</w:t>
            </w:r>
          </w:p>
        </w:tc>
      </w:tr>
      <w:tr w:rsidR="00D8176C" w:rsidRPr="003A0A6B" w:rsidTr="00F620B8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6C" w:rsidRPr="00D8176C" w:rsidRDefault="00D8176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земельных участков, государственная собственность на которые не разграничена</w:t>
            </w:r>
          </w:p>
        </w:tc>
      </w:tr>
      <w:tr w:rsidR="00FA3419" w:rsidRPr="003A0A6B" w:rsidTr="00F620B8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Pr="00F708E7" w:rsidRDefault="00FA3419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изменение границ участков недр местного значения, предоставленных в пользование</w:t>
            </w:r>
          </w:p>
        </w:tc>
      </w:tr>
      <w:tr w:rsidR="00FA3419" w:rsidRPr="003A0A6B" w:rsidTr="00F620B8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19" w:rsidRPr="005F157E" w:rsidRDefault="00FA3419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инвестиционных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</w:t>
            </w: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3A0A6B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F708E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31577" w:rsidRPr="00C50082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531577" w:rsidRPr="00F708E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21059C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B63C9E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95" w:rsidRPr="00F708E7" w:rsidRDefault="00531577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</w:t>
            </w:r>
            <w:r w:rsidR="00E341BB"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из р</w:t>
            </w: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еестра муниципального имущества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3A0A6B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2B7578" w:rsidRDefault="002B7578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7578">
              <w:rPr>
                <w:rFonts w:ascii="Times New Roman" w:hAnsi="Times New Roman" w:cs="Times New Roman"/>
                <w:sz w:val="24"/>
                <w:szCs w:val="24"/>
              </w:rPr>
              <w:t xml:space="preserve">Выдача ордеров на право производства земляных работ на территории, городского </w:t>
            </w:r>
            <w:r w:rsidRPr="002B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Сергиев Посад, Сергиево-Посадского муниципального района Московской области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4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вырубку зеленых насаждений - порубочного билета на территории городского поселения Сергиев Посад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1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свидетельств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</w:t>
            </w:r>
            <w:r w:rsidR="004E64A7"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246AD0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877CBE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7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Сергиево-Посадского муниципального района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95" w:rsidRPr="00F708E7" w:rsidRDefault="00531577" w:rsidP="00CB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отдыха детей в каникулярное время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524EC3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5F42A9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  <w:r w:rsidR="00856EF8" w:rsidRPr="008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предоставленными по договорам социального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2E0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Перерегистрация захоронений на других лиц </w:t>
            </w:r>
          </w:p>
        </w:tc>
      </w:tr>
      <w:tr w:rsidR="00531577" w:rsidRPr="00A939E2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E341BB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B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B" w:rsidRDefault="00E341BB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договоров водопользования</w:t>
            </w:r>
          </w:p>
          <w:p w:rsidR="00CB4E95" w:rsidRPr="00E341BB" w:rsidRDefault="00CB4E95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BB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B" w:rsidRPr="00D10B72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B" w:rsidRPr="00E341BB" w:rsidRDefault="00E341BB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Сергиево-Посадского муниципального района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  <w:r w:rsidR="0085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«Сергиево-Посадский муниципальный район Московской области»</w:t>
            </w:r>
          </w:p>
        </w:tc>
      </w:tr>
      <w:tr w:rsidR="00531577" w:rsidRPr="003000B4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собственность на которые не разграничена,, в собственность бесплатно</w:t>
            </w:r>
          </w:p>
        </w:tc>
      </w:tr>
      <w:tr w:rsidR="00531577" w:rsidRPr="003000B4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собственности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которые не разграничена</w:t>
            </w: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в собственность 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плату без проведения торгов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 w:rsidR="007C09F7"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 собственность на которые не разграничена</w:t>
            </w: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7C09F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F7" w:rsidRPr="00CA715E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9F7" w:rsidRPr="007C09F7" w:rsidRDefault="007C09F7" w:rsidP="007C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безвозмездное пользование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E0B9D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9D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B9D" w:rsidRPr="00F708E7" w:rsidRDefault="002E0B9D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воинского, почетного, семейного (родового) захоронения или ниши в стене скорби</w:t>
            </w:r>
          </w:p>
        </w:tc>
      </w:tr>
      <w:tr w:rsidR="00531577" w:rsidRPr="00E17959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E3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Приватизация жилых помещений 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797275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 для проживания  на территории, городского поселения Сергиев Посад, Сергиево-Посадского муниципального района Московской области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3730DF" w:rsidRDefault="00531577" w:rsidP="00F620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3730DF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молодых семей участницами подпрограммы «Обеспечение жильем молодых семей» федеральной целевой программы «Жилище» </w:t>
            </w:r>
          </w:p>
          <w:p w:rsidR="00531577" w:rsidRPr="003730DF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благоустройства, в том числе изменения внешнего вида фасадов, при установке средств размещения информации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Pr="00F708E7" w:rsidRDefault="00531577" w:rsidP="00754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5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местоположения границ земельных участков, являющихся смежными с земельными участками, находящихся в муниципальной собственности </w:t>
            </w:r>
            <w:r w:rsidR="00754B53" w:rsidRPr="0075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собственность на которые не разграничена</w:t>
            </w:r>
            <w:r w:rsidR="00754B53" w:rsidRPr="0075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31577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77" w:rsidRDefault="00531577" w:rsidP="00E3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граждан, имеющих право на приобретение жилья экономического класса, построенного или строящегося на земельных участках </w:t>
            </w:r>
          </w:p>
          <w:p w:rsidR="00CB4E95" w:rsidRPr="00F708E7" w:rsidRDefault="00CB4E95" w:rsidP="00E3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31577" w:rsidRPr="003A0A6B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577" w:rsidRPr="003A0A6B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77" w:rsidRPr="00F708E7" w:rsidRDefault="00531577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организаций (учреждений)</w:t>
            </w:r>
          </w:p>
        </w:tc>
      </w:tr>
      <w:tr w:rsidR="00F9733C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33C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33C" w:rsidRPr="00F708E7" w:rsidRDefault="00F9733C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муниципального района Московской области «Прием детей на обучение по дополнительным общеобразовательным программам</w:t>
            </w:r>
          </w:p>
        </w:tc>
      </w:tr>
      <w:tr w:rsidR="002B0849" w:rsidRPr="00744BD0" w:rsidTr="00F620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49" w:rsidRDefault="00CB4E95" w:rsidP="00F6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49" w:rsidRPr="00C01F1D" w:rsidRDefault="002B0849" w:rsidP="00F6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</w:tbl>
    <w:p w:rsidR="00CA5F43" w:rsidRDefault="00CA5F43"/>
    <w:sectPr w:rsidR="00CA5F43" w:rsidSect="006D0C28">
      <w:headerReference w:type="default" r:id="rId7"/>
      <w:pgSz w:w="11906" w:h="16838"/>
      <w:pgMar w:top="1134" w:right="567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2A" w:rsidRDefault="006B4C2A">
      <w:pPr>
        <w:spacing w:after="0" w:line="240" w:lineRule="auto"/>
      </w:pPr>
      <w:r>
        <w:separator/>
      </w:r>
    </w:p>
  </w:endnote>
  <w:endnote w:type="continuationSeparator" w:id="0">
    <w:p w:rsidR="006B4C2A" w:rsidRDefault="006B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2A" w:rsidRDefault="006B4C2A">
      <w:pPr>
        <w:spacing w:after="0" w:line="240" w:lineRule="auto"/>
      </w:pPr>
      <w:r>
        <w:separator/>
      </w:r>
    </w:p>
  </w:footnote>
  <w:footnote w:type="continuationSeparator" w:id="0">
    <w:p w:rsidR="006B4C2A" w:rsidRDefault="006B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0C28" w:rsidRPr="006D0C28" w:rsidRDefault="005315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C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C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B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0C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527D" w:rsidRDefault="006B4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CB"/>
    <w:rsid w:val="00041A9B"/>
    <w:rsid w:val="000649BD"/>
    <w:rsid w:val="00087310"/>
    <w:rsid w:val="000C2C1F"/>
    <w:rsid w:val="000C5A88"/>
    <w:rsid w:val="001047B0"/>
    <w:rsid w:val="001B3AE8"/>
    <w:rsid w:val="00222F4A"/>
    <w:rsid w:val="002B0849"/>
    <w:rsid w:val="002B4998"/>
    <w:rsid w:val="002B7578"/>
    <w:rsid w:val="002C37F5"/>
    <w:rsid w:val="002E0B9D"/>
    <w:rsid w:val="00331DCB"/>
    <w:rsid w:val="003730DF"/>
    <w:rsid w:val="003B000C"/>
    <w:rsid w:val="003F165E"/>
    <w:rsid w:val="00434E47"/>
    <w:rsid w:val="004E64A7"/>
    <w:rsid w:val="00513082"/>
    <w:rsid w:val="00531577"/>
    <w:rsid w:val="00534B2B"/>
    <w:rsid w:val="005467C0"/>
    <w:rsid w:val="005832EA"/>
    <w:rsid w:val="00587046"/>
    <w:rsid w:val="005E35B9"/>
    <w:rsid w:val="005F42A9"/>
    <w:rsid w:val="006A46B9"/>
    <w:rsid w:val="006B4C2A"/>
    <w:rsid w:val="006F3D8E"/>
    <w:rsid w:val="0070220A"/>
    <w:rsid w:val="00754B53"/>
    <w:rsid w:val="00773529"/>
    <w:rsid w:val="00797275"/>
    <w:rsid w:val="007C09F7"/>
    <w:rsid w:val="0080534A"/>
    <w:rsid w:val="00842763"/>
    <w:rsid w:val="008559AB"/>
    <w:rsid w:val="00856EF8"/>
    <w:rsid w:val="00877CBE"/>
    <w:rsid w:val="00905111"/>
    <w:rsid w:val="00997D82"/>
    <w:rsid w:val="009B0A4F"/>
    <w:rsid w:val="009C5AE1"/>
    <w:rsid w:val="009C65E8"/>
    <w:rsid w:val="00BD1481"/>
    <w:rsid w:val="00C2480B"/>
    <w:rsid w:val="00C432E0"/>
    <w:rsid w:val="00C45A9C"/>
    <w:rsid w:val="00C50082"/>
    <w:rsid w:val="00CA5F43"/>
    <w:rsid w:val="00CB4E95"/>
    <w:rsid w:val="00D8176C"/>
    <w:rsid w:val="00E22173"/>
    <w:rsid w:val="00E32AEA"/>
    <w:rsid w:val="00E341BB"/>
    <w:rsid w:val="00E517A1"/>
    <w:rsid w:val="00E67C3F"/>
    <w:rsid w:val="00F474D8"/>
    <w:rsid w:val="00F87D12"/>
    <w:rsid w:val="00F9731E"/>
    <w:rsid w:val="00F9733C"/>
    <w:rsid w:val="00FA3419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7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57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57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dcterms:created xsi:type="dcterms:W3CDTF">2018-03-30T12:01:00Z</dcterms:created>
  <dcterms:modified xsi:type="dcterms:W3CDTF">2018-03-30T12:01:00Z</dcterms:modified>
</cp:coreProperties>
</file>