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УТВЕРЖДЕНА </w:t>
      </w:r>
    </w:p>
    <w:p w:rsidR="00110958"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П</w:t>
      </w:r>
      <w:r w:rsidR="008B4D60" w:rsidRPr="002C42EC">
        <w:rPr>
          <w:rFonts w:ascii="Times New Roman" w:hAnsi="Times New Roman"/>
          <w:sz w:val="23"/>
          <w:szCs w:val="23"/>
        </w:rPr>
        <w:t xml:space="preserve">остановлением </w:t>
      </w:r>
      <w:r w:rsidRPr="002C42EC">
        <w:rPr>
          <w:rFonts w:ascii="Times New Roman" w:hAnsi="Times New Roman"/>
          <w:sz w:val="23"/>
          <w:szCs w:val="23"/>
        </w:rPr>
        <w:t xml:space="preserve">Главы </w:t>
      </w:r>
      <w:proofErr w:type="gramStart"/>
      <w:r w:rsidRPr="002C42EC">
        <w:rPr>
          <w:rFonts w:ascii="Times New Roman" w:hAnsi="Times New Roman"/>
          <w:sz w:val="23"/>
          <w:szCs w:val="23"/>
        </w:rPr>
        <w:t>Сергиево-Посадского</w:t>
      </w:r>
      <w:proofErr w:type="gramEnd"/>
      <w:r w:rsidRPr="002C42EC">
        <w:rPr>
          <w:rFonts w:ascii="Times New Roman" w:hAnsi="Times New Roman"/>
          <w:sz w:val="23"/>
          <w:szCs w:val="23"/>
        </w:rPr>
        <w:t xml:space="preserve"> </w:t>
      </w:r>
    </w:p>
    <w:p w:rsidR="008B4D60" w:rsidRPr="002C42EC" w:rsidRDefault="00110958"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муниципального района Московской области</w:t>
      </w:r>
    </w:p>
    <w:p w:rsidR="008B4D60" w:rsidRPr="002C42EC" w:rsidRDefault="008B4D60" w:rsidP="00110958">
      <w:pPr>
        <w:autoSpaceDE w:val="0"/>
        <w:autoSpaceDN w:val="0"/>
        <w:adjustRightInd w:val="0"/>
        <w:spacing w:after="0" w:line="240" w:lineRule="auto"/>
        <w:ind w:firstLine="9498"/>
        <w:rPr>
          <w:rFonts w:ascii="Times New Roman" w:hAnsi="Times New Roman"/>
          <w:sz w:val="23"/>
          <w:szCs w:val="23"/>
        </w:rPr>
      </w:pPr>
      <w:r w:rsidRPr="002C42EC">
        <w:rPr>
          <w:rFonts w:ascii="Times New Roman" w:hAnsi="Times New Roman"/>
          <w:sz w:val="23"/>
          <w:szCs w:val="23"/>
        </w:rPr>
        <w:t xml:space="preserve">от </w:t>
      </w:r>
      <w:r w:rsidR="00417528">
        <w:rPr>
          <w:rFonts w:ascii="Times New Roman" w:hAnsi="Times New Roman"/>
          <w:sz w:val="23"/>
          <w:szCs w:val="23"/>
        </w:rPr>
        <w:t>02.04.2018</w:t>
      </w:r>
      <w:r w:rsidRPr="002C42EC">
        <w:rPr>
          <w:rFonts w:ascii="Times New Roman" w:hAnsi="Times New Roman"/>
          <w:sz w:val="23"/>
          <w:szCs w:val="23"/>
        </w:rPr>
        <w:t xml:space="preserve"> № </w:t>
      </w:r>
      <w:r w:rsidR="00417528">
        <w:rPr>
          <w:rFonts w:ascii="Times New Roman" w:hAnsi="Times New Roman"/>
          <w:sz w:val="23"/>
          <w:szCs w:val="23"/>
        </w:rPr>
        <w:t>481-ПГ</w:t>
      </w:r>
      <w:bookmarkStart w:id="0" w:name="_GoBack"/>
      <w:bookmarkEnd w:id="0"/>
    </w:p>
    <w:p w:rsidR="008B4D60" w:rsidRPr="002C42EC" w:rsidRDefault="008B4D60" w:rsidP="008B4D60">
      <w:pPr>
        <w:autoSpaceDE w:val="0"/>
        <w:autoSpaceDN w:val="0"/>
        <w:adjustRightInd w:val="0"/>
        <w:spacing w:after="0" w:line="240" w:lineRule="auto"/>
        <w:jc w:val="center"/>
        <w:rPr>
          <w:rFonts w:ascii="Times New Roman" w:hAnsi="Times New Roman"/>
          <w:sz w:val="23"/>
          <w:szCs w:val="23"/>
        </w:rPr>
      </w:pPr>
    </w:p>
    <w:p w:rsidR="005C6972" w:rsidRDefault="005C6972" w:rsidP="00200527">
      <w:pPr>
        <w:autoSpaceDE w:val="0"/>
        <w:autoSpaceDN w:val="0"/>
        <w:adjustRightInd w:val="0"/>
        <w:spacing w:after="0" w:line="240" w:lineRule="auto"/>
        <w:jc w:val="center"/>
        <w:rPr>
          <w:rFonts w:ascii="Times New Roman" w:hAnsi="Times New Roman"/>
          <w:b/>
          <w:sz w:val="23"/>
          <w:szCs w:val="23"/>
        </w:rPr>
      </w:pPr>
      <w:r w:rsidRPr="005C6972">
        <w:rPr>
          <w:rFonts w:ascii="Times New Roman" w:hAnsi="Times New Roman"/>
          <w:b/>
          <w:sz w:val="23"/>
          <w:szCs w:val="23"/>
        </w:rPr>
        <w:t>Муниципальная программа муниципального образования «Сергиево-Посадский муниципальный район Московской области» «Жил</w:t>
      </w:r>
      <w:r>
        <w:rPr>
          <w:rFonts w:ascii="Times New Roman" w:hAnsi="Times New Roman"/>
          <w:b/>
          <w:sz w:val="23"/>
          <w:szCs w:val="23"/>
        </w:rPr>
        <w:t>и</w:t>
      </w:r>
      <w:r w:rsidRPr="005C6972">
        <w:rPr>
          <w:rFonts w:ascii="Times New Roman" w:hAnsi="Times New Roman"/>
          <w:b/>
          <w:sz w:val="23"/>
          <w:szCs w:val="23"/>
        </w:rPr>
        <w:t>ще»</w:t>
      </w:r>
    </w:p>
    <w:p w:rsidR="005C6972" w:rsidRPr="005C6972" w:rsidRDefault="005C6972" w:rsidP="00200527">
      <w:pPr>
        <w:autoSpaceDE w:val="0"/>
        <w:autoSpaceDN w:val="0"/>
        <w:adjustRightInd w:val="0"/>
        <w:spacing w:after="0" w:line="240" w:lineRule="auto"/>
        <w:jc w:val="center"/>
        <w:rPr>
          <w:rFonts w:ascii="Times New Roman" w:hAnsi="Times New Roman"/>
          <w:b/>
          <w:sz w:val="23"/>
          <w:szCs w:val="23"/>
        </w:rPr>
      </w:pPr>
    </w:p>
    <w:p w:rsidR="00200527" w:rsidRDefault="000E350E" w:rsidP="00200527">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Паспорт </w:t>
      </w:r>
      <w:r w:rsidR="00110958"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w:t>
      </w:r>
      <w:r w:rsidR="00110958" w:rsidRPr="002C42EC">
        <w:rPr>
          <w:rFonts w:ascii="Times New Roman" w:hAnsi="Times New Roman"/>
          <w:sz w:val="23"/>
          <w:szCs w:val="23"/>
        </w:rPr>
        <w:t>муниципального образования «Сергиево-Посадский муниципальный район</w:t>
      </w:r>
      <w:r w:rsidR="00110958" w:rsidRPr="002C42EC">
        <w:rPr>
          <w:rFonts w:ascii="Times New Roman" w:hAnsi="Times New Roman"/>
          <w:b/>
          <w:sz w:val="23"/>
          <w:szCs w:val="23"/>
        </w:rPr>
        <w:t xml:space="preserve"> </w:t>
      </w:r>
      <w:r w:rsidRPr="002C42EC">
        <w:rPr>
          <w:rFonts w:ascii="Times New Roman" w:hAnsi="Times New Roman"/>
          <w:sz w:val="23"/>
          <w:szCs w:val="23"/>
        </w:rPr>
        <w:t>Московской области «Жилище»</w:t>
      </w:r>
    </w:p>
    <w:p w:rsidR="00200527" w:rsidRDefault="00200527" w:rsidP="000E350E">
      <w:pPr>
        <w:autoSpaceDE w:val="0"/>
        <w:autoSpaceDN w:val="0"/>
        <w:adjustRightInd w:val="0"/>
        <w:spacing w:after="0" w:line="240" w:lineRule="auto"/>
        <w:jc w:val="center"/>
        <w:rPr>
          <w:rFonts w:ascii="Times New Roman" w:hAnsi="Times New Roman"/>
          <w:sz w:val="23"/>
          <w:szCs w:val="23"/>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17"/>
        <w:gridCol w:w="1701"/>
        <w:gridCol w:w="1701"/>
        <w:gridCol w:w="1701"/>
        <w:gridCol w:w="1560"/>
        <w:gridCol w:w="1559"/>
      </w:tblGrid>
      <w:tr w:rsidR="00200527" w:rsidRPr="00271A79" w:rsidTr="00200527">
        <w:trPr>
          <w:trHeight w:val="48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Координатор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rFonts w:eastAsia="Calibri"/>
                <w:sz w:val="24"/>
                <w:szCs w:val="24"/>
              </w:rPr>
              <w:t>Заместитель Главы администрации Сергиево-Посадского муниципального  района, курирующий вопросы муниципального имущества</w:t>
            </w:r>
          </w:p>
        </w:tc>
      </w:tr>
      <w:tr w:rsidR="00200527" w:rsidRPr="00271A79" w:rsidTr="00200527">
        <w:trPr>
          <w:trHeight w:val="56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Муниципальный  заказчик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00527">
              <w:rPr>
                <w:rFonts w:eastAsia="Calibri"/>
                <w:sz w:val="24"/>
                <w:szCs w:val="24"/>
              </w:rPr>
              <w:t xml:space="preserve">Управление муниципальной собственности администрации Сергиево-Посадского муниципального района </w:t>
            </w:r>
          </w:p>
        </w:tc>
      </w:tr>
      <w:tr w:rsidR="00200527" w:rsidRPr="00271A79" w:rsidTr="00200527">
        <w:trPr>
          <w:trHeight w:val="40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Цел</w:t>
            </w:r>
            <w:r>
              <w:rPr>
                <w:rFonts w:eastAsia="Calibri"/>
                <w:sz w:val="24"/>
                <w:szCs w:val="24"/>
              </w:rPr>
              <w:t xml:space="preserve">ь (цели)   </w:t>
            </w:r>
            <w:r w:rsidRPr="00271A79">
              <w:rPr>
                <w:rFonts w:eastAsia="Calibri"/>
                <w:sz w:val="24"/>
                <w:szCs w:val="24"/>
              </w:rPr>
              <w:t>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sidRPr="002C42EC">
              <w:rPr>
                <w:sz w:val="23"/>
                <w:szCs w:val="23"/>
              </w:rPr>
              <w:t>Повышение доступности жилья для населения, обеспечение безопасных и комфортных условий проживания в Сергиево-Посадском муниципальном районе Московской области</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F973AC">
              <w:rPr>
                <w:sz w:val="24"/>
                <w:szCs w:val="24"/>
              </w:rPr>
              <w:t>Сроки реализации муниципальной  программы</w:t>
            </w:r>
          </w:p>
        </w:tc>
        <w:tc>
          <w:tcPr>
            <w:tcW w:w="9639" w:type="dxa"/>
            <w:gridSpan w:val="6"/>
            <w:shd w:val="clear" w:color="auto" w:fill="auto"/>
            <w:vAlign w:val="center"/>
          </w:tcPr>
          <w:p w:rsidR="00200527" w:rsidRPr="00200527" w:rsidRDefault="00200527" w:rsidP="00200527">
            <w:pPr>
              <w:pStyle w:val="ConsPlusNormal"/>
              <w:rPr>
                <w:rFonts w:eastAsia="Calibri"/>
                <w:sz w:val="24"/>
                <w:szCs w:val="24"/>
              </w:rPr>
            </w:pPr>
            <w:r>
              <w:rPr>
                <w:sz w:val="23"/>
                <w:szCs w:val="23"/>
              </w:rPr>
              <w:t>2017-2021 годы</w:t>
            </w:r>
          </w:p>
        </w:tc>
      </w:tr>
      <w:tr w:rsidR="00200527" w:rsidRPr="00271A79" w:rsidTr="00200527">
        <w:trPr>
          <w:trHeight w:val="66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Перечень подпрограмм</w:t>
            </w:r>
          </w:p>
        </w:tc>
        <w:tc>
          <w:tcPr>
            <w:tcW w:w="9639" w:type="dxa"/>
            <w:gridSpan w:val="6"/>
            <w:shd w:val="clear" w:color="auto" w:fill="auto"/>
            <w:vAlign w:val="center"/>
          </w:tcPr>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Подпрограмма</w:t>
            </w:r>
            <w:r>
              <w:rPr>
                <w:rFonts w:ascii="Times New Roman" w:hAnsi="Times New Roman"/>
                <w:sz w:val="23"/>
                <w:szCs w:val="23"/>
              </w:rPr>
              <w:t xml:space="preserve"> 1</w:t>
            </w:r>
            <w:r w:rsidRPr="002C42EC">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2 </w:t>
            </w:r>
            <w:r w:rsidRPr="002C42EC">
              <w:rPr>
                <w:rFonts w:ascii="Times New Roman" w:hAnsi="Times New Roman"/>
                <w:sz w:val="23"/>
                <w:szCs w:val="23"/>
              </w:rPr>
              <w:t>«Обеспечение жильем молодых семей»</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3 </w:t>
            </w:r>
            <w:r w:rsidRPr="002C42EC">
              <w:rPr>
                <w:rFonts w:ascii="Times New Roman" w:hAnsi="Times New Roman"/>
                <w:sz w:val="23"/>
                <w:szCs w:val="23"/>
              </w:rPr>
              <w:t xml:space="preserve">«Обеспечение жильем детей – сирот и детей, оставшихся без попечения родителей, </w:t>
            </w:r>
            <w:r>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4 </w:t>
            </w:r>
            <w:r w:rsidRPr="002C42EC">
              <w:rPr>
                <w:rFonts w:ascii="Times New Roman" w:hAnsi="Times New Roman"/>
                <w:sz w:val="23"/>
                <w:szCs w:val="23"/>
              </w:rPr>
              <w:t>«Социальная ипотека»</w:t>
            </w:r>
          </w:p>
          <w:p w:rsidR="00200527" w:rsidRPr="002C42EC" w:rsidRDefault="00200527" w:rsidP="00200527">
            <w:pPr>
              <w:spacing w:after="0" w:line="240" w:lineRule="auto"/>
              <w:jc w:val="both"/>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5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p w:rsidR="00200527" w:rsidRPr="002C42EC" w:rsidRDefault="00200527" w:rsidP="00200527">
            <w:pPr>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w:t>
            </w:r>
            <w:r>
              <w:rPr>
                <w:rFonts w:ascii="Times New Roman" w:hAnsi="Times New Roman"/>
                <w:sz w:val="23"/>
                <w:szCs w:val="23"/>
              </w:rPr>
              <w:t xml:space="preserve">6 </w:t>
            </w:r>
            <w:r w:rsidRPr="002C42EC">
              <w:rPr>
                <w:rFonts w:ascii="Times New Roman" w:hAnsi="Times New Roman"/>
                <w:sz w:val="23"/>
                <w:szCs w:val="23"/>
              </w:rPr>
              <w:t>«Улучшение жилищных условий семей, имеющих семь и более детей»</w:t>
            </w:r>
          </w:p>
          <w:p w:rsidR="00200527" w:rsidRPr="00200527" w:rsidRDefault="00200527" w:rsidP="00200527">
            <w:pPr>
              <w:pStyle w:val="ConsPlusNormal"/>
              <w:rPr>
                <w:rFonts w:eastAsia="Calibri"/>
                <w:sz w:val="24"/>
                <w:szCs w:val="24"/>
              </w:rPr>
            </w:pPr>
            <w:r w:rsidRPr="002C42EC">
              <w:rPr>
                <w:sz w:val="23"/>
                <w:szCs w:val="23"/>
              </w:rPr>
              <w:t xml:space="preserve">Подпрограмма </w:t>
            </w:r>
            <w:r>
              <w:rPr>
                <w:sz w:val="23"/>
                <w:szCs w:val="23"/>
              </w:rPr>
              <w:t xml:space="preserve">7 </w:t>
            </w:r>
            <w:r w:rsidRPr="002C42EC">
              <w:rPr>
                <w:sz w:val="23"/>
                <w:szCs w:val="23"/>
              </w:rPr>
              <w:t>«Обеспечение жильем отдельных категорий граждан, установленных федеральным законодательством»</w:t>
            </w:r>
          </w:p>
        </w:tc>
      </w:tr>
      <w:tr w:rsidR="00200527" w:rsidRPr="00271A79" w:rsidTr="00200527">
        <w:tc>
          <w:tcPr>
            <w:tcW w:w="4820" w:type="dxa"/>
            <w:vMerge w:val="restart"/>
            <w:shd w:val="clear" w:color="auto" w:fill="auto"/>
            <w:vAlign w:val="center"/>
          </w:tcPr>
          <w:p w:rsidR="00200527" w:rsidRPr="00271A79" w:rsidRDefault="00200527" w:rsidP="00200527">
            <w:pPr>
              <w:pStyle w:val="ConsPlusNormal"/>
              <w:rPr>
                <w:rFonts w:eastAsia="Calibri"/>
                <w:strike/>
                <w:sz w:val="24"/>
                <w:szCs w:val="24"/>
              </w:rPr>
            </w:pPr>
            <w:r w:rsidRPr="00271A79">
              <w:rPr>
                <w:rFonts w:eastAsia="Calibri"/>
                <w:sz w:val="24"/>
                <w:szCs w:val="24"/>
              </w:rPr>
              <w:t>Источники финансирования муниципальной программы, в том числе по годам:</w:t>
            </w:r>
          </w:p>
        </w:tc>
        <w:tc>
          <w:tcPr>
            <w:tcW w:w="9639" w:type="dxa"/>
            <w:gridSpan w:val="6"/>
            <w:shd w:val="clear" w:color="auto" w:fill="auto"/>
            <w:vAlign w:val="center"/>
          </w:tcPr>
          <w:p w:rsidR="00200527" w:rsidRPr="00200527" w:rsidRDefault="00200527" w:rsidP="00200527">
            <w:pPr>
              <w:pStyle w:val="ConsPlusNormal"/>
              <w:jc w:val="center"/>
              <w:rPr>
                <w:rFonts w:eastAsia="Calibri"/>
                <w:sz w:val="22"/>
              </w:rPr>
            </w:pPr>
            <w:r w:rsidRPr="00200527">
              <w:rPr>
                <w:rFonts w:eastAsia="Calibri"/>
                <w:sz w:val="22"/>
              </w:rPr>
              <w:t>Расходы (тыс. рублей)</w:t>
            </w:r>
          </w:p>
        </w:tc>
      </w:tr>
      <w:tr w:rsidR="00200527" w:rsidRPr="00271A79" w:rsidTr="00200527">
        <w:tc>
          <w:tcPr>
            <w:tcW w:w="4820" w:type="dxa"/>
            <w:vMerge/>
            <w:shd w:val="clear" w:color="auto" w:fill="auto"/>
            <w:vAlign w:val="center"/>
          </w:tcPr>
          <w:p w:rsidR="00200527" w:rsidRPr="00271A79" w:rsidRDefault="00200527" w:rsidP="00200527">
            <w:pPr>
              <w:pStyle w:val="ConsPlusNormal"/>
              <w:rPr>
                <w:rFonts w:eastAsia="Calibri"/>
                <w:strike/>
                <w:sz w:val="24"/>
                <w:szCs w:val="24"/>
              </w:rPr>
            </w:pPr>
          </w:p>
        </w:tc>
        <w:tc>
          <w:tcPr>
            <w:tcW w:w="1417" w:type="dxa"/>
            <w:shd w:val="clear" w:color="auto" w:fill="auto"/>
            <w:vAlign w:val="center"/>
          </w:tcPr>
          <w:p w:rsidR="00200527" w:rsidRPr="00200527" w:rsidRDefault="00200527" w:rsidP="00200527">
            <w:pPr>
              <w:pStyle w:val="ConsPlusNormal"/>
              <w:jc w:val="center"/>
              <w:rPr>
                <w:rFonts w:eastAsia="Calibri"/>
                <w:sz w:val="22"/>
                <w:szCs w:val="24"/>
              </w:rPr>
            </w:pPr>
            <w:r w:rsidRPr="00200527">
              <w:rPr>
                <w:rFonts w:eastAsia="Calibri"/>
                <w:sz w:val="22"/>
                <w:szCs w:val="24"/>
              </w:rPr>
              <w:t>Всего</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2017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2018 год</w:t>
            </w:r>
          </w:p>
        </w:tc>
        <w:tc>
          <w:tcPr>
            <w:tcW w:w="1701"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2019 год</w:t>
            </w:r>
          </w:p>
        </w:tc>
        <w:tc>
          <w:tcPr>
            <w:tcW w:w="1560"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2020 год</w:t>
            </w:r>
          </w:p>
        </w:tc>
        <w:tc>
          <w:tcPr>
            <w:tcW w:w="1559" w:type="dxa"/>
            <w:shd w:val="clear" w:color="auto" w:fill="auto"/>
            <w:vAlign w:val="center"/>
          </w:tcPr>
          <w:p w:rsidR="00200527" w:rsidRPr="00200527" w:rsidRDefault="00200527" w:rsidP="00200527">
            <w:pPr>
              <w:pStyle w:val="ConsPlusNormal"/>
              <w:jc w:val="center"/>
              <w:rPr>
                <w:rFonts w:eastAsia="Calibri"/>
                <w:sz w:val="22"/>
              </w:rPr>
            </w:pPr>
            <w:r>
              <w:rPr>
                <w:rFonts w:eastAsia="Calibri"/>
                <w:sz w:val="22"/>
              </w:rPr>
              <w:t>2021 год</w:t>
            </w:r>
          </w:p>
        </w:tc>
      </w:tr>
      <w:tr w:rsidR="00200527" w:rsidRPr="00271A79" w:rsidTr="00200527">
        <w:trPr>
          <w:trHeight w:val="531"/>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федерального бюджета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13 152,70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3 402,20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9 750,50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w:t>
            </w:r>
            <w:r w:rsidR="00200527" w:rsidRPr="00200527">
              <w:rPr>
                <w:rFonts w:eastAsia="Calibri"/>
                <w:sz w:val="23"/>
                <w:szCs w:val="23"/>
              </w:rPr>
              <w:t>,00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5"/>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Средства бюджета Московской области</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236 775,10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90 233,70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50 007,00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64 711,40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31 823,00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17"/>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 xml:space="preserve">Средства бюджета </w:t>
            </w:r>
            <w:r>
              <w:rPr>
                <w:rFonts w:eastAsia="Calibri"/>
                <w:sz w:val="24"/>
                <w:szCs w:val="24"/>
              </w:rPr>
              <w:t xml:space="preserve">Сергиево-Посадского </w:t>
            </w:r>
            <w:r w:rsidRPr="00271A79">
              <w:rPr>
                <w:rFonts w:eastAsia="Calibri"/>
                <w:sz w:val="24"/>
                <w:szCs w:val="24"/>
              </w:rPr>
              <w:lastRenderedPageBreak/>
              <w:t>муниципального района</w:t>
            </w:r>
          </w:p>
        </w:tc>
        <w:tc>
          <w:tcPr>
            <w:tcW w:w="1417" w:type="dxa"/>
            <w:shd w:val="clear" w:color="auto" w:fill="auto"/>
            <w:vAlign w:val="center"/>
          </w:tcPr>
          <w:p w:rsidR="00200527" w:rsidRPr="00200527" w:rsidRDefault="00B44D5D" w:rsidP="00111B2C">
            <w:pPr>
              <w:pStyle w:val="ConsPlusNormal"/>
              <w:jc w:val="center"/>
              <w:rPr>
                <w:rFonts w:eastAsia="Calibri"/>
                <w:sz w:val="23"/>
                <w:szCs w:val="23"/>
              </w:rPr>
            </w:pPr>
            <w:r>
              <w:rPr>
                <w:rFonts w:eastAsia="Calibri"/>
                <w:sz w:val="23"/>
                <w:szCs w:val="23"/>
              </w:rPr>
              <w:lastRenderedPageBreak/>
              <w:t>20</w:t>
            </w:r>
            <w:r w:rsidR="00111B2C">
              <w:rPr>
                <w:rFonts w:eastAsia="Calibri"/>
                <w:sz w:val="23"/>
                <w:szCs w:val="23"/>
              </w:rPr>
              <w:t> 167,40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3 086,50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10 150,30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2 310,20</w:t>
            </w:r>
          </w:p>
        </w:tc>
        <w:tc>
          <w:tcPr>
            <w:tcW w:w="1559"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52018">
              <w:rPr>
                <w:rFonts w:eastAsia="Calibri"/>
                <w:sz w:val="24"/>
                <w:szCs w:val="24"/>
              </w:rPr>
              <w:lastRenderedPageBreak/>
              <w:t xml:space="preserve">Средства бюджетов городских и сельских поселений </w:t>
            </w:r>
            <w:r>
              <w:rPr>
                <w:rFonts w:eastAsia="Calibri"/>
                <w:sz w:val="24"/>
                <w:szCs w:val="24"/>
              </w:rPr>
              <w:t xml:space="preserve">Сергиево-Посадского </w:t>
            </w:r>
            <w:r w:rsidRPr="00252018">
              <w:rPr>
                <w:rFonts w:eastAsia="Calibri"/>
                <w:sz w:val="24"/>
                <w:szCs w:val="24"/>
              </w:rPr>
              <w:t>муниципального района</w:t>
            </w:r>
          </w:p>
        </w:tc>
        <w:tc>
          <w:tcPr>
            <w:tcW w:w="1417"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0,0</w:t>
            </w:r>
            <w:r w:rsidR="00200527" w:rsidRPr="00200527">
              <w:rPr>
                <w:rFonts w:eastAsia="Calibri"/>
                <w:sz w:val="23"/>
                <w:szCs w:val="23"/>
              </w:rPr>
              <w:t>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42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Внебюджетные средства</w:t>
            </w:r>
          </w:p>
        </w:tc>
        <w:tc>
          <w:tcPr>
            <w:tcW w:w="1417"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60"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c>
          <w:tcPr>
            <w:tcW w:w="1559"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0,00</w:t>
            </w:r>
          </w:p>
        </w:tc>
      </w:tr>
      <w:tr w:rsidR="00200527" w:rsidRPr="00271A79" w:rsidTr="00200527">
        <w:trPr>
          <w:trHeight w:val="543"/>
        </w:trPr>
        <w:tc>
          <w:tcPr>
            <w:tcW w:w="4820" w:type="dxa"/>
            <w:shd w:val="clear" w:color="auto" w:fill="auto"/>
            <w:vAlign w:val="center"/>
          </w:tcPr>
          <w:p w:rsidR="00200527" w:rsidRPr="00271A79" w:rsidRDefault="00200527" w:rsidP="00200527">
            <w:pPr>
              <w:pStyle w:val="ConsPlusNormal"/>
              <w:rPr>
                <w:rFonts w:eastAsia="Calibri"/>
                <w:sz w:val="24"/>
                <w:szCs w:val="24"/>
              </w:rPr>
            </w:pPr>
            <w:r w:rsidRPr="00271A79">
              <w:rPr>
                <w:rFonts w:eastAsia="Calibri"/>
                <w:sz w:val="24"/>
                <w:szCs w:val="24"/>
              </w:rPr>
              <w:t>Всего, в том числе по годам:</w:t>
            </w:r>
          </w:p>
        </w:tc>
        <w:tc>
          <w:tcPr>
            <w:tcW w:w="1417"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270 095,20</w:t>
            </w:r>
          </w:p>
        </w:tc>
        <w:tc>
          <w:tcPr>
            <w:tcW w:w="1701" w:type="dxa"/>
            <w:shd w:val="clear" w:color="auto" w:fill="auto"/>
            <w:vAlign w:val="center"/>
          </w:tcPr>
          <w:p w:rsidR="00200527" w:rsidRPr="00200527" w:rsidRDefault="00200527" w:rsidP="00200527">
            <w:pPr>
              <w:pStyle w:val="ConsPlusNormal"/>
              <w:jc w:val="center"/>
              <w:rPr>
                <w:rFonts w:eastAsia="Calibri"/>
                <w:sz w:val="23"/>
                <w:szCs w:val="23"/>
              </w:rPr>
            </w:pPr>
            <w:r w:rsidRPr="00200527">
              <w:rPr>
                <w:rFonts w:eastAsia="Calibri"/>
                <w:sz w:val="23"/>
                <w:szCs w:val="23"/>
              </w:rPr>
              <w:t>96 722,40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62 067,70</w:t>
            </w:r>
          </w:p>
        </w:tc>
        <w:tc>
          <w:tcPr>
            <w:tcW w:w="1701"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74 861,70</w:t>
            </w:r>
          </w:p>
        </w:tc>
        <w:tc>
          <w:tcPr>
            <w:tcW w:w="1560" w:type="dxa"/>
            <w:shd w:val="clear" w:color="auto" w:fill="auto"/>
            <w:vAlign w:val="center"/>
          </w:tcPr>
          <w:p w:rsidR="00200527" w:rsidRPr="00200527" w:rsidRDefault="00001883" w:rsidP="00200527">
            <w:pPr>
              <w:pStyle w:val="ConsPlusNormal"/>
              <w:jc w:val="center"/>
              <w:rPr>
                <w:rFonts w:eastAsia="Calibri"/>
                <w:sz w:val="23"/>
                <w:szCs w:val="23"/>
              </w:rPr>
            </w:pPr>
            <w:r>
              <w:rPr>
                <w:rFonts w:eastAsia="Calibri"/>
                <w:sz w:val="23"/>
                <w:szCs w:val="23"/>
              </w:rPr>
              <w:t>34 133,20</w:t>
            </w:r>
          </w:p>
        </w:tc>
        <w:tc>
          <w:tcPr>
            <w:tcW w:w="1559" w:type="dxa"/>
            <w:shd w:val="clear" w:color="auto" w:fill="auto"/>
            <w:vAlign w:val="center"/>
          </w:tcPr>
          <w:p w:rsidR="00200527" w:rsidRPr="00200527" w:rsidRDefault="00B44D5D" w:rsidP="00200527">
            <w:pPr>
              <w:pStyle w:val="ConsPlusNormal"/>
              <w:jc w:val="center"/>
              <w:rPr>
                <w:rFonts w:eastAsia="Calibri"/>
                <w:sz w:val="23"/>
                <w:szCs w:val="23"/>
              </w:rPr>
            </w:pPr>
            <w:r>
              <w:rPr>
                <w:rFonts w:eastAsia="Calibri"/>
                <w:sz w:val="23"/>
                <w:szCs w:val="23"/>
              </w:rPr>
              <w:t>2 310,20</w:t>
            </w:r>
          </w:p>
        </w:tc>
      </w:tr>
      <w:tr w:rsidR="00200527" w:rsidRPr="00271A79" w:rsidTr="00200527">
        <w:trPr>
          <w:trHeight w:val="543"/>
        </w:trPr>
        <w:tc>
          <w:tcPr>
            <w:tcW w:w="4820" w:type="dxa"/>
            <w:shd w:val="clear" w:color="auto" w:fill="auto"/>
          </w:tcPr>
          <w:p w:rsidR="00200527" w:rsidRPr="00271A79" w:rsidRDefault="00200527" w:rsidP="00200527">
            <w:pPr>
              <w:pStyle w:val="ConsPlusNormal"/>
              <w:rPr>
                <w:rFonts w:eastAsia="Calibri"/>
                <w:sz w:val="24"/>
                <w:szCs w:val="24"/>
              </w:rPr>
            </w:pPr>
            <w:r w:rsidRPr="00F973AC">
              <w:rPr>
                <w:sz w:val="24"/>
                <w:szCs w:val="24"/>
              </w:rPr>
              <w:t>Планируемые     результаты реализации муниципальной программы</w:t>
            </w:r>
          </w:p>
        </w:tc>
        <w:tc>
          <w:tcPr>
            <w:tcW w:w="9639" w:type="dxa"/>
            <w:gridSpan w:val="6"/>
            <w:shd w:val="clear" w:color="auto" w:fill="auto"/>
            <w:vAlign w:val="center"/>
          </w:tcPr>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Увеличение годового объема ввода жилья, к 2021 году – до 113,6 тыс. кв. м</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доли ввода в эксплуатацию жилья по стандартам </w:t>
            </w:r>
            <w:proofErr w:type="gramStart"/>
            <w:r w:rsidRPr="00446F5D">
              <w:rPr>
                <w:sz w:val="23"/>
                <w:szCs w:val="23"/>
              </w:rPr>
              <w:t>эконом-класса</w:t>
            </w:r>
            <w:proofErr w:type="gramEnd"/>
            <w:r w:rsidRPr="00446F5D">
              <w:rPr>
                <w:sz w:val="23"/>
                <w:szCs w:val="23"/>
              </w:rPr>
              <w:t xml:space="preserve"> в общем объеме вводимого жилья, к 2021 году – до18%,</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Увеличение объема ввода жилья по стандартам эконом-класса, к 2021 году – до 20,66 </w:t>
            </w:r>
            <w:proofErr w:type="spellStart"/>
            <w:r w:rsidRPr="00446F5D">
              <w:rPr>
                <w:sz w:val="23"/>
                <w:szCs w:val="23"/>
              </w:rPr>
              <w:t>тыс.кв</w:t>
            </w:r>
            <w:proofErr w:type="gramStart"/>
            <w:r w:rsidRPr="00446F5D">
              <w:rPr>
                <w:sz w:val="23"/>
                <w:szCs w:val="23"/>
              </w:rPr>
              <w:t>.м</w:t>
            </w:r>
            <w:proofErr w:type="spellEnd"/>
            <w:proofErr w:type="gramEnd"/>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Средняя стоимость одного квадратного метра общей площади жилья, к 2021 году – 64 500 рублей</w:t>
            </w:r>
          </w:p>
          <w:p w:rsidR="00200527" w:rsidRPr="008D6B0A" w:rsidRDefault="00200527" w:rsidP="00FD4A1C">
            <w:pPr>
              <w:pStyle w:val="ac"/>
              <w:numPr>
                <w:ilvl w:val="0"/>
                <w:numId w:val="6"/>
              </w:numPr>
              <w:autoSpaceDE w:val="0"/>
              <w:autoSpaceDN w:val="0"/>
              <w:adjustRightInd w:val="0"/>
              <w:rPr>
                <w:sz w:val="23"/>
                <w:szCs w:val="23"/>
              </w:rPr>
            </w:pPr>
            <w:r w:rsidRPr="008D6B0A">
              <w:rPr>
                <w:sz w:val="23"/>
                <w:szCs w:val="23"/>
              </w:rPr>
              <w:t>Средняя стоимость одного квадратного метра общей площади жилья, относительно уровня 2012 года, к 2021 году  - 91,0 %,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Уровень обеспеченности населения жильем, к 2021 году – </w:t>
            </w:r>
            <w:r>
              <w:rPr>
                <w:sz w:val="23"/>
                <w:szCs w:val="23"/>
              </w:rPr>
              <w:t>35,5</w:t>
            </w:r>
            <w:r w:rsidRPr="00446F5D">
              <w:rPr>
                <w:sz w:val="23"/>
                <w:szCs w:val="23"/>
              </w:rPr>
              <w:t xml:space="preserve"> </w:t>
            </w:r>
            <w:proofErr w:type="spellStart"/>
            <w:r w:rsidRPr="00446F5D">
              <w:rPr>
                <w:sz w:val="23"/>
                <w:szCs w:val="23"/>
              </w:rPr>
              <w:t>кв.м</w:t>
            </w:r>
            <w:proofErr w:type="spellEnd"/>
            <w:r w:rsidRPr="00446F5D">
              <w:rPr>
                <w:sz w:val="23"/>
                <w:szCs w:val="23"/>
              </w:rPr>
              <w:t>.</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Удельный вес введенной </w:t>
            </w:r>
            <w:proofErr w:type="gramStart"/>
            <w:r w:rsidRPr="00446F5D">
              <w:rPr>
                <w:sz w:val="23"/>
                <w:szCs w:val="23"/>
              </w:rPr>
              <w:t>общей площади жилых домов по отношению к общей площади жилищного фонда, к 2021 году – 1,47</w:t>
            </w:r>
            <w:proofErr w:type="gramEnd"/>
            <w:r w:rsidRPr="00446F5D">
              <w:rPr>
                <w:sz w:val="23"/>
                <w:szCs w:val="23"/>
              </w:rPr>
              <w:t xml:space="preserve"> %,</w:t>
            </w:r>
          </w:p>
          <w:p w:rsidR="00200527" w:rsidRDefault="00200527" w:rsidP="00FD4A1C">
            <w:pPr>
              <w:pStyle w:val="ac"/>
              <w:numPr>
                <w:ilvl w:val="0"/>
                <w:numId w:val="6"/>
              </w:numPr>
              <w:autoSpaceDE w:val="0"/>
              <w:autoSpaceDN w:val="0"/>
              <w:adjustRightInd w:val="0"/>
              <w:rPr>
                <w:sz w:val="23"/>
                <w:szCs w:val="23"/>
              </w:rPr>
            </w:pPr>
            <w:r w:rsidRPr="00446F5D">
              <w:rPr>
                <w:sz w:val="23"/>
                <w:szCs w:val="23"/>
              </w:rPr>
              <w:t xml:space="preserve">Доля годового ввода </w:t>
            </w:r>
            <w:proofErr w:type="gramStart"/>
            <w:r>
              <w:rPr>
                <w:sz w:val="23"/>
                <w:szCs w:val="23"/>
              </w:rPr>
              <w:t>в</w:t>
            </w:r>
            <w:proofErr w:type="gramEnd"/>
            <w:r>
              <w:rPr>
                <w:sz w:val="23"/>
                <w:szCs w:val="23"/>
              </w:rPr>
              <w:t xml:space="preserve"> </w:t>
            </w:r>
            <w:proofErr w:type="gramStart"/>
            <w:r>
              <w:rPr>
                <w:sz w:val="23"/>
                <w:szCs w:val="23"/>
              </w:rPr>
              <w:t>малоэтажного</w:t>
            </w:r>
            <w:proofErr w:type="gramEnd"/>
            <w:r>
              <w:rPr>
                <w:sz w:val="23"/>
                <w:szCs w:val="23"/>
              </w:rPr>
              <w:t xml:space="preserve"> жилья, в том числе индивидуального жилищного строительства</w:t>
            </w:r>
            <w:r w:rsidRPr="00446F5D">
              <w:rPr>
                <w:sz w:val="23"/>
                <w:szCs w:val="23"/>
              </w:rPr>
              <w:t xml:space="preserve">, </w:t>
            </w:r>
            <w:r>
              <w:rPr>
                <w:sz w:val="23"/>
                <w:szCs w:val="23"/>
              </w:rPr>
              <w:t>в</w:t>
            </w:r>
            <w:r w:rsidRPr="00446F5D">
              <w:rPr>
                <w:sz w:val="23"/>
                <w:szCs w:val="23"/>
              </w:rPr>
              <w:t xml:space="preserve"> 2021 году – </w:t>
            </w:r>
            <w:r>
              <w:rPr>
                <w:sz w:val="23"/>
                <w:szCs w:val="23"/>
              </w:rPr>
              <w:t>34,07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Pr>
                <w:sz w:val="23"/>
                <w:szCs w:val="23"/>
              </w:rPr>
              <w:t xml:space="preserve">Объем ввода индивидуального жилищного строительства, построенного населением за счет собственных и (или) кредитных средств, к 2021 году – 38,7 </w:t>
            </w:r>
            <w:proofErr w:type="spellStart"/>
            <w:r>
              <w:rPr>
                <w:sz w:val="23"/>
                <w:szCs w:val="23"/>
              </w:rPr>
              <w:t>тыс.кв.м</w:t>
            </w:r>
            <w:proofErr w:type="spellEnd"/>
            <w:r>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Pr>
                <w:sz w:val="23"/>
                <w:szCs w:val="23"/>
              </w:rPr>
              <w:t>2314</w:t>
            </w:r>
            <w:r w:rsidRPr="002E5B56">
              <w:rPr>
                <w:sz w:val="23"/>
                <w:szCs w:val="23"/>
              </w:rPr>
              <w:t xml:space="preserve"> человек</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35 853,79</w:t>
            </w:r>
            <w:r w:rsidRPr="002E5B56">
              <w:rPr>
                <w:sz w:val="23"/>
                <w:szCs w:val="23"/>
              </w:rPr>
              <w:t xml:space="preserve"> кв. м</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Pr>
                <w:sz w:val="23"/>
                <w:szCs w:val="23"/>
              </w:rPr>
              <w:t>882</w:t>
            </w:r>
            <w:r w:rsidRPr="002E5B56">
              <w:rPr>
                <w:sz w:val="23"/>
                <w:szCs w:val="23"/>
              </w:rPr>
              <w:t xml:space="preserve"> штук</w:t>
            </w:r>
            <w:r>
              <w:rPr>
                <w:sz w:val="23"/>
                <w:szCs w:val="23"/>
              </w:rPr>
              <w:t>и</w:t>
            </w:r>
          </w:p>
          <w:p w:rsidR="00FD4A1C" w:rsidRPr="00FD4A1C" w:rsidRDefault="00FD4A1C" w:rsidP="00FD4A1C">
            <w:pPr>
              <w:pStyle w:val="ac"/>
              <w:numPr>
                <w:ilvl w:val="0"/>
                <w:numId w:val="6"/>
              </w:numPr>
              <w:autoSpaceDE w:val="0"/>
              <w:autoSpaceDN w:val="0"/>
              <w:adjustRightInd w:val="0"/>
              <w:rPr>
                <w:sz w:val="23"/>
                <w:szCs w:val="23"/>
              </w:rPr>
            </w:pPr>
            <w:r w:rsidRPr="00FD4A1C">
              <w:rPr>
                <w:sz w:val="23"/>
                <w:szCs w:val="23"/>
              </w:rPr>
              <w:t xml:space="preserve">Площадь помещений аварийных домов, признанных аварийными до 01.01.2015, способ </w:t>
            </w:r>
            <w:r w:rsidRPr="00FD4A1C">
              <w:rPr>
                <w:sz w:val="23"/>
                <w:szCs w:val="23"/>
              </w:rPr>
              <w:lastRenderedPageBreak/>
              <w:t xml:space="preserve">расселения которых не определен, в 2019 году – 13360,6 </w:t>
            </w:r>
            <w:proofErr w:type="spellStart"/>
            <w:r w:rsidRPr="00FD4A1C">
              <w:rPr>
                <w:sz w:val="23"/>
                <w:szCs w:val="23"/>
              </w:rPr>
              <w:t>кв.м</w:t>
            </w:r>
            <w:proofErr w:type="spellEnd"/>
            <w:r w:rsidRPr="00FD4A1C">
              <w:rPr>
                <w:sz w:val="23"/>
                <w:szCs w:val="23"/>
              </w:rPr>
              <w:t>.</w:t>
            </w:r>
          </w:p>
          <w:p w:rsidR="00FD4A1C" w:rsidRPr="002E5B56" w:rsidRDefault="00FD4A1C" w:rsidP="00FD4A1C">
            <w:pPr>
              <w:pStyle w:val="ac"/>
              <w:numPr>
                <w:ilvl w:val="0"/>
                <w:numId w:val="6"/>
              </w:numPr>
              <w:autoSpaceDE w:val="0"/>
              <w:autoSpaceDN w:val="0"/>
              <w:adjustRightInd w:val="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FD4A1C" w:rsidRDefault="00FD4A1C" w:rsidP="00FD4A1C">
            <w:pPr>
              <w:pStyle w:val="ac"/>
              <w:numPr>
                <w:ilvl w:val="0"/>
                <w:numId w:val="6"/>
              </w:numPr>
              <w:autoSpaceDE w:val="0"/>
              <w:autoSpaceDN w:val="0"/>
              <w:adjustRightInd w:val="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пострадавших граждан-</w:t>
            </w:r>
            <w:proofErr w:type="spellStart"/>
            <w:r w:rsidRPr="00833FFE">
              <w:rPr>
                <w:sz w:val="23"/>
                <w:szCs w:val="23"/>
              </w:rPr>
              <w:t>соинвесторов</w:t>
            </w:r>
            <w:proofErr w:type="spellEnd"/>
            <w:r w:rsidRPr="00833FFE">
              <w:rPr>
                <w:sz w:val="23"/>
                <w:szCs w:val="23"/>
              </w:rPr>
              <w:t>, права которых обеспечены в отчетном году, к 2020 году – 0 человек.</w:t>
            </w:r>
          </w:p>
          <w:p w:rsidR="00871508" w:rsidRPr="00833FFE" w:rsidRDefault="00871508" w:rsidP="00FD4A1C">
            <w:pPr>
              <w:pStyle w:val="ac"/>
              <w:numPr>
                <w:ilvl w:val="0"/>
                <w:numId w:val="6"/>
              </w:numPr>
              <w:autoSpaceDE w:val="0"/>
              <w:autoSpaceDN w:val="0"/>
              <w:adjustRightInd w:val="0"/>
              <w:rPr>
                <w:sz w:val="23"/>
                <w:szCs w:val="23"/>
              </w:rPr>
            </w:pPr>
            <w:r w:rsidRPr="00833FFE">
              <w:rPr>
                <w:sz w:val="23"/>
                <w:szCs w:val="23"/>
              </w:rPr>
              <w:t>Количество объектов, исключенных из перечня проблемных объектов в отчетном году, к 2020 году –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3559EC" w:rsidRPr="002E5B56" w:rsidRDefault="003559EC" w:rsidP="00FD4A1C">
            <w:pPr>
              <w:pStyle w:val="ac"/>
              <w:numPr>
                <w:ilvl w:val="0"/>
                <w:numId w:val="6"/>
              </w:numPr>
              <w:tabs>
                <w:tab w:val="center" w:pos="4677"/>
                <w:tab w:val="right" w:pos="9355"/>
              </w:tabs>
              <w:autoSpaceDE w:val="0"/>
              <w:autoSpaceDN w:val="0"/>
              <w:adjustRightInd w:val="0"/>
              <w:rPr>
                <w:sz w:val="23"/>
                <w:szCs w:val="23"/>
              </w:rPr>
            </w:pPr>
            <w:r w:rsidRPr="002E5B56">
              <w:rPr>
                <w:sz w:val="23"/>
                <w:szCs w:val="23"/>
              </w:rPr>
              <w:t>Держим стройки на контроле. – Количество объектов, находящихся на контроле Минстроя МО в отчетном году, 3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Решаем проблемы обманутых дольщиков - Количество обманутых дольщиков, 0 человек </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3559EC" w:rsidRPr="002E5B56" w:rsidRDefault="003559EC" w:rsidP="00FD4A1C">
            <w:pPr>
              <w:pStyle w:val="ac"/>
              <w:numPr>
                <w:ilvl w:val="0"/>
                <w:numId w:val="6"/>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59</w:t>
            </w:r>
            <w:r w:rsidRPr="00446F5D">
              <w:rPr>
                <w:sz w:val="23"/>
                <w:szCs w:val="23"/>
              </w:rPr>
              <w:t xml:space="preserve"> </w:t>
            </w:r>
            <w:r>
              <w:rPr>
                <w:sz w:val="23"/>
                <w:szCs w:val="23"/>
              </w:rPr>
              <w:t>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88</w:t>
            </w:r>
            <w:r w:rsidRPr="00446F5D">
              <w:rPr>
                <w:sz w:val="23"/>
                <w:szCs w:val="23"/>
              </w:rPr>
              <w:t xml:space="preserve"> человек</w:t>
            </w:r>
          </w:p>
          <w:p w:rsidR="00200527" w:rsidRDefault="00200527" w:rsidP="00FD4A1C">
            <w:pPr>
              <w:pStyle w:val="ac"/>
              <w:numPr>
                <w:ilvl w:val="0"/>
                <w:numId w:val="6"/>
              </w:numPr>
              <w:autoSpaceDE w:val="0"/>
              <w:autoSpaceDN w:val="0"/>
              <w:adjustRightInd w:val="0"/>
              <w:rPr>
                <w:sz w:val="23"/>
                <w:szCs w:val="23"/>
              </w:rPr>
            </w:pPr>
            <w:r>
              <w:rPr>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0</w:t>
            </w:r>
            <w:r w:rsidRPr="00446F5D">
              <w:rPr>
                <w:sz w:val="23"/>
                <w:szCs w:val="23"/>
              </w:rPr>
              <w:t xml:space="preserve"> человек</w:t>
            </w:r>
          </w:p>
          <w:p w:rsidR="00200527" w:rsidRPr="00614B00" w:rsidRDefault="00200527" w:rsidP="00FD4A1C">
            <w:pPr>
              <w:pStyle w:val="ac"/>
              <w:numPr>
                <w:ilvl w:val="0"/>
                <w:numId w:val="6"/>
              </w:numPr>
              <w:autoSpaceDE w:val="0"/>
              <w:autoSpaceDN w:val="0"/>
              <w:adjustRightInd w:val="0"/>
              <w:rPr>
                <w:sz w:val="23"/>
                <w:szCs w:val="23"/>
              </w:rPr>
            </w:pPr>
            <w:proofErr w:type="gramStart"/>
            <w:r>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Pr>
                <w:sz w:val="23"/>
                <w:szCs w:val="23"/>
              </w:rPr>
              <w:t xml:space="preserve">, лиц из их числа, которые подлежат обеспечению жилыми помещениями, в отчетном году, к 2020 году – </w:t>
            </w:r>
            <w:r w:rsidRPr="00614B00">
              <w:rPr>
                <w:sz w:val="23"/>
                <w:szCs w:val="23"/>
              </w:rPr>
              <w:t>100 процентов.</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w:t>
            </w:r>
            <w:r w:rsidRPr="00446F5D">
              <w:rPr>
                <w:sz w:val="23"/>
                <w:szCs w:val="23"/>
              </w:rPr>
              <w:lastRenderedPageBreak/>
              <w:t>жилищному кредиту, к 20</w:t>
            </w:r>
            <w:r>
              <w:rPr>
                <w:sz w:val="23"/>
                <w:szCs w:val="23"/>
              </w:rPr>
              <w:t>20</w:t>
            </w:r>
            <w:r w:rsidRPr="00446F5D">
              <w:rPr>
                <w:sz w:val="23"/>
                <w:szCs w:val="23"/>
              </w:rPr>
              <w:t xml:space="preserve"> году – 1 человек</w:t>
            </w:r>
          </w:p>
          <w:p w:rsidR="00200527" w:rsidRPr="00446F5D" w:rsidRDefault="00200527" w:rsidP="00FD4A1C">
            <w:pPr>
              <w:pStyle w:val="ac"/>
              <w:numPr>
                <w:ilvl w:val="0"/>
                <w:numId w:val="6"/>
              </w:numPr>
              <w:autoSpaceDE w:val="0"/>
              <w:autoSpaceDN w:val="0"/>
              <w:adjustRightInd w:val="0"/>
              <w:rPr>
                <w:sz w:val="23"/>
                <w:szCs w:val="23"/>
              </w:rPr>
            </w:pPr>
            <w:r>
              <w:rPr>
                <w:sz w:val="23"/>
                <w:szCs w:val="23"/>
              </w:rPr>
              <w:t>Общее количество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816</w:t>
            </w:r>
            <w:r w:rsidRPr="00446F5D">
              <w:rPr>
                <w:sz w:val="23"/>
                <w:szCs w:val="23"/>
              </w:rPr>
              <w:t xml:space="preserve"> семей</w:t>
            </w:r>
          </w:p>
          <w:p w:rsidR="00200527" w:rsidRPr="00446F5D" w:rsidRDefault="00200527" w:rsidP="00FD4A1C">
            <w:pPr>
              <w:pStyle w:val="ac"/>
              <w:numPr>
                <w:ilvl w:val="0"/>
                <w:numId w:val="6"/>
              </w:numPr>
              <w:autoSpaceDE w:val="0"/>
              <w:autoSpaceDN w:val="0"/>
              <w:adjustRightInd w:val="0"/>
              <w:rPr>
                <w:sz w:val="23"/>
                <w:szCs w:val="23"/>
              </w:rPr>
            </w:pPr>
            <w:r>
              <w:rPr>
                <w:sz w:val="23"/>
                <w:szCs w:val="23"/>
              </w:rPr>
              <w:t>Количество семей, получивших жилые помещения и улучшивших свои жилищные условия</w:t>
            </w:r>
            <w:r w:rsidRPr="00446F5D">
              <w:rPr>
                <w:sz w:val="23"/>
                <w:szCs w:val="23"/>
              </w:rPr>
              <w:t xml:space="preserve">,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1</w:t>
            </w:r>
            <w:r w:rsidR="00302231">
              <w:rPr>
                <w:sz w:val="23"/>
                <w:szCs w:val="23"/>
              </w:rPr>
              <w:t>23</w:t>
            </w:r>
            <w:r w:rsidRPr="00446F5D">
              <w:rPr>
                <w:sz w:val="23"/>
                <w:szCs w:val="23"/>
              </w:rPr>
              <w:t xml:space="preserve"> сем</w:t>
            </w:r>
            <w:r w:rsidR="00302231">
              <w:rPr>
                <w:sz w:val="23"/>
                <w:szCs w:val="23"/>
              </w:rPr>
              <w:t>ьи</w:t>
            </w:r>
          </w:p>
          <w:p w:rsidR="00200527" w:rsidRPr="00446F5D" w:rsidRDefault="00200527" w:rsidP="00FD4A1C">
            <w:pPr>
              <w:pStyle w:val="ac"/>
              <w:numPr>
                <w:ilvl w:val="0"/>
                <w:numId w:val="6"/>
              </w:numPr>
              <w:autoSpaceDE w:val="0"/>
              <w:autoSpaceDN w:val="0"/>
              <w:adjustRightInd w:val="0"/>
              <w:rPr>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Pr="00446F5D">
              <w:rPr>
                <w:sz w:val="23"/>
                <w:szCs w:val="23"/>
              </w:rPr>
              <w:t>, к 20</w:t>
            </w:r>
            <w:r>
              <w:rPr>
                <w:sz w:val="23"/>
                <w:szCs w:val="23"/>
              </w:rPr>
              <w:t>20</w:t>
            </w:r>
            <w:r w:rsidRPr="00446F5D">
              <w:rPr>
                <w:sz w:val="23"/>
                <w:szCs w:val="23"/>
              </w:rPr>
              <w:t xml:space="preserve"> году – </w:t>
            </w:r>
            <w:r>
              <w:rPr>
                <w:sz w:val="23"/>
                <w:szCs w:val="23"/>
              </w:rPr>
              <w:t>7</w:t>
            </w:r>
            <w:r w:rsidRPr="00446F5D">
              <w:rPr>
                <w:sz w:val="23"/>
                <w:szCs w:val="23"/>
              </w:rPr>
              <w:t xml:space="preserve"> %</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Pr>
                <w:sz w:val="23"/>
                <w:szCs w:val="23"/>
              </w:rPr>
              <w:t>20</w:t>
            </w:r>
            <w:r w:rsidRPr="0007282A">
              <w:rPr>
                <w:sz w:val="23"/>
                <w:szCs w:val="23"/>
              </w:rPr>
              <w:t xml:space="preserve"> году </w:t>
            </w:r>
            <w:r>
              <w:rPr>
                <w:sz w:val="23"/>
                <w:szCs w:val="23"/>
              </w:rPr>
              <w:t>- 9</w:t>
            </w:r>
            <w:r w:rsidRPr="00446F5D">
              <w:rPr>
                <w:sz w:val="23"/>
                <w:szCs w:val="23"/>
              </w:rPr>
              <w:t xml:space="preserve"> штук</w:t>
            </w:r>
          </w:p>
          <w:p w:rsidR="00200527" w:rsidRPr="00446F5D" w:rsidRDefault="00200527" w:rsidP="00FD4A1C">
            <w:pPr>
              <w:pStyle w:val="ac"/>
              <w:numPr>
                <w:ilvl w:val="0"/>
                <w:numId w:val="6"/>
              </w:numPr>
              <w:autoSpaceDE w:val="0"/>
              <w:autoSpaceDN w:val="0"/>
              <w:adjustRightInd w:val="0"/>
              <w:rPr>
                <w:sz w:val="23"/>
                <w:szCs w:val="23"/>
              </w:rPr>
            </w:pPr>
            <w:r w:rsidRPr="00446F5D">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Pr>
                <w:sz w:val="23"/>
                <w:szCs w:val="23"/>
              </w:rPr>
              <w:t>20</w:t>
            </w:r>
            <w:r w:rsidRPr="00446F5D">
              <w:rPr>
                <w:sz w:val="23"/>
                <w:szCs w:val="23"/>
              </w:rPr>
              <w:t xml:space="preserve"> году - 0 человек</w:t>
            </w:r>
          </w:p>
          <w:p w:rsidR="00302231" w:rsidRDefault="00200527" w:rsidP="00FD4A1C">
            <w:pPr>
              <w:pStyle w:val="ac"/>
              <w:numPr>
                <w:ilvl w:val="0"/>
                <w:numId w:val="6"/>
              </w:numPr>
              <w:autoSpaceDE w:val="0"/>
              <w:autoSpaceDN w:val="0"/>
              <w:adjustRightInd w:val="0"/>
              <w:rPr>
                <w:sz w:val="23"/>
                <w:szCs w:val="23"/>
              </w:rPr>
            </w:pPr>
            <w:r w:rsidRPr="00446F5D">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Pr>
                <w:sz w:val="23"/>
                <w:szCs w:val="23"/>
              </w:rPr>
              <w:t>к</w:t>
            </w:r>
            <w:r w:rsidRPr="00446F5D">
              <w:rPr>
                <w:sz w:val="23"/>
                <w:szCs w:val="23"/>
              </w:rPr>
              <w:t xml:space="preserve"> 20</w:t>
            </w:r>
            <w:r>
              <w:rPr>
                <w:sz w:val="23"/>
                <w:szCs w:val="23"/>
              </w:rPr>
              <w:t>20</w:t>
            </w:r>
            <w:r w:rsidRPr="00446F5D">
              <w:rPr>
                <w:sz w:val="23"/>
                <w:szCs w:val="23"/>
              </w:rPr>
              <w:t xml:space="preserve"> году - </w:t>
            </w:r>
            <w:r>
              <w:rPr>
                <w:sz w:val="23"/>
                <w:szCs w:val="23"/>
              </w:rPr>
              <w:t>3</w:t>
            </w:r>
            <w:r w:rsidRPr="00446F5D">
              <w:rPr>
                <w:sz w:val="23"/>
                <w:szCs w:val="23"/>
              </w:rPr>
              <w:t xml:space="preserve"> человек</w:t>
            </w:r>
            <w:r>
              <w:rPr>
                <w:sz w:val="23"/>
                <w:szCs w:val="23"/>
              </w:rPr>
              <w:t>а</w:t>
            </w:r>
          </w:p>
          <w:p w:rsidR="00200527" w:rsidRPr="00302231" w:rsidRDefault="00200527" w:rsidP="00FD4A1C">
            <w:pPr>
              <w:pStyle w:val="ac"/>
              <w:numPr>
                <w:ilvl w:val="0"/>
                <w:numId w:val="6"/>
              </w:numPr>
              <w:autoSpaceDE w:val="0"/>
              <w:autoSpaceDN w:val="0"/>
              <w:adjustRightInd w:val="0"/>
              <w:rPr>
                <w:sz w:val="23"/>
                <w:szCs w:val="23"/>
              </w:rPr>
            </w:pPr>
            <w:r w:rsidRPr="00302231">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к 2020 году – 2 человека</w:t>
            </w:r>
          </w:p>
        </w:tc>
      </w:tr>
    </w:tbl>
    <w:p w:rsidR="000E350E" w:rsidRPr="002C42EC" w:rsidRDefault="000E350E" w:rsidP="000E350E">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 xml:space="preserve"> </w:t>
      </w:r>
    </w:p>
    <w:p w:rsidR="00BC1E09" w:rsidRPr="002C42EC" w:rsidRDefault="00BC1E09" w:rsidP="000E350E">
      <w:pPr>
        <w:autoSpaceDE w:val="0"/>
        <w:autoSpaceDN w:val="0"/>
        <w:adjustRightInd w:val="0"/>
        <w:spacing w:after="0" w:line="240" w:lineRule="auto"/>
        <w:jc w:val="center"/>
        <w:rPr>
          <w:rFonts w:ascii="Times New Roman" w:hAnsi="Times New Roman"/>
          <w:sz w:val="23"/>
          <w:szCs w:val="23"/>
        </w:rPr>
      </w:pP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1. Общая характеристика сферы реализации </w:t>
      </w:r>
      <w:r w:rsidR="00110958" w:rsidRPr="002C42EC">
        <w:rPr>
          <w:rFonts w:ascii="Times New Roman" w:eastAsia="Times New Roman" w:hAnsi="Times New Roman"/>
          <w:sz w:val="23"/>
          <w:szCs w:val="23"/>
          <w:lang w:eastAsia="ru-RU"/>
        </w:rPr>
        <w:t xml:space="preserve">муниципальной </w:t>
      </w:r>
      <w:r w:rsidRPr="002C42EC">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p>
    <w:p w:rsidR="008B4D60" w:rsidRPr="002C42EC"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2C42EC"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Муниципальная программа муниципального образования «Сергиево-Посадский муниципальный район </w:t>
      </w:r>
      <w:r w:rsidR="00376E7E">
        <w:rPr>
          <w:rFonts w:ascii="Times New Roman" w:eastAsiaTheme="minorHAnsi" w:hAnsi="Times New Roman"/>
          <w:sz w:val="23"/>
          <w:szCs w:val="23"/>
        </w:rPr>
        <w:t xml:space="preserve">Московской области» «Жилище» </w:t>
      </w:r>
      <w:r w:rsidRPr="002C42EC">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Сохраняется напряженность и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w:t>
      </w:r>
      <w:r w:rsidR="00376E7E">
        <w:rPr>
          <w:rFonts w:ascii="Times New Roman" w:eastAsiaTheme="minorHAnsi" w:hAnsi="Times New Roman"/>
          <w:sz w:val="23"/>
          <w:szCs w:val="23"/>
        </w:rPr>
        <w:t>для получения</w:t>
      </w:r>
      <w:r w:rsidRPr="002C42EC">
        <w:rPr>
          <w:rFonts w:ascii="Times New Roman" w:eastAsiaTheme="minorHAnsi" w:hAnsi="Times New Roman"/>
          <w:sz w:val="23"/>
          <w:szCs w:val="23"/>
        </w:rPr>
        <w:t xml:space="preserve">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2C42EC">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2C42EC"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w:t>
      </w:r>
      <w:proofErr w:type="gramEnd"/>
      <w:r w:rsidRPr="002C42EC">
        <w:rPr>
          <w:rFonts w:ascii="Times New Roman" w:eastAsiaTheme="minorHAnsi" w:hAnsi="Times New Roman"/>
          <w:sz w:val="23"/>
          <w:szCs w:val="23"/>
        </w:rPr>
        <w:t xml:space="preserve"> п</w:t>
      </w:r>
      <w:r w:rsidR="008B4D60" w:rsidRPr="002C42EC">
        <w:rPr>
          <w:rFonts w:ascii="Times New Roman" w:eastAsiaTheme="minorHAnsi" w:hAnsi="Times New Roman"/>
          <w:sz w:val="23"/>
          <w:szCs w:val="23"/>
        </w:rPr>
        <w:t xml:space="preserve">риоритетным направлением жилищной политики </w:t>
      </w:r>
      <w:r w:rsidRPr="002C42EC">
        <w:rPr>
          <w:rFonts w:ascii="Times New Roman" w:eastAsiaTheme="minorHAnsi" w:hAnsi="Times New Roman"/>
          <w:sz w:val="23"/>
          <w:szCs w:val="23"/>
        </w:rPr>
        <w:t xml:space="preserve">относятся </w:t>
      </w:r>
      <w:r w:rsidR="008B4D60" w:rsidRPr="002C42EC">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2C42EC"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Инерционный прогноз развития </w:t>
      </w:r>
      <w:r w:rsidR="00A053AA" w:rsidRPr="002C42EC">
        <w:rPr>
          <w:rFonts w:ascii="Times New Roman" w:eastAsiaTheme="minorHAnsi" w:hAnsi="Times New Roman"/>
          <w:sz w:val="23"/>
          <w:szCs w:val="23"/>
        </w:rPr>
        <w:t>Муниципальной программы</w:t>
      </w:r>
      <w:r w:rsidRPr="002C42EC">
        <w:rPr>
          <w:rFonts w:ascii="Times New Roman" w:eastAsiaTheme="minorHAnsi" w:hAnsi="Times New Roman"/>
          <w:sz w:val="23"/>
          <w:szCs w:val="23"/>
        </w:rPr>
        <w:t xml:space="preserve"> не позволит повысить доступность жилья для населения </w:t>
      </w:r>
      <w:r w:rsidR="00881F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2C42EC" w:rsidRDefault="008B4D60" w:rsidP="008B4D60">
      <w:pPr>
        <w:spacing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Учитывая социальную направленность </w:t>
      </w:r>
      <w:r w:rsidR="00A053AA"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2C42EC" w:rsidRDefault="008B4D60" w:rsidP="008B4D60">
      <w:pPr>
        <w:spacing w:after="0" w:line="240" w:lineRule="auto"/>
        <w:ind w:firstLine="567"/>
        <w:jc w:val="center"/>
        <w:rPr>
          <w:rFonts w:ascii="Times New Roman" w:eastAsiaTheme="minorHAnsi" w:hAnsi="Times New Roman"/>
          <w:sz w:val="23"/>
          <w:szCs w:val="23"/>
        </w:rPr>
      </w:pPr>
      <w:r w:rsidRPr="002C42EC">
        <w:rPr>
          <w:rFonts w:ascii="Times New Roman" w:hAnsi="Times New Roman"/>
          <w:sz w:val="23"/>
          <w:szCs w:val="23"/>
        </w:rPr>
        <w:t xml:space="preserve">2. Прогноз развития жилищной сферы с учетом реализации </w:t>
      </w:r>
      <w:r w:rsidR="00A053AA" w:rsidRPr="002C42EC">
        <w:rPr>
          <w:rFonts w:ascii="Times New Roman" w:hAnsi="Times New Roman"/>
          <w:sz w:val="23"/>
          <w:szCs w:val="23"/>
        </w:rPr>
        <w:t>Муниципальной</w:t>
      </w:r>
      <w:r w:rsidRPr="002C42EC">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2C42EC" w:rsidRDefault="00C52C9A" w:rsidP="008B4D60">
      <w:pPr>
        <w:pStyle w:val="ConsPlusNormal"/>
        <w:ind w:firstLine="540"/>
        <w:jc w:val="both"/>
        <w:rPr>
          <w:sz w:val="23"/>
          <w:szCs w:val="23"/>
        </w:rPr>
      </w:pPr>
    </w:p>
    <w:p w:rsidR="008B4D60" w:rsidRPr="002C42EC" w:rsidRDefault="008B4D60" w:rsidP="008B4D60">
      <w:pPr>
        <w:pStyle w:val="ConsPlusNormal"/>
        <w:ind w:firstLine="540"/>
        <w:jc w:val="both"/>
        <w:rPr>
          <w:sz w:val="23"/>
          <w:szCs w:val="23"/>
        </w:rPr>
      </w:pPr>
      <w:r w:rsidRPr="002C42EC">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2C42EC">
        <w:rPr>
          <w:sz w:val="23"/>
          <w:szCs w:val="23"/>
        </w:rPr>
        <w:t xml:space="preserve">Сергиево-Посадского муниципального района </w:t>
      </w:r>
      <w:r w:rsidRPr="002C42EC">
        <w:rPr>
          <w:sz w:val="23"/>
          <w:szCs w:val="23"/>
        </w:rPr>
        <w:t>Московской области определяют новую стратегию развития жилищной сферы Московской области, основанную на следующих приоритетах:</w:t>
      </w:r>
    </w:p>
    <w:p w:rsidR="008B4D60" w:rsidRPr="002C42EC" w:rsidRDefault="008B4D60" w:rsidP="008B4D60">
      <w:pPr>
        <w:pStyle w:val="ConsPlusNormal"/>
        <w:ind w:firstLine="540"/>
        <w:jc w:val="both"/>
        <w:rPr>
          <w:sz w:val="23"/>
          <w:szCs w:val="23"/>
        </w:rPr>
      </w:pPr>
      <w:r w:rsidRPr="002C42EC">
        <w:rPr>
          <w:sz w:val="23"/>
          <w:szCs w:val="23"/>
        </w:rPr>
        <w:t xml:space="preserve">обеспечение комплексной застройки городских и сельских поселений </w:t>
      </w:r>
      <w:r w:rsidR="00A053AA" w:rsidRPr="002C42EC">
        <w:rPr>
          <w:sz w:val="23"/>
          <w:szCs w:val="23"/>
        </w:rPr>
        <w:t xml:space="preserve">Сергиево-Посадского муниципального района </w:t>
      </w:r>
      <w:r w:rsidRPr="002C42EC">
        <w:rPr>
          <w:sz w:val="23"/>
          <w:szCs w:val="23"/>
        </w:rPr>
        <w:t>Московской области социальной инфраструктур</w:t>
      </w:r>
      <w:r w:rsidR="00623BE7" w:rsidRPr="002C42EC">
        <w:rPr>
          <w:sz w:val="23"/>
          <w:szCs w:val="23"/>
        </w:rPr>
        <w:t>ой</w:t>
      </w:r>
      <w:r w:rsidRPr="002C42EC">
        <w:rPr>
          <w:sz w:val="23"/>
          <w:szCs w:val="23"/>
        </w:rPr>
        <w:t xml:space="preserve"> на основе документов территориального планирования;</w:t>
      </w:r>
    </w:p>
    <w:p w:rsidR="008B4D60" w:rsidRPr="002C42EC" w:rsidRDefault="008B4D60" w:rsidP="008B4D60">
      <w:pPr>
        <w:pStyle w:val="ConsPlusNormal"/>
        <w:ind w:firstLine="540"/>
        <w:jc w:val="both"/>
        <w:rPr>
          <w:sz w:val="23"/>
          <w:szCs w:val="23"/>
        </w:rPr>
      </w:pPr>
      <w:r w:rsidRPr="002C42EC">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2C42EC" w:rsidRDefault="008B4D60" w:rsidP="008B4D60">
      <w:pPr>
        <w:pStyle w:val="ConsPlusNormal"/>
        <w:ind w:firstLine="540"/>
        <w:jc w:val="both"/>
        <w:rPr>
          <w:sz w:val="23"/>
          <w:szCs w:val="23"/>
        </w:rPr>
      </w:pPr>
      <w:r w:rsidRPr="002C42EC">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2C42EC">
        <w:rPr>
          <w:sz w:val="23"/>
          <w:szCs w:val="23"/>
        </w:rPr>
        <w:t xml:space="preserve"> Сергиево-Посадском муниципальном районе</w:t>
      </w:r>
      <w:r w:rsidRPr="002C42EC">
        <w:rPr>
          <w:sz w:val="23"/>
          <w:szCs w:val="23"/>
        </w:rPr>
        <w:t xml:space="preserve"> Московской области.</w:t>
      </w:r>
    </w:p>
    <w:p w:rsidR="008B4D60" w:rsidRPr="002C42EC" w:rsidRDefault="008B4D60" w:rsidP="008B4D60">
      <w:pPr>
        <w:pStyle w:val="ConsPlusNormal"/>
        <w:ind w:firstLine="540"/>
        <w:jc w:val="both"/>
        <w:rPr>
          <w:sz w:val="23"/>
          <w:szCs w:val="23"/>
        </w:rPr>
      </w:pPr>
      <w:r w:rsidRPr="002C42EC">
        <w:rPr>
          <w:sz w:val="23"/>
          <w:szCs w:val="23"/>
        </w:rPr>
        <w:lastRenderedPageBreak/>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2C42EC">
        <w:rPr>
          <w:sz w:val="23"/>
          <w:szCs w:val="23"/>
        </w:rPr>
        <w:t>Муниципальной</w:t>
      </w:r>
      <w:r w:rsidRPr="002C42EC">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2C42EC" w:rsidRDefault="008B4D60" w:rsidP="008B4D60">
      <w:pPr>
        <w:pStyle w:val="ConsPlusNormal"/>
        <w:ind w:firstLine="540"/>
        <w:jc w:val="both"/>
        <w:rPr>
          <w:sz w:val="23"/>
          <w:szCs w:val="23"/>
        </w:rPr>
      </w:pPr>
      <w:r w:rsidRPr="002C42EC">
        <w:rPr>
          <w:sz w:val="23"/>
          <w:szCs w:val="23"/>
        </w:rPr>
        <w:t xml:space="preserve">При этом к рискам реализации </w:t>
      </w:r>
      <w:r w:rsidR="00A053AA" w:rsidRPr="002C42EC">
        <w:rPr>
          <w:sz w:val="23"/>
          <w:szCs w:val="23"/>
        </w:rPr>
        <w:t>Муниципальной</w:t>
      </w:r>
      <w:r w:rsidRPr="002C42EC">
        <w:rPr>
          <w:sz w:val="23"/>
          <w:szCs w:val="23"/>
        </w:rPr>
        <w:t xml:space="preserve"> программы, которыми может управлять </w:t>
      </w:r>
      <w:r w:rsidR="00A053AA" w:rsidRPr="002C42EC">
        <w:rPr>
          <w:sz w:val="23"/>
          <w:szCs w:val="23"/>
        </w:rPr>
        <w:t>Муниципальный</w:t>
      </w:r>
      <w:r w:rsidRPr="002C42EC">
        <w:rPr>
          <w:sz w:val="23"/>
          <w:szCs w:val="23"/>
        </w:rPr>
        <w:t xml:space="preserve"> заказчик, уменьшая вероятность их возникновения, следует отнести следующие:</w:t>
      </w:r>
    </w:p>
    <w:p w:rsidR="008B4D60" w:rsidRPr="002C42EC" w:rsidRDefault="008B4D60" w:rsidP="008B4D60">
      <w:pPr>
        <w:pStyle w:val="ConsPlusNormal"/>
        <w:ind w:firstLine="540"/>
        <w:jc w:val="both"/>
        <w:rPr>
          <w:sz w:val="23"/>
          <w:szCs w:val="23"/>
        </w:rPr>
      </w:pPr>
      <w:r w:rsidRPr="002C42EC">
        <w:rPr>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2C42EC">
        <w:rPr>
          <w:sz w:val="23"/>
          <w:szCs w:val="23"/>
        </w:rPr>
        <w:t>Муниципальной</w:t>
      </w:r>
      <w:r w:rsidRPr="002C42EC">
        <w:rPr>
          <w:sz w:val="23"/>
          <w:szCs w:val="23"/>
        </w:rPr>
        <w:t xml:space="preserve"> программой, может привести к невыполнению </w:t>
      </w:r>
      <w:r w:rsidR="00A053AA" w:rsidRPr="002C42EC">
        <w:rPr>
          <w:sz w:val="23"/>
          <w:szCs w:val="23"/>
        </w:rPr>
        <w:t>Муниципальной</w:t>
      </w:r>
      <w:r w:rsidRPr="002C42EC">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2C42EC">
        <w:rPr>
          <w:sz w:val="23"/>
          <w:szCs w:val="23"/>
        </w:rPr>
        <w:t>Муниципальной</w:t>
      </w:r>
      <w:r w:rsidRPr="002C42EC">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2C42EC" w:rsidRDefault="008B4D60" w:rsidP="008B4D60">
      <w:pPr>
        <w:pStyle w:val="ConsPlusNormal"/>
        <w:ind w:firstLine="540"/>
        <w:jc w:val="both"/>
        <w:rPr>
          <w:sz w:val="23"/>
          <w:szCs w:val="23"/>
        </w:rPr>
      </w:pPr>
      <w:r w:rsidRPr="002C42EC">
        <w:rPr>
          <w:sz w:val="23"/>
          <w:szCs w:val="23"/>
        </w:rPr>
        <w:t xml:space="preserve">2) операционные риски, связанные с ошибками управления реализацией </w:t>
      </w:r>
      <w:r w:rsidR="00A053AA" w:rsidRPr="002C42EC">
        <w:rPr>
          <w:sz w:val="23"/>
          <w:szCs w:val="23"/>
        </w:rPr>
        <w:t>Муниципальной</w:t>
      </w:r>
      <w:r w:rsidRPr="002C42EC">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2C42EC">
        <w:rPr>
          <w:sz w:val="23"/>
          <w:szCs w:val="23"/>
        </w:rPr>
        <w:t>Муниципальной</w:t>
      </w:r>
      <w:r w:rsidRPr="002C42EC">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2C42EC">
        <w:rPr>
          <w:sz w:val="23"/>
          <w:szCs w:val="23"/>
        </w:rPr>
        <w:t>Муниципальной</w:t>
      </w:r>
      <w:r w:rsidRPr="002C42EC">
        <w:rPr>
          <w:sz w:val="23"/>
          <w:szCs w:val="23"/>
        </w:rPr>
        <w:t xml:space="preserve"> программы или задержке в их выполнении.</w:t>
      </w:r>
    </w:p>
    <w:p w:rsidR="008B4D60" w:rsidRPr="002C42EC" w:rsidRDefault="008B4D60" w:rsidP="008B4D60">
      <w:pPr>
        <w:pStyle w:val="ConsPlusNormal"/>
        <w:ind w:firstLine="540"/>
        <w:jc w:val="both"/>
        <w:rPr>
          <w:sz w:val="23"/>
          <w:szCs w:val="23"/>
        </w:rPr>
      </w:pPr>
      <w:r w:rsidRPr="002C42EC">
        <w:rPr>
          <w:sz w:val="23"/>
          <w:szCs w:val="23"/>
        </w:rPr>
        <w:t>В рамках данной группы рисков можно выделить два основных.</w:t>
      </w:r>
    </w:p>
    <w:p w:rsidR="008B4D60" w:rsidRPr="002C42EC" w:rsidRDefault="008B4D60" w:rsidP="008B4D60">
      <w:pPr>
        <w:pStyle w:val="ConsPlusNormal"/>
        <w:ind w:firstLine="540"/>
        <w:jc w:val="both"/>
        <w:rPr>
          <w:sz w:val="23"/>
          <w:szCs w:val="23"/>
        </w:rPr>
      </w:pPr>
      <w:r w:rsidRPr="002C42EC">
        <w:rPr>
          <w:sz w:val="23"/>
          <w:szCs w:val="23"/>
        </w:rPr>
        <w:t xml:space="preserve">Риск исполнителя </w:t>
      </w:r>
      <w:r w:rsidR="00A053AA" w:rsidRPr="002C42EC">
        <w:rPr>
          <w:sz w:val="23"/>
          <w:szCs w:val="23"/>
        </w:rPr>
        <w:t>Муниципальной</w:t>
      </w:r>
      <w:r w:rsidRPr="002C42EC">
        <w:rPr>
          <w:sz w:val="23"/>
          <w:szCs w:val="23"/>
        </w:rPr>
        <w:t xml:space="preserve"> программы, который связан с возникновением проблем в реализации </w:t>
      </w:r>
      <w:r w:rsidR="00A053AA" w:rsidRPr="002C42EC">
        <w:rPr>
          <w:sz w:val="23"/>
          <w:szCs w:val="23"/>
        </w:rPr>
        <w:t>Муниципальной</w:t>
      </w:r>
      <w:r w:rsidRPr="002C42EC">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2C42EC">
        <w:rPr>
          <w:sz w:val="23"/>
          <w:szCs w:val="23"/>
        </w:rPr>
        <w:t>Муниципальной</w:t>
      </w:r>
      <w:r w:rsidRPr="002C42EC">
        <w:rPr>
          <w:sz w:val="23"/>
          <w:szCs w:val="23"/>
        </w:rPr>
        <w:t xml:space="preserve"> программы. Данный риск обусловлен большим количеством участников реализации мероприятий </w:t>
      </w:r>
      <w:r w:rsidR="009121B3" w:rsidRPr="002C42EC">
        <w:rPr>
          <w:sz w:val="23"/>
          <w:szCs w:val="23"/>
        </w:rPr>
        <w:t>Муниципальной</w:t>
      </w:r>
      <w:r w:rsidRPr="002C42EC">
        <w:rPr>
          <w:sz w:val="23"/>
          <w:szCs w:val="23"/>
        </w:rPr>
        <w:t xml:space="preserve"> программы.</w:t>
      </w:r>
    </w:p>
    <w:p w:rsidR="008B4D60" w:rsidRPr="002C42EC" w:rsidRDefault="008B4D60" w:rsidP="008B4D60">
      <w:pPr>
        <w:pStyle w:val="ConsPlusNormal"/>
        <w:ind w:firstLine="540"/>
        <w:jc w:val="both"/>
        <w:rPr>
          <w:sz w:val="23"/>
          <w:szCs w:val="23"/>
        </w:rPr>
      </w:pPr>
      <w:r w:rsidRPr="002C42EC">
        <w:rPr>
          <w:sz w:val="23"/>
          <w:szCs w:val="23"/>
        </w:rPr>
        <w:t xml:space="preserve">Организационный риск, который связан с несоответствием организационной инфраструктуры реализации </w:t>
      </w:r>
      <w:r w:rsidR="009121B3" w:rsidRPr="002C42EC">
        <w:rPr>
          <w:sz w:val="23"/>
          <w:szCs w:val="23"/>
        </w:rPr>
        <w:t>Муниципальной</w:t>
      </w:r>
      <w:r w:rsidRPr="002C42EC">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2C42EC">
        <w:rPr>
          <w:sz w:val="23"/>
          <w:szCs w:val="23"/>
        </w:rPr>
        <w:t xml:space="preserve">Муниципальной </w:t>
      </w:r>
      <w:r w:rsidRPr="002C42EC">
        <w:rPr>
          <w:sz w:val="23"/>
          <w:szCs w:val="23"/>
        </w:rPr>
        <w:t xml:space="preserve">программы. Большое число участников реализации </w:t>
      </w:r>
      <w:r w:rsidR="009121B3" w:rsidRPr="002C42EC">
        <w:rPr>
          <w:sz w:val="23"/>
          <w:szCs w:val="23"/>
        </w:rPr>
        <w:t>Муниципальной</w:t>
      </w:r>
      <w:r w:rsidRPr="002C42EC">
        <w:rPr>
          <w:sz w:val="23"/>
          <w:szCs w:val="23"/>
        </w:rPr>
        <w:t xml:space="preserve"> программы, а также высокая зависимость реализации мероприятий </w:t>
      </w:r>
      <w:r w:rsidR="009121B3" w:rsidRPr="002C42EC">
        <w:rPr>
          <w:sz w:val="23"/>
          <w:szCs w:val="23"/>
        </w:rPr>
        <w:t>Муниципальной</w:t>
      </w:r>
      <w:r w:rsidRPr="002C42EC">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2C42EC">
        <w:rPr>
          <w:sz w:val="23"/>
          <w:szCs w:val="23"/>
        </w:rPr>
        <w:t>Муниципальной</w:t>
      </w:r>
      <w:r w:rsidRPr="002C42EC">
        <w:rPr>
          <w:sz w:val="23"/>
          <w:szCs w:val="23"/>
        </w:rPr>
        <w:t xml:space="preserve"> программы, срыву сроков и результатов выполнения отдельных мероприятий;</w:t>
      </w:r>
    </w:p>
    <w:p w:rsidR="00881F29" w:rsidRPr="002C42EC" w:rsidRDefault="008B4D60" w:rsidP="008B4D60">
      <w:pPr>
        <w:pStyle w:val="ConsPlusNormal"/>
        <w:ind w:firstLine="540"/>
        <w:jc w:val="both"/>
        <w:rPr>
          <w:sz w:val="23"/>
          <w:szCs w:val="23"/>
        </w:rPr>
      </w:pPr>
      <w:r w:rsidRPr="002C42EC">
        <w:rPr>
          <w:sz w:val="23"/>
          <w:szCs w:val="23"/>
        </w:rPr>
        <w:t xml:space="preserve">3) риск финансового обеспечения, который связан с финансированием </w:t>
      </w:r>
      <w:r w:rsidR="009121B3" w:rsidRPr="002C42EC">
        <w:rPr>
          <w:sz w:val="23"/>
          <w:szCs w:val="23"/>
        </w:rPr>
        <w:t>Муниципальной</w:t>
      </w:r>
      <w:r w:rsidRPr="002C42EC">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2C42EC">
        <w:rPr>
          <w:sz w:val="23"/>
          <w:szCs w:val="23"/>
        </w:rPr>
        <w:t>Муниципальной</w:t>
      </w:r>
      <w:r w:rsidRPr="002C42EC">
        <w:rPr>
          <w:sz w:val="23"/>
          <w:szCs w:val="23"/>
        </w:rPr>
        <w:t xml:space="preserve"> программы, а также высокой зависимости ее успешной реализации от привл</w:t>
      </w:r>
      <w:r w:rsidR="00881F29" w:rsidRPr="002C42EC">
        <w:rPr>
          <w:sz w:val="23"/>
          <w:szCs w:val="23"/>
        </w:rPr>
        <w:t>ечения внебюджетных источников.</w:t>
      </w:r>
    </w:p>
    <w:p w:rsidR="008B4D60" w:rsidRPr="002C42EC" w:rsidRDefault="008B4D60" w:rsidP="008B4D60">
      <w:pPr>
        <w:pStyle w:val="ConsPlusNormal"/>
        <w:ind w:firstLine="540"/>
        <w:jc w:val="both"/>
        <w:rPr>
          <w:sz w:val="23"/>
          <w:szCs w:val="23"/>
        </w:rPr>
      </w:pPr>
      <w:r w:rsidRPr="002C42EC">
        <w:rPr>
          <w:sz w:val="23"/>
          <w:szCs w:val="23"/>
        </w:rPr>
        <w:t xml:space="preserve">Реализации </w:t>
      </w:r>
      <w:r w:rsidR="009121B3" w:rsidRPr="002C42EC">
        <w:rPr>
          <w:sz w:val="23"/>
          <w:szCs w:val="23"/>
        </w:rPr>
        <w:t>Муниципальной</w:t>
      </w:r>
      <w:r w:rsidRPr="002C42EC">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2C42EC">
        <w:rPr>
          <w:sz w:val="23"/>
          <w:szCs w:val="23"/>
        </w:rPr>
        <w:t>управлять</w:t>
      </w:r>
      <w:proofErr w:type="gramEnd"/>
      <w:r w:rsidRPr="002C42EC">
        <w:rPr>
          <w:sz w:val="23"/>
          <w:szCs w:val="23"/>
        </w:rPr>
        <w:t xml:space="preserve"> в рамках реализации программы:</w:t>
      </w:r>
    </w:p>
    <w:p w:rsidR="008B4D60" w:rsidRPr="002C42EC" w:rsidRDefault="008B4D60" w:rsidP="008B4D60">
      <w:pPr>
        <w:pStyle w:val="ConsPlusNormal"/>
        <w:ind w:firstLine="540"/>
        <w:jc w:val="both"/>
        <w:rPr>
          <w:sz w:val="23"/>
          <w:szCs w:val="23"/>
        </w:rPr>
      </w:pPr>
      <w:r w:rsidRPr="002C42EC">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2C42EC">
        <w:rPr>
          <w:sz w:val="23"/>
          <w:szCs w:val="23"/>
        </w:rPr>
        <w:t>Муниципальной</w:t>
      </w:r>
      <w:r w:rsidRPr="002C42EC">
        <w:rPr>
          <w:sz w:val="23"/>
          <w:szCs w:val="23"/>
        </w:rPr>
        <w:t xml:space="preserve"> программы может быть качественно оценен как высокий;</w:t>
      </w:r>
    </w:p>
    <w:p w:rsidR="008B4D60" w:rsidRPr="002C42EC" w:rsidRDefault="008B4D60" w:rsidP="008B4D60">
      <w:pPr>
        <w:pStyle w:val="ConsPlusNormal"/>
        <w:ind w:firstLine="540"/>
        <w:jc w:val="both"/>
        <w:rPr>
          <w:sz w:val="23"/>
          <w:szCs w:val="23"/>
        </w:rPr>
      </w:pPr>
      <w:r w:rsidRPr="002C42EC">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w:t>
      </w:r>
      <w:r w:rsidRPr="002C42EC">
        <w:rPr>
          <w:sz w:val="23"/>
          <w:szCs w:val="23"/>
        </w:rPr>
        <w:lastRenderedPageBreak/>
        <w:t xml:space="preserve">преодоление последствий таких катастроф. На качественном уровне такой риск для </w:t>
      </w:r>
      <w:r w:rsidR="009121B3" w:rsidRPr="002C42EC">
        <w:rPr>
          <w:sz w:val="23"/>
          <w:szCs w:val="23"/>
        </w:rPr>
        <w:t>Муниципальной</w:t>
      </w:r>
      <w:r w:rsidRPr="002C42EC">
        <w:rPr>
          <w:sz w:val="23"/>
          <w:szCs w:val="23"/>
        </w:rPr>
        <w:t xml:space="preserve"> программы можно оценить</w:t>
      </w:r>
      <w:r w:rsidR="00376D83" w:rsidRPr="002C42EC">
        <w:rPr>
          <w:sz w:val="23"/>
          <w:szCs w:val="23"/>
        </w:rPr>
        <w:t>,</w:t>
      </w:r>
      <w:r w:rsidRPr="002C42EC">
        <w:rPr>
          <w:sz w:val="23"/>
          <w:szCs w:val="23"/>
        </w:rPr>
        <w:t xml:space="preserve"> как умеренный.</w:t>
      </w:r>
    </w:p>
    <w:p w:rsidR="00376D83" w:rsidRPr="002C42EC" w:rsidRDefault="00376D83" w:rsidP="00376D83">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2C42EC"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3. Перечень подпрограмм и краткое описание подпрограмм</w:t>
      </w:r>
      <w:r w:rsidR="00F70111">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характер целей и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 так и по ее отдельным блокам.</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состав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включены следующие подпрограммы:</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3.1. Подпрограмма</w:t>
      </w:r>
      <w:r w:rsidR="00376E7E">
        <w:rPr>
          <w:rFonts w:ascii="Times New Roman" w:eastAsiaTheme="minorHAnsi" w:hAnsi="Times New Roman"/>
          <w:sz w:val="23"/>
          <w:szCs w:val="23"/>
        </w:rPr>
        <w:t xml:space="preserve"> 1</w:t>
      </w:r>
      <w:r w:rsidRPr="002C42EC">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1)</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-м</w:t>
      </w:r>
      <w:r w:rsidR="0020199B" w:rsidRPr="002C42EC">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p>
    <w:p w:rsidR="0020199B" w:rsidRDefault="009C4598" w:rsidP="0020199B">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с</w:t>
      </w:r>
      <w:r w:rsidR="0020199B" w:rsidRPr="002C42EC">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rPr>
        <w:t>- р</w:t>
      </w:r>
      <w:r w:rsidR="0020199B" w:rsidRPr="00965BFC">
        <w:rPr>
          <w:rFonts w:ascii="Times New Roman" w:hAnsi="Times New Roman"/>
        </w:rPr>
        <w:t>еализаци</w:t>
      </w:r>
      <w:r>
        <w:rPr>
          <w:rFonts w:ascii="Times New Roman" w:hAnsi="Times New Roman"/>
        </w:rPr>
        <w:t>ю</w:t>
      </w:r>
      <w:r w:rsidR="0020199B" w:rsidRPr="00965BFC">
        <w:rPr>
          <w:rFonts w:ascii="Times New Roman" w:hAnsi="Times New Roman"/>
        </w:rPr>
        <w:t xml:space="preserve"> адресных программ Московской области, направленных на  переселение граждан из аварийного жилищного фонда в Московской области</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п</w:t>
      </w:r>
      <w:r w:rsidR="0020199B" w:rsidRPr="002C42EC">
        <w:rPr>
          <w:rFonts w:ascii="Times New Roman" w:hAnsi="Times New Roman"/>
          <w:sz w:val="23"/>
          <w:szCs w:val="23"/>
        </w:rPr>
        <w:t>ереселение граждан из многоквартирных жилых домов, признанных аварийными в установленном законодательством порядке</w:t>
      </w:r>
    </w:p>
    <w:p w:rsidR="0020199B" w:rsidRDefault="009C4598" w:rsidP="009C4598">
      <w:pPr>
        <w:spacing w:after="0" w:line="240" w:lineRule="auto"/>
        <w:ind w:left="57" w:firstLine="483"/>
        <w:rPr>
          <w:rFonts w:ascii="Times New Roman" w:hAnsi="Times New Roman"/>
          <w:sz w:val="23"/>
          <w:szCs w:val="23"/>
        </w:rPr>
      </w:pPr>
      <w:r>
        <w:rPr>
          <w:rFonts w:ascii="Times New Roman" w:hAnsi="Times New Roman"/>
          <w:sz w:val="23"/>
          <w:szCs w:val="23"/>
        </w:rPr>
        <w:t>- организацию</w:t>
      </w:r>
      <w:r w:rsidR="0020199B" w:rsidRPr="002C42EC">
        <w:rPr>
          <w:rFonts w:ascii="Times New Roman" w:hAnsi="Times New Roman"/>
          <w:sz w:val="23"/>
          <w:szCs w:val="23"/>
        </w:rPr>
        <w:t xml:space="preserve"> работы по информированию граждан, подлежащих расселению из аварийных жилых домов, о сроках выполнения мероприятий по переселению</w:t>
      </w:r>
    </w:p>
    <w:p w:rsidR="0020199B" w:rsidRDefault="009C4598" w:rsidP="009C4598">
      <w:pPr>
        <w:spacing w:after="0" w:line="240" w:lineRule="auto"/>
        <w:ind w:left="57" w:firstLine="483"/>
        <w:rPr>
          <w:rFonts w:ascii="Times New Roman" w:hAnsi="Times New Roman"/>
        </w:rPr>
      </w:pPr>
      <w:r>
        <w:rPr>
          <w:rFonts w:ascii="Times New Roman" w:hAnsi="Times New Roman"/>
          <w:sz w:val="23"/>
          <w:szCs w:val="23"/>
        </w:rPr>
        <w:t>- к</w:t>
      </w:r>
      <w:r w:rsidR="0020199B" w:rsidRPr="002C42EC">
        <w:rPr>
          <w:rFonts w:ascii="Times New Roman" w:hAnsi="Times New Roman"/>
          <w:sz w:val="23"/>
          <w:szCs w:val="23"/>
        </w:rPr>
        <w:t>оординаци</w:t>
      </w:r>
      <w:r>
        <w:rPr>
          <w:rFonts w:ascii="Times New Roman" w:hAnsi="Times New Roman"/>
          <w:sz w:val="23"/>
          <w:szCs w:val="23"/>
        </w:rPr>
        <w:t>ю</w:t>
      </w:r>
      <w:r w:rsidR="0020199B" w:rsidRPr="002C42EC">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2C42EC">
        <w:rPr>
          <w:rFonts w:ascii="Times New Roman" w:hAnsi="Times New Roman"/>
          <w:sz w:val="23"/>
          <w:szCs w:val="23"/>
        </w:rPr>
        <w:t>соинвесторов</w:t>
      </w:r>
      <w:proofErr w:type="spellEnd"/>
    </w:p>
    <w:p w:rsidR="0020199B" w:rsidRDefault="009C4598" w:rsidP="009C4598">
      <w:pPr>
        <w:spacing w:after="0" w:line="240" w:lineRule="auto"/>
        <w:ind w:left="57" w:firstLine="483"/>
        <w:rPr>
          <w:rFonts w:ascii="Times New Roman" w:hAnsi="Times New Roman"/>
        </w:rPr>
      </w:pPr>
      <w:r>
        <w:rPr>
          <w:rFonts w:ascii="Times New Roman" w:hAnsi="Times New Roman"/>
        </w:rPr>
        <w:t>- в</w:t>
      </w:r>
      <w:r w:rsidR="0020199B" w:rsidRPr="00341CCC">
        <w:rPr>
          <w:rFonts w:ascii="Times New Roman" w:hAnsi="Times New Roman"/>
        </w:rPr>
        <w:t>ыявление потенциальных проблемных объектов</w:t>
      </w:r>
    </w:p>
    <w:p w:rsidR="0020199B" w:rsidRDefault="009C4598" w:rsidP="009C4598">
      <w:pPr>
        <w:spacing w:after="0" w:line="240" w:lineRule="auto"/>
        <w:ind w:left="57" w:firstLine="483"/>
        <w:rPr>
          <w:rFonts w:ascii="Times New Roman" w:hAnsi="Times New Roman"/>
        </w:rPr>
      </w:pPr>
      <w:r>
        <w:rPr>
          <w:rFonts w:ascii="Times New Roman" w:hAnsi="Times New Roman"/>
        </w:rPr>
        <w:t>- р</w:t>
      </w:r>
      <w:r w:rsidR="0020199B" w:rsidRPr="00341CCC">
        <w:rPr>
          <w:rFonts w:ascii="Times New Roman" w:hAnsi="Times New Roman"/>
        </w:rPr>
        <w:t>азработк</w:t>
      </w:r>
      <w:r>
        <w:rPr>
          <w:rFonts w:ascii="Times New Roman" w:hAnsi="Times New Roman"/>
        </w:rPr>
        <w:t>у</w:t>
      </w:r>
      <w:r w:rsidR="0020199B" w:rsidRPr="00341CCC">
        <w:rPr>
          <w:rFonts w:ascii="Times New Roman" w:hAnsi="Times New Roman"/>
        </w:rPr>
        <w:t xml:space="preserve"> механизмов обеспечения прав пострадавших граждан-</w:t>
      </w:r>
      <w:proofErr w:type="spellStart"/>
      <w:r w:rsidR="0020199B" w:rsidRPr="00341CCC">
        <w:rPr>
          <w:rFonts w:ascii="Times New Roman" w:hAnsi="Times New Roman"/>
        </w:rPr>
        <w:t>соинвесторов</w:t>
      </w:r>
      <w:proofErr w:type="spellEnd"/>
    </w:p>
    <w:p w:rsidR="0020199B" w:rsidRDefault="009C4598" w:rsidP="009C4598">
      <w:pPr>
        <w:spacing w:after="0" w:line="240" w:lineRule="auto"/>
        <w:ind w:firstLine="540"/>
        <w:rPr>
          <w:rFonts w:ascii="Times New Roman" w:eastAsia="Times New Roman" w:hAnsi="Times New Roman"/>
          <w:sz w:val="23"/>
          <w:szCs w:val="23"/>
          <w:lang w:eastAsia="ru-RU"/>
        </w:rPr>
      </w:pPr>
      <w:r>
        <w:rPr>
          <w:rFonts w:ascii="Times New Roman" w:hAnsi="Times New Roman"/>
        </w:rPr>
        <w:t>- р</w:t>
      </w:r>
      <w:r w:rsidR="0020199B" w:rsidRPr="00341CCC">
        <w:rPr>
          <w:rFonts w:ascii="Times New Roman" w:hAnsi="Times New Roman"/>
        </w:rPr>
        <w:t>еализаци</w:t>
      </w:r>
      <w:r>
        <w:rPr>
          <w:rFonts w:ascii="Times New Roman" w:hAnsi="Times New Roman"/>
        </w:rPr>
        <w:t xml:space="preserve">ю </w:t>
      </w:r>
      <w:r w:rsidR="0020199B" w:rsidRPr="00341CCC">
        <w:rPr>
          <w:rFonts w:ascii="Times New Roman" w:hAnsi="Times New Roman"/>
        </w:rPr>
        <w:t xml:space="preserve">выработанных механизмов по обеспечению прав пострадавших граждан – </w:t>
      </w:r>
      <w:proofErr w:type="spellStart"/>
      <w:r w:rsidR="0020199B" w:rsidRPr="00341CCC">
        <w:rPr>
          <w:rFonts w:ascii="Times New Roman" w:hAnsi="Times New Roman"/>
        </w:rPr>
        <w:t>соинвесторов</w:t>
      </w:r>
      <w:proofErr w:type="spellEnd"/>
    </w:p>
    <w:p w:rsidR="0020199B" w:rsidRPr="002C42EC" w:rsidRDefault="009C4598" w:rsidP="009C4598">
      <w:pPr>
        <w:spacing w:after="0" w:line="240" w:lineRule="auto"/>
        <w:ind w:firstLine="540"/>
        <w:rPr>
          <w:rFonts w:ascii="Times New Roman" w:eastAsia="Times New Roman" w:hAnsi="Times New Roman"/>
          <w:sz w:val="23"/>
          <w:szCs w:val="23"/>
          <w:lang w:eastAsia="ru-RU"/>
        </w:rPr>
      </w:pPr>
      <w:r>
        <w:rPr>
          <w:rFonts w:ascii="Times New Roman" w:eastAsia="Times New Roman" w:hAnsi="Times New Roman"/>
          <w:sz w:val="23"/>
          <w:szCs w:val="23"/>
          <w:lang w:eastAsia="ru-RU"/>
        </w:rPr>
        <w:t>- о</w:t>
      </w:r>
      <w:r w:rsidR="0020199B" w:rsidRPr="002C42EC">
        <w:rPr>
          <w:rFonts w:ascii="Times New Roman" w:eastAsia="Times New Roman" w:hAnsi="Times New Roman"/>
          <w:sz w:val="23"/>
          <w:szCs w:val="23"/>
          <w:lang w:eastAsia="ru-RU"/>
        </w:rPr>
        <w:t>рганизаци</w:t>
      </w:r>
      <w:r>
        <w:rPr>
          <w:rFonts w:ascii="Times New Roman" w:eastAsia="Times New Roman" w:hAnsi="Times New Roman"/>
          <w:sz w:val="23"/>
          <w:szCs w:val="23"/>
          <w:lang w:eastAsia="ru-RU"/>
        </w:rPr>
        <w:t xml:space="preserve">ю </w:t>
      </w:r>
      <w:r w:rsidR="0020199B" w:rsidRPr="002C42EC">
        <w:rPr>
          <w:rFonts w:ascii="Times New Roman" w:eastAsia="Times New Roman" w:hAnsi="Times New Roman"/>
          <w:sz w:val="23"/>
          <w:szCs w:val="23"/>
          <w:lang w:eastAsia="ru-RU"/>
        </w:rPr>
        <w:t>работы по информированию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r w:rsidR="0020199B"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0020199B" w:rsidRPr="002C42EC">
        <w:rPr>
          <w:rFonts w:ascii="Times New Roman" w:eastAsia="Times New Roman" w:hAnsi="Times New Roman"/>
          <w:sz w:val="23"/>
          <w:szCs w:val="23"/>
          <w:lang w:eastAsia="ru-RU"/>
        </w:rPr>
        <w:t>соинвесторов</w:t>
      </w:r>
      <w:proofErr w:type="spellEnd"/>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3.2. Подпрограмма</w:t>
      </w:r>
      <w:r w:rsidR="00376E7E">
        <w:rPr>
          <w:rFonts w:ascii="Times New Roman" w:eastAsiaTheme="minorHAnsi" w:hAnsi="Times New Roman"/>
          <w:sz w:val="23"/>
          <w:szCs w:val="23"/>
        </w:rPr>
        <w:t xml:space="preserve"> 2</w:t>
      </w:r>
      <w:r w:rsidRPr="002C42EC">
        <w:rPr>
          <w:rFonts w:ascii="Times New Roman" w:eastAsiaTheme="minorHAnsi" w:hAnsi="Times New Roman"/>
          <w:sz w:val="23"/>
          <w:szCs w:val="23"/>
        </w:rPr>
        <w:t xml:space="preserve"> «Обеспечение жильем молодых </w:t>
      </w:r>
      <w:r w:rsidR="00302231">
        <w:rPr>
          <w:rFonts w:ascii="Times New Roman" w:eastAsiaTheme="minorHAnsi" w:hAnsi="Times New Roman"/>
          <w:sz w:val="23"/>
          <w:szCs w:val="23"/>
        </w:rPr>
        <w:t xml:space="preserve">семей» (далее – Подпрограмма 2)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341CCC">
        <w:rPr>
          <w:rFonts w:ascii="Times New Roman" w:eastAsia="Times New Roman" w:hAnsi="Times New Roman"/>
          <w:lang w:eastAsia="ru-RU"/>
        </w:rPr>
        <w:t>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p w:rsidR="009C4598" w:rsidRDefault="009C4598" w:rsidP="00376D83">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о</w:t>
      </w:r>
      <w:r w:rsidRPr="00341CCC">
        <w:rPr>
          <w:rFonts w:ascii="Times New Roman" w:eastAsia="Times New Roman" w:hAnsi="Times New Roman"/>
          <w:lang w:eastAsia="ru-RU"/>
        </w:rPr>
        <w:t>рганизаци</w:t>
      </w:r>
      <w:r>
        <w:rPr>
          <w:rFonts w:ascii="Times New Roman" w:eastAsia="Times New Roman" w:hAnsi="Times New Roman"/>
          <w:lang w:eastAsia="ru-RU"/>
        </w:rPr>
        <w:t>ю</w:t>
      </w:r>
      <w:r w:rsidRPr="00341CCC">
        <w:rPr>
          <w:rFonts w:ascii="Times New Roman" w:eastAsia="Times New Roman" w:hAnsi="Times New Roman"/>
          <w:lang w:eastAsia="ru-RU"/>
        </w:rPr>
        <w:t xml:space="preserve"> работы по выдаче свидетельств о праве на получение социальной выплаты на приобретение (строительство) жилья</w:t>
      </w:r>
    </w:p>
    <w:p w:rsidR="009C4598"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п</w:t>
      </w:r>
      <w:r w:rsidRPr="00341CCC">
        <w:rPr>
          <w:rFonts w:ascii="Times New Roman" w:eastAsia="Times New Roman" w:hAnsi="Times New Roman"/>
          <w:lang w:eastAsia="ru-RU"/>
        </w:rPr>
        <w:t>редоставление средств бюджета Сергиево-Посадского муниципального района Московской области молодым семьям - участницам Подпрограммы 2</w:t>
      </w:r>
    </w:p>
    <w:p w:rsidR="009C4598" w:rsidRPr="00341CCC" w:rsidRDefault="009C4598" w:rsidP="009C4598">
      <w:pPr>
        <w:spacing w:after="0" w:line="240" w:lineRule="auto"/>
        <w:ind w:firstLine="540"/>
        <w:rPr>
          <w:rFonts w:ascii="Times New Roman" w:eastAsia="Times New Roman" w:hAnsi="Times New Roman"/>
          <w:lang w:eastAsia="ru-RU"/>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редставление в установленный срок и по установленным формам отчетов о ходе выполнения мероприятий Подпрограммы 2</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3.3. Подпрограмма</w:t>
      </w:r>
      <w:r w:rsidR="00376E7E">
        <w:rPr>
          <w:rFonts w:ascii="Times New Roman" w:eastAsiaTheme="minorHAnsi" w:hAnsi="Times New Roman"/>
          <w:sz w:val="23"/>
          <w:szCs w:val="23"/>
        </w:rPr>
        <w:t xml:space="preserve"> 3</w:t>
      </w:r>
      <w:r w:rsidRPr="002C42EC">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Pr>
          <w:rFonts w:ascii="Times New Roman" w:hAnsi="Times New Roman"/>
          <w:sz w:val="23"/>
          <w:szCs w:val="23"/>
        </w:rPr>
        <w:t>лиц из числа детей-сирот и детей, оставшихся без попечения родителей</w:t>
      </w:r>
      <w:r w:rsidR="00302231">
        <w:rPr>
          <w:rFonts w:ascii="Times New Roman" w:eastAsiaTheme="minorHAnsi" w:hAnsi="Times New Roman"/>
          <w:sz w:val="23"/>
          <w:szCs w:val="23"/>
        </w:rPr>
        <w:t xml:space="preserve">» (далее – Подпрограмма 3)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lang w:eastAsia="ru-RU"/>
        </w:rPr>
        <w:t>- подготовку</w:t>
      </w:r>
      <w:r w:rsidRPr="00341CCC">
        <w:rPr>
          <w:rFonts w:ascii="Times New Roman" w:eastAsia="Times New Roman" w:hAnsi="Times New Roman"/>
          <w:lang w:eastAsia="ru-RU"/>
        </w:rPr>
        <w:t xml:space="preserve">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проведение р</w:t>
      </w:r>
      <w:r w:rsidRPr="002C42EC">
        <w:rPr>
          <w:rFonts w:ascii="Times New Roman" w:eastAsia="Times New Roman" w:hAnsi="Times New Roman"/>
          <w:sz w:val="23"/>
          <w:szCs w:val="23"/>
          <w:lang w:eastAsia="ru-RU"/>
        </w:rPr>
        <w:t>азъяснительн</w:t>
      </w:r>
      <w:r>
        <w:rPr>
          <w:rFonts w:ascii="Times New Roman" w:eastAsia="Times New Roman" w:hAnsi="Times New Roman"/>
          <w:sz w:val="23"/>
          <w:szCs w:val="23"/>
          <w:lang w:eastAsia="ru-RU"/>
        </w:rPr>
        <w:t>ой</w:t>
      </w:r>
      <w:r w:rsidRPr="002C42EC">
        <w:rPr>
          <w:rFonts w:ascii="Times New Roman" w:eastAsia="Times New Roman" w:hAnsi="Times New Roman"/>
          <w:sz w:val="23"/>
          <w:szCs w:val="23"/>
          <w:lang w:eastAsia="ru-RU"/>
        </w:rPr>
        <w:t xml:space="preserve"> работ</w:t>
      </w:r>
      <w:r>
        <w:rPr>
          <w:rFonts w:ascii="Times New Roman" w:eastAsia="Times New Roman" w:hAnsi="Times New Roman"/>
          <w:sz w:val="23"/>
          <w:szCs w:val="23"/>
          <w:lang w:eastAsia="ru-RU"/>
        </w:rPr>
        <w:t>ы</w:t>
      </w:r>
      <w:r w:rsidRPr="002C42EC">
        <w:rPr>
          <w:rFonts w:ascii="Times New Roman" w:eastAsia="Times New Roman" w:hAnsi="Times New Roman"/>
          <w:sz w:val="23"/>
          <w:szCs w:val="23"/>
          <w:lang w:eastAsia="ru-RU"/>
        </w:rPr>
        <w:t xml:space="preserve">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p w:rsidR="00DD1937" w:rsidRDefault="00DD1937" w:rsidP="00DD1937">
      <w:pPr>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 з</w:t>
      </w:r>
      <w:r w:rsidRPr="002C42EC">
        <w:rPr>
          <w:rFonts w:ascii="Times New Roman" w:eastAsia="Times New Roman" w:hAnsi="Times New Roman"/>
          <w:sz w:val="23"/>
          <w:szCs w:val="23"/>
          <w:lang w:eastAsia="ru-RU"/>
        </w:rPr>
        <w:t>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p w:rsidR="009C4598" w:rsidRDefault="00DD1937" w:rsidP="00DD1937">
      <w:pPr>
        <w:autoSpaceDE w:val="0"/>
        <w:autoSpaceDN w:val="0"/>
        <w:adjustRightInd w:val="0"/>
        <w:spacing w:after="0" w:line="240" w:lineRule="auto"/>
        <w:ind w:firstLine="540"/>
        <w:jc w:val="both"/>
        <w:rPr>
          <w:rFonts w:ascii="Times New Roman" w:hAnsi="Times New Roman"/>
          <w:color w:val="000000"/>
        </w:rPr>
      </w:pPr>
      <w:r>
        <w:rPr>
          <w:rFonts w:ascii="Times New Roman" w:hAnsi="Times New Roman"/>
          <w:color w:val="000000"/>
        </w:rPr>
        <w:t>- 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p w:rsidR="00F946BC" w:rsidRPr="00F946BC" w:rsidRDefault="00F946BC" w:rsidP="00DD1937">
      <w:pPr>
        <w:autoSpaceDE w:val="0"/>
        <w:autoSpaceDN w:val="0"/>
        <w:adjustRightInd w:val="0"/>
        <w:spacing w:after="0" w:line="240" w:lineRule="auto"/>
        <w:ind w:firstLine="540"/>
        <w:jc w:val="both"/>
        <w:rPr>
          <w:rFonts w:ascii="Times New Roman" w:eastAsiaTheme="minorHAnsi" w:hAnsi="Times New Roman"/>
          <w:sz w:val="16"/>
          <w:szCs w:val="23"/>
        </w:rPr>
      </w:pP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3.4. Подпрограмма</w:t>
      </w:r>
      <w:r w:rsidR="00376E7E">
        <w:rPr>
          <w:rFonts w:ascii="Times New Roman" w:eastAsiaTheme="minorHAnsi" w:hAnsi="Times New Roman"/>
          <w:sz w:val="23"/>
          <w:szCs w:val="23"/>
        </w:rPr>
        <w:t xml:space="preserve"> 4</w:t>
      </w:r>
      <w:r w:rsidRPr="002C42EC">
        <w:rPr>
          <w:rFonts w:ascii="Times New Roman" w:eastAsiaTheme="minorHAnsi" w:hAnsi="Times New Roman"/>
          <w:sz w:val="23"/>
          <w:szCs w:val="23"/>
        </w:rPr>
        <w:t xml:space="preserve"> «Социальная ипотека» (далее – Подпрограмма 4)</w:t>
      </w:r>
      <w:r w:rsidR="00302231">
        <w:rPr>
          <w:rFonts w:ascii="Times New Roman" w:eastAsiaTheme="minorHAnsi" w:hAnsi="Times New Roman"/>
          <w:sz w:val="23"/>
          <w:szCs w:val="23"/>
        </w:rPr>
        <w:t xml:space="preserve">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r w:rsidRPr="002C42EC">
        <w:rPr>
          <w:rFonts w:ascii="Times New Roman" w:eastAsiaTheme="minorHAnsi" w:hAnsi="Times New Roman"/>
          <w:sz w:val="23"/>
          <w:szCs w:val="23"/>
        </w:rPr>
        <w:t xml:space="preserve">  </w:t>
      </w:r>
    </w:p>
    <w:p w:rsidR="00DD1937" w:rsidRDefault="00DD1937" w:rsidP="00DD193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 формирование сводного списка граждан -</w:t>
      </w:r>
      <w:r w:rsidRPr="002C42EC">
        <w:rPr>
          <w:rFonts w:ascii="Times New Roman" w:eastAsia="Times New Roman" w:hAnsi="Times New Roman"/>
          <w:sz w:val="23"/>
          <w:szCs w:val="23"/>
          <w:lang w:eastAsia="ru-RU"/>
        </w:rPr>
        <w:t xml:space="preserve"> участников Подпрограммы 4 для оплаты компенсации </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imes New Roman" w:hAnsi="Times New Roman"/>
          <w:sz w:val="23"/>
          <w:szCs w:val="23"/>
          <w:lang w:eastAsia="ru-RU"/>
        </w:rPr>
        <w:t>- п</w:t>
      </w:r>
      <w:r w:rsidRPr="002C42EC">
        <w:rPr>
          <w:rFonts w:ascii="Times New Roman" w:eastAsia="Times New Roman" w:hAnsi="Times New Roman"/>
          <w:sz w:val="23"/>
          <w:szCs w:val="23"/>
          <w:lang w:eastAsia="ru-RU"/>
        </w:rPr>
        <w:t>редоставление компенсации оплаты основного долга по ипотечному жилищному кредиту</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3.5. Подпрограмма</w:t>
      </w:r>
      <w:r w:rsidR="00376E7E">
        <w:rPr>
          <w:rFonts w:ascii="Times New Roman" w:eastAsiaTheme="minorHAnsi" w:hAnsi="Times New Roman"/>
          <w:sz w:val="23"/>
          <w:szCs w:val="23"/>
        </w:rPr>
        <w:t xml:space="preserve"> 5</w:t>
      </w:r>
      <w:r w:rsidRPr="002C42EC">
        <w:rPr>
          <w:rFonts w:ascii="Times New Roman" w:eastAsiaTheme="minorHAnsi" w:hAnsi="Times New Roman"/>
          <w:sz w:val="23"/>
          <w:szCs w:val="23"/>
        </w:rPr>
        <w:t xml:space="preserve"> «</w:t>
      </w:r>
      <w:r w:rsidR="00F73A6B" w:rsidRPr="002C42EC">
        <w:rPr>
          <w:rFonts w:ascii="Times New Roman" w:hAnsi="Times New Roman"/>
          <w:sz w:val="23"/>
          <w:szCs w:val="23"/>
        </w:rPr>
        <w:t xml:space="preserve">Обеспечение жилыми помещениями граждан, состоящих на учете </w:t>
      </w:r>
      <w:r w:rsidR="00F73A6B">
        <w:rPr>
          <w:rFonts w:ascii="Times New Roman" w:hAnsi="Times New Roman"/>
          <w:sz w:val="23"/>
          <w:szCs w:val="23"/>
        </w:rPr>
        <w:t xml:space="preserve">в качестве </w:t>
      </w:r>
      <w:r w:rsidR="00F73A6B" w:rsidRPr="002C42EC">
        <w:rPr>
          <w:rFonts w:ascii="Times New Roman" w:hAnsi="Times New Roman"/>
          <w:sz w:val="23"/>
          <w:szCs w:val="23"/>
        </w:rPr>
        <w:t xml:space="preserve">нуждающихся в </w:t>
      </w:r>
      <w:r w:rsidR="00F73A6B">
        <w:rPr>
          <w:rFonts w:ascii="Times New Roman" w:hAnsi="Times New Roman"/>
          <w:sz w:val="23"/>
          <w:szCs w:val="23"/>
        </w:rPr>
        <w:t xml:space="preserve">жилых помещениях, предоставляемых </w:t>
      </w:r>
      <w:r w:rsidR="00F73A6B" w:rsidRPr="002C42EC">
        <w:rPr>
          <w:rFonts w:ascii="Times New Roman" w:hAnsi="Times New Roman"/>
          <w:sz w:val="23"/>
          <w:szCs w:val="23"/>
        </w:rPr>
        <w:t>по договорам социального найма</w:t>
      </w:r>
      <w:r w:rsidR="00302231">
        <w:rPr>
          <w:rFonts w:ascii="Times New Roman" w:eastAsiaTheme="minorHAnsi" w:hAnsi="Times New Roman"/>
          <w:sz w:val="23"/>
          <w:szCs w:val="23"/>
        </w:rPr>
        <w:t xml:space="preserve">» (далее – Подпрограмма 5) направлена </w:t>
      </w:r>
      <w:proofErr w:type="gramStart"/>
      <w:r w:rsidR="00302231">
        <w:rPr>
          <w:rFonts w:ascii="Times New Roman" w:eastAsiaTheme="minorHAnsi" w:hAnsi="Times New Roman"/>
          <w:sz w:val="23"/>
          <w:szCs w:val="23"/>
        </w:rPr>
        <w:t>на</w:t>
      </w:r>
      <w:proofErr w:type="gramEnd"/>
      <w:r w:rsidR="00302231">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ф</w:t>
      </w:r>
      <w:r w:rsidRPr="002C42EC">
        <w:rPr>
          <w:rFonts w:ascii="Times New Roman" w:hAnsi="Times New Roman"/>
          <w:sz w:val="23"/>
          <w:szCs w:val="23"/>
        </w:rPr>
        <w:t>ормирование муниципального жилищного фонда социального использования для обеспечения жильем граждан, нуждающихся в предоставлении жилых помещений по договорам социального найма</w:t>
      </w:r>
    </w:p>
    <w:p w:rsidR="00DD1937" w:rsidRPr="00DD1937" w:rsidRDefault="00DD1937" w:rsidP="00376D83">
      <w:pPr>
        <w:autoSpaceDE w:val="0"/>
        <w:autoSpaceDN w:val="0"/>
        <w:adjustRightInd w:val="0"/>
        <w:spacing w:after="0" w:line="240" w:lineRule="auto"/>
        <w:ind w:firstLine="540"/>
        <w:jc w:val="both"/>
        <w:rPr>
          <w:rFonts w:ascii="Times New Roman" w:eastAsiaTheme="minorHAnsi" w:hAnsi="Times New Roman"/>
          <w:b/>
          <w:sz w:val="23"/>
          <w:szCs w:val="23"/>
        </w:rPr>
      </w:pPr>
      <w:r>
        <w:rPr>
          <w:rFonts w:ascii="Times New Roman" w:hAnsi="Times New Roman"/>
          <w:sz w:val="23"/>
          <w:szCs w:val="23"/>
        </w:rPr>
        <w:t>- 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p>
    <w:p w:rsidR="00376D83" w:rsidRPr="002C42EC"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881F29"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(далее – Подпрограмма </w:t>
      </w:r>
      <w:r w:rsidR="00D41E5B" w:rsidRPr="002C42EC">
        <w:rPr>
          <w:rFonts w:ascii="Times New Roman" w:eastAsiaTheme="minorHAnsi" w:hAnsi="Times New Roman"/>
          <w:sz w:val="23"/>
          <w:szCs w:val="23"/>
        </w:rPr>
        <w:t>6</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Pr>
          <w:rFonts w:ascii="Times New Roman" w:hAnsi="Times New Roman"/>
          <w:sz w:val="23"/>
          <w:szCs w:val="23"/>
          <w:lang w:eastAsia="ru-RU"/>
        </w:rPr>
        <w:t>- ф</w:t>
      </w:r>
      <w:r w:rsidRPr="002C42EC">
        <w:rPr>
          <w:rFonts w:ascii="Times New Roman" w:hAnsi="Times New Roman"/>
          <w:sz w:val="23"/>
          <w:szCs w:val="23"/>
          <w:lang w:eastAsia="ru-RU"/>
        </w:rPr>
        <w:t>ормировани</w:t>
      </w:r>
      <w:r>
        <w:rPr>
          <w:rFonts w:ascii="Times New Roman" w:hAnsi="Times New Roman"/>
          <w:sz w:val="23"/>
          <w:szCs w:val="23"/>
          <w:lang w:eastAsia="ru-RU"/>
        </w:rPr>
        <w:t>е</w:t>
      </w:r>
      <w:r w:rsidRPr="002C42EC">
        <w:rPr>
          <w:rFonts w:ascii="Times New Roman" w:hAnsi="Times New Roman"/>
          <w:sz w:val="23"/>
          <w:szCs w:val="23"/>
          <w:lang w:eastAsia="ru-RU"/>
        </w:rPr>
        <w:t xml:space="preserve"> списков семей, имеющих семь и более детей, нуждающихся в жилых помещениях</w:t>
      </w:r>
    </w:p>
    <w:p w:rsidR="00DD1937" w:rsidRDefault="00DD1937" w:rsidP="00376D8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hAnsi="Times New Roman"/>
          <w:sz w:val="23"/>
          <w:szCs w:val="23"/>
          <w:lang w:eastAsia="ru-RU"/>
        </w:rPr>
        <w:t>- п</w:t>
      </w:r>
      <w:r w:rsidRPr="002C42EC">
        <w:rPr>
          <w:rFonts w:ascii="Times New Roman" w:hAnsi="Times New Roman"/>
          <w:sz w:val="23"/>
          <w:szCs w:val="23"/>
          <w:lang w:eastAsia="ru-RU"/>
        </w:rPr>
        <w:t>редоставление жилищной субсидии на приобретение жилого помещения или строительство индивидуального жилого дома</w:t>
      </w:r>
    </w:p>
    <w:p w:rsidR="00376D83"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w:t>
      </w:r>
      <w:r w:rsidR="00D41E5B"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Подпрограмма </w:t>
      </w:r>
      <w:r w:rsidR="0020199B">
        <w:rPr>
          <w:rFonts w:ascii="Times New Roman" w:eastAsiaTheme="minorHAnsi" w:hAnsi="Times New Roman"/>
          <w:sz w:val="23"/>
          <w:szCs w:val="23"/>
        </w:rPr>
        <w:t xml:space="preserve">7 </w:t>
      </w:r>
      <w:r w:rsidRPr="002C42EC">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D41E5B" w:rsidRPr="002C42EC">
        <w:rPr>
          <w:rFonts w:ascii="Times New Roman" w:eastAsiaTheme="minorHAnsi" w:hAnsi="Times New Roman"/>
          <w:sz w:val="23"/>
          <w:szCs w:val="23"/>
        </w:rPr>
        <w:t>7</w:t>
      </w:r>
      <w:r w:rsidR="0020199B">
        <w:rPr>
          <w:rFonts w:ascii="Times New Roman" w:eastAsiaTheme="minorHAnsi" w:hAnsi="Times New Roman"/>
          <w:sz w:val="23"/>
          <w:szCs w:val="23"/>
        </w:rPr>
        <w:t xml:space="preserve">) направлена </w:t>
      </w:r>
      <w:proofErr w:type="gramStart"/>
      <w:r w:rsidR="0020199B">
        <w:rPr>
          <w:rFonts w:ascii="Times New Roman" w:eastAsiaTheme="minorHAnsi" w:hAnsi="Times New Roman"/>
          <w:sz w:val="23"/>
          <w:szCs w:val="23"/>
        </w:rPr>
        <w:t>на</w:t>
      </w:r>
      <w:proofErr w:type="gramEnd"/>
      <w:r w:rsidR="0020199B">
        <w:rPr>
          <w:rFonts w:ascii="Times New Roman" w:eastAsiaTheme="minorHAnsi" w:hAnsi="Times New Roman"/>
          <w:sz w:val="23"/>
          <w:szCs w:val="23"/>
        </w:rPr>
        <w:t>:</w:t>
      </w:r>
    </w:p>
    <w:p w:rsidR="00DD1937" w:rsidRDefault="00DD1937" w:rsidP="00C95277">
      <w:pPr>
        <w:spacing w:after="0" w:line="240" w:lineRule="auto"/>
        <w:ind w:firstLine="540"/>
        <w:rPr>
          <w:rFonts w:ascii="Times New Roman" w:eastAsia="Times New Roman" w:hAnsi="Times New Roman"/>
          <w:lang w:eastAsia="ru-RU"/>
        </w:rPr>
      </w:pPr>
      <w:r>
        <w:rPr>
          <w:rFonts w:ascii="Times New Roman" w:eastAsia="Times New Roman" w:hAnsi="Times New Roman"/>
          <w:lang w:eastAsia="ru-RU"/>
        </w:rPr>
        <w:t xml:space="preserve">- </w:t>
      </w:r>
      <w:r w:rsidR="00C95277">
        <w:rPr>
          <w:rFonts w:ascii="Times New Roman" w:eastAsia="Times New Roman" w:hAnsi="Times New Roman"/>
          <w:lang w:eastAsia="ru-RU"/>
        </w:rPr>
        <w:t>ф</w:t>
      </w:r>
      <w:r w:rsidR="00C95277" w:rsidRPr="004C020C">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51549F">
        <w:rPr>
          <w:rFonts w:ascii="Times New Roman" w:eastAsia="Times New Roman" w:hAnsi="Times New Roman"/>
          <w:lang w:eastAsia="ru-RU"/>
        </w:rPr>
        <w:t>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«О социальной защите инвалидов в Российской Федерации»</w:t>
      </w:r>
    </w:p>
    <w:p w:rsidR="00C95277" w:rsidRDefault="00C95277" w:rsidP="00C95277">
      <w:pPr>
        <w:autoSpaceDE w:val="0"/>
        <w:autoSpaceDN w:val="0"/>
        <w:adjustRightInd w:val="0"/>
        <w:spacing w:after="0" w:line="240" w:lineRule="auto"/>
        <w:ind w:firstLine="540"/>
        <w:jc w:val="both"/>
        <w:rPr>
          <w:rFonts w:ascii="Times New Roman" w:eastAsia="Times New Roman" w:hAnsi="Times New Roman"/>
          <w:lang w:eastAsia="ru-RU"/>
        </w:rPr>
      </w:pPr>
      <w:r>
        <w:rPr>
          <w:rFonts w:ascii="Times New Roman" w:eastAsia="Times New Roman" w:hAnsi="Times New Roman"/>
          <w:lang w:eastAsia="ru-RU"/>
        </w:rPr>
        <w:t>- ф</w:t>
      </w:r>
      <w:r w:rsidRPr="004C020C">
        <w:rPr>
          <w:rFonts w:ascii="Times New Roman" w:eastAsia="Times New Roman" w:hAnsi="Times New Roman"/>
          <w:lang w:eastAsia="ru-RU"/>
        </w:rPr>
        <w:t>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95277" w:rsidRDefault="00C95277" w:rsidP="00C95277">
      <w:pPr>
        <w:spacing w:after="0" w:line="240" w:lineRule="auto"/>
        <w:rPr>
          <w:rFonts w:ascii="Times New Roman" w:eastAsiaTheme="minorHAnsi" w:hAnsi="Times New Roman"/>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C95277" w:rsidRDefault="00C95277" w:rsidP="00C95277">
      <w:pPr>
        <w:spacing w:after="0" w:line="240" w:lineRule="auto"/>
        <w:ind w:firstLine="708"/>
        <w:rPr>
          <w:rFonts w:ascii="Times New Roman" w:eastAsiaTheme="minorHAnsi" w:hAnsi="Times New Roman"/>
        </w:rPr>
      </w:pPr>
      <w:r>
        <w:rPr>
          <w:rFonts w:ascii="Times New Roman" w:eastAsiaTheme="minorHAnsi" w:hAnsi="Times New Roman"/>
        </w:rPr>
        <w:t>- о</w:t>
      </w:r>
      <w:r w:rsidRPr="004C020C">
        <w:rPr>
          <w:rFonts w:ascii="Times New Roman" w:eastAsiaTheme="minorHAnsi" w:hAnsi="Times New Roman"/>
        </w:rPr>
        <w:t>рганизаци</w:t>
      </w:r>
      <w:r>
        <w:rPr>
          <w:rFonts w:ascii="Times New Roman" w:eastAsiaTheme="minorHAnsi" w:hAnsi="Times New Roman"/>
        </w:rPr>
        <w:t>ю</w:t>
      </w:r>
      <w:r w:rsidRPr="004C020C">
        <w:rPr>
          <w:rFonts w:ascii="Times New Roman" w:eastAsiaTheme="minorHAnsi" w:hAnsi="Times New Roman"/>
        </w:rPr>
        <w:t xml:space="preserve">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F946BC" w:rsidRPr="00C95277" w:rsidRDefault="00F946BC" w:rsidP="00C95277">
      <w:pPr>
        <w:spacing w:after="0" w:line="240" w:lineRule="auto"/>
        <w:ind w:firstLine="708"/>
        <w:rPr>
          <w:rFonts w:ascii="Times New Roman" w:eastAsiaTheme="minorHAnsi" w:hAnsi="Times New Roman"/>
        </w:rPr>
      </w:pPr>
    </w:p>
    <w:p w:rsidR="00C95277" w:rsidRDefault="00C95277" w:rsidP="00C95277">
      <w:pPr>
        <w:spacing w:after="0" w:line="240" w:lineRule="auto"/>
        <w:rPr>
          <w:rFonts w:ascii="Times New Roman" w:eastAsiaTheme="minorHAnsi" w:hAnsi="Times New Roman"/>
        </w:rPr>
      </w:pPr>
    </w:p>
    <w:p w:rsidR="00A32276" w:rsidRPr="002C42EC"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4</w:t>
      </w:r>
      <w:r w:rsidR="00A32276" w:rsidRPr="002C42EC">
        <w:rPr>
          <w:rFonts w:ascii="Times New Roman" w:eastAsiaTheme="minorHAnsi" w:hAnsi="Times New Roman"/>
          <w:sz w:val="23"/>
          <w:szCs w:val="23"/>
        </w:rPr>
        <w:t>. Обобщенная характеристика основных мероприятий</w:t>
      </w:r>
      <w:r w:rsidR="00C6548C" w:rsidRPr="002C42EC">
        <w:rPr>
          <w:rFonts w:ascii="Times New Roman" w:eastAsiaTheme="minorHAnsi" w:hAnsi="Times New Roman"/>
          <w:sz w:val="23"/>
          <w:szCs w:val="23"/>
        </w:rPr>
        <w:t xml:space="preserve"> </w:t>
      </w:r>
      <w:r w:rsidR="009121B3" w:rsidRPr="002C42EC">
        <w:rPr>
          <w:rFonts w:ascii="Times New Roman" w:eastAsiaTheme="minorHAnsi" w:hAnsi="Times New Roman"/>
          <w:sz w:val="23"/>
          <w:szCs w:val="23"/>
        </w:rPr>
        <w:t>Муниципальной</w:t>
      </w:r>
      <w:r w:rsidR="00A32276" w:rsidRPr="002C42EC">
        <w:rPr>
          <w:rFonts w:ascii="Times New Roman" w:eastAsiaTheme="minorHAnsi" w:hAnsi="Times New Roman"/>
          <w:sz w:val="23"/>
          <w:szCs w:val="23"/>
        </w:rPr>
        <w:t xml:space="preserve"> программы с обоснованием</w:t>
      </w:r>
      <w:r w:rsidR="00F70111">
        <w:rPr>
          <w:rFonts w:ascii="Times New Roman" w:eastAsiaTheme="minorHAnsi" w:hAnsi="Times New Roman"/>
          <w:sz w:val="23"/>
          <w:szCs w:val="23"/>
        </w:rPr>
        <w:t xml:space="preserve"> </w:t>
      </w:r>
      <w:r w:rsidR="00A32276" w:rsidRPr="002C42EC">
        <w:rPr>
          <w:rFonts w:ascii="Times New Roman" w:eastAsiaTheme="minorHAnsi" w:hAnsi="Times New Roman"/>
          <w:sz w:val="23"/>
          <w:szCs w:val="23"/>
        </w:rPr>
        <w:t>необходимости их осуществления</w:t>
      </w:r>
    </w:p>
    <w:p w:rsidR="00A32276" w:rsidRPr="002C42EC" w:rsidRDefault="00A32276" w:rsidP="00A32276">
      <w:pPr>
        <w:autoSpaceDE w:val="0"/>
        <w:autoSpaceDN w:val="0"/>
        <w:adjustRightInd w:val="0"/>
        <w:spacing w:after="0" w:line="240" w:lineRule="auto"/>
        <w:jc w:val="center"/>
        <w:rPr>
          <w:rFonts w:ascii="Times New Roman" w:eastAsiaTheme="minorHAnsi" w:hAnsi="Times New Roman"/>
          <w:sz w:val="23"/>
          <w:szCs w:val="23"/>
        </w:rPr>
      </w:pPr>
    </w:p>
    <w:p w:rsidR="0020199B"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ab/>
        <w:t>Подпрограмма 1:</w:t>
      </w:r>
    </w:p>
    <w:p w:rsidR="0020199B" w:rsidRPr="002C42EC"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2C42EC"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lastRenderedPageBreak/>
        <w:t xml:space="preserve">- основное мероприятие 2 направлено на </w:t>
      </w:r>
      <w:r w:rsidRPr="002C42EC">
        <w:rPr>
          <w:rFonts w:ascii="Times New Roman" w:eastAsiaTheme="minorHAnsi" w:hAnsi="Times New Roman"/>
          <w:sz w:val="23"/>
          <w:szCs w:val="23"/>
        </w:rPr>
        <w:t>строительство (реконструкцию) объектов социальной инфраструктуры в рамках реализации проектов по комплексному освоению и развитию территорий;</w:t>
      </w:r>
    </w:p>
    <w:p w:rsidR="0020199B"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3 направлено на обеспечение защиты</w:t>
      </w:r>
      <w:r w:rsidRPr="002C42EC">
        <w:rPr>
          <w:rFonts w:ascii="Times New Roman" w:eastAsiaTheme="minorHAnsi" w:hAnsi="Times New Roman"/>
          <w:sz w:val="23"/>
          <w:szCs w:val="23"/>
        </w:rPr>
        <w:t xml:space="preserve"> прав граждан на жилище.</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2:</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1 направлено на </w:t>
      </w:r>
      <w:r w:rsidRPr="002C42EC">
        <w:rPr>
          <w:rFonts w:ascii="Times New Roman" w:eastAsiaTheme="minorHAnsi" w:hAnsi="Times New Roman"/>
          <w:sz w:val="23"/>
          <w:szCs w:val="23"/>
        </w:rPr>
        <w:t>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r>
        <w:rPr>
          <w:rFonts w:ascii="Times New Roman" w:eastAsiaTheme="minorHAnsi" w:hAnsi="Times New Roman"/>
          <w:sz w:val="23"/>
          <w:szCs w:val="23"/>
        </w:rPr>
        <w:t>.</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3:</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3 направлено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4:</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основное мероприятие Подпрограммы 4 направлено на оказание государственной поддержки отдельным категориям граждан в приобретении (строительстве) жилья с использованием ипотечных жилищных кредитов.</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5:</w:t>
      </w:r>
    </w:p>
    <w:p w:rsidR="00DD1937"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5 направлено на </w:t>
      </w:r>
      <w:r>
        <w:rPr>
          <w:rFonts w:ascii="Times New Roman" w:hAnsi="Times New Roman"/>
          <w:sz w:val="23"/>
          <w:szCs w:val="23"/>
        </w:rPr>
        <w:t>о</w:t>
      </w:r>
      <w:r w:rsidRPr="002C42EC">
        <w:rPr>
          <w:rFonts w:ascii="Times New Roman" w:hAnsi="Times New Roman"/>
          <w:sz w:val="23"/>
          <w:szCs w:val="23"/>
        </w:rPr>
        <w:t xml:space="preserve">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6:</w:t>
      </w:r>
    </w:p>
    <w:p w:rsidR="00DD1937"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6 направлено на </w:t>
      </w:r>
      <w:r>
        <w:rPr>
          <w:rFonts w:ascii="Times New Roman" w:eastAsia="Times New Roman" w:hAnsi="Times New Roman"/>
          <w:sz w:val="23"/>
          <w:szCs w:val="23"/>
          <w:lang w:eastAsia="ru-RU"/>
        </w:rPr>
        <w:t>п</w:t>
      </w:r>
      <w:r w:rsidRPr="002C42EC">
        <w:rPr>
          <w:rFonts w:ascii="Times New Roman" w:eastAsia="Times New Roman" w:hAnsi="Times New Roman"/>
          <w:sz w:val="23"/>
          <w:szCs w:val="23"/>
          <w:lang w:eastAsia="ru-RU"/>
        </w:rPr>
        <w:t>редоставление жилищных субсидий семьям, имеющим семь и более детей</w:t>
      </w:r>
    </w:p>
    <w:p w:rsidR="00C95277" w:rsidRDefault="00C95277" w:rsidP="00C9527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Подпрограмма 7:</w:t>
      </w:r>
    </w:p>
    <w:p w:rsidR="00DD1937" w:rsidRDefault="00C95277" w:rsidP="0020199B">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xml:space="preserve">- основное мероприятие Подпрограммы 7 направлено на </w:t>
      </w:r>
      <w:r>
        <w:rPr>
          <w:rFonts w:ascii="Times New Roman" w:eastAsia="Times New Roman" w:hAnsi="Times New Roman"/>
          <w:lang w:eastAsia="ru-RU"/>
        </w:rPr>
        <w:t>о</w:t>
      </w:r>
      <w:r w:rsidRPr="004C020C">
        <w:rPr>
          <w:rFonts w:ascii="Times New Roman" w:eastAsia="Times New Roman" w:hAnsi="Times New Roman"/>
          <w:lang w:eastAsia="ru-RU"/>
        </w:rPr>
        <w:t xml:space="preserve">беспечение </w:t>
      </w:r>
      <w:r>
        <w:rPr>
          <w:rFonts w:ascii="Times New Roman" w:eastAsia="Times New Roman" w:hAnsi="Times New Roman"/>
          <w:lang w:eastAsia="ru-RU"/>
        </w:rPr>
        <w:t>жилыми помещениями</w:t>
      </w:r>
      <w:r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9C4598"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73011" w:rsidRDefault="00C73011"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Pr>
          <w:rFonts w:ascii="Times New Roman" w:eastAsiaTheme="minorHAnsi" w:hAnsi="Times New Roman"/>
          <w:sz w:val="23"/>
          <w:szCs w:val="23"/>
        </w:rPr>
        <w:br w:type="page"/>
      </w:r>
    </w:p>
    <w:p w:rsidR="00DA6ECA"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5</w:t>
      </w:r>
      <w:r w:rsidR="00DA6ECA" w:rsidRPr="002C42EC">
        <w:rPr>
          <w:rFonts w:ascii="Times New Roman" w:eastAsiaTheme="minorHAnsi" w:hAnsi="Times New Roman"/>
          <w:sz w:val="23"/>
          <w:szCs w:val="23"/>
        </w:rPr>
        <w:t xml:space="preserve">. Планируемые результаты реализации </w:t>
      </w:r>
      <w:r w:rsidR="009121B3" w:rsidRPr="002C42EC">
        <w:rPr>
          <w:rFonts w:ascii="Times New Roman" w:eastAsiaTheme="minorHAnsi" w:hAnsi="Times New Roman"/>
          <w:sz w:val="23"/>
          <w:szCs w:val="23"/>
        </w:rPr>
        <w:t>Муниципальной</w:t>
      </w:r>
      <w:r w:rsidR="00DA6ECA" w:rsidRPr="002C42EC">
        <w:rPr>
          <w:rFonts w:ascii="Times New Roman" w:eastAsiaTheme="minorHAnsi" w:hAnsi="Times New Roman"/>
          <w:sz w:val="23"/>
          <w:szCs w:val="23"/>
        </w:rPr>
        <w:t xml:space="preserve"> программы</w:t>
      </w:r>
    </w:p>
    <w:p w:rsidR="00AC39D2"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715"/>
        <w:gridCol w:w="1276"/>
        <w:gridCol w:w="1275"/>
        <w:gridCol w:w="1418"/>
        <w:gridCol w:w="1134"/>
        <w:gridCol w:w="1134"/>
        <w:gridCol w:w="1275"/>
        <w:gridCol w:w="1134"/>
        <w:gridCol w:w="1134"/>
        <w:gridCol w:w="1657"/>
      </w:tblGrid>
      <w:tr w:rsidR="00AC39D2" w:rsidRPr="00AC39D2"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 </w:t>
            </w:r>
            <w:proofErr w:type="gramStart"/>
            <w:r w:rsidRPr="00AC39D2">
              <w:rPr>
                <w:rFonts w:ascii="Times New Roman" w:hAnsi="Times New Roman"/>
                <w:sz w:val="23"/>
                <w:szCs w:val="23"/>
              </w:rPr>
              <w:t>п</w:t>
            </w:r>
            <w:proofErr w:type="gramEnd"/>
            <w:r w:rsidRPr="00AC39D2">
              <w:rPr>
                <w:rFonts w:ascii="Times New Roman" w:hAnsi="Times New Roman"/>
                <w:sz w:val="23"/>
                <w:szCs w:val="23"/>
              </w:rPr>
              <w:t>/п</w:t>
            </w:r>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 основного мероприятия в перечне мероприятий подпрограммы</w:t>
            </w:r>
          </w:p>
        </w:tc>
      </w:tr>
      <w:tr w:rsidR="00AC39D2" w:rsidRPr="00AC39D2"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AC39D2"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AC39D2"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2017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2018 год</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2019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2020 год</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2021 год</w:t>
            </w:r>
          </w:p>
        </w:tc>
        <w:tc>
          <w:tcPr>
            <w:tcW w:w="1657" w:type="dxa"/>
            <w:vMerge/>
            <w:tcBorders>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r w:rsidRPr="00AC39D2">
              <w:rPr>
                <w:rFonts w:ascii="Times New Roman" w:hAnsi="Times New Roman"/>
                <w:sz w:val="23"/>
                <w:szCs w:val="23"/>
              </w:rPr>
              <w:t>1</w:t>
            </w:r>
            <w:r>
              <w:rPr>
                <w:rFonts w:ascii="Times New Roman" w:hAnsi="Times New Roman"/>
                <w:sz w:val="23"/>
                <w:szCs w:val="23"/>
              </w:rPr>
              <w:t>1</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Подпрограмма 1 </w:t>
            </w:r>
            <w:r>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Годовой объем ввода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AC39D2">
            <w:pPr>
              <w:widowControl w:val="0"/>
              <w:autoSpaceDE w:val="0"/>
              <w:autoSpaceDN w:val="0"/>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95,0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110,0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110,0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111,2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112,4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113,6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AC39D2" w:rsidRPr="00AC39D2" w:rsidTr="00AC39D2">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sidRPr="00AC39D2">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Доля ввода в эксплуатацию жилья по стандартам </w:t>
            </w:r>
            <w:proofErr w:type="gramStart"/>
            <w:r w:rsidRPr="002C42EC">
              <w:rPr>
                <w:rFonts w:ascii="Times New Roman" w:hAnsi="Times New Roman"/>
                <w:sz w:val="23"/>
                <w:szCs w:val="23"/>
              </w:rPr>
              <w:t>эконом-класса</w:t>
            </w:r>
            <w:proofErr w:type="gramEnd"/>
            <w:r>
              <w:rPr>
                <w:rFonts w:ascii="Times New Roman" w:hAnsi="Times New Roman"/>
                <w:sz w:val="23"/>
                <w:szCs w:val="23"/>
              </w:rPr>
              <w:t xml:space="preserve"> в общем объеме вводимого жилья</w:t>
            </w:r>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F946BC" w:rsidP="003559EC">
            <w:pPr>
              <w:spacing w:after="0" w:line="240" w:lineRule="auto"/>
              <w:jc w:val="center"/>
              <w:rPr>
                <w:rFonts w:ascii="Times New Roman" w:hAnsi="Times New Roman"/>
                <w:sz w:val="23"/>
                <w:szCs w:val="23"/>
              </w:rPr>
            </w:pPr>
            <w:r>
              <w:rPr>
                <w:rFonts w:ascii="Times New Roman" w:hAnsi="Times New Roman"/>
                <w:sz w:val="23"/>
                <w:szCs w:val="23"/>
              </w:rPr>
              <w:t>15,5</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16,0</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18,0</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AC39D2"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spacing w:after="0" w:line="240" w:lineRule="auto"/>
              <w:jc w:val="center"/>
              <w:rPr>
                <w:rFonts w:ascii="Times New Roman" w:hAnsi="Times New Roman"/>
                <w:sz w:val="23"/>
                <w:szCs w:val="23"/>
              </w:rPr>
            </w:pPr>
            <w:r>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AC39D2" w:rsidRPr="00AC39D2" w:rsidRDefault="00AC39D2"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Объем ввода жи</w:t>
            </w:r>
            <w:r>
              <w:rPr>
                <w:rFonts w:ascii="Times New Roman" w:hAnsi="Times New Roman"/>
                <w:sz w:val="23"/>
                <w:szCs w:val="23"/>
              </w:rPr>
              <w:t xml:space="preserve">лья по стандартам </w:t>
            </w:r>
            <w:proofErr w:type="gramStart"/>
            <w:r>
              <w:rPr>
                <w:rFonts w:ascii="Times New Roman" w:hAnsi="Times New Roman"/>
                <w:sz w:val="23"/>
                <w:szCs w:val="23"/>
              </w:rPr>
              <w:t>эконом-класса</w:t>
            </w:r>
            <w:proofErr w:type="gramEnd"/>
          </w:p>
        </w:tc>
        <w:tc>
          <w:tcPr>
            <w:tcW w:w="1276" w:type="dxa"/>
            <w:tcBorders>
              <w:top w:val="single" w:sz="4" w:space="0" w:color="auto"/>
              <w:left w:val="single" w:sz="4" w:space="0" w:color="auto"/>
              <w:bottom w:val="single" w:sz="4" w:space="0" w:color="auto"/>
              <w:right w:val="single" w:sz="4" w:space="0" w:color="auto"/>
            </w:tcBorders>
          </w:tcPr>
          <w:p w:rsidR="00AC39D2"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Тыс.</w:t>
            </w:r>
          </w:p>
          <w:p w:rsidR="00AC39D2" w:rsidRPr="00AC39D2" w:rsidRDefault="00AC39D2" w:rsidP="003559EC">
            <w:pPr>
              <w:spacing w:after="0" w:line="240" w:lineRule="auto"/>
              <w:jc w:val="center"/>
              <w:rPr>
                <w:rFonts w:ascii="Times New Roman" w:hAnsi="Times New Roman"/>
                <w:sz w:val="23"/>
                <w:szCs w:val="23"/>
              </w:rPr>
            </w:pPr>
            <w:proofErr w:type="spellStart"/>
            <w:r w:rsidRPr="00AC39D2">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14,22</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C95277" w:rsidP="003559EC">
            <w:pPr>
              <w:spacing w:after="0" w:line="240" w:lineRule="auto"/>
              <w:jc w:val="center"/>
              <w:rPr>
                <w:rFonts w:ascii="Times New Roman" w:hAnsi="Times New Roman"/>
                <w:sz w:val="23"/>
                <w:szCs w:val="23"/>
              </w:rPr>
            </w:pPr>
            <w:r>
              <w:rPr>
                <w:rFonts w:ascii="Times New Roman" w:hAnsi="Times New Roman"/>
                <w:sz w:val="23"/>
                <w:szCs w:val="23"/>
              </w:rPr>
              <w:t>17,0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17,79</w:t>
            </w:r>
          </w:p>
        </w:tc>
        <w:tc>
          <w:tcPr>
            <w:tcW w:w="1275"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19,10</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20,44</w:t>
            </w:r>
          </w:p>
        </w:tc>
        <w:tc>
          <w:tcPr>
            <w:tcW w:w="1134" w:type="dxa"/>
            <w:tcBorders>
              <w:top w:val="single" w:sz="4" w:space="0" w:color="auto"/>
              <w:left w:val="single" w:sz="4" w:space="0" w:color="auto"/>
              <w:bottom w:val="single" w:sz="4" w:space="0" w:color="auto"/>
              <w:right w:val="single" w:sz="4" w:space="0" w:color="auto"/>
            </w:tcBorders>
          </w:tcPr>
          <w:p w:rsidR="00AC39D2" w:rsidRPr="00AC39D2" w:rsidRDefault="00AC39D2" w:rsidP="003559EC">
            <w:pPr>
              <w:spacing w:after="0" w:line="240" w:lineRule="auto"/>
              <w:jc w:val="center"/>
              <w:rPr>
                <w:rFonts w:ascii="Times New Roman" w:hAnsi="Times New Roman"/>
                <w:sz w:val="23"/>
                <w:szCs w:val="23"/>
              </w:rPr>
            </w:pPr>
            <w:r w:rsidRPr="00AC39D2">
              <w:rPr>
                <w:rFonts w:ascii="Times New Roman" w:hAnsi="Times New Roman"/>
                <w:sz w:val="23"/>
                <w:szCs w:val="23"/>
              </w:rPr>
              <w:t>20,66</w:t>
            </w:r>
          </w:p>
        </w:tc>
        <w:tc>
          <w:tcPr>
            <w:tcW w:w="1657" w:type="dxa"/>
            <w:tcBorders>
              <w:top w:val="single" w:sz="4" w:space="0" w:color="auto"/>
              <w:left w:val="single" w:sz="4" w:space="0" w:color="auto"/>
              <w:bottom w:val="single" w:sz="4" w:space="0" w:color="auto"/>
              <w:right w:val="single" w:sz="4" w:space="0" w:color="auto"/>
            </w:tcBorders>
          </w:tcPr>
          <w:p w:rsidR="00AC39D2"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Рубль</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50 700,00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52 500,00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55 700,00</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58 500,00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64 500,00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1.5.</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Средняя стоимость одного квадратного метра общей площади жилья, относительно уровня 2012 года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91,7</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91,3</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91,0</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1.6.</w:t>
            </w:r>
          </w:p>
        </w:tc>
        <w:tc>
          <w:tcPr>
            <w:tcW w:w="2715" w:type="dxa"/>
            <w:tcBorders>
              <w:top w:val="single" w:sz="4" w:space="0" w:color="auto"/>
              <w:left w:val="single" w:sz="4" w:space="0" w:color="auto"/>
              <w:bottom w:val="single" w:sz="4" w:space="0" w:color="auto"/>
              <w:right w:val="single" w:sz="4" w:space="0" w:color="auto"/>
            </w:tcBorders>
          </w:tcPr>
          <w:p w:rsidR="0061532E" w:rsidRPr="002C42EC" w:rsidRDefault="0061532E" w:rsidP="00AC39D2">
            <w:pPr>
              <w:widowControl w:val="0"/>
              <w:autoSpaceDE w:val="0"/>
              <w:autoSpaceDN w:val="0"/>
              <w:spacing w:after="0" w:line="240" w:lineRule="auto"/>
              <w:rPr>
                <w:rFonts w:ascii="Times New Roman" w:hAnsi="Times New Roman"/>
                <w:sz w:val="23"/>
                <w:szCs w:val="23"/>
              </w:rPr>
            </w:pPr>
            <w:r>
              <w:rPr>
                <w:rFonts w:ascii="Times New Roman" w:hAnsi="Times New Roman"/>
                <w:sz w:val="24"/>
                <w:szCs w:val="24"/>
              </w:rPr>
              <w:t>Уровень обеспеченности населения жильем</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Целевой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32,98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33,6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34,2</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34,</w:t>
            </w:r>
            <w:r w:rsidR="00C95277">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35,5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36,2</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1.7.</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Количество лет, необходимых семье, состоящей из трех человек, для приобретения стандартной квартиры общей площадью 54 </w:t>
            </w:r>
            <w:proofErr w:type="spellStart"/>
            <w:r>
              <w:rPr>
                <w:rFonts w:ascii="Times New Roman" w:hAnsi="Times New Roman"/>
                <w:sz w:val="24"/>
                <w:szCs w:val="24"/>
              </w:rPr>
              <w:t>кв</w:t>
            </w:r>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с учетом среднего годового совокупного дохода семьи</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Год</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4,1</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4,05</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4</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3,95</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3,9</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1.8.</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7B526D">
              <w:rPr>
                <w:rFonts w:ascii="Times New Roman" w:hAnsi="Times New Roman"/>
                <w:sz w:val="24"/>
                <w:szCs w:val="24"/>
              </w:rPr>
              <w:t xml:space="preserve">Удельный вес введенной </w:t>
            </w:r>
            <w:proofErr w:type="gramStart"/>
            <w:r w:rsidRPr="007B526D">
              <w:rPr>
                <w:rFonts w:ascii="Times New Roman" w:hAnsi="Times New Roman"/>
                <w:sz w:val="24"/>
                <w:szCs w:val="24"/>
              </w:rPr>
              <w:t>общей площади жилых домов по отношению к общей площади жилищного фонда</w:t>
            </w:r>
            <w:proofErr w:type="gramEnd"/>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Отраслевой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1,49</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1,50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w:t>
            </w:r>
            <w:r w:rsidR="00C95277">
              <w:rPr>
                <w:rFonts w:ascii="Times New Roman" w:hAnsi="Times New Roman"/>
                <w:sz w:val="23"/>
                <w:szCs w:val="23"/>
              </w:rPr>
              <w:t>48</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1,48</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C95277">
            <w:pPr>
              <w:spacing w:line="240" w:lineRule="auto"/>
              <w:jc w:val="center"/>
              <w:rPr>
                <w:rFonts w:ascii="Times New Roman" w:hAnsi="Times New Roman"/>
                <w:sz w:val="23"/>
                <w:szCs w:val="23"/>
              </w:rPr>
            </w:pPr>
            <w:r w:rsidRPr="0061532E">
              <w:rPr>
                <w:rFonts w:ascii="Times New Roman" w:hAnsi="Times New Roman"/>
                <w:sz w:val="23"/>
                <w:szCs w:val="23"/>
              </w:rPr>
              <w:t>1,4</w:t>
            </w:r>
            <w:r w:rsidR="00C95277">
              <w:rPr>
                <w:rFonts w:ascii="Times New Roman" w:hAnsi="Times New Roman"/>
                <w:sz w:val="23"/>
                <w:szCs w:val="23"/>
              </w:rPr>
              <w:t>7</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1,47</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1532E"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1532E" w:rsidRDefault="0061532E" w:rsidP="00AC39D2">
            <w:pPr>
              <w:spacing w:after="0" w:line="240" w:lineRule="auto"/>
              <w:jc w:val="center"/>
              <w:rPr>
                <w:rFonts w:ascii="Times New Roman" w:hAnsi="Times New Roman"/>
                <w:sz w:val="23"/>
                <w:szCs w:val="23"/>
              </w:rPr>
            </w:pPr>
            <w:r>
              <w:rPr>
                <w:rFonts w:ascii="Times New Roman" w:hAnsi="Times New Roman"/>
                <w:sz w:val="23"/>
                <w:szCs w:val="23"/>
              </w:rPr>
              <w:t>1.9.</w:t>
            </w:r>
          </w:p>
        </w:tc>
        <w:tc>
          <w:tcPr>
            <w:tcW w:w="2715" w:type="dxa"/>
            <w:tcBorders>
              <w:top w:val="single" w:sz="4" w:space="0" w:color="auto"/>
              <w:left w:val="single" w:sz="4" w:space="0" w:color="auto"/>
              <w:bottom w:val="single" w:sz="4" w:space="0" w:color="auto"/>
              <w:right w:val="single" w:sz="4" w:space="0" w:color="auto"/>
            </w:tcBorders>
          </w:tcPr>
          <w:p w:rsidR="0061532E" w:rsidRDefault="0061532E" w:rsidP="00AC39D2">
            <w:pPr>
              <w:widowControl w:val="0"/>
              <w:autoSpaceDE w:val="0"/>
              <w:autoSpaceDN w:val="0"/>
              <w:spacing w:after="0" w:line="240" w:lineRule="auto"/>
              <w:rPr>
                <w:rFonts w:ascii="Times New Roman" w:hAnsi="Times New Roman"/>
                <w:sz w:val="24"/>
                <w:szCs w:val="24"/>
              </w:rPr>
            </w:pPr>
            <w:r w:rsidRPr="006409EE">
              <w:rPr>
                <w:rFonts w:ascii="Times New Roman" w:hAnsi="Times New Roman"/>
                <w:sz w:val="23"/>
                <w:szCs w:val="23"/>
              </w:rPr>
              <w:t xml:space="preserve">Доля годового ввода </w:t>
            </w:r>
            <w:r>
              <w:rPr>
                <w:rFonts w:ascii="Times New Roman" w:hAnsi="Times New Roman"/>
                <w:sz w:val="23"/>
                <w:szCs w:val="23"/>
              </w:rPr>
              <w:t>малоэтажного</w:t>
            </w:r>
            <w:r w:rsidRPr="006409EE">
              <w:rPr>
                <w:rFonts w:ascii="Times New Roman" w:hAnsi="Times New Roman"/>
                <w:sz w:val="23"/>
                <w:szCs w:val="23"/>
              </w:rPr>
              <w:t xml:space="preserve"> жилья</w:t>
            </w:r>
            <w:r>
              <w:rPr>
                <w:rFonts w:ascii="Times New Roman" w:hAnsi="Times New Roman"/>
                <w:sz w:val="23"/>
                <w:szCs w:val="23"/>
              </w:rPr>
              <w:t>, в том числе индивидуального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1532E" w:rsidRPr="00AC39D2" w:rsidRDefault="00C95277"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1532E" w:rsidRPr="0061532E" w:rsidRDefault="0061532E" w:rsidP="0061532E">
            <w:pPr>
              <w:spacing w:line="240" w:lineRule="auto"/>
              <w:jc w:val="center"/>
              <w:rPr>
                <w:rFonts w:ascii="Times New Roman" w:hAnsi="Times New Roman"/>
                <w:sz w:val="23"/>
                <w:szCs w:val="23"/>
              </w:rPr>
            </w:pPr>
            <w:r w:rsidRPr="0061532E">
              <w:rPr>
                <w:rFonts w:ascii="Times New Roman" w:hAnsi="Times New Roman"/>
                <w:sz w:val="23"/>
                <w:szCs w:val="23"/>
              </w:rPr>
              <w:t>72,0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50,0</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50,9</w:t>
            </w:r>
          </w:p>
        </w:tc>
        <w:tc>
          <w:tcPr>
            <w:tcW w:w="1275"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51,2</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51,6</w:t>
            </w:r>
          </w:p>
        </w:tc>
        <w:tc>
          <w:tcPr>
            <w:tcW w:w="1134" w:type="dxa"/>
            <w:tcBorders>
              <w:top w:val="single" w:sz="4" w:space="0" w:color="auto"/>
              <w:left w:val="single" w:sz="4" w:space="0" w:color="auto"/>
              <w:bottom w:val="single" w:sz="4" w:space="0" w:color="auto"/>
              <w:right w:val="single" w:sz="4" w:space="0" w:color="auto"/>
            </w:tcBorders>
          </w:tcPr>
          <w:p w:rsidR="0061532E" w:rsidRPr="0061532E" w:rsidRDefault="00C95277" w:rsidP="0061532E">
            <w:pPr>
              <w:spacing w:line="240" w:lineRule="auto"/>
              <w:jc w:val="center"/>
              <w:rPr>
                <w:rFonts w:ascii="Times New Roman" w:hAnsi="Times New Roman"/>
                <w:sz w:val="23"/>
                <w:szCs w:val="23"/>
              </w:rPr>
            </w:pPr>
            <w:r>
              <w:rPr>
                <w:rFonts w:ascii="Times New Roman" w:hAnsi="Times New Roman"/>
                <w:sz w:val="23"/>
                <w:szCs w:val="23"/>
              </w:rPr>
              <w:t>52,8</w:t>
            </w:r>
          </w:p>
        </w:tc>
        <w:tc>
          <w:tcPr>
            <w:tcW w:w="1657" w:type="dxa"/>
            <w:tcBorders>
              <w:top w:val="single" w:sz="4" w:space="0" w:color="auto"/>
              <w:left w:val="single" w:sz="4" w:space="0" w:color="auto"/>
              <w:bottom w:val="single" w:sz="4" w:space="0" w:color="auto"/>
              <w:right w:val="single" w:sz="4" w:space="0" w:color="auto"/>
            </w:tcBorders>
          </w:tcPr>
          <w:p w:rsidR="0061532E"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2</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1.10</w:t>
            </w:r>
          </w:p>
        </w:tc>
        <w:tc>
          <w:tcPr>
            <w:tcW w:w="2715" w:type="dxa"/>
            <w:tcBorders>
              <w:top w:val="single" w:sz="4" w:space="0" w:color="auto"/>
              <w:left w:val="single" w:sz="4" w:space="0" w:color="auto"/>
              <w:bottom w:val="single" w:sz="4" w:space="0" w:color="auto"/>
              <w:right w:val="single" w:sz="4" w:space="0" w:color="auto"/>
            </w:tcBorders>
          </w:tcPr>
          <w:p w:rsidR="006C3675" w:rsidRPr="006409EE" w:rsidRDefault="006C3675" w:rsidP="00AC39D2">
            <w:pPr>
              <w:widowControl w:val="0"/>
              <w:autoSpaceDE w:val="0"/>
              <w:autoSpaceDN w:val="0"/>
              <w:spacing w:after="0" w:line="240" w:lineRule="auto"/>
              <w:rPr>
                <w:rFonts w:ascii="Times New Roman" w:hAnsi="Times New Roman"/>
                <w:sz w:val="23"/>
                <w:szCs w:val="23"/>
              </w:rPr>
            </w:pPr>
            <w:r w:rsidRPr="00B467E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6C3675">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after="0" w:line="240" w:lineRule="auto"/>
              <w:jc w:val="center"/>
              <w:rPr>
                <w:rFonts w:ascii="Times New Roman" w:hAnsi="Times New Roman"/>
                <w:sz w:val="23"/>
                <w:szCs w:val="23"/>
              </w:rPr>
            </w:pPr>
            <w:r w:rsidRPr="0061532E">
              <w:rPr>
                <w:rFonts w:ascii="Times New Roman" w:hAnsi="Times New Roman"/>
                <w:sz w:val="23"/>
                <w:szCs w:val="23"/>
              </w:rPr>
              <w:t>Тыс.</w:t>
            </w:r>
          </w:p>
          <w:p w:rsidR="006C3675" w:rsidRPr="0061532E" w:rsidRDefault="006C3675" w:rsidP="0061532E">
            <w:pPr>
              <w:spacing w:after="0" w:line="240" w:lineRule="auto"/>
              <w:jc w:val="center"/>
              <w:rPr>
                <w:rFonts w:ascii="Times New Roman" w:hAnsi="Times New Roman"/>
                <w:sz w:val="23"/>
                <w:szCs w:val="23"/>
              </w:rPr>
            </w:pPr>
            <w:proofErr w:type="spellStart"/>
            <w:r w:rsidRPr="0061532E">
              <w:rPr>
                <w:rFonts w:ascii="Times New Roman" w:hAnsi="Times New Roman"/>
                <w:sz w:val="23"/>
                <w:szCs w:val="23"/>
              </w:rPr>
              <w:t>кв.м</w:t>
            </w:r>
            <w:proofErr w:type="spellEnd"/>
            <w:r w:rsidRPr="0061532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77,6</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871508" w:rsidP="0061532E">
            <w:pPr>
              <w:spacing w:line="240" w:lineRule="auto"/>
              <w:jc w:val="center"/>
              <w:rPr>
                <w:rFonts w:ascii="Times New Roman" w:hAnsi="Times New Roman"/>
                <w:sz w:val="23"/>
                <w:szCs w:val="23"/>
              </w:rPr>
            </w:pPr>
            <w:r>
              <w:rPr>
                <w:rFonts w:ascii="Times New Roman" w:hAnsi="Times New Roman"/>
                <w:sz w:val="23"/>
                <w:szCs w:val="23"/>
              </w:rPr>
              <w:t>37,0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37,4</w:t>
            </w:r>
          </w:p>
        </w:tc>
        <w:tc>
          <w:tcPr>
            <w:tcW w:w="1275"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38,0</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38,3</w:t>
            </w:r>
          </w:p>
        </w:tc>
        <w:tc>
          <w:tcPr>
            <w:tcW w:w="1134" w:type="dxa"/>
            <w:tcBorders>
              <w:top w:val="single" w:sz="4" w:space="0" w:color="auto"/>
              <w:left w:val="single" w:sz="4" w:space="0" w:color="auto"/>
              <w:bottom w:val="single" w:sz="4" w:space="0" w:color="auto"/>
              <w:right w:val="single" w:sz="4" w:space="0" w:color="auto"/>
            </w:tcBorders>
          </w:tcPr>
          <w:p w:rsidR="006C3675" w:rsidRPr="0061532E" w:rsidRDefault="006C3675" w:rsidP="0061532E">
            <w:pPr>
              <w:spacing w:line="240" w:lineRule="auto"/>
              <w:jc w:val="center"/>
              <w:rPr>
                <w:rFonts w:ascii="Times New Roman" w:hAnsi="Times New Roman"/>
                <w:sz w:val="23"/>
                <w:szCs w:val="23"/>
              </w:rPr>
            </w:pPr>
            <w:r w:rsidRPr="0061532E">
              <w:rPr>
                <w:rFonts w:ascii="Times New Roman" w:hAnsi="Times New Roman"/>
                <w:sz w:val="23"/>
                <w:szCs w:val="23"/>
              </w:rPr>
              <w:t>38,7</w:t>
            </w:r>
          </w:p>
        </w:tc>
        <w:tc>
          <w:tcPr>
            <w:tcW w:w="1657"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jc w:val="center"/>
              <w:rPr>
                <w:rFonts w:ascii="Times New Roman" w:hAnsi="Times New Roman"/>
                <w:sz w:val="23"/>
                <w:szCs w:val="23"/>
              </w:rPr>
            </w:pPr>
            <w:r w:rsidRPr="006C3675">
              <w:rPr>
                <w:rFonts w:ascii="Times New Roman" w:hAnsi="Times New Roman"/>
                <w:sz w:val="23"/>
                <w:szCs w:val="23"/>
              </w:rPr>
              <w:t>1</w:t>
            </w:r>
          </w:p>
        </w:tc>
      </w:tr>
      <w:tr w:rsidR="006C3675" w:rsidRPr="00AC39D2" w:rsidTr="00833FFE">
        <w:trPr>
          <w:trHeight w:val="1584"/>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1.11</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переселенных из аварийного жилищного фонда</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901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1142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833FFE">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1.12</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Площадь расселенных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884,9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833FFE"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4183,7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12822,33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18 847,76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1.13</w:t>
            </w:r>
          </w:p>
        </w:tc>
        <w:tc>
          <w:tcPr>
            <w:tcW w:w="2715" w:type="dxa"/>
            <w:tcBorders>
              <w:top w:val="single" w:sz="4" w:space="0" w:color="auto"/>
              <w:left w:val="single" w:sz="4" w:space="0" w:color="auto"/>
              <w:bottom w:val="single" w:sz="4" w:space="0" w:color="auto"/>
              <w:right w:val="single" w:sz="4" w:space="0" w:color="auto"/>
            </w:tcBorders>
          </w:tcPr>
          <w:p w:rsidR="006C3675" w:rsidRPr="00B467E0"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рассел</w:t>
            </w:r>
            <w:r>
              <w:rPr>
                <w:rFonts w:ascii="Times New Roman" w:hAnsi="Times New Roman"/>
                <w:sz w:val="23"/>
                <w:szCs w:val="23"/>
              </w:rPr>
              <w:t>енных</w:t>
            </w:r>
            <w:r w:rsidRPr="002C42EC">
              <w:rPr>
                <w:rFonts w:ascii="Times New Roman" w:hAnsi="Times New Roman"/>
                <w:sz w:val="23"/>
                <w:szCs w:val="23"/>
              </w:rPr>
              <w:t xml:space="preserve"> помещений</w:t>
            </w:r>
            <w:r>
              <w:rPr>
                <w:rFonts w:ascii="Times New Roman" w:hAnsi="Times New Roman"/>
                <w:sz w:val="23"/>
                <w:szCs w:val="23"/>
              </w:rPr>
              <w:t>, в рамках реализации адресной программы Московской области по переселению граждан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3559EC">
            <w:pPr>
              <w:spacing w:after="0" w:line="240" w:lineRule="auto"/>
              <w:jc w:val="center"/>
              <w:rPr>
                <w:rFonts w:ascii="Times New Roman" w:hAnsi="Times New Roman"/>
                <w:sz w:val="23"/>
                <w:szCs w:val="23"/>
              </w:rPr>
            </w:pPr>
            <w:r w:rsidRPr="005A4B30">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jc w:val="center"/>
              <w:rPr>
                <w:rFonts w:ascii="Times New Roman" w:hAnsi="Times New Roman"/>
                <w:sz w:val="23"/>
                <w:szCs w:val="23"/>
              </w:rPr>
            </w:pPr>
            <w:r w:rsidRPr="00833FFE">
              <w:rPr>
                <w:rFonts w:ascii="Times New Roman" w:hAnsi="Times New Roman"/>
                <w:sz w:val="23"/>
                <w:szCs w:val="23"/>
              </w:rPr>
              <w:t>23</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871508" w:rsidP="003559EC">
            <w:pPr>
              <w:spacing w:after="0" w:line="240" w:lineRule="auto"/>
              <w:ind w:right="-108"/>
              <w:jc w:val="center"/>
              <w:rPr>
                <w:rFonts w:ascii="Times New Roman" w:hAnsi="Times New Roman"/>
                <w:sz w:val="23"/>
                <w:szCs w:val="23"/>
              </w:rPr>
            </w:pPr>
            <w:r w:rsidRPr="00833FFE">
              <w:rPr>
                <w:rFonts w:ascii="Times New Roman" w:hAnsi="Times New Roman"/>
                <w:sz w:val="23"/>
                <w:szCs w:val="23"/>
              </w:rPr>
              <w:t>104</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333</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445</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ind w:left="-108" w:right="-108"/>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3559EC">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1.14</w:t>
            </w:r>
          </w:p>
        </w:tc>
        <w:tc>
          <w:tcPr>
            <w:tcW w:w="2715" w:type="dxa"/>
            <w:tcBorders>
              <w:top w:val="single" w:sz="4" w:space="0" w:color="auto"/>
              <w:left w:val="single" w:sz="4" w:space="0" w:color="auto"/>
              <w:bottom w:val="single" w:sz="4" w:space="0" w:color="auto"/>
              <w:right w:val="single" w:sz="4" w:space="0" w:color="auto"/>
            </w:tcBorders>
          </w:tcPr>
          <w:p w:rsidR="006C3675" w:rsidRPr="00833FFE" w:rsidRDefault="00833FFE"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Площадь помещений</w:t>
            </w:r>
            <w:r w:rsidR="006C3675" w:rsidRPr="00833FFE">
              <w:rPr>
                <w:rFonts w:ascii="Times New Roman" w:hAnsi="Times New Roman"/>
                <w:sz w:val="23"/>
                <w:szCs w:val="23"/>
              </w:rPr>
              <w:t xml:space="preserve"> аварийных домов, признанных аварийными до 01.01.2015, способ расселения которых не определен</w:t>
            </w:r>
          </w:p>
        </w:tc>
        <w:tc>
          <w:tcPr>
            <w:tcW w:w="1276"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proofErr w:type="spellStart"/>
            <w:r w:rsidRPr="00833FFE">
              <w:rPr>
                <w:rFonts w:ascii="Times New Roman" w:hAnsi="Times New Roman"/>
                <w:sz w:val="23"/>
                <w:szCs w:val="23"/>
              </w:rPr>
              <w:t>Кв.м</w:t>
            </w:r>
            <w:proofErr w:type="spellEnd"/>
            <w:r w:rsidRPr="00833FFE">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16167,58</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275"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833FFE" w:rsidP="005A4B30">
            <w:pPr>
              <w:spacing w:after="0" w:line="240" w:lineRule="auto"/>
              <w:jc w:val="center"/>
              <w:rPr>
                <w:rFonts w:ascii="Times New Roman" w:hAnsi="Times New Roman"/>
                <w:sz w:val="23"/>
                <w:szCs w:val="23"/>
              </w:rPr>
            </w:pPr>
            <w:r w:rsidRPr="00833FFE">
              <w:rPr>
                <w:rFonts w:ascii="Times New Roman" w:hAnsi="Times New Roman"/>
                <w:sz w:val="23"/>
                <w:szCs w:val="23"/>
              </w:rPr>
              <w:t>13360,6</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833FFE" w:rsidRDefault="006C3675" w:rsidP="005A4B30">
            <w:pPr>
              <w:spacing w:after="0" w:line="240" w:lineRule="auto"/>
              <w:jc w:val="center"/>
              <w:rPr>
                <w:rFonts w:ascii="Times New Roman" w:hAnsi="Times New Roman"/>
                <w:sz w:val="23"/>
                <w:szCs w:val="23"/>
              </w:rPr>
            </w:pPr>
          </w:p>
          <w:p w:rsidR="006C3675" w:rsidRPr="00833FFE" w:rsidRDefault="006C3675"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833FFE" w:rsidRDefault="006C3675"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1.15</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 xml:space="preserve">Площадь расселенных помещений аварийных домов, в рамках реализации инвестиционных </w:t>
            </w:r>
            <w:r w:rsidRPr="005A4B30">
              <w:rPr>
                <w:rFonts w:ascii="Times New Roman" w:hAnsi="Times New Roman"/>
                <w:sz w:val="23"/>
                <w:szCs w:val="23"/>
              </w:rPr>
              <w:lastRenderedPageBreak/>
              <w:t>контрактов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1.16</w:t>
            </w:r>
          </w:p>
        </w:tc>
        <w:tc>
          <w:tcPr>
            <w:tcW w:w="2715" w:type="dxa"/>
            <w:tcBorders>
              <w:top w:val="single" w:sz="4" w:space="0" w:color="auto"/>
              <w:left w:val="single" w:sz="4" w:space="0" w:color="auto"/>
              <w:bottom w:val="single" w:sz="4" w:space="0" w:color="auto"/>
              <w:right w:val="single" w:sz="4" w:space="0" w:color="auto"/>
            </w:tcBorders>
          </w:tcPr>
          <w:p w:rsidR="006C3675" w:rsidRPr="005A4B30" w:rsidRDefault="006C3675" w:rsidP="00AC39D2">
            <w:pPr>
              <w:widowControl w:val="0"/>
              <w:autoSpaceDE w:val="0"/>
              <w:autoSpaceDN w:val="0"/>
              <w:spacing w:after="0" w:line="240" w:lineRule="auto"/>
              <w:rPr>
                <w:rFonts w:ascii="Times New Roman" w:hAnsi="Times New Roman"/>
                <w:sz w:val="23"/>
                <w:szCs w:val="23"/>
              </w:rPr>
            </w:pPr>
            <w:r w:rsidRPr="005A4B30">
              <w:rPr>
                <w:rFonts w:ascii="Times New Roman" w:hAnsi="Times New Roman"/>
                <w:sz w:val="23"/>
                <w:szCs w:val="23"/>
              </w:rPr>
              <w:t>Площадь расселенных помещений аварийных домов, в рамках реализации договоров развития застроенных территорий в отчетном периоде</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proofErr w:type="spellStart"/>
            <w:r w:rsidRPr="005A4B30">
              <w:rPr>
                <w:rFonts w:ascii="Times New Roman" w:hAnsi="Times New Roman"/>
                <w:sz w:val="23"/>
                <w:szCs w:val="23"/>
              </w:rPr>
              <w:t>Кв.м</w:t>
            </w:r>
            <w:proofErr w:type="spellEnd"/>
            <w:r w:rsidRPr="005A4B30">
              <w:rPr>
                <w:rFonts w:ascii="Times New Roman" w:hAnsi="Times New Roman"/>
                <w:sz w:val="23"/>
                <w:szCs w:val="23"/>
              </w:rPr>
              <w:t>.</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33FFE" w:rsidP="005A4B30">
            <w:pPr>
              <w:spacing w:after="0" w:line="240" w:lineRule="auto"/>
              <w:jc w:val="center"/>
              <w:rPr>
                <w:rFonts w:ascii="Times New Roman" w:hAnsi="Times New Roman"/>
                <w:sz w:val="23"/>
                <w:szCs w:val="23"/>
              </w:rPr>
            </w:pPr>
            <w:r>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820,8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tabs>
                <w:tab w:val="left" w:pos="285"/>
                <w:tab w:val="center" w:pos="388"/>
              </w:tabs>
              <w:spacing w:after="0" w:line="240" w:lineRule="auto"/>
              <w:jc w:val="center"/>
              <w:rPr>
                <w:rFonts w:ascii="Times New Roman" w:hAnsi="Times New Roman"/>
                <w:sz w:val="23"/>
                <w:szCs w:val="23"/>
              </w:rPr>
            </w:pPr>
            <w:r w:rsidRPr="005A4B30">
              <w:rPr>
                <w:rFonts w:ascii="Times New Roman" w:hAnsi="Times New Roman"/>
                <w:sz w:val="23"/>
                <w:szCs w:val="23"/>
              </w:rPr>
              <w:t>522,8</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1.17</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пострадавших граждан-</w:t>
            </w:r>
            <w:proofErr w:type="spellStart"/>
            <w:r w:rsidRPr="00833FFE">
              <w:rPr>
                <w:rFonts w:ascii="Times New Roman" w:hAnsi="Times New Roman"/>
                <w:sz w:val="23"/>
                <w:szCs w:val="23"/>
              </w:rPr>
              <w:t>соинвесторов</w:t>
            </w:r>
            <w:proofErr w:type="spellEnd"/>
            <w:r w:rsidRPr="00833FFE">
              <w:rPr>
                <w:rFonts w:ascii="Times New Roman" w:hAnsi="Times New Roman"/>
                <w:sz w:val="23"/>
                <w:szCs w:val="23"/>
              </w:rPr>
              <w:t>, права которых обеспечены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871508"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871508" w:rsidRPr="00594C5C" w:rsidRDefault="00871508" w:rsidP="00AC39D2">
            <w:pPr>
              <w:spacing w:after="0" w:line="240" w:lineRule="auto"/>
              <w:jc w:val="center"/>
              <w:rPr>
                <w:rFonts w:ascii="Times New Roman" w:hAnsi="Times New Roman"/>
                <w:sz w:val="23"/>
                <w:szCs w:val="23"/>
              </w:rPr>
            </w:pPr>
            <w:r w:rsidRPr="00594C5C">
              <w:rPr>
                <w:rFonts w:ascii="Times New Roman" w:hAnsi="Times New Roman"/>
                <w:sz w:val="23"/>
                <w:szCs w:val="23"/>
              </w:rPr>
              <w:t>1.18</w:t>
            </w:r>
          </w:p>
        </w:tc>
        <w:tc>
          <w:tcPr>
            <w:tcW w:w="2715"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Количество объектов, исключенных из перечня проблемных объектов в отчетном году</w:t>
            </w:r>
          </w:p>
        </w:tc>
        <w:tc>
          <w:tcPr>
            <w:tcW w:w="1276"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rPr>
                <w:rFonts w:ascii="Times New Roman" w:hAnsi="Times New Roman"/>
                <w:sz w:val="23"/>
                <w:szCs w:val="23"/>
              </w:rPr>
            </w:pPr>
            <w:r w:rsidRPr="00833FFE">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tabs>
                <w:tab w:val="left" w:pos="285"/>
                <w:tab w:val="center" w:pos="388"/>
              </w:tabs>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871508" w:rsidRPr="00833FFE" w:rsidRDefault="00871508" w:rsidP="005A4B30">
            <w:pPr>
              <w:spacing w:after="0" w:line="240" w:lineRule="auto"/>
              <w:jc w:val="center"/>
              <w:rPr>
                <w:rFonts w:ascii="Times New Roman" w:hAnsi="Times New Roman"/>
                <w:sz w:val="23"/>
                <w:szCs w:val="23"/>
              </w:rPr>
            </w:pPr>
            <w:r w:rsidRPr="00833FFE">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871508" w:rsidRPr="00833FFE" w:rsidRDefault="00871508" w:rsidP="00AC39D2">
            <w:pPr>
              <w:widowControl w:val="0"/>
              <w:autoSpaceDE w:val="0"/>
              <w:autoSpaceDN w:val="0"/>
              <w:spacing w:after="0" w:line="240" w:lineRule="auto"/>
              <w:jc w:val="center"/>
              <w:rPr>
                <w:rFonts w:ascii="Times New Roman" w:hAnsi="Times New Roman"/>
                <w:szCs w:val="23"/>
              </w:rPr>
            </w:pPr>
            <w:r w:rsidRPr="00833FFE">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1.1</w:t>
            </w:r>
            <w:r w:rsidR="00871508">
              <w:rPr>
                <w:rFonts w:ascii="Times New Roman" w:hAnsi="Times New Roman"/>
                <w:sz w:val="23"/>
                <w:szCs w:val="23"/>
              </w:rPr>
              <w:t>9</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4"/>
                <w:szCs w:val="24"/>
              </w:rPr>
              <w:t xml:space="preserve">Нет аварийному жилью – </w:t>
            </w:r>
            <w:r w:rsidR="00871508">
              <w:rPr>
                <w:rFonts w:ascii="Times New Roman" w:hAnsi="Times New Roman"/>
                <w:sz w:val="24"/>
                <w:szCs w:val="24"/>
              </w:rPr>
              <w:t>И</w:t>
            </w:r>
            <w:r w:rsidRPr="006C3675">
              <w:rPr>
                <w:rFonts w:ascii="Times New Roman" w:hAnsi="Times New Roman"/>
                <w:sz w:val="24"/>
                <w:szCs w:val="24"/>
              </w:rPr>
              <w:t>сполнение программы «Переселение граждан из аварийного жилого фонда, в МО на 2016-2019 год</w:t>
            </w:r>
            <w:r w:rsidR="00871508">
              <w:rPr>
                <w:rFonts w:ascii="Times New Roman" w:hAnsi="Times New Roman"/>
                <w:sz w:val="24"/>
                <w:szCs w:val="24"/>
              </w:rPr>
              <w:t>а</w:t>
            </w:r>
            <w:r w:rsidRPr="006C3675">
              <w:rPr>
                <w:rFonts w:ascii="Times New Roman" w:hAnsi="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Балл</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158</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200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871508" w:rsidP="00871508">
            <w:pPr>
              <w:spacing w:after="0" w:line="240" w:lineRule="auto"/>
              <w:jc w:val="center"/>
              <w:rPr>
                <w:rFonts w:ascii="Times New Roman" w:hAnsi="Times New Roman"/>
                <w:sz w:val="23"/>
                <w:szCs w:val="23"/>
              </w:rPr>
            </w:pPr>
            <w:r>
              <w:rPr>
                <w:rFonts w:ascii="Times New Roman" w:hAnsi="Times New Roman"/>
                <w:sz w:val="23"/>
                <w:szCs w:val="23"/>
              </w:rPr>
              <w:t>1.20</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Держим стройки на контроле – Количество объектов, находящихся на контроле Минстроя МО</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w:t>
            </w:r>
            <w:r w:rsidR="00871508">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AC39D2">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 xml:space="preserve">Решаем проблемы обманутых дольщиков - Количество обманутых </w:t>
            </w:r>
            <w:r w:rsidRPr="006C3675">
              <w:rPr>
                <w:rFonts w:ascii="Times New Roman" w:hAnsi="Times New Roman"/>
                <w:sz w:val="23"/>
                <w:szCs w:val="23"/>
              </w:rPr>
              <w:lastRenderedPageBreak/>
              <w:t>дольщиков</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lastRenderedPageBreak/>
              <w:t>1.2</w:t>
            </w:r>
            <w:r w:rsidR="00871508">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6C3675" w:rsidP="00871508">
            <w:pPr>
              <w:widowControl w:val="0"/>
              <w:autoSpaceDE w:val="0"/>
              <w:autoSpaceDN w:val="0"/>
              <w:spacing w:after="0" w:line="240" w:lineRule="auto"/>
              <w:rPr>
                <w:rFonts w:ascii="Times New Roman" w:hAnsi="Times New Roman"/>
                <w:sz w:val="23"/>
                <w:szCs w:val="23"/>
              </w:rPr>
            </w:pPr>
            <w:r w:rsidRPr="006C3675">
              <w:rPr>
                <w:rFonts w:ascii="Times New Roman" w:hAnsi="Times New Roman"/>
                <w:sz w:val="23"/>
                <w:szCs w:val="23"/>
              </w:rPr>
              <w:t>Проблемные стройки (Подмосковья) - Количество проблемных объектов, по которым нарушены права 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Штука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6C3675" w:rsidRDefault="006C3675" w:rsidP="00871508">
            <w:pPr>
              <w:spacing w:after="0" w:line="240" w:lineRule="auto"/>
              <w:jc w:val="center"/>
              <w:rPr>
                <w:rFonts w:ascii="Times New Roman" w:hAnsi="Times New Roman"/>
                <w:sz w:val="23"/>
                <w:szCs w:val="23"/>
              </w:rPr>
            </w:pPr>
            <w:r>
              <w:rPr>
                <w:rFonts w:ascii="Times New Roman" w:hAnsi="Times New Roman"/>
                <w:sz w:val="23"/>
                <w:szCs w:val="23"/>
              </w:rPr>
              <w:t>1.2</w:t>
            </w:r>
            <w:r w:rsidR="00871508">
              <w:rPr>
                <w:rFonts w:ascii="Times New Roman" w:hAnsi="Times New Roman"/>
                <w:sz w:val="23"/>
                <w:szCs w:val="23"/>
              </w:rPr>
              <w:t>3</w:t>
            </w:r>
          </w:p>
        </w:tc>
        <w:tc>
          <w:tcPr>
            <w:tcW w:w="2715" w:type="dxa"/>
            <w:tcBorders>
              <w:top w:val="single" w:sz="4" w:space="0" w:color="auto"/>
              <w:left w:val="single" w:sz="4" w:space="0" w:color="auto"/>
              <w:bottom w:val="single" w:sz="4" w:space="0" w:color="auto"/>
              <w:right w:val="single" w:sz="4" w:space="0" w:color="auto"/>
            </w:tcBorders>
          </w:tcPr>
          <w:p w:rsidR="006C3675" w:rsidRPr="006C3675"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Запрет на долгострой</w:t>
            </w:r>
            <w:r w:rsidR="006C3675" w:rsidRPr="006C3675">
              <w:rPr>
                <w:rFonts w:ascii="Times New Roman" w:hAnsi="Times New Roman"/>
                <w:sz w:val="23"/>
                <w:szCs w:val="23"/>
              </w:rPr>
              <w:t xml:space="preserve"> – Улучшение архитектурного облика (ликвидация долгостроев, самовольного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Поручение Губернатора</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594C5C" w:rsidP="005A4B30">
            <w:pPr>
              <w:spacing w:after="0" w:line="240" w:lineRule="auto"/>
              <w:jc w:val="center"/>
              <w:rPr>
                <w:rFonts w:ascii="Times New Roman" w:hAnsi="Times New Roman"/>
                <w:sz w:val="23"/>
                <w:szCs w:val="23"/>
              </w:rPr>
            </w:pPr>
            <w:r>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871508" w:rsidP="005A4B30">
            <w:pPr>
              <w:spacing w:after="0" w:line="240" w:lineRule="auto"/>
              <w:jc w:val="center"/>
              <w:rPr>
                <w:rFonts w:ascii="Times New Roman" w:hAnsi="Times New Roman"/>
                <w:sz w:val="23"/>
                <w:szCs w:val="23"/>
              </w:rPr>
            </w:pPr>
            <w:r>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12</w:t>
            </w:r>
          </w:p>
        </w:tc>
        <w:tc>
          <w:tcPr>
            <w:tcW w:w="1275"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5A4B30" w:rsidRDefault="006C3675" w:rsidP="005A4B30">
            <w:pPr>
              <w:spacing w:after="0" w:line="240" w:lineRule="auto"/>
              <w:jc w:val="center"/>
              <w:rPr>
                <w:rFonts w:ascii="Times New Roman" w:hAnsi="Times New Roman"/>
                <w:sz w:val="23"/>
                <w:szCs w:val="23"/>
              </w:rPr>
            </w:pPr>
            <w:r w:rsidRPr="005A4B30">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Pr>
                <w:rFonts w:ascii="Times New Roman" w:hAnsi="Times New Roman"/>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sidRPr="00AC39D2">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2</w:t>
            </w:r>
            <w:r>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Cs w:val="23"/>
              </w:rPr>
            </w:pPr>
            <w:r w:rsidRPr="00AC39D2">
              <w:rPr>
                <w:rFonts w:ascii="Times New Roman" w:hAnsi="Times New Roman"/>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14</w:t>
            </w:r>
          </w:p>
          <w:p w:rsidR="006C3675" w:rsidRPr="002F7CC2" w:rsidRDefault="006C3675" w:rsidP="002F7CC2">
            <w:pPr>
              <w:spacing w:after="0" w:line="240" w:lineRule="auto"/>
              <w:ind w:right="-108"/>
              <w:jc w:val="center"/>
              <w:rPr>
                <w:rFonts w:ascii="Times New Roman" w:hAnsi="Times New Roman"/>
                <w:sz w:val="23"/>
                <w:szCs w:val="23"/>
              </w:rPr>
            </w:pPr>
          </w:p>
          <w:p w:rsidR="006C3675" w:rsidRPr="002F7CC2" w:rsidRDefault="006C3675" w:rsidP="002F7CC2">
            <w:pPr>
              <w:spacing w:after="0" w:line="240" w:lineRule="auto"/>
              <w:ind w:right="-108"/>
              <w:jc w:val="center"/>
              <w:rPr>
                <w:rFonts w:ascii="Times New Roman" w:hAnsi="Times New Roman"/>
                <w:sz w:val="23"/>
                <w:szCs w:val="23"/>
              </w:rPr>
            </w:pPr>
            <w:proofErr w:type="gramStart"/>
            <w:r w:rsidRPr="002F7CC2">
              <w:rPr>
                <w:rFonts w:ascii="Times New Roman" w:hAnsi="Times New Roman"/>
                <w:sz w:val="23"/>
                <w:szCs w:val="23"/>
              </w:rPr>
              <w:t>(из них:</w:t>
            </w:r>
            <w:proofErr w:type="gramEnd"/>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3-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Пересвет</w:t>
            </w:r>
            <w:proofErr w:type="spellEnd"/>
            <w:r w:rsidRPr="002F7CC2">
              <w:rPr>
                <w:rFonts w:ascii="Times New Roman" w:hAnsi="Times New Roman"/>
                <w:sz w:val="23"/>
                <w:szCs w:val="23"/>
              </w:rPr>
              <w:t xml:space="preserve">, 1 -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 xml:space="preserve">10-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25</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ind w:right="-108"/>
              <w:jc w:val="center"/>
              <w:rPr>
                <w:rFonts w:ascii="Times New Roman" w:hAnsi="Times New Roman"/>
                <w:sz w:val="23"/>
                <w:szCs w:val="23"/>
              </w:rPr>
            </w:pPr>
            <w:r w:rsidRPr="002F7CC2">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2F7CC2">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3</w:t>
            </w:r>
            <w:r>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 xml:space="preserve">Численность детей-сирот, оставшихся без попечения родителей, лиц из числа детей-сирот и </w:t>
            </w:r>
            <w:r w:rsidRPr="00CC3C29">
              <w:rPr>
                <w:rFonts w:ascii="Times New Roman" w:hAnsi="Times New Roman"/>
                <w:sz w:val="23"/>
                <w:szCs w:val="23"/>
              </w:rPr>
              <w:lastRenderedPageBreak/>
              <w:t>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871508"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19</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14</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3.2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CC3C29">
              <w:rPr>
                <w:rFonts w:ascii="Times New Roman" w:hAnsi="Times New Roman"/>
                <w:sz w:val="23"/>
                <w:szCs w:val="23"/>
              </w:rPr>
              <w:t>Численность детей-сирот, и детей,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6C3675">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3.3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proofErr w:type="gramStart"/>
            <w:r w:rsidRPr="00CC3C29">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w:t>
            </w:r>
            <w:r w:rsidRPr="00CC3C29">
              <w:rPr>
                <w:rFonts w:ascii="Times New Roman" w:hAnsi="Times New Roman"/>
                <w:sz w:val="23"/>
                <w:szCs w:val="23"/>
              </w:rPr>
              <w:lastRenderedPageBreak/>
              <w:t>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CC3C29">
              <w:rPr>
                <w:rFonts w:ascii="Times New Roman" w:hAnsi="Times New Roman"/>
                <w:sz w:val="23"/>
                <w:szCs w:val="23"/>
              </w:rPr>
              <w:t>,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6C3675">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4</w:t>
            </w:r>
            <w:r>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 xml:space="preserve">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5</w:t>
            </w:r>
            <w:r>
              <w:rPr>
                <w:rFonts w:ascii="Times New Roman" w:hAnsi="Times New Roman"/>
                <w:sz w:val="23"/>
                <w:szCs w:val="23"/>
              </w:rPr>
              <w:t xml:space="preserve"> «</w:t>
            </w: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r>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Х</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Общее количество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1 100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1088</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890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853</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816</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5.2</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F946BC">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Количество семей, получивших жилые помещения и улучшивших свои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F946BC" w:rsidP="00F946BC">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5.3</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925A17">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Отраслевой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190494" w:rsidP="003559EC">
            <w:pPr>
              <w:spacing w:after="0" w:line="240" w:lineRule="auto"/>
              <w:jc w:val="center"/>
              <w:rPr>
                <w:rFonts w:ascii="Times New Roman" w:hAnsi="Times New Roman"/>
                <w:sz w:val="23"/>
                <w:szCs w:val="23"/>
              </w:rPr>
            </w:pPr>
            <w:r>
              <w:rPr>
                <w:rFonts w:ascii="Times New Roman" w:hAnsi="Times New Roman"/>
                <w:sz w:val="23"/>
                <w:szCs w:val="23"/>
              </w:rPr>
              <w:t>1,12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6,8</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6,7</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7,0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6</w:t>
            </w:r>
            <w:r>
              <w:rPr>
                <w:rFonts w:ascii="Times New Roman" w:hAnsi="Times New Roman"/>
                <w:sz w:val="23"/>
                <w:szCs w:val="23"/>
              </w:rPr>
              <w:t xml:space="preserve"> «Улучшение жилищных условий семей, имеющих семь и более детей»</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6.1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2F7CC2">
            <w:pPr>
              <w:spacing w:after="0" w:line="240" w:lineRule="auto"/>
              <w:rPr>
                <w:rFonts w:ascii="Times New Roman" w:hAnsi="Times New Roman"/>
                <w:sz w:val="23"/>
                <w:szCs w:val="23"/>
              </w:rPr>
            </w:pPr>
            <w:r w:rsidRPr="002C42EC">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w:t>
            </w:r>
            <w:r>
              <w:rPr>
                <w:rFonts w:ascii="Times New Roman" w:hAnsi="Times New Roman"/>
                <w:sz w:val="23"/>
                <w:szCs w:val="23"/>
              </w:rPr>
              <w:t>ьям,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Штук</w:t>
            </w:r>
            <w:r>
              <w:rPr>
                <w:rFonts w:ascii="Times New Roman" w:hAnsi="Times New Roman"/>
                <w:sz w:val="23"/>
                <w:szCs w:val="23"/>
              </w:rPr>
              <w:t>а</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5</w:t>
            </w:r>
          </w:p>
          <w:p w:rsidR="006C3675" w:rsidRPr="002F7CC2" w:rsidRDefault="006C3675" w:rsidP="003559EC">
            <w:pPr>
              <w:spacing w:after="0" w:line="240" w:lineRule="auto"/>
              <w:rPr>
                <w:rFonts w:ascii="Times New Roman" w:hAnsi="Times New Roman"/>
                <w:sz w:val="23"/>
                <w:szCs w:val="23"/>
              </w:rPr>
            </w:pPr>
          </w:p>
          <w:p w:rsidR="006C3675" w:rsidRPr="002F7CC2" w:rsidRDefault="006C3675" w:rsidP="003559EC">
            <w:pPr>
              <w:spacing w:after="0" w:line="240" w:lineRule="auto"/>
              <w:rPr>
                <w:rFonts w:ascii="Times New Roman" w:hAnsi="Times New Roman"/>
                <w:sz w:val="23"/>
                <w:szCs w:val="23"/>
              </w:rPr>
            </w:pPr>
            <w:proofErr w:type="gramStart"/>
            <w:r w:rsidRPr="002F7CC2">
              <w:rPr>
                <w:rFonts w:ascii="Times New Roman" w:hAnsi="Times New Roman"/>
                <w:sz w:val="23"/>
                <w:szCs w:val="23"/>
              </w:rPr>
              <w:t>(из них:</w:t>
            </w:r>
            <w:proofErr w:type="gramEnd"/>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с.п</w:t>
            </w:r>
            <w:proofErr w:type="spellEnd"/>
            <w:r w:rsidRPr="002F7CC2">
              <w:rPr>
                <w:rFonts w:ascii="Times New Roman" w:hAnsi="Times New Roman"/>
                <w:sz w:val="23"/>
                <w:szCs w:val="23"/>
              </w:rPr>
              <w:t xml:space="preserve">. </w:t>
            </w:r>
            <w:proofErr w:type="spellStart"/>
            <w:r w:rsidRPr="002F7CC2">
              <w:rPr>
                <w:rFonts w:ascii="Times New Roman" w:hAnsi="Times New Roman"/>
                <w:sz w:val="23"/>
                <w:szCs w:val="23"/>
              </w:rPr>
              <w:t>Лозовское,с.п</w:t>
            </w:r>
            <w:proofErr w:type="gramStart"/>
            <w:r w:rsidRPr="002F7CC2">
              <w:rPr>
                <w:rFonts w:ascii="Times New Roman" w:hAnsi="Times New Roman"/>
                <w:sz w:val="23"/>
                <w:szCs w:val="23"/>
              </w:rPr>
              <w:t>.Ш</w:t>
            </w:r>
            <w:proofErr w:type="gramEnd"/>
            <w:r w:rsidRPr="002F7CC2">
              <w:rPr>
                <w:rFonts w:ascii="Times New Roman" w:hAnsi="Times New Roman"/>
                <w:sz w:val="23"/>
                <w:szCs w:val="23"/>
              </w:rPr>
              <w:t>еметовское</w:t>
            </w:r>
            <w:proofErr w:type="spellEnd"/>
            <w:r w:rsidRPr="002F7CC2">
              <w:rPr>
                <w:rFonts w:ascii="Times New Roman" w:hAnsi="Times New Roman"/>
                <w:sz w:val="23"/>
                <w:szCs w:val="23"/>
              </w:rPr>
              <w:t>;</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2-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Краснозаводск;</w:t>
            </w:r>
          </w:p>
          <w:p w:rsidR="006C3675" w:rsidRPr="002F7CC2" w:rsidRDefault="006C3675" w:rsidP="003559EC">
            <w:pPr>
              <w:spacing w:after="0" w:line="240" w:lineRule="auto"/>
              <w:rPr>
                <w:rFonts w:ascii="Times New Roman" w:hAnsi="Times New Roman"/>
                <w:sz w:val="23"/>
                <w:szCs w:val="23"/>
              </w:rPr>
            </w:pPr>
            <w:r w:rsidRPr="002F7CC2">
              <w:rPr>
                <w:rFonts w:ascii="Times New Roman" w:hAnsi="Times New Roman"/>
                <w:sz w:val="23"/>
                <w:szCs w:val="23"/>
              </w:rPr>
              <w:t xml:space="preserve">1- </w:t>
            </w:r>
            <w:proofErr w:type="spellStart"/>
            <w:r w:rsidRPr="002F7CC2">
              <w:rPr>
                <w:rFonts w:ascii="Times New Roman" w:hAnsi="Times New Roman"/>
                <w:sz w:val="23"/>
                <w:szCs w:val="23"/>
              </w:rPr>
              <w:t>г.п</w:t>
            </w:r>
            <w:proofErr w:type="spellEnd"/>
            <w:r w:rsidRPr="002F7CC2">
              <w:rPr>
                <w:rFonts w:ascii="Times New Roman" w:hAnsi="Times New Roman"/>
                <w:sz w:val="23"/>
                <w:szCs w:val="23"/>
              </w:rPr>
              <w:t xml:space="preserve">. </w:t>
            </w:r>
            <w:proofErr w:type="gramStart"/>
            <w:r w:rsidRPr="002F7CC2">
              <w:rPr>
                <w:rFonts w:ascii="Times New Roman" w:hAnsi="Times New Roman"/>
                <w:sz w:val="23"/>
                <w:szCs w:val="23"/>
              </w:rPr>
              <w:t>Сергиев Посад)</w:t>
            </w:r>
            <w:proofErr w:type="gramEnd"/>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2</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3559EC">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w:t>
            </w:r>
          </w:p>
        </w:tc>
        <w:tc>
          <w:tcPr>
            <w:tcW w:w="12495" w:type="dxa"/>
            <w:gridSpan w:val="9"/>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Подпрограмма 7</w:t>
            </w:r>
            <w:r>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jc w:val="center"/>
              <w:rPr>
                <w:rFonts w:ascii="Times New Roman" w:hAnsi="Times New Roman"/>
                <w:sz w:val="23"/>
                <w:szCs w:val="23"/>
              </w:rPr>
            </w:pP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7.1</w:t>
            </w:r>
          </w:p>
        </w:tc>
        <w:tc>
          <w:tcPr>
            <w:tcW w:w="2715"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w:t>
            </w:r>
            <w:r w:rsidRPr="002C42EC">
              <w:rPr>
                <w:rFonts w:ascii="Times New Roman" w:hAnsi="Times New Roman"/>
                <w:sz w:val="23"/>
                <w:szCs w:val="23"/>
              </w:rPr>
              <w:lastRenderedPageBreak/>
              <w:t>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lastRenderedPageBreak/>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lastRenderedPageBreak/>
              <w:t>7.2</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 xml:space="preserve">Приоритетный </w:t>
            </w:r>
            <w:r w:rsidR="00D96BAB">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after="0"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r w:rsidR="006C3675" w:rsidRPr="00AC39D2" w:rsidTr="00AC39D2">
        <w:tc>
          <w:tcPr>
            <w:tcW w:w="546" w:type="dxa"/>
            <w:tcBorders>
              <w:top w:val="single" w:sz="4" w:space="0" w:color="auto"/>
              <w:left w:val="single" w:sz="4" w:space="0" w:color="auto"/>
              <w:bottom w:val="single" w:sz="4" w:space="0" w:color="auto"/>
              <w:right w:val="single" w:sz="4" w:space="0" w:color="auto"/>
            </w:tcBorders>
          </w:tcPr>
          <w:p w:rsidR="006C3675" w:rsidRPr="00AC39D2" w:rsidRDefault="006C3675" w:rsidP="00AC39D2">
            <w:pPr>
              <w:spacing w:after="0" w:line="240" w:lineRule="auto"/>
              <w:jc w:val="center"/>
              <w:rPr>
                <w:rFonts w:ascii="Times New Roman" w:hAnsi="Times New Roman"/>
                <w:sz w:val="23"/>
                <w:szCs w:val="23"/>
              </w:rPr>
            </w:pPr>
            <w:r>
              <w:rPr>
                <w:rFonts w:ascii="Times New Roman" w:hAnsi="Times New Roman"/>
                <w:sz w:val="23"/>
                <w:szCs w:val="23"/>
              </w:rPr>
              <w:t>7.3</w:t>
            </w:r>
          </w:p>
        </w:tc>
        <w:tc>
          <w:tcPr>
            <w:tcW w:w="2715" w:type="dxa"/>
            <w:tcBorders>
              <w:top w:val="single" w:sz="4" w:space="0" w:color="auto"/>
              <w:left w:val="single" w:sz="4" w:space="0" w:color="auto"/>
              <w:bottom w:val="single" w:sz="4" w:space="0" w:color="auto"/>
              <w:right w:val="single" w:sz="4" w:space="0" w:color="auto"/>
            </w:tcBorders>
          </w:tcPr>
          <w:p w:rsidR="006C3675" w:rsidRPr="002C42EC" w:rsidRDefault="006C3675" w:rsidP="00AC39D2">
            <w:pPr>
              <w:widowControl w:val="0"/>
              <w:autoSpaceDE w:val="0"/>
              <w:autoSpaceDN w:val="0"/>
              <w:spacing w:after="0" w:line="240" w:lineRule="auto"/>
              <w:rPr>
                <w:rFonts w:ascii="Times New Roman" w:hAnsi="Times New Roman"/>
                <w:sz w:val="23"/>
                <w:szCs w:val="23"/>
              </w:rPr>
            </w:pPr>
            <w:r w:rsidRPr="002C42EC">
              <w:rPr>
                <w:rFonts w:ascii="Times New Roman" w:hAnsi="Times New Roman"/>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6C3675" w:rsidRPr="00AC39D2" w:rsidRDefault="00190494" w:rsidP="00AC39D2">
            <w:pPr>
              <w:widowControl w:val="0"/>
              <w:autoSpaceDE w:val="0"/>
              <w:autoSpaceDN w:val="0"/>
              <w:spacing w:after="0" w:line="240" w:lineRule="auto"/>
              <w:rPr>
                <w:rFonts w:ascii="Times New Roman" w:hAnsi="Times New Roman"/>
                <w:sz w:val="23"/>
                <w:szCs w:val="23"/>
              </w:rPr>
            </w:pPr>
            <w:r>
              <w:rPr>
                <w:rFonts w:ascii="Times New Roman" w:hAnsi="Times New Roman"/>
                <w:sz w:val="23"/>
                <w:szCs w:val="23"/>
              </w:rPr>
              <w:t>Приоритетный</w:t>
            </w:r>
            <w:r w:rsidR="00D96BAB">
              <w:rPr>
                <w:rFonts w:ascii="Times New Roman" w:hAnsi="Times New Roman"/>
                <w:sz w:val="23"/>
                <w:szCs w:val="23"/>
              </w:rPr>
              <w:t xml:space="preserve"> показатель</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1</w:t>
            </w:r>
          </w:p>
        </w:tc>
        <w:tc>
          <w:tcPr>
            <w:tcW w:w="1275"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6C3675" w:rsidRPr="002F7CC2" w:rsidRDefault="006C3675" w:rsidP="003559EC">
            <w:pPr>
              <w:spacing w:line="240" w:lineRule="auto"/>
              <w:jc w:val="center"/>
              <w:rPr>
                <w:rFonts w:ascii="Times New Roman" w:hAnsi="Times New Roman"/>
                <w:sz w:val="23"/>
                <w:szCs w:val="23"/>
              </w:rPr>
            </w:pPr>
            <w:r w:rsidRPr="002F7CC2">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6C3675" w:rsidRPr="00AC39D2" w:rsidRDefault="00D96BAB" w:rsidP="00AC39D2">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1</w:t>
            </w:r>
          </w:p>
        </w:tc>
      </w:tr>
    </w:tbl>
    <w:p w:rsidR="00CC1C99" w:rsidRPr="002C42EC" w:rsidRDefault="002F7CC2" w:rsidP="002C42EC">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Методика расчета значений показателей реализации</w:t>
      </w:r>
    </w:p>
    <w:p w:rsidR="00CC1C99" w:rsidRPr="002C42EC"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Муниципальной</w:t>
      </w:r>
      <w:r w:rsidR="00CC1C99" w:rsidRPr="002C42EC">
        <w:rPr>
          <w:rFonts w:ascii="Times New Roman" w:eastAsiaTheme="minorHAnsi" w:hAnsi="Times New Roman"/>
          <w:sz w:val="23"/>
          <w:szCs w:val="23"/>
        </w:rPr>
        <w:t xml:space="preserve"> программы (подпрограммы)</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Оценка эффективности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программой значениями на 201</w:t>
      </w:r>
      <w:r w:rsidR="0049772F" w:rsidRPr="002C42EC">
        <w:rPr>
          <w:rFonts w:ascii="Times New Roman" w:eastAsiaTheme="minorHAnsi" w:hAnsi="Times New Roman"/>
          <w:sz w:val="23"/>
          <w:szCs w:val="23"/>
        </w:rPr>
        <w:t>7</w:t>
      </w:r>
      <w:r w:rsidRPr="002C42EC">
        <w:rPr>
          <w:rFonts w:ascii="Times New Roman" w:eastAsiaTheme="minorHAnsi" w:hAnsi="Times New Roman"/>
          <w:sz w:val="23"/>
          <w:szCs w:val="23"/>
        </w:rPr>
        <w:t>-</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20</w:t>
      </w:r>
      <w:r w:rsidR="0049772F" w:rsidRPr="002C42EC">
        <w:rPr>
          <w:rFonts w:ascii="Times New Roman" w:eastAsiaTheme="minorHAnsi" w:hAnsi="Times New Roman"/>
          <w:sz w:val="23"/>
          <w:szCs w:val="23"/>
        </w:rPr>
        <w:t>2</w:t>
      </w:r>
      <w:r w:rsidR="00EE44B2">
        <w:rPr>
          <w:rFonts w:ascii="Times New Roman" w:eastAsiaTheme="minorHAnsi" w:hAnsi="Times New Roman"/>
          <w:sz w:val="23"/>
          <w:szCs w:val="23"/>
        </w:rPr>
        <w:t>1</w:t>
      </w:r>
      <w:r w:rsidR="0049772F" w:rsidRPr="002C42EC">
        <w:rPr>
          <w:rFonts w:ascii="Times New Roman" w:eastAsiaTheme="minorHAnsi" w:hAnsi="Times New Roman"/>
          <w:sz w:val="23"/>
          <w:szCs w:val="23"/>
        </w:rPr>
        <w:t> </w:t>
      </w:r>
      <w:r w:rsidRPr="002C42EC">
        <w:rPr>
          <w:rFonts w:ascii="Times New Roman" w:eastAsiaTheme="minorHAnsi" w:hAnsi="Times New Roman"/>
          <w:sz w:val="23"/>
          <w:szCs w:val="23"/>
        </w:rPr>
        <w:t>годы.</w:t>
      </w:r>
    </w:p>
    <w:p w:rsidR="00CC1C99" w:rsidRPr="002C42EC" w:rsidRDefault="00CC1C99" w:rsidP="00CC1C99">
      <w:pPr>
        <w:autoSpaceDE w:val="0"/>
        <w:autoSpaceDN w:val="0"/>
        <w:adjustRightInd w:val="0"/>
        <w:spacing w:after="0" w:line="240" w:lineRule="auto"/>
        <w:jc w:val="both"/>
        <w:outlineLvl w:val="0"/>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.1. Годовой объем ввода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.1.1. </w:t>
      </w:r>
      <w:r w:rsidR="00565BE5" w:rsidRPr="002C42EC">
        <w:rPr>
          <w:rFonts w:ascii="Times New Roman" w:eastAsiaTheme="minorHAnsi" w:hAnsi="Times New Roman"/>
          <w:sz w:val="23"/>
          <w:szCs w:val="23"/>
        </w:rPr>
        <w:t>Исходные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w:t>
      </w:r>
      <w:r w:rsidR="00B41EB4">
        <w:rPr>
          <w:rFonts w:ascii="Times New Roman" w:eastAsiaTheme="minorHAnsi" w:hAnsi="Times New Roman"/>
          <w:sz w:val="23"/>
          <w:szCs w:val="23"/>
        </w:rPr>
        <w:t>ные о вводе жилья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 xml:space="preserve">.1.2. Алгоритм расчета значений целевого показателя по </w:t>
      </w:r>
      <w:r w:rsidR="00B41EB4">
        <w:rPr>
          <w:rFonts w:ascii="Times New Roman" w:eastAsiaTheme="minorHAnsi" w:hAnsi="Times New Roman"/>
          <w:sz w:val="23"/>
          <w:szCs w:val="23"/>
        </w:rPr>
        <w:t xml:space="preserve">Сергиево-Посадскому муниципальному району </w:t>
      </w:r>
      <w:r w:rsidR="00565BE5" w:rsidRPr="002C42EC">
        <w:rPr>
          <w:rFonts w:ascii="Times New Roman" w:eastAsiaTheme="minorHAnsi" w:hAnsi="Times New Roman"/>
          <w:sz w:val="23"/>
          <w:szCs w:val="23"/>
        </w:rPr>
        <w:t>Московской области.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.1.3. Значения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Годовой объем ввода жилья в Сергиево-Посадском муниципальном районе Московской области в 2017 году -  </w:t>
      </w:r>
      <w:r w:rsidR="00190494">
        <w:rPr>
          <w:rFonts w:ascii="Times New Roman" w:eastAsiaTheme="minorHAnsi" w:hAnsi="Times New Roman"/>
          <w:sz w:val="23"/>
          <w:szCs w:val="23"/>
        </w:rPr>
        <w:t>110,0</w:t>
      </w:r>
      <w:r w:rsidRPr="002C42EC">
        <w:rPr>
          <w:rFonts w:ascii="Times New Roman" w:eastAsiaTheme="minorHAnsi" w:hAnsi="Times New Roman"/>
          <w:sz w:val="23"/>
          <w:szCs w:val="23"/>
        </w:rPr>
        <w:t xml:space="preserve"> тыс. кв. м, в 2018 году -110,0 тыс. кв. м, в 2019 году -  111,2тыс. кв. м, в 2020 году -  112,4 тыс. кв. м, в 2021 году -  113,6тыс. кв. м.</w:t>
      </w:r>
      <w:proofErr w:type="gramEnd"/>
    </w:p>
    <w:p w:rsidR="00565BE5" w:rsidRPr="002C42EC" w:rsidRDefault="00565BE5" w:rsidP="00565BE5">
      <w:pPr>
        <w:autoSpaceDE w:val="0"/>
        <w:autoSpaceDN w:val="0"/>
        <w:adjustRightInd w:val="0"/>
        <w:spacing w:after="0" w:line="240" w:lineRule="auto"/>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 Доля ввода в эксплуатацию жилья</w:t>
      </w:r>
      <w:r w:rsidR="00B41EB4">
        <w:rPr>
          <w:rFonts w:ascii="Times New Roman" w:eastAsiaTheme="minorHAnsi" w:hAnsi="Times New Roman"/>
          <w:sz w:val="23"/>
          <w:szCs w:val="23"/>
        </w:rPr>
        <w:t xml:space="preserve"> </w:t>
      </w:r>
      <w:r w:rsidR="00565BE5" w:rsidRPr="002C42EC">
        <w:rPr>
          <w:rFonts w:ascii="Times New Roman" w:eastAsiaTheme="minorHAnsi" w:hAnsi="Times New Roman"/>
          <w:sz w:val="23"/>
          <w:szCs w:val="23"/>
        </w:rPr>
        <w:t xml:space="preserve">по стандартам </w:t>
      </w:r>
      <w:proofErr w:type="gramStart"/>
      <w:r w:rsidR="00565BE5" w:rsidRPr="002C42EC">
        <w:rPr>
          <w:rFonts w:ascii="Times New Roman" w:eastAsiaTheme="minorHAnsi" w:hAnsi="Times New Roman"/>
          <w:sz w:val="23"/>
          <w:szCs w:val="23"/>
        </w:rPr>
        <w:t>эконом-класса</w:t>
      </w:r>
      <w:proofErr w:type="gramEnd"/>
      <w:r w:rsidR="00565BE5" w:rsidRPr="002C42EC">
        <w:rPr>
          <w:rFonts w:ascii="Times New Roman" w:eastAsiaTheme="minorHAnsi" w:hAnsi="Times New Roman"/>
          <w:sz w:val="23"/>
          <w:szCs w:val="23"/>
        </w:rPr>
        <w:t xml:space="preserve"> в общем объеме вводимого жилья </w:t>
      </w:r>
    </w:p>
    <w:p w:rsidR="00565BE5" w:rsidRPr="002C42EC" w:rsidRDefault="00565BE5" w:rsidP="00565BE5">
      <w:pPr>
        <w:autoSpaceDE w:val="0"/>
        <w:autoSpaceDN w:val="0"/>
        <w:adjustRightInd w:val="0"/>
        <w:spacing w:after="0" w:line="240" w:lineRule="auto"/>
        <w:jc w:val="center"/>
        <w:outlineLvl w:val="0"/>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.2.1. Исходные данные.</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следующие данные:</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 вводе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(тыс. кв. м), по муниципальным образованиям Московской области. </w:t>
      </w:r>
    </w:p>
    <w:p w:rsidR="00B41EB4"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 общем объеме вводимого жилья в Сергиево-Посадском муниципальном районе М</w:t>
      </w:r>
      <w:r w:rsidR="00B41EB4">
        <w:rPr>
          <w:rFonts w:ascii="Times New Roman" w:eastAsiaTheme="minorHAnsi" w:hAnsi="Times New Roman"/>
          <w:sz w:val="23"/>
          <w:szCs w:val="23"/>
        </w:rPr>
        <w:t>осковской области (тыс. кв. м).</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 государственной статистики.</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Значение целевого индикатора рассчитывается как отношение объема годового ввода в эксплуатацию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эконом-класса, к общему объему годового ввода жилья в Сергиево-Посадском муниципальном районе Московской области, выраженное в процентах.</w:t>
      </w:r>
      <w:proofErr w:type="gramEnd"/>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.2.3.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Доля ввода в эксплуатацию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общем объеме вводимого жилья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15,5</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w:t>
      </w:r>
      <w:r w:rsidR="004F7BE3">
        <w:rPr>
          <w:rFonts w:ascii="Times New Roman" w:eastAsiaTheme="minorHAnsi" w:hAnsi="Times New Roman"/>
          <w:sz w:val="23"/>
          <w:szCs w:val="23"/>
        </w:rPr>
        <w:t>.</w:t>
      </w:r>
    </w:p>
    <w:p w:rsidR="00FB1B1F" w:rsidRPr="002C42EC" w:rsidRDefault="00FB1B1F"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.3. Объем ввода жилья по стандартам </w:t>
      </w:r>
      <w:proofErr w:type="gramStart"/>
      <w:r w:rsidR="00CC1C99" w:rsidRPr="002C42EC">
        <w:rPr>
          <w:rFonts w:ascii="Times New Roman" w:eastAsiaTheme="minorHAnsi" w:hAnsi="Times New Roman"/>
          <w:sz w:val="23"/>
          <w:szCs w:val="23"/>
        </w:rPr>
        <w:t>эконом-класса</w:t>
      </w:r>
      <w:proofErr w:type="gramEnd"/>
      <w:r w:rsidR="00CC1C99" w:rsidRPr="002C42EC">
        <w:rPr>
          <w:rFonts w:ascii="Times New Roman" w:eastAsiaTheme="minorHAnsi" w:hAnsi="Times New Roman"/>
          <w:sz w:val="23"/>
          <w:szCs w:val="23"/>
        </w:rPr>
        <w:t xml:space="preserve"> </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.3.1. Исходные данные.</w:t>
      </w:r>
    </w:p>
    <w:p w:rsidR="00377B7D"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Сергиево-Посадском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муниципальном</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район</w:t>
      </w:r>
      <w:r w:rsidR="00B41EB4">
        <w:rPr>
          <w:rFonts w:ascii="Times New Roman" w:eastAsiaTheme="minorHAnsi" w:hAnsi="Times New Roman"/>
          <w:sz w:val="23"/>
          <w:szCs w:val="23"/>
        </w:rPr>
        <w:t>у</w:t>
      </w:r>
      <w:r w:rsidRPr="002C42EC">
        <w:rPr>
          <w:rFonts w:ascii="Times New Roman" w:eastAsiaTheme="minorHAnsi" w:hAnsi="Times New Roman"/>
          <w:sz w:val="23"/>
          <w:szCs w:val="23"/>
        </w:rPr>
        <w:t xml:space="preserve"> Московской области. </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.3.2. Алгоритм расчета значений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индикатора рассчитывается путем суммирования значений целевого показателя по муниципальным образованиям </w:t>
      </w:r>
      <w:r w:rsidR="00B41EB4">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тыс. кв. м.</w:t>
      </w:r>
    </w:p>
    <w:p w:rsidR="00565BE5" w:rsidRPr="002C42EC" w:rsidRDefault="002F7CC2" w:rsidP="00565BE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65BE5" w:rsidRPr="002C42EC">
        <w:rPr>
          <w:rFonts w:ascii="Times New Roman" w:eastAsiaTheme="minorHAnsi" w:hAnsi="Times New Roman"/>
          <w:sz w:val="23"/>
          <w:szCs w:val="23"/>
        </w:rPr>
        <w:t>.3.3. Значение целевого показателя.</w:t>
      </w:r>
    </w:p>
    <w:p w:rsidR="00565BE5" w:rsidRPr="002C42EC" w:rsidRDefault="00565BE5" w:rsidP="00565BE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Объем ввода жилья по стандартам </w:t>
      </w:r>
      <w:proofErr w:type="gramStart"/>
      <w:r w:rsidRPr="002C42EC">
        <w:rPr>
          <w:rFonts w:ascii="Times New Roman" w:eastAsiaTheme="minorHAnsi" w:hAnsi="Times New Roman"/>
          <w:sz w:val="23"/>
          <w:szCs w:val="23"/>
        </w:rPr>
        <w:t>эконом-класса</w:t>
      </w:r>
      <w:proofErr w:type="gramEnd"/>
      <w:r w:rsidRPr="002C42EC">
        <w:rPr>
          <w:rFonts w:ascii="Times New Roman" w:eastAsiaTheme="minorHAnsi" w:hAnsi="Times New Roman"/>
          <w:sz w:val="23"/>
          <w:szCs w:val="23"/>
        </w:rPr>
        <w:t xml:space="preserve">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году –</w:t>
      </w:r>
      <w:r w:rsidR="004F7BE3">
        <w:rPr>
          <w:rFonts w:ascii="Times New Roman" w:eastAsiaTheme="minorHAnsi" w:hAnsi="Times New Roman"/>
          <w:sz w:val="23"/>
          <w:szCs w:val="23"/>
        </w:rPr>
        <w:t>17,</w:t>
      </w:r>
      <w:r w:rsidR="00190494">
        <w:rPr>
          <w:rFonts w:ascii="Times New Roman" w:eastAsiaTheme="minorHAnsi" w:hAnsi="Times New Roman"/>
          <w:sz w:val="23"/>
          <w:szCs w:val="23"/>
        </w:rPr>
        <w:t>0</w:t>
      </w:r>
      <w:r w:rsidRPr="002C42EC">
        <w:rPr>
          <w:rFonts w:ascii="Times New Roman" w:eastAsiaTheme="minorHAnsi" w:hAnsi="Times New Roman"/>
          <w:sz w:val="23"/>
          <w:szCs w:val="23"/>
        </w:rPr>
        <w:t> тыс. кв. м.</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 Средняя стоимость одного квадратного метра общей площади жилья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средней стоимости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4</w:t>
      </w:r>
      <w:r w:rsidR="00CC1C99" w:rsidRPr="002C42EC">
        <w:rPr>
          <w:rFonts w:ascii="Times New Roman" w:eastAsiaTheme="minorHAnsi" w:hAnsi="Times New Roman"/>
          <w:sz w:val="23"/>
          <w:szCs w:val="23"/>
        </w:rPr>
        <w:t>.2. Значение целевого показателя.</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w:t>
      </w:r>
      <w:r w:rsidR="006662BD" w:rsidRPr="002C42EC">
        <w:rPr>
          <w:rFonts w:ascii="Times New Roman" w:eastAsiaTheme="minorHAnsi" w:hAnsi="Times New Roman"/>
          <w:sz w:val="23"/>
          <w:szCs w:val="23"/>
        </w:rPr>
        <w:t>ного метра общей площади жилья в 201</w:t>
      </w:r>
      <w:r w:rsidR="00190494">
        <w:rPr>
          <w:rFonts w:ascii="Times New Roman" w:eastAsiaTheme="minorHAnsi" w:hAnsi="Times New Roman"/>
          <w:sz w:val="23"/>
          <w:szCs w:val="23"/>
        </w:rPr>
        <w:t>7</w:t>
      </w:r>
      <w:r w:rsidR="006662BD" w:rsidRPr="002C42EC">
        <w:rPr>
          <w:rFonts w:ascii="Times New Roman" w:eastAsiaTheme="minorHAnsi" w:hAnsi="Times New Roman"/>
          <w:sz w:val="23"/>
          <w:szCs w:val="23"/>
        </w:rPr>
        <w:t> </w:t>
      </w:r>
      <w:r w:rsidRPr="002C42EC">
        <w:rPr>
          <w:rFonts w:ascii="Times New Roman" w:eastAsiaTheme="minorHAnsi" w:hAnsi="Times New Roman"/>
          <w:sz w:val="23"/>
          <w:szCs w:val="23"/>
        </w:rPr>
        <w:t xml:space="preserve">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190494">
        <w:rPr>
          <w:rFonts w:ascii="Times New Roman" w:eastAsiaTheme="minorHAnsi" w:hAnsi="Times New Roman"/>
          <w:sz w:val="23"/>
          <w:szCs w:val="23"/>
        </w:rPr>
        <w:t>52 500</w:t>
      </w:r>
      <w:r w:rsidRPr="002C42EC">
        <w:rPr>
          <w:rFonts w:ascii="Times New Roman" w:eastAsiaTheme="minorHAnsi" w:hAnsi="Times New Roman"/>
          <w:sz w:val="23"/>
          <w:szCs w:val="23"/>
        </w:rPr>
        <w:t xml:space="preserve"> рублей.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highlight w:val="yellow"/>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Средняя стоимость одного квадратного метра общей площади жилья, относительно уровня 2012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средняя стоимость одного квадратного метра общей площади жилья на первичном рынке (все типы квартир) в </w:t>
      </w:r>
      <w:r w:rsidR="00377B7D"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(рублей);</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w:t>
      </w:r>
      <w:r w:rsidR="00B41EB4" w:rsidRPr="002C42EC">
        <w:rPr>
          <w:rFonts w:ascii="Times New Roman" w:eastAsiaTheme="minorHAnsi" w:hAnsi="Times New Roman"/>
          <w:sz w:val="23"/>
          <w:szCs w:val="23"/>
        </w:rPr>
        <w:t>орган государственной статистики</w:t>
      </w:r>
      <w:r w:rsidRPr="002C42EC">
        <w:rPr>
          <w:rFonts w:ascii="Times New Roman" w:eastAsiaTheme="minorHAnsi" w:hAnsi="Times New Roman"/>
          <w:sz w:val="23"/>
          <w:szCs w:val="23"/>
        </w:rPr>
        <w:t>.</w:t>
      </w: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77B7D"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w:t>
      </w:r>
      <w:r w:rsidR="00377B7D" w:rsidRPr="002C42EC">
        <w:rPr>
          <w:rFonts w:ascii="Times New Roman" w:eastAsiaTheme="minorHAnsi" w:hAnsi="Times New Roman"/>
          <w:sz w:val="23"/>
          <w:szCs w:val="23"/>
        </w:rPr>
        <w:t xml:space="preserve"> Сергиево-Посадском муниципальном районе</w:t>
      </w:r>
      <w:r w:rsidRPr="002C42EC">
        <w:rPr>
          <w:rFonts w:ascii="Times New Roman" w:eastAsiaTheme="minorHAnsi" w:hAnsi="Times New Roman"/>
          <w:sz w:val="23"/>
          <w:szCs w:val="23"/>
        </w:rPr>
        <w:t xml:space="preserve"> Московской области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w:t>
      </w:r>
      <w:proofErr w:type="gramEnd"/>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377B7D" w:rsidRPr="002C42EC">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Значение целевого показателя.</w:t>
      </w:r>
    </w:p>
    <w:p w:rsidR="00CC1C99" w:rsidRDefault="00CC1C99"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одного квадратного метра общей площади жилья, относительно уровня 2012 года в 201</w:t>
      </w:r>
      <w:r w:rsidR="00190494">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w:t>
      </w:r>
      <w:r w:rsidR="00377B7D"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377B7D" w:rsidRPr="002C42EC">
        <w:rPr>
          <w:rFonts w:ascii="Times New Roman" w:eastAsiaTheme="minorHAnsi" w:hAnsi="Times New Roman"/>
          <w:sz w:val="23"/>
          <w:szCs w:val="23"/>
        </w:rPr>
        <w:t>91,</w:t>
      </w:r>
      <w:r w:rsidR="00190494">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EE44B2">
        <w:rPr>
          <w:rFonts w:ascii="Times New Roman" w:eastAsiaTheme="minorHAnsi" w:hAnsi="Times New Roman"/>
          <w:sz w:val="23"/>
          <w:szCs w:val="23"/>
        </w:rPr>
        <w:t>%</w:t>
      </w:r>
      <w:r w:rsidRPr="002C42EC">
        <w:rPr>
          <w:rFonts w:ascii="Times New Roman" w:eastAsiaTheme="minorHAnsi" w:hAnsi="Times New Roman"/>
          <w:sz w:val="23"/>
          <w:szCs w:val="23"/>
        </w:rPr>
        <w:t>.</w:t>
      </w:r>
    </w:p>
    <w:p w:rsidR="006B4C8C" w:rsidRDefault="006B4C8C" w:rsidP="00C67C0D">
      <w:pPr>
        <w:autoSpaceDE w:val="0"/>
        <w:autoSpaceDN w:val="0"/>
        <w:adjustRightInd w:val="0"/>
        <w:spacing w:after="0" w:line="240" w:lineRule="auto"/>
        <w:ind w:firstLine="567"/>
        <w:jc w:val="both"/>
        <w:outlineLvl w:val="0"/>
        <w:rPr>
          <w:rFonts w:ascii="Times New Roman" w:eastAsiaTheme="minorHAnsi" w:hAnsi="Times New Roman"/>
          <w:sz w:val="23"/>
          <w:szCs w:val="23"/>
        </w:rPr>
      </w:pPr>
    </w:p>
    <w:p w:rsidR="00C40A41" w:rsidRDefault="002F7CC2" w:rsidP="00C40A41">
      <w:pPr>
        <w:jc w:val="center"/>
        <w:rPr>
          <w:rFonts w:ascii="Times New Roman" w:hAnsi="Times New Roman"/>
          <w:sz w:val="24"/>
          <w:szCs w:val="24"/>
        </w:rPr>
      </w:pPr>
      <w:r>
        <w:rPr>
          <w:rFonts w:ascii="Times New Roman" w:eastAsiaTheme="minorHAnsi" w:hAnsi="Times New Roman"/>
          <w:sz w:val="23"/>
          <w:szCs w:val="23"/>
        </w:rPr>
        <w:t>6</w:t>
      </w:r>
      <w:r w:rsidR="006B4C8C">
        <w:rPr>
          <w:rFonts w:ascii="Times New Roman" w:eastAsiaTheme="minorHAnsi" w:hAnsi="Times New Roman"/>
          <w:sz w:val="23"/>
          <w:szCs w:val="23"/>
        </w:rPr>
        <w:t xml:space="preserve">.6. </w:t>
      </w:r>
      <w:r w:rsidR="00C40A41">
        <w:rPr>
          <w:rFonts w:ascii="Times New Roman" w:hAnsi="Times New Roman"/>
          <w:lang w:eastAsia="ru-RU"/>
        </w:rPr>
        <w:t>У</w:t>
      </w:r>
      <w:r w:rsidR="00C40A41" w:rsidRPr="00345209">
        <w:rPr>
          <w:rFonts w:ascii="Times New Roman" w:hAnsi="Times New Roman"/>
          <w:lang w:eastAsia="ru-RU"/>
        </w:rPr>
        <w:t>ровень обеспеченности населения жильем</w:t>
      </w:r>
    </w:p>
    <w:p w:rsidR="00C40A41" w:rsidRPr="00345209" w:rsidRDefault="002F7CC2" w:rsidP="00C40A41">
      <w:pPr>
        <w:autoSpaceDE w:val="0"/>
        <w:autoSpaceDN w:val="0"/>
        <w:adjustRightInd w:val="0"/>
        <w:spacing w:after="0" w:line="240" w:lineRule="auto"/>
        <w:ind w:firstLine="540"/>
        <w:outlineLvl w:val="0"/>
        <w:rPr>
          <w:rFonts w:ascii="Times New Roman" w:hAnsi="Times New Roman"/>
          <w:lang w:eastAsia="ru-RU"/>
        </w:rPr>
      </w:pPr>
      <w:r>
        <w:rPr>
          <w:rFonts w:ascii="Times New Roman" w:hAnsi="Times New Roman"/>
          <w:lang w:eastAsia="ru-RU"/>
        </w:rPr>
        <w:t>6</w:t>
      </w:r>
      <w:r w:rsidR="00C40A41">
        <w:rPr>
          <w:rFonts w:ascii="Times New Roman" w:hAnsi="Times New Roman"/>
          <w:lang w:eastAsia="ru-RU"/>
        </w:rPr>
        <w:t>.6.1.  Исходные данные.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 об обеспеченности населения жильем. Значение показателя ежегодно рассчитывается органом государственной статистики. В случае если на дату расчета значения показателя отсутствуют опубликованные в статистических сборниках данные об обеспеченности населения жильем, показатель по Сергиево-Посадскому муниципальному району рассчитывается по формуле:</w:t>
      </w:r>
    </w:p>
    <w:p w:rsidR="00C40A41" w:rsidRPr="00345209" w:rsidRDefault="00C40A41" w:rsidP="00C40A41">
      <w:pPr>
        <w:autoSpaceDE w:val="0"/>
        <w:autoSpaceDN w:val="0"/>
        <w:adjustRightInd w:val="0"/>
        <w:spacing w:after="0" w:line="240" w:lineRule="auto"/>
        <w:jc w:val="center"/>
        <w:rPr>
          <w:rFonts w:ascii="Times New Roman" w:hAnsi="Times New Roman"/>
          <w:lang w:eastAsia="ru-RU"/>
        </w:rPr>
      </w:pPr>
      <w:r>
        <w:rPr>
          <w:rFonts w:ascii="Times New Roman" w:hAnsi="Times New Roman"/>
          <w:noProof/>
          <w:lang w:eastAsia="ru-RU"/>
        </w:rPr>
        <w:lastRenderedPageBreak/>
        <w:drawing>
          <wp:inline distT="0" distB="0" distL="0" distR="0" wp14:anchorId="11A92BB5" wp14:editId="21FE69C4">
            <wp:extent cx="1137920" cy="4572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920" cy="457200"/>
                    </a:xfrm>
                    <a:prstGeom prst="rect">
                      <a:avLst/>
                    </a:prstGeom>
                    <a:noFill/>
                    <a:ln>
                      <a:noFill/>
                    </a:ln>
                  </pic:spPr>
                </pic:pic>
              </a:graphicData>
            </a:graphic>
          </wp:inline>
        </w:drawing>
      </w:r>
    </w:p>
    <w:p w:rsidR="00C40A41" w:rsidRPr="00345209" w:rsidRDefault="00C40A41" w:rsidP="00C40A41">
      <w:pPr>
        <w:autoSpaceDE w:val="0"/>
        <w:autoSpaceDN w:val="0"/>
        <w:adjustRightInd w:val="0"/>
        <w:spacing w:after="0" w:line="240" w:lineRule="auto"/>
        <w:jc w:val="both"/>
        <w:rPr>
          <w:rFonts w:ascii="Times New Roman" w:hAnsi="Times New Roman"/>
          <w:lang w:eastAsia="ru-RU"/>
        </w:rPr>
      </w:pP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где: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ОЖ - уровень обеспеченности населения жильем в Сергиево-Посадском муниципальном районе;</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ПЛОЩ - общая площадь жилищного фонда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НАС - общая численность населения в Сергиево-Посадском муниципальном районе на конец года.</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 xml:space="preserve">Единица измерения: </w:t>
      </w:r>
      <w:proofErr w:type="spellStart"/>
      <w:r w:rsidRPr="00345209">
        <w:rPr>
          <w:rFonts w:ascii="Times New Roman" w:hAnsi="Times New Roman"/>
          <w:lang w:eastAsia="ru-RU"/>
        </w:rPr>
        <w:t>кв.м</w:t>
      </w:r>
      <w:proofErr w:type="spellEnd"/>
      <w:r w:rsidRPr="00345209">
        <w:rPr>
          <w:rFonts w:ascii="Times New Roman" w:hAnsi="Times New Roman"/>
          <w:lang w:eastAsia="ru-RU"/>
        </w:rPr>
        <w:t>.</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Значение баз</w:t>
      </w:r>
      <w:r>
        <w:rPr>
          <w:rFonts w:ascii="Times New Roman" w:hAnsi="Times New Roman"/>
          <w:lang w:eastAsia="ru-RU"/>
        </w:rPr>
        <w:t>ового показателя: 32,98</w:t>
      </w:r>
      <w:r w:rsidRPr="00345209">
        <w:rPr>
          <w:rFonts w:ascii="Times New Roman" w:hAnsi="Times New Roman"/>
          <w:lang w:eastAsia="ru-RU"/>
        </w:rPr>
        <w:t xml:space="preserve"> кв. м. </w:t>
      </w:r>
    </w:p>
    <w:p w:rsidR="00C40A41" w:rsidRPr="00345209" w:rsidRDefault="00C40A41" w:rsidP="00C40A41">
      <w:pPr>
        <w:autoSpaceDE w:val="0"/>
        <w:autoSpaceDN w:val="0"/>
        <w:adjustRightInd w:val="0"/>
        <w:spacing w:after="0" w:line="240" w:lineRule="auto"/>
        <w:ind w:firstLine="540"/>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Периодичность представления: один раз в год.</w:t>
      </w:r>
    </w:p>
    <w:p w:rsidR="00DE27E0" w:rsidRDefault="00DE27E0" w:rsidP="00C40A41">
      <w:pPr>
        <w:autoSpaceDE w:val="0"/>
        <w:autoSpaceDN w:val="0"/>
        <w:adjustRightInd w:val="0"/>
        <w:spacing w:after="0" w:line="240" w:lineRule="auto"/>
        <w:jc w:val="both"/>
        <w:rPr>
          <w:rFonts w:ascii="Times New Roman" w:hAnsi="Times New Roman"/>
          <w:color w:val="000000"/>
        </w:rPr>
      </w:pPr>
    </w:p>
    <w:p w:rsidR="00DE27E0" w:rsidRDefault="002F7CC2"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4535DA">
        <w:rPr>
          <w:rFonts w:ascii="Times New Roman" w:eastAsiaTheme="minorHAnsi" w:hAnsi="Times New Roman"/>
        </w:rPr>
        <w:t>.7</w:t>
      </w:r>
      <w:r w:rsidR="00DE27E0">
        <w:rPr>
          <w:rFonts w:ascii="Times New Roman" w:eastAsiaTheme="minorHAnsi" w:hAnsi="Times New Roman"/>
        </w:rPr>
        <w:t>. Количество лет, необходимых семье, состоящей из трех человек, для приобретения стандартной квартиры</w:t>
      </w:r>
    </w:p>
    <w:p w:rsidR="00DE27E0" w:rsidRDefault="00DE27E0" w:rsidP="00DE27E0">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общей площадью 54 кв. м с учетом среднего годового совокупного дохода семьи</w:t>
      </w:r>
    </w:p>
    <w:p w:rsidR="00DE27E0" w:rsidRDefault="00DE27E0" w:rsidP="00DE27E0">
      <w:pPr>
        <w:autoSpaceDE w:val="0"/>
        <w:autoSpaceDN w:val="0"/>
        <w:adjustRightInd w:val="0"/>
        <w:spacing w:after="0" w:line="240" w:lineRule="auto"/>
        <w:jc w:val="both"/>
        <w:rPr>
          <w:rFonts w:ascii="Times New Roman" w:eastAsiaTheme="minorHAnsi" w:hAnsi="Times New Roman"/>
        </w:rPr>
      </w:pPr>
    </w:p>
    <w:p w:rsidR="004535DA" w:rsidRDefault="002F7CC2" w:rsidP="004535DA">
      <w:pPr>
        <w:autoSpaceDE w:val="0"/>
        <w:autoSpaceDN w:val="0"/>
        <w:adjustRightInd w:val="0"/>
        <w:spacing w:after="0" w:line="240" w:lineRule="auto"/>
        <w:ind w:left="708"/>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.7.1. </w:t>
      </w:r>
      <w:r w:rsidR="004535DA" w:rsidRPr="004535DA">
        <w:rPr>
          <w:rFonts w:ascii="Times New Roman" w:hAnsi="Times New Roman"/>
          <w:color w:val="000000"/>
          <w:sz w:val="23"/>
          <w:szCs w:val="23"/>
          <w:shd w:val="clear" w:color="auto" w:fill="FFFFFF"/>
        </w:rPr>
        <w:t>Исходные данные</w:t>
      </w:r>
      <w:r w:rsidR="004535DA">
        <w:rPr>
          <w:rFonts w:ascii="Times New Roman" w:hAnsi="Times New Roman"/>
          <w:color w:val="000000"/>
          <w:sz w:val="23"/>
          <w:szCs w:val="23"/>
          <w:shd w:val="clear" w:color="auto" w:fill="FFFFFF"/>
        </w:rPr>
        <w:t>.</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При расчете значения целевого показателя применяются следующие данные:</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 средняя рыночная стоимость 1 кв. м жилья в Сергиево-Посадском муниципальном районе Московской области (в рублях в среднем за год). Рассчитывается как среднее арифметическое средних цен на первичном и вторичном рынках жилья. Источник данных - орган государственной статистики;</w:t>
      </w:r>
    </w:p>
    <w:p w:rsidR="002F7CC2" w:rsidRDefault="004535DA" w:rsidP="004535DA">
      <w:pPr>
        <w:autoSpaceDE w:val="0"/>
        <w:autoSpaceDN w:val="0"/>
        <w:adjustRightInd w:val="0"/>
        <w:spacing w:after="0" w:line="240" w:lineRule="auto"/>
        <w:ind w:firstLine="709"/>
        <w:rPr>
          <w:rFonts w:ascii="Times New Roman" w:hAnsi="Times New Roman"/>
          <w:color w:val="000000"/>
          <w:sz w:val="23"/>
          <w:szCs w:val="23"/>
          <w:shd w:val="clear" w:color="auto" w:fill="FFFFFF"/>
        </w:rPr>
      </w:pPr>
      <w:r w:rsidRPr="004535DA">
        <w:rPr>
          <w:rFonts w:ascii="Times New Roman" w:hAnsi="Times New Roman"/>
          <w:color w:val="000000"/>
          <w:sz w:val="23"/>
          <w:szCs w:val="23"/>
          <w:shd w:val="clear" w:color="auto" w:fill="FFFFFF"/>
        </w:rPr>
        <w:t>- среднедушевые денежные доходы (в рублях в месяц на человека в среднем за год). Источник данных - о</w:t>
      </w:r>
      <w:r w:rsidR="002F7CC2">
        <w:rPr>
          <w:rFonts w:ascii="Times New Roman" w:hAnsi="Times New Roman"/>
          <w:color w:val="000000"/>
          <w:sz w:val="23"/>
          <w:szCs w:val="23"/>
          <w:shd w:val="clear" w:color="auto" w:fill="FFFFFF"/>
        </w:rPr>
        <w:t>рган государственной статистики.</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rPr>
        <w:t>6</w:t>
      </w:r>
      <w:r w:rsidR="004535DA">
        <w:rPr>
          <w:rFonts w:ascii="Times New Roman" w:hAnsi="Times New Roman"/>
          <w:color w:val="000000"/>
          <w:sz w:val="23"/>
          <w:szCs w:val="23"/>
        </w:rPr>
        <w:t xml:space="preserve">.7.2. </w:t>
      </w:r>
      <w:r w:rsidR="004535DA" w:rsidRPr="004535DA">
        <w:rPr>
          <w:rFonts w:ascii="Times New Roman" w:hAnsi="Times New Roman"/>
          <w:color w:val="000000"/>
          <w:sz w:val="23"/>
          <w:szCs w:val="23"/>
          <w:shd w:val="clear" w:color="auto" w:fill="FFFFFF"/>
        </w:rPr>
        <w:t>Алгоритм расчета значения целевого показателя в среднем по Сергиево-Посадскому муниципальному району Московской области.</w:t>
      </w:r>
    </w:p>
    <w:p w:rsidR="004535DA" w:rsidRDefault="004535DA" w:rsidP="004535DA">
      <w:pPr>
        <w:autoSpaceDE w:val="0"/>
        <w:autoSpaceDN w:val="0"/>
        <w:adjustRightInd w:val="0"/>
        <w:spacing w:after="0" w:line="240" w:lineRule="auto"/>
        <w:ind w:firstLine="709"/>
        <w:rPr>
          <w:rFonts w:ascii="Times New Roman" w:hAnsi="Times New Roman"/>
          <w:color w:val="000000"/>
          <w:sz w:val="23"/>
          <w:szCs w:val="23"/>
        </w:rPr>
      </w:pPr>
      <w:r w:rsidRPr="004535DA">
        <w:rPr>
          <w:rFonts w:ascii="Times New Roman" w:hAnsi="Times New Roman"/>
          <w:color w:val="000000"/>
          <w:sz w:val="23"/>
          <w:szCs w:val="23"/>
          <w:shd w:val="clear" w:color="auto" w:fill="FFFFFF"/>
        </w:rPr>
        <w:t>Значение целевого показателя рассчитывается как отношение средней по Сергиево-Посадскому муниципальному району Московской области рыночной стоимости стандартной квартиры общей площадью 54 кв. м к среднему годовому совокупному денежному доходу семьи из 3 человек.</w:t>
      </w:r>
    </w:p>
    <w:p w:rsidR="004535DA" w:rsidRDefault="002F7CC2" w:rsidP="004535DA">
      <w:pPr>
        <w:autoSpaceDE w:val="0"/>
        <w:autoSpaceDN w:val="0"/>
        <w:adjustRightInd w:val="0"/>
        <w:spacing w:after="0" w:line="240" w:lineRule="auto"/>
        <w:ind w:firstLine="709"/>
        <w:rPr>
          <w:rFonts w:ascii="Times New Roman" w:hAnsi="Times New Roman"/>
          <w:color w:val="000000"/>
          <w:sz w:val="23"/>
          <w:szCs w:val="23"/>
        </w:rPr>
      </w:pPr>
      <w:r>
        <w:rPr>
          <w:rFonts w:ascii="Times New Roman" w:hAnsi="Times New Roman"/>
          <w:color w:val="000000"/>
          <w:sz w:val="23"/>
          <w:szCs w:val="23"/>
          <w:shd w:val="clear" w:color="auto" w:fill="FFFFFF"/>
        </w:rPr>
        <w:t>6</w:t>
      </w:r>
      <w:r w:rsidR="004535DA">
        <w:rPr>
          <w:rFonts w:ascii="Times New Roman" w:hAnsi="Times New Roman"/>
          <w:color w:val="000000"/>
          <w:sz w:val="23"/>
          <w:szCs w:val="23"/>
          <w:shd w:val="clear" w:color="auto" w:fill="FFFFFF"/>
        </w:rPr>
        <w:t xml:space="preserve">.7.3. </w:t>
      </w:r>
      <w:r w:rsidR="004535DA" w:rsidRPr="004535DA">
        <w:rPr>
          <w:rFonts w:ascii="Times New Roman" w:hAnsi="Times New Roman"/>
          <w:color w:val="000000"/>
          <w:sz w:val="23"/>
          <w:szCs w:val="23"/>
          <w:shd w:val="clear" w:color="auto" w:fill="FFFFFF"/>
        </w:rPr>
        <w:t>Значение целевого показателя.</w:t>
      </w:r>
    </w:p>
    <w:p w:rsidR="00DE27E0" w:rsidRPr="004535DA" w:rsidRDefault="004535DA" w:rsidP="004535DA">
      <w:pPr>
        <w:autoSpaceDE w:val="0"/>
        <w:autoSpaceDN w:val="0"/>
        <w:adjustRightInd w:val="0"/>
        <w:spacing w:after="0" w:line="240" w:lineRule="auto"/>
        <w:ind w:firstLine="709"/>
        <w:rPr>
          <w:rFonts w:ascii="Times New Roman" w:hAnsi="Times New Roman"/>
          <w:color w:val="000000"/>
        </w:rPr>
      </w:pPr>
      <w:proofErr w:type="gramStart"/>
      <w:r w:rsidRPr="004535DA">
        <w:rPr>
          <w:rFonts w:ascii="Times New Roman" w:hAnsi="Times New Roman"/>
          <w:color w:val="000000"/>
          <w:sz w:val="23"/>
          <w:szCs w:val="23"/>
          <w:shd w:val="clear" w:color="auto" w:fill="FFFFFF"/>
        </w:rPr>
        <w:t>Количество лет, необходимых семье, состоящей из 3 человек, для приобретения стандартной квартиры общей площадью 54 кв. м с учетом среднего годового совокупного дохода семьи (коэффициент доступности жилья), в 2017 году - 4,1, в 2018 году - 4,05, в 2019 году - 4, в 2020 году - 3,95, в 2021 году - 3,9.</w:t>
      </w:r>
      <w:proofErr w:type="gramEnd"/>
    </w:p>
    <w:p w:rsidR="004535DA" w:rsidRDefault="004535DA" w:rsidP="00C40A41">
      <w:pPr>
        <w:spacing w:after="0" w:line="240" w:lineRule="auto"/>
        <w:jc w:val="center"/>
        <w:rPr>
          <w:rFonts w:ascii="Times New Roman" w:hAnsi="Times New Roman"/>
          <w:sz w:val="24"/>
          <w:szCs w:val="24"/>
        </w:rPr>
      </w:pPr>
    </w:p>
    <w:p w:rsidR="00C40A41" w:rsidRDefault="002F7CC2" w:rsidP="00C40A41">
      <w:pPr>
        <w:spacing w:after="0" w:line="240" w:lineRule="auto"/>
        <w:jc w:val="center"/>
        <w:rPr>
          <w:rFonts w:ascii="Times New Roman" w:hAnsi="Times New Roman"/>
        </w:rPr>
      </w:pPr>
      <w:r>
        <w:rPr>
          <w:rFonts w:ascii="Times New Roman" w:hAnsi="Times New Roman"/>
          <w:sz w:val="24"/>
          <w:szCs w:val="24"/>
        </w:rPr>
        <w:t>6</w:t>
      </w:r>
      <w:r w:rsidR="00C40A41">
        <w:rPr>
          <w:rFonts w:ascii="Times New Roman" w:hAnsi="Times New Roman"/>
          <w:sz w:val="24"/>
          <w:szCs w:val="24"/>
        </w:rPr>
        <w:t>.</w:t>
      </w:r>
      <w:r w:rsidR="004535DA">
        <w:rPr>
          <w:rFonts w:ascii="Times New Roman" w:hAnsi="Times New Roman"/>
          <w:sz w:val="24"/>
          <w:szCs w:val="24"/>
        </w:rPr>
        <w:t>8</w:t>
      </w:r>
      <w:r w:rsidR="00C40A41">
        <w:rPr>
          <w:rFonts w:ascii="Times New Roman" w:hAnsi="Times New Roman"/>
          <w:sz w:val="24"/>
          <w:szCs w:val="24"/>
        </w:rPr>
        <w:t xml:space="preserve">. </w:t>
      </w:r>
      <w:r w:rsidR="00C40A41">
        <w:rPr>
          <w:rFonts w:ascii="Times New Roman" w:hAnsi="Times New Roman"/>
        </w:rPr>
        <w:t xml:space="preserve">Удельный вес введенной </w:t>
      </w:r>
      <w:proofErr w:type="gramStart"/>
      <w:r w:rsidR="00C40A41">
        <w:rPr>
          <w:rFonts w:ascii="Times New Roman" w:hAnsi="Times New Roman"/>
        </w:rPr>
        <w:t>общей площади жилых домов по отношению к общей площади жилищного фонда</w:t>
      </w:r>
      <w:proofErr w:type="gramEnd"/>
    </w:p>
    <w:p w:rsidR="00C40A41" w:rsidRDefault="00C40A41" w:rsidP="00C40A41">
      <w:pPr>
        <w:spacing w:after="0" w:line="240" w:lineRule="auto"/>
        <w:jc w:val="center"/>
        <w:rPr>
          <w:rFonts w:ascii="Times New Roman" w:hAnsi="Times New Roman"/>
        </w:rPr>
      </w:pP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8</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w:t>
      </w:r>
      <w:r>
        <w:rPr>
          <w:rFonts w:ascii="Times New Roman" w:hAnsi="Times New Roman"/>
          <w:lang w:eastAsia="ru-RU"/>
        </w:rPr>
        <w:t>о</w:t>
      </w:r>
      <w:r w:rsidRPr="00345209">
        <w:rPr>
          <w:rFonts w:ascii="Times New Roman" w:hAnsi="Times New Roman"/>
          <w:lang w:eastAsia="ru-RU"/>
        </w:rPr>
        <w:t>казателя применяются данные</w:t>
      </w:r>
      <w:r>
        <w:rPr>
          <w:rFonts w:ascii="Times New Roman" w:hAnsi="Times New Roman"/>
          <w:lang w:eastAsia="ru-RU"/>
        </w:rPr>
        <w:t xml:space="preserve"> о количестве </w:t>
      </w:r>
      <w:r>
        <w:rPr>
          <w:rFonts w:ascii="Times New Roman" w:hAnsi="Times New Roman"/>
        </w:rPr>
        <w:t xml:space="preserve">введенной общей площади жилых домов по отношению к общей площади жилищного фонда.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C40A41">
      <w:pPr>
        <w:autoSpaceDE w:val="0"/>
        <w:autoSpaceDN w:val="0"/>
        <w:adjustRightInd w:val="0"/>
        <w:spacing w:after="0" w:line="240" w:lineRule="auto"/>
        <w:ind w:firstLine="540"/>
        <w:jc w:val="both"/>
        <w:rPr>
          <w:rFonts w:ascii="Times New Roman" w:hAnsi="Times New Roman"/>
          <w:lang w:eastAsia="ru-RU"/>
        </w:rPr>
      </w:pPr>
      <w:r>
        <w:rPr>
          <w:rFonts w:ascii="Times New Roman" w:hAnsi="Times New Roman"/>
          <w:lang w:eastAsia="ru-RU"/>
        </w:rPr>
        <w:lastRenderedPageBreak/>
        <w:t>6</w:t>
      </w:r>
      <w:r w:rsidR="00534883">
        <w:rPr>
          <w:rFonts w:ascii="Times New Roman" w:hAnsi="Times New Roman"/>
          <w:lang w:eastAsia="ru-RU"/>
        </w:rPr>
        <w:t xml:space="preserve">.8.2.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1,49%</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C40A41" w:rsidRDefault="00C40A41" w:rsidP="00C40A41">
      <w:pPr>
        <w:ind w:firstLine="708"/>
        <w:jc w:val="both"/>
        <w:rPr>
          <w:rFonts w:ascii="Times New Roman" w:hAnsi="Times New Roman"/>
          <w:sz w:val="24"/>
          <w:szCs w:val="24"/>
        </w:rPr>
      </w:pPr>
    </w:p>
    <w:p w:rsidR="00C40A41" w:rsidRDefault="002F7CC2" w:rsidP="00C40A41">
      <w:pPr>
        <w:ind w:firstLine="708"/>
        <w:jc w:val="center"/>
        <w:rPr>
          <w:rFonts w:ascii="Times New Roman" w:hAnsi="Times New Roman"/>
          <w:sz w:val="24"/>
          <w:szCs w:val="24"/>
        </w:rPr>
      </w:pPr>
      <w:r>
        <w:rPr>
          <w:rFonts w:ascii="Times New Roman" w:hAnsi="Times New Roman"/>
          <w:szCs w:val="24"/>
        </w:rPr>
        <w:t>6</w:t>
      </w:r>
      <w:r w:rsidR="00C40A41" w:rsidRPr="006409EE">
        <w:rPr>
          <w:rFonts w:ascii="Times New Roman" w:hAnsi="Times New Roman"/>
          <w:szCs w:val="24"/>
        </w:rPr>
        <w:t>.</w:t>
      </w:r>
      <w:r w:rsidR="004535DA" w:rsidRPr="006409EE">
        <w:rPr>
          <w:rFonts w:ascii="Times New Roman" w:hAnsi="Times New Roman"/>
          <w:szCs w:val="24"/>
        </w:rPr>
        <w:t>9</w:t>
      </w:r>
      <w:r w:rsidR="00C40A41" w:rsidRPr="006409EE">
        <w:rPr>
          <w:rFonts w:ascii="Times New Roman" w:hAnsi="Times New Roman"/>
          <w:szCs w:val="24"/>
        </w:rPr>
        <w:t xml:space="preserve">. </w:t>
      </w:r>
      <w:r w:rsidR="006409EE" w:rsidRPr="006409EE">
        <w:rPr>
          <w:rFonts w:ascii="Times New Roman" w:hAnsi="Times New Roman"/>
          <w:sz w:val="23"/>
          <w:szCs w:val="23"/>
        </w:rPr>
        <w:t xml:space="preserve">Доля годового ввода </w:t>
      </w:r>
      <w:r w:rsidR="008747F5">
        <w:rPr>
          <w:rFonts w:ascii="Times New Roman" w:hAnsi="Times New Roman"/>
          <w:sz w:val="23"/>
          <w:szCs w:val="23"/>
        </w:rPr>
        <w:t>малоэтажного</w:t>
      </w:r>
      <w:r w:rsidR="006409EE" w:rsidRPr="006409EE">
        <w:rPr>
          <w:rFonts w:ascii="Times New Roman" w:hAnsi="Times New Roman"/>
          <w:sz w:val="23"/>
          <w:szCs w:val="23"/>
        </w:rPr>
        <w:t xml:space="preserve"> жилья</w:t>
      </w:r>
      <w:r w:rsidR="008747F5">
        <w:rPr>
          <w:rFonts w:ascii="Times New Roman" w:hAnsi="Times New Roman"/>
          <w:sz w:val="23"/>
          <w:szCs w:val="23"/>
        </w:rPr>
        <w:t>, в том числе, индивидуального жилищного строительства</w:t>
      </w:r>
    </w:p>
    <w:p w:rsidR="00C40A41" w:rsidRDefault="002F7CC2" w:rsidP="00C40A41">
      <w:pPr>
        <w:spacing w:after="0" w:line="240" w:lineRule="auto"/>
        <w:ind w:firstLine="708"/>
        <w:jc w:val="both"/>
        <w:rPr>
          <w:rFonts w:ascii="Times New Roman" w:hAnsi="Times New Roman"/>
        </w:rPr>
      </w:pPr>
      <w:r>
        <w:rPr>
          <w:rFonts w:ascii="Times New Roman" w:hAnsi="Times New Roman"/>
        </w:rPr>
        <w:t>6</w:t>
      </w:r>
      <w:r w:rsidR="00C40A41">
        <w:rPr>
          <w:rFonts w:ascii="Times New Roman" w:hAnsi="Times New Roman"/>
        </w:rPr>
        <w:t>.</w:t>
      </w:r>
      <w:r w:rsidR="004535DA">
        <w:rPr>
          <w:rFonts w:ascii="Times New Roman" w:hAnsi="Times New Roman"/>
        </w:rPr>
        <w:t>9</w:t>
      </w:r>
      <w:r w:rsidR="00C40A41">
        <w:rPr>
          <w:rFonts w:ascii="Times New Roman" w:hAnsi="Times New Roman"/>
        </w:rPr>
        <w:t>.1. Исходные данные.</w:t>
      </w:r>
    </w:p>
    <w:p w:rsidR="00C40A41" w:rsidRDefault="00C40A41" w:rsidP="00C40A41">
      <w:pPr>
        <w:spacing w:after="0" w:line="240" w:lineRule="auto"/>
        <w:ind w:firstLine="708"/>
        <w:jc w:val="both"/>
        <w:rPr>
          <w:rFonts w:ascii="Times New Roman" w:hAnsi="Times New Roman"/>
          <w:lang w:eastAsia="ru-RU"/>
        </w:rPr>
      </w:pPr>
      <w:r w:rsidRPr="00345209">
        <w:rPr>
          <w:rFonts w:ascii="Times New Roman" w:hAnsi="Times New Roman"/>
          <w:lang w:eastAsia="ru-RU"/>
        </w:rPr>
        <w:t>При расчете показателя применяются данные</w:t>
      </w:r>
      <w:r>
        <w:rPr>
          <w:rFonts w:ascii="Times New Roman" w:hAnsi="Times New Roman"/>
          <w:lang w:eastAsia="ru-RU"/>
        </w:rPr>
        <w:t xml:space="preserve"> о количестве ввода малоэтажного жилья, в том числе индивидуального жилищного строительства </w:t>
      </w:r>
      <w:r>
        <w:rPr>
          <w:rFonts w:ascii="Times New Roman" w:hAnsi="Times New Roman"/>
        </w:rPr>
        <w:t xml:space="preserve">по отношению к годовой введенной общей площади жилых домов. </w:t>
      </w:r>
      <w:r w:rsidRPr="00345209">
        <w:rPr>
          <w:rFonts w:ascii="Times New Roman" w:hAnsi="Times New Roman"/>
          <w:lang w:eastAsia="ru-RU"/>
        </w:rPr>
        <w:t>Значение показателя ежегодно рассчитывается органом государственной статистики.</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Единица измерения: процент</w:t>
      </w:r>
      <w:r w:rsidRPr="00345209">
        <w:rPr>
          <w:rFonts w:ascii="Times New Roman" w:hAnsi="Times New Roman"/>
          <w:lang w:eastAsia="ru-RU"/>
        </w:rPr>
        <w:t>.</w:t>
      </w:r>
    </w:p>
    <w:p w:rsidR="00C40A41" w:rsidRPr="00345209" w:rsidRDefault="002F7CC2" w:rsidP="00534883">
      <w:pPr>
        <w:autoSpaceDE w:val="0"/>
        <w:autoSpaceDN w:val="0"/>
        <w:adjustRightInd w:val="0"/>
        <w:spacing w:after="0" w:line="240" w:lineRule="auto"/>
        <w:ind w:firstLine="708"/>
        <w:jc w:val="both"/>
        <w:rPr>
          <w:rFonts w:ascii="Times New Roman" w:hAnsi="Times New Roman"/>
          <w:lang w:eastAsia="ru-RU"/>
        </w:rPr>
      </w:pPr>
      <w:r>
        <w:rPr>
          <w:rFonts w:ascii="Times New Roman" w:hAnsi="Times New Roman"/>
          <w:lang w:eastAsia="ru-RU"/>
        </w:rPr>
        <w:t>6</w:t>
      </w:r>
      <w:r w:rsidR="00534883">
        <w:rPr>
          <w:rFonts w:ascii="Times New Roman" w:hAnsi="Times New Roman"/>
          <w:lang w:eastAsia="ru-RU"/>
        </w:rPr>
        <w:t xml:space="preserve">.9.2. </w:t>
      </w:r>
      <w:r w:rsidR="00C40A41" w:rsidRPr="00345209">
        <w:rPr>
          <w:rFonts w:ascii="Times New Roman" w:hAnsi="Times New Roman"/>
          <w:lang w:eastAsia="ru-RU"/>
        </w:rPr>
        <w:t>Значение баз</w:t>
      </w:r>
      <w:r w:rsidR="00C40A41">
        <w:rPr>
          <w:rFonts w:ascii="Times New Roman" w:hAnsi="Times New Roman"/>
          <w:lang w:eastAsia="ru-RU"/>
        </w:rPr>
        <w:t>ового показателя: 72%</w:t>
      </w:r>
      <w:r w:rsidR="00C40A41" w:rsidRPr="00345209">
        <w:rPr>
          <w:rFonts w:ascii="Times New Roman" w:hAnsi="Times New Roman"/>
          <w:lang w:eastAsia="ru-RU"/>
        </w:rPr>
        <w:t xml:space="preserve"> </w:t>
      </w:r>
    </w:p>
    <w:p w:rsidR="00C40A41" w:rsidRPr="00345209" w:rsidRDefault="00C40A41" w:rsidP="00534883">
      <w:pPr>
        <w:autoSpaceDE w:val="0"/>
        <w:autoSpaceDN w:val="0"/>
        <w:adjustRightInd w:val="0"/>
        <w:spacing w:after="0" w:line="240" w:lineRule="auto"/>
        <w:ind w:firstLine="708"/>
        <w:jc w:val="both"/>
        <w:rPr>
          <w:rFonts w:ascii="Times New Roman" w:hAnsi="Times New Roman"/>
          <w:lang w:eastAsia="ru-RU"/>
        </w:rPr>
      </w:pPr>
      <w:r w:rsidRPr="00345209">
        <w:rPr>
          <w:rFonts w:ascii="Times New Roman" w:hAnsi="Times New Roman"/>
          <w:lang w:eastAsia="ru-RU"/>
        </w:rPr>
        <w:t>Источник данных - орган государственной статистики</w:t>
      </w:r>
    </w:p>
    <w:p w:rsidR="00C40A41" w:rsidRPr="00345209" w:rsidRDefault="00C40A41" w:rsidP="00C40A41">
      <w:pPr>
        <w:autoSpaceDE w:val="0"/>
        <w:autoSpaceDN w:val="0"/>
        <w:adjustRightInd w:val="0"/>
        <w:spacing w:after="0" w:line="240" w:lineRule="auto"/>
        <w:jc w:val="both"/>
        <w:rPr>
          <w:rFonts w:ascii="Times New Roman" w:hAnsi="Times New Roman"/>
          <w:color w:val="000000"/>
        </w:rPr>
      </w:pPr>
      <w:r w:rsidRPr="00345209">
        <w:rPr>
          <w:rFonts w:ascii="Times New Roman" w:hAnsi="Times New Roman"/>
          <w:color w:val="000000"/>
        </w:rPr>
        <w:t xml:space="preserve">         </w:t>
      </w:r>
      <w:r w:rsidR="00534883">
        <w:rPr>
          <w:rFonts w:ascii="Times New Roman" w:hAnsi="Times New Roman"/>
          <w:color w:val="000000"/>
        </w:rPr>
        <w:tab/>
      </w:r>
      <w:r w:rsidRPr="00345209">
        <w:rPr>
          <w:rFonts w:ascii="Times New Roman" w:hAnsi="Times New Roman"/>
          <w:color w:val="000000"/>
        </w:rPr>
        <w:t>Периодичность представления: один раз в год.</w:t>
      </w:r>
    </w:p>
    <w:p w:rsidR="00190494" w:rsidRDefault="00190494" w:rsidP="00534883">
      <w:pPr>
        <w:autoSpaceDE w:val="0"/>
        <w:autoSpaceDN w:val="0"/>
        <w:adjustRightInd w:val="0"/>
        <w:spacing w:after="0" w:line="240" w:lineRule="auto"/>
        <w:jc w:val="center"/>
        <w:rPr>
          <w:rFonts w:ascii="Times New Roman" w:hAnsi="Times New Roman"/>
          <w:sz w:val="23"/>
          <w:szCs w:val="23"/>
        </w:rPr>
      </w:pPr>
    </w:p>
    <w:p w:rsidR="00534883" w:rsidRPr="00534883" w:rsidRDefault="002F7CC2" w:rsidP="00534883">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w:t>
      </w:r>
      <w:r w:rsidR="00534883" w:rsidRPr="00534883">
        <w:rPr>
          <w:rFonts w:ascii="Times New Roman" w:hAnsi="Times New Roman"/>
          <w:sz w:val="23"/>
          <w:szCs w:val="23"/>
        </w:rPr>
        <w:t xml:space="preserve">.10. </w:t>
      </w:r>
      <w:r w:rsidR="00B467E0" w:rsidRPr="00534883">
        <w:rPr>
          <w:rFonts w:ascii="Times New Roman" w:hAnsi="Times New Roman"/>
          <w:sz w:val="23"/>
          <w:szCs w:val="23"/>
        </w:rPr>
        <w:t>Объем ввода индивидуа</w:t>
      </w:r>
      <w:r w:rsidR="00534883" w:rsidRPr="00534883">
        <w:rPr>
          <w:rFonts w:ascii="Times New Roman" w:hAnsi="Times New Roman"/>
          <w:sz w:val="23"/>
          <w:szCs w:val="23"/>
        </w:rPr>
        <w:t>льного жилищного строительства,</w:t>
      </w:r>
    </w:p>
    <w:p w:rsidR="00B467E0" w:rsidRPr="00534883" w:rsidRDefault="00B467E0" w:rsidP="00534883">
      <w:pPr>
        <w:autoSpaceDE w:val="0"/>
        <w:autoSpaceDN w:val="0"/>
        <w:adjustRightInd w:val="0"/>
        <w:spacing w:after="0" w:line="240" w:lineRule="auto"/>
        <w:jc w:val="center"/>
        <w:rPr>
          <w:rFonts w:ascii="Times New Roman" w:hAnsi="Times New Roman"/>
          <w:sz w:val="23"/>
          <w:szCs w:val="23"/>
        </w:rPr>
      </w:pPr>
      <w:proofErr w:type="gramStart"/>
      <w:r w:rsidRPr="00534883">
        <w:rPr>
          <w:rFonts w:ascii="Times New Roman" w:hAnsi="Times New Roman"/>
          <w:sz w:val="23"/>
          <w:szCs w:val="23"/>
        </w:rPr>
        <w:t>построенного</w:t>
      </w:r>
      <w:proofErr w:type="gramEnd"/>
      <w:r w:rsidRPr="00534883">
        <w:rPr>
          <w:rFonts w:ascii="Times New Roman" w:hAnsi="Times New Roman"/>
          <w:sz w:val="23"/>
          <w:szCs w:val="23"/>
        </w:rPr>
        <w:t xml:space="preserve"> населением за счет собственных и (или) кредитных средств</w:t>
      </w:r>
    </w:p>
    <w:p w:rsidR="00534883" w:rsidRPr="00534883" w:rsidRDefault="00534883" w:rsidP="00534883">
      <w:pPr>
        <w:autoSpaceDE w:val="0"/>
        <w:autoSpaceDN w:val="0"/>
        <w:adjustRightInd w:val="0"/>
        <w:spacing w:after="0" w:line="240" w:lineRule="auto"/>
        <w:jc w:val="center"/>
        <w:rPr>
          <w:rFonts w:ascii="Times New Roman" w:hAnsi="Times New Roman"/>
          <w:sz w:val="23"/>
          <w:szCs w:val="23"/>
        </w:rPr>
      </w:pP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.10.1. </w:t>
      </w:r>
      <w:r w:rsidR="00B467E0" w:rsidRPr="00534883">
        <w:rPr>
          <w:rFonts w:ascii="Times New Roman" w:eastAsiaTheme="minorHAnsi" w:hAnsi="Times New Roman"/>
          <w:sz w:val="23"/>
          <w:szCs w:val="23"/>
        </w:rPr>
        <w:t>При расчете значения целевого показателя применяются данные о вводе индивидуального жилищного строительства (тыс. кв. м).</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Источник данных - Территориальный орган Федеральной службы государственной статистики по Сергиево-Посадскому муниципальному району Московской области (далее - орган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.10.2. </w:t>
      </w:r>
      <w:r w:rsidR="00B467E0" w:rsidRPr="00534883">
        <w:rPr>
          <w:rFonts w:ascii="Times New Roman" w:eastAsiaTheme="minorHAnsi" w:hAnsi="Times New Roman"/>
          <w:sz w:val="23"/>
          <w:szCs w:val="23"/>
        </w:rPr>
        <w:t>Алгоритм расчета значений целевого показателя по Сергиево-Посадскому муниципальному району Московской области.</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r w:rsidRPr="00534883">
        <w:rPr>
          <w:rFonts w:ascii="Times New Roman" w:eastAsiaTheme="minorHAnsi" w:hAnsi="Times New Roman"/>
          <w:sz w:val="23"/>
          <w:szCs w:val="23"/>
        </w:rPr>
        <w:t>Значение целевого показателя ежегодно рассчитывается органом государственной статистики.</w:t>
      </w:r>
    </w:p>
    <w:p w:rsidR="00B467E0" w:rsidRPr="00534883" w:rsidRDefault="002F7CC2" w:rsidP="00B467E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534883" w:rsidRPr="00534883">
        <w:rPr>
          <w:rFonts w:ascii="Times New Roman" w:eastAsiaTheme="minorHAnsi" w:hAnsi="Times New Roman"/>
          <w:sz w:val="23"/>
          <w:szCs w:val="23"/>
        </w:rPr>
        <w:t xml:space="preserve">.10.3. </w:t>
      </w:r>
      <w:r w:rsidR="00B467E0" w:rsidRPr="00534883">
        <w:rPr>
          <w:rFonts w:ascii="Times New Roman" w:eastAsiaTheme="minorHAnsi" w:hAnsi="Times New Roman"/>
          <w:sz w:val="23"/>
          <w:szCs w:val="23"/>
        </w:rPr>
        <w:t>Значения целевого показателя.</w:t>
      </w:r>
    </w:p>
    <w:p w:rsidR="00B467E0" w:rsidRPr="00534883" w:rsidRDefault="00B467E0" w:rsidP="00B467E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534883">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r w:rsidRPr="00534883">
        <w:rPr>
          <w:rFonts w:ascii="Times New Roman" w:eastAsiaTheme="minorHAnsi" w:hAnsi="Times New Roman"/>
          <w:sz w:val="23"/>
          <w:szCs w:val="23"/>
        </w:rPr>
        <w:t xml:space="preserve"> в 2017 году -  </w:t>
      </w:r>
      <w:r w:rsidR="00190494">
        <w:rPr>
          <w:rFonts w:ascii="Times New Roman" w:eastAsiaTheme="minorHAnsi" w:hAnsi="Times New Roman"/>
          <w:sz w:val="23"/>
          <w:szCs w:val="23"/>
        </w:rPr>
        <w:t>37,0</w:t>
      </w:r>
      <w:r w:rsidRPr="00534883">
        <w:rPr>
          <w:rFonts w:ascii="Times New Roman" w:eastAsiaTheme="minorHAnsi" w:hAnsi="Times New Roman"/>
          <w:sz w:val="23"/>
          <w:szCs w:val="23"/>
        </w:rPr>
        <w:t xml:space="preserve"> тыс. кв. м, в 2018 году -37,4 тыс. кв. м, в 2019 году -  38,0 тыс. кв. м, в 2020 году -  38,3 тыс. кв. м, в 2021 году -  38,7 тыс. </w:t>
      </w:r>
      <w:proofErr w:type="spellStart"/>
      <w:r w:rsidRPr="00534883">
        <w:rPr>
          <w:rFonts w:ascii="Times New Roman" w:eastAsiaTheme="minorHAnsi" w:hAnsi="Times New Roman"/>
          <w:sz w:val="23"/>
          <w:szCs w:val="23"/>
        </w:rPr>
        <w:t>кв.м</w:t>
      </w:r>
      <w:proofErr w:type="spellEnd"/>
      <w:r w:rsidRPr="00534883">
        <w:rPr>
          <w:rFonts w:ascii="Times New Roman" w:eastAsiaTheme="minorHAnsi" w:hAnsi="Times New Roman"/>
          <w:sz w:val="23"/>
          <w:szCs w:val="23"/>
        </w:rPr>
        <w:t>.</w:t>
      </w:r>
      <w:proofErr w:type="gramEnd"/>
    </w:p>
    <w:p w:rsidR="00B467E0" w:rsidRPr="00534883" w:rsidRDefault="00B467E0" w:rsidP="00B467E0">
      <w:pPr>
        <w:autoSpaceDE w:val="0"/>
        <w:autoSpaceDN w:val="0"/>
        <w:adjustRightInd w:val="0"/>
        <w:jc w:val="center"/>
        <w:rPr>
          <w:sz w:val="23"/>
          <w:szCs w:val="23"/>
        </w:rPr>
      </w:pPr>
    </w:p>
    <w:p w:rsidR="00CC1C99"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CC1C99" w:rsidRPr="002C42EC">
        <w:rPr>
          <w:rFonts w:ascii="Times New Roman" w:eastAsiaTheme="minorHAnsi" w:hAnsi="Times New Roman"/>
          <w:sz w:val="23"/>
          <w:szCs w:val="23"/>
        </w:rPr>
        <w:t>. Количество граждан, переселенных из аварийного жилищного фонда</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.1. Исходные данные.</w:t>
      </w:r>
    </w:p>
    <w:p w:rsidR="00377B7D" w:rsidRPr="00206815"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w:t>
      </w:r>
      <w:r w:rsidRPr="001F400A">
        <w:rPr>
          <w:rFonts w:ascii="Times New Roman" w:eastAsiaTheme="minorHAnsi" w:hAnsi="Times New Roman"/>
          <w:sz w:val="23"/>
          <w:szCs w:val="23"/>
        </w:rPr>
        <w:t xml:space="preserve"> № </w:t>
      </w:r>
      <w:r w:rsidR="00B32916" w:rsidRPr="001F400A">
        <w:rPr>
          <w:rFonts w:ascii="Times New Roman" w:eastAsiaTheme="minorHAnsi" w:hAnsi="Times New Roman"/>
          <w:sz w:val="23"/>
          <w:szCs w:val="23"/>
        </w:rPr>
        <w:t>270/12</w:t>
      </w:r>
      <w:r w:rsidRPr="001F400A">
        <w:rPr>
          <w:rFonts w:ascii="Times New Roman" w:eastAsiaTheme="minorHAnsi" w:hAnsi="Times New Roman"/>
          <w:sz w:val="23"/>
          <w:szCs w:val="23"/>
        </w:rPr>
        <w:t xml:space="preserve"> </w:t>
      </w:r>
      <w:r w:rsidR="00B32916" w:rsidRPr="001F400A">
        <w:rPr>
          <w:rFonts w:ascii="Times New Roman" w:eastAsiaTheme="minorHAnsi" w:hAnsi="Times New Roman"/>
          <w:sz w:val="23"/>
          <w:szCs w:val="23"/>
        </w:rPr>
        <w:t xml:space="preserve">«О внесении изменений в Постановление Правительства Московской области от 01.12.2015 № 1151/46 </w:t>
      </w:r>
      <w:r w:rsidRPr="001F400A">
        <w:rPr>
          <w:rFonts w:ascii="Times New Roman" w:eastAsiaTheme="minorHAnsi" w:hAnsi="Times New Roman"/>
          <w:sz w:val="23"/>
          <w:szCs w:val="23"/>
        </w:rPr>
        <w:t>«Об утверждении адресной программы Московской области «Переселение граждан</w:t>
      </w:r>
      <w:proofErr w:type="gramEnd"/>
      <w:r w:rsidRPr="001F400A">
        <w:rPr>
          <w:rFonts w:ascii="Times New Roman" w:eastAsiaTheme="minorHAnsi" w:hAnsi="Times New Roman"/>
          <w:sz w:val="23"/>
          <w:szCs w:val="23"/>
        </w:rPr>
        <w:t xml:space="preserve"> из аварийного жилищного фонда в Московской области на 2016-20</w:t>
      </w:r>
      <w:r w:rsidR="001F400A" w:rsidRPr="001F400A">
        <w:rPr>
          <w:rFonts w:ascii="Times New Roman" w:eastAsiaTheme="minorHAnsi" w:hAnsi="Times New Roman"/>
          <w:sz w:val="23"/>
          <w:szCs w:val="23"/>
        </w:rPr>
        <w:t>19</w:t>
      </w:r>
      <w:r w:rsidRPr="001F400A">
        <w:rPr>
          <w:rFonts w:ascii="Times New Roman" w:eastAsiaTheme="minorHAnsi" w:hAnsi="Times New Roman"/>
          <w:sz w:val="23"/>
          <w:szCs w:val="23"/>
        </w:rPr>
        <w:t> годы</w:t>
      </w:r>
      <w:r w:rsidRPr="001F400A">
        <w:rPr>
          <w:rFonts w:eastAsiaTheme="minorHAnsi"/>
          <w:sz w:val="23"/>
          <w:szCs w:val="23"/>
        </w:rPr>
        <w:t>»</w:t>
      </w:r>
      <w:r w:rsidRPr="001F400A">
        <w:rPr>
          <w:rFonts w:ascii="Times New Roman" w:eastAsiaTheme="minorHAnsi" w:hAnsi="Times New Roman"/>
          <w:sz w:val="23"/>
          <w:szCs w:val="23"/>
        </w:rPr>
        <w:t>.</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.2. Алгоритм расчета значения целевого показателя.</w:t>
      </w:r>
    </w:p>
    <w:p w:rsidR="00377B7D" w:rsidRPr="002C42EC"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2C42EC"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377B7D" w:rsidRPr="002C42EC">
        <w:rPr>
          <w:rFonts w:ascii="Times New Roman" w:eastAsiaTheme="minorHAnsi" w:hAnsi="Times New Roman"/>
          <w:sz w:val="23"/>
          <w:szCs w:val="23"/>
        </w:rPr>
        <w:t>.</w:t>
      </w:r>
      <w:r w:rsidR="004535DA">
        <w:rPr>
          <w:rFonts w:ascii="Times New Roman" w:eastAsiaTheme="minorHAnsi" w:hAnsi="Times New Roman"/>
          <w:sz w:val="23"/>
          <w:szCs w:val="23"/>
        </w:rPr>
        <w:t>1</w:t>
      </w:r>
      <w:r w:rsidR="00534883">
        <w:rPr>
          <w:rFonts w:ascii="Times New Roman" w:eastAsiaTheme="minorHAnsi" w:hAnsi="Times New Roman"/>
          <w:sz w:val="23"/>
          <w:szCs w:val="23"/>
        </w:rPr>
        <w:t>1</w:t>
      </w:r>
      <w:r w:rsidR="00377B7D" w:rsidRPr="002C42EC">
        <w:rPr>
          <w:rFonts w:ascii="Times New Roman" w:eastAsiaTheme="minorHAnsi" w:hAnsi="Times New Roman"/>
          <w:sz w:val="23"/>
          <w:szCs w:val="23"/>
        </w:rPr>
        <w:t>.3. Значения целевого показателя.</w:t>
      </w:r>
    </w:p>
    <w:p w:rsidR="005A4B30" w:rsidRPr="00736CF7" w:rsidRDefault="005A4B30" w:rsidP="005A4B30">
      <w:pPr>
        <w:autoSpaceDE w:val="0"/>
        <w:autoSpaceDN w:val="0"/>
        <w:adjustRightInd w:val="0"/>
        <w:spacing w:after="0" w:line="240" w:lineRule="auto"/>
        <w:ind w:firstLine="540"/>
        <w:jc w:val="both"/>
        <w:rPr>
          <w:rFonts w:ascii="Times New Roman" w:eastAsiaTheme="minorHAnsi" w:hAnsi="Times New Roman"/>
          <w:sz w:val="23"/>
          <w:szCs w:val="23"/>
        </w:rPr>
      </w:pPr>
      <w:r w:rsidRPr="00833FFE">
        <w:rPr>
          <w:rFonts w:ascii="Times New Roman" w:eastAsiaTheme="minorHAnsi" w:hAnsi="Times New Roman"/>
          <w:sz w:val="23"/>
          <w:szCs w:val="23"/>
        </w:rPr>
        <w:t xml:space="preserve">В результате реализации Подпрограммы 1 планируется переселить </w:t>
      </w:r>
      <w:r w:rsidR="00190494" w:rsidRPr="00833FFE">
        <w:rPr>
          <w:rFonts w:ascii="Times New Roman" w:eastAsiaTheme="minorHAnsi" w:hAnsi="Times New Roman"/>
          <w:sz w:val="23"/>
          <w:szCs w:val="23"/>
        </w:rPr>
        <w:t>2314</w:t>
      </w:r>
      <w:r w:rsidRPr="00833FFE">
        <w:rPr>
          <w:rFonts w:ascii="Times New Roman" w:eastAsiaTheme="minorHAnsi" w:hAnsi="Times New Roman"/>
          <w:sz w:val="23"/>
          <w:szCs w:val="23"/>
        </w:rPr>
        <w:t xml:space="preserve"> человека, в том числе в 2017 году – </w:t>
      </w:r>
      <w:r w:rsidR="00190494" w:rsidRPr="00833FFE">
        <w:rPr>
          <w:rFonts w:ascii="Times New Roman" w:eastAsiaTheme="minorHAnsi" w:hAnsi="Times New Roman"/>
          <w:sz w:val="23"/>
          <w:szCs w:val="23"/>
        </w:rPr>
        <w:t>271</w:t>
      </w:r>
      <w:r w:rsidRPr="00833FFE">
        <w:rPr>
          <w:rFonts w:ascii="Times New Roman" w:eastAsiaTheme="minorHAnsi" w:hAnsi="Times New Roman"/>
          <w:sz w:val="23"/>
          <w:szCs w:val="23"/>
        </w:rPr>
        <w:t> человек, в 2018 году – 901 человек, в 2019 году - 1142 человек, в 2020 году - 0 человек.</w:t>
      </w:r>
    </w:p>
    <w:p w:rsidR="00CC1C99" w:rsidRPr="00736CF7" w:rsidRDefault="00CC1C99" w:rsidP="00377B7D">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736CF7"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Площадь расселенных помещений</w:t>
      </w:r>
      <w:r w:rsidR="00B41EB4" w:rsidRPr="00736CF7">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CC1C99" w:rsidRPr="00736CF7"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CC1C99" w:rsidRPr="00736CF7">
        <w:rPr>
          <w:rFonts w:ascii="Times New Roman" w:eastAsiaTheme="minorHAnsi" w:hAnsi="Times New Roman"/>
          <w:sz w:val="23"/>
          <w:szCs w:val="23"/>
        </w:rPr>
        <w:t xml:space="preserve">.1. </w:t>
      </w:r>
      <w:r w:rsidR="00377B7D" w:rsidRPr="00736CF7">
        <w:rPr>
          <w:rFonts w:ascii="Times New Roman" w:eastAsiaTheme="minorHAnsi" w:hAnsi="Times New Roman"/>
          <w:sz w:val="23"/>
          <w:szCs w:val="23"/>
        </w:rPr>
        <w:t>Исходные данные.</w:t>
      </w:r>
    </w:p>
    <w:p w:rsidR="00377B7D" w:rsidRPr="00736CF7" w:rsidRDefault="00377B7D" w:rsidP="00377B7D">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736CF7">
        <w:rPr>
          <w:rFonts w:ascii="Times New Roman" w:eastAsiaTheme="minorHAnsi" w:hAnsi="Times New Roman"/>
          <w:sz w:val="23"/>
          <w:szCs w:val="23"/>
        </w:rPr>
        <w:t>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«Переселение граждан из аварийного жилищного фонда в Московской области на 2016-20</w:t>
      </w:r>
      <w:r w:rsidR="001F400A" w:rsidRPr="00736CF7">
        <w:rPr>
          <w:rFonts w:ascii="Times New Roman" w:eastAsiaTheme="minorHAnsi" w:hAnsi="Times New Roman"/>
          <w:sz w:val="23"/>
          <w:szCs w:val="23"/>
        </w:rPr>
        <w:t>19</w:t>
      </w:r>
      <w:r w:rsidRPr="00736CF7">
        <w:rPr>
          <w:rFonts w:ascii="Times New Roman" w:eastAsiaTheme="minorHAnsi" w:hAnsi="Times New Roman"/>
          <w:sz w:val="23"/>
          <w:szCs w:val="23"/>
        </w:rPr>
        <w:t xml:space="preserve"> годы», утвержденной постановлением Правительства Московской области от </w:t>
      </w:r>
      <w:r w:rsidR="00B32916" w:rsidRPr="00736CF7">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736CF7">
        <w:rPr>
          <w:rFonts w:ascii="Times New Roman" w:eastAsiaTheme="minorHAnsi" w:hAnsi="Times New Roman"/>
          <w:sz w:val="23"/>
          <w:szCs w:val="23"/>
        </w:rPr>
        <w:t xml:space="preserve"> из аварийного жилищного фонда в Московской области на 2016-20</w:t>
      </w:r>
      <w:r w:rsidR="001F400A" w:rsidRPr="00736CF7">
        <w:rPr>
          <w:rFonts w:ascii="Times New Roman" w:eastAsiaTheme="minorHAnsi" w:hAnsi="Times New Roman"/>
          <w:sz w:val="23"/>
          <w:szCs w:val="23"/>
        </w:rPr>
        <w:t>19</w:t>
      </w:r>
      <w:r w:rsidR="00B32916" w:rsidRPr="00736CF7">
        <w:rPr>
          <w:rFonts w:ascii="Times New Roman" w:eastAsiaTheme="minorHAnsi" w:hAnsi="Times New Roman"/>
          <w:sz w:val="23"/>
          <w:szCs w:val="23"/>
        </w:rPr>
        <w:t> годы</w:t>
      </w:r>
      <w:r w:rsidR="00B32916" w:rsidRPr="00736CF7">
        <w:rPr>
          <w:rFonts w:eastAsiaTheme="minorHAnsi"/>
          <w:sz w:val="23"/>
          <w:szCs w:val="23"/>
        </w:rPr>
        <w:t>»</w:t>
      </w:r>
      <w:r w:rsidRPr="00736CF7">
        <w:rPr>
          <w:rFonts w:ascii="Times New Roman" w:eastAsiaTheme="minorHAnsi" w:hAnsi="Times New Roman"/>
          <w:sz w:val="23"/>
          <w:szCs w:val="23"/>
        </w:rPr>
        <w:t>.</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.2. Алгоритм расчета значения целевого показателя.</w:t>
      </w:r>
    </w:p>
    <w:p w:rsidR="00377B7D" w:rsidRPr="00736CF7" w:rsidRDefault="00377B7D"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377B7D" w:rsidRPr="00736CF7" w:rsidRDefault="002F7CC2" w:rsidP="00377B7D">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736CF7">
        <w:rPr>
          <w:rFonts w:ascii="Times New Roman" w:eastAsiaTheme="minorHAnsi" w:hAnsi="Times New Roman"/>
          <w:sz w:val="23"/>
          <w:szCs w:val="23"/>
        </w:rPr>
        <w:t>.</w:t>
      </w:r>
      <w:r w:rsidR="00C40A41" w:rsidRPr="00736CF7">
        <w:rPr>
          <w:rFonts w:ascii="Times New Roman" w:eastAsiaTheme="minorHAnsi" w:hAnsi="Times New Roman"/>
          <w:sz w:val="23"/>
          <w:szCs w:val="23"/>
        </w:rPr>
        <w:t>1</w:t>
      </w:r>
      <w:r w:rsidR="00534883" w:rsidRPr="00736CF7">
        <w:rPr>
          <w:rFonts w:ascii="Times New Roman" w:eastAsiaTheme="minorHAnsi" w:hAnsi="Times New Roman"/>
          <w:sz w:val="23"/>
          <w:szCs w:val="23"/>
        </w:rPr>
        <w:t>2</w:t>
      </w:r>
      <w:r w:rsidR="00377B7D" w:rsidRPr="00736CF7">
        <w:rPr>
          <w:rFonts w:ascii="Times New Roman" w:eastAsiaTheme="minorHAnsi" w:hAnsi="Times New Roman"/>
          <w:sz w:val="23"/>
          <w:szCs w:val="23"/>
        </w:rPr>
        <w:t>.3. Значения целевого показателя.</w:t>
      </w:r>
    </w:p>
    <w:p w:rsidR="00377B7D" w:rsidRPr="002C42EC" w:rsidRDefault="005A4B30" w:rsidP="00377B7D">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площадь расселенных помещений составит </w:t>
      </w:r>
      <w:r w:rsidR="00190494" w:rsidRPr="00204773">
        <w:rPr>
          <w:rFonts w:ascii="Times New Roman" w:eastAsiaTheme="minorHAnsi" w:hAnsi="Times New Roman"/>
          <w:sz w:val="23"/>
          <w:szCs w:val="23"/>
        </w:rPr>
        <w:t>35 853,79</w:t>
      </w:r>
      <w:r w:rsidRPr="00204773">
        <w:rPr>
          <w:rFonts w:ascii="Times New Roman" w:eastAsiaTheme="minorHAnsi" w:hAnsi="Times New Roman"/>
          <w:sz w:val="23"/>
          <w:szCs w:val="23"/>
        </w:rPr>
        <w:t xml:space="preserve"> кв. м, в том числе в 2017 году </w:t>
      </w:r>
      <w:r w:rsidR="00190494" w:rsidRPr="00204773">
        <w:rPr>
          <w:rFonts w:ascii="Times New Roman" w:eastAsiaTheme="minorHAnsi" w:hAnsi="Times New Roman"/>
          <w:sz w:val="23"/>
          <w:szCs w:val="23"/>
        </w:rPr>
        <w:t>4183,7</w:t>
      </w:r>
      <w:r w:rsidRPr="00204773">
        <w:rPr>
          <w:rFonts w:ascii="Times New Roman" w:eastAsiaTheme="minorHAnsi" w:hAnsi="Times New Roman"/>
          <w:sz w:val="23"/>
          <w:szCs w:val="23"/>
        </w:rPr>
        <w:t xml:space="preserve"> кв. м, в 2018 году -  12 822,33 кв. м., в 2019 году – 18847,76 кв. м., в 2020 году – 0 кв. м</w:t>
      </w:r>
      <w:r w:rsidR="00377B7D" w:rsidRPr="00204773">
        <w:rPr>
          <w:rFonts w:ascii="Times New Roman" w:eastAsiaTheme="minorHAnsi" w:hAnsi="Times New Roman"/>
          <w:sz w:val="23"/>
          <w:szCs w:val="23"/>
        </w:rPr>
        <w:t>.</w:t>
      </w:r>
      <w:r w:rsidR="00377B7D" w:rsidRPr="002C42EC">
        <w:rPr>
          <w:rFonts w:ascii="Times New Roman" w:eastAsiaTheme="minorHAnsi" w:hAnsi="Times New Roman"/>
          <w:sz w:val="23"/>
          <w:szCs w:val="23"/>
        </w:rPr>
        <w:t xml:space="preserve"> </w:t>
      </w:r>
    </w:p>
    <w:p w:rsidR="00FF3AF6" w:rsidRPr="002C42EC" w:rsidRDefault="00FF3AF6" w:rsidP="00377B7D">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FF3AF6" w:rsidRPr="002C42EC" w:rsidRDefault="002F7CC2"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B41EB4">
        <w:rPr>
          <w:rFonts w:ascii="Times New Roman" w:eastAsiaTheme="minorHAnsi" w:hAnsi="Times New Roman"/>
          <w:sz w:val="23"/>
          <w:szCs w:val="23"/>
        </w:rPr>
        <w:t>. Количество рассел</w:t>
      </w:r>
      <w:r w:rsidR="00FF3AF6" w:rsidRPr="002C42EC">
        <w:rPr>
          <w:rFonts w:ascii="Times New Roman" w:eastAsiaTheme="minorHAnsi" w:hAnsi="Times New Roman"/>
          <w:sz w:val="23"/>
          <w:szCs w:val="23"/>
        </w:rPr>
        <w:t>е</w:t>
      </w:r>
      <w:r w:rsidR="00B41EB4">
        <w:rPr>
          <w:rFonts w:ascii="Times New Roman" w:eastAsiaTheme="minorHAnsi" w:hAnsi="Times New Roman"/>
          <w:sz w:val="23"/>
          <w:szCs w:val="23"/>
        </w:rPr>
        <w:t>нных</w:t>
      </w:r>
      <w:r w:rsidR="00FF3AF6" w:rsidRPr="002C42EC">
        <w:rPr>
          <w:rFonts w:ascii="Times New Roman" w:eastAsiaTheme="minorHAnsi" w:hAnsi="Times New Roman"/>
          <w:sz w:val="23"/>
          <w:szCs w:val="23"/>
        </w:rPr>
        <w:t xml:space="preserve"> помещений</w:t>
      </w:r>
      <w:r w:rsidR="00B41EB4">
        <w:rPr>
          <w:rFonts w:ascii="Times New Roman" w:eastAsiaTheme="minorHAnsi" w:hAnsi="Times New Roman"/>
          <w:sz w:val="23"/>
          <w:szCs w:val="23"/>
        </w:rPr>
        <w:t>, в рамках реализации адресной программы Московской области по переселению граждан из аварийного жилищного фонда</w:t>
      </w:r>
    </w:p>
    <w:p w:rsidR="00FF3AF6" w:rsidRPr="002C42EC" w:rsidRDefault="00FF3AF6"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F3AF6"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FF3AF6" w:rsidRPr="002C42EC">
        <w:rPr>
          <w:rFonts w:ascii="Times New Roman" w:eastAsiaTheme="minorHAnsi" w:hAnsi="Times New Roman"/>
          <w:sz w:val="23"/>
          <w:szCs w:val="23"/>
        </w:rPr>
        <w:t xml:space="preserve">.1. </w:t>
      </w:r>
      <w:r w:rsidR="00EA300F" w:rsidRPr="002C42EC">
        <w:rPr>
          <w:rFonts w:ascii="Times New Roman" w:eastAsiaTheme="minorHAnsi" w:hAnsi="Times New Roman"/>
          <w:sz w:val="23"/>
          <w:szCs w:val="23"/>
        </w:rPr>
        <w:t>Исходные данные.</w:t>
      </w:r>
    </w:p>
    <w:p w:rsidR="00EA300F" w:rsidRPr="001F400A" w:rsidRDefault="00EA300F" w:rsidP="00EA300F">
      <w:pPr>
        <w:autoSpaceDE w:val="0"/>
        <w:autoSpaceDN w:val="0"/>
        <w:adjustRightInd w:val="0"/>
        <w:spacing w:after="0" w:line="240" w:lineRule="auto"/>
        <w:ind w:firstLine="567"/>
        <w:jc w:val="both"/>
        <w:outlineLvl w:val="0"/>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городских поселений Сергиево-Посадского муниципального района о реализации адресной программы Московской области </w:t>
      </w:r>
      <w:r w:rsidRPr="001F400A">
        <w:rPr>
          <w:rFonts w:ascii="Times New Roman" w:eastAsiaTheme="minorHAnsi" w:hAnsi="Times New Roman"/>
          <w:sz w:val="23"/>
          <w:szCs w:val="23"/>
        </w:rPr>
        <w:t>«Переселение граждан из аварийного жилищного фонда в Московской области на 2016-20</w:t>
      </w:r>
      <w:r w:rsidR="001F400A" w:rsidRPr="001F400A">
        <w:rPr>
          <w:rFonts w:ascii="Times New Roman" w:eastAsiaTheme="minorHAnsi" w:hAnsi="Times New Roman"/>
          <w:sz w:val="23"/>
          <w:szCs w:val="23"/>
        </w:rPr>
        <w:t xml:space="preserve">19 </w:t>
      </w:r>
      <w:r w:rsidRPr="001F400A">
        <w:rPr>
          <w:rFonts w:ascii="Times New Roman" w:eastAsiaTheme="minorHAnsi" w:hAnsi="Times New Roman"/>
          <w:sz w:val="23"/>
          <w:szCs w:val="23"/>
        </w:rPr>
        <w:t xml:space="preserve">годы», утвержденной постановлением Правительства Московской области от </w:t>
      </w:r>
      <w:r w:rsidR="00B32916" w:rsidRPr="001F400A">
        <w:rPr>
          <w:rFonts w:ascii="Times New Roman" w:eastAsiaTheme="minorHAnsi" w:hAnsi="Times New Roman"/>
          <w:sz w:val="23"/>
          <w:szCs w:val="23"/>
        </w:rPr>
        <w:t>11.04.2017 № 270/12 «О внесении изменений в Постановление Правительства Московской области от 01.12.2015 № 1151/46 «Об утверждении адресной программы Московской области «Переселение граждан</w:t>
      </w:r>
      <w:proofErr w:type="gramEnd"/>
      <w:r w:rsidR="00B32916" w:rsidRPr="001F400A">
        <w:rPr>
          <w:rFonts w:ascii="Times New Roman" w:eastAsiaTheme="minorHAnsi" w:hAnsi="Times New Roman"/>
          <w:sz w:val="23"/>
          <w:szCs w:val="23"/>
        </w:rPr>
        <w:t xml:space="preserve"> </w:t>
      </w:r>
      <w:proofErr w:type="gramStart"/>
      <w:r w:rsidR="00B32916" w:rsidRPr="001F400A">
        <w:rPr>
          <w:rFonts w:ascii="Times New Roman" w:eastAsiaTheme="minorHAnsi" w:hAnsi="Times New Roman"/>
          <w:sz w:val="23"/>
          <w:szCs w:val="23"/>
        </w:rPr>
        <w:t>из аварийного жилищного фонда в Московской области на 2016-20</w:t>
      </w:r>
      <w:r w:rsidR="001F400A" w:rsidRPr="001F400A">
        <w:rPr>
          <w:rFonts w:ascii="Times New Roman" w:eastAsiaTheme="minorHAnsi" w:hAnsi="Times New Roman"/>
          <w:sz w:val="23"/>
          <w:szCs w:val="23"/>
        </w:rPr>
        <w:t>19</w:t>
      </w:r>
      <w:r w:rsidR="00B32916" w:rsidRPr="001F400A">
        <w:rPr>
          <w:rFonts w:ascii="Times New Roman" w:eastAsiaTheme="minorHAnsi" w:hAnsi="Times New Roman"/>
          <w:sz w:val="23"/>
          <w:szCs w:val="23"/>
        </w:rPr>
        <w:t> годы</w:t>
      </w:r>
      <w:r w:rsidR="00B32916" w:rsidRPr="001F400A">
        <w:rPr>
          <w:rFonts w:eastAsiaTheme="minorHAnsi"/>
          <w:sz w:val="23"/>
          <w:szCs w:val="23"/>
        </w:rPr>
        <w:t>»</w:t>
      </w:r>
      <w:r w:rsidRPr="001F400A">
        <w:rPr>
          <w:rFonts w:ascii="Times New Roman" w:eastAsiaTheme="minorHAnsi" w:hAnsi="Times New Roman"/>
          <w:sz w:val="23"/>
          <w:szCs w:val="23"/>
        </w:rPr>
        <w:t>.</w:t>
      </w:r>
      <w:proofErr w:type="gramEnd"/>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1F400A">
        <w:rPr>
          <w:rFonts w:ascii="Times New Roman" w:eastAsiaTheme="minorHAnsi" w:hAnsi="Times New Roman"/>
          <w:sz w:val="23"/>
          <w:szCs w:val="23"/>
        </w:rPr>
        <w:t>.</w:t>
      </w:r>
      <w:r w:rsidR="00C40A41" w:rsidRPr="001F400A">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1F400A">
        <w:rPr>
          <w:rFonts w:ascii="Times New Roman" w:eastAsiaTheme="minorHAnsi" w:hAnsi="Times New Roman"/>
          <w:sz w:val="23"/>
          <w:szCs w:val="23"/>
        </w:rPr>
        <w:t>.2. Алгоритм расчета значения целевого показателя.</w:t>
      </w:r>
    </w:p>
    <w:p w:rsidR="00EA300F" w:rsidRPr="002C42EC" w:rsidRDefault="00EA300F"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Сергиево-Посадскому муниципальному району.</w:t>
      </w:r>
    </w:p>
    <w:p w:rsidR="00EA300F" w:rsidRPr="002C42EC" w:rsidRDefault="002F7CC2" w:rsidP="00EA300F">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EA300F" w:rsidRPr="002C42EC">
        <w:rPr>
          <w:rFonts w:ascii="Times New Roman" w:eastAsiaTheme="minorHAnsi" w:hAnsi="Times New Roman"/>
          <w:sz w:val="23"/>
          <w:szCs w:val="23"/>
        </w:rPr>
        <w:t>.</w:t>
      </w:r>
      <w:r w:rsidR="00C40A41">
        <w:rPr>
          <w:rFonts w:ascii="Times New Roman" w:eastAsiaTheme="minorHAnsi" w:hAnsi="Times New Roman"/>
          <w:sz w:val="23"/>
          <w:szCs w:val="23"/>
        </w:rPr>
        <w:t>1</w:t>
      </w:r>
      <w:r w:rsidR="00534883">
        <w:rPr>
          <w:rFonts w:ascii="Times New Roman" w:eastAsiaTheme="minorHAnsi" w:hAnsi="Times New Roman"/>
          <w:sz w:val="23"/>
          <w:szCs w:val="23"/>
        </w:rPr>
        <w:t>3</w:t>
      </w:r>
      <w:r w:rsidR="00EA300F" w:rsidRPr="002C42EC">
        <w:rPr>
          <w:rFonts w:ascii="Times New Roman" w:eastAsiaTheme="minorHAnsi" w:hAnsi="Times New Roman"/>
          <w:sz w:val="23"/>
          <w:szCs w:val="23"/>
        </w:rPr>
        <w:t>.3. Значения целевого показателя.</w:t>
      </w:r>
    </w:p>
    <w:p w:rsidR="00FF3AF6" w:rsidRPr="00736CF7" w:rsidRDefault="005A4B30" w:rsidP="00EA300F">
      <w:pPr>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 xml:space="preserve">В результате реализации Подпрограммы 1 планируется расселить </w:t>
      </w:r>
      <w:r w:rsidR="00190494" w:rsidRPr="00204773">
        <w:rPr>
          <w:rFonts w:ascii="Times New Roman" w:eastAsiaTheme="minorHAnsi" w:hAnsi="Times New Roman"/>
          <w:sz w:val="23"/>
          <w:szCs w:val="23"/>
        </w:rPr>
        <w:t>882</w:t>
      </w:r>
      <w:r w:rsidRPr="00204773">
        <w:rPr>
          <w:rFonts w:ascii="Times New Roman" w:eastAsiaTheme="minorHAnsi" w:hAnsi="Times New Roman"/>
          <w:sz w:val="23"/>
          <w:szCs w:val="23"/>
          <w:lang w:val="en-US"/>
        </w:rPr>
        <w:t> </w:t>
      </w:r>
      <w:r w:rsidRPr="00204773">
        <w:rPr>
          <w:rFonts w:ascii="Times New Roman" w:eastAsiaTheme="minorHAnsi" w:hAnsi="Times New Roman"/>
          <w:sz w:val="23"/>
          <w:szCs w:val="23"/>
        </w:rPr>
        <w:t>помещени</w:t>
      </w:r>
      <w:r w:rsidR="00190494" w:rsidRPr="00204773">
        <w:rPr>
          <w:rFonts w:ascii="Times New Roman" w:eastAsiaTheme="minorHAnsi" w:hAnsi="Times New Roman"/>
          <w:sz w:val="23"/>
          <w:szCs w:val="23"/>
        </w:rPr>
        <w:t>я</w:t>
      </w:r>
      <w:r w:rsidRPr="00204773">
        <w:rPr>
          <w:rFonts w:ascii="Times New Roman" w:eastAsiaTheme="minorHAnsi" w:hAnsi="Times New Roman"/>
          <w:sz w:val="23"/>
          <w:szCs w:val="23"/>
        </w:rPr>
        <w:t xml:space="preserve">, в том числе в 2017 году - </w:t>
      </w:r>
      <w:r w:rsidR="00190494" w:rsidRPr="00204773">
        <w:rPr>
          <w:rFonts w:ascii="Times New Roman" w:eastAsiaTheme="minorHAnsi" w:hAnsi="Times New Roman"/>
          <w:sz w:val="23"/>
          <w:szCs w:val="23"/>
        </w:rPr>
        <w:t>104</w:t>
      </w:r>
      <w:r w:rsidRPr="00204773">
        <w:rPr>
          <w:rFonts w:ascii="Times New Roman" w:eastAsiaTheme="minorHAnsi" w:hAnsi="Times New Roman"/>
          <w:sz w:val="23"/>
          <w:szCs w:val="23"/>
        </w:rPr>
        <w:t xml:space="preserve"> помещения, в 2018 году – 333 помещений, в 2019 году - 445 помещения, в 2020 году – 0 помещений</w:t>
      </w:r>
      <w:r w:rsidR="00EA300F" w:rsidRPr="00204773">
        <w:rPr>
          <w:rFonts w:ascii="Times New Roman" w:eastAsiaTheme="minorHAnsi" w:hAnsi="Times New Roman"/>
          <w:sz w:val="23"/>
          <w:szCs w:val="23"/>
        </w:rPr>
        <w:t>.</w:t>
      </w:r>
      <w:r w:rsidR="00EA300F" w:rsidRPr="00736CF7">
        <w:rPr>
          <w:rFonts w:ascii="Times New Roman" w:eastAsiaTheme="minorHAnsi" w:hAnsi="Times New Roman"/>
          <w:sz w:val="23"/>
          <w:szCs w:val="23"/>
        </w:rPr>
        <w:t xml:space="preserve">  </w:t>
      </w:r>
    </w:p>
    <w:p w:rsidR="00756290" w:rsidRPr="00736CF7" w:rsidRDefault="00756290" w:rsidP="00EA300F">
      <w:pPr>
        <w:autoSpaceDE w:val="0"/>
        <w:autoSpaceDN w:val="0"/>
        <w:adjustRightInd w:val="0"/>
        <w:spacing w:after="0" w:line="240" w:lineRule="auto"/>
        <w:ind w:firstLine="540"/>
        <w:jc w:val="both"/>
        <w:rPr>
          <w:rFonts w:ascii="Times New Roman" w:eastAsiaTheme="minorHAnsi" w:hAnsi="Times New Roman"/>
          <w:sz w:val="16"/>
          <w:szCs w:val="16"/>
        </w:rPr>
      </w:pPr>
    </w:p>
    <w:p w:rsidR="00756290" w:rsidRPr="00204773" w:rsidRDefault="002F7CC2" w:rsidP="00C769EE">
      <w:pPr>
        <w:autoSpaceDE w:val="0"/>
        <w:autoSpaceDN w:val="0"/>
        <w:adjustRightInd w:val="0"/>
        <w:spacing w:after="0" w:line="254" w:lineRule="auto"/>
        <w:ind w:firstLine="567"/>
        <w:jc w:val="center"/>
        <w:rPr>
          <w:rFonts w:ascii="Times New Roman" w:eastAsiaTheme="minorHAnsi" w:hAnsi="Times New Roman"/>
          <w:sz w:val="23"/>
          <w:szCs w:val="23"/>
        </w:rPr>
      </w:pPr>
      <w:r w:rsidRPr="00204773">
        <w:rPr>
          <w:rFonts w:ascii="Times New Roman" w:eastAsiaTheme="minorHAnsi" w:hAnsi="Times New Roman"/>
          <w:sz w:val="23"/>
          <w:szCs w:val="23"/>
        </w:rPr>
        <w:lastRenderedPageBreak/>
        <w:t>6</w:t>
      </w:r>
      <w:r w:rsidR="00756290" w:rsidRPr="00204773">
        <w:rPr>
          <w:rFonts w:ascii="Times New Roman" w:eastAsiaTheme="minorHAnsi" w:hAnsi="Times New Roman"/>
          <w:sz w:val="23"/>
          <w:szCs w:val="23"/>
        </w:rPr>
        <w:t>.</w:t>
      </w:r>
      <w:r w:rsidR="004535DA" w:rsidRPr="00204773">
        <w:rPr>
          <w:rFonts w:ascii="Times New Roman" w:eastAsiaTheme="minorHAnsi" w:hAnsi="Times New Roman"/>
          <w:sz w:val="23"/>
          <w:szCs w:val="23"/>
        </w:rPr>
        <w:t>1</w:t>
      </w:r>
      <w:r w:rsidR="00534883" w:rsidRPr="00204773">
        <w:rPr>
          <w:rFonts w:ascii="Times New Roman" w:eastAsiaTheme="minorHAnsi" w:hAnsi="Times New Roman"/>
          <w:sz w:val="23"/>
          <w:szCs w:val="23"/>
        </w:rPr>
        <w:t>4</w:t>
      </w:r>
      <w:r w:rsidR="00756290" w:rsidRPr="00204773">
        <w:rPr>
          <w:rFonts w:ascii="Times New Roman" w:eastAsiaTheme="minorHAnsi" w:hAnsi="Times New Roman"/>
          <w:sz w:val="23"/>
          <w:szCs w:val="23"/>
        </w:rPr>
        <w:t xml:space="preserve">. </w:t>
      </w:r>
      <w:r w:rsidR="00204773" w:rsidRPr="00204773">
        <w:rPr>
          <w:rFonts w:ascii="Times New Roman" w:eastAsiaTheme="minorHAnsi" w:hAnsi="Times New Roman"/>
          <w:sz w:val="23"/>
          <w:szCs w:val="23"/>
        </w:rPr>
        <w:t>Площадь помещений</w:t>
      </w:r>
      <w:r w:rsidR="00C769EE" w:rsidRPr="00204773">
        <w:rPr>
          <w:rFonts w:ascii="Times New Roman" w:eastAsiaTheme="minorHAnsi" w:hAnsi="Times New Roman"/>
          <w:sz w:val="23"/>
          <w:szCs w:val="23"/>
        </w:rPr>
        <w:t xml:space="preserve"> аварийных домов, признанных аварийными до 01.01.2015, способ расселения которых не определен</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6.14</w:t>
      </w:r>
      <w:r w:rsidRPr="005B00E5">
        <w:rPr>
          <w:rFonts w:ascii="Times New Roman" w:hAnsi="Times New Roman"/>
          <w:sz w:val="23"/>
          <w:szCs w:val="23"/>
        </w:rPr>
        <w:t>.1. Исходные данные.</w:t>
      </w:r>
    </w:p>
    <w:p w:rsidR="00F946BC" w:rsidRPr="005B00E5" w:rsidRDefault="00F946BC" w:rsidP="00F946BC">
      <w:pPr>
        <w:autoSpaceDE w:val="0"/>
        <w:autoSpaceDN w:val="0"/>
        <w:adjustRightInd w:val="0"/>
        <w:spacing w:after="0" w:line="240" w:lineRule="auto"/>
        <w:ind w:firstLine="567"/>
        <w:jc w:val="both"/>
        <w:outlineLvl w:val="0"/>
        <w:rPr>
          <w:rFonts w:ascii="Times New Roman" w:hAnsi="Times New Roman"/>
          <w:sz w:val="23"/>
          <w:szCs w:val="23"/>
        </w:rPr>
      </w:pPr>
      <w:r w:rsidRPr="005B00E5">
        <w:rPr>
          <w:rFonts w:ascii="Times New Roman" w:hAnsi="Times New Roman"/>
          <w:sz w:val="23"/>
          <w:szCs w:val="23"/>
        </w:rPr>
        <w:t xml:space="preserve">При расчете значения целевого показателя применяются данные из постановлений Главы </w:t>
      </w:r>
      <w:proofErr w:type="gramStart"/>
      <w:r w:rsidRPr="005B00E5">
        <w:rPr>
          <w:rFonts w:ascii="Times New Roman" w:hAnsi="Times New Roman"/>
          <w:sz w:val="23"/>
          <w:szCs w:val="23"/>
        </w:rPr>
        <w:t>Сергиево</w:t>
      </w:r>
      <w:proofErr w:type="gramEnd"/>
      <w:r w:rsidRPr="005B00E5">
        <w:rPr>
          <w:rFonts w:ascii="Times New Roman" w:hAnsi="Times New Roman"/>
          <w:sz w:val="23"/>
          <w:szCs w:val="23"/>
        </w:rPr>
        <w:t>- Посадского муниципального района Московской области «</w:t>
      </w:r>
      <w:r>
        <w:rPr>
          <w:rFonts w:ascii="Times New Roman" w:hAnsi="Times New Roman"/>
          <w:sz w:val="23"/>
          <w:szCs w:val="23"/>
        </w:rPr>
        <w:t>О</w:t>
      </w:r>
      <w:r w:rsidRPr="005B00E5">
        <w:rPr>
          <w:rFonts w:ascii="Times New Roman" w:hAnsi="Times New Roman"/>
          <w:sz w:val="23"/>
          <w:szCs w:val="23"/>
        </w:rPr>
        <w:t xml:space="preserve">б утверждении </w:t>
      </w:r>
      <w:r>
        <w:rPr>
          <w:rFonts w:ascii="Times New Roman" w:hAnsi="Times New Roman"/>
          <w:sz w:val="23"/>
          <w:szCs w:val="23"/>
        </w:rPr>
        <w:t>а</w:t>
      </w:r>
      <w:r w:rsidRPr="005B00E5">
        <w:rPr>
          <w:rFonts w:ascii="Times New Roman" w:hAnsi="Times New Roman"/>
          <w:sz w:val="23"/>
          <w:szCs w:val="23"/>
        </w:rPr>
        <w:t>ктов межведомственной комиссии».</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.2. Алгоритм расчета значения целевого показателя.</w:t>
      </w:r>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proofErr w:type="gramStart"/>
      <w:r w:rsidRPr="005B00E5">
        <w:rPr>
          <w:rFonts w:ascii="Times New Roman" w:hAnsi="Times New Roman"/>
          <w:sz w:val="23"/>
          <w:szCs w:val="23"/>
        </w:rPr>
        <w:t>Значение целевого показателя рассчитывается как отношение площади помещений аварийных домов, признанных аварийными до 01.01.2015, способ расселения которых не определен на конец отчетного периода к общей площади помещений аварийных домов, признанных аварийными до 01.01.2015, способ расселения которых не определен на начало года, в процентах.</w:t>
      </w:r>
      <w:proofErr w:type="gramEnd"/>
    </w:p>
    <w:p w:rsidR="00F946BC" w:rsidRPr="005B00E5" w:rsidRDefault="00F946BC" w:rsidP="00F946BC">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w:t>
      </w:r>
      <w:r w:rsidRPr="005B00E5">
        <w:rPr>
          <w:rFonts w:ascii="Times New Roman" w:hAnsi="Times New Roman"/>
          <w:sz w:val="23"/>
          <w:szCs w:val="23"/>
        </w:rPr>
        <w:t>.1</w:t>
      </w:r>
      <w:r>
        <w:rPr>
          <w:rFonts w:ascii="Times New Roman" w:hAnsi="Times New Roman"/>
          <w:sz w:val="23"/>
          <w:szCs w:val="23"/>
        </w:rPr>
        <w:t>4</w:t>
      </w:r>
      <w:r w:rsidRPr="005B00E5">
        <w:rPr>
          <w:rFonts w:ascii="Times New Roman" w:hAnsi="Times New Roman"/>
          <w:sz w:val="23"/>
          <w:szCs w:val="23"/>
        </w:rPr>
        <w:t>.3. Значения целевого показателя.</w:t>
      </w:r>
    </w:p>
    <w:p w:rsidR="00F946BC" w:rsidRPr="00750442" w:rsidRDefault="00F946BC" w:rsidP="00F946BC">
      <w:pPr>
        <w:autoSpaceDE w:val="0"/>
        <w:autoSpaceDN w:val="0"/>
        <w:adjustRightInd w:val="0"/>
        <w:spacing w:after="0" w:line="240" w:lineRule="auto"/>
        <w:ind w:firstLine="540"/>
        <w:jc w:val="both"/>
        <w:rPr>
          <w:rFonts w:ascii="Times New Roman" w:hAnsi="Times New Roman"/>
          <w:sz w:val="23"/>
          <w:szCs w:val="23"/>
        </w:rPr>
      </w:pPr>
      <w:r w:rsidRPr="00E24947">
        <w:rPr>
          <w:rFonts w:ascii="Times New Roman" w:hAnsi="Times New Roman"/>
          <w:sz w:val="23"/>
          <w:szCs w:val="23"/>
        </w:rPr>
        <w:t xml:space="preserve">В результате реализации Подпрограммы 1 площади помещений аварийных домов, признанных аварийными до 01.01.2015, способ расселения которых не определен, в отчетном году составит: в 2017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2018 году –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2019 году </w:t>
      </w:r>
      <w:r>
        <w:rPr>
          <w:rFonts w:ascii="Times New Roman" w:hAnsi="Times New Roman"/>
          <w:sz w:val="23"/>
          <w:szCs w:val="23"/>
        </w:rPr>
        <w:t>–</w:t>
      </w:r>
      <w:r w:rsidRPr="00E24947">
        <w:rPr>
          <w:rFonts w:ascii="Times New Roman" w:hAnsi="Times New Roman"/>
          <w:sz w:val="23"/>
          <w:szCs w:val="23"/>
        </w:rPr>
        <w:t xml:space="preserve"> </w:t>
      </w:r>
      <w:r>
        <w:rPr>
          <w:rFonts w:ascii="Times New Roman" w:hAnsi="Times New Roman"/>
          <w:sz w:val="23"/>
          <w:szCs w:val="23"/>
        </w:rPr>
        <w:t>13360,6</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 xml:space="preserve">., в 2020 году – </w:t>
      </w:r>
      <w:r>
        <w:rPr>
          <w:rFonts w:ascii="Times New Roman" w:hAnsi="Times New Roman"/>
          <w:sz w:val="23"/>
          <w:szCs w:val="23"/>
        </w:rPr>
        <w:t>0</w:t>
      </w:r>
      <w:r w:rsidRPr="00E24947">
        <w:rPr>
          <w:rFonts w:ascii="Times New Roman" w:hAnsi="Times New Roman"/>
          <w:sz w:val="23"/>
          <w:szCs w:val="23"/>
        </w:rPr>
        <w:t xml:space="preserve"> </w:t>
      </w:r>
      <w:proofErr w:type="spellStart"/>
      <w:r w:rsidRPr="00E24947">
        <w:rPr>
          <w:rFonts w:ascii="Times New Roman" w:hAnsi="Times New Roman"/>
          <w:sz w:val="23"/>
          <w:szCs w:val="23"/>
        </w:rPr>
        <w:t>кв.м</w:t>
      </w:r>
      <w:proofErr w:type="spellEnd"/>
      <w:r w:rsidRPr="00E24947">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16"/>
          <w:szCs w:val="16"/>
          <w:highlight w:val="yellow"/>
        </w:rPr>
      </w:pP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 Площадь расселенных помещений аварийных домов, в рамках реализации инвестиционных контрактов в отчетном периоде</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Соглашений о реализации инвестиционного проекта.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инвестиционных контрактов на конец отчетного периода к общей площади расселенных помещений аварийных домов, в рамках реализации инвестиционных контрактов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5</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инвестиционных контрактов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756290" w:rsidRPr="00190494" w:rsidRDefault="00756290" w:rsidP="00756290">
      <w:pPr>
        <w:autoSpaceDE w:val="0"/>
        <w:autoSpaceDN w:val="0"/>
        <w:adjustRightInd w:val="0"/>
        <w:spacing w:after="0" w:line="240" w:lineRule="auto"/>
        <w:ind w:firstLine="540"/>
        <w:jc w:val="both"/>
        <w:rPr>
          <w:rFonts w:ascii="Times New Roman" w:hAnsi="Times New Roman"/>
          <w:sz w:val="23"/>
          <w:szCs w:val="23"/>
          <w:highlight w:val="yellow"/>
        </w:rPr>
      </w:pPr>
    </w:p>
    <w:p w:rsidR="00756290" w:rsidRPr="00204773" w:rsidRDefault="002F7CC2"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 Площадь расселенных помещений аварийных домов, в рамках реализации договоров</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r w:rsidRPr="00204773">
        <w:rPr>
          <w:rFonts w:ascii="Times New Roman" w:hAnsi="Times New Roman"/>
          <w:sz w:val="23"/>
          <w:szCs w:val="23"/>
        </w:rPr>
        <w:t>развития застроенных территорий в отчетном периоде</w:t>
      </w:r>
    </w:p>
    <w:p w:rsidR="00756290" w:rsidRPr="00204773" w:rsidRDefault="00756290" w:rsidP="00756290">
      <w:pPr>
        <w:autoSpaceDE w:val="0"/>
        <w:autoSpaceDN w:val="0"/>
        <w:adjustRightInd w:val="0"/>
        <w:spacing w:after="0" w:line="240" w:lineRule="auto"/>
        <w:ind w:firstLine="540"/>
        <w:jc w:val="center"/>
        <w:rPr>
          <w:rFonts w:ascii="Times New Roman" w:hAnsi="Times New Roman"/>
          <w:sz w:val="23"/>
          <w:szCs w:val="23"/>
        </w:rPr>
      </w:pP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Показатель характеризует выполнение мероприятий по расчету Удельного веса расселенного аварийного жилого фонда в общем объеме аварийного фонда.</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.1. Исходные данные.</w:t>
      </w:r>
    </w:p>
    <w:p w:rsidR="00756290" w:rsidRPr="00204773" w:rsidRDefault="00756290" w:rsidP="00756290">
      <w:pPr>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При расчете значения целевого показателя применяются данные из Договоров о развитии застроенных территорий.</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.2. Алгоритм расчета значения целевого показателя.</w:t>
      </w:r>
    </w:p>
    <w:p w:rsidR="00756290" w:rsidRPr="00204773" w:rsidRDefault="00756290"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Значение целевого показателя рассчитывается как отношение площади расселенных помещений аварийных домов, в рамках реализации договоров развития застроенных территорий на конец отчетного периода к общей площади расселенных помещений аварийных домов, в рамках реализации договоров развития застроенных территорий на начало года, в процентах.</w:t>
      </w:r>
    </w:p>
    <w:p w:rsidR="00756290" w:rsidRPr="00204773" w:rsidRDefault="002F7CC2" w:rsidP="00756290">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lastRenderedPageBreak/>
        <w:t>6</w:t>
      </w:r>
      <w:r w:rsidR="00756290" w:rsidRPr="00204773">
        <w:rPr>
          <w:rFonts w:ascii="Times New Roman" w:hAnsi="Times New Roman"/>
          <w:sz w:val="23"/>
          <w:szCs w:val="23"/>
        </w:rPr>
        <w:t>.1</w:t>
      </w:r>
      <w:r w:rsidR="00C769EE" w:rsidRPr="00204773">
        <w:rPr>
          <w:rFonts w:ascii="Times New Roman" w:hAnsi="Times New Roman"/>
          <w:sz w:val="23"/>
          <w:szCs w:val="23"/>
        </w:rPr>
        <w:t>6</w:t>
      </w:r>
      <w:r w:rsidR="00756290" w:rsidRPr="00204773">
        <w:rPr>
          <w:rFonts w:ascii="Times New Roman" w:hAnsi="Times New Roman"/>
          <w:sz w:val="23"/>
          <w:szCs w:val="23"/>
        </w:rPr>
        <w:t>.3. Значения целевого показателя.</w:t>
      </w:r>
    </w:p>
    <w:p w:rsidR="00C769EE" w:rsidRPr="00204773" w:rsidRDefault="00C769EE" w:rsidP="00C769EE">
      <w:pPr>
        <w:autoSpaceDE w:val="0"/>
        <w:autoSpaceDN w:val="0"/>
        <w:adjustRightInd w:val="0"/>
        <w:spacing w:after="0" w:line="240" w:lineRule="auto"/>
        <w:ind w:firstLine="540"/>
        <w:jc w:val="both"/>
        <w:rPr>
          <w:rFonts w:ascii="Times New Roman" w:hAnsi="Times New Roman"/>
          <w:sz w:val="23"/>
          <w:szCs w:val="23"/>
        </w:rPr>
      </w:pPr>
      <w:r w:rsidRPr="00204773">
        <w:rPr>
          <w:rFonts w:ascii="Times New Roman" w:hAnsi="Times New Roman"/>
          <w:sz w:val="23"/>
          <w:szCs w:val="23"/>
        </w:rPr>
        <w:t xml:space="preserve">В результате реализации Подпрограммы 1 площади расселенных помещений аварийных домов, в рамках реализации договоров развития застроенных территорий в отчетном году составит: в 2017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2018 году – 820,8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2019 году - 0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 xml:space="preserve">., в 2020 году – 522,8 </w:t>
      </w:r>
      <w:proofErr w:type="spellStart"/>
      <w:r w:rsidRPr="00204773">
        <w:rPr>
          <w:rFonts w:ascii="Times New Roman" w:hAnsi="Times New Roman"/>
          <w:sz w:val="23"/>
          <w:szCs w:val="23"/>
        </w:rPr>
        <w:t>кв.м</w:t>
      </w:r>
      <w:proofErr w:type="spellEnd"/>
      <w:r w:rsidRPr="00204773">
        <w:rPr>
          <w:rFonts w:ascii="Times New Roman" w:hAnsi="Times New Roman"/>
          <w:sz w:val="23"/>
          <w:szCs w:val="23"/>
        </w:rPr>
        <w:t>.</w:t>
      </w:r>
    </w:p>
    <w:p w:rsidR="00B82842" w:rsidRDefault="00B82842"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33693" w:rsidRPr="002C42EC" w:rsidRDefault="00190494"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 xml:space="preserve">6.17. </w:t>
      </w:r>
      <w:r w:rsidR="00233693" w:rsidRPr="002C42EC">
        <w:rPr>
          <w:rFonts w:ascii="Times New Roman" w:eastAsiaTheme="minorHAnsi" w:hAnsi="Times New Roman"/>
          <w:sz w:val="23"/>
          <w:szCs w:val="23"/>
        </w:rPr>
        <w:t>Количество пострадавших граждан-</w:t>
      </w:r>
      <w:proofErr w:type="spellStart"/>
      <w:r w:rsidR="00233693" w:rsidRPr="002C42EC">
        <w:rPr>
          <w:rFonts w:ascii="Times New Roman" w:eastAsiaTheme="minorHAnsi" w:hAnsi="Times New Roman"/>
          <w:sz w:val="23"/>
          <w:szCs w:val="23"/>
        </w:rPr>
        <w:t>соинвесторов</w:t>
      </w:r>
      <w:proofErr w:type="spellEnd"/>
      <w:r w:rsidR="00233693"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jc w:val="both"/>
        <w:rPr>
          <w:rFonts w:ascii="Times New Roman" w:eastAsiaTheme="minorHAnsi" w:hAnsi="Times New Roman"/>
          <w:sz w:val="23"/>
          <w:szCs w:val="23"/>
        </w:rPr>
      </w:pP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о количестве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права которых обеспечены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Источник данных – органы местного самоуправления муниципальных образований</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застройщики (инвесторы), инициативные группы пострадавших граждан.</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 xml:space="preserve">.2. 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пострадавших граждан, чьи права обеспечены в течение отчетного периода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6.17</w:t>
      </w:r>
      <w:r w:rsidRPr="002C42EC">
        <w:rPr>
          <w:rFonts w:ascii="Times New Roman" w:eastAsiaTheme="minorHAnsi" w:hAnsi="Times New Roman"/>
          <w:sz w:val="23"/>
          <w:szCs w:val="23"/>
        </w:rPr>
        <w:t>.3. Значения целевого показателя.</w:t>
      </w:r>
    </w:p>
    <w:p w:rsidR="00233693" w:rsidRPr="002C42EC" w:rsidRDefault="00233693" w:rsidP="00233693">
      <w:pPr>
        <w:autoSpaceDE w:val="0"/>
        <w:autoSpaceDN w:val="0"/>
        <w:adjustRightInd w:val="0"/>
        <w:spacing w:after="0" w:line="240" w:lineRule="auto"/>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       В 2017 году – 0 человек, в 2018 году – 0 человек.</w:t>
      </w:r>
    </w:p>
    <w:p w:rsidR="00233693" w:rsidRDefault="00233693" w:rsidP="00233693">
      <w:pPr>
        <w:autoSpaceDE w:val="0"/>
        <w:autoSpaceDN w:val="0"/>
        <w:adjustRightInd w:val="0"/>
        <w:spacing w:after="0" w:line="240" w:lineRule="auto"/>
        <w:jc w:val="center"/>
        <w:outlineLvl w:val="0"/>
        <w:rPr>
          <w:rFonts w:ascii="Times New Roman" w:eastAsiaTheme="minorHAnsi" w:hAnsi="Times New Roman"/>
          <w:sz w:val="23"/>
          <w:szCs w:val="23"/>
          <w:highlight w:val="yellow"/>
        </w:rPr>
      </w:pPr>
    </w:p>
    <w:p w:rsidR="00233693" w:rsidRPr="002C42EC" w:rsidRDefault="00233693" w:rsidP="00233693">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 </w:t>
      </w:r>
      <w:r w:rsidRPr="00ED2B9E">
        <w:rPr>
          <w:rFonts w:ascii="Times New Roman" w:hAnsi="Times New Roman"/>
          <w:sz w:val="23"/>
          <w:szCs w:val="23"/>
        </w:rPr>
        <w:t xml:space="preserve">Количество </w:t>
      </w:r>
      <w:r>
        <w:rPr>
          <w:rFonts w:ascii="Times New Roman" w:hAnsi="Times New Roman"/>
          <w:sz w:val="23"/>
          <w:szCs w:val="23"/>
        </w:rPr>
        <w:t>объектов, исключенных из перечня проблемных объектов в  отчетном году</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.1. Исходные данные.</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данные муниципальных образований Московской области о количестве объектов, признанных проблемными,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Источник данных – органы местного самоуправления муниципальных образований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 xml:space="preserve">.2. </w:t>
      </w:r>
      <w:proofErr w:type="gramStart"/>
      <w:r w:rsidRPr="002C42EC">
        <w:rPr>
          <w:rFonts w:ascii="Times New Roman" w:eastAsiaTheme="minorHAnsi" w:hAnsi="Times New Roman"/>
          <w:sz w:val="23"/>
          <w:szCs w:val="23"/>
        </w:rPr>
        <w:t xml:space="preserve">Алгоритм расчета значений целевого показателя по </w:t>
      </w:r>
      <w:r>
        <w:rPr>
          <w:rFonts w:ascii="Times New Roman" w:eastAsiaTheme="minorHAnsi" w:hAnsi="Times New Roman"/>
          <w:sz w:val="23"/>
          <w:szCs w:val="23"/>
        </w:rPr>
        <w:t xml:space="preserve">Сергиево-Посадскому муниципального району </w:t>
      </w:r>
      <w:r w:rsidRPr="002C42EC">
        <w:rPr>
          <w:rFonts w:ascii="Times New Roman" w:eastAsiaTheme="minorHAnsi" w:hAnsi="Times New Roman"/>
          <w:sz w:val="23"/>
          <w:szCs w:val="23"/>
        </w:rPr>
        <w:t>Московской области.</w:t>
      </w:r>
      <w:proofErr w:type="gramEnd"/>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исходя из количества объектов, исключенных из перечня проблемных объектов на основании постановления главы (руководителя) муниципального образования</w:t>
      </w:r>
      <w:r>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или решения Совета депутатов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конец отчетного года.</w:t>
      </w:r>
    </w:p>
    <w:p w:rsidR="00233693" w:rsidRPr="002C42EC" w:rsidRDefault="00233693" w:rsidP="0023369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6.18</w:t>
      </w:r>
      <w:r w:rsidRPr="002C42EC">
        <w:rPr>
          <w:rFonts w:ascii="Times New Roman" w:eastAsiaTheme="minorHAnsi" w:hAnsi="Times New Roman"/>
          <w:sz w:val="23"/>
          <w:szCs w:val="23"/>
        </w:rPr>
        <w:t>.3. Значения целевого показателя.</w:t>
      </w:r>
    </w:p>
    <w:p w:rsidR="00233693" w:rsidRDefault="00233693" w:rsidP="00233693">
      <w:pPr>
        <w:autoSpaceDE w:val="0"/>
        <w:autoSpaceDN w:val="0"/>
        <w:adjustRightInd w:val="0"/>
        <w:spacing w:after="0" w:line="254"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объектов, исключенных из перечня проблемных объектов, в отчетном году составит: в 2017 году – 0 объектов, в 2018 году – 0 объект.</w:t>
      </w:r>
    </w:p>
    <w:p w:rsid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190494" w:rsidRPr="00190494" w:rsidRDefault="00190494" w:rsidP="00B82842">
      <w:pPr>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88764F" w:rsidRPr="00204773" w:rsidRDefault="002F7CC2" w:rsidP="0088764F">
      <w:pPr>
        <w:widowControl w:val="0"/>
        <w:autoSpaceDE w:val="0"/>
        <w:autoSpaceDN w:val="0"/>
        <w:adjustRightInd w:val="0"/>
        <w:spacing w:after="0" w:line="240" w:lineRule="auto"/>
        <w:jc w:val="center"/>
        <w:outlineLvl w:val="0"/>
        <w:rPr>
          <w:rFonts w:ascii="Times New Roman" w:eastAsiaTheme="minorEastAsia" w:hAnsi="Times New Roman"/>
          <w:bCs/>
          <w:sz w:val="23"/>
          <w:szCs w:val="23"/>
          <w:lang w:eastAsia="ru-RU"/>
        </w:rPr>
      </w:pPr>
      <w:r w:rsidRPr="00204773">
        <w:rPr>
          <w:rFonts w:ascii="Times New Roman" w:eastAsiaTheme="minorHAnsi" w:hAnsi="Times New Roman"/>
          <w:sz w:val="23"/>
          <w:szCs w:val="23"/>
        </w:rPr>
        <w:t>6</w:t>
      </w:r>
      <w:r w:rsidR="00B82842" w:rsidRPr="00204773">
        <w:rPr>
          <w:rFonts w:ascii="Times New Roman" w:eastAsiaTheme="minorHAnsi" w:hAnsi="Times New Roman"/>
          <w:sz w:val="23"/>
          <w:szCs w:val="23"/>
        </w:rPr>
        <w:t>.</w:t>
      </w:r>
      <w:r w:rsidR="00756290" w:rsidRPr="00204773">
        <w:rPr>
          <w:rFonts w:ascii="Times New Roman" w:eastAsiaTheme="minorHAnsi" w:hAnsi="Times New Roman"/>
          <w:sz w:val="23"/>
          <w:szCs w:val="23"/>
        </w:rPr>
        <w:t>1</w:t>
      </w:r>
      <w:r w:rsidR="00233693" w:rsidRPr="00204773">
        <w:rPr>
          <w:rFonts w:ascii="Times New Roman" w:eastAsiaTheme="minorHAnsi" w:hAnsi="Times New Roman"/>
          <w:sz w:val="23"/>
          <w:szCs w:val="23"/>
        </w:rPr>
        <w:t>9</w:t>
      </w:r>
      <w:r w:rsidR="00B82842" w:rsidRPr="00204773">
        <w:rPr>
          <w:rFonts w:ascii="Times New Roman" w:eastAsiaTheme="minorHAnsi" w:hAnsi="Times New Roman"/>
          <w:sz w:val="23"/>
          <w:szCs w:val="23"/>
        </w:rPr>
        <w:t xml:space="preserve">.  </w:t>
      </w:r>
      <w:r w:rsidR="0088764F" w:rsidRPr="00204773">
        <w:rPr>
          <w:rFonts w:ascii="Times New Roman" w:eastAsiaTheme="minorEastAsia" w:hAnsi="Times New Roman"/>
          <w:bCs/>
          <w:sz w:val="23"/>
          <w:szCs w:val="23"/>
          <w:lang w:eastAsia="ru-RU"/>
        </w:rPr>
        <w:t>«Нет аварийному жилью» - исполнение программы «Переселение граждан из аварийного жилого фонда в МО на 2016-2020 год</w:t>
      </w:r>
      <w:r w:rsidR="00204773">
        <w:rPr>
          <w:rFonts w:ascii="Times New Roman" w:eastAsiaTheme="minorEastAsia" w:hAnsi="Times New Roman"/>
          <w:bCs/>
          <w:sz w:val="23"/>
          <w:szCs w:val="23"/>
          <w:lang w:eastAsia="ru-RU"/>
        </w:rPr>
        <w:t>а</w:t>
      </w:r>
      <w:r w:rsidR="0088764F" w:rsidRPr="00204773">
        <w:rPr>
          <w:rFonts w:ascii="Times New Roman" w:eastAsiaTheme="minorEastAsia" w:hAnsi="Times New Roman"/>
          <w:bCs/>
          <w:sz w:val="23"/>
          <w:szCs w:val="23"/>
          <w:lang w:eastAsia="ru-RU"/>
        </w:rPr>
        <w:t>».</w:t>
      </w:r>
    </w:p>
    <w:p w:rsidR="0088764F" w:rsidRPr="00190494" w:rsidRDefault="0088764F" w:rsidP="0088764F">
      <w:pPr>
        <w:autoSpaceDE w:val="0"/>
        <w:autoSpaceDN w:val="0"/>
        <w:adjustRightInd w:val="0"/>
        <w:spacing w:after="0" w:line="254" w:lineRule="auto"/>
        <w:ind w:firstLine="567"/>
        <w:jc w:val="center"/>
        <w:rPr>
          <w:rFonts w:ascii="Times New Roman" w:eastAsiaTheme="minorHAnsi" w:hAnsi="Times New Roman"/>
          <w:sz w:val="16"/>
          <w:szCs w:val="16"/>
          <w:highlight w:val="yellow"/>
        </w:rPr>
      </w:pPr>
    </w:p>
    <w:p w:rsidR="00204773" w:rsidRPr="00204773" w:rsidRDefault="00204773" w:rsidP="00204773">
      <w:pPr>
        <w:widowControl w:val="0"/>
        <w:autoSpaceDE w:val="0"/>
        <w:autoSpaceDN w:val="0"/>
        <w:adjustRightInd w:val="0"/>
        <w:spacing w:after="0" w:line="240" w:lineRule="auto"/>
        <w:ind w:firstLine="567"/>
        <w:jc w:val="both"/>
        <w:outlineLvl w:val="0"/>
        <w:rPr>
          <w:rFonts w:ascii="Times New Roman" w:hAnsi="Times New Roman"/>
          <w:sz w:val="23"/>
          <w:szCs w:val="23"/>
        </w:rPr>
      </w:pPr>
      <w:r w:rsidRPr="00204773">
        <w:rPr>
          <w:rFonts w:ascii="Times New Roman" w:hAnsi="Times New Roman"/>
          <w:sz w:val="23"/>
          <w:szCs w:val="23"/>
        </w:rPr>
        <w:t xml:space="preserve">Показатель </w:t>
      </w:r>
      <w:r w:rsidRPr="00204773">
        <w:rPr>
          <w:rFonts w:ascii="Times New Roman" w:eastAsiaTheme="minorEastAsia" w:hAnsi="Times New Roman"/>
          <w:bCs/>
          <w:sz w:val="23"/>
          <w:szCs w:val="23"/>
        </w:rPr>
        <w:t>«Нет аварийному жилью – исполнение программы «Переселение граждан из аварийного жилищного фонда в Московской области на 2016 – 2019 годы» (</w:t>
      </w:r>
      <w:proofErr w:type="spellStart"/>
      <w:r w:rsidRPr="00204773">
        <w:rPr>
          <w:rFonts w:ascii="Times New Roman" w:eastAsiaTheme="minorEastAsia" w:hAnsi="Times New Roman"/>
          <w:bCs/>
          <w:sz w:val="23"/>
          <w:szCs w:val="23"/>
          <w:lang w:val="en-US"/>
        </w:rPr>
        <w:t>Ko</w:t>
      </w:r>
      <w:proofErr w:type="spellEnd"/>
      <w:r w:rsidRPr="00204773">
        <w:rPr>
          <w:rFonts w:ascii="Times New Roman" w:eastAsiaTheme="minorEastAsia" w:hAnsi="Times New Roman"/>
          <w:bCs/>
          <w:sz w:val="23"/>
          <w:szCs w:val="23"/>
        </w:rPr>
        <w:t xml:space="preserve">)* </w:t>
      </w:r>
      <w:r w:rsidRPr="00204773">
        <w:rPr>
          <w:rFonts w:ascii="Times New Roman" w:hAnsi="Times New Roman"/>
          <w:sz w:val="23"/>
          <w:szCs w:val="23"/>
        </w:rPr>
        <w:t>рассчитывается по следующей формуле:</w:t>
      </w:r>
    </w:p>
    <w:p w:rsidR="00204773" w:rsidRPr="00204773" w:rsidRDefault="00204773" w:rsidP="00204773">
      <w:pPr>
        <w:pStyle w:val="ConsPlusNormal"/>
        <w:tabs>
          <w:tab w:val="left" w:pos="7000"/>
        </w:tabs>
        <w:ind w:firstLine="709"/>
        <w:jc w:val="both"/>
        <w:rPr>
          <w:sz w:val="23"/>
          <w:szCs w:val="23"/>
        </w:rPr>
      </w:pPr>
    </w:p>
    <w:p w:rsidR="00204773" w:rsidRPr="00204773" w:rsidRDefault="00204773" w:rsidP="00204773">
      <w:pPr>
        <w:pStyle w:val="ConsPlusNormal"/>
        <w:jc w:val="center"/>
        <w:rPr>
          <w:sz w:val="23"/>
          <w:szCs w:val="23"/>
        </w:rPr>
      </w:pPr>
      <m:oMath>
        <m:r>
          <w:rPr>
            <w:rFonts w:ascii="Cambria Math" w:eastAsiaTheme="minorEastAsia" w:hAnsi="Cambria Math"/>
            <w:sz w:val="23"/>
            <w:szCs w:val="23"/>
          </w:rPr>
          <m:t>Ко</m:t>
        </m:r>
      </m:oMath>
      <w:r w:rsidRPr="00204773">
        <w:rPr>
          <w:sz w:val="23"/>
          <w:szCs w:val="23"/>
        </w:rPr>
        <w:t>=</w:t>
      </w:r>
      <m:oMath>
        <m:r>
          <w:rPr>
            <w:rFonts w:ascii="Cambria Math" w:eastAsiaTheme="minorEastAsia" w:hAnsi="Cambria Math"/>
            <w:sz w:val="23"/>
            <w:szCs w:val="23"/>
          </w:rPr>
          <m:t xml:space="preserve"> </m:t>
        </m:r>
        <m:f>
          <m:fPr>
            <m:ctrlPr>
              <w:rPr>
                <w:rFonts w:ascii="Cambria Math" w:eastAsiaTheme="minorEastAsia" w:hAnsi="Cambria Math"/>
                <w:i/>
                <w:sz w:val="23"/>
                <w:szCs w:val="23"/>
              </w:rPr>
            </m:ctrlPr>
          </m:fPr>
          <m:num>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1</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2</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3</m:t>
                </m:r>
              </m:sub>
            </m:sSub>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4</m:t>
                </m:r>
              </m:sub>
            </m:sSub>
          </m:num>
          <m:den>
            <m:r>
              <w:rPr>
                <w:rFonts w:ascii="Cambria Math" w:eastAsiaTheme="minorEastAsia" w:hAnsi="Cambria Math"/>
                <w:sz w:val="23"/>
                <w:szCs w:val="23"/>
              </w:rPr>
              <m:t>Ксп</m:t>
            </m:r>
          </m:den>
        </m:f>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sz w:val="23"/>
          <w:szCs w:val="23"/>
        </w:rPr>
        <w:t>, где</w:t>
      </w:r>
    </w:p>
    <w:p w:rsidR="00204773" w:rsidRPr="00204773" w:rsidRDefault="00204773" w:rsidP="00204773">
      <w:pPr>
        <w:pStyle w:val="ConsPlusNormal"/>
        <w:ind w:firstLine="709"/>
        <w:jc w:val="center"/>
        <w:rPr>
          <w:sz w:val="23"/>
          <w:szCs w:val="23"/>
        </w:rPr>
      </w:pP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bCs/>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 процент выполнения процедур </w:t>
      </w:r>
      <w:r w:rsidRPr="00204773">
        <w:rPr>
          <w:rFonts w:ascii="Times New Roman" w:eastAsiaTheme="minorEastAsia" w:hAnsi="Times New Roman"/>
          <w:bCs/>
          <w:sz w:val="23"/>
          <w:szCs w:val="23"/>
        </w:rPr>
        <w:t xml:space="preserve">в зависимости от способа расселения (выкуп, покупка, стройка, внебюджетные источники) </w:t>
      </w:r>
      <w:r w:rsidRPr="00204773">
        <w:rPr>
          <w:rFonts w:ascii="Times New Roman" w:eastAsiaTheme="minorEastAsia" w:hAnsi="Times New Roman"/>
          <w:sz w:val="23"/>
          <w:szCs w:val="23"/>
        </w:rPr>
        <w:t xml:space="preserve">дорожных карт по расселению аварийных домов, включенных в адресную программу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за отчетный период. </w:t>
      </w:r>
    </w:p>
    <w:p w:rsidR="00204773" w:rsidRPr="00204773" w:rsidRDefault="00204773" w:rsidP="00204773">
      <w:pPr>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При расселении нескольких аварийных домов в одном муниципальном образовании в рамках адресной программы Московской области </w:t>
      </w:r>
      <w:r w:rsidRPr="00204773">
        <w:rPr>
          <w:rFonts w:ascii="Times New Roman" w:eastAsiaTheme="minorEastAsia" w:hAnsi="Times New Roman"/>
          <w:bCs/>
          <w:sz w:val="23"/>
          <w:szCs w:val="23"/>
        </w:rPr>
        <w:t xml:space="preserve">«Переселения граждан из аварийного жилищного фонда на 2016-2019 годы» </w:t>
      </w:r>
      <w:r w:rsidRPr="00204773">
        <w:rPr>
          <w:rFonts w:ascii="Times New Roman" w:eastAsiaTheme="minorEastAsia" w:hAnsi="Times New Roman"/>
          <w:sz w:val="23"/>
          <w:szCs w:val="23"/>
        </w:rPr>
        <w:t>значение П</w:t>
      </w:r>
      <w:proofErr w:type="gramStart"/>
      <w:r w:rsidRPr="00204773">
        <w:rPr>
          <w:rFonts w:ascii="Times New Roman" w:eastAsiaTheme="minorEastAsia" w:hAnsi="Times New Roman"/>
          <w:sz w:val="23"/>
          <w:szCs w:val="23"/>
          <w:vertAlign w:val="subscript"/>
        </w:rPr>
        <w:t>1</w:t>
      </w:r>
      <w:proofErr w:type="gramEnd"/>
      <w:r w:rsidRPr="00204773">
        <w:rPr>
          <w:rFonts w:ascii="Times New Roman" w:eastAsiaTheme="minorEastAsia" w:hAnsi="Times New Roman"/>
          <w:sz w:val="23"/>
          <w:szCs w:val="23"/>
        </w:rPr>
        <w:t xml:space="preserve"> рассчитывается как среднее значение, выраженное в %.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2</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включенных в муниципальную программу «</w:t>
      </w:r>
      <w:r w:rsidRPr="00204773">
        <w:rPr>
          <w:rFonts w:ascii="Times New Roman" w:eastAsiaTheme="minorEastAsia" w:hAnsi="Times New Roman"/>
          <w:bCs/>
          <w:sz w:val="23"/>
          <w:szCs w:val="23"/>
        </w:rPr>
        <w:t>Жилище»</w:t>
      </w:r>
      <w:r w:rsidRPr="00204773">
        <w:rPr>
          <w:rFonts w:ascii="Times New Roman" w:eastAsiaTheme="minorEastAsia" w:hAnsi="Times New Roman"/>
          <w:sz w:val="23"/>
          <w:szCs w:val="23"/>
        </w:rPr>
        <w:t xml:space="preserve"> за отчетный период. </w:t>
      </w:r>
    </w:p>
    <w:p w:rsidR="00204773" w:rsidRPr="00204773" w:rsidRDefault="00204773" w:rsidP="00204773">
      <w:pPr>
        <w:widowControl w:val="0"/>
        <w:tabs>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r w:rsidRPr="00204773">
        <w:rPr>
          <w:rFonts w:ascii="Times New Roman" w:eastAsiaTheme="minorEastAsia" w:hAnsi="Times New Roman"/>
          <w:sz w:val="23"/>
          <w:szCs w:val="23"/>
          <w:vertAlign w:val="subscript"/>
        </w:rPr>
        <w:t>3</w:t>
      </w:r>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Московской области дорожной карте по расселению аварийных домов в рамках договора развития застроенных территорий за отчетный период.</w:t>
      </w:r>
    </w:p>
    <w:p w:rsidR="00204773" w:rsidRPr="00204773" w:rsidRDefault="00204773" w:rsidP="00204773">
      <w:pPr>
        <w:widowControl w:val="0"/>
        <w:tabs>
          <w:tab w:val="left" w:pos="709"/>
          <w:tab w:val="left" w:pos="7230"/>
        </w:tabs>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П</w:t>
      </w:r>
      <w:proofErr w:type="gramStart"/>
      <w:r w:rsidRPr="00204773">
        <w:rPr>
          <w:rFonts w:ascii="Times New Roman" w:eastAsiaTheme="minorEastAsia" w:hAnsi="Times New Roman"/>
          <w:sz w:val="23"/>
          <w:szCs w:val="23"/>
          <w:vertAlign w:val="subscript"/>
        </w:rPr>
        <w:t>4</w:t>
      </w:r>
      <w:proofErr w:type="gramEnd"/>
      <w:r w:rsidRPr="00204773">
        <w:rPr>
          <w:rFonts w:ascii="Times New Roman" w:eastAsiaTheme="minorEastAsia" w:hAnsi="Times New Roman"/>
          <w:sz w:val="23"/>
          <w:szCs w:val="23"/>
        </w:rPr>
        <w:t xml:space="preserve"> – процент выполнения процедур в утвержденной главой муниципального образования дорожной карте по расселению аварийных домов в рамках инвестиционных контрактов за отчетный период. </w:t>
      </w:r>
    </w:p>
    <w:p w:rsidR="00204773" w:rsidRPr="00204773" w:rsidRDefault="00204773" w:rsidP="00204773">
      <w:pPr>
        <w:pStyle w:val="ConsPlusNormal"/>
        <w:ind w:firstLine="709"/>
        <w:jc w:val="both"/>
        <w:rPr>
          <w:rFonts w:eastAsiaTheme="minorEastAsia"/>
          <w:sz w:val="23"/>
          <w:szCs w:val="23"/>
        </w:rPr>
      </w:pPr>
      <w:r w:rsidRPr="00204773">
        <w:rPr>
          <w:rFonts w:eastAsiaTheme="minorEastAsia"/>
          <w:sz w:val="23"/>
          <w:szCs w:val="23"/>
        </w:rPr>
        <w:t>К</w:t>
      </w:r>
      <w:r w:rsidRPr="00204773">
        <w:rPr>
          <w:rFonts w:eastAsiaTheme="minorEastAsia"/>
          <w:sz w:val="23"/>
          <w:szCs w:val="23"/>
          <w:vertAlign w:val="subscript"/>
        </w:rPr>
        <w:t>СП</w:t>
      </w:r>
      <w:r w:rsidRPr="00204773">
        <w:rPr>
          <w:rFonts w:eastAsiaTheme="minorEastAsia"/>
          <w:sz w:val="23"/>
          <w:szCs w:val="23"/>
        </w:rPr>
        <w:t xml:space="preserve"> - количество способов переселения аварийных жилых домов (от 1 до 4);</w:t>
      </w:r>
    </w:p>
    <w:p w:rsidR="00204773" w:rsidRPr="00204773" w:rsidRDefault="00204773" w:rsidP="00204773">
      <w:pPr>
        <w:pStyle w:val="ConsPlusNormal"/>
        <w:ind w:firstLine="709"/>
        <w:jc w:val="both"/>
        <w:rPr>
          <w:rFonts w:eastAsiaTheme="minorEastAsia"/>
          <w:bCs/>
          <w:sz w:val="23"/>
          <w:szCs w:val="23"/>
        </w:rPr>
      </w:pPr>
      <w:r w:rsidRPr="00204773">
        <w:rPr>
          <w:rFonts w:eastAsiaTheme="minorEastAsia"/>
          <w:sz w:val="23"/>
          <w:szCs w:val="23"/>
        </w:rPr>
        <w:t>П</w:t>
      </w:r>
      <w:r w:rsidRPr="00204773">
        <w:rPr>
          <w:rFonts w:eastAsiaTheme="minorEastAsia"/>
          <w:sz w:val="23"/>
          <w:szCs w:val="23"/>
          <w:vertAlign w:val="subscript"/>
        </w:rPr>
        <w:t>5</w:t>
      </w:r>
      <w:r w:rsidRPr="00204773">
        <w:rPr>
          <w:rFonts w:eastAsiaTheme="minorEastAsia"/>
          <w:sz w:val="23"/>
          <w:szCs w:val="23"/>
        </w:rPr>
        <w:t xml:space="preserve"> - определение способа расселения аварийного жилищного фонда, </w:t>
      </w:r>
      <w:r w:rsidRPr="00204773">
        <w:rPr>
          <w:rFonts w:eastAsiaTheme="minorEastAsia"/>
          <w:bCs/>
          <w:sz w:val="23"/>
          <w:szCs w:val="23"/>
        </w:rPr>
        <w:t>признанного таковым до 01.01.2015.</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В случае определения способа расселения аварийных домов значение </w:t>
      </w:r>
      <w:proofErr w:type="gramStart"/>
      <m:oMath>
        <m:r>
          <w:rPr>
            <w:rFonts w:ascii="Cambria Math" w:eastAsiaTheme="minorEastAsia" w:hAnsi="Cambria Math"/>
            <w:sz w:val="23"/>
            <w:szCs w:val="23"/>
          </w:rPr>
          <m:t>П</m:t>
        </m:r>
        <w:proofErr w:type="gramEnd"/>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oMath>
      <w:r w:rsidRPr="00204773">
        <w:rPr>
          <w:rFonts w:ascii="Times New Roman" w:eastAsiaTheme="minorEastAsia" w:hAnsi="Times New Roman"/>
          <w:sz w:val="23"/>
          <w:szCs w:val="23"/>
        </w:rPr>
        <w:t xml:space="preserve"> рассчитывается  по формуле:</w:t>
      </w:r>
    </w:p>
    <w:p w:rsidR="00204773" w:rsidRPr="00204773" w:rsidRDefault="00204773" w:rsidP="00204773">
      <w:pPr>
        <w:widowControl w:val="0"/>
        <w:autoSpaceDE w:val="0"/>
        <w:autoSpaceDN w:val="0"/>
        <w:adjustRightInd w:val="0"/>
        <w:spacing w:after="0" w:line="240" w:lineRule="auto"/>
        <w:jc w:val="center"/>
        <w:rPr>
          <w:rFonts w:ascii="Times New Roman" w:eastAsiaTheme="minorEastAsia" w:hAnsi="Times New Roman"/>
          <w:sz w:val="23"/>
          <w:szCs w:val="23"/>
        </w:rPr>
      </w:pPr>
      <m:oMath>
        <m:r>
          <w:rPr>
            <w:rFonts w:ascii="Cambria Math" w:eastAsiaTheme="minorEastAsia" w:hAnsi="Cambria Math"/>
            <w:sz w:val="23"/>
            <w:szCs w:val="23"/>
          </w:rPr>
          <m:t>П</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5</m:t>
            </m:r>
          </m:sub>
        </m:sSub>
        <m:r>
          <w:rPr>
            <w:rFonts w:ascii="Cambria Math" w:eastAsiaTheme="minorEastAsia" w:hAnsi="Cambria Math"/>
            <w:sz w:val="23"/>
            <w:szCs w:val="23"/>
          </w:rPr>
          <m:t>=</m:t>
        </m:r>
        <m:f>
          <m:fPr>
            <m:ctrlPr>
              <w:rPr>
                <w:rFonts w:ascii="Cambria Math" w:eastAsiaTheme="minorEastAsia" w:hAnsi="Cambria Math"/>
                <w:i/>
                <w:sz w:val="23"/>
                <w:szCs w:val="23"/>
              </w:rPr>
            </m:ctrlPr>
          </m:fPr>
          <m:num>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num>
          <m:den>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den>
        </m:f>
        <m:r>
          <w:rPr>
            <w:rFonts w:ascii="Cambria Math" w:eastAsiaTheme="minorEastAsia" w:hAnsi="Cambria Math"/>
            <w:sz w:val="23"/>
            <w:szCs w:val="23"/>
          </w:rPr>
          <m:t>×100</m:t>
        </m:r>
      </m:oMath>
      <w:r w:rsidRPr="00204773">
        <w:rPr>
          <w:rFonts w:ascii="Times New Roman" w:eastAsiaTheme="minorEastAsia" w:hAnsi="Times New Roman"/>
          <w:sz w:val="23"/>
          <w:szCs w:val="23"/>
        </w:rPr>
        <w:t>, где</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дсо</m:t>
            </m:r>
          </m:sub>
        </m:sSub>
      </m:oMath>
      <w:r w:rsidRPr="00204773">
        <w:rPr>
          <w:rFonts w:ascii="Times New Roman" w:eastAsiaTheme="minorEastAsia" w:hAnsi="Times New Roman"/>
          <w:sz w:val="23"/>
          <w:szCs w:val="23"/>
        </w:rPr>
        <w:t>- количество домов, признанных аварийными до 01.01.2015, по которым найден способ расселения;</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m:oMath>
        <m:r>
          <w:rPr>
            <w:rFonts w:ascii="Cambria Math" w:eastAsiaTheme="minorEastAsia" w:hAnsi="Cambria Math"/>
            <w:sz w:val="23"/>
            <w:szCs w:val="23"/>
          </w:rPr>
          <m:t>К</m:t>
        </m:r>
        <m:sSub>
          <m:sSubPr>
            <m:ctrlPr>
              <w:rPr>
                <w:rFonts w:ascii="Cambria Math" w:eastAsiaTheme="minorEastAsia" w:hAnsi="Cambria Math"/>
                <w:i/>
                <w:sz w:val="23"/>
                <w:szCs w:val="23"/>
                <w:lang w:val="en-US"/>
              </w:rPr>
            </m:ctrlPr>
          </m:sSubPr>
          <m:e>
            <m:r>
              <w:rPr>
                <w:rFonts w:ascii="Cambria Math" w:eastAsiaTheme="minorEastAsia" w:hAnsi="Cambria Math"/>
                <w:sz w:val="23"/>
                <w:szCs w:val="23"/>
              </w:rPr>
              <m:t xml:space="preserve"> </m:t>
            </m:r>
          </m:e>
          <m:sub>
            <m:r>
              <w:rPr>
                <w:rFonts w:ascii="Cambria Math" w:eastAsiaTheme="minorEastAsia" w:hAnsi="Cambria Math"/>
                <w:sz w:val="23"/>
                <w:szCs w:val="23"/>
              </w:rPr>
              <m:t xml:space="preserve">вд </m:t>
            </m:r>
          </m:sub>
        </m:sSub>
      </m:oMath>
      <w:r w:rsidRPr="00204773">
        <w:rPr>
          <w:rFonts w:ascii="Times New Roman" w:eastAsiaTheme="minorEastAsia" w:hAnsi="Times New Roman"/>
          <w:sz w:val="23"/>
          <w:szCs w:val="23"/>
        </w:rPr>
        <w:t xml:space="preserve">– всего количество домов, признанных аварийными до 01.01.2015, способ расселения которых не определен по состоянию на 01.01.2018. </w:t>
      </w:r>
    </w:p>
    <w:p w:rsidR="00204773" w:rsidRPr="00204773" w:rsidRDefault="00204773" w:rsidP="00204773">
      <w:pPr>
        <w:widowControl w:val="0"/>
        <w:autoSpaceDE w:val="0"/>
        <w:autoSpaceDN w:val="0"/>
        <w:adjustRightInd w:val="0"/>
        <w:spacing w:after="0" w:line="240" w:lineRule="auto"/>
        <w:ind w:firstLine="709"/>
        <w:jc w:val="both"/>
        <w:rPr>
          <w:rFonts w:ascii="Times New Roman" w:eastAsiaTheme="minorEastAsia" w:hAnsi="Times New Roman"/>
          <w:sz w:val="23"/>
          <w:szCs w:val="23"/>
        </w:rPr>
      </w:pPr>
      <w:r w:rsidRPr="00204773">
        <w:rPr>
          <w:rFonts w:ascii="Times New Roman" w:eastAsiaTheme="minorEastAsia" w:hAnsi="Times New Roman"/>
          <w:sz w:val="23"/>
          <w:szCs w:val="23"/>
        </w:rPr>
        <w:t xml:space="preserve">*  При расчете коэффициента оценки эффективности работы органов местного самоуправления Московской области по показателю «Нет аварийному жилью </w:t>
      </w:r>
      <w:proofErr w:type="gramStart"/>
      <w:r w:rsidRPr="00204773">
        <w:rPr>
          <w:rFonts w:ascii="Times New Roman" w:eastAsiaTheme="minorEastAsia" w:hAnsi="Times New Roman"/>
          <w:sz w:val="23"/>
          <w:szCs w:val="23"/>
        </w:rPr>
        <w:t>–и</w:t>
      </w:r>
      <w:proofErr w:type="gramEnd"/>
      <w:r w:rsidRPr="00204773">
        <w:rPr>
          <w:rFonts w:ascii="Times New Roman" w:eastAsiaTheme="minorEastAsia" w:hAnsi="Times New Roman"/>
          <w:sz w:val="23"/>
          <w:szCs w:val="23"/>
        </w:rPr>
        <w:t>сполнение программы «Переселение граждан из аварийного жилищного фонда в Московской области на 2016-2019 годы» учитывать, что 1% равен 1 баллу.</w:t>
      </w:r>
    </w:p>
    <w:p w:rsidR="0088764F" w:rsidRPr="00190494" w:rsidRDefault="0088764F" w:rsidP="0088764F">
      <w:pPr>
        <w:autoSpaceDE w:val="0"/>
        <w:autoSpaceDN w:val="0"/>
        <w:adjustRightInd w:val="0"/>
        <w:spacing w:after="0" w:line="254" w:lineRule="auto"/>
        <w:ind w:firstLine="567"/>
        <w:jc w:val="both"/>
        <w:rPr>
          <w:rFonts w:ascii="Times New Roman" w:hAnsi="Times New Roman"/>
          <w:sz w:val="23"/>
          <w:szCs w:val="23"/>
          <w:highlight w:val="yellow"/>
        </w:rPr>
      </w:pP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sz w:val="23"/>
          <w:szCs w:val="23"/>
        </w:rPr>
      </w:pPr>
      <w:r w:rsidRPr="00204773">
        <w:rPr>
          <w:rFonts w:ascii="Times New Roman" w:hAnsi="Times New Roman"/>
          <w:sz w:val="23"/>
          <w:szCs w:val="23"/>
        </w:rPr>
        <w:t>6.20</w:t>
      </w:r>
      <w:r w:rsidR="0088764F" w:rsidRPr="00204773">
        <w:rPr>
          <w:rFonts w:ascii="Times New Roman" w:hAnsi="Times New Roman"/>
          <w:sz w:val="23"/>
          <w:szCs w:val="23"/>
        </w:rPr>
        <w:t xml:space="preserve">. </w:t>
      </w:r>
      <w:r w:rsidR="0088764F" w:rsidRPr="00204773">
        <w:rPr>
          <w:rFonts w:ascii="Times New Roman" w:hAnsi="Times New Roman" w:cs="Times New Roman"/>
          <w:sz w:val="23"/>
          <w:szCs w:val="23"/>
        </w:rPr>
        <w:t>«</w:t>
      </w:r>
      <w:r w:rsidR="0088764F" w:rsidRPr="00204773">
        <w:rPr>
          <w:rFonts w:ascii="Times New Roman" w:hAnsi="Times New Roman" w:cs="Times New Roman"/>
          <w:color w:val="000000"/>
          <w:sz w:val="23"/>
          <w:szCs w:val="23"/>
          <w:lang w:eastAsia="ru-RU" w:bidi="ru-RU"/>
        </w:rPr>
        <w:t>Держим стройки на контроле - количество объектов, находящихся на контроле</w:t>
      </w:r>
    </w:p>
    <w:p w:rsidR="0088764F" w:rsidRPr="00204773" w:rsidRDefault="00233693" w:rsidP="0088764F">
      <w:pPr>
        <w:pStyle w:val="23"/>
        <w:shd w:val="clear" w:color="auto" w:fill="auto"/>
        <w:spacing w:after="0" w:line="269" w:lineRule="exact"/>
        <w:ind w:right="40"/>
        <w:jc w:val="center"/>
        <w:rPr>
          <w:rFonts w:ascii="Times New Roman" w:hAnsi="Times New Roman" w:cs="Times New Roman"/>
          <w:color w:val="000000"/>
          <w:sz w:val="23"/>
          <w:szCs w:val="23"/>
          <w:lang w:eastAsia="ru-RU" w:bidi="ru-RU"/>
        </w:rPr>
      </w:pPr>
      <w:r w:rsidRPr="00204773">
        <w:rPr>
          <w:rFonts w:ascii="Times New Roman" w:hAnsi="Times New Roman" w:cs="Times New Roman"/>
          <w:color w:val="000000"/>
          <w:sz w:val="23"/>
          <w:szCs w:val="23"/>
          <w:lang w:eastAsia="ru-RU" w:bidi="ru-RU"/>
        </w:rPr>
        <w:t>Минстроя МО</w:t>
      </w:r>
      <w:r w:rsidR="0088764F" w:rsidRPr="00204773">
        <w:rPr>
          <w:rFonts w:ascii="Times New Roman" w:hAnsi="Times New Roman" w:cs="Times New Roman"/>
          <w:color w:val="000000"/>
          <w:sz w:val="23"/>
          <w:szCs w:val="23"/>
          <w:lang w:eastAsia="ru-RU" w:bidi="ru-RU"/>
        </w:rPr>
        <w:t>»</w:t>
      </w:r>
    </w:p>
    <w:p w:rsidR="0088764F" w:rsidRPr="00204773" w:rsidRDefault="0088764F" w:rsidP="0088764F">
      <w:pPr>
        <w:pStyle w:val="23"/>
        <w:shd w:val="clear" w:color="auto" w:fill="auto"/>
        <w:spacing w:after="0" w:line="269" w:lineRule="exact"/>
        <w:ind w:right="40"/>
        <w:jc w:val="center"/>
        <w:rPr>
          <w:rFonts w:ascii="Times New Roman" w:hAnsi="Times New Roman" w:cs="Times New Roman"/>
          <w:sz w:val="23"/>
          <w:szCs w:val="23"/>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 данные</w:t>
      </w:r>
      <w:r w:rsidR="00204773" w:rsidRPr="00736CF7">
        <w:rPr>
          <w:rFonts w:ascii="Times New Roman" w:eastAsiaTheme="minorHAnsi" w:hAnsi="Times New Roman"/>
          <w:sz w:val="23"/>
          <w:szCs w:val="23"/>
        </w:rPr>
        <w:t>.</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о количестве </w:t>
      </w:r>
      <w:r>
        <w:rPr>
          <w:rFonts w:ascii="Times New Roman" w:eastAsiaTheme="minorHAnsi" w:hAnsi="Times New Roman"/>
          <w:sz w:val="23"/>
          <w:szCs w:val="23"/>
        </w:rPr>
        <w:t xml:space="preserve">объектов, находящихся на контроле </w:t>
      </w:r>
      <w:r>
        <w:rPr>
          <w:rFonts w:ascii="Times New Roman" w:hAnsi="Times New Roman"/>
          <w:color w:val="000000"/>
          <w:sz w:val="23"/>
          <w:szCs w:val="23"/>
          <w:lang w:eastAsia="ru-RU" w:bidi="ru-RU"/>
        </w:rPr>
        <w:t>Минстроя МО</w:t>
      </w:r>
      <w:r w:rsidRPr="00736CF7">
        <w:rPr>
          <w:rFonts w:ascii="Times New Roman" w:eastAsiaTheme="minorHAnsi" w:hAnsi="Times New Roman"/>
          <w:sz w:val="23"/>
          <w:szCs w:val="23"/>
        </w:rPr>
        <w:t xml:space="preserve"> в отчетном году.</w:t>
      </w:r>
    </w:p>
    <w:p w:rsidR="00204773" w:rsidRPr="000C6C8C" w:rsidRDefault="00204773" w:rsidP="00204773">
      <w:pPr>
        <w:widowControl w:val="0"/>
        <w:autoSpaceDE w:val="0"/>
        <w:autoSpaceDN w:val="0"/>
        <w:adjustRightInd w:val="0"/>
        <w:spacing w:after="0" w:line="240" w:lineRule="auto"/>
        <w:ind w:firstLine="540"/>
        <w:jc w:val="both"/>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Кнс</w:t>
      </w:r>
      <w:proofErr w:type="spellEnd"/>
      <w:r w:rsidRPr="000C6C8C">
        <w:rPr>
          <w:rFonts w:ascii="Times New Roman" w:hAnsi="Times New Roman"/>
          <w:color w:val="000000"/>
          <w:sz w:val="23"/>
          <w:szCs w:val="23"/>
          <w:lang w:eastAsia="ru-RU" w:bidi="ru-RU"/>
        </w:rPr>
        <w:t xml:space="preserve"> рассчитывается по следующей формуле:</w:t>
      </w:r>
    </w:p>
    <w:p w:rsidR="00204773" w:rsidRPr="000C6C8C" w:rsidRDefault="00204773" w:rsidP="00204773">
      <w:pPr>
        <w:widowControl w:val="0"/>
        <w:autoSpaceDE w:val="0"/>
        <w:autoSpaceDN w:val="0"/>
        <w:adjustRightInd w:val="0"/>
        <w:spacing w:after="0" w:line="240" w:lineRule="auto"/>
        <w:ind w:firstLine="540"/>
        <w:jc w:val="center"/>
        <w:rPr>
          <w:rFonts w:ascii="Times New Roman" w:eastAsiaTheme="minorHAnsi" w:hAnsi="Times New Roman"/>
          <w:sz w:val="23"/>
          <w:szCs w:val="23"/>
        </w:rPr>
      </w:pPr>
      <w:r w:rsidRPr="000C6C8C">
        <w:rPr>
          <w:rFonts w:ascii="Times New Roman" w:eastAsiaTheme="minorHAnsi" w:hAnsi="Times New Roman"/>
          <w:sz w:val="23"/>
          <w:szCs w:val="23"/>
          <w:lang w:val="en-US"/>
        </w:rPr>
        <w:t>K</w:t>
      </w:r>
      <w:proofErr w:type="spellStart"/>
      <w:r w:rsidRPr="000C6C8C">
        <w:rPr>
          <w:rFonts w:ascii="Times New Roman" w:eastAsiaTheme="minorHAnsi" w:hAnsi="Times New Roman"/>
          <w:sz w:val="23"/>
          <w:szCs w:val="23"/>
        </w:rPr>
        <w:t>нс</w:t>
      </w:r>
      <w:proofErr w:type="spellEnd"/>
      <w:proofErr w:type="gramStart"/>
      <w:r w:rsidRPr="000C6C8C">
        <w:rPr>
          <w:rFonts w:ascii="Times New Roman" w:eastAsiaTheme="minorHAnsi" w:hAnsi="Times New Roman"/>
          <w:sz w:val="23"/>
          <w:szCs w:val="23"/>
        </w:rPr>
        <w:t>=(</w:t>
      </w:r>
      <w:proofErr w:type="spellStart"/>
      <w:proofErr w:type="gramEnd"/>
      <w:r w:rsidRPr="000C6C8C">
        <w:rPr>
          <w:rFonts w:ascii="Times New Roman" w:eastAsiaTheme="minorHAnsi" w:hAnsi="Times New Roman"/>
          <w:sz w:val="23"/>
          <w:szCs w:val="23"/>
        </w:rPr>
        <w:t>Кдк</w:t>
      </w:r>
      <w:proofErr w:type="spellEnd"/>
      <w:r w:rsidRPr="000C6C8C">
        <w:rPr>
          <w:rFonts w:ascii="Times New Roman" w:eastAsiaTheme="minorHAnsi" w:hAnsi="Times New Roman"/>
          <w:sz w:val="23"/>
          <w:szCs w:val="23"/>
        </w:rPr>
        <w:t>/</w:t>
      </w:r>
      <w:proofErr w:type="spellStart"/>
      <w:r w:rsidRPr="000C6C8C">
        <w:rPr>
          <w:rFonts w:ascii="Times New Roman" w:eastAsiaTheme="minorHAnsi" w:hAnsi="Times New Roman"/>
          <w:sz w:val="23"/>
          <w:szCs w:val="23"/>
        </w:rPr>
        <w:t>Окд</w:t>
      </w:r>
      <w:proofErr w:type="spellEnd"/>
      <w:r w:rsidRPr="000C6C8C">
        <w:rPr>
          <w:rFonts w:ascii="Times New Roman" w:eastAsiaTheme="minorHAnsi" w:hAnsi="Times New Roman"/>
          <w:sz w:val="23"/>
          <w:szCs w:val="23"/>
        </w:rPr>
        <w:t>)*100%, где</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Кдк</w:t>
      </w:r>
      <w:proofErr w:type="spellEnd"/>
      <w:r w:rsidRPr="000C6C8C">
        <w:rPr>
          <w:rFonts w:ascii="Times New Roman" w:hAnsi="Times New Roman"/>
          <w:color w:val="000000"/>
          <w:sz w:val="23"/>
          <w:szCs w:val="23"/>
          <w:lang w:eastAsia="ru-RU" w:bidi="ru-RU"/>
        </w:rPr>
        <w:t xml:space="preserve"> - количество не завершенных строительством МКД, сроки </w:t>
      </w:r>
      <w:proofErr w:type="gramStart"/>
      <w:r w:rsidRPr="000C6C8C">
        <w:rPr>
          <w:rFonts w:ascii="Times New Roman" w:hAnsi="Times New Roman"/>
          <w:color w:val="000000"/>
          <w:sz w:val="23"/>
          <w:szCs w:val="23"/>
          <w:lang w:eastAsia="ru-RU" w:bidi="ru-RU"/>
        </w:rPr>
        <w:t>строительства</w:t>
      </w:r>
      <w:proofErr w:type="gramEnd"/>
      <w:r w:rsidRPr="000C6C8C">
        <w:rPr>
          <w:rFonts w:ascii="Times New Roman" w:hAnsi="Times New Roman"/>
          <w:color w:val="000000"/>
          <w:sz w:val="23"/>
          <w:szCs w:val="23"/>
          <w:lang w:eastAsia="ru-RU" w:bidi="ru-RU"/>
        </w:rPr>
        <w:t xml:space="preserve"> которых нарушены от 2 до 6 месяцев, расположенных на территории муниципального образования, по состоянию на последнее число отчетного периода.</w:t>
      </w:r>
    </w:p>
    <w:p w:rsidR="00204773" w:rsidRPr="000C6C8C" w:rsidRDefault="00204773" w:rsidP="00204773">
      <w:pPr>
        <w:widowControl w:val="0"/>
        <w:autoSpaceDE w:val="0"/>
        <w:autoSpaceDN w:val="0"/>
        <w:adjustRightInd w:val="0"/>
        <w:spacing w:after="0" w:line="240" w:lineRule="auto"/>
        <w:ind w:firstLine="540"/>
        <w:rPr>
          <w:rFonts w:ascii="Times New Roman" w:hAnsi="Times New Roman"/>
          <w:color w:val="000000"/>
          <w:sz w:val="23"/>
          <w:szCs w:val="23"/>
          <w:lang w:eastAsia="ru-RU" w:bidi="ru-RU"/>
        </w:rPr>
      </w:pPr>
      <w:proofErr w:type="spellStart"/>
      <w:r w:rsidRPr="000C6C8C">
        <w:rPr>
          <w:rFonts w:ascii="Times New Roman" w:hAnsi="Times New Roman"/>
          <w:color w:val="000000"/>
          <w:sz w:val="23"/>
          <w:szCs w:val="23"/>
          <w:lang w:eastAsia="ru-RU" w:bidi="ru-RU"/>
        </w:rPr>
        <w:t>Окд</w:t>
      </w:r>
      <w:proofErr w:type="spellEnd"/>
      <w:r w:rsidRPr="000C6C8C">
        <w:rPr>
          <w:rFonts w:ascii="Times New Roman" w:hAnsi="Times New Roman"/>
          <w:color w:val="000000"/>
          <w:sz w:val="23"/>
          <w:szCs w:val="23"/>
          <w:lang w:eastAsia="ru-RU" w:bidi="ru-RU"/>
        </w:rPr>
        <w:t xml:space="preserve"> - общее количество </w:t>
      </w:r>
      <w:proofErr w:type="gramStart"/>
      <w:r w:rsidRPr="000C6C8C">
        <w:rPr>
          <w:rFonts w:ascii="Times New Roman" w:hAnsi="Times New Roman"/>
          <w:color w:val="000000"/>
          <w:sz w:val="23"/>
          <w:szCs w:val="23"/>
          <w:lang w:eastAsia="ru-RU" w:bidi="ru-RU"/>
        </w:rPr>
        <w:t>строящихся</w:t>
      </w:r>
      <w:proofErr w:type="gramEnd"/>
      <w:r w:rsidRPr="000C6C8C">
        <w:rPr>
          <w:rFonts w:ascii="Times New Roman" w:hAnsi="Times New Roman"/>
          <w:color w:val="000000"/>
          <w:sz w:val="23"/>
          <w:szCs w:val="23"/>
          <w:lang w:eastAsia="ru-RU" w:bidi="ru-RU"/>
        </w:rPr>
        <w:t xml:space="preserve"> МКД на территории муниципального образования по состоянию на последнее число отчетного </w:t>
      </w:r>
      <w:r w:rsidRPr="000C6C8C">
        <w:rPr>
          <w:rFonts w:ascii="Times New Roman" w:hAnsi="Times New Roman"/>
          <w:color w:val="000000"/>
          <w:sz w:val="23"/>
          <w:szCs w:val="23"/>
          <w:lang w:eastAsia="ru-RU" w:bidi="ru-RU"/>
        </w:rPr>
        <w:lastRenderedPageBreak/>
        <w:t>периода.</w:t>
      </w:r>
    </w:p>
    <w:p w:rsidR="0088764F" w:rsidRPr="00204773"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20</w:t>
      </w:r>
      <w:r w:rsidRPr="00204773">
        <w:rPr>
          <w:rFonts w:ascii="Times New Roman" w:eastAsiaTheme="minorHAnsi" w:hAnsi="Times New Roman"/>
          <w:sz w:val="23"/>
          <w:szCs w:val="23"/>
        </w:rPr>
        <w:t>.3. Значения целевого показателя.</w:t>
      </w:r>
    </w:p>
    <w:p w:rsidR="0088764F" w:rsidRPr="00204773"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rPr>
      </w:pPr>
      <w:r w:rsidRPr="00204773">
        <w:rPr>
          <w:rFonts w:ascii="Times New Roman" w:eastAsiaTheme="minorHAnsi" w:hAnsi="Times New Roman"/>
          <w:sz w:val="23"/>
          <w:szCs w:val="23"/>
        </w:rPr>
        <w:t xml:space="preserve">         К</w:t>
      </w:r>
      <w:r w:rsidRPr="00204773">
        <w:rPr>
          <w:rFonts w:ascii="Times New Roman" w:hAnsi="Times New Roman"/>
          <w:color w:val="000000"/>
          <w:sz w:val="23"/>
          <w:szCs w:val="23"/>
          <w:lang w:eastAsia="ru-RU" w:bidi="ru-RU"/>
        </w:rPr>
        <w:t>оличество объектов, находящихся на контроле</w:t>
      </w:r>
      <w:r w:rsidRPr="00204773">
        <w:rPr>
          <w:rFonts w:ascii="Times New Roman" w:hAnsi="Times New Roman"/>
          <w:sz w:val="23"/>
          <w:szCs w:val="23"/>
        </w:rPr>
        <w:t xml:space="preserve"> </w:t>
      </w:r>
      <w:r w:rsidR="00204773" w:rsidRPr="00204773">
        <w:rPr>
          <w:rFonts w:ascii="Times New Roman" w:hAnsi="Times New Roman"/>
          <w:color w:val="000000"/>
          <w:sz w:val="23"/>
          <w:szCs w:val="23"/>
          <w:lang w:eastAsia="ru-RU" w:bidi="ru-RU"/>
        </w:rPr>
        <w:t>Минстроя МО</w:t>
      </w:r>
      <w:r w:rsidRPr="00204773">
        <w:rPr>
          <w:rFonts w:ascii="Times New Roman" w:eastAsiaTheme="minorHAnsi" w:hAnsi="Times New Roman"/>
          <w:sz w:val="23"/>
          <w:szCs w:val="23"/>
        </w:rPr>
        <w:t xml:space="preserve"> 2018 году – 0 объектов, в 2019 году – 0 объектов.</w:t>
      </w:r>
    </w:p>
    <w:p w:rsidR="0088764F" w:rsidRPr="00190494" w:rsidRDefault="0088764F" w:rsidP="0088764F">
      <w:pPr>
        <w:autoSpaceDE w:val="0"/>
        <w:autoSpaceDN w:val="0"/>
        <w:adjustRightInd w:val="0"/>
        <w:spacing w:after="0" w:line="240" w:lineRule="auto"/>
        <w:jc w:val="both"/>
        <w:outlineLvl w:val="0"/>
        <w:rPr>
          <w:rFonts w:ascii="Times New Roman" w:eastAsiaTheme="minorHAnsi" w:hAnsi="Times New Roman"/>
          <w:sz w:val="23"/>
          <w:szCs w:val="23"/>
          <w:highlight w:val="yellow"/>
        </w:rPr>
      </w:pP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 </w:t>
      </w:r>
      <w:r w:rsidRPr="00204773">
        <w:rPr>
          <w:rFonts w:ascii="Times New Roman" w:hAnsi="Times New Roman"/>
          <w:sz w:val="23"/>
          <w:szCs w:val="23"/>
        </w:rPr>
        <w:t xml:space="preserve">Решаем проблемы обманутых дольщиков – количество обманутых дольщиков </w:t>
      </w:r>
    </w:p>
    <w:p w:rsidR="0088764F" w:rsidRPr="00204773" w:rsidRDefault="0088764F" w:rsidP="0088764F">
      <w:pPr>
        <w:widowControl w:val="0"/>
        <w:autoSpaceDE w:val="0"/>
        <w:autoSpaceDN w:val="0"/>
        <w:adjustRightInd w:val="0"/>
        <w:spacing w:after="0" w:line="240" w:lineRule="auto"/>
        <w:jc w:val="center"/>
        <w:outlineLvl w:val="2"/>
        <w:rPr>
          <w:rFonts w:ascii="Times New Roman" w:eastAsiaTheme="minorHAnsi" w:hAnsi="Times New Roman"/>
          <w:sz w:val="16"/>
          <w:szCs w:val="16"/>
        </w:rPr>
      </w:pPr>
    </w:p>
    <w:p w:rsidR="00204773" w:rsidRPr="00736CF7" w:rsidRDefault="0088764F"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204773">
        <w:rPr>
          <w:rFonts w:ascii="Times New Roman" w:eastAsiaTheme="minorHAnsi" w:hAnsi="Times New Roman"/>
          <w:sz w:val="23"/>
          <w:szCs w:val="23"/>
        </w:rPr>
        <w:t>6.</w:t>
      </w:r>
      <w:r w:rsidR="00233693" w:rsidRPr="00204773">
        <w:rPr>
          <w:rFonts w:ascii="Times New Roman" w:eastAsiaTheme="minorHAnsi" w:hAnsi="Times New Roman"/>
          <w:sz w:val="23"/>
          <w:szCs w:val="23"/>
        </w:rPr>
        <w:t>21</w:t>
      </w:r>
      <w:r w:rsidRPr="00204773">
        <w:rPr>
          <w:rFonts w:ascii="Times New Roman" w:eastAsiaTheme="minorHAnsi" w:hAnsi="Times New Roman"/>
          <w:sz w:val="23"/>
          <w:szCs w:val="23"/>
        </w:rPr>
        <w:t xml:space="preserve">.1. </w:t>
      </w:r>
      <w:r w:rsidR="00204773" w:rsidRPr="00204773">
        <w:rPr>
          <w:rFonts w:ascii="Times New Roman" w:eastAsiaTheme="minorHAnsi" w:hAnsi="Times New Roman"/>
          <w:sz w:val="23"/>
          <w:szCs w:val="23"/>
        </w:rPr>
        <w:t>Исходные</w:t>
      </w:r>
      <w:r w:rsidR="00204773" w:rsidRPr="00736CF7">
        <w:rPr>
          <w:rFonts w:ascii="Times New Roman" w:eastAsiaTheme="minorHAnsi" w:hAnsi="Times New Roman"/>
          <w:sz w:val="23"/>
          <w:szCs w:val="23"/>
        </w:rPr>
        <w:t xml:space="preserve"> данные.</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При расчете значения целевого показателя применяются данные муниципальных образований Московской области о количестве </w:t>
      </w:r>
      <w:r>
        <w:rPr>
          <w:rFonts w:ascii="Times New Roman" w:hAnsi="Times New Roman"/>
          <w:sz w:val="23"/>
          <w:szCs w:val="23"/>
        </w:rPr>
        <w:t>обманутых дольщиков</w:t>
      </w:r>
      <w:r w:rsidRPr="00736CF7">
        <w:rPr>
          <w:rFonts w:ascii="Times New Roman" w:eastAsiaTheme="minorHAnsi" w:hAnsi="Times New Roman"/>
          <w:sz w:val="23"/>
          <w:szCs w:val="23"/>
        </w:rPr>
        <w:t>, в соответствии с Законом Московской области от 01.07.2010 № 84/2010-ОЗ «О защите прав граждан, инвестировавших денежные средства в строительство многоквартирных домов на территории Московской области», на конец отчетного года.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Источник данных – органы местного самоуправления муниципальных образований Сергиево-Посадского муниципального района Московской области.</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 xml:space="preserve">.2. </w:t>
      </w:r>
      <w:proofErr w:type="gramStart"/>
      <w:r w:rsidRPr="00736CF7">
        <w:rPr>
          <w:rFonts w:ascii="Times New Roman" w:eastAsiaTheme="minorHAnsi" w:hAnsi="Times New Roman"/>
          <w:sz w:val="23"/>
          <w:szCs w:val="23"/>
        </w:rPr>
        <w:t>Алгоритм расчета значений целевого показателя по Сергиево-Посадскому муниципального району Московской области.</w:t>
      </w:r>
      <w:proofErr w:type="gramEnd"/>
    </w:p>
    <w:p w:rsidR="00204773" w:rsidRPr="005A69BA" w:rsidRDefault="00204773" w:rsidP="00204773">
      <w:pPr>
        <w:pStyle w:val="ConsPlusNormal"/>
        <w:ind w:firstLine="567"/>
        <w:jc w:val="both"/>
        <w:rPr>
          <w:sz w:val="23"/>
          <w:szCs w:val="23"/>
        </w:rPr>
      </w:pPr>
      <w:r w:rsidRPr="005A69BA">
        <w:rPr>
          <w:sz w:val="23"/>
          <w:szCs w:val="23"/>
        </w:rPr>
        <w:t>Показатель «Решаем проблемы обманутых дольщиков – количество обманутых дольщиков»  (</w:t>
      </w:r>
      <w:proofErr w:type="spellStart"/>
      <w:r w:rsidRPr="005A69BA">
        <w:rPr>
          <w:sz w:val="23"/>
          <w:szCs w:val="23"/>
        </w:rPr>
        <w:t>Опнс</w:t>
      </w:r>
      <w:proofErr w:type="spellEnd"/>
      <w:r w:rsidRPr="005A69BA">
        <w:rPr>
          <w:sz w:val="23"/>
          <w:szCs w:val="23"/>
        </w:rPr>
        <w:t>) рассчитывается по следующей формуле:</w:t>
      </w:r>
    </w:p>
    <w:p w:rsidR="00204773" w:rsidRPr="005A69BA" w:rsidRDefault="00204773" w:rsidP="00204773">
      <w:pPr>
        <w:pStyle w:val="ConsPlusNormal"/>
        <w:jc w:val="center"/>
        <w:rPr>
          <w:sz w:val="23"/>
          <w:szCs w:val="23"/>
        </w:rPr>
      </w:pPr>
    </w:p>
    <w:p w:rsidR="00204773" w:rsidRPr="005A69BA" w:rsidRDefault="00204773" w:rsidP="00204773">
      <w:pPr>
        <w:pStyle w:val="ConsPlusNormal"/>
        <w:jc w:val="center"/>
        <w:rPr>
          <w:sz w:val="23"/>
          <w:szCs w:val="23"/>
        </w:rPr>
      </w:pPr>
      <m:oMath>
        <m:r>
          <m:rPr>
            <m:sty m:val="p"/>
          </m:rPr>
          <w:rPr>
            <w:rFonts w:ascii="Cambria Math" w:hAnsi="Cambria Math"/>
            <w:sz w:val="23"/>
            <w:szCs w:val="23"/>
          </w:rPr>
          <m:t>Опнс</m:t>
        </m:r>
        <m:r>
          <w:rPr>
            <w:rFonts w:ascii="Cambria Math" w:hAnsi="Cambria Math"/>
            <w:sz w:val="23"/>
            <w:szCs w:val="23"/>
          </w:rPr>
          <m:t>=</m:t>
        </m:r>
        <m:d>
          <m:dPr>
            <m:ctrlPr>
              <w:rPr>
                <w:rFonts w:ascii="Cambria Math" w:hAnsi="Cambria Math"/>
                <w:i/>
                <w:sz w:val="23"/>
                <w:szCs w:val="23"/>
              </w:rPr>
            </m:ctrlPr>
          </m:dPr>
          <m:e>
            <m:f>
              <m:fPr>
                <m:ctrlPr>
                  <w:rPr>
                    <w:rFonts w:ascii="Cambria Math" w:hAnsi="Cambria Math"/>
                    <w:sz w:val="23"/>
                    <w:szCs w:val="23"/>
                  </w:rPr>
                </m:ctrlPr>
              </m:fPr>
              <m:num>
                <m:r>
                  <w:rPr>
                    <w:rFonts w:ascii="Cambria Math" w:hAnsi="Cambria Math"/>
                    <w:sz w:val="23"/>
                    <w:szCs w:val="23"/>
                  </w:rPr>
                  <m:t>Кдол</m:t>
                </m:r>
              </m:num>
              <m:den>
                <m:r>
                  <w:rPr>
                    <w:rFonts w:ascii="Cambria Math" w:hAnsi="Cambria Math"/>
                    <w:sz w:val="23"/>
                    <w:szCs w:val="23"/>
                  </w:rPr>
                  <m:t>Кдду</m:t>
                </m:r>
              </m:den>
            </m:f>
            <m:r>
              <w:rPr>
                <w:rFonts w:ascii="Cambria Math" w:hAnsi="Cambria Math"/>
                <w:sz w:val="23"/>
                <w:szCs w:val="23"/>
              </w:rPr>
              <m:t>+</m:t>
            </m:r>
            <m:f>
              <m:fPr>
                <m:ctrlPr>
                  <w:rPr>
                    <w:rFonts w:ascii="Cambria Math" w:hAnsi="Cambria Math"/>
                    <w:sz w:val="23"/>
                    <w:szCs w:val="23"/>
                  </w:rPr>
                </m:ctrlPr>
              </m:fPr>
              <m:num>
                <m:r>
                  <m:rPr>
                    <m:sty m:val="p"/>
                  </m:rPr>
                  <w:rPr>
                    <w:rFonts w:ascii="Cambria Math" w:hAnsi="Cambria Math"/>
                    <w:sz w:val="23"/>
                    <w:szCs w:val="23"/>
                  </w:rPr>
                  <m:t>Огр</m:t>
                </m:r>
              </m:num>
              <m:den>
                <m:r>
                  <w:rPr>
                    <w:rFonts w:ascii="Cambria Math" w:hAnsi="Cambria Math"/>
                    <w:sz w:val="23"/>
                    <w:szCs w:val="23"/>
                  </w:rPr>
                  <m:t>Кдол</m:t>
                </m:r>
              </m:den>
            </m:f>
          </m:e>
        </m:d>
        <m:r>
          <w:rPr>
            <w:rFonts w:ascii="Cambria Math" w:hAnsi="Cambria Math"/>
            <w:sz w:val="23"/>
            <w:szCs w:val="23"/>
          </w:rPr>
          <m:t>*100%</m:t>
        </m:r>
      </m:oMath>
      <w:r w:rsidRPr="005A69BA">
        <w:rPr>
          <w:sz w:val="23"/>
          <w:szCs w:val="23"/>
        </w:rPr>
        <w:t>, где</w:t>
      </w:r>
    </w:p>
    <w:p w:rsidR="00204773" w:rsidRPr="005A69BA" w:rsidRDefault="00204773" w:rsidP="00204773">
      <w:pPr>
        <w:pStyle w:val="ConsPlusNormal"/>
        <w:jc w:val="center"/>
        <w:rPr>
          <w:sz w:val="23"/>
          <w:szCs w:val="23"/>
        </w:rPr>
      </w:pPr>
    </w:p>
    <w:p w:rsidR="00204773" w:rsidRPr="005A69BA" w:rsidRDefault="00204773" w:rsidP="00204773">
      <w:pPr>
        <w:pStyle w:val="ConsPlusNormal"/>
        <w:ind w:firstLine="709"/>
        <w:jc w:val="both"/>
        <w:rPr>
          <w:sz w:val="23"/>
          <w:szCs w:val="23"/>
        </w:rPr>
      </w:pPr>
      <w:proofErr w:type="spellStart"/>
      <w:r w:rsidRPr="005A69BA">
        <w:rPr>
          <w:sz w:val="23"/>
          <w:szCs w:val="23"/>
        </w:rPr>
        <w:t>Кдол</w:t>
      </w:r>
      <w:proofErr w:type="spellEnd"/>
      <w:r w:rsidRPr="005A69BA">
        <w:rPr>
          <w:sz w:val="23"/>
          <w:szCs w:val="23"/>
        </w:rPr>
        <w:t xml:space="preserve"> – количество ДДУ, по которым нарушены сроки передачи квартир гражданам, установленные в договорах долевого участия,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Кдду</w:t>
      </w:r>
      <w:proofErr w:type="spellEnd"/>
      <w:r w:rsidRPr="005A69BA">
        <w:rPr>
          <w:sz w:val="23"/>
          <w:szCs w:val="23"/>
        </w:rPr>
        <w:t xml:space="preserve"> – общее количество ДДУ в строящихся многоквартирных домах</w:t>
      </w:r>
      <w:r>
        <w:rPr>
          <w:sz w:val="23"/>
          <w:szCs w:val="23"/>
        </w:rPr>
        <w:t xml:space="preserve"> </w:t>
      </w:r>
      <w:r w:rsidRPr="005A69BA">
        <w:rPr>
          <w:sz w:val="23"/>
          <w:szCs w:val="23"/>
        </w:rPr>
        <w:t>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ind w:firstLine="709"/>
        <w:rPr>
          <w:sz w:val="23"/>
          <w:szCs w:val="23"/>
        </w:rPr>
      </w:pPr>
      <w:proofErr w:type="spellStart"/>
      <w:r w:rsidRPr="005A69BA">
        <w:rPr>
          <w:sz w:val="23"/>
          <w:szCs w:val="23"/>
        </w:rPr>
        <w:t>Огр</w:t>
      </w:r>
      <w:proofErr w:type="spellEnd"/>
      <w:r w:rsidRPr="005A69BA">
        <w:rPr>
          <w:sz w:val="23"/>
          <w:szCs w:val="23"/>
        </w:rPr>
        <w:t xml:space="preserve"> – количество обращений граждан за отчетный период (квартал)</w:t>
      </w:r>
      <w:r>
        <w:rPr>
          <w:sz w:val="23"/>
          <w:szCs w:val="23"/>
        </w:rPr>
        <w:t xml:space="preserve"> </w:t>
      </w:r>
      <w:r w:rsidRPr="005A69BA">
        <w:rPr>
          <w:sz w:val="23"/>
          <w:szCs w:val="23"/>
        </w:rPr>
        <w:t>по объектам, по которым сроки передачи квартир гражданам нарушены, по состоянию на последнее число отчетного периода.</w:t>
      </w:r>
    </w:p>
    <w:p w:rsidR="00204773" w:rsidRPr="00736CF7" w:rsidRDefault="00204773"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6.21</w:t>
      </w:r>
      <w:r w:rsidRPr="00736CF7">
        <w:rPr>
          <w:rFonts w:ascii="Times New Roman" w:eastAsiaTheme="minorHAnsi" w:hAnsi="Times New Roman"/>
          <w:sz w:val="23"/>
          <w:szCs w:val="23"/>
        </w:rPr>
        <w:t>.3. Значения целевого показателя.</w:t>
      </w:r>
    </w:p>
    <w:p w:rsidR="00204773" w:rsidRDefault="00204773" w:rsidP="00204773">
      <w:pPr>
        <w:autoSpaceDE w:val="0"/>
        <w:autoSpaceDN w:val="0"/>
        <w:adjustRightInd w:val="0"/>
        <w:spacing w:after="0" w:line="254" w:lineRule="auto"/>
        <w:ind w:firstLine="567"/>
        <w:jc w:val="both"/>
        <w:rPr>
          <w:rFonts w:ascii="Times New Roman" w:eastAsiaTheme="minorHAnsi" w:hAnsi="Times New Roman"/>
          <w:sz w:val="23"/>
          <w:szCs w:val="23"/>
        </w:rPr>
      </w:pPr>
      <w:r w:rsidRPr="00736CF7">
        <w:rPr>
          <w:rFonts w:ascii="Times New Roman" w:eastAsiaTheme="minorHAnsi" w:hAnsi="Times New Roman"/>
          <w:sz w:val="23"/>
          <w:szCs w:val="23"/>
        </w:rPr>
        <w:t xml:space="preserve">Количество </w:t>
      </w:r>
      <w:r>
        <w:rPr>
          <w:rFonts w:ascii="Times New Roman" w:eastAsiaTheme="minorHAnsi" w:hAnsi="Times New Roman"/>
          <w:sz w:val="23"/>
          <w:szCs w:val="23"/>
        </w:rPr>
        <w:t>обманутых дольщиков</w:t>
      </w:r>
      <w:r w:rsidRPr="00736CF7">
        <w:rPr>
          <w:rFonts w:ascii="Times New Roman" w:eastAsiaTheme="minorHAnsi" w:hAnsi="Times New Roman"/>
          <w:sz w:val="23"/>
          <w:szCs w:val="23"/>
        </w:rPr>
        <w:t>, в отчетном году составит: в 201</w:t>
      </w:r>
      <w:r>
        <w:rPr>
          <w:rFonts w:ascii="Times New Roman" w:eastAsiaTheme="minorHAnsi" w:hAnsi="Times New Roman"/>
          <w:sz w:val="23"/>
          <w:szCs w:val="23"/>
        </w:rPr>
        <w:t>8</w:t>
      </w:r>
      <w:r w:rsidRPr="00736CF7">
        <w:rPr>
          <w:rFonts w:ascii="Times New Roman" w:eastAsiaTheme="minorHAnsi" w:hAnsi="Times New Roman"/>
          <w:sz w:val="23"/>
          <w:szCs w:val="23"/>
        </w:rPr>
        <w:t>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 в 201</w:t>
      </w:r>
      <w:r>
        <w:rPr>
          <w:rFonts w:ascii="Times New Roman" w:eastAsiaTheme="minorHAnsi" w:hAnsi="Times New Roman"/>
          <w:sz w:val="23"/>
          <w:szCs w:val="23"/>
        </w:rPr>
        <w:t>9</w:t>
      </w:r>
      <w:r w:rsidRPr="00736CF7">
        <w:rPr>
          <w:rFonts w:ascii="Times New Roman" w:eastAsiaTheme="minorHAnsi" w:hAnsi="Times New Roman"/>
          <w:sz w:val="23"/>
          <w:szCs w:val="23"/>
        </w:rPr>
        <w:t xml:space="preserve"> году – 0 </w:t>
      </w:r>
      <w:r>
        <w:rPr>
          <w:rFonts w:ascii="Times New Roman" w:eastAsiaTheme="minorHAnsi" w:hAnsi="Times New Roman"/>
          <w:sz w:val="23"/>
          <w:szCs w:val="23"/>
        </w:rPr>
        <w:t>дольщик</w:t>
      </w:r>
      <w:r w:rsidRPr="00736CF7">
        <w:rPr>
          <w:rFonts w:ascii="Times New Roman" w:eastAsiaTheme="minorHAnsi" w:hAnsi="Times New Roman"/>
          <w:sz w:val="23"/>
          <w:szCs w:val="23"/>
        </w:rPr>
        <w:t>.</w:t>
      </w:r>
    </w:p>
    <w:p w:rsidR="002E5B56" w:rsidRPr="00190494" w:rsidRDefault="002E5B56" w:rsidP="00204773">
      <w:pPr>
        <w:widowControl w:val="0"/>
        <w:autoSpaceDE w:val="0"/>
        <w:autoSpaceDN w:val="0"/>
        <w:adjustRightInd w:val="0"/>
        <w:spacing w:after="0" w:line="240" w:lineRule="auto"/>
        <w:ind w:firstLine="540"/>
        <w:jc w:val="both"/>
        <w:rPr>
          <w:rFonts w:ascii="Times New Roman" w:eastAsiaTheme="minorHAnsi" w:hAnsi="Times New Roman"/>
          <w:sz w:val="23"/>
          <w:szCs w:val="23"/>
          <w:highlight w:val="yellow"/>
        </w:rPr>
      </w:pPr>
    </w:p>
    <w:p w:rsidR="002E5B56" w:rsidRPr="00204773"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204773">
        <w:rPr>
          <w:rFonts w:ascii="Times New Roman" w:eastAsiaTheme="minorHAnsi" w:hAnsi="Times New Roman"/>
          <w:sz w:val="23"/>
          <w:szCs w:val="23"/>
        </w:rPr>
        <w:t>6.2</w:t>
      </w:r>
      <w:r w:rsidR="00233693" w:rsidRPr="00204773">
        <w:rPr>
          <w:rFonts w:ascii="Times New Roman" w:eastAsiaTheme="minorHAnsi" w:hAnsi="Times New Roman"/>
          <w:sz w:val="23"/>
          <w:szCs w:val="23"/>
        </w:rPr>
        <w:t>2</w:t>
      </w:r>
      <w:r w:rsidRPr="00204773">
        <w:rPr>
          <w:rFonts w:ascii="Times New Roman" w:eastAsiaTheme="minorHAnsi" w:hAnsi="Times New Roman"/>
          <w:sz w:val="23"/>
          <w:szCs w:val="23"/>
        </w:rPr>
        <w:t>.</w:t>
      </w:r>
      <w:r w:rsidRPr="00204773">
        <w:rPr>
          <w:rFonts w:ascii="Times New Roman" w:hAnsi="Times New Roman"/>
          <w:sz w:val="23"/>
          <w:szCs w:val="23"/>
        </w:rPr>
        <w:t xml:space="preserve"> Проблемные стройки (Подмосковья</w:t>
      </w:r>
      <w:r w:rsidRPr="00204773">
        <w:rPr>
          <w:rFonts w:ascii="Times New Roman" w:hAnsi="Times New Roman"/>
          <w:b/>
          <w:sz w:val="23"/>
          <w:szCs w:val="23"/>
        </w:rPr>
        <w:t>)</w:t>
      </w:r>
      <w:r w:rsidRPr="00204773">
        <w:rPr>
          <w:rFonts w:ascii="Times New Roman" w:hAnsi="Times New Roman"/>
          <w:sz w:val="23"/>
          <w:szCs w:val="23"/>
        </w:rPr>
        <w:t>. - Количество проблемных объектов, по которым нарушены права участников долевого строительства</w:t>
      </w:r>
    </w:p>
    <w:p w:rsidR="002E5B56" w:rsidRPr="00190494" w:rsidRDefault="00204773" w:rsidP="00204773">
      <w:pPr>
        <w:tabs>
          <w:tab w:val="left" w:pos="2715"/>
        </w:tabs>
        <w:autoSpaceDE w:val="0"/>
        <w:autoSpaceDN w:val="0"/>
        <w:adjustRightInd w:val="0"/>
        <w:spacing w:after="0" w:line="240" w:lineRule="auto"/>
        <w:jc w:val="both"/>
        <w:rPr>
          <w:rFonts w:ascii="Times New Roman" w:eastAsiaTheme="minorHAnsi" w:hAnsi="Times New Roman"/>
          <w:sz w:val="23"/>
          <w:szCs w:val="23"/>
          <w:highlight w:val="yellow"/>
        </w:rPr>
      </w:pPr>
      <w:r w:rsidRPr="00204773">
        <w:rPr>
          <w:rFonts w:ascii="Times New Roman" w:eastAsiaTheme="minorHAnsi" w:hAnsi="Times New Roman"/>
          <w:sz w:val="23"/>
          <w:szCs w:val="23"/>
        </w:rPr>
        <w:tab/>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6.22.1. </w:t>
      </w:r>
      <w:r w:rsidRPr="00747D09">
        <w:rPr>
          <w:rFonts w:ascii="Times New Roman" w:hAnsi="Times New Roman"/>
          <w:sz w:val="23"/>
          <w:szCs w:val="23"/>
        </w:rPr>
        <w:t>Исходные данные.</w:t>
      </w:r>
    </w:p>
    <w:p w:rsidR="00204773" w:rsidRDefault="00204773" w:rsidP="00204773">
      <w:pPr>
        <w:autoSpaceDE w:val="0"/>
        <w:autoSpaceDN w:val="0"/>
        <w:adjustRightInd w:val="0"/>
        <w:spacing w:after="0" w:line="240" w:lineRule="auto"/>
        <w:ind w:firstLine="540"/>
        <w:jc w:val="both"/>
        <w:rPr>
          <w:rFonts w:ascii="Times New Roman" w:eastAsiaTheme="minorHAnsi" w:hAnsi="Times New Roman"/>
          <w:sz w:val="23"/>
          <w:szCs w:val="23"/>
        </w:rPr>
      </w:pPr>
      <w:r w:rsidRPr="00736CF7">
        <w:rPr>
          <w:rFonts w:ascii="Times New Roman" w:eastAsiaTheme="minorHAnsi" w:hAnsi="Times New Roman"/>
          <w:sz w:val="23"/>
          <w:szCs w:val="23"/>
        </w:rPr>
        <w:t>При расчете значения целевого показателя применяются данные о количестве</w:t>
      </w:r>
      <w:r>
        <w:rPr>
          <w:rFonts w:ascii="Times New Roman" w:eastAsiaTheme="minorHAnsi" w:hAnsi="Times New Roman"/>
          <w:sz w:val="23"/>
          <w:szCs w:val="23"/>
        </w:rPr>
        <w:t xml:space="preserve"> проблемных</w:t>
      </w:r>
      <w:r w:rsidRPr="00736CF7">
        <w:rPr>
          <w:rFonts w:ascii="Times New Roman" w:eastAsiaTheme="minorHAnsi" w:hAnsi="Times New Roman"/>
          <w:sz w:val="23"/>
          <w:szCs w:val="23"/>
        </w:rPr>
        <w:t xml:space="preserve"> </w:t>
      </w:r>
      <w:r>
        <w:rPr>
          <w:rFonts w:ascii="Times New Roman" w:eastAsiaTheme="minorHAnsi" w:hAnsi="Times New Roman"/>
          <w:sz w:val="23"/>
          <w:szCs w:val="23"/>
        </w:rPr>
        <w:t>объектов, по которым нарушены права участников долевого строительства</w:t>
      </w:r>
      <w:r w:rsidRPr="00736CF7">
        <w:rPr>
          <w:rFonts w:ascii="Times New Roman" w:eastAsiaTheme="minorHAnsi" w:hAnsi="Times New Roman"/>
          <w:sz w:val="23"/>
          <w:szCs w:val="23"/>
        </w:rPr>
        <w:t xml:space="preserve"> в отчетном году.</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sidRPr="00747D09">
        <w:rPr>
          <w:rFonts w:ascii="Times New Roman" w:hAnsi="Times New Roman"/>
          <w:sz w:val="23"/>
          <w:szCs w:val="23"/>
        </w:rPr>
        <w:t>Источник данных - органы местного самоуправления муниципальных образований</w:t>
      </w:r>
      <w:r>
        <w:rPr>
          <w:rFonts w:ascii="Times New Roman" w:hAnsi="Times New Roman"/>
          <w:sz w:val="23"/>
          <w:szCs w:val="23"/>
        </w:rPr>
        <w:t xml:space="preserve"> </w:t>
      </w:r>
      <w:r>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r w:rsidRPr="00747D09">
        <w:rPr>
          <w:rFonts w:ascii="Times New Roman" w:hAnsi="Times New Roman"/>
          <w:sz w:val="23"/>
          <w:szCs w:val="23"/>
        </w:rPr>
        <w:t xml:space="preserve"> Московской области, застройщики (инвесторы), инициативные группы пострадавших граждан.</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2. Алгоритм расчета значения целевого показателя.</w:t>
      </w:r>
    </w:p>
    <w:p w:rsidR="00204773" w:rsidRPr="005A69BA" w:rsidRDefault="00204773" w:rsidP="00204773">
      <w:pPr>
        <w:pStyle w:val="ConsPlusNormal"/>
        <w:spacing w:line="276" w:lineRule="auto"/>
        <w:ind w:firstLine="567"/>
        <w:jc w:val="both"/>
        <w:rPr>
          <w:sz w:val="23"/>
          <w:szCs w:val="23"/>
        </w:rPr>
      </w:pPr>
      <w:r w:rsidRPr="005A69BA">
        <w:rPr>
          <w:sz w:val="23"/>
          <w:szCs w:val="23"/>
        </w:rPr>
        <w:t>Показатель «Проблемные стройки (Подмосковья) - количество проблемных объектов, по которым нарушены права участников долевого строительства»  (</w:t>
      </w:r>
      <w:proofErr w:type="spellStart"/>
      <w:r w:rsidRPr="005A69BA">
        <w:rPr>
          <w:sz w:val="23"/>
          <w:szCs w:val="23"/>
        </w:rPr>
        <w:t>Кпс</w:t>
      </w:r>
      <w:proofErr w:type="spellEnd"/>
      <w:r w:rsidRPr="005A69BA">
        <w:rPr>
          <w:sz w:val="23"/>
          <w:szCs w:val="23"/>
        </w:rPr>
        <w:t>) рассчитывается по формуле:</w:t>
      </w:r>
    </w:p>
    <w:p w:rsidR="00204773" w:rsidRPr="005A69BA" w:rsidRDefault="00204773" w:rsidP="00204773">
      <w:pPr>
        <w:pStyle w:val="ConsPlusNormal"/>
        <w:spacing w:line="276" w:lineRule="auto"/>
        <w:ind w:right="-285" w:firstLine="709"/>
        <w:jc w:val="center"/>
        <w:rPr>
          <w:sz w:val="23"/>
          <w:szCs w:val="23"/>
        </w:rPr>
      </w:pPr>
      <m:oMath>
        <m:r>
          <w:rPr>
            <w:rFonts w:ascii="Cambria Math" w:hAnsi="Cambria Math"/>
            <w:sz w:val="23"/>
            <w:szCs w:val="23"/>
          </w:rPr>
          <w:lastRenderedPageBreak/>
          <m:t>Кпс=</m:t>
        </m:r>
        <m:f>
          <m:fPr>
            <m:ctrlPr>
              <w:rPr>
                <w:rFonts w:ascii="Cambria Math" w:hAnsi="Cambria Math"/>
                <w:sz w:val="23"/>
                <w:szCs w:val="23"/>
              </w:rPr>
            </m:ctrlPr>
          </m:fPr>
          <m:num>
            <m:r>
              <w:rPr>
                <w:rFonts w:ascii="Cambria Math" w:hAnsi="Cambria Math"/>
                <w:sz w:val="23"/>
                <w:szCs w:val="23"/>
              </w:rPr>
              <m:t>Кпо</m:t>
            </m:r>
          </m:num>
          <m:den>
            <m:r>
              <w:rPr>
                <w:rFonts w:ascii="Cambria Math" w:hAnsi="Cambria Math"/>
                <w:sz w:val="23"/>
                <w:szCs w:val="23"/>
              </w:rPr>
              <m:t>Окд</m:t>
            </m:r>
          </m:den>
        </m:f>
        <m:r>
          <w:rPr>
            <w:rFonts w:ascii="Cambria Math" w:hAnsi="Cambria Math"/>
            <w:sz w:val="23"/>
            <w:szCs w:val="23"/>
          </w:rPr>
          <m:t>*100%</m:t>
        </m:r>
      </m:oMath>
      <w:r w:rsidRPr="005A69BA">
        <w:rPr>
          <w:sz w:val="23"/>
          <w:szCs w:val="23"/>
        </w:rPr>
        <w:t>, где</w:t>
      </w:r>
    </w:p>
    <w:p w:rsidR="00204773" w:rsidRPr="005A69BA" w:rsidRDefault="00204773" w:rsidP="00204773">
      <w:pPr>
        <w:pStyle w:val="ConsPlusNormal"/>
        <w:spacing w:line="264" w:lineRule="auto"/>
        <w:ind w:right="-284"/>
        <w:jc w:val="center"/>
        <w:rPr>
          <w:sz w:val="23"/>
          <w:szCs w:val="23"/>
        </w:rPr>
      </w:pP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Кпо</w:t>
      </w:r>
      <w:proofErr w:type="spellEnd"/>
      <w:r w:rsidRPr="005A69BA">
        <w:rPr>
          <w:sz w:val="23"/>
          <w:szCs w:val="23"/>
        </w:rPr>
        <w:t xml:space="preserve"> – количество МКД, </w:t>
      </w:r>
      <w:proofErr w:type="gramStart"/>
      <w:r w:rsidRPr="005A69BA">
        <w:rPr>
          <w:sz w:val="23"/>
          <w:szCs w:val="23"/>
        </w:rPr>
        <w:t>признанных</w:t>
      </w:r>
      <w:proofErr w:type="gramEnd"/>
      <w:r w:rsidRPr="005A69BA">
        <w:rPr>
          <w:sz w:val="23"/>
          <w:szCs w:val="23"/>
        </w:rPr>
        <w:t xml:space="preserve"> проблемными в соответствии</w:t>
      </w:r>
      <w:r>
        <w:rPr>
          <w:sz w:val="23"/>
          <w:szCs w:val="23"/>
        </w:rPr>
        <w:t xml:space="preserve"> </w:t>
      </w:r>
      <w:r w:rsidRPr="005A69BA">
        <w:rPr>
          <w:sz w:val="23"/>
          <w:szCs w:val="23"/>
        </w:rPr>
        <w:t>с Законом Московской области от 01.07.2010 № 84-ОЗ на территории муниципального образования, по состоянию на последнее число отчетного периода.</w:t>
      </w:r>
    </w:p>
    <w:p w:rsidR="00204773" w:rsidRPr="005A69BA" w:rsidRDefault="00204773" w:rsidP="00204773">
      <w:pPr>
        <w:pStyle w:val="ConsPlusNormal"/>
        <w:spacing w:line="264" w:lineRule="auto"/>
        <w:ind w:right="-284" w:firstLine="709"/>
        <w:rPr>
          <w:sz w:val="23"/>
          <w:szCs w:val="23"/>
        </w:rPr>
      </w:pPr>
      <w:proofErr w:type="spellStart"/>
      <w:r w:rsidRPr="005A69BA">
        <w:rPr>
          <w:sz w:val="23"/>
          <w:szCs w:val="23"/>
        </w:rPr>
        <w:t>Окд</w:t>
      </w:r>
      <w:proofErr w:type="spellEnd"/>
      <w:r w:rsidRPr="005A69BA">
        <w:rPr>
          <w:sz w:val="23"/>
          <w:szCs w:val="23"/>
        </w:rPr>
        <w:t xml:space="preserve"> – общее количество </w:t>
      </w:r>
      <w:proofErr w:type="gramStart"/>
      <w:r w:rsidRPr="005A69BA">
        <w:rPr>
          <w:sz w:val="23"/>
          <w:szCs w:val="23"/>
        </w:rPr>
        <w:t>строящихся</w:t>
      </w:r>
      <w:proofErr w:type="gramEnd"/>
      <w:r w:rsidRPr="005A69BA">
        <w:rPr>
          <w:sz w:val="23"/>
          <w:szCs w:val="23"/>
        </w:rPr>
        <w:t xml:space="preserve"> МКД на территории муниципального образования</w:t>
      </w:r>
      <w:r>
        <w:rPr>
          <w:sz w:val="23"/>
          <w:szCs w:val="23"/>
        </w:rPr>
        <w:t xml:space="preserve"> </w:t>
      </w:r>
      <w:r w:rsidRPr="005A69BA">
        <w:rPr>
          <w:sz w:val="23"/>
          <w:szCs w:val="23"/>
        </w:rPr>
        <w:t>по состоянию на последнее число отчетного периода.</w:t>
      </w:r>
    </w:p>
    <w:p w:rsidR="00204773" w:rsidRPr="00747D09" w:rsidRDefault="00204773" w:rsidP="00204773">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6.22</w:t>
      </w:r>
      <w:r w:rsidRPr="00747D09">
        <w:rPr>
          <w:rFonts w:ascii="Times New Roman" w:hAnsi="Times New Roman"/>
          <w:sz w:val="23"/>
          <w:szCs w:val="23"/>
        </w:rPr>
        <w:t>.3. Значения целевого показателя.</w:t>
      </w:r>
    </w:p>
    <w:p w:rsidR="00204773" w:rsidRPr="00736CF7" w:rsidRDefault="00204773" w:rsidP="00204773">
      <w:pPr>
        <w:autoSpaceDE w:val="0"/>
        <w:autoSpaceDN w:val="0"/>
        <w:adjustRightInd w:val="0"/>
        <w:spacing w:after="0" w:line="240" w:lineRule="auto"/>
        <w:ind w:firstLine="540"/>
        <w:jc w:val="both"/>
        <w:rPr>
          <w:rFonts w:ascii="Times New Roman" w:hAnsi="Times New Roman"/>
          <w:sz w:val="23"/>
          <w:szCs w:val="23"/>
        </w:rPr>
      </w:pPr>
      <w:r w:rsidRPr="00DE5956">
        <w:rPr>
          <w:rFonts w:ascii="Times New Roman" w:hAnsi="Times New Roman"/>
          <w:sz w:val="23"/>
          <w:szCs w:val="23"/>
        </w:rPr>
        <w:t xml:space="preserve">Количество проблемных объектов, по которым нарушены права участников </w:t>
      </w:r>
      <w:proofErr w:type="gramStart"/>
      <w:r w:rsidRPr="00DE5956">
        <w:rPr>
          <w:rFonts w:ascii="Times New Roman" w:hAnsi="Times New Roman"/>
          <w:sz w:val="23"/>
          <w:szCs w:val="23"/>
        </w:rPr>
        <w:t>долевого</w:t>
      </w:r>
      <w:proofErr w:type="gramEnd"/>
      <w:r w:rsidRPr="00DE5956">
        <w:rPr>
          <w:rFonts w:ascii="Times New Roman" w:hAnsi="Times New Roman"/>
          <w:sz w:val="23"/>
          <w:szCs w:val="23"/>
        </w:rPr>
        <w:t xml:space="preserve"> строительства</w:t>
      </w:r>
      <w:r w:rsidRPr="00747D09">
        <w:rPr>
          <w:rFonts w:ascii="Times New Roman" w:hAnsi="Times New Roman"/>
          <w:sz w:val="23"/>
          <w:szCs w:val="23"/>
        </w:rPr>
        <w:t xml:space="preserve">, составит </w:t>
      </w:r>
      <w:r w:rsidRPr="00736CF7">
        <w:rPr>
          <w:rFonts w:ascii="Times New Roman" w:hAnsi="Times New Roman"/>
          <w:sz w:val="23"/>
          <w:szCs w:val="23"/>
        </w:rPr>
        <w:t>в 201</w:t>
      </w:r>
      <w:r>
        <w:rPr>
          <w:rFonts w:ascii="Times New Roman" w:hAnsi="Times New Roman"/>
          <w:sz w:val="23"/>
          <w:szCs w:val="23"/>
        </w:rPr>
        <w:t>8</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- 0 </w:t>
      </w:r>
      <w:r>
        <w:rPr>
          <w:rFonts w:ascii="Times New Roman" w:hAnsi="Times New Roman"/>
          <w:sz w:val="23"/>
          <w:szCs w:val="23"/>
        </w:rPr>
        <w:t>шт</w:t>
      </w:r>
      <w:r w:rsidRPr="00736CF7">
        <w:rPr>
          <w:rFonts w:ascii="Times New Roman" w:hAnsi="Times New Roman"/>
          <w:sz w:val="23"/>
          <w:szCs w:val="23"/>
        </w:rPr>
        <w:t>.</w:t>
      </w:r>
    </w:p>
    <w:p w:rsidR="002E5B56" w:rsidRPr="00190494" w:rsidRDefault="002E5B56" w:rsidP="002E5B56">
      <w:pPr>
        <w:autoSpaceDE w:val="0"/>
        <w:autoSpaceDN w:val="0"/>
        <w:adjustRightInd w:val="0"/>
        <w:spacing w:after="0" w:line="254" w:lineRule="auto"/>
        <w:ind w:firstLine="567"/>
        <w:jc w:val="center"/>
        <w:rPr>
          <w:rFonts w:ascii="Times New Roman" w:eastAsiaTheme="minorHAnsi" w:hAnsi="Times New Roman"/>
          <w:sz w:val="23"/>
          <w:szCs w:val="23"/>
          <w:highlight w:val="yellow"/>
        </w:rPr>
      </w:pPr>
    </w:p>
    <w:p w:rsidR="002E5B56" w:rsidRPr="00FD4A1C" w:rsidRDefault="002E5B56" w:rsidP="002E5B56">
      <w:pPr>
        <w:autoSpaceDE w:val="0"/>
        <w:autoSpaceDN w:val="0"/>
        <w:adjustRightInd w:val="0"/>
        <w:spacing w:after="0" w:line="240" w:lineRule="auto"/>
        <w:jc w:val="center"/>
        <w:outlineLvl w:val="0"/>
        <w:rPr>
          <w:rFonts w:ascii="Times New Roman" w:eastAsiaTheme="minorHAnsi" w:hAnsi="Times New Roman"/>
          <w:sz w:val="23"/>
          <w:szCs w:val="23"/>
        </w:rPr>
      </w:pPr>
      <w:r w:rsidRPr="00FD4A1C">
        <w:rPr>
          <w:rFonts w:ascii="Times New Roman" w:eastAsiaTheme="minorHAnsi" w:hAnsi="Times New Roman"/>
          <w:sz w:val="23"/>
          <w:szCs w:val="23"/>
        </w:rPr>
        <w:t>6.2</w:t>
      </w:r>
      <w:r w:rsidR="00233693" w:rsidRPr="00FD4A1C">
        <w:rPr>
          <w:rFonts w:ascii="Times New Roman" w:eastAsiaTheme="minorHAnsi" w:hAnsi="Times New Roman"/>
          <w:sz w:val="23"/>
          <w:szCs w:val="23"/>
        </w:rPr>
        <w:t>3</w:t>
      </w:r>
      <w:r w:rsidRPr="00FD4A1C">
        <w:rPr>
          <w:rFonts w:ascii="Times New Roman" w:eastAsiaTheme="minorHAnsi" w:hAnsi="Times New Roman"/>
          <w:sz w:val="23"/>
          <w:szCs w:val="23"/>
        </w:rPr>
        <w:t xml:space="preserve">. </w:t>
      </w:r>
      <w:r w:rsidRPr="00FD4A1C">
        <w:rPr>
          <w:rFonts w:ascii="Times New Roman" w:hAnsi="Times New Roman"/>
          <w:sz w:val="23"/>
          <w:szCs w:val="23"/>
        </w:rPr>
        <w:t>Запрет на долгострой. – Улучшение архитектурного облика (ликвидация долгостроев, самовольного строительства)</w:t>
      </w:r>
    </w:p>
    <w:p w:rsidR="002E5B56" w:rsidRPr="00190494" w:rsidRDefault="002E5B56" w:rsidP="002E5B56">
      <w:pPr>
        <w:autoSpaceDE w:val="0"/>
        <w:autoSpaceDN w:val="0"/>
        <w:adjustRightInd w:val="0"/>
        <w:spacing w:after="0" w:line="240" w:lineRule="auto"/>
        <w:jc w:val="both"/>
        <w:rPr>
          <w:rFonts w:ascii="Times New Roman" w:eastAsiaTheme="minorHAnsi" w:hAnsi="Times New Roman"/>
          <w:sz w:val="16"/>
          <w:szCs w:val="16"/>
          <w:highlight w:val="yellow"/>
        </w:rPr>
      </w:pPr>
    </w:p>
    <w:p w:rsidR="00FD4A1C" w:rsidRPr="00736CF7" w:rsidRDefault="00FD4A1C" w:rsidP="00FD4A1C">
      <w:pPr>
        <w:autoSpaceDE w:val="0"/>
        <w:autoSpaceDN w:val="0"/>
        <w:adjustRightInd w:val="0"/>
        <w:spacing w:after="0" w:line="240" w:lineRule="auto"/>
        <w:ind w:firstLine="540"/>
        <w:jc w:val="both"/>
        <w:rPr>
          <w:rFonts w:ascii="Times New Roman" w:hAnsi="Times New Roman"/>
          <w:sz w:val="23"/>
          <w:szCs w:val="23"/>
        </w:rPr>
      </w:pPr>
      <w:r w:rsidRPr="00736CF7">
        <w:rPr>
          <w:rFonts w:ascii="Times New Roman" w:hAnsi="Times New Roman"/>
          <w:sz w:val="23"/>
          <w:szCs w:val="23"/>
        </w:rPr>
        <w:t xml:space="preserve">Показатель характеризует выполнение мероприятий по </w:t>
      </w:r>
      <w:r>
        <w:rPr>
          <w:rFonts w:ascii="Times New Roman" w:hAnsi="Times New Roman"/>
          <w:sz w:val="23"/>
          <w:szCs w:val="23"/>
        </w:rPr>
        <w:t>ликвидации долгостроев и объектов самовольного строительства</w:t>
      </w:r>
      <w:r w:rsidRPr="00736CF7">
        <w:rPr>
          <w:rFonts w:ascii="Times New Roman" w:hAnsi="Times New Roman"/>
          <w:sz w:val="23"/>
          <w:szCs w:val="23"/>
        </w:rPr>
        <w:t>.</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6.23.1. Исходные данные.</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 xml:space="preserve">Под ликвидацией долгостроев и объектов самовольного строительства понимается ряд комплексных мероприятий, предпринимаемых органами местного самоуправления Московской области (городских округов и муниципальных районов), направленных на улучшение архитектурного облика населенных пунктов Московской области и вовлечение в хозяйственную деятельность неиспользуемых территорий  путем сноса или </w:t>
      </w:r>
      <w:proofErr w:type="spellStart"/>
      <w:r w:rsidRPr="00FD4A1C">
        <w:rPr>
          <w:rFonts w:ascii="Times New Roman" w:hAnsi="Times New Roman"/>
          <w:sz w:val="23"/>
          <w:szCs w:val="23"/>
        </w:rPr>
        <w:t>достроя</w:t>
      </w:r>
      <w:proofErr w:type="spellEnd"/>
      <w:r w:rsidRPr="00FD4A1C">
        <w:rPr>
          <w:rFonts w:ascii="Times New Roman" w:hAnsi="Times New Roman"/>
          <w:sz w:val="23"/>
          <w:szCs w:val="23"/>
        </w:rPr>
        <w:t xml:space="preserve"> объектов незавершенного строительства. </w:t>
      </w:r>
    </w:p>
    <w:p w:rsidR="00FD4A1C" w:rsidRPr="00FD4A1C" w:rsidRDefault="00FD4A1C" w:rsidP="00FD4A1C">
      <w:pPr>
        <w:autoSpaceDE w:val="0"/>
        <w:autoSpaceDN w:val="0"/>
        <w:adjustRightInd w:val="0"/>
        <w:spacing w:after="0" w:line="240" w:lineRule="auto"/>
        <w:ind w:firstLine="540"/>
        <w:jc w:val="both"/>
        <w:rPr>
          <w:rFonts w:ascii="Times New Roman" w:hAnsi="Times New Roman"/>
          <w:sz w:val="23"/>
          <w:szCs w:val="23"/>
        </w:rPr>
      </w:pPr>
      <w:r w:rsidRPr="00FD4A1C">
        <w:rPr>
          <w:rFonts w:ascii="Times New Roman" w:hAnsi="Times New Roman"/>
          <w:sz w:val="23"/>
          <w:szCs w:val="23"/>
        </w:rPr>
        <w:t>Под «дорожной картой» для ликвидации долгостроев и объектов самовольного строительства (далее – Дорожная карта) понимается комплексный документ, который содержит справку об объекте незавершенного строительства, расположенном в муниципальном образовании (городском округе или муниципальном районе), а также перечень этапов (мероприятий) по его дострою или сносу с указанием ответственных лиц и  сроков их выполнения. На один объект незавершенного строительства заполняется одна дорожная карта.</w:t>
      </w:r>
    </w:p>
    <w:p w:rsidR="00FD4A1C" w:rsidRPr="00FD4A1C"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t xml:space="preserve">Источник данных - органы местного самоуправления муниципальных образований </w:t>
      </w:r>
      <w:r w:rsidRPr="00FD4A1C">
        <w:rPr>
          <w:rFonts w:ascii="Times New Roman" w:eastAsiaTheme="minorHAnsi" w:hAnsi="Times New Roman"/>
          <w:sz w:val="23"/>
          <w:szCs w:val="23"/>
        </w:rPr>
        <w:t>Сергиево-Посадского муниципального района Московской области</w:t>
      </w:r>
      <w:r w:rsidRPr="00FD4A1C">
        <w:rPr>
          <w:rFonts w:ascii="Times New Roman" w:hAnsi="Times New Roman"/>
          <w:sz w:val="23"/>
          <w:szCs w:val="23"/>
        </w:rPr>
        <w:t>.</w:t>
      </w:r>
    </w:p>
    <w:p w:rsidR="00FD4A1C" w:rsidRPr="00FD4A1C" w:rsidRDefault="00FD4A1C" w:rsidP="00FD4A1C">
      <w:pPr>
        <w:autoSpaceDE w:val="0"/>
        <w:autoSpaceDN w:val="0"/>
        <w:adjustRightInd w:val="0"/>
        <w:spacing w:after="0" w:line="254" w:lineRule="auto"/>
        <w:ind w:firstLine="540"/>
        <w:jc w:val="both"/>
        <w:rPr>
          <w:rFonts w:ascii="Times New Roman" w:hAnsi="Times New Roman"/>
          <w:sz w:val="23"/>
          <w:szCs w:val="23"/>
        </w:rPr>
      </w:pPr>
      <w:r w:rsidRPr="00FD4A1C">
        <w:rPr>
          <w:rFonts w:ascii="Times New Roman" w:hAnsi="Times New Roman"/>
          <w:sz w:val="23"/>
          <w:szCs w:val="23"/>
        </w:rPr>
        <w:t>6.23.2. Алгоритм расчета значения целевого показателя.</w:t>
      </w:r>
    </w:p>
    <w:p w:rsidR="00FD4A1C" w:rsidRPr="00FD4A1C" w:rsidRDefault="00FD4A1C" w:rsidP="00FD4A1C">
      <w:pPr>
        <w:widowControl w:val="0"/>
        <w:tabs>
          <w:tab w:val="left" w:pos="1260"/>
        </w:tabs>
        <w:ind w:firstLine="540"/>
        <w:rPr>
          <w:rFonts w:ascii="Times New Roman" w:eastAsia="Times New Roman" w:hAnsi="Times New Roman"/>
          <w:sz w:val="23"/>
          <w:szCs w:val="23"/>
          <w:lang w:eastAsia="ru-RU"/>
        </w:rPr>
      </w:pPr>
      <w:r w:rsidRPr="00FD4A1C">
        <w:rPr>
          <w:rFonts w:ascii="Times New Roman" w:hAnsi="Times New Roman"/>
          <w:sz w:val="23"/>
          <w:szCs w:val="23"/>
        </w:rPr>
        <w:t>Расчет значения показателя</w:t>
      </w:r>
      <w:r w:rsidRPr="00FD4A1C">
        <w:rPr>
          <w:rFonts w:ascii="Times New Roman" w:eastAsia="Times New Roman" w:hAnsi="Times New Roman"/>
          <w:sz w:val="23"/>
          <w:szCs w:val="23"/>
          <w:lang w:eastAsia="ru-RU"/>
        </w:rPr>
        <w:t>:</w:t>
      </w:r>
    </w:p>
    <w:p w:rsidR="00FD4A1C" w:rsidRPr="00FD4A1C" w:rsidRDefault="00FD4A1C" w:rsidP="00FD4A1C">
      <w:pPr>
        <w:widowControl w:val="0"/>
        <w:tabs>
          <w:tab w:val="left" w:pos="1260"/>
        </w:tabs>
        <w:spacing w:after="0" w:line="240" w:lineRule="auto"/>
        <w:ind w:firstLine="540"/>
        <w:jc w:val="center"/>
        <w:rPr>
          <w:rFonts w:ascii="Times New Roman" w:hAnsi="Times New Roman"/>
          <w:sz w:val="23"/>
          <w:szCs w:val="23"/>
        </w:rPr>
      </w:pPr>
      <w:r w:rsidRPr="00FD4A1C">
        <w:rPr>
          <w:rFonts w:ascii="Times New Roman" w:hAnsi="Times New Roman"/>
          <w:sz w:val="23"/>
          <w:szCs w:val="23"/>
          <w:lang w:val="en-US"/>
        </w:rPr>
        <w:t>I</w:t>
      </w:r>
      <w:r w:rsidRPr="00FD4A1C">
        <w:rPr>
          <w:rFonts w:ascii="Times New Roman" w:hAnsi="Times New Roman"/>
          <w:sz w:val="23"/>
          <w:szCs w:val="23"/>
        </w:rPr>
        <w:t xml:space="preserve"> </w:t>
      </w:r>
      <w:proofErr w:type="gramStart"/>
      <w:r w:rsidRPr="00FD4A1C">
        <w:rPr>
          <w:rFonts w:ascii="Times New Roman" w:hAnsi="Times New Roman"/>
          <w:sz w:val="23"/>
          <w:szCs w:val="23"/>
        </w:rPr>
        <w:t>=  1</w:t>
      </w:r>
      <w:proofErr w:type="gramEnd"/>
      <w:r w:rsidRPr="00FD4A1C">
        <w:rPr>
          <w:rFonts w:ascii="Times New Roman" w:hAnsi="Times New Roman"/>
          <w:sz w:val="23"/>
          <w:szCs w:val="23"/>
        </w:rPr>
        <w:t>/</w:t>
      </w:r>
      <w:r w:rsidRPr="00FD4A1C">
        <w:rPr>
          <w:rFonts w:ascii="Times New Roman" w:hAnsi="Times New Roman"/>
          <w:sz w:val="23"/>
          <w:szCs w:val="23"/>
          <w:lang w:val="en-US"/>
        </w:rPr>
        <w:t>A</w:t>
      </w:r>
      <w:r w:rsidRPr="00FD4A1C">
        <w:rPr>
          <w:rFonts w:ascii="Times New Roman" w:hAnsi="Times New Roman"/>
          <w:sz w:val="23"/>
          <w:szCs w:val="23"/>
        </w:rPr>
        <w:t xml:space="preserve"> +</w:t>
      </w:r>
      <w:r w:rsidRPr="00FD4A1C">
        <w:rPr>
          <w:rFonts w:ascii="Times New Roman" w:hAnsi="Times New Roman"/>
          <w:sz w:val="23"/>
          <w:szCs w:val="23"/>
          <w:lang w:val="en-US"/>
        </w:rPr>
        <w:t>B</w:t>
      </w:r>
      <w:r w:rsidRPr="00FD4A1C">
        <w:rPr>
          <w:rFonts w:ascii="Times New Roman" w:hAnsi="Times New Roman"/>
          <w:sz w:val="23"/>
          <w:szCs w:val="23"/>
        </w:rPr>
        <w:t xml:space="preserve"> + (</w:t>
      </w:r>
      <w:r w:rsidRPr="00FD4A1C">
        <w:rPr>
          <w:rFonts w:ascii="Times New Roman" w:hAnsi="Times New Roman"/>
          <w:sz w:val="23"/>
          <w:szCs w:val="23"/>
          <w:lang w:val="en-US"/>
        </w:rPr>
        <w:t>C</w:t>
      </w:r>
      <w:r w:rsidRPr="00FD4A1C">
        <w:rPr>
          <w:rFonts w:ascii="Times New Roman" w:hAnsi="Times New Roman"/>
          <w:sz w:val="23"/>
          <w:szCs w:val="23"/>
        </w:rPr>
        <w:t>/</w:t>
      </w:r>
      <w:r w:rsidRPr="00FD4A1C">
        <w:rPr>
          <w:rFonts w:ascii="Times New Roman" w:hAnsi="Times New Roman"/>
          <w:sz w:val="23"/>
          <w:szCs w:val="23"/>
          <w:lang w:val="en-US"/>
        </w:rPr>
        <w:t>D</w:t>
      </w:r>
      <w:r w:rsidRPr="00FD4A1C">
        <w:rPr>
          <w:rFonts w:ascii="Times New Roman" w:hAnsi="Times New Roman"/>
          <w:sz w:val="23"/>
          <w:szCs w:val="23"/>
        </w:rPr>
        <w:t>)*</w:t>
      </w:r>
      <w:r w:rsidRPr="00FD4A1C">
        <w:rPr>
          <w:rFonts w:ascii="Times New Roman" w:hAnsi="Times New Roman"/>
          <w:sz w:val="23"/>
          <w:szCs w:val="23"/>
          <w:lang w:val="en-US"/>
        </w:rPr>
        <w:t>k</w:t>
      </w:r>
      <w:r w:rsidRPr="00FD4A1C">
        <w:rPr>
          <w:rFonts w:ascii="Times New Roman" w:hAnsi="Times New Roman"/>
          <w:sz w:val="23"/>
          <w:szCs w:val="23"/>
        </w:rPr>
        <w:t>, где</w:t>
      </w:r>
    </w:p>
    <w:p w:rsidR="00FD4A1C" w:rsidRPr="00FD4A1C" w:rsidRDefault="00FD4A1C" w:rsidP="00FD4A1C">
      <w:pPr>
        <w:widowControl w:val="0"/>
        <w:tabs>
          <w:tab w:val="left" w:pos="1260"/>
        </w:tabs>
        <w:spacing w:after="0" w:line="240" w:lineRule="auto"/>
        <w:ind w:firstLine="540"/>
        <w:jc w:val="center"/>
        <w:rPr>
          <w:rFonts w:ascii="Times New Roman" w:hAnsi="Times New Roman"/>
          <w:sz w:val="23"/>
          <w:szCs w:val="23"/>
        </w:rPr>
      </w:pPr>
    </w:p>
    <w:p w:rsidR="00FD4A1C" w:rsidRPr="00FD4A1C" w:rsidRDefault="00FD4A1C" w:rsidP="00FD4A1C">
      <w:pPr>
        <w:widowControl w:val="0"/>
        <w:spacing w:after="0" w:line="240" w:lineRule="auto"/>
        <w:rPr>
          <w:rFonts w:ascii="Times New Roman" w:eastAsia="Times New Roman" w:hAnsi="Times New Roman"/>
          <w:sz w:val="23"/>
          <w:szCs w:val="23"/>
          <w:lang w:eastAsia="ru-RU"/>
        </w:rPr>
      </w:pPr>
      <w:r w:rsidRPr="00FD4A1C">
        <w:rPr>
          <w:rFonts w:ascii="Times New Roman" w:hAnsi="Times New Roman"/>
          <w:sz w:val="23"/>
          <w:szCs w:val="23"/>
        </w:rPr>
        <w:tab/>
      </w:r>
      <w:r w:rsidRPr="00FD4A1C">
        <w:rPr>
          <w:rFonts w:ascii="Times New Roman" w:hAnsi="Times New Roman"/>
          <w:sz w:val="23"/>
          <w:szCs w:val="23"/>
          <w:lang w:val="en-US"/>
        </w:rPr>
        <w:t>I</w:t>
      </w:r>
      <w:r w:rsidRPr="00FD4A1C">
        <w:rPr>
          <w:rFonts w:ascii="Times New Roman" w:hAnsi="Times New Roman"/>
          <w:sz w:val="23"/>
          <w:szCs w:val="23"/>
          <w:vertAlign w:val="subscript"/>
        </w:rPr>
        <w:t xml:space="preserve"> </w:t>
      </w:r>
      <w:r w:rsidRPr="00FD4A1C">
        <w:rPr>
          <w:rFonts w:ascii="Times New Roman" w:hAnsi="Times New Roman"/>
          <w:sz w:val="23"/>
          <w:szCs w:val="23"/>
        </w:rPr>
        <w:t xml:space="preserve">– итоговая оценка деятельности ОМС МО по </w:t>
      </w:r>
      <w:r w:rsidRPr="00FD4A1C">
        <w:rPr>
          <w:rFonts w:ascii="Times New Roman" w:eastAsia="Times New Roman" w:hAnsi="Times New Roman"/>
          <w:sz w:val="23"/>
          <w:szCs w:val="23"/>
          <w:lang w:eastAsia="ru-RU"/>
        </w:rPr>
        <w:t>ликвидация долгостроев, самовольного строительства, балл;</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lang w:val="en-US"/>
        </w:rPr>
        <w:t>A</w:t>
      </w:r>
      <w:r w:rsidRPr="00FD4A1C">
        <w:rPr>
          <w:rFonts w:ascii="Times New Roman" w:hAnsi="Times New Roman"/>
          <w:sz w:val="23"/>
          <w:szCs w:val="23"/>
        </w:rPr>
        <w:t xml:space="preserve"> – </w:t>
      </w:r>
      <w:proofErr w:type="gramStart"/>
      <w:r w:rsidRPr="00FD4A1C">
        <w:rPr>
          <w:rFonts w:ascii="Times New Roman" w:hAnsi="Times New Roman"/>
          <w:sz w:val="23"/>
          <w:szCs w:val="23"/>
        </w:rPr>
        <w:t>количество</w:t>
      </w:r>
      <w:proofErr w:type="gramEnd"/>
      <w:r w:rsidRPr="00FD4A1C">
        <w:rPr>
          <w:rFonts w:ascii="Times New Roman" w:hAnsi="Times New Roman"/>
          <w:sz w:val="23"/>
          <w:szCs w:val="23"/>
        </w:rPr>
        <w:t xml:space="preserve"> объектов незавершенного строительства на дату отчетного периода, единиц; </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rPr>
        <w:t xml:space="preserve">Если значение </w:t>
      </w:r>
      <w:r w:rsidRPr="00FD4A1C">
        <w:rPr>
          <w:rFonts w:ascii="Times New Roman" w:hAnsi="Times New Roman"/>
          <w:sz w:val="23"/>
          <w:szCs w:val="23"/>
          <w:lang w:val="en-US"/>
        </w:rPr>
        <w:t>A</w:t>
      </w:r>
      <w:r w:rsidRPr="00FD4A1C">
        <w:rPr>
          <w:rFonts w:ascii="Times New Roman" w:hAnsi="Times New Roman"/>
          <w:sz w:val="23"/>
          <w:szCs w:val="23"/>
        </w:rPr>
        <w:t xml:space="preserve">=0, то муниципальному образованию (городскому округу, муниципальному району) присваивается максимальный балл – 23 и первое место в рейтинге по значению и динамике; </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lang w:val="en-US"/>
        </w:rPr>
        <w:t>B</w:t>
      </w:r>
      <w:r w:rsidRPr="00FD4A1C">
        <w:rPr>
          <w:rFonts w:ascii="Times New Roman" w:hAnsi="Times New Roman"/>
          <w:sz w:val="23"/>
          <w:szCs w:val="23"/>
        </w:rPr>
        <w:t xml:space="preserve"> – </w:t>
      </w:r>
      <w:proofErr w:type="gramStart"/>
      <w:r w:rsidRPr="00FD4A1C">
        <w:rPr>
          <w:rFonts w:ascii="Times New Roman" w:hAnsi="Times New Roman"/>
          <w:sz w:val="23"/>
          <w:szCs w:val="23"/>
        </w:rPr>
        <w:t>наличие</w:t>
      </w:r>
      <w:proofErr w:type="gramEnd"/>
      <w:r w:rsidRPr="00FD4A1C">
        <w:rPr>
          <w:rFonts w:ascii="Times New Roman" w:hAnsi="Times New Roman"/>
          <w:sz w:val="23"/>
          <w:szCs w:val="23"/>
        </w:rPr>
        <w:t xml:space="preserve"> у муниципального образования (городского округа или муниципального района) Дорожных карт по всему перечню объектов незавершенного строительства, согласованных Главным Управлением архитектуры МО, балл.</w:t>
      </w:r>
    </w:p>
    <w:p w:rsidR="00FD4A1C" w:rsidRPr="00FD4A1C" w:rsidRDefault="00FD4A1C" w:rsidP="00FD4A1C">
      <w:pPr>
        <w:spacing w:after="0" w:line="240" w:lineRule="auto"/>
        <w:rPr>
          <w:rFonts w:ascii="Times New Roman" w:hAnsi="Times New Roman"/>
          <w:sz w:val="23"/>
          <w:szCs w:val="23"/>
        </w:rPr>
      </w:pPr>
      <w:r w:rsidRPr="00FD4A1C">
        <w:rPr>
          <w:rFonts w:ascii="Times New Roman" w:hAnsi="Times New Roman"/>
          <w:sz w:val="23"/>
          <w:szCs w:val="23"/>
        </w:rPr>
        <w:t>Наличие Дорожной карты  – 2 балла, отсутствие Дорожной карты  – 0 баллов;</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lang w:val="en-US"/>
        </w:rPr>
        <w:lastRenderedPageBreak/>
        <w:t>C</w:t>
      </w:r>
      <w:r w:rsidRPr="00FD4A1C">
        <w:rPr>
          <w:rFonts w:ascii="Times New Roman" w:hAnsi="Times New Roman"/>
          <w:sz w:val="23"/>
          <w:szCs w:val="23"/>
          <w:vertAlign w:val="subscript"/>
        </w:rPr>
        <w:t xml:space="preserve"> </w:t>
      </w:r>
      <w:r w:rsidRPr="00FD4A1C">
        <w:rPr>
          <w:rFonts w:ascii="Times New Roman" w:hAnsi="Times New Roman"/>
          <w:sz w:val="23"/>
          <w:szCs w:val="23"/>
        </w:rPr>
        <w:t xml:space="preserve">– </w:t>
      </w:r>
      <w:proofErr w:type="gramStart"/>
      <w:r w:rsidRPr="00FD4A1C">
        <w:rPr>
          <w:rFonts w:ascii="Times New Roman" w:hAnsi="Times New Roman"/>
          <w:sz w:val="23"/>
          <w:szCs w:val="23"/>
        </w:rPr>
        <w:t>количество</w:t>
      </w:r>
      <w:proofErr w:type="gramEnd"/>
      <w:r w:rsidRPr="00FD4A1C">
        <w:rPr>
          <w:rFonts w:ascii="Times New Roman" w:hAnsi="Times New Roman"/>
          <w:sz w:val="23"/>
          <w:szCs w:val="23"/>
        </w:rPr>
        <w:t xml:space="preserve"> этапов (мероприятий)  Дорожных карт, выполненных муниципальным образованием в целях ликвидации (</w:t>
      </w:r>
      <w:proofErr w:type="spellStart"/>
      <w:r w:rsidRPr="00FD4A1C">
        <w:rPr>
          <w:rFonts w:ascii="Times New Roman" w:hAnsi="Times New Roman"/>
          <w:sz w:val="23"/>
          <w:szCs w:val="23"/>
        </w:rPr>
        <w:t>достроя</w:t>
      </w:r>
      <w:proofErr w:type="spellEnd"/>
      <w:r w:rsidRPr="00FD4A1C">
        <w:rPr>
          <w:rFonts w:ascii="Times New Roman" w:hAnsi="Times New Roman"/>
          <w:sz w:val="23"/>
          <w:szCs w:val="23"/>
        </w:rPr>
        <w:t xml:space="preserve"> или сноса объектов) незавершенного строительства за отчетный период (месяц), единиц;</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lang w:val="en-US"/>
        </w:rPr>
        <w:t>D</w:t>
      </w:r>
      <w:r w:rsidRPr="00FD4A1C">
        <w:rPr>
          <w:rFonts w:ascii="Times New Roman" w:hAnsi="Times New Roman"/>
          <w:sz w:val="23"/>
          <w:szCs w:val="23"/>
          <w:vertAlign w:val="subscript"/>
        </w:rPr>
        <w:t xml:space="preserve"> </w:t>
      </w:r>
      <w:r w:rsidRPr="00FD4A1C">
        <w:rPr>
          <w:rFonts w:ascii="Times New Roman" w:hAnsi="Times New Roman"/>
          <w:sz w:val="23"/>
          <w:szCs w:val="23"/>
        </w:rPr>
        <w:t xml:space="preserve">– </w:t>
      </w:r>
      <w:proofErr w:type="gramStart"/>
      <w:r w:rsidRPr="00FD4A1C">
        <w:rPr>
          <w:rFonts w:ascii="Times New Roman" w:hAnsi="Times New Roman"/>
          <w:sz w:val="23"/>
          <w:szCs w:val="23"/>
        </w:rPr>
        <w:t>общее</w:t>
      </w:r>
      <w:proofErr w:type="gramEnd"/>
      <w:r w:rsidRPr="00FD4A1C">
        <w:rPr>
          <w:rFonts w:ascii="Times New Roman" w:hAnsi="Times New Roman"/>
          <w:sz w:val="23"/>
          <w:szCs w:val="23"/>
        </w:rPr>
        <w:t xml:space="preserve"> количество этапов (мероприятий) Дорожных карт,  предусмотренных  муниципальным образованием (муниципальным районом или округом) по всем объектов незавершенного строительства, единиц;</w:t>
      </w:r>
    </w:p>
    <w:p w:rsidR="00FD4A1C" w:rsidRPr="00FD4A1C" w:rsidRDefault="00FD4A1C" w:rsidP="00FD4A1C">
      <w:pPr>
        <w:spacing w:after="0" w:line="240" w:lineRule="auto"/>
        <w:ind w:firstLine="708"/>
        <w:rPr>
          <w:rFonts w:ascii="Times New Roman" w:hAnsi="Times New Roman"/>
          <w:sz w:val="23"/>
          <w:szCs w:val="23"/>
        </w:rPr>
      </w:pPr>
      <w:r w:rsidRPr="00FD4A1C">
        <w:rPr>
          <w:rFonts w:ascii="Times New Roman" w:hAnsi="Times New Roman"/>
          <w:sz w:val="23"/>
          <w:szCs w:val="23"/>
          <w:lang w:val="en-US"/>
        </w:rPr>
        <w:t>k</w:t>
      </w:r>
      <w:r w:rsidRPr="00FD4A1C">
        <w:rPr>
          <w:rFonts w:ascii="Times New Roman" w:hAnsi="Times New Roman"/>
          <w:sz w:val="23"/>
          <w:szCs w:val="23"/>
        </w:rPr>
        <w:t xml:space="preserve"> – </w:t>
      </w:r>
      <w:proofErr w:type="gramStart"/>
      <w:r w:rsidRPr="00FD4A1C">
        <w:rPr>
          <w:rFonts w:ascii="Times New Roman" w:hAnsi="Times New Roman"/>
          <w:sz w:val="23"/>
          <w:szCs w:val="23"/>
        </w:rPr>
        <w:t>коэффициент</w:t>
      </w:r>
      <w:proofErr w:type="gramEnd"/>
      <w:r w:rsidRPr="00FD4A1C">
        <w:rPr>
          <w:rFonts w:ascii="Times New Roman" w:hAnsi="Times New Roman"/>
          <w:sz w:val="23"/>
          <w:szCs w:val="23"/>
        </w:rPr>
        <w:t xml:space="preserve">, равен 20. </w:t>
      </w:r>
    </w:p>
    <w:p w:rsidR="00FD4A1C" w:rsidRPr="00736CF7" w:rsidRDefault="00FD4A1C" w:rsidP="00FD4A1C">
      <w:pPr>
        <w:autoSpaceDE w:val="0"/>
        <w:autoSpaceDN w:val="0"/>
        <w:adjustRightInd w:val="0"/>
        <w:spacing w:after="0" w:line="254" w:lineRule="auto"/>
        <w:ind w:firstLine="540"/>
        <w:jc w:val="both"/>
        <w:rPr>
          <w:rFonts w:ascii="Times New Roman" w:hAnsi="Times New Roman"/>
          <w:sz w:val="23"/>
          <w:szCs w:val="23"/>
        </w:rPr>
      </w:pPr>
      <w:r>
        <w:rPr>
          <w:rFonts w:ascii="Times New Roman" w:hAnsi="Times New Roman"/>
          <w:sz w:val="23"/>
          <w:szCs w:val="23"/>
        </w:rPr>
        <w:t>6.23</w:t>
      </w:r>
      <w:r w:rsidRPr="00736CF7">
        <w:rPr>
          <w:rFonts w:ascii="Times New Roman" w:hAnsi="Times New Roman"/>
          <w:sz w:val="23"/>
          <w:szCs w:val="23"/>
        </w:rPr>
        <w:t>.3. Значения целевого показателя.</w:t>
      </w:r>
    </w:p>
    <w:p w:rsidR="00FD4A1C" w:rsidRPr="00AA2785" w:rsidRDefault="00FD4A1C" w:rsidP="00FD4A1C">
      <w:pPr>
        <w:autoSpaceDE w:val="0"/>
        <w:autoSpaceDN w:val="0"/>
        <w:adjustRightInd w:val="0"/>
        <w:spacing w:after="0" w:line="254" w:lineRule="auto"/>
        <w:jc w:val="both"/>
        <w:rPr>
          <w:rFonts w:ascii="Times New Roman" w:hAnsi="Times New Roman"/>
          <w:sz w:val="23"/>
          <w:szCs w:val="23"/>
        </w:rPr>
      </w:pPr>
      <w:r w:rsidRPr="00736CF7">
        <w:rPr>
          <w:rFonts w:ascii="Times New Roman" w:hAnsi="Times New Roman"/>
          <w:sz w:val="23"/>
          <w:szCs w:val="23"/>
        </w:rPr>
        <w:t xml:space="preserve">       Количество объектов</w:t>
      </w:r>
      <w:r>
        <w:rPr>
          <w:rFonts w:ascii="Times New Roman" w:hAnsi="Times New Roman"/>
          <w:sz w:val="23"/>
          <w:szCs w:val="23"/>
        </w:rPr>
        <w:t xml:space="preserve"> незавершенного строительства</w:t>
      </w:r>
      <w:r w:rsidRPr="00736CF7">
        <w:rPr>
          <w:rFonts w:ascii="Times New Roman" w:hAnsi="Times New Roman"/>
          <w:sz w:val="23"/>
          <w:szCs w:val="23"/>
        </w:rPr>
        <w:t>, составит в 201</w:t>
      </w:r>
      <w:r>
        <w:rPr>
          <w:rFonts w:ascii="Times New Roman" w:hAnsi="Times New Roman"/>
          <w:sz w:val="23"/>
          <w:szCs w:val="23"/>
        </w:rPr>
        <w:t>8</w:t>
      </w:r>
      <w:r w:rsidRPr="00736CF7">
        <w:rPr>
          <w:rFonts w:ascii="Times New Roman" w:hAnsi="Times New Roman"/>
          <w:sz w:val="23"/>
          <w:szCs w:val="23"/>
        </w:rPr>
        <w:t xml:space="preserve"> году – </w:t>
      </w:r>
      <w:r>
        <w:rPr>
          <w:rFonts w:ascii="Times New Roman" w:hAnsi="Times New Roman"/>
          <w:sz w:val="23"/>
          <w:szCs w:val="23"/>
        </w:rPr>
        <w:t>12</w:t>
      </w:r>
      <w:r w:rsidRPr="00736CF7">
        <w:rPr>
          <w:rFonts w:ascii="Times New Roman" w:hAnsi="Times New Roman"/>
          <w:sz w:val="23"/>
          <w:szCs w:val="23"/>
        </w:rPr>
        <w:t> </w:t>
      </w:r>
      <w:r w:rsidR="00594C5C">
        <w:rPr>
          <w:rFonts w:ascii="Times New Roman" w:hAnsi="Times New Roman"/>
          <w:sz w:val="23"/>
          <w:szCs w:val="23"/>
        </w:rPr>
        <w:t>единиц</w:t>
      </w:r>
      <w:r w:rsidRPr="00736CF7">
        <w:rPr>
          <w:rFonts w:ascii="Times New Roman" w:hAnsi="Times New Roman"/>
          <w:sz w:val="23"/>
          <w:szCs w:val="23"/>
        </w:rPr>
        <w:t>, в 201</w:t>
      </w:r>
      <w:r>
        <w:rPr>
          <w:rFonts w:ascii="Times New Roman" w:hAnsi="Times New Roman"/>
          <w:sz w:val="23"/>
          <w:szCs w:val="23"/>
        </w:rPr>
        <w:t>9</w:t>
      </w:r>
      <w:r w:rsidRPr="00736CF7">
        <w:rPr>
          <w:rFonts w:ascii="Times New Roman" w:hAnsi="Times New Roman"/>
          <w:sz w:val="23"/>
          <w:szCs w:val="23"/>
        </w:rPr>
        <w:t xml:space="preserve"> году - </w:t>
      </w:r>
      <w:r>
        <w:rPr>
          <w:rFonts w:ascii="Times New Roman" w:hAnsi="Times New Roman"/>
          <w:sz w:val="23"/>
          <w:szCs w:val="23"/>
        </w:rPr>
        <w:t>9</w:t>
      </w:r>
      <w:r w:rsidRPr="00736CF7">
        <w:rPr>
          <w:rFonts w:ascii="Times New Roman" w:hAnsi="Times New Roman"/>
          <w:sz w:val="23"/>
          <w:szCs w:val="23"/>
        </w:rPr>
        <w:t xml:space="preserve"> </w:t>
      </w:r>
      <w:r w:rsidR="00594C5C">
        <w:rPr>
          <w:rFonts w:ascii="Times New Roman" w:hAnsi="Times New Roman"/>
          <w:sz w:val="23"/>
          <w:szCs w:val="23"/>
        </w:rPr>
        <w:t>единиц</w:t>
      </w:r>
      <w:r w:rsidRPr="00736CF7">
        <w:rPr>
          <w:rFonts w:ascii="Times New Roman" w:hAnsi="Times New Roman"/>
          <w:sz w:val="23"/>
          <w:szCs w:val="23"/>
        </w:rPr>
        <w:t>.</w:t>
      </w:r>
    </w:p>
    <w:p w:rsidR="0088764F" w:rsidRPr="00736CF7" w:rsidRDefault="0088764F" w:rsidP="0088764F">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2F7CC2" w:rsidP="0093073B">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 </w:t>
      </w:r>
      <w:r w:rsidR="0093073B"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муниципальных образований </w:t>
      </w:r>
      <w:r w:rsidR="005E504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реализации Подпрограммы 2.</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3E5980"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путем суммирования значений целевого показателя по муниципальным образованиям</w:t>
      </w:r>
      <w:r w:rsidR="003E5980"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CC1C99" w:rsidRPr="002C42EC"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2</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93073B">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2C42EC">
        <w:rPr>
          <w:rFonts w:ascii="Times New Roman" w:eastAsiaTheme="minorHAnsi" w:hAnsi="Times New Roman"/>
          <w:sz w:val="23"/>
          <w:szCs w:val="23"/>
        </w:rPr>
        <w:t>, в 201</w:t>
      </w:r>
      <w:r w:rsidR="003648EF"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-20</w:t>
      </w:r>
      <w:r w:rsidR="003648EF" w:rsidRPr="002C42EC">
        <w:rPr>
          <w:rFonts w:ascii="Times New Roman" w:eastAsiaTheme="minorHAnsi" w:hAnsi="Times New Roman"/>
          <w:sz w:val="23"/>
          <w:szCs w:val="23"/>
        </w:rPr>
        <w:t>2</w:t>
      </w:r>
      <w:r w:rsidR="0010036A"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годах должно составить </w:t>
      </w:r>
      <w:r w:rsidR="003B7BDD">
        <w:rPr>
          <w:rFonts w:ascii="Times New Roman" w:eastAsiaTheme="minorHAnsi" w:hAnsi="Times New Roman"/>
          <w:sz w:val="23"/>
          <w:szCs w:val="23"/>
        </w:rPr>
        <w:t>59</w:t>
      </w:r>
      <w:r w:rsidR="0010036A" w:rsidRPr="002C42EC">
        <w:rPr>
          <w:rFonts w:ascii="Times New Roman" w:eastAsiaTheme="minorHAnsi" w:hAnsi="Times New Roman"/>
          <w:sz w:val="23"/>
          <w:szCs w:val="23"/>
        </w:rPr>
        <w:t xml:space="preserve"> </w:t>
      </w:r>
      <w:r>
        <w:rPr>
          <w:rFonts w:ascii="Times New Roman" w:eastAsiaTheme="minorHAnsi" w:hAnsi="Times New Roman"/>
          <w:sz w:val="23"/>
          <w:szCs w:val="23"/>
        </w:rPr>
        <w:t>семьи</w:t>
      </w:r>
      <w:r w:rsidR="00CC1C99" w:rsidRPr="0007282A">
        <w:rPr>
          <w:rFonts w:ascii="Times New Roman" w:eastAsiaTheme="minorHAnsi" w:hAnsi="Times New Roman"/>
          <w:sz w:val="23"/>
          <w:szCs w:val="23"/>
        </w:rPr>
        <w:t>, в 201</w:t>
      </w:r>
      <w:r w:rsidR="009A3B8D"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  </w:t>
      </w:r>
      <w:r w:rsidR="00590AC2" w:rsidRPr="0007282A">
        <w:rPr>
          <w:rFonts w:ascii="Times New Roman" w:eastAsiaTheme="minorHAnsi" w:hAnsi="Times New Roman"/>
          <w:sz w:val="23"/>
          <w:szCs w:val="23"/>
        </w:rPr>
        <w:t>1</w:t>
      </w:r>
      <w:r w:rsidR="0007282A" w:rsidRPr="0007282A">
        <w:rPr>
          <w:rFonts w:ascii="Times New Roman" w:eastAsiaTheme="minorHAnsi" w:hAnsi="Times New Roman"/>
          <w:sz w:val="23"/>
          <w:szCs w:val="23"/>
        </w:rPr>
        <w:t>4</w:t>
      </w:r>
      <w:r w:rsidR="001A5BEC" w:rsidRPr="0007282A">
        <w:rPr>
          <w:rFonts w:ascii="Times New Roman" w:eastAsiaTheme="minorHAnsi" w:hAnsi="Times New Roman"/>
          <w:sz w:val="23"/>
          <w:szCs w:val="23"/>
        </w:rPr>
        <w:t>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201</w:t>
      </w:r>
      <w:r w:rsidR="009A3B8D"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 </w:t>
      </w:r>
      <w:r w:rsidR="003B7BDD">
        <w:rPr>
          <w:rFonts w:ascii="Times New Roman" w:eastAsiaTheme="minorHAnsi" w:hAnsi="Times New Roman"/>
          <w:sz w:val="23"/>
          <w:szCs w:val="23"/>
        </w:rPr>
        <w:t>25</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CC1C99" w:rsidRPr="002C42EC">
        <w:rPr>
          <w:rFonts w:ascii="Times New Roman" w:eastAsiaTheme="minorHAnsi" w:hAnsi="Times New Roman"/>
          <w:sz w:val="23"/>
          <w:szCs w:val="23"/>
        </w:rPr>
        <w:t>, в 20</w:t>
      </w:r>
      <w:r w:rsidR="003B7BDD">
        <w:rPr>
          <w:rFonts w:ascii="Times New Roman" w:eastAsiaTheme="minorHAnsi" w:hAnsi="Times New Roman"/>
          <w:sz w:val="23"/>
          <w:szCs w:val="23"/>
        </w:rPr>
        <w:t>19</w:t>
      </w:r>
      <w:r w:rsidR="00CC1C99" w:rsidRPr="002C42EC">
        <w:rPr>
          <w:rFonts w:ascii="Times New Roman" w:eastAsiaTheme="minorHAnsi" w:hAnsi="Times New Roman"/>
          <w:sz w:val="23"/>
          <w:szCs w:val="23"/>
        </w:rPr>
        <w:t xml:space="preserve"> году - </w:t>
      </w:r>
      <w:r w:rsidR="00590AC2" w:rsidRPr="002C42EC">
        <w:rPr>
          <w:rFonts w:ascii="Times New Roman" w:eastAsiaTheme="minorHAnsi" w:hAnsi="Times New Roman"/>
          <w:sz w:val="23"/>
          <w:szCs w:val="23"/>
        </w:rPr>
        <w:t>10</w:t>
      </w:r>
      <w:r w:rsidR="00CC1C99" w:rsidRPr="002C42EC">
        <w:rPr>
          <w:rFonts w:ascii="Times New Roman" w:eastAsiaTheme="minorHAnsi" w:hAnsi="Times New Roman"/>
          <w:sz w:val="23"/>
          <w:szCs w:val="23"/>
        </w:rPr>
        <w:t xml:space="preserve"> </w:t>
      </w:r>
      <w:r>
        <w:rPr>
          <w:rFonts w:ascii="Times New Roman" w:eastAsiaTheme="minorHAnsi" w:hAnsi="Times New Roman"/>
          <w:sz w:val="23"/>
          <w:szCs w:val="23"/>
        </w:rPr>
        <w:t>семей</w:t>
      </w:r>
      <w:r w:rsidR="003B7BDD">
        <w:rPr>
          <w:rFonts w:ascii="Times New Roman" w:eastAsiaTheme="minorHAnsi" w:hAnsi="Times New Roman"/>
          <w:sz w:val="23"/>
          <w:szCs w:val="23"/>
        </w:rPr>
        <w:t xml:space="preserve">, </w:t>
      </w:r>
      <w:r w:rsidR="003B7BDD" w:rsidRPr="002C42EC">
        <w:rPr>
          <w:rFonts w:ascii="Times New Roman" w:eastAsiaTheme="minorHAnsi" w:hAnsi="Times New Roman"/>
          <w:sz w:val="23"/>
          <w:szCs w:val="23"/>
        </w:rPr>
        <w:t>в 20</w:t>
      </w:r>
      <w:r w:rsidR="003B7BDD">
        <w:rPr>
          <w:rFonts w:ascii="Times New Roman" w:eastAsiaTheme="minorHAnsi" w:hAnsi="Times New Roman"/>
          <w:sz w:val="23"/>
          <w:szCs w:val="23"/>
        </w:rPr>
        <w:t>20</w:t>
      </w:r>
      <w:r w:rsidR="003B7BDD" w:rsidRPr="002C42EC">
        <w:rPr>
          <w:rFonts w:ascii="Times New Roman" w:eastAsiaTheme="minorHAnsi" w:hAnsi="Times New Roman"/>
          <w:sz w:val="23"/>
          <w:szCs w:val="23"/>
        </w:rPr>
        <w:t xml:space="preserve"> году - 10 </w:t>
      </w:r>
      <w:r w:rsidR="003B7BDD">
        <w:rPr>
          <w:rFonts w:ascii="Times New Roman" w:eastAsiaTheme="minorHAnsi" w:hAnsi="Times New Roman"/>
          <w:sz w:val="23"/>
          <w:szCs w:val="23"/>
        </w:rPr>
        <w:t>семей.</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1D4B10">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xml:space="preserve">. </w:t>
      </w:r>
      <w:r w:rsidR="00CD77F3">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sidR="00DA7CE3">
        <w:rPr>
          <w:rFonts w:ascii="Times New Roman" w:eastAsiaTheme="minorHAnsi" w:hAnsi="Times New Roman"/>
          <w:sz w:val="23"/>
          <w:szCs w:val="23"/>
        </w:rPr>
        <w:t>предоставлении</w:t>
      </w:r>
      <w:r w:rsidRPr="002C42EC">
        <w:rPr>
          <w:rFonts w:ascii="Times New Roman" w:eastAsiaTheme="minorHAnsi" w:hAnsi="Times New Roman"/>
          <w:sz w:val="23"/>
          <w:szCs w:val="23"/>
        </w:rPr>
        <w:t xml:space="preserve"> субвенций из бюджета Московской области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 по</w:t>
      </w:r>
      <w:r w:rsidR="00560AB9" w:rsidRPr="002C42EC">
        <w:rPr>
          <w:rFonts w:ascii="Times New Roman" w:eastAsiaTheme="minorHAnsi" w:hAnsi="Times New Roman"/>
          <w:sz w:val="23"/>
          <w:szCs w:val="23"/>
        </w:rPr>
        <w:t xml:space="preserve"> Сергиево-Посадскому муниципальному району</w:t>
      </w:r>
      <w:r w:rsidR="00CC1C99" w:rsidRPr="002C42EC">
        <w:rPr>
          <w:rFonts w:ascii="Times New Roman" w:eastAsiaTheme="minorHAnsi" w:hAnsi="Times New Roman"/>
          <w:sz w:val="23"/>
          <w:szCs w:val="23"/>
        </w:rPr>
        <w:t xml:space="preserve"> Московской области.</w:t>
      </w:r>
    </w:p>
    <w:p w:rsidR="00560AB9" w:rsidRPr="002C42EC" w:rsidRDefault="005D394F"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201</w:t>
      </w:r>
      <w:r w:rsidR="00647079" w:rsidRPr="002C42EC">
        <w:rPr>
          <w:rFonts w:ascii="Times New Roman" w:eastAsiaTheme="minorHAnsi" w:hAnsi="Times New Roman"/>
          <w:color w:val="000000" w:themeColor="text1"/>
          <w:sz w:val="23"/>
          <w:szCs w:val="23"/>
        </w:rPr>
        <w:t>7</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EA300F" w:rsidRPr="002C42EC">
        <w:rPr>
          <w:rFonts w:ascii="Times New Roman" w:eastAsiaTheme="minorHAnsi" w:hAnsi="Times New Roman"/>
          <w:color w:val="000000" w:themeColor="text1"/>
          <w:sz w:val="23"/>
          <w:szCs w:val="23"/>
        </w:rPr>
        <w:t>3</w:t>
      </w:r>
      <w:r w:rsidR="006B4123">
        <w:rPr>
          <w:rFonts w:ascii="Times New Roman" w:eastAsiaTheme="minorHAnsi" w:hAnsi="Times New Roman"/>
          <w:color w:val="000000" w:themeColor="text1"/>
          <w:sz w:val="23"/>
          <w:szCs w:val="23"/>
        </w:rPr>
        <w:t>3</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6B4123">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647079" w:rsidRPr="002C42EC">
        <w:rPr>
          <w:rFonts w:ascii="Times New Roman" w:eastAsiaTheme="minorHAnsi" w:hAnsi="Times New Roman"/>
          <w:color w:val="000000" w:themeColor="text1"/>
          <w:sz w:val="23"/>
          <w:szCs w:val="23"/>
        </w:rPr>
        <w:t>8</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22</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w:t>
      </w:r>
      <w:r w:rsidR="00C06530">
        <w:rPr>
          <w:rFonts w:ascii="Times New Roman" w:eastAsiaTheme="minorHAnsi" w:hAnsi="Times New Roman"/>
          <w:color w:val="000000" w:themeColor="text1"/>
          <w:sz w:val="23"/>
          <w:szCs w:val="23"/>
        </w:rPr>
        <w:t>а</w:t>
      </w:r>
      <w:r w:rsidR="00CC1C99" w:rsidRPr="002C42EC">
        <w:rPr>
          <w:rFonts w:ascii="Times New Roman" w:eastAsiaTheme="minorHAnsi" w:hAnsi="Times New Roman"/>
          <w:color w:val="000000" w:themeColor="text1"/>
          <w:sz w:val="23"/>
          <w:szCs w:val="23"/>
        </w:rPr>
        <w:t>, в 201</w:t>
      </w:r>
      <w:r w:rsidR="00875778" w:rsidRPr="002C42EC">
        <w:rPr>
          <w:rFonts w:ascii="Times New Roman" w:eastAsiaTheme="minorHAnsi" w:hAnsi="Times New Roman"/>
          <w:color w:val="000000" w:themeColor="text1"/>
          <w:sz w:val="23"/>
          <w:szCs w:val="23"/>
        </w:rPr>
        <w:t>9 </w:t>
      </w:r>
      <w:r w:rsidR="00CC1C99" w:rsidRPr="002C42EC">
        <w:rPr>
          <w:rFonts w:ascii="Times New Roman" w:eastAsiaTheme="minorHAnsi" w:hAnsi="Times New Roman"/>
          <w:color w:val="000000" w:themeColor="text1"/>
          <w:sz w:val="23"/>
          <w:szCs w:val="23"/>
        </w:rPr>
        <w:t xml:space="preserve">году – </w:t>
      </w:r>
      <w:r w:rsidR="00C06530">
        <w:rPr>
          <w:rFonts w:ascii="Times New Roman" w:eastAsiaTheme="minorHAnsi" w:hAnsi="Times New Roman"/>
          <w:color w:val="000000" w:themeColor="text1"/>
          <w:sz w:val="23"/>
          <w:szCs w:val="23"/>
        </w:rPr>
        <w:t>19</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20</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C06530">
        <w:rPr>
          <w:rFonts w:ascii="Times New Roman" w:eastAsiaTheme="minorHAnsi" w:hAnsi="Times New Roman"/>
          <w:color w:val="000000" w:themeColor="text1"/>
          <w:sz w:val="23"/>
          <w:szCs w:val="23"/>
        </w:rPr>
        <w:t>14</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21</w:t>
      </w:r>
      <w:r w:rsidR="00CC1C99" w:rsidRPr="0007282A">
        <w:rPr>
          <w:rFonts w:ascii="Times New Roman" w:eastAsiaTheme="minorHAnsi" w:hAnsi="Times New Roman"/>
          <w:color w:val="000000" w:themeColor="text1"/>
          <w:sz w:val="23"/>
          <w:szCs w:val="23"/>
        </w:rPr>
        <w:t xml:space="preserve"> году - </w:t>
      </w:r>
      <w:r w:rsidR="0007282A" w:rsidRPr="0007282A">
        <w:rPr>
          <w:rFonts w:ascii="Times New Roman" w:eastAsiaTheme="minorHAnsi" w:hAnsi="Times New Roman"/>
          <w:color w:val="000000" w:themeColor="text1"/>
          <w:sz w:val="23"/>
          <w:szCs w:val="23"/>
        </w:rPr>
        <w:t>0</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 </w:t>
      </w:r>
      <w:r w:rsidR="00DF07CA">
        <w:rPr>
          <w:rFonts w:ascii="Times New Roman" w:hAnsi="Times New Roman"/>
          <w:sz w:val="23"/>
          <w:szCs w:val="23"/>
        </w:rPr>
        <w:t>Численность детей-сирот,</w:t>
      </w:r>
      <w:r w:rsidR="00CC3C29">
        <w:rPr>
          <w:rFonts w:ascii="Times New Roman" w:hAnsi="Times New Roman"/>
          <w:sz w:val="23"/>
          <w:szCs w:val="23"/>
        </w:rPr>
        <w:t xml:space="preserve"> и детей,</w:t>
      </w:r>
      <w:r w:rsidR="00DF07CA">
        <w:rPr>
          <w:rFonts w:ascii="Times New Roman" w:hAnsi="Times New Roman"/>
          <w:sz w:val="23"/>
          <w:szCs w:val="23"/>
        </w:rPr>
        <w:t xml:space="preserve">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детей-сирот и детей, оставшихся без попечения родителей, а также лиц из их числа, у которых право на получение жилого помещения возникло и не реализовано.</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Данные сведения формируются путем анализа списка детей-сирот и детей, оставшихся без попечения родителей, а также лиц из их числа, которые подлежат обеспечению жилыми помещениями, по </w:t>
      </w:r>
      <w:r w:rsidR="005D394F"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и отчет</w:t>
      </w:r>
      <w:r w:rsidR="005D394F"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D394F"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их числа</w:t>
      </w:r>
      <w:proofErr w:type="gramEnd"/>
      <w:r w:rsidRPr="002C42EC">
        <w:rPr>
          <w:rFonts w:ascii="Times New Roman" w:eastAsiaTheme="minorHAnsi" w:hAnsi="Times New Roman"/>
          <w:sz w:val="23"/>
          <w:szCs w:val="23"/>
        </w:rPr>
        <w:t xml:space="preserve">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5D394F" w:rsidRPr="002C42EC" w:rsidRDefault="005D394F" w:rsidP="005D394F">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определяется количеством детей-сирот и детей, оставшихся без попечения родителей, лицами из их числа, имеющими и не реализовавшими право на обеспечение жилыми помещениями.</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B00E5">
        <w:rPr>
          <w:rFonts w:ascii="Times New Roman" w:eastAsiaTheme="minorHAnsi" w:hAnsi="Times New Roman"/>
          <w:sz w:val="23"/>
          <w:szCs w:val="23"/>
        </w:rPr>
        <w:t>2</w:t>
      </w:r>
      <w:r w:rsidR="00233693">
        <w:rPr>
          <w:rFonts w:ascii="Times New Roman" w:eastAsiaTheme="minorHAnsi" w:hAnsi="Times New Roman"/>
          <w:sz w:val="23"/>
          <w:szCs w:val="23"/>
        </w:rPr>
        <w:t>6</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реализовано, по состоянию на конец соответствующего года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7</w:t>
      </w:r>
      <w:r w:rsidR="00CC1C99" w:rsidRPr="002C42EC">
        <w:rPr>
          <w:rFonts w:ascii="Times New Roman" w:eastAsiaTheme="minorHAnsi" w:hAnsi="Times New Roman"/>
          <w:sz w:val="23"/>
          <w:szCs w:val="23"/>
        </w:rPr>
        <w:t xml:space="preserve"> году - </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 человек</w:t>
      </w:r>
      <w:r w:rsidR="00233693">
        <w:rPr>
          <w:rFonts w:ascii="Times New Roman" w:eastAsiaTheme="minorHAnsi" w:hAnsi="Times New Roman"/>
          <w:sz w:val="23"/>
          <w:szCs w:val="23"/>
        </w:rPr>
        <w:t>а</w:t>
      </w:r>
      <w:r w:rsidR="00CC1C99" w:rsidRPr="002C42EC">
        <w:rPr>
          <w:rFonts w:ascii="Times New Roman" w:eastAsiaTheme="minorHAnsi" w:hAnsi="Times New Roman"/>
          <w:sz w:val="23"/>
          <w:szCs w:val="23"/>
        </w:rPr>
        <w:t>, в 201</w:t>
      </w:r>
      <w:r w:rsidR="00B75FD4" w:rsidRPr="002C42EC">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C06530">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201</w:t>
      </w:r>
      <w:r w:rsidR="00B75FD4" w:rsidRPr="002C42EC">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030EBA" w:rsidRPr="002C42EC">
        <w:rPr>
          <w:rFonts w:ascii="Times New Roman" w:eastAsiaTheme="minorHAnsi" w:hAnsi="Times New Roman"/>
          <w:sz w:val="23"/>
          <w:szCs w:val="23"/>
        </w:rPr>
        <w:t>0</w:t>
      </w:r>
      <w:r w:rsidR="00BE66E7" w:rsidRPr="002C42EC">
        <w:rPr>
          <w:rFonts w:ascii="Times New Roman" w:eastAsiaTheme="minorHAnsi" w:hAnsi="Times New Roman"/>
          <w:sz w:val="23"/>
          <w:szCs w:val="23"/>
        </w:rPr>
        <w:t xml:space="preserve">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w:t>
      </w:r>
      <w:r w:rsidR="00BE66E7" w:rsidRPr="002C42EC">
        <w:rPr>
          <w:rFonts w:ascii="Times New Roman" w:eastAsiaTheme="minorHAnsi" w:hAnsi="Times New Roman"/>
          <w:sz w:val="23"/>
          <w:szCs w:val="23"/>
        </w:rPr>
        <w:t>–</w:t>
      </w:r>
      <w:r w:rsidR="00CC1C99"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 xml:space="preserve">0 </w:t>
      </w:r>
      <w:r w:rsidR="00CC1C99" w:rsidRPr="002C42EC">
        <w:rPr>
          <w:rFonts w:ascii="Times New Roman" w:eastAsiaTheme="minorHAnsi" w:hAnsi="Times New Roman"/>
          <w:sz w:val="23"/>
          <w:szCs w:val="23"/>
        </w:rPr>
        <w:t>человек, в 20</w:t>
      </w:r>
      <w:r w:rsidR="00B75FD4" w:rsidRPr="002C42EC">
        <w:rPr>
          <w:rFonts w:ascii="Times New Roman" w:eastAsiaTheme="minorHAnsi" w:hAnsi="Times New Roman"/>
          <w:sz w:val="23"/>
          <w:szCs w:val="23"/>
        </w:rPr>
        <w:t>21</w:t>
      </w:r>
      <w:r w:rsidR="00CC1C99" w:rsidRPr="002C42EC">
        <w:rPr>
          <w:rFonts w:ascii="Times New Roman" w:eastAsiaTheme="minorHAnsi" w:hAnsi="Times New Roman"/>
          <w:sz w:val="23"/>
          <w:szCs w:val="23"/>
        </w:rPr>
        <w:t xml:space="preserve"> году -</w:t>
      </w:r>
      <w:r w:rsidR="00030EBA" w:rsidRPr="002C42EC">
        <w:rPr>
          <w:rFonts w:ascii="Times New Roman" w:eastAsiaTheme="minorHAnsi" w:hAnsi="Times New Roman"/>
          <w:sz w:val="23"/>
          <w:szCs w:val="23"/>
        </w:rPr>
        <w:t xml:space="preserve"> </w:t>
      </w:r>
      <w:r w:rsidR="00BE66E7" w:rsidRPr="002C42EC">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proofErr w:type="gramEnd"/>
    </w:p>
    <w:p w:rsidR="00CC1C99"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D73385" w:rsidRPr="002B61C1" w:rsidRDefault="00B03799" w:rsidP="00CC1C99">
      <w:pPr>
        <w:autoSpaceDE w:val="0"/>
        <w:autoSpaceDN w:val="0"/>
        <w:adjustRightInd w:val="0"/>
        <w:spacing w:after="0" w:line="240" w:lineRule="auto"/>
        <w:jc w:val="center"/>
        <w:outlineLvl w:val="0"/>
        <w:rPr>
          <w:rFonts w:ascii="Times New Roman" w:hAnsi="Times New Roman"/>
          <w:sz w:val="23"/>
          <w:szCs w:val="23"/>
        </w:rPr>
      </w:pPr>
      <w:r>
        <w:rPr>
          <w:rFonts w:ascii="Times New Roman" w:hAnsi="Times New Roman"/>
          <w:sz w:val="23"/>
          <w:szCs w:val="23"/>
        </w:rPr>
        <w:t>6</w:t>
      </w:r>
      <w:r w:rsidR="002B61C1" w:rsidRPr="002B61C1">
        <w:rPr>
          <w:rFonts w:ascii="Times New Roman" w:hAnsi="Times New Roman"/>
          <w:sz w:val="23"/>
          <w:szCs w:val="23"/>
        </w:rPr>
        <w:t>.2</w:t>
      </w:r>
      <w:r w:rsidR="00233693">
        <w:rPr>
          <w:rFonts w:ascii="Times New Roman" w:hAnsi="Times New Roman"/>
          <w:sz w:val="23"/>
          <w:szCs w:val="23"/>
        </w:rPr>
        <w:t>7</w:t>
      </w:r>
      <w:r w:rsidR="002B61C1" w:rsidRPr="002B61C1">
        <w:rPr>
          <w:rFonts w:ascii="Times New Roman" w:hAnsi="Times New Roman"/>
          <w:sz w:val="23"/>
          <w:szCs w:val="23"/>
        </w:rPr>
        <w:t xml:space="preserve">. </w:t>
      </w:r>
      <w:proofErr w:type="gramStart"/>
      <w:r w:rsidR="00D73385" w:rsidRPr="002B61C1">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00D73385" w:rsidRPr="002B61C1">
        <w:rPr>
          <w:rFonts w:ascii="Times New Roman" w:hAnsi="Times New Roman"/>
          <w:sz w:val="23"/>
          <w:szCs w:val="23"/>
        </w:rPr>
        <w:t>, лиц из их числа, которые подлежат обеспечению жилыми помещениями, в отчетном году</w:t>
      </w:r>
    </w:p>
    <w:p w:rsidR="00D73385"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p>
    <w:p w:rsidR="00D73385"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.1. </w:t>
      </w:r>
      <w:r w:rsidR="00D73385">
        <w:rPr>
          <w:rFonts w:ascii="Times New Roman" w:eastAsiaTheme="minorHAnsi" w:hAnsi="Times New Roman"/>
          <w:sz w:val="23"/>
          <w:szCs w:val="23"/>
        </w:rPr>
        <w:t>Исходные данные</w:t>
      </w:r>
    </w:p>
    <w:p w:rsidR="00D73385" w:rsidRPr="002C42EC" w:rsidRDefault="00D73385" w:rsidP="00D73385">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.2. </w:t>
      </w:r>
      <w:r w:rsidR="00D73385" w:rsidRPr="002C42EC">
        <w:rPr>
          <w:rFonts w:ascii="Times New Roman" w:eastAsiaTheme="minorHAnsi" w:hAnsi="Times New Roman"/>
          <w:sz w:val="23"/>
          <w:szCs w:val="23"/>
        </w:rPr>
        <w:t>Алгоритм расчета значения целевого показателя по Сергиево-Посадскому муниципальному району Московской области.</w:t>
      </w:r>
    </w:p>
    <w:p w:rsidR="00D73385" w:rsidRPr="002C42EC" w:rsidRDefault="00D73385" w:rsidP="006409EE">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eastAsiaTheme="minorHAnsi" w:hAnsi="Times New Roman"/>
          <w:sz w:val="23"/>
          <w:szCs w:val="23"/>
        </w:rPr>
        <w:t xml:space="preserve">Значение целевого показателя определяется </w:t>
      </w:r>
      <w:r w:rsidR="006409EE">
        <w:rPr>
          <w:rFonts w:ascii="Times New Roman" w:eastAsiaTheme="minorHAnsi" w:hAnsi="Times New Roman"/>
          <w:sz w:val="23"/>
          <w:szCs w:val="23"/>
        </w:rPr>
        <w:t xml:space="preserve">как соотношение </w:t>
      </w:r>
      <w:r w:rsidRPr="006409EE">
        <w:rPr>
          <w:rFonts w:ascii="Times New Roman" w:eastAsiaTheme="minorHAnsi" w:hAnsi="Times New Roman"/>
          <w:sz w:val="23"/>
          <w:szCs w:val="23"/>
        </w:rPr>
        <w:t>количеств</w:t>
      </w:r>
      <w:r w:rsidR="006409EE">
        <w:rPr>
          <w:rFonts w:ascii="Times New Roman" w:eastAsiaTheme="minorHAnsi" w:hAnsi="Times New Roman"/>
          <w:sz w:val="23"/>
          <w:szCs w:val="23"/>
        </w:rPr>
        <w:t>а</w:t>
      </w:r>
      <w:r w:rsidRPr="006409EE">
        <w:rPr>
          <w:rFonts w:ascii="Times New Roman" w:eastAsiaTheme="minorHAnsi" w:hAnsi="Times New Roman"/>
          <w:sz w:val="23"/>
          <w:szCs w:val="23"/>
        </w:rPr>
        <w:t xml:space="preserve"> детей-сирот и детей, оставшихся без попечения родителей, лицами из их числа, которым предоставлены жилые помещения по договорам найма специализированных жилых помещений</w:t>
      </w:r>
      <w:r w:rsidR="006409EE" w:rsidRPr="006409EE">
        <w:rPr>
          <w:rFonts w:ascii="Times New Roman" w:eastAsiaTheme="minorHAnsi" w:hAnsi="Times New Roman"/>
          <w:sz w:val="23"/>
          <w:szCs w:val="23"/>
        </w:rPr>
        <w:t xml:space="preserve"> к </w:t>
      </w:r>
      <w:r w:rsidR="006409EE">
        <w:rPr>
          <w:rFonts w:ascii="Times New Roman" w:eastAsiaTheme="minorHAnsi" w:hAnsi="Times New Roman"/>
          <w:sz w:val="23"/>
          <w:szCs w:val="23"/>
        </w:rPr>
        <w:t xml:space="preserve">количеству </w:t>
      </w:r>
      <w:r w:rsidR="006409EE" w:rsidRPr="006409EE">
        <w:rPr>
          <w:rFonts w:ascii="Times New Roman" w:hAnsi="Times New Roman"/>
          <w:sz w:val="23"/>
          <w:szCs w:val="23"/>
        </w:rPr>
        <w:t>детей-сирот и детей, оставшихся без попечения родителей, лиц из числа детей-сирот и детей, оставшихся без попечения родителей, лиц из их числа, которые подлежат обеспечению жилыми помещениями, в отчетном году</w:t>
      </w:r>
      <w:r w:rsidRPr="002C42EC">
        <w:rPr>
          <w:rFonts w:ascii="Times New Roman" w:eastAsiaTheme="minorHAnsi" w:hAnsi="Times New Roman"/>
          <w:sz w:val="23"/>
          <w:szCs w:val="23"/>
        </w:rPr>
        <w:t>.</w:t>
      </w:r>
      <w:proofErr w:type="gramEnd"/>
    </w:p>
    <w:p w:rsidR="00D73385" w:rsidRPr="002C42EC" w:rsidRDefault="00B03799" w:rsidP="00D73385">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2B61C1">
        <w:rPr>
          <w:rFonts w:ascii="Times New Roman" w:eastAsiaTheme="minorHAnsi" w:hAnsi="Times New Roman"/>
          <w:sz w:val="23"/>
          <w:szCs w:val="23"/>
        </w:rPr>
        <w:t>2</w:t>
      </w:r>
      <w:r w:rsidR="00233693">
        <w:rPr>
          <w:rFonts w:ascii="Times New Roman" w:eastAsiaTheme="minorHAnsi" w:hAnsi="Times New Roman"/>
          <w:sz w:val="23"/>
          <w:szCs w:val="23"/>
        </w:rPr>
        <w:t>7</w:t>
      </w:r>
      <w:r w:rsidR="002B61C1">
        <w:rPr>
          <w:rFonts w:ascii="Times New Roman" w:eastAsiaTheme="minorHAnsi" w:hAnsi="Times New Roman"/>
          <w:sz w:val="23"/>
          <w:szCs w:val="23"/>
        </w:rPr>
        <w:t xml:space="preserve">.3. </w:t>
      </w:r>
      <w:r w:rsidR="00D73385" w:rsidRPr="002C42EC">
        <w:rPr>
          <w:rFonts w:ascii="Times New Roman" w:eastAsiaTheme="minorHAnsi" w:hAnsi="Times New Roman"/>
          <w:sz w:val="23"/>
          <w:szCs w:val="23"/>
        </w:rPr>
        <w:t>Значения целевого показателя.</w:t>
      </w:r>
    </w:p>
    <w:p w:rsidR="00D73385" w:rsidRPr="00D73385" w:rsidRDefault="006409EE" w:rsidP="006409EE">
      <w:pPr>
        <w:autoSpaceDE w:val="0"/>
        <w:autoSpaceDN w:val="0"/>
        <w:adjustRightInd w:val="0"/>
        <w:spacing w:after="0" w:line="240" w:lineRule="auto"/>
        <w:ind w:firstLine="540"/>
        <w:jc w:val="both"/>
        <w:outlineLvl w:val="0"/>
        <w:rPr>
          <w:rFonts w:ascii="Times New Roman" w:eastAsiaTheme="minorHAnsi" w:hAnsi="Times New Roman"/>
          <w:color w:val="FF0000"/>
          <w:sz w:val="23"/>
          <w:szCs w:val="23"/>
        </w:rPr>
      </w:pPr>
      <w:proofErr w:type="gramStart"/>
      <w:r w:rsidRPr="006409EE">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w:t>
      </w:r>
      <w:r w:rsidRPr="006409EE">
        <w:rPr>
          <w:rFonts w:ascii="Times New Roman" w:hAnsi="Times New Roman"/>
          <w:sz w:val="23"/>
          <w:szCs w:val="23"/>
        </w:rPr>
        <w:lastRenderedPageBreak/>
        <w:t>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00D73385" w:rsidRPr="002C42EC">
        <w:rPr>
          <w:rFonts w:ascii="Times New Roman" w:eastAsiaTheme="minorHAnsi" w:hAnsi="Times New Roman"/>
          <w:color w:val="000000" w:themeColor="text1"/>
          <w:sz w:val="23"/>
          <w:szCs w:val="23"/>
        </w:rPr>
        <w:t xml:space="preserve">, в том числе в 2017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2018 году – </w:t>
      </w:r>
      <w:r>
        <w:rPr>
          <w:rFonts w:ascii="Times New Roman" w:eastAsiaTheme="minorHAnsi" w:hAnsi="Times New Roman"/>
          <w:color w:val="000000" w:themeColor="text1"/>
          <w:sz w:val="23"/>
          <w:szCs w:val="23"/>
        </w:rPr>
        <w:t>100 процентов</w:t>
      </w:r>
      <w:r w:rsidR="00D73385" w:rsidRPr="002C42EC">
        <w:rPr>
          <w:rFonts w:ascii="Times New Roman" w:eastAsiaTheme="minorHAnsi" w:hAnsi="Times New Roman"/>
          <w:color w:val="000000" w:themeColor="text1"/>
          <w:sz w:val="23"/>
          <w:szCs w:val="23"/>
        </w:rPr>
        <w:t xml:space="preserve">, в 2019 году – </w:t>
      </w:r>
      <w:r>
        <w:rPr>
          <w:rFonts w:ascii="Times New Roman" w:eastAsiaTheme="minorHAnsi" w:hAnsi="Times New Roman"/>
          <w:color w:val="000000" w:themeColor="text1"/>
          <w:sz w:val="23"/>
          <w:szCs w:val="23"/>
        </w:rPr>
        <w:t>100 процентов</w:t>
      </w:r>
      <w:r w:rsidR="00C06530">
        <w:rPr>
          <w:rFonts w:ascii="Times New Roman" w:eastAsiaTheme="minorHAnsi" w:hAnsi="Times New Roman"/>
          <w:color w:val="000000" w:themeColor="text1"/>
          <w:sz w:val="23"/>
          <w:szCs w:val="23"/>
        </w:rPr>
        <w:t xml:space="preserve">, </w:t>
      </w:r>
      <w:r w:rsidR="00C06530" w:rsidRPr="002C42EC">
        <w:rPr>
          <w:rFonts w:ascii="Times New Roman" w:eastAsiaTheme="minorHAnsi" w:hAnsi="Times New Roman"/>
          <w:color w:val="000000" w:themeColor="text1"/>
          <w:sz w:val="23"/>
          <w:szCs w:val="23"/>
        </w:rPr>
        <w:t>в 20</w:t>
      </w:r>
      <w:r w:rsidR="00C06530">
        <w:rPr>
          <w:rFonts w:ascii="Times New Roman" w:eastAsiaTheme="minorHAnsi" w:hAnsi="Times New Roman"/>
          <w:color w:val="000000" w:themeColor="text1"/>
          <w:sz w:val="23"/>
          <w:szCs w:val="23"/>
        </w:rPr>
        <w:t>20</w:t>
      </w:r>
      <w:r w:rsidR="00C06530" w:rsidRPr="002C42EC">
        <w:rPr>
          <w:rFonts w:ascii="Times New Roman" w:eastAsiaTheme="minorHAnsi" w:hAnsi="Times New Roman"/>
          <w:color w:val="000000" w:themeColor="text1"/>
          <w:sz w:val="23"/>
          <w:szCs w:val="23"/>
        </w:rPr>
        <w:t xml:space="preserve"> году – </w:t>
      </w:r>
      <w:r w:rsidR="00C06530">
        <w:rPr>
          <w:rFonts w:ascii="Times New Roman" w:eastAsiaTheme="minorHAnsi" w:hAnsi="Times New Roman"/>
          <w:color w:val="000000" w:themeColor="text1"/>
          <w:sz w:val="23"/>
          <w:szCs w:val="23"/>
        </w:rPr>
        <w:t>100 процентов</w:t>
      </w:r>
      <w:r>
        <w:rPr>
          <w:rFonts w:ascii="Times New Roman" w:eastAsiaTheme="minorHAnsi" w:hAnsi="Times New Roman"/>
          <w:color w:val="000000" w:themeColor="text1"/>
          <w:sz w:val="23"/>
          <w:szCs w:val="23"/>
        </w:rPr>
        <w:t>.</w:t>
      </w:r>
    </w:p>
    <w:p w:rsidR="00D73385" w:rsidRDefault="00D73385"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 xml:space="preserve">. 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мероприятий Подпрограммы 4.</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на основе данных о количестве участников Подпрограммы 4,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756290">
        <w:rPr>
          <w:rFonts w:ascii="Times New Roman" w:eastAsiaTheme="minorHAnsi" w:hAnsi="Times New Roman"/>
          <w:sz w:val="23"/>
          <w:szCs w:val="23"/>
        </w:rPr>
        <w:t>2</w:t>
      </w:r>
      <w:r w:rsidR="00233693">
        <w:rPr>
          <w:rFonts w:ascii="Times New Roman" w:eastAsiaTheme="minorHAnsi" w:hAnsi="Times New Roman"/>
          <w:sz w:val="23"/>
          <w:szCs w:val="23"/>
        </w:rPr>
        <w:t>8</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участников </w:t>
      </w:r>
      <w:r w:rsidRPr="002C42EC">
        <w:rPr>
          <w:rFonts w:ascii="Times New Roman" w:eastAsiaTheme="minorHAnsi" w:hAnsi="Times New Roman"/>
          <w:sz w:val="23"/>
          <w:szCs w:val="23"/>
          <w:lang w:val="en-US"/>
        </w:rPr>
        <w:t>I</w:t>
      </w:r>
      <w:r w:rsidRPr="002C42EC">
        <w:rPr>
          <w:rFonts w:ascii="Times New Roman" w:eastAsiaTheme="minorHAnsi" w:hAnsi="Times New Roman"/>
          <w:sz w:val="23"/>
          <w:szCs w:val="23"/>
        </w:rPr>
        <w:t xml:space="preserve"> этапа Подпрограммы 4, получивших финансовую помощь, предоставляемую для погашения основной части долга по ипотечному жилищному кредиту, </w:t>
      </w:r>
      <w:r w:rsidR="001C5FCA" w:rsidRPr="002C42EC">
        <w:rPr>
          <w:rFonts w:ascii="Times New Roman" w:eastAsiaTheme="minorHAnsi" w:hAnsi="Times New Roman"/>
          <w:sz w:val="23"/>
          <w:szCs w:val="23"/>
        </w:rPr>
        <w:t>в</w:t>
      </w:r>
      <w:r w:rsidRPr="002C42EC">
        <w:rPr>
          <w:rFonts w:ascii="Times New Roman" w:eastAsiaTheme="minorHAnsi" w:hAnsi="Times New Roman"/>
          <w:sz w:val="23"/>
          <w:szCs w:val="23"/>
        </w:rPr>
        <w:t xml:space="preserve"> 20</w:t>
      </w:r>
      <w:r w:rsidR="001C5FCA" w:rsidRPr="002C42EC">
        <w:rPr>
          <w:rFonts w:ascii="Times New Roman" w:eastAsiaTheme="minorHAnsi" w:hAnsi="Times New Roman"/>
          <w:sz w:val="23"/>
          <w:szCs w:val="23"/>
        </w:rPr>
        <w:t>17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p>
    <w:p w:rsidR="00CC1C99" w:rsidRPr="002C42EC" w:rsidRDefault="00CC1C99" w:rsidP="00755B64">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DA7CE3">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 xml:space="preserve">. </w:t>
      </w:r>
      <w:r w:rsidR="00FB68FC" w:rsidRPr="00FB68FC">
        <w:rPr>
          <w:rFonts w:ascii="Times New Roman" w:hAnsi="Times New Roman"/>
          <w:sz w:val="23"/>
          <w:szCs w:val="23"/>
        </w:rPr>
        <w:t>Общее количество семей, состоящих на учете в качестве нуждающихся в жилых помещениях</w:t>
      </w:r>
    </w:p>
    <w:p w:rsidR="00CC1C99" w:rsidRPr="002C42EC"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E504C">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w:t>
      </w:r>
      <w:r w:rsidR="00381829" w:rsidRPr="002C42EC">
        <w:rPr>
          <w:rFonts w:ascii="Times New Roman" w:eastAsiaTheme="minorHAnsi" w:hAnsi="Times New Roman"/>
          <w:sz w:val="23"/>
          <w:szCs w:val="23"/>
        </w:rPr>
        <w:t>ю</w:t>
      </w:r>
      <w:r w:rsidRPr="002C42EC">
        <w:rPr>
          <w:rFonts w:ascii="Times New Roman" w:eastAsiaTheme="minorHAnsi" w:hAnsi="Times New Roman"/>
          <w:sz w:val="23"/>
          <w:szCs w:val="23"/>
        </w:rPr>
        <w:t xml:space="preserve">тся </w:t>
      </w:r>
      <w:r w:rsidR="00381829" w:rsidRPr="002C42EC">
        <w:rPr>
          <w:rFonts w:ascii="Times New Roman" w:eastAsiaTheme="minorHAnsi" w:hAnsi="Times New Roman"/>
          <w:sz w:val="23"/>
          <w:szCs w:val="23"/>
        </w:rPr>
        <w:t>отчетные данные Сергиево-Посадского муниципального района Московской области о реализации мероприятий Подпрограммы 5</w:t>
      </w:r>
      <w:r w:rsidRPr="002C42EC">
        <w:rPr>
          <w:rFonts w:ascii="Times New Roman" w:eastAsiaTheme="minorHAnsi" w:hAnsi="Times New Roman"/>
          <w:sz w:val="23"/>
          <w:szCs w:val="23"/>
        </w:rPr>
        <w:t>.</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.2. Алгоритм расче</w:t>
      </w:r>
      <w:r w:rsidR="00E049E3" w:rsidRPr="002C42EC">
        <w:rPr>
          <w:rFonts w:ascii="Times New Roman" w:eastAsiaTheme="minorHAnsi" w:hAnsi="Times New Roman"/>
          <w:sz w:val="23"/>
          <w:szCs w:val="23"/>
        </w:rPr>
        <w:t>та значения целевого показателя</w:t>
      </w:r>
      <w:r w:rsidR="00CC1C99"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на основе </w:t>
      </w:r>
      <w:r w:rsidR="00DA7CE3" w:rsidRPr="00345209">
        <w:rPr>
          <w:rFonts w:ascii="Times New Roman" w:hAnsi="Times New Roman"/>
          <w:color w:val="000000"/>
        </w:rPr>
        <w:t xml:space="preserve">данных о количестве семей, состоящих на учете нуждающихся в улучшении жилищных условий, по данным городских поселений, входящих в состав Сергиево-Посадского муниципального района, а также на основании данных о количестве семей, состоящих на учете нуждающихся в улучшении жилищных условий по данным администрации Сергиево-Посадского муниципального района.  </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A7CE3">
        <w:rPr>
          <w:rFonts w:ascii="Times New Roman" w:eastAsiaTheme="minorHAnsi" w:hAnsi="Times New Roman"/>
          <w:sz w:val="23"/>
          <w:szCs w:val="23"/>
        </w:rPr>
        <w:t>2</w:t>
      </w:r>
      <w:r w:rsidR="00233693">
        <w:rPr>
          <w:rFonts w:ascii="Times New Roman" w:eastAsiaTheme="minorHAnsi" w:hAnsi="Times New Roman"/>
          <w:sz w:val="23"/>
          <w:szCs w:val="23"/>
        </w:rPr>
        <w:t>9</w:t>
      </w:r>
      <w:r w:rsidR="00CC1C99" w:rsidRPr="002C42EC">
        <w:rPr>
          <w:rFonts w:ascii="Times New Roman" w:eastAsiaTheme="minorHAnsi" w:hAnsi="Times New Roman"/>
          <w:sz w:val="23"/>
          <w:szCs w:val="23"/>
        </w:rPr>
        <w:t>.3. Значение целевого показателя.</w:t>
      </w:r>
    </w:p>
    <w:p w:rsidR="00CC1C99" w:rsidRDefault="00FB68FC"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Общее количество семей, состоящих на учете в качестве нуждающихся в жилых помещениях</w:t>
      </w:r>
      <w:r w:rsidR="00CC1C99" w:rsidRPr="002C42EC">
        <w:rPr>
          <w:rFonts w:ascii="Times New Roman" w:eastAsiaTheme="minorHAnsi" w:hAnsi="Times New Roman"/>
          <w:sz w:val="23"/>
          <w:szCs w:val="23"/>
        </w:rPr>
        <w:t xml:space="preserve">, в том числе </w:t>
      </w:r>
      <w:r w:rsidR="00CC1C99" w:rsidRPr="0007282A">
        <w:rPr>
          <w:rFonts w:ascii="Times New Roman" w:eastAsiaTheme="minorHAnsi" w:hAnsi="Times New Roman"/>
          <w:sz w:val="23"/>
          <w:szCs w:val="23"/>
        </w:rPr>
        <w:t>в 201</w:t>
      </w:r>
      <w:r w:rsidR="00B05345" w:rsidRPr="0007282A">
        <w:rPr>
          <w:rFonts w:ascii="Times New Roman" w:eastAsiaTheme="minorHAnsi" w:hAnsi="Times New Roman"/>
          <w:sz w:val="23"/>
          <w:szCs w:val="23"/>
        </w:rPr>
        <w:t>7</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233693">
        <w:rPr>
          <w:rFonts w:ascii="Times New Roman" w:eastAsiaTheme="minorHAnsi" w:hAnsi="Times New Roman"/>
          <w:sz w:val="23"/>
          <w:szCs w:val="23"/>
        </w:rPr>
        <w:t>1088</w:t>
      </w:r>
      <w:r w:rsidR="00CC1C99" w:rsidRPr="0007282A">
        <w:rPr>
          <w:rFonts w:ascii="Times New Roman" w:eastAsiaTheme="minorHAnsi" w:hAnsi="Times New Roman"/>
          <w:sz w:val="23"/>
          <w:szCs w:val="23"/>
        </w:rPr>
        <w:t xml:space="preserve">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201</w:t>
      </w:r>
      <w:r w:rsidR="00B05345" w:rsidRPr="0007282A">
        <w:rPr>
          <w:rFonts w:ascii="Times New Roman" w:eastAsiaTheme="minorHAnsi" w:hAnsi="Times New Roman"/>
          <w:sz w:val="23"/>
          <w:szCs w:val="23"/>
        </w:rPr>
        <w:t>8</w:t>
      </w:r>
      <w:r w:rsidR="00CC1C99" w:rsidRPr="0007282A">
        <w:rPr>
          <w:rFonts w:ascii="Times New Roman" w:eastAsiaTheme="minorHAnsi" w:hAnsi="Times New Roman"/>
          <w:sz w:val="23"/>
          <w:szCs w:val="23"/>
        </w:rPr>
        <w:t xml:space="preserve"> году –</w:t>
      </w:r>
      <w:r w:rsidR="008747F5">
        <w:rPr>
          <w:rFonts w:ascii="Times New Roman" w:eastAsiaTheme="minorHAnsi" w:hAnsi="Times New Roman"/>
          <w:sz w:val="23"/>
          <w:szCs w:val="23"/>
        </w:rPr>
        <w:t xml:space="preserve"> 890</w:t>
      </w:r>
      <w:r w:rsidR="00CC1C99" w:rsidRPr="0007282A">
        <w:rPr>
          <w:rFonts w:ascii="Times New Roman" w:eastAsiaTheme="minorHAnsi" w:hAnsi="Times New Roman"/>
          <w:sz w:val="23"/>
          <w:szCs w:val="23"/>
        </w:rPr>
        <w:t> </w:t>
      </w:r>
      <w:r w:rsidR="008F6954" w:rsidRPr="0007282A">
        <w:rPr>
          <w:rFonts w:ascii="Times New Roman" w:eastAsiaTheme="minorHAnsi" w:hAnsi="Times New Roman"/>
          <w:sz w:val="23"/>
          <w:szCs w:val="23"/>
        </w:rPr>
        <w:t>семей</w:t>
      </w:r>
      <w:r w:rsidR="00CC1C99" w:rsidRPr="0007282A">
        <w:rPr>
          <w:rFonts w:ascii="Times New Roman" w:eastAsiaTheme="minorHAnsi" w:hAnsi="Times New Roman"/>
          <w:sz w:val="23"/>
          <w:szCs w:val="23"/>
        </w:rPr>
        <w:t>, в 20</w:t>
      </w:r>
      <w:r w:rsidR="008747F5">
        <w:rPr>
          <w:rFonts w:ascii="Times New Roman" w:eastAsiaTheme="minorHAnsi" w:hAnsi="Times New Roman"/>
          <w:sz w:val="23"/>
          <w:szCs w:val="23"/>
        </w:rPr>
        <w:t>19</w:t>
      </w:r>
      <w:r w:rsidR="00CC1C99" w:rsidRPr="0007282A">
        <w:rPr>
          <w:rFonts w:ascii="Times New Roman" w:eastAsiaTheme="minorHAnsi" w:hAnsi="Times New Roman"/>
          <w:sz w:val="23"/>
          <w:szCs w:val="23"/>
        </w:rPr>
        <w:t xml:space="preserve"> году </w:t>
      </w:r>
      <w:r w:rsidR="00DA7CE3" w:rsidRPr="0007282A">
        <w:rPr>
          <w:rFonts w:ascii="Times New Roman" w:eastAsiaTheme="minorHAnsi" w:hAnsi="Times New Roman"/>
          <w:sz w:val="23"/>
          <w:szCs w:val="23"/>
        </w:rPr>
        <w:t>–</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853</w:t>
      </w:r>
      <w:r w:rsidR="00CC1C99" w:rsidRPr="0007282A">
        <w:rPr>
          <w:rFonts w:ascii="Times New Roman" w:eastAsiaTheme="minorHAnsi" w:hAnsi="Times New Roman"/>
          <w:sz w:val="23"/>
          <w:szCs w:val="23"/>
        </w:rPr>
        <w:t xml:space="preserve"> </w:t>
      </w:r>
      <w:r w:rsidR="008747F5">
        <w:rPr>
          <w:rFonts w:ascii="Times New Roman" w:eastAsiaTheme="minorHAnsi" w:hAnsi="Times New Roman"/>
          <w:sz w:val="23"/>
          <w:szCs w:val="23"/>
        </w:rPr>
        <w:t>семьи, в 2020 году – 816 семей</w:t>
      </w:r>
      <w:r w:rsidR="00CC1C99" w:rsidRPr="0007282A">
        <w:rPr>
          <w:rFonts w:ascii="Times New Roman" w:eastAsiaTheme="minorHAnsi" w:hAnsi="Times New Roman"/>
          <w:sz w:val="23"/>
          <w:szCs w:val="23"/>
        </w:rPr>
        <w:t>.</w:t>
      </w:r>
    </w:p>
    <w:p w:rsidR="00DA7CE3" w:rsidRDefault="00DA7CE3"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FB68FC"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DA7CE3">
        <w:rPr>
          <w:rFonts w:ascii="Times New Roman" w:eastAsiaTheme="minorHAnsi" w:hAnsi="Times New Roman"/>
          <w:sz w:val="23"/>
          <w:szCs w:val="23"/>
        </w:rPr>
        <w:t>.</w:t>
      </w:r>
      <w:r w:rsidR="00233693">
        <w:rPr>
          <w:rFonts w:ascii="Times New Roman" w:eastAsiaTheme="minorHAnsi" w:hAnsi="Times New Roman"/>
          <w:sz w:val="23"/>
          <w:szCs w:val="23"/>
        </w:rPr>
        <w:t>30</w:t>
      </w:r>
      <w:r w:rsidR="00DA7CE3">
        <w:rPr>
          <w:rFonts w:ascii="Times New Roman" w:eastAsiaTheme="minorHAnsi" w:hAnsi="Times New Roman"/>
          <w:sz w:val="23"/>
          <w:szCs w:val="23"/>
        </w:rPr>
        <w:t xml:space="preserve">. </w:t>
      </w:r>
      <w:r w:rsidR="00FB68FC" w:rsidRPr="00FB68FC">
        <w:rPr>
          <w:rFonts w:ascii="Times New Roman" w:hAnsi="Times New Roman"/>
          <w:sz w:val="23"/>
          <w:szCs w:val="23"/>
        </w:rPr>
        <w:t>Количество семей, получивших жилые помещения и улучшивших свои жилищные условия</w:t>
      </w:r>
    </w:p>
    <w:p w:rsidR="00FB68FC" w:rsidRDefault="00FB68FC" w:rsidP="00FB68FC">
      <w:pPr>
        <w:autoSpaceDE w:val="0"/>
        <w:autoSpaceDN w:val="0"/>
        <w:adjustRightInd w:val="0"/>
        <w:spacing w:after="0" w:line="240" w:lineRule="auto"/>
        <w:ind w:firstLine="540"/>
        <w:rPr>
          <w:rFonts w:ascii="Times New Roman" w:hAnsi="Times New Roman"/>
          <w:sz w:val="23"/>
          <w:szCs w:val="23"/>
        </w:rPr>
      </w:pPr>
    </w:p>
    <w:p w:rsidR="00DA7CE3" w:rsidRPr="002C42EC" w:rsidRDefault="00B03799" w:rsidP="00FB68FC">
      <w:pPr>
        <w:autoSpaceDE w:val="0"/>
        <w:autoSpaceDN w:val="0"/>
        <w:adjustRightInd w:val="0"/>
        <w:spacing w:after="0" w:line="240" w:lineRule="auto"/>
        <w:ind w:firstLine="540"/>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.1. Исходные данные.</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.2. Алгоритм расчета значения целевого показателя.</w:t>
      </w:r>
    </w:p>
    <w:p w:rsidR="00DA7CE3" w:rsidRPr="002C42EC" w:rsidRDefault="00DA7CE3"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показателя рассчитывается на основе </w:t>
      </w:r>
      <w:r w:rsidRPr="00345209">
        <w:rPr>
          <w:rFonts w:ascii="Times New Roman" w:hAnsi="Times New Roman"/>
          <w:color w:val="000000"/>
        </w:rPr>
        <w:t xml:space="preserve">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городских поселений, входящих в состав Сергиево-Посадского муниципального района, а также на основании данных о количестве семей, </w:t>
      </w:r>
      <w:r w:rsidR="008F6954">
        <w:rPr>
          <w:rFonts w:ascii="Times New Roman" w:hAnsi="Times New Roman"/>
          <w:color w:val="000000"/>
        </w:rPr>
        <w:t>обеспеченных жилыми помещениями,</w:t>
      </w:r>
      <w:r w:rsidRPr="00345209">
        <w:rPr>
          <w:rFonts w:ascii="Times New Roman" w:hAnsi="Times New Roman"/>
          <w:color w:val="000000"/>
        </w:rPr>
        <w:t xml:space="preserve"> по данным администрации Сергиево-Посадского муниципального района.  </w:t>
      </w:r>
    </w:p>
    <w:p w:rsidR="00DA7CE3" w:rsidRPr="002C42EC" w:rsidRDefault="00B03799" w:rsidP="00DA7CE3">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DA7CE3" w:rsidRPr="002C42EC">
        <w:rPr>
          <w:rFonts w:ascii="Times New Roman" w:eastAsiaTheme="minorHAnsi" w:hAnsi="Times New Roman"/>
          <w:sz w:val="23"/>
          <w:szCs w:val="23"/>
        </w:rPr>
        <w:t>.</w:t>
      </w:r>
      <w:r w:rsidR="00233693">
        <w:rPr>
          <w:rFonts w:ascii="Times New Roman" w:eastAsiaTheme="minorHAnsi" w:hAnsi="Times New Roman"/>
          <w:sz w:val="23"/>
          <w:szCs w:val="23"/>
        </w:rPr>
        <w:t>30</w:t>
      </w:r>
      <w:r w:rsidR="00DA7CE3" w:rsidRPr="002C42EC">
        <w:rPr>
          <w:rFonts w:ascii="Times New Roman" w:eastAsiaTheme="minorHAnsi" w:hAnsi="Times New Roman"/>
          <w:sz w:val="23"/>
          <w:szCs w:val="23"/>
        </w:rPr>
        <w:t>.3. Значение целевого показателя.</w:t>
      </w:r>
    </w:p>
    <w:p w:rsidR="00DA7CE3" w:rsidRDefault="00FB68FC" w:rsidP="00DA7CE3">
      <w:pPr>
        <w:autoSpaceDE w:val="0"/>
        <w:autoSpaceDN w:val="0"/>
        <w:adjustRightInd w:val="0"/>
        <w:spacing w:after="0" w:line="240" w:lineRule="auto"/>
        <w:ind w:firstLine="540"/>
        <w:jc w:val="both"/>
        <w:rPr>
          <w:rFonts w:ascii="Times New Roman" w:eastAsiaTheme="minorHAnsi" w:hAnsi="Times New Roman"/>
          <w:sz w:val="23"/>
          <w:szCs w:val="23"/>
        </w:rPr>
      </w:pPr>
      <w:r w:rsidRPr="00FB68FC">
        <w:rPr>
          <w:rFonts w:ascii="Times New Roman" w:hAnsi="Times New Roman"/>
          <w:sz w:val="23"/>
          <w:szCs w:val="23"/>
        </w:rPr>
        <w:t>Количество семей, получивших жилые помещения и улучшивших свои жилищные условия</w:t>
      </w:r>
      <w:r w:rsidR="00DA7CE3" w:rsidRPr="002C42EC">
        <w:rPr>
          <w:rFonts w:ascii="Times New Roman" w:eastAsiaTheme="minorHAnsi" w:hAnsi="Times New Roman"/>
          <w:sz w:val="23"/>
          <w:szCs w:val="23"/>
        </w:rPr>
        <w:t xml:space="preserve">, в том числе в 2017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12</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w:t>
      </w:r>
      <w:r w:rsidR="008F6954">
        <w:rPr>
          <w:rFonts w:ascii="Times New Roman" w:eastAsiaTheme="minorHAnsi" w:hAnsi="Times New Roman"/>
          <w:sz w:val="23"/>
          <w:szCs w:val="23"/>
        </w:rPr>
        <w:t>семей</w:t>
      </w:r>
      <w:r w:rsidR="00DA7CE3" w:rsidRPr="002C42EC">
        <w:rPr>
          <w:rFonts w:ascii="Times New Roman" w:eastAsiaTheme="minorHAnsi" w:hAnsi="Times New Roman"/>
          <w:sz w:val="23"/>
          <w:szCs w:val="23"/>
        </w:rPr>
        <w:t xml:space="preserve">, в 2019 году </w:t>
      </w:r>
      <w:r w:rsidR="00DA7CE3">
        <w:rPr>
          <w:rFonts w:ascii="Times New Roman" w:eastAsiaTheme="minorHAnsi" w:hAnsi="Times New Roman"/>
          <w:sz w:val="23"/>
          <w:szCs w:val="23"/>
        </w:rPr>
        <w:t>–</w:t>
      </w:r>
      <w:r w:rsidR="00DA7CE3"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DA7CE3"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семей</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в 20</w:t>
      </w:r>
      <w:r w:rsidR="008747F5">
        <w:rPr>
          <w:rFonts w:ascii="Times New Roman" w:eastAsiaTheme="minorHAnsi" w:hAnsi="Times New Roman"/>
          <w:sz w:val="23"/>
          <w:szCs w:val="23"/>
        </w:rPr>
        <w:t>20</w:t>
      </w:r>
      <w:r w:rsidR="008747F5" w:rsidRPr="002C42EC">
        <w:rPr>
          <w:rFonts w:ascii="Times New Roman" w:eastAsiaTheme="minorHAnsi" w:hAnsi="Times New Roman"/>
          <w:sz w:val="23"/>
          <w:szCs w:val="23"/>
        </w:rPr>
        <w:t xml:space="preserve">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37</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семей</w:t>
      </w:r>
      <w:r w:rsidR="00DA7CE3"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8F6954" w:rsidRDefault="00B03799" w:rsidP="00FB68FC">
      <w:pPr>
        <w:autoSpaceDE w:val="0"/>
        <w:autoSpaceDN w:val="0"/>
        <w:adjustRightInd w:val="0"/>
        <w:spacing w:after="0" w:line="240" w:lineRule="auto"/>
        <w:ind w:firstLine="540"/>
        <w:jc w:val="center"/>
        <w:rPr>
          <w:rFonts w:ascii="Times New Roman" w:hAnsi="Times New Roman"/>
          <w:sz w:val="23"/>
          <w:szCs w:val="23"/>
        </w:rPr>
      </w:pPr>
      <w:r>
        <w:rPr>
          <w:rFonts w:ascii="Times New Roman" w:eastAsiaTheme="minorHAnsi" w:hAnsi="Times New Roman"/>
          <w:sz w:val="23"/>
          <w:szCs w:val="23"/>
        </w:rPr>
        <w:t>6</w:t>
      </w:r>
      <w:r w:rsidR="008F6954" w:rsidRPr="00FB68F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FB68FC">
        <w:rPr>
          <w:rFonts w:ascii="Times New Roman" w:eastAsiaTheme="minorHAnsi" w:hAnsi="Times New Roman"/>
          <w:sz w:val="23"/>
          <w:szCs w:val="23"/>
        </w:rPr>
        <w:t xml:space="preserve"> </w:t>
      </w:r>
      <w:r w:rsidR="00FB68FC"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p>
    <w:p w:rsidR="00FB68FC" w:rsidRPr="00FB68FC" w:rsidRDefault="00FB68FC" w:rsidP="00FB68FC">
      <w:pPr>
        <w:autoSpaceDE w:val="0"/>
        <w:autoSpaceDN w:val="0"/>
        <w:adjustRightInd w:val="0"/>
        <w:spacing w:after="0" w:line="240" w:lineRule="auto"/>
        <w:ind w:firstLine="540"/>
        <w:jc w:val="center"/>
        <w:rPr>
          <w:rFonts w:ascii="Times New Roman" w:eastAsiaTheme="minorHAnsi" w:hAnsi="Times New Roman"/>
          <w:sz w:val="23"/>
          <w:szCs w:val="23"/>
        </w:rPr>
      </w:pP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.1. Исходные данные.</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расчете значения целевого показателя применяются отчетные данные Сергиево-Посадского муниципального района Московской области о реализации мероприятий Подпрограммы 5.</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.2. Алгоритм расчета значения целевого показателя.</w:t>
      </w:r>
    </w:p>
    <w:p w:rsidR="008F6954" w:rsidRPr="002C42EC" w:rsidRDefault="008F6954" w:rsidP="008F695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Pr="00345209">
        <w:rPr>
          <w:rFonts w:ascii="Times New Roman" w:hAnsi="Times New Roman"/>
          <w:color w:val="000000"/>
        </w:rPr>
        <w:t xml:space="preserve">как отношение общего количества семей, обеспеченных жилыми помещениями, к общему количеству семей состоящих на учете нуждающихся в улучшении жилищных условий.  </w:t>
      </w:r>
    </w:p>
    <w:p w:rsidR="008F6954" w:rsidRPr="002C42EC" w:rsidRDefault="00B03799" w:rsidP="008F695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8F6954" w:rsidRPr="002C42EC">
        <w:rPr>
          <w:rFonts w:ascii="Times New Roman" w:eastAsiaTheme="minorHAnsi" w:hAnsi="Times New Roman"/>
          <w:sz w:val="23"/>
          <w:szCs w:val="23"/>
        </w:rPr>
        <w:t>.</w:t>
      </w:r>
      <w:r w:rsidR="002B61C1">
        <w:rPr>
          <w:rFonts w:ascii="Times New Roman" w:eastAsiaTheme="minorHAnsi" w:hAnsi="Times New Roman"/>
          <w:sz w:val="23"/>
          <w:szCs w:val="23"/>
        </w:rPr>
        <w:t>3</w:t>
      </w:r>
      <w:r w:rsidR="00233693">
        <w:rPr>
          <w:rFonts w:ascii="Times New Roman" w:eastAsiaTheme="minorHAnsi" w:hAnsi="Times New Roman"/>
          <w:sz w:val="23"/>
          <w:szCs w:val="23"/>
        </w:rPr>
        <w:t>1</w:t>
      </w:r>
      <w:r w:rsidR="008F6954" w:rsidRPr="002C42EC">
        <w:rPr>
          <w:rFonts w:ascii="Times New Roman" w:eastAsiaTheme="minorHAnsi" w:hAnsi="Times New Roman"/>
          <w:sz w:val="23"/>
          <w:szCs w:val="23"/>
        </w:rPr>
        <w:t>.3. Значение целевого показателя.</w:t>
      </w:r>
    </w:p>
    <w:p w:rsidR="008F6954" w:rsidRPr="008F6954" w:rsidRDefault="00FB68FC" w:rsidP="008F6954">
      <w:pPr>
        <w:autoSpaceDE w:val="0"/>
        <w:autoSpaceDN w:val="0"/>
        <w:adjustRightInd w:val="0"/>
        <w:spacing w:after="0" w:line="240" w:lineRule="auto"/>
        <w:ind w:firstLine="540"/>
        <w:jc w:val="both"/>
        <w:rPr>
          <w:rFonts w:ascii="Times New Roman" w:hAnsi="Times New Roman"/>
          <w:color w:val="000000"/>
        </w:rPr>
      </w:pPr>
      <w:r w:rsidRPr="00FB68FC">
        <w:rPr>
          <w:rFonts w:ascii="Times New Roman" w:hAnsi="Times New Roman"/>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8F6954" w:rsidRPr="002C42EC">
        <w:rPr>
          <w:rFonts w:ascii="Times New Roman" w:eastAsiaTheme="minorHAnsi" w:hAnsi="Times New Roman"/>
          <w:sz w:val="23"/>
          <w:szCs w:val="23"/>
        </w:rPr>
        <w:t xml:space="preserve">, в том числе в 2017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233693">
        <w:rPr>
          <w:rFonts w:ascii="Times New Roman" w:eastAsiaTheme="minorHAnsi" w:hAnsi="Times New Roman"/>
          <w:sz w:val="23"/>
          <w:szCs w:val="23"/>
        </w:rPr>
        <w:t>1,12</w:t>
      </w:r>
      <w:r w:rsidR="008F6954" w:rsidRPr="002C42EC">
        <w:rPr>
          <w:rFonts w:ascii="Times New Roman" w:eastAsiaTheme="minorHAnsi" w:hAnsi="Times New Roman"/>
          <w:sz w:val="23"/>
          <w:szCs w:val="23"/>
        </w:rPr>
        <w:t xml:space="preserve">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в 2018 году –</w:t>
      </w:r>
      <w:r w:rsidR="008747F5">
        <w:rPr>
          <w:rFonts w:ascii="Times New Roman" w:eastAsiaTheme="minorHAnsi" w:hAnsi="Times New Roman"/>
          <w:sz w:val="23"/>
          <w:szCs w:val="23"/>
        </w:rPr>
        <w:t xml:space="preserve"> 6,8</w:t>
      </w:r>
      <w:r w:rsidR="008F6954">
        <w:rPr>
          <w:rFonts w:ascii="Times New Roman" w:eastAsiaTheme="minorHAnsi" w:hAnsi="Times New Roman"/>
          <w:sz w:val="23"/>
          <w:szCs w:val="23"/>
        </w:rPr>
        <w:t xml:space="preserve"> %</w:t>
      </w:r>
      <w:r w:rsidR="008F6954" w:rsidRPr="002C42EC">
        <w:rPr>
          <w:rFonts w:ascii="Times New Roman" w:eastAsiaTheme="minorHAnsi" w:hAnsi="Times New Roman"/>
          <w:sz w:val="23"/>
          <w:szCs w:val="23"/>
        </w:rPr>
        <w:t xml:space="preserve"> , в 2019 году </w:t>
      </w:r>
      <w:r w:rsidR="008F6954">
        <w:rPr>
          <w:rFonts w:ascii="Times New Roman" w:eastAsiaTheme="minorHAnsi" w:hAnsi="Times New Roman"/>
          <w:sz w:val="23"/>
          <w:szCs w:val="23"/>
        </w:rPr>
        <w:t>–</w:t>
      </w:r>
      <w:r w:rsidR="008F6954"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 xml:space="preserve">6,9 </w:t>
      </w:r>
      <w:r w:rsidR="008F6954">
        <w:rPr>
          <w:rFonts w:ascii="Times New Roman" w:eastAsiaTheme="minorHAnsi" w:hAnsi="Times New Roman"/>
          <w:sz w:val="23"/>
          <w:szCs w:val="23"/>
        </w:rPr>
        <w:t>%</w:t>
      </w:r>
      <w:r w:rsidR="008747F5">
        <w:rPr>
          <w:rFonts w:ascii="Times New Roman" w:eastAsiaTheme="minorHAnsi" w:hAnsi="Times New Roman"/>
          <w:sz w:val="23"/>
          <w:szCs w:val="23"/>
        </w:rPr>
        <w:t xml:space="preserve">, </w:t>
      </w:r>
      <w:r w:rsidR="008747F5" w:rsidRPr="002C42EC">
        <w:rPr>
          <w:rFonts w:ascii="Times New Roman" w:eastAsiaTheme="minorHAnsi" w:hAnsi="Times New Roman"/>
          <w:sz w:val="23"/>
          <w:szCs w:val="23"/>
        </w:rPr>
        <w:t xml:space="preserve">в 2019 году </w:t>
      </w:r>
      <w:r w:rsidR="008747F5">
        <w:rPr>
          <w:rFonts w:ascii="Times New Roman" w:eastAsiaTheme="minorHAnsi" w:hAnsi="Times New Roman"/>
          <w:sz w:val="23"/>
          <w:szCs w:val="23"/>
        </w:rPr>
        <w:t>–</w:t>
      </w:r>
      <w:r w:rsidR="008747F5" w:rsidRPr="002C42EC">
        <w:rPr>
          <w:rFonts w:ascii="Times New Roman" w:eastAsiaTheme="minorHAnsi" w:hAnsi="Times New Roman"/>
          <w:sz w:val="23"/>
          <w:szCs w:val="23"/>
        </w:rPr>
        <w:t xml:space="preserve"> </w:t>
      </w:r>
      <w:r w:rsidR="008747F5">
        <w:rPr>
          <w:rFonts w:ascii="Times New Roman" w:eastAsiaTheme="minorHAnsi" w:hAnsi="Times New Roman"/>
          <w:sz w:val="23"/>
          <w:szCs w:val="23"/>
        </w:rPr>
        <w:t>7,0 %</w:t>
      </w:r>
      <w:r w:rsidR="008F6954" w:rsidRPr="002C42EC">
        <w:rPr>
          <w:rFonts w:ascii="Times New Roman" w:eastAsiaTheme="minorHAnsi" w:hAnsi="Times New Roman"/>
          <w:sz w:val="23"/>
          <w:szCs w:val="23"/>
        </w:rPr>
        <w:t>.</w:t>
      </w:r>
    </w:p>
    <w:p w:rsidR="008F6954" w:rsidRDefault="008F6954" w:rsidP="00DA7CE3">
      <w:pPr>
        <w:autoSpaceDE w:val="0"/>
        <w:autoSpaceDN w:val="0"/>
        <w:adjustRightInd w:val="0"/>
        <w:spacing w:after="0" w:line="240" w:lineRule="auto"/>
        <w:ind w:firstLine="540"/>
        <w:jc w:val="both"/>
        <w:rPr>
          <w:rFonts w:ascii="Times New Roman" w:eastAsiaTheme="minorHAnsi" w:hAnsi="Times New Roman"/>
          <w:sz w:val="23"/>
          <w:szCs w:val="23"/>
        </w:rPr>
      </w:pPr>
    </w:p>
    <w:p w:rsidR="00756290" w:rsidRDefault="00756290" w:rsidP="00B42DA7">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реализации Подпрограммы </w:t>
      </w:r>
      <w:r w:rsidR="00E049E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4535DA">
        <w:rPr>
          <w:rFonts w:ascii="Times New Roman" w:eastAsiaTheme="minorHAnsi" w:hAnsi="Times New Roman"/>
          <w:sz w:val="23"/>
          <w:szCs w:val="23"/>
        </w:rPr>
        <w:t>3</w:t>
      </w:r>
      <w:r w:rsidR="00233693">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в том числе </w:t>
      </w:r>
      <w:r w:rsidRPr="0007282A">
        <w:rPr>
          <w:rFonts w:ascii="Times New Roman" w:eastAsiaTheme="minorHAnsi" w:hAnsi="Times New Roman"/>
          <w:sz w:val="23"/>
          <w:szCs w:val="23"/>
        </w:rPr>
        <w:t>в 201</w:t>
      </w:r>
      <w:r w:rsidR="005D7295" w:rsidRPr="0007282A">
        <w:rPr>
          <w:rFonts w:ascii="Times New Roman" w:eastAsiaTheme="minorHAnsi" w:hAnsi="Times New Roman"/>
          <w:sz w:val="23"/>
          <w:szCs w:val="23"/>
        </w:rPr>
        <w:t>7</w:t>
      </w:r>
      <w:r w:rsidRPr="0007282A">
        <w:rPr>
          <w:rFonts w:ascii="Times New Roman" w:eastAsiaTheme="minorHAnsi" w:hAnsi="Times New Roman"/>
          <w:sz w:val="23"/>
          <w:szCs w:val="23"/>
        </w:rPr>
        <w:t xml:space="preserve"> году - </w:t>
      </w:r>
      <w:r w:rsidR="0007282A" w:rsidRPr="0007282A">
        <w:rPr>
          <w:rFonts w:ascii="Times New Roman" w:eastAsiaTheme="minorHAnsi" w:hAnsi="Times New Roman"/>
          <w:sz w:val="23"/>
          <w:szCs w:val="23"/>
        </w:rPr>
        <w:t>5</w:t>
      </w:r>
      <w:r w:rsidRPr="0007282A">
        <w:rPr>
          <w:rFonts w:ascii="Times New Roman" w:eastAsiaTheme="minorHAnsi" w:hAnsi="Times New Roman"/>
          <w:sz w:val="23"/>
          <w:szCs w:val="23"/>
        </w:rPr>
        <w:t xml:space="preserve"> штук, в 201</w:t>
      </w:r>
      <w:r w:rsidR="005D7295" w:rsidRPr="0007282A">
        <w:rPr>
          <w:rFonts w:ascii="Times New Roman" w:eastAsiaTheme="minorHAnsi" w:hAnsi="Times New Roman"/>
          <w:sz w:val="23"/>
          <w:szCs w:val="23"/>
        </w:rPr>
        <w:t>8</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2</w:t>
      </w:r>
      <w:r w:rsidRPr="0007282A">
        <w:rPr>
          <w:rFonts w:ascii="Times New Roman" w:eastAsiaTheme="minorHAnsi" w:hAnsi="Times New Roman"/>
          <w:sz w:val="23"/>
          <w:szCs w:val="23"/>
        </w:rPr>
        <w:t xml:space="preserve"> штук</w:t>
      </w:r>
      <w:r w:rsidR="00DF46CC">
        <w:rPr>
          <w:rFonts w:ascii="Times New Roman" w:eastAsiaTheme="minorHAnsi" w:hAnsi="Times New Roman"/>
          <w:sz w:val="23"/>
          <w:szCs w:val="23"/>
        </w:rPr>
        <w:t>и</w:t>
      </w:r>
      <w:r w:rsidRPr="0007282A">
        <w:rPr>
          <w:rFonts w:ascii="Times New Roman" w:eastAsiaTheme="minorHAnsi" w:hAnsi="Times New Roman"/>
          <w:sz w:val="23"/>
          <w:szCs w:val="23"/>
        </w:rPr>
        <w:t>, в 201</w:t>
      </w:r>
      <w:r w:rsidR="005D7295" w:rsidRPr="0007282A">
        <w:rPr>
          <w:rFonts w:ascii="Times New Roman" w:eastAsiaTheme="minorHAnsi" w:hAnsi="Times New Roman"/>
          <w:sz w:val="23"/>
          <w:szCs w:val="23"/>
        </w:rPr>
        <w:t>9</w:t>
      </w:r>
      <w:r w:rsidRPr="0007282A">
        <w:rPr>
          <w:rFonts w:ascii="Times New Roman" w:eastAsiaTheme="minorHAnsi" w:hAnsi="Times New Roman"/>
          <w:sz w:val="23"/>
          <w:szCs w:val="23"/>
        </w:rPr>
        <w:t xml:space="preserve"> году - </w:t>
      </w:r>
      <w:r w:rsidR="00381829" w:rsidRPr="0007282A">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381829" w:rsidRPr="0007282A">
        <w:rPr>
          <w:rFonts w:ascii="Times New Roman" w:eastAsiaTheme="minorHAnsi" w:hAnsi="Times New Roman"/>
          <w:sz w:val="23"/>
          <w:szCs w:val="23"/>
        </w:rPr>
        <w:t>а</w:t>
      </w:r>
      <w:r w:rsidRPr="0007282A">
        <w:rPr>
          <w:rFonts w:ascii="Times New Roman" w:eastAsiaTheme="minorHAnsi" w:hAnsi="Times New Roman"/>
          <w:sz w:val="23"/>
          <w:szCs w:val="23"/>
        </w:rPr>
        <w:t>, в 20</w:t>
      </w:r>
      <w:r w:rsidR="005D7295" w:rsidRPr="0007282A">
        <w:rPr>
          <w:rFonts w:ascii="Times New Roman" w:eastAsiaTheme="minorHAnsi" w:hAnsi="Times New Roman"/>
          <w:sz w:val="23"/>
          <w:szCs w:val="23"/>
        </w:rPr>
        <w:t>20</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005D7295" w:rsidRPr="0007282A">
        <w:rPr>
          <w:rFonts w:ascii="Times New Roman" w:eastAsiaTheme="minorHAnsi" w:hAnsi="Times New Roman"/>
          <w:sz w:val="23"/>
          <w:szCs w:val="23"/>
        </w:rPr>
        <w:t xml:space="preserve">, в 2021 году – </w:t>
      </w:r>
      <w:r w:rsidR="0007282A" w:rsidRPr="0007282A">
        <w:rPr>
          <w:rFonts w:ascii="Times New Roman" w:eastAsiaTheme="minorHAnsi" w:hAnsi="Times New Roman"/>
          <w:sz w:val="23"/>
          <w:szCs w:val="23"/>
        </w:rPr>
        <w:t>0</w:t>
      </w:r>
      <w:r w:rsidR="005D7295" w:rsidRPr="0007282A">
        <w:rPr>
          <w:rFonts w:ascii="Times New Roman" w:eastAsiaTheme="minorHAnsi" w:hAnsi="Times New Roman"/>
          <w:sz w:val="23"/>
          <w:szCs w:val="23"/>
        </w:rPr>
        <w:t xml:space="preserve"> штук</w:t>
      </w:r>
      <w:r w:rsidRPr="0007282A">
        <w:rPr>
          <w:rFonts w:ascii="Times New Roman" w:eastAsiaTheme="minorHAnsi" w:hAnsi="Times New Roman"/>
          <w:sz w:val="23"/>
          <w:szCs w:val="23"/>
        </w:rPr>
        <w:t>.</w:t>
      </w:r>
      <w:proofErr w:type="gramEnd"/>
    </w:p>
    <w:p w:rsidR="00A73C88" w:rsidRPr="002C42EC"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Default="00B03799" w:rsidP="0001019C">
      <w:pPr>
        <w:autoSpaceDE w:val="0"/>
        <w:autoSpaceDN w:val="0"/>
        <w:adjustRightInd w:val="0"/>
        <w:spacing w:after="0" w:line="240" w:lineRule="auto"/>
        <w:jc w:val="center"/>
        <w:outlineLvl w:val="0"/>
        <w:rPr>
          <w:rFonts w:ascii="Times New Roman" w:eastAsiaTheme="minorHAnsi" w:hAnsi="Times New Roman"/>
        </w:rPr>
      </w:pPr>
      <w:r>
        <w:rPr>
          <w:rFonts w:ascii="Times New Roman" w:eastAsiaTheme="minorHAnsi" w:hAnsi="Times New Roman"/>
        </w:rPr>
        <w:t>6</w:t>
      </w:r>
      <w:r w:rsidR="00CC1C99" w:rsidRPr="0001019C">
        <w:rPr>
          <w:rFonts w:ascii="Times New Roman" w:eastAsiaTheme="minorHAnsi" w:hAnsi="Times New Roman"/>
        </w:rPr>
        <w:t>.</w:t>
      </w:r>
      <w:r w:rsidR="00C40A41">
        <w:rPr>
          <w:rFonts w:ascii="Times New Roman" w:eastAsiaTheme="minorHAnsi" w:hAnsi="Times New Roman"/>
        </w:rPr>
        <w:t>3</w:t>
      </w:r>
      <w:r w:rsidR="00233693">
        <w:rPr>
          <w:rFonts w:ascii="Times New Roman" w:eastAsiaTheme="minorHAnsi" w:hAnsi="Times New Roman"/>
        </w:rPr>
        <w:t>3</w:t>
      </w:r>
      <w:r w:rsidR="00CC1C99" w:rsidRPr="0001019C">
        <w:rPr>
          <w:rFonts w:ascii="Times New Roman" w:eastAsiaTheme="minorHAnsi" w:hAnsi="Times New Roman"/>
        </w:rPr>
        <w:t>. Количество ветеранов и инвалидов Великой От</w:t>
      </w:r>
      <w:r w:rsidR="00B322C4">
        <w:rPr>
          <w:rFonts w:ascii="Times New Roman" w:eastAsiaTheme="minorHAnsi" w:hAnsi="Times New Roman"/>
        </w:rPr>
        <w:t>ечественной войны,</w:t>
      </w:r>
    </w:p>
    <w:p w:rsidR="00B322C4"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членов семей погибших (умерших) инвалидов</w:t>
      </w:r>
      <w:r w:rsidR="0001019C" w:rsidRPr="0001019C">
        <w:rPr>
          <w:rFonts w:ascii="Times New Roman" w:eastAsiaTheme="minorHAnsi" w:hAnsi="Times New Roman"/>
        </w:rPr>
        <w:t xml:space="preserve"> </w:t>
      </w:r>
      <w:r w:rsidRPr="0001019C">
        <w:rPr>
          <w:rFonts w:ascii="Times New Roman" w:eastAsiaTheme="minorHAnsi" w:hAnsi="Times New Roman"/>
        </w:rPr>
        <w:t>и участников Великой Отечественной войны,</w:t>
      </w:r>
    </w:p>
    <w:p w:rsidR="00CC1C99" w:rsidRPr="0001019C" w:rsidRDefault="00CC1C99" w:rsidP="0001019C">
      <w:pPr>
        <w:autoSpaceDE w:val="0"/>
        <w:autoSpaceDN w:val="0"/>
        <w:adjustRightInd w:val="0"/>
        <w:spacing w:after="0" w:line="240" w:lineRule="auto"/>
        <w:jc w:val="center"/>
        <w:outlineLvl w:val="0"/>
        <w:rPr>
          <w:rFonts w:ascii="Times New Roman" w:eastAsiaTheme="minorHAnsi" w:hAnsi="Times New Roman"/>
        </w:rPr>
      </w:pPr>
      <w:r w:rsidRPr="0001019C">
        <w:rPr>
          <w:rFonts w:ascii="Times New Roman" w:eastAsiaTheme="minorHAnsi" w:hAnsi="Times New Roman"/>
        </w:rPr>
        <w:t xml:space="preserve"> получивших государственную поддержку по обеспечению жилыми помещениями</w:t>
      </w:r>
      <w:r w:rsidR="00B322C4">
        <w:rPr>
          <w:rFonts w:ascii="Times New Roman" w:eastAsiaTheme="minorHAnsi" w:hAnsi="Times New Roman"/>
        </w:rPr>
        <w:t xml:space="preserve"> </w:t>
      </w:r>
      <w:r w:rsidR="0001019C" w:rsidRPr="0001019C">
        <w:rPr>
          <w:rFonts w:ascii="Times New Roman" w:eastAsiaTheme="minorHAnsi" w:hAnsi="Times New Roman"/>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B322C4">
        <w:rPr>
          <w:rFonts w:ascii="Times New Roman" w:eastAsiaTheme="minorHAnsi" w:hAnsi="Times New Roman"/>
          <w:sz w:val="23"/>
          <w:szCs w:val="23"/>
        </w:rPr>
        <w:t>Сергиево-Посадскому муниципальному району</w:t>
      </w:r>
      <w:r w:rsidR="00B322C4" w:rsidRPr="002C42EC">
        <w:rPr>
          <w:rFonts w:ascii="Times New Roman" w:eastAsiaTheme="minorHAnsi" w:hAnsi="Times New Roman"/>
          <w:sz w:val="23"/>
          <w:szCs w:val="23"/>
        </w:rPr>
        <w:t xml:space="preserve"> Московской области</w:t>
      </w:r>
      <w:r w:rsidR="00CC1C99" w:rsidRPr="002C42EC">
        <w:rPr>
          <w:rFonts w:ascii="Times New Roman" w:eastAsiaTheme="minorHAnsi" w:hAnsi="Times New Roman"/>
          <w:sz w:val="23"/>
          <w:szCs w:val="23"/>
        </w:rPr>
        <w:t>.</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в том числе в 201</w:t>
      </w:r>
      <w:r w:rsidR="0069748A"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201</w:t>
      </w:r>
      <w:r w:rsidR="0069748A" w:rsidRPr="002C42EC">
        <w:rPr>
          <w:rFonts w:ascii="Times New Roman" w:eastAsiaTheme="minorHAnsi" w:hAnsi="Times New Roman"/>
          <w:sz w:val="23"/>
          <w:szCs w:val="23"/>
        </w:rPr>
        <w:t>8</w:t>
      </w:r>
      <w:r w:rsidRPr="002C42EC">
        <w:rPr>
          <w:rFonts w:ascii="Times New Roman" w:eastAsiaTheme="minorHAnsi" w:hAnsi="Times New Roman"/>
          <w:sz w:val="23"/>
          <w:szCs w:val="23"/>
        </w:rPr>
        <w:t xml:space="preserve"> 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201</w:t>
      </w:r>
      <w:r w:rsidR="0069748A"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913780">
        <w:rPr>
          <w:rFonts w:ascii="Times New Roman" w:eastAsiaTheme="minorHAnsi" w:hAnsi="Times New Roman"/>
          <w:sz w:val="23"/>
          <w:szCs w:val="23"/>
        </w:rPr>
        <w:t>20</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w:t>
      </w:r>
      <w:proofErr w:type="gramEnd"/>
      <w:r w:rsidRPr="002C42EC">
        <w:rPr>
          <w:rFonts w:ascii="Times New Roman" w:eastAsiaTheme="minorHAnsi" w:hAnsi="Times New Roman"/>
          <w:sz w:val="23"/>
          <w:szCs w:val="23"/>
        </w:rPr>
        <w:t xml:space="preserve"> № 181-ФЗ «О социальной защите инвалидов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 xml:space="preserve">.2. Алгоритм расчета значения целевого показателя по </w:t>
      </w:r>
      <w:r w:rsidR="001C5FCA" w:rsidRPr="002C42EC">
        <w:rPr>
          <w:rFonts w:ascii="Times New Roman" w:eastAsiaTheme="minorHAnsi" w:hAnsi="Times New Roman"/>
          <w:sz w:val="23"/>
          <w:szCs w:val="23"/>
        </w:rPr>
        <w:t xml:space="preserve">Сергиево-Посадскому муниципальному району </w:t>
      </w:r>
      <w:r w:rsidR="00CC1C99" w:rsidRPr="002C42EC">
        <w:rPr>
          <w:rFonts w:ascii="Times New Roman" w:eastAsiaTheme="minorHAnsi" w:hAnsi="Times New Roman"/>
          <w:sz w:val="23"/>
          <w:szCs w:val="23"/>
        </w:rPr>
        <w:t>Московской области.</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4</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 </w:t>
      </w:r>
      <w:r w:rsidR="00B10A87">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в том числе в 201</w:t>
      </w:r>
      <w:r w:rsidR="007B77C8"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году – </w:t>
      </w:r>
      <w:r w:rsidR="00B10A87">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2018</w:t>
      </w:r>
      <w:r w:rsidRPr="002C42EC">
        <w:rPr>
          <w:rFonts w:ascii="Times New Roman" w:eastAsiaTheme="minorHAnsi" w:hAnsi="Times New Roman"/>
          <w:sz w:val="23"/>
          <w:szCs w:val="23"/>
        </w:rPr>
        <w:t xml:space="preserve"> году – </w:t>
      </w:r>
      <w:r w:rsidR="00202CD6" w:rsidRPr="002C42EC">
        <w:rPr>
          <w:rFonts w:ascii="Times New Roman" w:eastAsiaTheme="minorHAnsi" w:hAnsi="Times New Roman"/>
          <w:sz w:val="23"/>
          <w:szCs w:val="23"/>
        </w:rPr>
        <w:t>1</w:t>
      </w:r>
      <w:r w:rsidRPr="002C42EC">
        <w:rPr>
          <w:rFonts w:ascii="Times New Roman" w:eastAsiaTheme="minorHAnsi" w:hAnsi="Times New Roman"/>
          <w:sz w:val="23"/>
          <w:szCs w:val="23"/>
        </w:rPr>
        <w:t> человек, в 201</w:t>
      </w:r>
      <w:r w:rsidR="007B77C8" w:rsidRPr="002C42EC">
        <w:rPr>
          <w:rFonts w:ascii="Times New Roman" w:eastAsiaTheme="minorHAnsi" w:hAnsi="Times New Roman"/>
          <w:sz w:val="23"/>
          <w:szCs w:val="23"/>
        </w:rPr>
        <w:t>9</w:t>
      </w:r>
      <w:r w:rsidRPr="002C42EC">
        <w:rPr>
          <w:rFonts w:ascii="Times New Roman" w:eastAsiaTheme="minorHAnsi" w:hAnsi="Times New Roman"/>
          <w:sz w:val="23"/>
          <w:szCs w:val="23"/>
        </w:rPr>
        <w:t xml:space="preserve"> году - </w:t>
      </w:r>
      <w:r w:rsidR="00913780">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xml:space="preserve">, в 2020 </w:t>
      </w:r>
      <w:r w:rsidR="00913780" w:rsidRPr="002C42EC">
        <w:rPr>
          <w:rFonts w:ascii="Times New Roman" w:eastAsiaTheme="minorHAnsi" w:hAnsi="Times New Roman"/>
          <w:sz w:val="23"/>
          <w:szCs w:val="23"/>
        </w:rPr>
        <w:t xml:space="preserve">году - </w:t>
      </w:r>
      <w:r w:rsidR="00913780">
        <w:rPr>
          <w:rFonts w:ascii="Times New Roman" w:eastAsiaTheme="minorHAnsi" w:hAnsi="Times New Roman"/>
          <w:sz w:val="23"/>
          <w:szCs w:val="23"/>
        </w:rPr>
        <w:t>1</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roofErr w:type="gramEnd"/>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C40A41">
        <w:rPr>
          <w:rFonts w:ascii="Times New Roman" w:eastAsiaTheme="minorHAnsi" w:hAnsi="Times New Roman"/>
          <w:sz w:val="23"/>
          <w:szCs w:val="23"/>
        </w:rPr>
        <w:t>3</w:t>
      </w:r>
      <w:r w:rsidR="00233693">
        <w:rPr>
          <w:rFonts w:ascii="Times New Roman" w:eastAsiaTheme="minorHAnsi" w:hAnsi="Times New Roman"/>
          <w:sz w:val="23"/>
          <w:szCs w:val="23"/>
        </w:rPr>
        <w:t>5</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Сергиево-Посадского муниципального района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10"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C40A41">
        <w:rPr>
          <w:rFonts w:ascii="Times New Roman" w:eastAsia="Times New Roman" w:hAnsi="Times New Roman"/>
          <w:sz w:val="23"/>
          <w:szCs w:val="23"/>
          <w:lang w:eastAsia="ru-RU"/>
        </w:rPr>
        <w:t>3</w:t>
      </w:r>
      <w:r w:rsidR="00233693">
        <w:rPr>
          <w:rFonts w:ascii="Times New Roman" w:eastAsia="Times New Roman" w:hAnsi="Times New Roman"/>
          <w:sz w:val="23"/>
          <w:szCs w:val="23"/>
          <w:lang w:eastAsia="ru-RU"/>
        </w:rPr>
        <w:t>5</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201</w:t>
      </w:r>
      <w:r w:rsidR="00913780">
        <w:rPr>
          <w:rFonts w:ascii="Times New Roman" w:eastAsia="Times New Roman" w:hAnsi="Times New Roman"/>
          <w:sz w:val="23"/>
          <w:szCs w:val="23"/>
          <w:lang w:eastAsia="ru-RU"/>
        </w:rPr>
        <w:t>8</w:t>
      </w:r>
      <w:r w:rsidRPr="0007282A">
        <w:rPr>
          <w:rFonts w:ascii="Times New Roman" w:eastAsia="Times New Roman" w:hAnsi="Times New Roman"/>
          <w:sz w:val="23"/>
          <w:szCs w:val="23"/>
          <w:lang w:eastAsia="ru-RU"/>
        </w:rPr>
        <w:t xml:space="preserve"> году - </w:t>
      </w:r>
      <w:r w:rsidR="0007282A" w:rsidRPr="0007282A">
        <w:rPr>
          <w:rFonts w:ascii="Times New Roman" w:eastAsia="Times New Roman" w:hAnsi="Times New Roman"/>
          <w:sz w:val="23"/>
          <w:szCs w:val="23"/>
          <w:lang w:eastAsia="ru-RU"/>
        </w:rPr>
        <w:t>1</w:t>
      </w:r>
      <w:r w:rsidRPr="0007282A">
        <w:rPr>
          <w:rFonts w:ascii="Times New Roman" w:eastAsia="Times New Roman" w:hAnsi="Times New Roman"/>
          <w:sz w:val="23"/>
          <w:szCs w:val="23"/>
          <w:lang w:eastAsia="ru-RU"/>
        </w:rPr>
        <w:t xml:space="preserve"> человек</w:t>
      </w:r>
      <w:r w:rsidRPr="002C42EC">
        <w:rPr>
          <w:rFonts w:ascii="Times New Roman" w:eastAsia="Times New Roman" w:hAnsi="Times New Roman"/>
          <w:sz w:val="23"/>
          <w:szCs w:val="23"/>
          <w:lang w:eastAsia="ru-RU"/>
        </w:rPr>
        <w:t>.</w:t>
      </w:r>
    </w:p>
    <w:p w:rsidR="00CC1C99" w:rsidRPr="002C42EC" w:rsidRDefault="00CC1C99"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613E18" w:rsidRPr="002C42EC"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мероприятия подпрограммы с </w:t>
      </w:r>
      <w:r w:rsidR="00202CD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1 с </w:t>
      </w:r>
      <w:r w:rsidR="008F6954">
        <w:rPr>
          <w:rFonts w:ascii="Times New Roman" w:eastAsiaTheme="minorHAnsi" w:hAnsi="Times New Roman"/>
          <w:sz w:val="23"/>
          <w:szCs w:val="23"/>
        </w:rPr>
        <w:t>М</w:t>
      </w:r>
      <w:r w:rsidR="00E906FA" w:rsidRPr="002C42EC">
        <w:rPr>
          <w:rFonts w:ascii="Times New Roman" w:eastAsiaTheme="minorHAnsi" w:hAnsi="Times New Roman"/>
          <w:sz w:val="23"/>
          <w:szCs w:val="23"/>
        </w:rPr>
        <w:t>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 Подпрограммы 1</w:t>
      </w:r>
      <w:r w:rsidR="00613E18"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участву</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в обсуждении вопросов, связанных с реализацией и финансированием Подпрограммы 1;</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обеспечива</w:t>
      </w:r>
      <w:r w:rsidR="008F6954">
        <w:rPr>
          <w:rFonts w:ascii="Times New Roman" w:eastAsiaTheme="minorHAnsi" w:hAnsi="Times New Roman"/>
          <w:sz w:val="23"/>
          <w:szCs w:val="23"/>
        </w:rPr>
        <w:t>е</w:t>
      </w:r>
      <w:r w:rsidRPr="002C42EC">
        <w:rPr>
          <w:rFonts w:ascii="Times New Roman" w:eastAsiaTheme="minorHAnsi" w:hAnsi="Times New Roman"/>
          <w:sz w:val="23"/>
          <w:szCs w:val="23"/>
        </w:rPr>
        <w:t>т целевое использование</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средств бюджета Московской области</w:t>
      </w:r>
      <w:r w:rsidR="00B322C4">
        <w:rPr>
          <w:rFonts w:ascii="Times New Roman" w:eastAsiaTheme="minorHAnsi" w:hAnsi="Times New Roman"/>
          <w:sz w:val="23"/>
          <w:szCs w:val="23"/>
        </w:rPr>
        <w:t xml:space="preserve">, </w:t>
      </w:r>
      <w:r w:rsidR="00B322C4" w:rsidRPr="002C42EC">
        <w:rPr>
          <w:rFonts w:ascii="Times New Roman" w:eastAsiaTheme="minorHAnsi" w:hAnsi="Times New Roman"/>
          <w:sz w:val="23"/>
          <w:szCs w:val="23"/>
        </w:rPr>
        <w:t>предусмотренные на реализацию мероприятий Подпрограммы 1</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готов</w:t>
      </w:r>
      <w:r w:rsidR="008F6954">
        <w:rPr>
          <w:rFonts w:ascii="Times New Roman" w:eastAsiaTheme="minorHAnsi" w:hAnsi="Times New Roman"/>
          <w:sz w:val="23"/>
          <w:szCs w:val="23"/>
        </w:rPr>
        <w:t>и</w:t>
      </w:r>
      <w:r w:rsidRPr="002C42EC">
        <w:rPr>
          <w:rFonts w:ascii="Times New Roman" w:eastAsiaTheme="minorHAnsi" w:hAnsi="Times New Roman"/>
          <w:sz w:val="23"/>
          <w:szCs w:val="23"/>
        </w:rPr>
        <w:t>т и представля</w:t>
      </w:r>
      <w:r w:rsidR="008F6954">
        <w:rPr>
          <w:rFonts w:ascii="Times New Roman" w:eastAsiaTheme="minorHAnsi" w:hAnsi="Times New Roman"/>
          <w:sz w:val="23"/>
          <w:szCs w:val="23"/>
        </w:rPr>
        <w:t>е</w:t>
      </w:r>
      <w:r w:rsidRPr="002C42EC">
        <w:rPr>
          <w:rFonts w:ascii="Times New Roman" w:eastAsiaTheme="minorHAnsi" w:hAnsi="Times New Roman"/>
          <w:sz w:val="23"/>
          <w:szCs w:val="23"/>
        </w:rPr>
        <w:t xml:space="preserve">т </w:t>
      </w:r>
      <w:r w:rsidR="00055A2B"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отчеты о реализации мероприятий Подпрограммы 1.</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2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2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предоставляемых молодыми семьями для участия в Подпрограмме 2;</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молодых семей - участниц Подпрограммы 2,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2 за счет </w:t>
      </w:r>
      <w:proofErr w:type="gramStart"/>
      <w:r w:rsidRPr="002C42EC">
        <w:rPr>
          <w:rFonts w:ascii="Times New Roman" w:eastAsiaTheme="minorHAnsi" w:hAnsi="Times New Roman"/>
          <w:sz w:val="23"/>
          <w:szCs w:val="23"/>
        </w:rPr>
        <w:t xml:space="preserve">средств бюджетов муниципальных образований </w:t>
      </w:r>
      <w:r w:rsidR="00055A2B"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w:t>
      </w:r>
      <w:proofErr w:type="gramEnd"/>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3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3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4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Подпрограммы 4:</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4 в </w:t>
      </w:r>
      <w:r w:rsidR="00A02AAD">
        <w:rPr>
          <w:sz w:val="23"/>
          <w:szCs w:val="23"/>
        </w:rPr>
        <w:t>Сергиево-Посадском муниципальном районе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осуществляют расчет размера компенсации участникам Подпрограммы 4.</w:t>
      </w:r>
    </w:p>
    <w:p w:rsidR="003A7305" w:rsidRPr="00B322C4" w:rsidRDefault="003A7305" w:rsidP="00613E18">
      <w:pPr>
        <w:widowControl w:val="0"/>
        <w:wordWrap w:val="0"/>
        <w:autoSpaceDE w:val="0"/>
        <w:autoSpaceDN w:val="0"/>
        <w:spacing w:after="0" w:line="240" w:lineRule="auto"/>
        <w:ind w:firstLine="709"/>
        <w:jc w:val="center"/>
        <w:rPr>
          <w:rFonts w:ascii="Times New Roman" w:eastAsia="Batang" w:hAnsi="Times New Roman"/>
          <w:kern w:val="2"/>
          <w:sz w:val="24"/>
          <w:szCs w:val="24"/>
          <w:lang w:eastAsia="ko-KR"/>
        </w:rPr>
      </w:pPr>
    </w:p>
    <w:p w:rsidR="00613E18" w:rsidRPr="002C42EC" w:rsidRDefault="00613E18" w:rsidP="00224D06">
      <w:pPr>
        <w:widowControl w:val="0"/>
        <w:wordWrap w:val="0"/>
        <w:autoSpaceDE w:val="0"/>
        <w:autoSpaceDN w:val="0"/>
        <w:spacing w:after="0" w:line="240" w:lineRule="auto"/>
        <w:ind w:firstLine="709"/>
        <w:jc w:val="center"/>
        <w:rPr>
          <w:rFonts w:ascii="Times New Roman" w:eastAsia="Times New Roman" w:hAnsi="Times New Roman"/>
          <w:sz w:val="23"/>
          <w:szCs w:val="23"/>
          <w:lang w:eastAsia="ru-RU"/>
        </w:rPr>
      </w:pPr>
      <w:r w:rsidRPr="002C42EC">
        <w:rPr>
          <w:rFonts w:ascii="Times New Roman" w:eastAsia="Batang" w:hAnsi="Times New Roman"/>
          <w:kern w:val="2"/>
          <w:sz w:val="23"/>
          <w:szCs w:val="23"/>
          <w:lang w:eastAsia="ko-KR"/>
        </w:rPr>
        <w:t xml:space="preserve"> </w:t>
      </w:r>
      <w:r w:rsidR="00B03799">
        <w:rPr>
          <w:rFonts w:ascii="Times New Roman" w:eastAsiaTheme="minorHAnsi" w:hAnsi="Times New Roman"/>
          <w:sz w:val="23"/>
          <w:szCs w:val="23"/>
        </w:rPr>
        <w:t>7</w:t>
      </w:r>
      <w:r w:rsidRPr="002C42EC">
        <w:rPr>
          <w:rFonts w:ascii="Times New Roman" w:eastAsiaTheme="minorHAnsi" w:hAnsi="Times New Roman"/>
          <w:sz w:val="23"/>
          <w:szCs w:val="23"/>
        </w:rPr>
        <w:t xml:space="preserve">.5. </w:t>
      </w:r>
      <w:r w:rsidRPr="002C42EC">
        <w:rPr>
          <w:rFonts w:ascii="Times New Roman" w:eastAsia="Times New Roman" w:hAnsi="Times New Roman"/>
          <w:sz w:val="23"/>
          <w:szCs w:val="23"/>
          <w:lang w:eastAsia="ru-RU"/>
        </w:rPr>
        <w:t xml:space="preserve"> Порядок взаимодействия ответственного за выполнение мероприятий Подпрограммы 5 с </w:t>
      </w:r>
      <w:r w:rsidR="00224D06" w:rsidRPr="002C42EC">
        <w:rPr>
          <w:rFonts w:ascii="Times New Roman" w:eastAsia="Times New Roman" w:hAnsi="Times New Roman"/>
          <w:sz w:val="23"/>
          <w:szCs w:val="23"/>
          <w:lang w:eastAsia="ru-RU"/>
        </w:rPr>
        <w:t>муниципальным</w:t>
      </w:r>
      <w:r w:rsidRPr="002C42EC">
        <w:rPr>
          <w:rFonts w:ascii="Times New Roman" w:eastAsia="Times New Roman" w:hAnsi="Times New Roman"/>
          <w:sz w:val="23"/>
          <w:szCs w:val="23"/>
          <w:lang w:eastAsia="ru-RU"/>
        </w:rPr>
        <w:t xml:space="preserve"> заказчиком </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Подпрограммы 5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списка очередников, нуждающихся в улучшении жилищных условий,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определение потребности в размере жилого помещения и его местонахождении на основании заявлений;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за счет средств бюджета</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по договорам купли-продажи объектов недвижимости в состоянии, отвечающем требованиям, установленным законодательством Российской Федерации для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жилых помещений по договорам социального найма и по договорам найма служебных жилых помещений;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мониторинга и оценку эффективности программных мероприятий;</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w:t>
      </w:r>
      <w:r w:rsidR="00224D06"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в установленный срок и по установленным формам отчетов о ходе выполнения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мероприятий Подпрограммы 5;</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контроль за целевым и эффективным использованием средств бюджета </w:t>
      </w:r>
      <w:r w:rsidR="00224D06" w:rsidRPr="002C42EC">
        <w:rPr>
          <w:rFonts w:ascii="Times New Roman" w:eastAsiaTheme="minorHAnsi" w:hAnsi="Times New Roman"/>
          <w:sz w:val="23"/>
          <w:szCs w:val="23"/>
        </w:rPr>
        <w:t xml:space="preserve"> </w:t>
      </w:r>
      <w:r w:rsidR="00224D06" w:rsidRPr="002C42EC">
        <w:rPr>
          <w:rFonts w:ascii="Times New Roman" w:hAnsi="Times New Roman"/>
          <w:sz w:val="23"/>
          <w:szCs w:val="23"/>
        </w:rPr>
        <w:t>Сергиево-Посадского муниципального района</w:t>
      </w:r>
      <w:r w:rsidR="00224D06"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выделенных на реализацию мероприятий Подпрограммы 5.</w:t>
      </w:r>
    </w:p>
    <w:p w:rsidR="00613E18" w:rsidRPr="00536852"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.6. Порядок взаимодействия ответственного за выполнение мероприятий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224D06" w:rsidRPr="002C42EC">
        <w:rPr>
          <w:rFonts w:ascii="Times New Roman" w:eastAsiaTheme="minorHAnsi" w:hAnsi="Times New Roman"/>
          <w:sz w:val="23"/>
          <w:szCs w:val="23"/>
        </w:rPr>
        <w:t>6.</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224D06" w:rsidRPr="002C42EC">
        <w:rPr>
          <w:rFonts w:ascii="Times New Roman" w:eastAsiaTheme="minorHAnsi" w:hAnsi="Times New Roman"/>
          <w:sz w:val="23"/>
          <w:szCs w:val="23"/>
        </w:rPr>
        <w:t>6</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391E93" w:rsidRPr="002C42EC">
        <w:rPr>
          <w:rFonts w:ascii="Times New Roman" w:eastAsiaTheme="minorHAnsi" w:hAnsi="Times New Roman"/>
          <w:sz w:val="23"/>
          <w:szCs w:val="23"/>
        </w:rPr>
        <w:t>6</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.7. Порядок взаимодействия ответственного за выполнение</w:t>
      </w:r>
    </w:p>
    <w:p w:rsidR="00613E18" w:rsidRPr="002C42EC" w:rsidRDefault="00613E18" w:rsidP="00613E18">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мероприятий Подпрограммы </w:t>
      </w:r>
      <w:r w:rsidR="00391E93"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7D3C0F" w:rsidRPr="002C42EC">
        <w:rPr>
          <w:rFonts w:ascii="Times New Roman" w:eastAsiaTheme="minorHAnsi" w:hAnsi="Times New Roman"/>
          <w:sz w:val="23"/>
          <w:szCs w:val="23"/>
        </w:rPr>
        <w:t>8</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3B286D" w:rsidRPr="002C42EC"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7D3C0F" w:rsidRPr="002C42EC">
        <w:rPr>
          <w:rFonts w:ascii="Times New Roman" w:eastAsiaTheme="minorHAnsi" w:hAnsi="Times New Roman"/>
          <w:sz w:val="23"/>
          <w:szCs w:val="23"/>
        </w:rPr>
        <w:t>8</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администрацией Сергиево-Посадского муниципального района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муниципальный район Московской области», их формирования и реализации, утвержденному постановлением Главы Сергиево-Посадского муниципального района от 21.08.2013 № 1785-ПГ (в редакции постановления Главы Сергиево-Посадского муниципального района Московской области от </w:t>
      </w:r>
      <w:r w:rsidR="005D77F0">
        <w:rPr>
          <w:rFonts w:ascii="Times New Roman" w:eastAsiaTheme="minorHAnsi" w:hAnsi="Times New Roman"/>
          <w:sz w:val="23"/>
          <w:szCs w:val="23"/>
        </w:rPr>
        <w:t>01.12.2017</w:t>
      </w:r>
      <w:r w:rsidR="005E42C2" w:rsidRPr="002C42EC">
        <w:rPr>
          <w:rFonts w:ascii="Times New Roman" w:eastAsiaTheme="minorHAnsi" w:hAnsi="Times New Roman"/>
          <w:sz w:val="23"/>
          <w:szCs w:val="23"/>
        </w:rPr>
        <w:t xml:space="preserve"> № </w:t>
      </w:r>
      <w:r w:rsidR="005D77F0">
        <w:rPr>
          <w:rFonts w:ascii="Times New Roman" w:eastAsiaTheme="minorHAnsi" w:hAnsi="Times New Roman"/>
          <w:sz w:val="23"/>
          <w:szCs w:val="23"/>
        </w:rPr>
        <w:t>2097</w:t>
      </w:r>
      <w:r w:rsidR="005E42C2" w:rsidRPr="002C42EC">
        <w:rPr>
          <w:rFonts w:ascii="Times New Roman" w:eastAsiaTheme="minorHAnsi" w:hAnsi="Times New Roman"/>
          <w:sz w:val="23"/>
          <w:szCs w:val="23"/>
        </w:rPr>
        <w:t>-ПГ)</w:t>
      </w:r>
      <w:r w:rsidRPr="002C42EC">
        <w:rPr>
          <w:rFonts w:ascii="Times New Roman" w:eastAsiaTheme="minorHAnsi" w:hAnsi="Times New Roman"/>
          <w:sz w:val="23"/>
          <w:szCs w:val="23"/>
        </w:rPr>
        <w:t xml:space="preserve"> (далее – Порядок), который содержит:</w:t>
      </w:r>
      <w:proofErr w:type="gramEnd"/>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годовой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и </w:t>
      </w:r>
      <w:proofErr w:type="gramStart"/>
      <w:r w:rsidRPr="002C42EC">
        <w:rPr>
          <w:rFonts w:ascii="Times New Roman" w:eastAsiaTheme="minorHAnsi" w:hAnsi="Times New Roman"/>
          <w:sz w:val="23"/>
          <w:szCs w:val="23"/>
        </w:rPr>
        <w:t>комплексный</w:t>
      </w:r>
      <w:proofErr w:type="gramEnd"/>
      <w:r w:rsidRPr="002C42EC">
        <w:rPr>
          <w:rFonts w:ascii="Times New Roman" w:eastAsiaTheme="minorHAnsi" w:hAnsi="Times New Roman"/>
          <w:sz w:val="23"/>
          <w:szCs w:val="23"/>
        </w:rPr>
        <w:t xml:space="preserve"> отчеты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E42C2" w:rsidRPr="002C42EC">
        <w:rPr>
          <w:rFonts w:ascii="Times New Roman" w:eastAsiaTheme="minorHAnsi" w:hAnsi="Times New Roman"/>
          <w:sz w:val="23"/>
          <w:szCs w:val="23"/>
        </w:rPr>
        <w:t>7-11</w:t>
      </w:r>
      <w:r w:rsidRPr="002C42EC">
        <w:rPr>
          <w:rFonts w:ascii="Times New Roman" w:eastAsiaTheme="minorHAnsi" w:hAnsi="Times New Roman"/>
          <w:sz w:val="23"/>
          <w:szCs w:val="23"/>
        </w:rPr>
        <w:t xml:space="preserve"> к Порядку.</w:t>
      </w:r>
    </w:p>
    <w:p w:rsidR="00D45D18" w:rsidRDefault="00AE5E9C" w:rsidP="002C42E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Комплексный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w:t>
      </w:r>
      <w:r w:rsidR="00E819FB" w:rsidRPr="002C42EC">
        <w:rPr>
          <w:rFonts w:ascii="Times New Roman" w:eastAsiaTheme="minorHAnsi" w:hAnsi="Times New Roman"/>
          <w:sz w:val="23"/>
          <w:szCs w:val="23"/>
        </w:rPr>
        <w:t xml:space="preserve">ожениям № </w:t>
      </w:r>
      <w:r w:rsidR="005E42C2" w:rsidRPr="002C42EC">
        <w:rPr>
          <w:rFonts w:ascii="Times New Roman" w:eastAsiaTheme="minorHAnsi" w:hAnsi="Times New Roman"/>
          <w:sz w:val="23"/>
          <w:szCs w:val="23"/>
        </w:rPr>
        <w:t xml:space="preserve">7-11 </w:t>
      </w:r>
      <w:r w:rsidR="00E819FB" w:rsidRPr="002C42EC">
        <w:rPr>
          <w:rFonts w:ascii="Times New Roman" w:eastAsiaTheme="minorHAnsi" w:hAnsi="Times New Roman"/>
          <w:sz w:val="23"/>
          <w:szCs w:val="23"/>
        </w:rPr>
        <w:t>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2E5B56" w:rsidP="002C42EC">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 Подпрограмма</w:t>
      </w:r>
      <w:r w:rsidR="00F24BA2">
        <w:rPr>
          <w:rFonts w:ascii="Times New Roman" w:hAnsi="Times New Roman"/>
          <w:sz w:val="23"/>
          <w:szCs w:val="23"/>
        </w:rPr>
        <w:t xml:space="preserve"> 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2E5B56" w:rsidP="00F667B6">
      <w:pPr>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w:t>
      </w:r>
      <w:r w:rsidR="00F667B6" w:rsidRPr="002C42EC">
        <w:rPr>
          <w:rFonts w:ascii="Times New Roman" w:hAnsi="Times New Roman"/>
          <w:sz w:val="23"/>
          <w:szCs w:val="23"/>
        </w:rPr>
        <w:t xml:space="preserve">.1. Паспорт подпрограммы </w:t>
      </w:r>
      <w:r w:rsidR="00F24BA2">
        <w:rPr>
          <w:rFonts w:ascii="Times New Roman" w:hAnsi="Times New Roman"/>
          <w:sz w:val="23"/>
          <w:szCs w:val="23"/>
        </w:rPr>
        <w:t>1</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2C42EC" w:rsidRDefault="00E65417" w:rsidP="00F667B6">
      <w:pPr>
        <w:autoSpaceDE w:val="0"/>
        <w:autoSpaceDN w:val="0"/>
        <w:adjustRightInd w:val="0"/>
        <w:spacing w:after="0" w:line="240" w:lineRule="auto"/>
        <w:jc w:val="center"/>
        <w:rPr>
          <w:rFonts w:ascii="Times New Roman" w:hAnsi="Times New Roman"/>
          <w:sz w:val="23"/>
          <w:szCs w:val="23"/>
        </w:rPr>
      </w:pPr>
    </w:p>
    <w:tbl>
      <w:tblPr>
        <w:tblW w:w="51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8"/>
        <w:gridCol w:w="2429"/>
        <w:gridCol w:w="4622"/>
        <w:gridCol w:w="1027"/>
        <w:gridCol w:w="980"/>
        <w:gridCol w:w="936"/>
        <w:gridCol w:w="936"/>
        <w:gridCol w:w="936"/>
        <w:gridCol w:w="1036"/>
      </w:tblGrid>
      <w:tr w:rsidR="00E65417" w:rsidRPr="002C42EC" w:rsidTr="005D77F0">
        <w:trPr>
          <w:trHeight w:val="254"/>
        </w:trPr>
        <w:tc>
          <w:tcPr>
            <w:tcW w:w="615" w:type="pct"/>
          </w:tcPr>
          <w:p w:rsidR="00E65417" w:rsidRPr="002C42EC" w:rsidRDefault="00F24BA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4385" w:type="pct"/>
            <w:gridSpan w:val="8"/>
          </w:tcPr>
          <w:p w:rsidR="00E65417"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tc>
      </w:tr>
      <w:tr w:rsidR="001F4D62" w:rsidRPr="002C42EC" w:rsidTr="005D77F0">
        <w:trPr>
          <w:trHeight w:val="745"/>
        </w:trPr>
        <w:tc>
          <w:tcPr>
            <w:tcW w:w="615" w:type="pct"/>
          </w:tcPr>
          <w:p w:rsidR="001F4D62" w:rsidRPr="002C42EC"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4385" w:type="pct"/>
            <w:gridSpan w:val="8"/>
          </w:tcPr>
          <w:p w:rsidR="001F4D62"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Увеличение объемов ввода жилья, в том числе экономического класса</w:t>
            </w:r>
            <w:r>
              <w:rPr>
                <w:rFonts w:ascii="Times New Roman" w:hAnsi="Times New Roman"/>
                <w:sz w:val="23"/>
                <w:szCs w:val="23"/>
              </w:rPr>
              <w:t>,</w:t>
            </w:r>
          </w:p>
          <w:p w:rsidR="00870DBB" w:rsidRPr="002C42EC"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Выявление потенциальных проблемных объектов и принятие мер по недопущению возникновения пострадавших граждан-</w:t>
            </w:r>
            <w:proofErr w:type="spellStart"/>
            <w:r w:rsidRPr="002C42EC">
              <w:rPr>
                <w:rFonts w:ascii="Times New Roman" w:hAnsi="Times New Roman"/>
                <w:sz w:val="23"/>
                <w:szCs w:val="23"/>
              </w:rPr>
              <w:t>соинвесторов</w:t>
            </w:r>
            <w:proofErr w:type="spellEnd"/>
          </w:p>
        </w:tc>
      </w:tr>
      <w:tr w:rsidR="001F4D62" w:rsidRPr="002C42EC" w:rsidTr="005D77F0">
        <w:trPr>
          <w:trHeight w:val="288"/>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4385" w:type="pct"/>
            <w:gridSpan w:val="8"/>
          </w:tcPr>
          <w:p w:rsidR="001F4D62" w:rsidRDefault="001F4D62" w:rsidP="005D77F0">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5D77F0">
              <w:rPr>
                <w:rFonts w:ascii="Times New Roman" w:hAnsi="Times New Roman"/>
                <w:sz w:val="23"/>
                <w:szCs w:val="23"/>
              </w:rPr>
              <w:t>архитектуры и градостроительства</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1F4D62" w:rsidRPr="002C42EC" w:rsidTr="005D77F0">
        <w:trPr>
          <w:trHeight w:val="455"/>
        </w:trPr>
        <w:tc>
          <w:tcPr>
            <w:tcW w:w="615" w:type="pct"/>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4385" w:type="pct"/>
            <w:gridSpan w:val="8"/>
          </w:tcPr>
          <w:p w:rsidR="001F4D62"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5D77F0" w:rsidRPr="002C42EC" w:rsidTr="005D77F0">
        <w:trPr>
          <w:cantSplit/>
          <w:trHeight w:val="74"/>
        </w:trPr>
        <w:tc>
          <w:tcPr>
            <w:tcW w:w="615" w:type="pct"/>
            <w:vMerge w:val="restart"/>
            <w:shd w:val="clear" w:color="auto" w:fill="auto"/>
          </w:tcPr>
          <w:p w:rsidR="00676AD9" w:rsidRPr="002C42EC" w:rsidRDefault="00676AD9" w:rsidP="00E65417">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val="restart"/>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571" w:type="pct"/>
            <w:vMerge w:val="restart"/>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1988" w:type="pct"/>
            <w:gridSpan w:val="6"/>
            <w:tcBorders>
              <w:bottom w:val="single" w:sz="4" w:space="0" w:color="auto"/>
            </w:tcBorders>
            <w:vAlign w:val="center"/>
          </w:tcPr>
          <w:p w:rsidR="00676AD9" w:rsidRPr="002C42EC"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77F0" w:rsidRPr="002C42EC" w:rsidTr="005D77F0">
        <w:trPr>
          <w:cantSplit/>
          <w:trHeight w:val="519"/>
        </w:trPr>
        <w:tc>
          <w:tcPr>
            <w:tcW w:w="615"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26" w:type="pct"/>
            <w:vMerge/>
            <w:shd w:val="clear" w:color="auto" w:fill="auto"/>
          </w:tcPr>
          <w:p w:rsidR="00676AD9" w:rsidRPr="002C42EC"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vMerge/>
            <w:shd w:val="clear" w:color="auto" w:fill="auto"/>
          </w:tcPr>
          <w:p w:rsidR="00676AD9" w:rsidRPr="002C42EC" w:rsidRDefault="00676AD9" w:rsidP="00E65417">
            <w:pPr>
              <w:tabs>
                <w:tab w:val="center" w:pos="4677"/>
                <w:tab w:val="right" w:pos="9355"/>
              </w:tabs>
              <w:spacing w:after="0" w:line="240" w:lineRule="auto"/>
              <w:jc w:val="center"/>
              <w:rPr>
                <w:rFonts w:ascii="Times New Roman" w:hAnsi="Times New Roman"/>
                <w:sz w:val="23"/>
                <w:szCs w:val="23"/>
              </w:rPr>
            </w:pPr>
          </w:p>
        </w:tc>
        <w:tc>
          <w:tcPr>
            <w:tcW w:w="349" w:type="pct"/>
            <w:tcBorders>
              <w:bottom w:val="single" w:sz="4" w:space="0" w:color="auto"/>
            </w:tcBorders>
            <w:shd w:val="clear" w:color="auto" w:fill="FFFFFF" w:themeFill="background1"/>
            <w:vAlign w:val="center"/>
          </w:tcPr>
          <w:p w:rsidR="00676AD9" w:rsidRPr="002C42EC"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333"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7</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1F4D62">
              <w:rPr>
                <w:rFonts w:ascii="Times New Roman" w:hAnsi="Times New Roman"/>
                <w:sz w:val="23"/>
                <w:szCs w:val="23"/>
              </w:rPr>
              <w:t>8</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1F4D62">
              <w:rPr>
                <w:rFonts w:ascii="Times New Roman" w:hAnsi="Times New Roman"/>
                <w:sz w:val="23"/>
                <w:szCs w:val="23"/>
              </w:rPr>
              <w:t>19</w:t>
            </w:r>
            <w:r w:rsidRPr="002C42EC">
              <w:rPr>
                <w:rFonts w:ascii="Times New Roman" w:hAnsi="Times New Roman"/>
                <w:sz w:val="23"/>
                <w:szCs w:val="23"/>
              </w:rPr>
              <w:t xml:space="preserve"> год</w:t>
            </w:r>
          </w:p>
        </w:tc>
        <w:tc>
          <w:tcPr>
            <w:tcW w:w="318" w:type="pct"/>
            <w:tcBorders>
              <w:bottom w:val="single" w:sz="4" w:space="0" w:color="auto"/>
            </w:tcBorders>
            <w:shd w:val="clear" w:color="auto" w:fill="FFFFFF" w:themeFill="background1"/>
            <w:vAlign w:val="center"/>
          </w:tcPr>
          <w:p w:rsidR="00676AD9" w:rsidRPr="002C42EC" w:rsidRDefault="00676AD9" w:rsidP="001F4D6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202</w:t>
            </w:r>
            <w:r w:rsidR="001F4D62">
              <w:rPr>
                <w:rFonts w:ascii="Times New Roman" w:hAnsi="Times New Roman"/>
                <w:sz w:val="23"/>
                <w:szCs w:val="23"/>
              </w:rPr>
              <w:t>0</w:t>
            </w:r>
            <w:r w:rsidRPr="002C42EC">
              <w:rPr>
                <w:rFonts w:ascii="Times New Roman" w:hAnsi="Times New Roman"/>
                <w:sz w:val="23"/>
                <w:szCs w:val="23"/>
              </w:rPr>
              <w:t xml:space="preserve"> год</w:t>
            </w:r>
          </w:p>
        </w:tc>
        <w:tc>
          <w:tcPr>
            <w:tcW w:w="351" w:type="pct"/>
            <w:tcBorders>
              <w:bottom w:val="single" w:sz="4" w:space="0" w:color="auto"/>
            </w:tcBorders>
            <w:shd w:val="clear" w:color="auto" w:fill="FFFFFF" w:themeFill="background1"/>
            <w:vAlign w:val="center"/>
          </w:tcPr>
          <w:p w:rsidR="00676AD9" w:rsidRPr="002C42EC" w:rsidRDefault="001F4D62"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5D77F0" w:rsidRPr="002C42EC" w:rsidTr="005D77F0">
        <w:trPr>
          <w:cantSplit/>
          <w:trHeight w:val="567"/>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val="restart"/>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1571" w:type="pct"/>
            <w:tcBorders>
              <w:right w:val="single" w:sz="4" w:space="0" w:color="auto"/>
            </w:tcBorders>
            <w:shd w:val="clear" w:color="auto" w:fill="auto"/>
          </w:tcPr>
          <w:p w:rsidR="0017210B" w:rsidRPr="00D21B0A" w:rsidRDefault="0017210B" w:rsidP="00E65417">
            <w:pPr>
              <w:tabs>
                <w:tab w:val="center" w:pos="4677"/>
                <w:tab w:val="right" w:pos="9355"/>
              </w:tabs>
              <w:spacing w:after="0" w:line="240" w:lineRule="auto"/>
              <w:rPr>
                <w:rFonts w:ascii="Times New Roman" w:hAnsi="Times New Roman"/>
              </w:rPr>
            </w:pPr>
            <w:r w:rsidRPr="00D21B0A">
              <w:rPr>
                <w:rFonts w:ascii="Times New Roman" w:hAnsi="Times New Roman"/>
              </w:rPr>
              <w:t>Всего:</w:t>
            </w:r>
          </w:p>
          <w:p w:rsidR="0017210B" w:rsidRPr="00D21B0A"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D21B0A">
              <w:rPr>
                <w:rFonts w:ascii="Times New Roman" w:hAnsi="Times New Roman"/>
              </w:rPr>
              <w:t>в том числе:</w:t>
            </w:r>
          </w:p>
        </w:tc>
        <w:tc>
          <w:tcPr>
            <w:tcW w:w="349"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33"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B26977">
            <w:pPr>
              <w:spacing w:after="0" w:line="240" w:lineRule="auto"/>
              <w:jc w:val="center"/>
              <w:rPr>
                <w:rFonts w:ascii="Times New Roman" w:hAnsi="Times New Roman"/>
                <w:sz w:val="16"/>
                <w:szCs w:val="16"/>
              </w:rPr>
            </w:pPr>
            <w:r w:rsidRPr="00736CF7">
              <w:rPr>
                <w:rFonts w:ascii="Times New Roman" w:hAnsi="Times New Roman"/>
                <w:sz w:val="16"/>
                <w:szCs w:val="16"/>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F400A" w:rsidP="007A7984">
            <w:pPr>
              <w:spacing w:after="0" w:line="240" w:lineRule="auto"/>
              <w:jc w:val="center"/>
              <w:rPr>
                <w:rFonts w:ascii="Times New Roman" w:hAnsi="Times New Roman"/>
                <w:sz w:val="17"/>
                <w:szCs w:val="17"/>
              </w:rPr>
            </w:pPr>
            <w:r w:rsidRPr="00736CF7">
              <w:rPr>
                <w:rFonts w:ascii="Times New Roman" w:hAnsi="Times New Roman"/>
                <w:sz w:val="17"/>
                <w:szCs w:val="17"/>
              </w:rPr>
              <w:t>29 363,</w:t>
            </w:r>
            <w:r w:rsidR="007A7984">
              <w:rPr>
                <w:rFonts w:ascii="Times New Roman" w:hAnsi="Times New Roman"/>
                <w:sz w:val="17"/>
                <w:szCs w:val="17"/>
              </w:rPr>
              <w:t>5</w:t>
            </w:r>
            <w:r w:rsidRPr="00736CF7">
              <w:rPr>
                <w:rFonts w:ascii="Times New Roman" w:hAnsi="Times New Roman"/>
                <w:sz w:val="17"/>
                <w:szCs w:val="17"/>
              </w:rPr>
              <w:t>0</w:t>
            </w:r>
          </w:p>
        </w:tc>
        <w:tc>
          <w:tcPr>
            <w:tcW w:w="318"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B26977">
            <w:pPr>
              <w:spacing w:after="0" w:line="240" w:lineRule="auto"/>
              <w:jc w:val="center"/>
              <w:rPr>
                <w:rFonts w:ascii="Times New Roman" w:hAnsi="Times New Roman"/>
                <w:sz w:val="17"/>
                <w:szCs w:val="17"/>
              </w:rPr>
            </w:pPr>
            <w:r w:rsidRPr="00736CF7">
              <w:rPr>
                <w:rFonts w:ascii="Times New Roman" w:hAnsi="Times New Roman"/>
                <w:sz w:val="17"/>
                <w:szCs w:val="17"/>
              </w:rPr>
              <w:t>0</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736CF7" w:rsidRDefault="0017210B" w:rsidP="00F35B92">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856"/>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571" w:type="pct"/>
          </w:tcPr>
          <w:p w:rsidR="0017210B" w:rsidRPr="00D21B0A" w:rsidRDefault="0017210B" w:rsidP="00676AD9">
            <w:pPr>
              <w:tabs>
                <w:tab w:val="center" w:pos="4677"/>
                <w:tab w:val="right" w:pos="9355"/>
              </w:tabs>
              <w:spacing w:after="0" w:line="240" w:lineRule="auto"/>
              <w:rPr>
                <w:rFonts w:ascii="Times New Roman" w:hAnsi="Times New Roman"/>
              </w:rPr>
            </w:pPr>
            <w:r w:rsidRPr="002C42EC">
              <w:rPr>
                <w:rFonts w:ascii="Times New Roman" w:hAnsi="Times New Roman"/>
                <w:sz w:val="23"/>
                <w:szCs w:val="23"/>
              </w:rPr>
              <w:t>Средства бюджета Московской области</w:t>
            </w:r>
          </w:p>
        </w:tc>
        <w:tc>
          <w:tcPr>
            <w:tcW w:w="349"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33"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tcBorders>
              <w:top w:val="single" w:sz="4" w:space="0" w:color="auto"/>
            </w:tcBorders>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21 523,40</w:t>
            </w:r>
          </w:p>
        </w:tc>
        <w:tc>
          <w:tcPr>
            <w:tcW w:w="318" w:type="pct"/>
            <w:tcBorders>
              <w:top w:val="single" w:sz="4" w:space="0" w:color="auto"/>
            </w:tcBorders>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tcBorders>
              <w:top w:val="single" w:sz="4" w:space="0" w:color="auto"/>
            </w:tcBorders>
          </w:tcPr>
          <w:p w:rsidR="0017210B" w:rsidRPr="00736CF7" w:rsidRDefault="0017210B" w:rsidP="005A3850">
            <w:pPr>
              <w:tabs>
                <w:tab w:val="center" w:pos="4677"/>
                <w:tab w:val="right" w:pos="9355"/>
              </w:tabs>
              <w:spacing w:after="0" w:line="240" w:lineRule="auto"/>
              <w:jc w:val="center"/>
              <w:rPr>
                <w:rFonts w:ascii="Times New Roman" w:hAnsi="Times New Roman"/>
                <w:sz w:val="20"/>
                <w:szCs w:val="20"/>
              </w:rPr>
            </w:pPr>
            <w:r w:rsidRPr="00736CF7">
              <w:rPr>
                <w:rFonts w:ascii="Times New Roman" w:hAnsi="Times New Roman"/>
                <w:sz w:val="20"/>
                <w:szCs w:val="20"/>
              </w:rPr>
              <w:t>0</w:t>
            </w:r>
          </w:p>
        </w:tc>
      </w:tr>
      <w:tr w:rsidR="005D77F0" w:rsidRPr="002C42EC" w:rsidTr="005D77F0">
        <w:trPr>
          <w:cantSplit/>
          <w:trHeight w:val="993"/>
        </w:trPr>
        <w:tc>
          <w:tcPr>
            <w:tcW w:w="615"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26" w:type="pct"/>
            <w:vMerge/>
            <w:shd w:val="clear" w:color="auto" w:fill="auto"/>
          </w:tcPr>
          <w:p w:rsidR="0017210B" w:rsidRPr="002C42EC"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71" w:type="pct"/>
          </w:tcPr>
          <w:p w:rsidR="0017210B" w:rsidRPr="00D21B0A" w:rsidRDefault="0017210B" w:rsidP="00F35BAA">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lang w:eastAsia="ru-RU"/>
              </w:rPr>
            </w:pPr>
            <w:r w:rsidRPr="00D21B0A">
              <w:rPr>
                <w:rFonts w:ascii="Times New Roman" w:hAnsi="Times New Roman" w:cs="Calibri"/>
                <w:lang w:eastAsia="ru-RU"/>
              </w:rPr>
              <w:t>Средства бюджет</w:t>
            </w:r>
            <w:r w:rsidR="00F35BAA">
              <w:rPr>
                <w:rFonts w:ascii="Times New Roman" w:hAnsi="Times New Roman" w:cs="Calibri"/>
                <w:lang w:eastAsia="ru-RU"/>
              </w:rPr>
              <w:t>а</w:t>
            </w:r>
            <w:r w:rsidRPr="00D21B0A">
              <w:rPr>
                <w:rFonts w:ascii="Times New Roman" w:hAnsi="Times New Roman" w:cs="Calibri"/>
                <w:lang w:eastAsia="ru-RU"/>
              </w:rPr>
              <w:t xml:space="preserve"> Сергиево-Посадского муниципального района Московской области</w:t>
            </w:r>
          </w:p>
        </w:tc>
        <w:tc>
          <w:tcPr>
            <w:tcW w:w="349"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w:t>
            </w:r>
            <w:r w:rsidR="007A7984">
              <w:rPr>
                <w:rFonts w:ascii="Times New Roman" w:hAnsi="Times New Roman"/>
                <w:sz w:val="18"/>
                <w:szCs w:val="18"/>
              </w:rPr>
              <w:t> </w:t>
            </w:r>
            <w:r w:rsidRPr="00736CF7">
              <w:rPr>
                <w:rFonts w:ascii="Times New Roman" w:hAnsi="Times New Roman"/>
                <w:sz w:val="18"/>
                <w:szCs w:val="18"/>
              </w:rPr>
              <w:t>840</w:t>
            </w:r>
            <w:r w:rsidR="007A7984">
              <w:rPr>
                <w:rFonts w:ascii="Times New Roman" w:hAnsi="Times New Roman"/>
                <w:sz w:val="18"/>
                <w:szCs w:val="18"/>
              </w:rPr>
              <w:t>,10</w:t>
            </w:r>
          </w:p>
        </w:tc>
        <w:tc>
          <w:tcPr>
            <w:tcW w:w="333"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18" w:type="pct"/>
            <w:vAlign w:val="center"/>
          </w:tcPr>
          <w:p w:rsidR="0017210B" w:rsidRPr="00736CF7" w:rsidRDefault="001F400A" w:rsidP="007A7984">
            <w:pPr>
              <w:spacing w:after="0" w:line="240" w:lineRule="auto"/>
              <w:jc w:val="center"/>
              <w:rPr>
                <w:rFonts w:ascii="Times New Roman" w:hAnsi="Times New Roman"/>
                <w:sz w:val="18"/>
                <w:szCs w:val="18"/>
              </w:rPr>
            </w:pPr>
            <w:r w:rsidRPr="00736CF7">
              <w:rPr>
                <w:rFonts w:ascii="Times New Roman" w:hAnsi="Times New Roman"/>
                <w:sz w:val="18"/>
                <w:szCs w:val="18"/>
              </w:rPr>
              <w:t>7 840,</w:t>
            </w:r>
            <w:r w:rsidR="007A7984">
              <w:rPr>
                <w:rFonts w:ascii="Times New Roman" w:hAnsi="Times New Roman"/>
                <w:sz w:val="18"/>
                <w:szCs w:val="18"/>
              </w:rPr>
              <w:t>10</w:t>
            </w:r>
          </w:p>
        </w:tc>
        <w:tc>
          <w:tcPr>
            <w:tcW w:w="318" w:type="pct"/>
            <w:vAlign w:val="center"/>
          </w:tcPr>
          <w:p w:rsidR="0017210B" w:rsidRPr="00736CF7" w:rsidRDefault="0017210B" w:rsidP="00B26977">
            <w:pPr>
              <w:spacing w:after="0" w:line="240" w:lineRule="auto"/>
              <w:jc w:val="center"/>
              <w:rPr>
                <w:rFonts w:ascii="Times New Roman" w:hAnsi="Times New Roman"/>
                <w:sz w:val="18"/>
                <w:szCs w:val="18"/>
              </w:rPr>
            </w:pPr>
            <w:r w:rsidRPr="00736CF7">
              <w:rPr>
                <w:rFonts w:ascii="Times New Roman" w:hAnsi="Times New Roman"/>
                <w:sz w:val="18"/>
                <w:szCs w:val="18"/>
              </w:rPr>
              <w:t>0</w:t>
            </w:r>
          </w:p>
        </w:tc>
        <w:tc>
          <w:tcPr>
            <w:tcW w:w="351" w:type="pct"/>
            <w:vAlign w:val="center"/>
          </w:tcPr>
          <w:p w:rsidR="0017210B" w:rsidRPr="00736CF7" w:rsidRDefault="0017210B" w:rsidP="0017210B">
            <w:pPr>
              <w:spacing w:after="0" w:line="240" w:lineRule="auto"/>
              <w:jc w:val="center"/>
              <w:rPr>
                <w:rFonts w:ascii="Times New Roman" w:hAnsi="Times New Roman"/>
                <w:bCs/>
                <w:sz w:val="20"/>
                <w:szCs w:val="20"/>
              </w:rPr>
            </w:pPr>
            <w:r w:rsidRPr="00736CF7">
              <w:rPr>
                <w:rFonts w:ascii="Times New Roman" w:hAnsi="Times New Roman"/>
                <w:bCs/>
                <w:sz w:val="20"/>
                <w:szCs w:val="20"/>
              </w:rPr>
              <w:t>0</w:t>
            </w:r>
          </w:p>
        </w:tc>
      </w:tr>
      <w:tr w:rsidR="00ED1FAD" w:rsidRPr="002C42EC" w:rsidTr="005D77F0">
        <w:trPr>
          <w:cantSplit/>
          <w:trHeight w:val="10191"/>
        </w:trPr>
        <w:tc>
          <w:tcPr>
            <w:tcW w:w="615" w:type="pct"/>
            <w:shd w:val="clear" w:color="auto" w:fill="auto"/>
          </w:tcPr>
          <w:p w:rsidR="00ED1FAD" w:rsidRPr="002C42EC" w:rsidRDefault="00ED1FAD"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ED1FAD" w:rsidRPr="002C42EC"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sz w:val="23"/>
                <w:szCs w:val="23"/>
              </w:rPr>
              <w:t xml:space="preserve"> </w:t>
            </w:r>
          </w:p>
        </w:tc>
        <w:tc>
          <w:tcPr>
            <w:tcW w:w="4385" w:type="pct"/>
            <w:gridSpan w:val="8"/>
          </w:tcPr>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годового</w:t>
            </w:r>
            <w:r w:rsidRPr="0098448A">
              <w:rPr>
                <w:sz w:val="23"/>
                <w:szCs w:val="23"/>
              </w:rPr>
              <w:t xml:space="preserve"> объем</w:t>
            </w:r>
            <w:r>
              <w:rPr>
                <w:sz w:val="23"/>
                <w:szCs w:val="23"/>
              </w:rPr>
              <w:t>а</w:t>
            </w:r>
            <w:r w:rsidRPr="0098448A">
              <w:rPr>
                <w:sz w:val="23"/>
                <w:szCs w:val="23"/>
              </w:rPr>
              <w:t xml:space="preserve"> ввода жилья, </w:t>
            </w:r>
            <w:r>
              <w:rPr>
                <w:sz w:val="23"/>
                <w:szCs w:val="23"/>
              </w:rPr>
              <w:t xml:space="preserve">к 2021 году – до 113,6 тыс. </w:t>
            </w:r>
            <w:r w:rsidRPr="0098448A">
              <w:rPr>
                <w:sz w:val="23"/>
                <w:szCs w:val="23"/>
              </w:rPr>
              <w:t>кв. м</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доли</w:t>
            </w:r>
            <w:r w:rsidRPr="0098448A">
              <w:rPr>
                <w:sz w:val="23"/>
                <w:szCs w:val="23"/>
              </w:rPr>
              <w:t xml:space="preserve"> ввода в эксплуатацию жилья по стандартам </w:t>
            </w:r>
            <w:proofErr w:type="gramStart"/>
            <w:r w:rsidRPr="0098448A">
              <w:rPr>
                <w:sz w:val="23"/>
                <w:szCs w:val="23"/>
              </w:rPr>
              <w:t>эконом-класса</w:t>
            </w:r>
            <w:proofErr w:type="gramEnd"/>
            <w:r w:rsidRPr="0098448A">
              <w:rPr>
                <w:sz w:val="23"/>
                <w:szCs w:val="23"/>
              </w:rPr>
              <w:t xml:space="preserve"> в общем объеме вводимого жилья,</w:t>
            </w:r>
            <w:r>
              <w:rPr>
                <w:sz w:val="23"/>
                <w:szCs w:val="23"/>
              </w:rPr>
              <w:t xml:space="preserve"> к 2021 году – до18%,</w:t>
            </w:r>
          </w:p>
          <w:p w:rsidR="00ED1FAD" w:rsidRPr="0098448A" w:rsidRDefault="00ED1FAD" w:rsidP="005D77F0">
            <w:pPr>
              <w:pStyle w:val="ac"/>
              <w:numPr>
                <w:ilvl w:val="0"/>
                <w:numId w:val="7"/>
              </w:numPr>
              <w:autoSpaceDE w:val="0"/>
              <w:autoSpaceDN w:val="0"/>
              <w:adjustRightInd w:val="0"/>
              <w:ind w:left="315" w:firstLine="0"/>
              <w:rPr>
                <w:sz w:val="23"/>
                <w:szCs w:val="23"/>
              </w:rPr>
            </w:pPr>
            <w:r>
              <w:rPr>
                <w:sz w:val="23"/>
                <w:szCs w:val="23"/>
              </w:rPr>
              <w:t>Увеличение о</w:t>
            </w:r>
            <w:r w:rsidRPr="0098448A">
              <w:rPr>
                <w:sz w:val="23"/>
                <w:szCs w:val="23"/>
              </w:rPr>
              <w:t>бъем</w:t>
            </w:r>
            <w:r>
              <w:rPr>
                <w:sz w:val="23"/>
                <w:szCs w:val="23"/>
              </w:rPr>
              <w:t>а</w:t>
            </w:r>
            <w:r w:rsidRPr="0098448A">
              <w:rPr>
                <w:sz w:val="23"/>
                <w:szCs w:val="23"/>
              </w:rPr>
              <w:t xml:space="preserve"> ввода жилья по стандартам эконом-класса, </w:t>
            </w:r>
            <w:r>
              <w:rPr>
                <w:sz w:val="23"/>
                <w:szCs w:val="23"/>
              </w:rPr>
              <w:t xml:space="preserve">к 2021 году – до 20,66 </w:t>
            </w:r>
            <w:proofErr w:type="spellStart"/>
            <w:r w:rsidRPr="0098448A">
              <w:rPr>
                <w:sz w:val="23"/>
                <w:szCs w:val="23"/>
              </w:rPr>
              <w:t>тыс.кв</w:t>
            </w:r>
            <w:proofErr w:type="gramStart"/>
            <w:r w:rsidRPr="0098448A">
              <w:rPr>
                <w:sz w:val="23"/>
                <w:szCs w:val="23"/>
              </w:rPr>
              <w:t>.м</w:t>
            </w:r>
            <w:proofErr w:type="spellEnd"/>
            <w:proofErr w:type="gramEnd"/>
          </w:p>
          <w:p w:rsidR="00ED1FAD" w:rsidRPr="0098448A"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w:t>
            </w:r>
            <w:r>
              <w:rPr>
                <w:sz w:val="23"/>
                <w:szCs w:val="23"/>
              </w:rPr>
              <w:t xml:space="preserve">к 2021 году – 64 500 </w:t>
            </w:r>
            <w:r w:rsidRPr="0098448A">
              <w:rPr>
                <w:sz w:val="23"/>
                <w:szCs w:val="23"/>
              </w:rPr>
              <w:t>рублей</w:t>
            </w:r>
          </w:p>
          <w:p w:rsidR="00ED1FAD" w:rsidRDefault="00ED1FAD" w:rsidP="005D77F0">
            <w:pPr>
              <w:pStyle w:val="ac"/>
              <w:numPr>
                <w:ilvl w:val="0"/>
                <w:numId w:val="7"/>
              </w:numPr>
              <w:autoSpaceDE w:val="0"/>
              <w:autoSpaceDN w:val="0"/>
              <w:adjustRightInd w:val="0"/>
              <w:ind w:left="315" w:firstLine="0"/>
              <w:rPr>
                <w:sz w:val="23"/>
                <w:szCs w:val="23"/>
              </w:rPr>
            </w:pPr>
            <w:r w:rsidRPr="0098448A">
              <w:rPr>
                <w:sz w:val="23"/>
                <w:szCs w:val="23"/>
              </w:rPr>
              <w:t xml:space="preserve">Средняя стоимость одного квадратного метра общей площади жилья, относительно уровня 2012 года, </w:t>
            </w:r>
            <w:r>
              <w:rPr>
                <w:sz w:val="23"/>
                <w:szCs w:val="23"/>
              </w:rPr>
              <w:t>к 2021 году  - 91,0 %,</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Уровень обеспеченности населения жильем, к 2021 году – </w:t>
            </w:r>
            <w:r w:rsidR="004F7BE3">
              <w:rPr>
                <w:sz w:val="23"/>
                <w:szCs w:val="23"/>
              </w:rPr>
              <w:t>35,5</w:t>
            </w:r>
            <w:r>
              <w:rPr>
                <w:sz w:val="23"/>
                <w:szCs w:val="23"/>
              </w:rPr>
              <w:t xml:space="preserve"> </w:t>
            </w:r>
            <w:proofErr w:type="spellStart"/>
            <w:r>
              <w:rPr>
                <w:sz w:val="23"/>
                <w:szCs w:val="23"/>
              </w:rPr>
              <w:t>кв.м</w:t>
            </w:r>
            <w:proofErr w:type="spellEnd"/>
            <w:r>
              <w:rPr>
                <w:sz w:val="23"/>
                <w:szCs w:val="23"/>
              </w:rPr>
              <w:t>.</w:t>
            </w:r>
          </w:p>
          <w:p w:rsidR="00ED4370" w:rsidRPr="00ED4370" w:rsidRDefault="00ED4370" w:rsidP="005D77F0">
            <w:pPr>
              <w:pStyle w:val="ac"/>
              <w:numPr>
                <w:ilvl w:val="0"/>
                <w:numId w:val="7"/>
              </w:numPr>
              <w:autoSpaceDE w:val="0"/>
              <w:autoSpaceDN w:val="0"/>
              <w:adjustRightInd w:val="0"/>
              <w:ind w:left="315" w:firstLine="0"/>
              <w:rPr>
                <w:sz w:val="23"/>
                <w:szCs w:val="23"/>
              </w:rPr>
            </w:pPr>
            <w:r>
              <w:rPr>
                <w:sz w:val="23"/>
                <w:szCs w:val="23"/>
              </w:rPr>
              <w:t xml:space="preserve">Количество лет, необходимых семье, состоящей из трех человек, для приобретения стандартной квартиры общей площадью 54 </w:t>
            </w:r>
            <w:proofErr w:type="spellStart"/>
            <w:r>
              <w:rPr>
                <w:sz w:val="23"/>
                <w:szCs w:val="23"/>
              </w:rPr>
              <w:t>кв.м</w:t>
            </w:r>
            <w:proofErr w:type="spellEnd"/>
            <w:r>
              <w:rPr>
                <w:sz w:val="23"/>
                <w:szCs w:val="23"/>
              </w:rPr>
              <w:t>. с учетом среднего годового совокупного дохода семьи, к 2021 году -3,9 года</w:t>
            </w:r>
          </w:p>
          <w:p w:rsidR="00ED1FAD" w:rsidRDefault="00ED1FAD" w:rsidP="005D77F0">
            <w:pPr>
              <w:pStyle w:val="ac"/>
              <w:numPr>
                <w:ilvl w:val="0"/>
                <w:numId w:val="7"/>
              </w:numPr>
              <w:autoSpaceDE w:val="0"/>
              <w:autoSpaceDN w:val="0"/>
              <w:adjustRightInd w:val="0"/>
              <w:ind w:left="315" w:firstLine="0"/>
              <w:rPr>
                <w:sz w:val="23"/>
                <w:szCs w:val="23"/>
              </w:rPr>
            </w:pPr>
            <w:r>
              <w:rPr>
                <w:sz w:val="23"/>
                <w:szCs w:val="23"/>
              </w:rPr>
              <w:t xml:space="preserve">Удельный вес введенной </w:t>
            </w:r>
            <w:proofErr w:type="gramStart"/>
            <w:r>
              <w:rPr>
                <w:sz w:val="23"/>
                <w:szCs w:val="23"/>
              </w:rPr>
              <w:t>общей площади жилых домов по отношению к общей площади жилищного фонда, к 2021 году – 1,47</w:t>
            </w:r>
            <w:proofErr w:type="gramEnd"/>
            <w:r>
              <w:rPr>
                <w:sz w:val="23"/>
                <w:szCs w:val="23"/>
              </w:rPr>
              <w:t xml:space="preserve"> %,</w:t>
            </w:r>
          </w:p>
          <w:p w:rsidR="00ED1FAD" w:rsidRDefault="006409EE" w:rsidP="005D77F0">
            <w:pPr>
              <w:pStyle w:val="ac"/>
              <w:numPr>
                <w:ilvl w:val="0"/>
                <w:numId w:val="7"/>
              </w:numPr>
              <w:autoSpaceDE w:val="0"/>
              <w:autoSpaceDN w:val="0"/>
              <w:adjustRightInd w:val="0"/>
              <w:ind w:left="315" w:firstLine="0"/>
              <w:rPr>
                <w:sz w:val="23"/>
                <w:szCs w:val="23"/>
              </w:rPr>
            </w:pPr>
            <w:r w:rsidRPr="00446F5D">
              <w:rPr>
                <w:sz w:val="23"/>
                <w:szCs w:val="23"/>
              </w:rPr>
              <w:t xml:space="preserve">Доля годового ввода </w:t>
            </w:r>
            <w:r w:rsidR="004F7BE3">
              <w:rPr>
                <w:sz w:val="23"/>
                <w:szCs w:val="23"/>
              </w:rPr>
              <w:t xml:space="preserve">малоэтажного </w:t>
            </w:r>
            <w:r>
              <w:rPr>
                <w:sz w:val="23"/>
                <w:szCs w:val="23"/>
              </w:rPr>
              <w:t>жилья</w:t>
            </w:r>
            <w:r w:rsidR="004F7BE3">
              <w:rPr>
                <w:sz w:val="23"/>
                <w:szCs w:val="23"/>
              </w:rPr>
              <w:t>, в том числе индивидуального жилищного строительства</w:t>
            </w:r>
            <w:r w:rsidR="00ED1FAD">
              <w:rPr>
                <w:sz w:val="23"/>
                <w:szCs w:val="23"/>
              </w:rPr>
              <w:t xml:space="preserve">, </w:t>
            </w:r>
            <w:r>
              <w:rPr>
                <w:sz w:val="23"/>
                <w:szCs w:val="23"/>
              </w:rPr>
              <w:t>в</w:t>
            </w:r>
            <w:r w:rsidR="00ED1FAD">
              <w:rPr>
                <w:sz w:val="23"/>
                <w:szCs w:val="23"/>
              </w:rPr>
              <w:t xml:space="preserve"> 2021 году – </w:t>
            </w:r>
            <w:r w:rsidR="004F7BE3">
              <w:rPr>
                <w:sz w:val="23"/>
                <w:szCs w:val="23"/>
              </w:rPr>
              <w:t>34,07</w:t>
            </w:r>
            <w:r w:rsidR="00ED1FAD">
              <w:rPr>
                <w:sz w:val="23"/>
                <w:szCs w:val="23"/>
              </w:rPr>
              <w:t xml:space="preserve"> %,</w:t>
            </w:r>
          </w:p>
          <w:p w:rsidR="00B467E0" w:rsidRPr="0098448A" w:rsidRDefault="00B467E0" w:rsidP="005D77F0">
            <w:pPr>
              <w:pStyle w:val="ac"/>
              <w:numPr>
                <w:ilvl w:val="0"/>
                <w:numId w:val="7"/>
              </w:numPr>
              <w:autoSpaceDE w:val="0"/>
              <w:autoSpaceDN w:val="0"/>
              <w:adjustRightInd w:val="0"/>
              <w:ind w:left="315" w:firstLine="0"/>
              <w:rPr>
                <w:sz w:val="23"/>
                <w:szCs w:val="23"/>
              </w:rPr>
            </w:pPr>
            <w:r w:rsidRPr="00B467E0">
              <w:rPr>
                <w:sz w:val="23"/>
                <w:szCs w:val="23"/>
              </w:rPr>
              <w:t>Объем ввода индивидуального жилищного строительства, построенного населением за счет собственных и (или) кредитных средств</w:t>
            </w:r>
            <w:r w:rsidR="00CC3C29">
              <w:rPr>
                <w:sz w:val="23"/>
                <w:szCs w:val="23"/>
              </w:rPr>
              <w:t>, к</w:t>
            </w:r>
            <w:r>
              <w:rPr>
                <w:sz w:val="23"/>
                <w:szCs w:val="23"/>
              </w:rPr>
              <w:t xml:space="preserve"> 20</w:t>
            </w:r>
            <w:r w:rsidR="004F7BE3">
              <w:rPr>
                <w:sz w:val="23"/>
                <w:szCs w:val="23"/>
              </w:rPr>
              <w:t>21</w:t>
            </w:r>
            <w:r>
              <w:rPr>
                <w:sz w:val="23"/>
                <w:szCs w:val="23"/>
              </w:rPr>
              <w:t xml:space="preserve"> году – </w:t>
            </w:r>
            <w:r w:rsidR="004F7BE3">
              <w:rPr>
                <w:sz w:val="23"/>
                <w:szCs w:val="23"/>
              </w:rPr>
              <w:t>38,7</w:t>
            </w:r>
            <w:r>
              <w:rPr>
                <w:sz w:val="23"/>
                <w:szCs w:val="23"/>
              </w:rPr>
              <w:t xml:space="preserve"> </w:t>
            </w:r>
            <w:proofErr w:type="spellStart"/>
            <w:r>
              <w:rPr>
                <w:sz w:val="23"/>
                <w:szCs w:val="23"/>
              </w:rPr>
              <w:t>тыс.кв.м</w:t>
            </w:r>
            <w:proofErr w:type="spellEnd"/>
            <w:r>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граждан, переселенных из аварийного жилищного фонда, в рамках реализации адресной программы Московской области по переселению граждан из, аварийного жилищного фонда, к 2019 году </w:t>
            </w:r>
            <w:r w:rsidRPr="00FD4A1C">
              <w:rPr>
                <w:sz w:val="23"/>
                <w:szCs w:val="23"/>
              </w:rPr>
              <w:t xml:space="preserve">- </w:t>
            </w:r>
            <w:r w:rsidR="00FD4A1C">
              <w:rPr>
                <w:sz w:val="23"/>
                <w:szCs w:val="23"/>
              </w:rPr>
              <w:t>2314</w:t>
            </w:r>
            <w:r w:rsidRPr="002E5B56">
              <w:rPr>
                <w:sz w:val="23"/>
                <w:szCs w:val="23"/>
              </w:rPr>
              <w:t xml:space="preserve"> человек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площади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35 853,79</w:t>
            </w:r>
            <w:r w:rsidRPr="002E5B56">
              <w:rPr>
                <w:sz w:val="23"/>
                <w:szCs w:val="23"/>
              </w:rPr>
              <w:t xml:space="preserve"> кв. м</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Увеличение количества расселенных помещений, в рамках реализации адресной программы Московской области по переселению граждан из аварийного жилищного фонда, к 2019 году - </w:t>
            </w:r>
            <w:r w:rsidR="00FD4A1C">
              <w:rPr>
                <w:sz w:val="23"/>
                <w:szCs w:val="23"/>
              </w:rPr>
              <w:t>882</w:t>
            </w:r>
            <w:r w:rsidRPr="002E5B56">
              <w:rPr>
                <w:sz w:val="23"/>
                <w:szCs w:val="23"/>
              </w:rPr>
              <w:t xml:space="preserve"> штук</w:t>
            </w:r>
            <w:r w:rsidR="00FD4A1C">
              <w:rPr>
                <w:sz w:val="23"/>
                <w:szCs w:val="23"/>
              </w:rPr>
              <w:t>и</w:t>
            </w:r>
          </w:p>
          <w:p w:rsidR="005D77F0" w:rsidRPr="00FD4A1C" w:rsidRDefault="00FD4A1C" w:rsidP="005D77F0">
            <w:pPr>
              <w:pStyle w:val="ac"/>
              <w:numPr>
                <w:ilvl w:val="0"/>
                <w:numId w:val="7"/>
              </w:numPr>
              <w:autoSpaceDE w:val="0"/>
              <w:autoSpaceDN w:val="0"/>
              <w:adjustRightInd w:val="0"/>
              <w:ind w:left="315" w:firstLine="0"/>
              <w:rPr>
                <w:sz w:val="23"/>
                <w:szCs w:val="23"/>
              </w:rPr>
            </w:pPr>
            <w:r w:rsidRPr="00FD4A1C">
              <w:rPr>
                <w:sz w:val="23"/>
                <w:szCs w:val="23"/>
              </w:rPr>
              <w:t>Площадь помещений</w:t>
            </w:r>
            <w:r w:rsidR="005D77F0" w:rsidRPr="00FD4A1C">
              <w:rPr>
                <w:sz w:val="23"/>
                <w:szCs w:val="23"/>
              </w:rPr>
              <w:t xml:space="preserve"> аварийных домов, признанных аварийными до 01.01.2015, способ расселения которых не определен, в 2019 году – </w:t>
            </w:r>
            <w:r w:rsidRPr="00FD4A1C">
              <w:rPr>
                <w:sz w:val="23"/>
                <w:szCs w:val="23"/>
              </w:rPr>
              <w:t xml:space="preserve">13360,6 </w:t>
            </w:r>
            <w:proofErr w:type="spellStart"/>
            <w:r w:rsidRPr="00FD4A1C">
              <w:rPr>
                <w:sz w:val="23"/>
                <w:szCs w:val="23"/>
              </w:rPr>
              <w:t>кв.м</w:t>
            </w:r>
            <w:proofErr w:type="spellEnd"/>
            <w:r w:rsidRPr="00FD4A1C">
              <w:rPr>
                <w:sz w:val="23"/>
                <w:szCs w:val="23"/>
              </w:rPr>
              <w:t>.</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Площадь расселенных помещений аварийных домов, в рамках реализации инвестиционных контрактов в отчетном периоде, к 2020 году – 0 </w:t>
            </w:r>
            <w:proofErr w:type="spellStart"/>
            <w:r w:rsidRPr="002E5B56">
              <w:rPr>
                <w:sz w:val="23"/>
                <w:szCs w:val="23"/>
              </w:rPr>
              <w:t>кв.м</w:t>
            </w:r>
            <w:proofErr w:type="spellEnd"/>
            <w:r w:rsidRPr="002E5B56">
              <w:rPr>
                <w:sz w:val="23"/>
                <w:szCs w:val="23"/>
              </w:rPr>
              <w:t>.</w:t>
            </w:r>
          </w:p>
          <w:p w:rsidR="005D77F0"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Площадь расселенных помещений аварийных домов, в рамках реализации договоров развития застроенных территорий в отчетном периоде</w:t>
            </w:r>
            <w:r w:rsidRPr="00FD4A1C">
              <w:rPr>
                <w:sz w:val="23"/>
                <w:szCs w:val="23"/>
              </w:rPr>
              <w:t xml:space="preserve">, 1 343,6 </w:t>
            </w:r>
            <w:proofErr w:type="spellStart"/>
            <w:r w:rsidRPr="00FD4A1C">
              <w:rPr>
                <w:sz w:val="23"/>
                <w:szCs w:val="23"/>
              </w:rPr>
              <w:t>кв.м</w:t>
            </w:r>
            <w:proofErr w:type="spellEnd"/>
            <w:r w:rsidRPr="00FD4A1C">
              <w:rPr>
                <w:sz w:val="23"/>
                <w:szCs w:val="23"/>
              </w:rPr>
              <w:t>.</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пострадавших граждан-</w:t>
            </w:r>
            <w:proofErr w:type="spellStart"/>
            <w:r w:rsidRPr="00FD4A1C">
              <w:rPr>
                <w:sz w:val="23"/>
                <w:szCs w:val="23"/>
              </w:rPr>
              <w:t>соинвесторов</w:t>
            </w:r>
            <w:proofErr w:type="spellEnd"/>
            <w:r w:rsidRPr="00FD4A1C">
              <w:rPr>
                <w:sz w:val="23"/>
                <w:szCs w:val="23"/>
              </w:rPr>
              <w:t>, права которых обеспечены в отчетном году, к 2020 году – 0 человек.</w:t>
            </w:r>
          </w:p>
          <w:p w:rsidR="005D77F0" w:rsidRPr="00FD4A1C" w:rsidRDefault="005D77F0" w:rsidP="005D77F0">
            <w:pPr>
              <w:pStyle w:val="ac"/>
              <w:numPr>
                <w:ilvl w:val="0"/>
                <w:numId w:val="7"/>
              </w:numPr>
              <w:autoSpaceDE w:val="0"/>
              <w:autoSpaceDN w:val="0"/>
              <w:adjustRightInd w:val="0"/>
              <w:ind w:left="315" w:firstLine="0"/>
              <w:rPr>
                <w:sz w:val="23"/>
                <w:szCs w:val="23"/>
              </w:rPr>
            </w:pPr>
            <w:r w:rsidRPr="00FD4A1C">
              <w:rPr>
                <w:sz w:val="23"/>
                <w:szCs w:val="23"/>
              </w:rPr>
              <w:t>Количество объектов, исключенных из перечня проблемных объектов в отчетном году, к 2020 году – 0 штук</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4"/>
                <w:szCs w:val="24"/>
              </w:rPr>
              <w:t>Нет аварийному жилью – исполнение программы «Переселение граждан из аварийного жилого фонда, в МО на 2016-2019 годы», к 2020 году – 200 баллов.</w:t>
            </w:r>
          </w:p>
          <w:p w:rsidR="005D77F0" w:rsidRPr="005D77F0" w:rsidRDefault="005D77F0" w:rsidP="005D77F0">
            <w:pPr>
              <w:pStyle w:val="ac"/>
              <w:numPr>
                <w:ilvl w:val="0"/>
                <w:numId w:val="7"/>
              </w:numPr>
              <w:tabs>
                <w:tab w:val="center" w:pos="4677"/>
                <w:tab w:val="right" w:pos="9355"/>
              </w:tabs>
              <w:autoSpaceDE w:val="0"/>
              <w:autoSpaceDN w:val="0"/>
              <w:adjustRightInd w:val="0"/>
              <w:rPr>
                <w:sz w:val="23"/>
                <w:szCs w:val="23"/>
              </w:rPr>
            </w:pPr>
            <w:r w:rsidRPr="005D77F0">
              <w:rPr>
                <w:sz w:val="23"/>
                <w:szCs w:val="23"/>
              </w:rPr>
              <w:t>Держим стройки на контроле. – Количество объектов, находящихся на контроле Минстроя МО в отчетном году, 3 штук</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 xml:space="preserve">Решаем проблемы обманутых дольщиков - Количество обманутых дольщиков, 0 человек </w:t>
            </w:r>
          </w:p>
          <w:p w:rsidR="005D77F0" w:rsidRPr="002E5B56" w:rsidRDefault="005D77F0" w:rsidP="005D77F0">
            <w:pPr>
              <w:pStyle w:val="ac"/>
              <w:numPr>
                <w:ilvl w:val="0"/>
                <w:numId w:val="7"/>
              </w:numPr>
              <w:autoSpaceDE w:val="0"/>
              <w:autoSpaceDN w:val="0"/>
              <w:adjustRightInd w:val="0"/>
              <w:ind w:left="315" w:firstLine="0"/>
              <w:rPr>
                <w:sz w:val="23"/>
                <w:szCs w:val="23"/>
              </w:rPr>
            </w:pPr>
            <w:r w:rsidRPr="002E5B56">
              <w:rPr>
                <w:sz w:val="23"/>
                <w:szCs w:val="23"/>
              </w:rPr>
              <w:t>Проблемные стройки (Подмосковья). - Количество проблемных объектов, по которым нарушены права участников долевого строительства, 0 штук,</w:t>
            </w:r>
          </w:p>
          <w:p w:rsidR="00ED1FAD" w:rsidRPr="005D77F0" w:rsidRDefault="005D77F0" w:rsidP="00594C5C">
            <w:pPr>
              <w:pStyle w:val="ac"/>
              <w:numPr>
                <w:ilvl w:val="0"/>
                <w:numId w:val="7"/>
              </w:numPr>
              <w:autoSpaceDE w:val="0"/>
              <w:autoSpaceDN w:val="0"/>
              <w:adjustRightInd w:val="0"/>
              <w:rPr>
                <w:sz w:val="23"/>
                <w:szCs w:val="23"/>
              </w:rPr>
            </w:pPr>
            <w:r w:rsidRPr="002E5B56">
              <w:rPr>
                <w:sz w:val="23"/>
                <w:szCs w:val="23"/>
              </w:rPr>
              <w:t xml:space="preserve">Запрет на долгострой. – Улучшение архитектурного облика (ликвидация долгостроев, самовольного строительства),  21 </w:t>
            </w:r>
            <w:r w:rsidR="00594C5C">
              <w:rPr>
                <w:sz w:val="23"/>
                <w:szCs w:val="23"/>
              </w:rPr>
              <w:t>единица</w:t>
            </w:r>
          </w:p>
        </w:tc>
      </w:tr>
    </w:tbl>
    <w:p w:rsidR="00274FBA" w:rsidRPr="002C42EC" w:rsidRDefault="00274FBA" w:rsidP="00F667B6">
      <w:pPr>
        <w:spacing w:after="0" w:line="240" w:lineRule="auto"/>
        <w:rPr>
          <w:sz w:val="23"/>
          <w:szCs w:val="23"/>
        </w:rPr>
        <w:sectPr w:rsidR="00274FBA" w:rsidRPr="002C42EC" w:rsidSect="005D77F0">
          <w:footerReference w:type="even" r:id="rId11"/>
          <w:footerReference w:type="default" r:id="rId12"/>
          <w:headerReference w:type="first" r:id="rId13"/>
          <w:footerReference w:type="first" r:id="rId14"/>
          <w:pgSz w:w="16838" w:h="11906" w:orient="landscape" w:code="9"/>
          <w:pgMar w:top="1134" w:right="1134" w:bottom="567" w:left="1560" w:header="0" w:footer="0" w:gutter="0"/>
          <w:pgNumType w:start="1"/>
          <w:cols w:space="708"/>
          <w:titlePg/>
          <w:docGrid w:linePitch="360"/>
        </w:sectPr>
      </w:pPr>
    </w:p>
    <w:p w:rsidR="00F667B6" w:rsidRPr="00965BFC" w:rsidRDefault="00F667B6" w:rsidP="00F667B6">
      <w:pPr>
        <w:autoSpaceDE w:val="0"/>
        <w:autoSpaceDN w:val="0"/>
        <w:adjustRightInd w:val="0"/>
        <w:spacing w:after="0" w:line="230" w:lineRule="auto"/>
        <w:ind w:firstLine="540"/>
        <w:jc w:val="both"/>
        <w:rPr>
          <w:rFonts w:ascii="Times New Roman" w:eastAsiaTheme="minorHAnsi" w:hAnsi="Times New Roman"/>
          <w:sz w:val="16"/>
          <w:szCs w:val="16"/>
        </w:rPr>
      </w:pPr>
    </w:p>
    <w:p w:rsidR="00F667B6" w:rsidRPr="002C42EC"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 xml:space="preserve">9.2. Характеристика проблем, решаемых посредством </w:t>
      </w:r>
      <w:r w:rsidR="00F667B6" w:rsidRPr="002C42EC">
        <w:rPr>
          <w:rFonts w:ascii="Times New Roman" w:eastAsiaTheme="minorHAnsi" w:hAnsi="Times New Roman"/>
          <w:sz w:val="23"/>
          <w:szCs w:val="23"/>
        </w:rPr>
        <w:t>мероприятий Подпрограммы 1</w:t>
      </w:r>
    </w:p>
    <w:p w:rsidR="00F667B6" w:rsidRPr="00965BFC" w:rsidRDefault="00F667B6" w:rsidP="00F667B6">
      <w:pPr>
        <w:autoSpaceDE w:val="0"/>
        <w:autoSpaceDN w:val="0"/>
        <w:adjustRightInd w:val="0"/>
        <w:spacing w:after="0" w:line="23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Основными проблемами в жилищной сфере являются недостаточный уровень обеспеченности жителей</w:t>
      </w:r>
      <w:r w:rsidR="005E42C2" w:rsidRPr="002C42EC">
        <w:rPr>
          <w:rFonts w:ascii="Times New Roman" w:eastAsiaTheme="minorHAnsi" w:hAnsi="Times New Roman"/>
          <w:sz w:val="23"/>
          <w:szCs w:val="23"/>
        </w:rPr>
        <w:t xml:space="preserve"> Сергиево-Посадского муниципального района</w:t>
      </w:r>
      <w:r w:rsidRPr="002C42EC">
        <w:rPr>
          <w:rFonts w:ascii="Times New Roman" w:eastAsiaTheme="minorHAnsi" w:hAnsi="Times New Roman"/>
          <w:sz w:val="23"/>
          <w:szCs w:val="23"/>
        </w:rPr>
        <w:t xml:space="preserve"> Московской области жильем, его низкая доступность, наличие аварийного жилищного фонда, который не только представляет собой угрозу жизни и здоровью граждан, но и ухудшает внешний облик населенных пунктов в </w:t>
      </w:r>
      <w:r w:rsidR="005E42C2"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сдерживает развитие городской инфраструктуры, снижает инвестиционную привлекательность муниципальных образований Московской области.</w:t>
      </w:r>
      <w:proofErr w:type="gramEnd"/>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Также проблемой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Еще одним из приоритетных направлений деятельности Правительства Московской области является решение проблемы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Московской области. </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Подмосковья возможна остановка строительства значительного количества объектов жилищного назначения и, как следствие, - увеличение числа проблемных объектов и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Подпрограмма 1, исходя из тенденций развития строительного комплекса и строительства жилья в </w:t>
      </w:r>
      <w:r w:rsidR="00E66095"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roofErr w:type="gramEnd"/>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основных мероприятий Подпрограммы 1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w:t>
      </w:r>
      <w:r w:rsidR="001F4D62">
        <w:rPr>
          <w:rFonts w:ascii="Times New Roman" w:eastAsiaTheme="minorHAnsi" w:hAnsi="Times New Roman"/>
          <w:sz w:val="23"/>
          <w:szCs w:val="23"/>
        </w:rPr>
        <w:t>п. 10.5.</w:t>
      </w:r>
    </w:p>
    <w:p w:rsidR="001F4D62" w:rsidRPr="002C42EC" w:rsidRDefault="001F4D62"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в том числе строительство жилья экономического класса</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основному мероприятию 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.2. Строительство (реконструкция) объектов социальной  инфраструктуры в рамках реализации проектов по комплексному освоению и развитию территорий</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 данному основному мероприятию предусматриваются меры </w:t>
      </w:r>
      <w:r w:rsidR="00E66095" w:rsidRPr="002C42EC">
        <w:rPr>
          <w:rFonts w:ascii="Times New Roman" w:eastAsiaTheme="minorHAnsi" w:hAnsi="Times New Roman"/>
          <w:sz w:val="23"/>
          <w:szCs w:val="23"/>
        </w:rPr>
        <w:t>государственной поддержки</w:t>
      </w:r>
      <w:r w:rsidRPr="002C42EC">
        <w:rPr>
          <w:rFonts w:ascii="Times New Roman" w:eastAsiaTheme="minorHAnsi" w:hAnsi="Times New Roman"/>
          <w:sz w:val="23"/>
          <w:szCs w:val="23"/>
        </w:rPr>
        <w:t xml:space="preserve"> в форме субсидий за счет средств федерального бюджета бюджетам муниципальных образований Московской области на строительство (реконструкцию) объектов социальной </w:t>
      </w:r>
      <w:r w:rsidR="006F1084" w:rsidRPr="002C42EC">
        <w:rPr>
          <w:rFonts w:ascii="Times New Roman" w:eastAsiaTheme="minorHAnsi" w:hAnsi="Times New Roman"/>
          <w:sz w:val="23"/>
          <w:szCs w:val="23"/>
        </w:rPr>
        <w:t xml:space="preserve">инфраструктуры </w:t>
      </w:r>
      <w:r w:rsidRPr="002C42EC">
        <w:rPr>
          <w:rFonts w:ascii="Times New Roman" w:eastAsiaTheme="minorHAnsi" w:hAnsi="Times New Roman"/>
          <w:sz w:val="23"/>
          <w:szCs w:val="23"/>
        </w:rPr>
        <w:t xml:space="preserve">(дошкольные учреждения, </w:t>
      </w:r>
      <w:r w:rsidR="006F1084" w:rsidRPr="002C42EC">
        <w:rPr>
          <w:rFonts w:ascii="Times New Roman" w:eastAsiaTheme="minorHAnsi" w:hAnsi="Times New Roman"/>
          <w:sz w:val="23"/>
          <w:szCs w:val="23"/>
        </w:rPr>
        <w:t>обще</w:t>
      </w:r>
      <w:r w:rsidRPr="002C42EC">
        <w:rPr>
          <w:rFonts w:ascii="Times New Roman" w:eastAsiaTheme="minorHAnsi" w:hAnsi="Times New Roman"/>
          <w:sz w:val="23"/>
          <w:szCs w:val="23"/>
        </w:rPr>
        <w:t>образовательные учреждения) в рамках реализации проектов по к</w:t>
      </w:r>
      <w:r w:rsidR="00463CDD" w:rsidRPr="002C42EC">
        <w:rPr>
          <w:rFonts w:ascii="Times New Roman" w:eastAsiaTheme="minorHAnsi" w:hAnsi="Times New Roman"/>
          <w:sz w:val="23"/>
          <w:szCs w:val="23"/>
        </w:rPr>
        <w:t>омплексному развитию территорий, включая проекты жилищного строительства в рамках програм</w:t>
      </w:r>
      <w:r w:rsidR="00FA180F" w:rsidRPr="002C42EC">
        <w:rPr>
          <w:rFonts w:ascii="Times New Roman" w:eastAsiaTheme="minorHAnsi" w:hAnsi="Times New Roman"/>
          <w:sz w:val="23"/>
          <w:szCs w:val="23"/>
        </w:rPr>
        <w:t xml:space="preserve">мы «Жилье для российской семьи», предусматривающих строительство жилья экономического класса. </w:t>
      </w:r>
      <w:proofErr w:type="gramEnd"/>
    </w:p>
    <w:p w:rsidR="002F7E8B" w:rsidRPr="002C42EC" w:rsidRDefault="002F7E8B" w:rsidP="0005046F">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9.2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Обеспечение защиты прав граждан на жилище</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lastRenderedPageBreak/>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.1. Реализация адресных программ Московской области, направленных на переселение граждан из аварийного жилищного фонда </w:t>
      </w: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в Московской области</w:t>
      </w:r>
    </w:p>
    <w:p w:rsidR="00F667B6" w:rsidRPr="00965BFC" w:rsidRDefault="00F667B6" w:rsidP="00F667B6">
      <w:pPr>
        <w:autoSpaceDE w:val="0"/>
        <w:autoSpaceDN w:val="0"/>
        <w:adjustRightInd w:val="0"/>
        <w:spacing w:after="0" w:line="240" w:lineRule="auto"/>
        <w:jc w:val="right"/>
        <w:outlineLvl w:val="1"/>
        <w:rPr>
          <w:rFonts w:ascii="Times New Roman" w:eastAsiaTheme="minorHAnsi" w:hAnsi="Times New Roman"/>
          <w:sz w:val="16"/>
          <w:szCs w:val="16"/>
        </w:rPr>
      </w:pPr>
    </w:p>
    <w:p w:rsidR="00F667B6" w:rsidRPr="002C42EC" w:rsidRDefault="00F667B6" w:rsidP="006C7BE4">
      <w:pPr>
        <w:pStyle w:val="ConsPlusNormal"/>
        <w:ind w:firstLine="540"/>
        <w:jc w:val="both"/>
        <w:rPr>
          <w:sz w:val="23"/>
          <w:szCs w:val="23"/>
        </w:rPr>
      </w:pPr>
      <w:proofErr w:type="gramStart"/>
      <w:r w:rsidRPr="002C42EC">
        <w:rPr>
          <w:sz w:val="23"/>
          <w:szCs w:val="23"/>
        </w:rPr>
        <w:t>По данному мероприятию предусматривается переселение граждан, проживающих в многоквартирных жилых домах, признанных аварийными до 01.01.201</w:t>
      </w:r>
      <w:r w:rsidR="00953638" w:rsidRPr="002C42EC">
        <w:rPr>
          <w:sz w:val="23"/>
          <w:szCs w:val="23"/>
        </w:rPr>
        <w:t>5</w:t>
      </w:r>
      <w:r w:rsidRPr="002C42EC">
        <w:rPr>
          <w:sz w:val="23"/>
          <w:szCs w:val="23"/>
        </w:rPr>
        <w:t xml:space="preserve">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C7BE4" w:rsidRPr="002C42EC">
        <w:rPr>
          <w:sz w:val="23"/>
          <w:szCs w:val="23"/>
        </w:rPr>
        <w:t>а также аварийные дома, представляющие угрозу жизни и здоровью граждан согл</w:t>
      </w:r>
      <w:r w:rsidR="008D45B1" w:rsidRPr="002C42EC">
        <w:rPr>
          <w:sz w:val="23"/>
          <w:szCs w:val="23"/>
        </w:rPr>
        <w:t>асно перечню, рекомендованному</w:t>
      </w:r>
      <w:proofErr w:type="gramEnd"/>
      <w:r w:rsidR="008D45B1" w:rsidRPr="002C42EC">
        <w:rPr>
          <w:sz w:val="23"/>
          <w:szCs w:val="23"/>
        </w:rPr>
        <w:t xml:space="preserve"> </w:t>
      </w:r>
      <w:r w:rsidR="00B46216">
        <w:rPr>
          <w:sz w:val="23"/>
          <w:szCs w:val="23"/>
        </w:rPr>
        <w:t>Государственной</w:t>
      </w:r>
      <w:r w:rsidR="006C7BE4" w:rsidRPr="002C42EC">
        <w:rPr>
          <w:sz w:val="23"/>
          <w:szCs w:val="23"/>
        </w:rPr>
        <w:t xml:space="preserve"> жилищной инспекцией </w:t>
      </w:r>
      <w:r w:rsidR="008D45B1" w:rsidRPr="002C42EC">
        <w:rPr>
          <w:sz w:val="23"/>
          <w:szCs w:val="23"/>
        </w:rPr>
        <w:t xml:space="preserve">Московской области </w:t>
      </w:r>
      <w:r w:rsidR="006C7BE4" w:rsidRPr="002C42EC">
        <w:rPr>
          <w:sz w:val="23"/>
          <w:szCs w:val="23"/>
        </w:rPr>
        <w:t xml:space="preserve">в порядке государственного жилищного надзора к обязательному расселению, </w:t>
      </w:r>
      <w:r w:rsidRPr="002C42EC">
        <w:rPr>
          <w:sz w:val="23"/>
          <w:szCs w:val="23"/>
        </w:rPr>
        <w:t>в благоустроенные жилые помещения.</w:t>
      </w:r>
    </w:p>
    <w:p w:rsidR="00192FC6" w:rsidRPr="002C42EC" w:rsidRDefault="00192FC6" w:rsidP="00192FC6">
      <w:pPr>
        <w:spacing w:after="0" w:line="240" w:lineRule="auto"/>
        <w:ind w:firstLine="567"/>
        <w:jc w:val="both"/>
        <w:rPr>
          <w:rFonts w:ascii="Times New Roman" w:eastAsiaTheme="minorHAnsi" w:hAnsi="Times New Roman"/>
          <w:sz w:val="23"/>
          <w:szCs w:val="23"/>
        </w:rPr>
      </w:pPr>
      <w:r w:rsidRPr="001F400A">
        <w:rPr>
          <w:rFonts w:ascii="Times New Roman" w:eastAsiaTheme="minorHAnsi" w:hAnsi="Times New Roman"/>
          <w:sz w:val="23"/>
          <w:szCs w:val="23"/>
        </w:rPr>
        <w:t>П</w:t>
      </w:r>
      <w:r w:rsidR="00F667B6" w:rsidRPr="001F400A">
        <w:rPr>
          <w:rFonts w:ascii="Times New Roman" w:eastAsiaTheme="minorHAnsi" w:hAnsi="Times New Roman"/>
          <w:sz w:val="23"/>
          <w:szCs w:val="23"/>
        </w:rPr>
        <w:t>ереселение граждан из аварийного жилищного фонда осуществля</w:t>
      </w:r>
      <w:r w:rsidRPr="001F400A">
        <w:rPr>
          <w:rFonts w:ascii="Times New Roman" w:eastAsiaTheme="minorHAnsi" w:hAnsi="Times New Roman"/>
          <w:sz w:val="23"/>
          <w:szCs w:val="23"/>
        </w:rPr>
        <w:t>ется</w:t>
      </w:r>
      <w:r w:rsidR="00F667B6" w:rsidRPr="001F400A">
        <w:rPr>
          <w:rFonts w:ascii="Times New Roman" w:eastAsiaTheme="minorHAnsi" w:hAnsi="Times New Roman"/>
          <w:sz w:val="23"/>
          <w:szCs w:val="23"/>
        </w:rPr>
        <w:t xml:space="preserve"> в рамках адресной программы Московской области «Переселение граждан из аварийного жилищного фонда в Московской области на 201</w:t>
      </w:r>
      <w:r w:rsidRPr="001F400A">
        <w:rPr>
          <w:rFonts w:ascii="Times New Roman" w:eastAsiaTheme="minorHAnsi" w:hAnsi="Times New Roman"/>
          <w:sz w:val="23"/>
          <w:szCs w:val="23"/>
        </w:rPr>
        <w:t>6</w:t>
      </w:r>
      <w:r w:rsidR="00F667B6" w:rsidRPr="001F400A">
        <w:rPr>
          <w:rFonts w:ascii="Times New Roman" w:eastAsiaTheme="minorHAnsi" w:hAnsi="Times New Roman"/>
          <w:sz w:val="23"/>
          <w:szCs w:val="23"/>
        </w:rPr>
        <w:t>-20</w:t>
      </w:r>
      <w:r w:rsidR="001F400A" w:rsidRPr="001F400A">
        <w:rPr>
          <w:rFonts w:ascii="Times New Roman" w:eastAsiaTheme="minorHAnsi" w:hAnsi="Times New Roman"/>
          <w:sz w:val="23"/>
          <w:szCs w:val="23"/>
        </w:rPr>
        <w:t>19</w:t>
      </w:r>
      <w:r w:rsidR="00F667B6" w:rsidRPr="001F400A">
        <w:rPr>
          <w:rFonts w:ascii="Times New Roman" w:eastAsiaTheme="minorHAnsi" w:hAnsi="Times New Roman"/>
          <w:sz w:val="23"/>
          <w:szCs w:val="23"/>
        </w:rPr>
        <w:t xml:space="preserve"> годы»,</w:t>
      </w:r>
      <w:r w:rsidR="00F667B6" w:rsidRPr="002C42EC">
        <w:rPr>
          <w:rFonts w:ascii="Times New Roman" w:eastAsiaTheme="minorHAnsi" w:hAnsi="Times New Roman"/>
          <w:sz w:val="23"/>
          <w:szCs w:val="23"/>
        </w:rPr>
        <w:t xml:space="preserve"> утвержденной постановлением Правительства Московской области от </w:t>
      </w:r>
      <w:r w:rsidRPr="002C42EC">
        <w:rPr>
          <w:rFonts w:ascii="Times New Roman" w:eastAsiaTheme="minorHAnsi" w:hAnsi="Times New Roman"/>
          <w:sz w:val="23"/>
          <w:szCs w:val="23"/>
        </w:rPr>
        <w:t>01.12.2015 № 1151/46</w:t>
      </w:r>
      <w:r w:rsidR="00206815">
        <w:rPr>
          <w:rFonts w:ascii="Times New Roman" w:eastAsiaTheme="minorHAnsi" w:hAnsi="Times New Roman"/>
          <w:sz w:val="23"/>
          <w:szCs w:val="23"/>
        </w:rPr>
        <w:t xml:space="preserve"> </w:t>
      </w:r>
      <w:r w:rsidR="00206815" w:rsidRPr="00206815">
        <w:rPr>
          <w:rFonts w:ascii="Times New Roman" w:eastAsiaTheme="minorHAnsi" w:hAnsi="Times New Roman"/>
          <w:sz w:val="23"/>
          <w:szCs w:val="23"/>
        </w:rPr>
        <w:t>(в ред. 05.10.2016 № 726/36)</w:t>
      </w:r>
      <w:r w:rsidR="00B46216">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2</w:t>
      </w:r>
      <w:r w:rsidR="00F667B6" w:rsidRPr="002C42EC">
        <w:rPr>
          <w:rFonts w:ascii="Times New Roman" w:eastAsiaTheme="minorHAnsi" w:hAnsi="Times New Roman"/>
          <w:sz w:val="23"/>
          <w:szCs w:val="23"/>
        </w:rPr>
        <w:t>.</w:t>
      </w:r>
      <w:r w:rsidR="006C2158" w:rsidRPr="002C42EC">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.2. Координация решения организационных вопросов по обеспечению прав пострадавших граждан – </w:t>
      </w:r>
      <w:proofErr w:type="spellStart"/>
      <w:r w:rsidR="00F667B6" w:rsidRPr="002C42EC">
        <w:rPr>
          <w:rFonts w:ascii="Times New Roman" w:eastAsiaTheme="minorHAnsi" w:hAnsi="Times New Roman"/>
          <w:sz w:val="23"/>
          <w:szCs w:val="23"/>
        </w:rPr>
        <w:t>соинвесторов</w:t>
      </w:r>
      <w:proofErr w:type="spellEnd"/>
      <w:r w:rsidR="00F667B6" w:rsidRPr="002C42EC">
        <w:rPr>
          <w:rFonts w:ascii="Times New Roman" w:eastAsiaTheme="minorHAnsi" w:hAnsi="Times New Roman"/>
          <w:sz w:val="23"/>
          <w:szCs w:val="23"/>
        </w:rPr>
        <w:t xml:space="preserve"> </w:t>
      </w:r>
    </w:p>
    <w:p w:rsidR="00F667B6" w:rsidRPr="00965BFC"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данному мероприятию предусматривается 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 территории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целях снижения количества проблемных объектов разрабатываются Планы мероприятий по обеспечению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завершение строительства объекта;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возврат застройщиком (инвестором)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внесенных денежных средств;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предоставление застройщиком (инвестором) квартир пострадавшим гражданам-</w:t>
      </w:r>
      <w:proofErr w:type="spellStart"/>
      <w:r w:rsidRPr="002C42EC">
        <w:rPr>
          <w:rFonts w:ascii="Times New Roman" w:eastAsiaTheme="minorHAnsi" w:hAnsi="Times New Roman"/>
          <w:sz w:val="23"/>
          <w:szCs w:val="23"/>
        </w:rPr>
        <w:t>соинвесторам</w:t>
      </w:r>
      <w:proofErr w:type="spellEnd"/>
      <w:r w:rsidRPr="002C42EC">
        <w:rPr>
          <w:rFonts w:ascii="Times New Roman" w:eastAsiaTheme="minorHAnsi" w:hAnsi="Times New Roman"/>
          <w:sz w:val="23"/>
          <w:szCs w:val="23"/>
        </w:rPr>
        <w:t xml:space="preserve"> в других объектах;</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новым застройщиком;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обеспечение прав пострадавших граждан-</w:t>
      </w:r>
      <w:proofErr w:type="spellStart"/>
      <w:r w:rsidRPr="002C42EC">
        <w:rPr>
          <w:rFonts w:ascii="Times New Roman" w:eastAsiaTheme="minorHAnsi" w:hAnsi="Times New Roman"/>
          <w:sz w:val="23"/>
          <w:szCs w:val="23"/>
        </w:rPr>
        <w:t>соинвесторов</w:t>
      </w:r>
      <w:proofErr w:type="spellEnd"/>
      <w:r w:rsidRPr="002C42EC">
        <w:rPr>
          <w:rFonts w:ascii="Times New Roman" w:eastAsiaTheme="minorHAnsi" w:hAnsi="Times New Roman"/>
          <w:sz w:val="23"/>
          <w:szCs w:val="23"/>
        </w:rPr>
        <w:t xml:space="preserve"> в рамках процедуры банкротства.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9</w:t>
      </w:r>
      <w:r w:rsidR="00F667B6" w:rsidRPr="002C42EC">
        <w:rPr>
          <w:rFonts w:ascii="Times New Roman" w:eastAsiaTheme="minorHAnsi" w:hAnsi="Times New Roman"/>
          <w:sz w:val="23"/>
          <w:szCs w:val="23"/>
        </w:rPr>
        <w:t>.</w:t>
      </w:r>
      <w:r>
        <w:rPr>
          <w:rFonts w:ascii="Times New Roman" w:eastAsiaTheme="minorHAnsi" w:hAnsi="Times New Roman"/>
          <w:sz w:val="23"/>
          <w:szCs w:val="23"/>
        </w:rPr>
        <w:t>3</w:t>
      </w:r>
      <w:r w:rsidR="00F667B6"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F667B6" w:rsidRPr="00965BFC"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Комплексное развитие застроенных территорий позволяет решать вопросы ликвидации аварийного жилищного фонда.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572" w:right="1134" w:bottom="851" w:left="1134" w:header="142" w:footer="680" w:gutter="0"/>
          <w:cols w:space="708"/>
          <w:docGrid w:linePitch="360"/>
        </w:sectPr>
      </w:pPr>
    </w:p>
    <w:p w:rsidR="00F667B6" w:rsidRPr="002C42EC" w:rsidRDefault="00B03799" w:rsidP="00F667B6">
      <w:pPr>
        <w:spacing w:after="0" w:line="240" w:lineRule="auto"/>
        <w:jc w:val="center"/>
        <w:rPr>
          <w:rFonts w:ascii="Times New Roman" w:hAnsi="Times New Roman"/>
          <w:sz w:val="23"/>
          <w:szCs w:val="23"/>
        </w:rPr>
      </w:pPr>
      <w:r>
        <w:rPr>
          <w:rFonts w:ascii="Times New Roman" w:hAnsi="Times New Roman"/>
          <w:sz w:val="23"/>
          <w:szCs w:val="23"/>
        </w:rPr>
        <w:lastRenderedPageBreak/>
        <w:t>9</w:t>
      </w:r>
      <w:r w:rsidR="00F667B6" w:rsidRPr="002C42EC">
        <w:rPr>
          <w:rFonts w:ascii="Times New Roman" w:hAnsi="Times New Roman"/>
          <w:sz w:val="23"/>
          <w:szCs w:val="23"/>
        </w:rPr>
        <w:t>.</w:t>
      </w:r>
      <w:r>
        <w:rPr>
          <w:rFonts w:ascii="Times New Roman" w:hAnsi="Times New Roman"/>
          <w:sz w:val="23"/>
          <w:szCs w:val="23"/>
        </w:rPr>
        <w:t>4</w:t>
      </w:r>
      <w:r w:rsidR="00F667B6" w:rsidRPr="002C42EC">
        <w:rPr>
          <w:rFonts w:ascii="Times New Roman" w:hAnsi="Times New Roman"/>
          <w:sz w:val="23"/>
          <w:szCs w:val="23"/>
        </w:rPr>
        <w:t xml:space="preserve">. Перечень мероприятий подпрограммы </w:t>
      </w:r>
      <w:r w:rsidR="00B46216">
        <w:rPr>
          <w:rFonts w:ascii="Times New Roman" w:hAnsi="Times New Roman"/>
          <w:sz w:val="23"/>
          <w:szCs w:val="23"/>
        </w:rPr>
        <w:t xml:space="preserve">1 </w:t>
      </w:r>
      <w:r w:rsidR="00F667B6" w:rsidRPr="002C42EC">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965BFC" w:rsidRDefault="00835A24" w:rsidP="00F667B6">
      <w:pPr>
        <w:spacing w:after="0" w:line="240" w:lineRule="auto"/>
        <w:jc w:val="center"/>
        <w:rPr>
          <w:rFonts w:ascii="Times New Roman" w:hAnsi="Times New Roman"/>
          <w:sz w:val="16"/>
          <w:szCs w:val="16"/>
        </w:rPr>
      </w:pPr>
    </w:p>
    <w:tbl>
      <w:tblPr>
        <w:tblStyle w:val="a3"/>
        <w:tblW w:w="15026" w:type="dxa"/>
        <w:tblInd w:w="-5" w:type="dxa"/>
        <w:tblLayout w:type="fixed"/>
        <w:tblCellMar>
          <w:left w:w="0" w:type="dxa"/>
          <w:right w:w="0" w:type="dxa"/>
        </w:tblCellMar>
        <w:tblLook w:val="04A0" w:firstRow="1" w:lastRow="0" w:firstColumn="1" w:lastColumn="0" w:noHBand="0" w:noVBand="1"/>
      </w:tblPr>
      <w:tblGrid>
        <w:gridCol w:w="698"/>
        <w:gridCol w:w="2289"/>
        <w:gridCol w:w="1134"/>
        <w:gridCol w:w="1701"/>
        <w:gridCol w:w="1216"/>
        <w:gridCol w:w="17"/>
        <w:gridCol w:w="825"/>
        <w:gridCol w:w="8"/>
        <w:gridCol w:w="188"/>
        <w:gridCol w:w="713"/>
        <w:gridCol w:w="10"/>
        <w:gridCol w:w="701"/>
        <w:gridCol w:w="8"/>
        <w:gridCol w:w="700"/>
        <w:gridCol w:w="146"/>
        <w:gridCol w:w="565"/>
        <w:gridCol w:w="146"/>
        <w:gridCol w:w="551"/>
        <w:gridCol w:w="1709"/>
        <w:gridCol w:w="1701"/>
      </w:tblGrid>
      <w:tr w:rsidR="00835A24" w:rsidRPr="002C42EC" w:rsidTr="005D77F0">
        <w:tc>
          <w:tcPr>
            <w:tcW w:w="698"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289" w:type="dxa"/>
            <w:vMerge w:val="restart"/>
            <w:vAlign w:val="center"/>
          </w:tcPr>
          <w:p w:rsidR="00835A24" w:rsidRPr="002C42EC" w:rsidRDefault="00835A24" w:rsidP="005D77F0">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sidR="005D77F0">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33" w:type="dxa"/>
            <w:gridSpan w:val="2"/>
            <w:vMerge w:val="restart"/>
            <w:vAlign w:val="center"/>
          </w:tcPr>
          <w:p w:rsidR="005D77F0" w:rsidRPr="00027956" w:rsidRDefault="005D77F0" w:rsidP="005D77F0">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35A24" w:rsidRPr="002C42EC" w:rsidRDefault="005D77F0" w:rsidP="005D77F0">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1" w:type="dxa"/>
            <w:gridSpan w:val="3"/>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3540" w:type="dxa"/>
            <w:gridSpan w:val="9"/>
            <w:vAlign w:val="center"/>
          </w:tcPr>
          <w:p w:rsidR="00835A24" w:rsidRPr="005D77F0" w:rsidRDefault="005D77F0" w:rsidP="00835A24">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709" w:type="dxa"/>
            <w:vMerge w:val="restart"/>
            <w:vAlign w:val="center"/>
          </w:tcPr>
          <w:p w:rsidR="00835A24" w:rsidRPr="002C42EC" w:rsidRDefault="00835A24" w:rsidP="00835A24">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701" w:type="dxa"/>
            <w:vMerge w:val="restart"/>
            <w:vAlign w:val="center"/>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835A24" w:rsidRPr="002C42EC" w:rsidTr="005D77F0">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134"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233" w:type="dxa"/>
            <w:gridSpan w:val="2"/>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021" w:type="dxa"/>
            <w:gridSpan w:val="3"/>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713" w:type="dxa"/>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8</w:t>
            </w:r>
            <w:r w:rsidRPr="002C42EC">
              <w:rPr>
                <w:rFonts w:ascii="Times New Roman" w:hAnsi="Times New Roman"/>
                <w:sz w:val="23"/>
                <w:szCs w:val="23"/>
              </w:rPr>
              <w:t xml:space="preserve"> год</w:t>
            </w:r>
          </w:p>
        </w:tc>
        <w:tc>
          <w:tcPr>
            <w:tcW w:w="708" w:type="dxa"/>
            <w:gridSpan w:val="2"/>
            <w:vAlign w:val="center"/>
          </w:tcPr>
          <w:p w:rsidR="00835A24" w:rsidRPr="002C42EC" w:rsidRDefault="00835A24" w:rsidP="00B46216">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B46216">
              <w:rPr>
                <w:rFonts w:ascii="Times New Roman" w:hAnsi="Times New Roman"/>
                <w:sz w:val="23"/>
                <w:szCs w:val="23"/>
              </w:rPr>
              <w:t>9</w:t>
            </w:r>
            <w:r w:rsidRPr="002C42EC">
              <w:rPr>
                <w:rFonts w:ascii="Times New Roman" w:hAnsi="Times New Roman"/>
                <w:sz w:val="23"/>
                <w:szCs w:val="23"/>
              </w:rPr>
              <w:t xml:space="preserve"> год</w:t>
            </w:r>
          </w:p>
        </w:tc>
        <w:tc>
          <w:tcPr>
            <w:tcW w:w="711"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20</w:t>
            </w:r>
            <w:r w:rsidRPr="002C42EC">
              <w:rPr>
                <w:rFonts w:ascii="Times New Roman" w:hAnsi="Times New Roman"/>
                <w:sz w:val="23"/>
                <w:szCs w:val="23"/>
              </w:rPr>
              <w:t xml:space="preserve"> год</w:t>
            </w:r>
          </w:p>
        </w:tc>
        <w:tc>
          <w:tcPr>
            <w:tcW w:w="697" w:type="dxa"/>
            <w:gridSpan w:val="2"/>
            <w:vAlign w:val="center"/>
          </w:tcPr>
          <w:p w:rsidR="00835A24" w:rsidRPr="002C42EC" w:rsidRDefault="00835A24" w:rsidP="006C2158">
            <w:pPr>
              <w:spacing w:after="0" w:line="240" w:lineRule="auto"/>
              <w:jc w:val="center"/>
              <w:rPr>
                <w:rFonts w:ascii="Times New Roman" w:hAnsi="Times New Roman"/>
                <w:sz w:val="23"/>
                <w:szCs w:val="23"/>
              </w:rPr>
            </w:pP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1A0797" w:rsidRPr="002C42EC" w:rsidTr="005D77F0">
        <w:tc>
          <w:tcPr>
            <w:tcW w:w="698"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w:t>
            </w:r>
          </w:p>
        </w:tc>
        <w:tc>
          <w:tcPr>
            <w:tcW w:w="228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1134"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3</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4</w:t>
            </w:r>
          </w:p>
        </w:tc>
        <w:tc>
          <w:tcPr>
            <w:tcW w:w="1233" w:type="dxa"/>
            <w:gridSpan w:val="2"/>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5</w:t>
            </w:r>
          </w:p>
        </w:tc>
        <w:tc>
          <w:tcPr>
            <w:tcW w:w="1021" w:type="dxa"/>
            <w:gridSpan w:val="3"/>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6</w:t>
            </w:r>
          </w:p>
        </w:tc>
        <w:tc>
          <w:tcPr>
            <w:tcW w:w="713" w:type="dxa"/>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7</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8</w:t>
            </w:r>
          </w:p>
        </w:tc>
        <w:tc>
          <w:tcPr>
            <w:tcW w:w="708"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9</w:t>
            </w:r>
          </w:p>
        </w:tc>
        <w:tc>
          <w:tcPr>
            <w:tcW w:w="711"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10</w:t>
            </w:r>
          </w:p>
        </w:tc>
        <w:tc>
          <w:tcPr>
            <w:tcW w:w="697" w:type="dxa"/>
            <w:gridSpan w:val="2"/>
            <w:vAlign w:val="center"/>
          </w:tcPr>
          <w:p w:rsidR="001A0797" w:rsidRPr="002C42EC" w:rsidRDefault="001A0797" w:rsidP="006C2158">
            <w:pPr>
              <w:spacing w:after="0" w:line="240" w:lineRule="auto"/>
              <w:jc w:val="center"/>
              <w:rPr>
                <w:rFonts w:ascii="Times New Roman" w:hAnsi="Times New Roman"/>
                <w:sz w:val="23"/>
                <w:szCs w:val="23"/>
              </w:rPr>
            </w:pPr>
            <w:r w:rsidRPr="002C42EC">
              <w:rPr>
                <w:rFonts w:ascii="Times New Roman" w:hAnsi="Times New Roman"/>
                <w:sz w:val="23"/>
                <w:szCs w:val="23"/>
              </w:rPr>
              <w:t>11</w:t>
            </w:r>
          </w:p>
        </w:tc>
        <w:tc>
          <w:tcPr>
            <w:tcW w:w="1709"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12</w:t>
            </w:r>
          </w:p>
        </w:tc>
        <w:tc>
          <w:tcPr>
            <w:tcW w:w="1701" w:type="dxa"/>
            <w:vAlign w:val="center"/>
          </w:tcPr>
          <w:p w:rsidR="001A0797" w:rsidRPr="002C42EC" w:rsidRDefault="001A0797" w:rsidP="00835A24">
            <w:pPr>
              <w:spacing w:after="0" w:line="240" w:lineRule="auto"/>
              <w:jc w:val="center"/>
              <w:rPr>
                <w:rFonts w:ascii="Times New Roman" w:hAnsi="Times New Roman"/>
                <w:sz w:val="23"/>
                <w:szCs w:val="23"/>
              </w:rPr>
            </w:pPr>
            <w:r w:rsidRPr="002C42EC">
              <w:rPr>
                <w:rFonts w:ascii="Times New Roman" w:hAnsi="Times New Roman"/>
                <w:sz w:val="23"/>
                <w:szCs w:val="23"/>
              </w:rPr>
              <w:t>13</w:t>
            </w:r>
          </w:p>
        </w:tc>
      </w:tr>
      <w:tr w:rsidR="00B7500C" w:rsidRPr="002C42EC" w:rsidTr="005D77F0">
        <w:tc>
          <w:tcPr>
            <w:tcW w:w="698" w:type="dxa"/>
            <w:vMerge w:val="restart"/>
          </w:tcPr>
          <w:p w:rsidR="00B7500C" w:rsidRPr="002C42EC" w:rsidRDefault="00B7500C"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1.</w:t>
            </w:r>
          </w:p>
        </w:tc>
        <w:tc>
          <w:tcPr>
            <w:tcW w:w="2289" w:type="dxa"/>
            <w:vMerge w:val="restart"/>
          </w:tcPr>
          <w:p w:rsidR="00FD515B" w:rsidRPr="00965BFC" w:rsidRDefault="00FD515B" w:rsidP="00FD515B">
            <w:pPr>
              <w:spacing w:after="0" w:line="240" w:lineRule="auto"/>
              <w:ind w:left="57"/>
              <w:rPr>
                <w:rFonts w:ascii="Times New Roman" w:hAnsi="Times New Roman"/>
              </w:rPr>
            </w:pPr>
            <w:r w:rsidRPr="00965BFC">
              <w:rPr>
                <w:rFonts w:ascii="Times New Roman" w:hAnsi="Times New Roman"/>
              </w:rPr>
              <w:t>Основное мероприятие 1.</w:t>
            </w:r>
            <w:r w:rsidRPr="00965BFC">
              <w:rPr>
                <w:rFonts w:ascii="Times New Roman" w:hAnsi="Times New Roman"/>
              </w:rPr>
              <w:br/>
              <w:t>Создание условий для развития рынка доступного жилья, развития жилищного строительства, в том числе строительство жилья экономического класса</w:t>
            </w:r>
          </w:p>
          <w:p w:rsidR="00B7500C" w:rsidRPr="002C42EC" w:rsidRDefault="00B7500C" w:rsidP="00835A24">
            <w:pPr>
              <w:spacing w:after="0" w:line="240" w:lineRule="auto"/>
              <w:ind w:left="57"/>
              <w:rPr>
                <w:rFonts w:ascii="Times New Roman" w:hAnsi="Times New Roman"/>
                <w:sz w:val="23"/>
                <w:szCs w:val="23"/>
              </w:rPr>
            </w:pPr>
          </w:p>
        </w:tc>
        <w:tc>
          <w:tcPr>
            <w:tcW w:w="1134" w:type="dxa"/>
            <w:vMerge w:val="restart"/>
          </w:tcPr>
          <w:p w:rsidR="00B7500C" w:rsidRPr="002C42EC" w:rsidRDefault="00B7500C"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2017-2021 годы</w:t>
            </w: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B7500C" w:rsidRPr="002C42EC" w:rsidRDefault="00F35B92"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010F81">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B7500C"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B7500C" w:rsidRPr="002C42EC" w:rsidTr="005D77F0">
        <w:trPr>
          <w:trHeight w:val="70"/>
        </w:trPr>
        <w:tc>
          <w:tcPr>
            <w:tcW w:w="698"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2289" w:type="dxa"/>
            <w:vMerge/>
          </w:tcPr>
          <w:p w:rsidR="00B7500C" w:rsidRPr="002C42EC" w:rsidRDefault="00B7500C" w:rsidP="00835A24">
            <w:pPr>
              <w:spacing w:after="0" w:line="240" w:lineRule="auto"/>
              <w:ind w:left="57"/>
              <w:rPr>
                <w:rFonts w:ascii="Times New Roman" w:hAnsi="Times New Roman"/>
                <w:sz w:val="23"/>
                <w:szCs w:val="23"/>
              </w:rPr>
            </w:pPr>
          </w:p>
        </w:tc>
        <w:tc>
          <w:tcPr>
            <w:tcW w:w="1134" w:type="dxa"/>
            <w:vMerge/>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tcPr>
          <w:p w:rsidR="00B7500C" w:rsidRPr="002C42EC" w:rsidRDefault="00B7500C" w:rsidP="00965BFC">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005E3AC6" w:rsidRPr="002C42EC">
              <w:rPr>
                <w:rFonts w:ascii="Times New Roman" w:hAnsi="Times New Roman"/>
                <w:sz w:val="23"/>
                <w:szCs w:val="23"/>
              </w:rPr>
              <w:t xml:space="preserve"> городских и сельских поселений </w:t>
            </w:r>
            <w:r w:rsidR="000439E3" w:rsidRPr="002C42EC">
              <w:rPr>
                <w:rFonts w:ascii="Times New Roman" w:hAnsi="Times New Roman"/>
                <w:sz w:val="23"/>
                <w:szCs w:val="23"/>
              </w:rPr>
              <w:t xml:space="preserve">Сергиево-Посадского муниципального района </w:t>
            </w:r>
            <w:r w:rsidRPr="002C42EC">
              <w:rPr>
                <w:rFonts w:ascii="Times New Roman" w:hAnsi="Times New Roman"/>
                <w:sz w:val="23"/>
                <w:szCs w:val="23"/>
              </w:rPr>
              <w:t>Московской области***</w:t>
            </w:r>
          </w:p>
        </w:tc>
        <w:tc>
          <w:tcPr>
            <w:tcW w:w="1233" w:type="dxa"/>
            <w:gridSpan w:val="2"/>
          </w:tcPr>
          <w:p w:rsidR="00B7500C" w:rsidRPr="002C42EC" w:rsidRDefault="00864E0F"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0</w:t>
            </w:r>
          </w:p>
        </w:tc>
        <w:tc>
          <w:tcPr>
            <w:tcW w:w="1021" w:type="dxa"/>
            <w:gridSpan w:val="3"/>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3" w:type="dxa"/>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08" w:type="dxa"/>
            <w:gridSpan w:val="2"/>
          </w:tcPr>
          <w:p w:rsidR="00B7500C" w:rsidRPr="002C42EC" w:rsidRDefault="00010F81"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697" w:type="dxa"/>
            <w:gridSpan w:val="2"/>
          </w:tcPr>
          <w:p w:rsidR="00B7500C"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c>
          <w:tcPr>
            <w:tcW w:w="1701" w:type="dxa"/>
            <w:vMerge/>
            <w:vAlign w:val="center"/>
          </w:tcPr>
          <w:p w:rsidR="00B7500C" w:rsidRPr="002C42EC" w:rsidRDefault="00B7500C" w:rsidP="00835A24">
            <w:pPr>
              <w:spacing w:after="0" w:line="240" w:lineRule="auto"/>
              <w:ind w:left="57"/>
              <w:jc w:val="center"/>
              <w:rPr>
                <w:rFonts w:ascii="Times New Roman" w:hAnsi="Times New Roman"/>
                <w:sz w:val="23"/>
                <w:szCs w:val="23"/>
              </w:rPr>
            </w:pPr>
          </w:p>
        </w:tc>
      </w:tr>
      <w:tr w:rsidR="00835A24" w:rsidRPr="002C42EC" w:rsidTr="005D77F0">
        <w:tc>
          <w:tcPr>
            <w:tcW w:w="698" w:type="dxa"/>
          </w:tcPr>
          <w:p w:rsidR="00835A24"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t>1.1.</w:t>
            </w:r>
          </w:p>
        </w:tc>
        <w:tc>
          <w:tcPr>
            <w:tcW w:w="2289"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Мероприятие 1.</w:t>
            </w:r>
            <w:r w:rsidR="008429AD">
              <w:rPr>
                <w:rFonts w:ascii="Times New Roman" w:hAnsi="Times New Roman"/>
                <w:sz w:val="23"/>
                <w:szCs w:val="23"/>
              </w:rPr>
              <w:t>1</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Создание нормативных правовых и организационных условий для </w:t>
            </w:r>
            <w:r w:rsidRPr="002C42EC">
              <w:rPr>
                <w:rFonts w:ascii="Times New Roman" w:hAnsi="Times New Roman"/>
                <w:sz w:val="23"/>
                <w:szCs w:val="23"/>
              </w:rPr>
              <w:lastRenderedPageBreak/>
              <w:t>массового строительства жилья, в том числе экономического класса</w:t>
            </w:r>
          </w:p>
        </w:tc>
        <w:tc>
          <w:tcPr>
            <w:tcW w:w="1134" w:type="dxa"/>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lastRenderedPageBreak/>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w:t>
            </w:r>
            <w:r w:rsidRPr="002C42EC">
              <w:rPr>
                <w:rFonts w:ascii="Times New Roman" w:hAnsi="Times New Roman"/>
                <w:sz w:val="23"/>
                <w:szCs w:val="23"/>
              </w:rPr>
              <w:lastRenderedPageBreak/>
              <w:t>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lastRenderedPageBreak/>
              <w:t xml:space="preserve">Увеличение объемов ввода жилья, в том числе экономического класса </w:t>
            </w:r>
          </w:p>
        </w:tc>
      </w:tr>
      <w:tr w:rsidR="00835A24" w:rsidRPr="002C42EC" w:rsidTr="005D77F0">
        <w:trPr>
          <w:trHeight w:val="782"/>
        </w:trPr>
        <w:tc>
          <w:tcPr>
            <w:tcW w:w="698" w:type="dxa"/>
            <w:vMerge w:val="restart"/>
          </w:tcPr>
          <w:p w:rsidR="00835A24" w:rsidRPr="002C42EC" w:rsidRDefault="00FD515B" w:rsidP="000439E3">
            <w:pPr>
              <w:spacing w:after="0" w:line="240" w:lineRule="auto"/>
              <w:jc w:val="center"/>
              <w:rPr>
                <w:rFonts w:ascii="Times New Roman" w:hAnsi="Times New Roman"/>
                <w:sz w:val="23"/>
                <w:szCs w:val="23"/>
              </w:rPr>
            </w:pPr>
            <w:r>
              <w:rPr>
                <w:rFonts w:ascii="Times New Roman" w:hAnsi="Times New Roman"/>
                <w:sz w:val="23"/>
                <w:szCs w:val="23"/>
              </w:rPr>
              <w:lastRenderedPageBreak/>
              <w:t>1</w:t>
            </w:r>
            <w:r w:rsidR="00835A24" w:rsidRPr="002C42EC">
              <w:rPr>
                <w:rFonts w:ascii="Times New Roman" w:hAnsi="Times New Roman"/>
                <w:sz w:val="23"/>
                <w:szCs w:val="23"/>
              </w:rPr>
              <w:t>.</w:t>
            </w:r>
            <w:r w:rsidR="000439E3" w:rsidRPr="002C42EC">
              <w:rPr>
                <w:rFonts w:ascii="Times New Roman" w:hAnsi="Times New Roman"/>
                <w:sz w:val="23"/>
                <w:szCs w:val="23"/>
              </w:rPr>
              <w:t>2</w:t>
            </w:r>
            <w:r w:rsidR="00835A24" w:rsidRPr="002C42EC">
              <w:rPr>
                <w:rFonts w:ascii="Times New Roman" w:hAnsi="Times New Roman"/>
                <w:sz w:val="23"/>
                <w:szCs w:val="23"/>
              </w:rPr>
              <w:t>.</w:t>
            </w:r>
          </w:p>
        </w:tc>
        <w:tc>
          <w:tcPr>
            <w:tcW w:w="2289"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0439E3" w:rsidRPr="002C42EC">
              <w:rPr>
                <w:rFonts w:ascii="Times New Roman" w:hAnsi="Times New Roman"/>
                <w:sz w:val="23"/>
                <w:szCs w:val="23"/>
              </w:rPr>
              <w:t>2</w:t>
            </w:r>
            <w:r w:rsidRPr="002C42EC">
              <w:rPr>
                <w:rFonts w:ascii="Times New Roman" w:hAnsi="Times New Roman"/>
                <w:sz w:val="23"/>
                <w:szCs w:val="23"/>
              </w:rPr>
              <w:t>.</w:t>
            </w:r>
            <w:r w:rsidR="008429AD">
              <w:rPr>
                <w:rFonts w:ascii="Times New Roman" w:hAnsi="Times New Roman"/>
                <w:sz w:val="23"/>
                <w:szCs w:val="23"/>
              </w:rPr>
              <w:t>2</w:t>
            </w:r>
          </w:p>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Мониторинг ввода жилья, в том числе экономического класса, за счет внебюджетных источников финансирования</w:t>
            </w:r>
          </w:p>
        </w:tc>
        <w:tc>
          <w:tcPr>
            <w:tcW w:w="1134" w:type="dxa"/>
            <w:vMerge w:val="restart"/>
          </w:tcPr>
          <w:p w:rsidR="00835A24" w:rsidRPr="002C42EC" w:rsidRDefault="00835A24" w:rsidP="006C2158">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21</w:t>
            </w:r>
            <w:r w:rsidRPr="002C42EC">
              <w:rPr>
                <w:rFonts w:ascii="Times New Roman" w:hAnsi="Times New Roman"/>
                <w:sz w:val="23"/>
                <w:szCs w:val="23"/>
              </w:rPr>
              <w:t xml:space="preserve"> годы</w:t>
            </w:r>
          </w:p>
        </w:tc>
        <w:tc>
          <w:tcPr>
            <w:tcW w:w="1701" w:type="dxa"/>
            <w:vMerge w:val="restart"/>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vMerge w:val="restart"/>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val="restart"/>
          </w:tcPr>
          <w:p w:rsidR="00835A24" w:rsidRPr="002C42EC" w:rsidRDefault="00835A24"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Реестр жилых домов</w:t>
            </w:r>
          </w:p>
        </w:tc>
      </w:tr>
      <w:tr w:rsidR="00835A24" w:rsidRPr="002C42EC" w:rsidTr="005D77F0">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vMerge/>
          </w:tcPr>
          <w:p w:rsidR="00835A24" w:rsidRPr="002C42EC" w:rsidRDefault="00835A24" w:rsidP="00835A24">
            <w:pPr>
              <w:spacing w:after="0" w:line="240" w:lineRule="auto"/>
              <w:ind w:left="57"/>
              <w:rPr>
                <w:rFonts w:ascii="Times New Roman" w:hAnsi="Times New Roman"/>
                <w:sz w:val="23"/>
                <w:szCs w:val="23"/>
              </w:rPr>
            </w:pPr>
          </w:p>
        </w:tc>
        <w:tc>
          <w:tcPr>
            <w:tcW w:w="1233" w:type="dxa"/>
            <w:gridSpan w:val="2"/>
            <w:vMerge/>
          </w:tcPr>
          <w:p w:rsidR="00835A24" w:rsidRPr="002C42EC" w:rsidRDefault="00835A24" w:rsidP="00835A24">
            <w:pPr>
              <w:spacing w:after="0" w:line="240" w:lineRule="auto"/>
              <w:ind w:left="57"/>
              <w:jc w:val="center"/>
              <w:rPr>
                <w:rFonts w:ascii="Times New Roman" w:hAnsi="Times New Roman"/>
                <w:sz w:val="23"/>
                <w:szCs w:val="23"/>
              </w:rPr>
            </w:pPr>
          </w:p>
        </w:tc>
        <w:tc>
          <w:tcPr>
            <w:tcW w:w="4561" w:type="dxa"/>
            <w:gridSpan w:val="12"/>
            <w:vMerge/>
          </w:tcPr>
          <w:p w:rsidR="00835A24" w:rsidRPr="002C42EC" w:rsidRDefault="00835A24" w:rsidP="00835A24">
            <w:pPr>
              <w:spacing w:after="0" w:line="240" w:lineRule="auto"/>
              <w:ind w:left="57"/>
              <w:jc w:val="center"/>
              <w:rPr>
                <w:rFonts w:ascii="Times New Roman" w:hAnsi="Times New Roman"/>
                <w:sz w:val="23"/>
                <w:szCs w:val="23"/>
              </w:rPr>
            </w:pPr>
          </w:p>
        </w:tc>
        <w:tc>
          <w:tcPr>
            <w:tcW w:w="1709" w:type="dxa"/>
            <w:vMerge/>
          </w:tcPr>
          <w:p w:rsidR="00835A24" w:rsidRPr="002C42EC" w:rsidRDefault="00835A24" w:rsidP="00835A24">
            <w:pPr>
              <w:spacing w:after="0" w:line="240" w:lineRule="auto"/>
              <w:ind w:left="57"/>
              <w:jc w:val="center"/>
              <w:rPr>
                <w:rFonts w:ascii="Times New Roman" w:hAnsi="Times New Roman"/>
                <w:sz w:val="23"/>
                <w:szCs w:val="23"/>
              </w:rPr>
            </w:pP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Прогнозные данные ввода жилых домов, в том числе экономического класса </w:t>
            </w:r>
          </w:p>
        </w:tc>
      </w:tr>
      <w:tr w:rsidR="00835A24" w:rsidRPr="002C42EC" w:rsidTr="005D77F0">
        <w:trPr>
          <w:trHeight w:val="828"/>
        </w:trPr>
        <w:tc>
          <w:tcPr>
            <w:tcW w:w="698" w:type="dxa"/>
            <w:vMerge w:val="restart"/>
          </w:tcPr>
          <w:p w:rsidR="00835A24" w:rsidRPr="002C42EC" w:rsidRDefault="00835A24" w:rsidP="00835A24">
            <w:pPr>
              <w:spacing w:after="0" w:line="240" w:lineRule="auto"/>
              <w:jc w:val="center"/>
              <w:rPr>
                <w:rFonts w:ascii="Times New Roman" w:hAnsi="Times New Roman"/>
                <w:sz w:val="23"/>
                <w:szCs w:val="23"/>
              </w:rPr>
            </w:pPr>
            <w:r w:rsidRPr="002C42EC">
              <w:rPr>
                <w:rFonts w:ascii="Times New Roman" w:hAnsi="Times New Roman"/>
                <w:sz w:val="23"/>
                <w:szCs w:val="23"/>
              </w:rPr>
              <w:t>2.</w:t>
            </w:r>
          </w:p>
        </w:tc>
        <w:tc>
          <w:tcPr>
            <w:tcW w:w="2289" w:type="dxa"/>
            <w:vMerge w:val="restart"/>
          </w:tcPr>
          <w:p w:rsidR="00835A24" w:rsidRPr="002C42EC" w:rsidRDefault="00835A24" w:rsidP="008E3615">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2. Строительство (реконструкция) объектов социальной </w:t>
            </w:r>
            <w:r w:rsidR="008E3615" w:rsidRPr="002C42EC">
              <w:rPr>
                <w:rFonts w:ascii="Times New Roman" w:hAnsi="Times New Roman"/>
                <w:sz w:val="23"/>
                <w:szCs w:val="23"/>
              </w:rPr>
              <w:t>и</w:t>
            </w:r>
            <w:r w:rsidRPr="002C42EC">
              <w:rPr>
                <w:rFonts w:ascii="Times New Roman" w:hAnsi="Times New Roman"/>
                <w:sz w:val="23"/>
                <w:szCs w:val="23"/>
              </w:rPr>
              <w:t>нфраструктуры в рамках реализации проектов по комплексному освоению и развитию территорий</w:t>
            </w:r>
          </w:p>
        </w:tc>
        <w:tc>
          <w:tcPr>
            <w:tcW w:w="1134" w:type="dxa"/>
          </w:tcPr>
          <w:p w:rsidR="00835A24" w:rsidRPr="002C42EC" w:rsidRDefault="00835A24" w:rsidP="008D254F">
            <w:pPr>
              <w:spacing w:after="0" w:line="240" w:lineRule="auto"/>
              <w:ind w:left="57"/>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6C2158" w:rsidRPr="002C42EC">
              <w:rPr>
                <w:rFonts w:ascii="Times New Roman" w:hAnsi="Times New Roman"/>
                <w:sz w:val="23"/>
                <w:szCs w:val="23"/>
              </w:rPr>
              <w:t>2</w:t>
            </w:r>
            <w:r w:rsidR="008D254F" w:rsidRPr="002C42EC">
              <w:rPr>
                <w:rFonts w:ascii="Times New Roman" w:hAnsi="Times New Roman"/>
                <w:sz w:val="23"/>
                <w:szCs w:val="23"/>
              </w:rPr>
              <w:t>0</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Итого</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val="restart"/>
          </w:tcPr>
          <w:p w:rsidR="00835A24" w:rsidRPr="002C42EC" w:rsidRDefault="000439E3" w:rsidP="00835A24">
            <w:pPr>
              <w:spacing w:after="0" w:line="240" w:lineRule="auto"/>
              <w:ind w:left="57"/>
              <w:jc w:val="center"/>
              <w:rPr>
                <w:rFonts w:ascii="Times New Roman" w:hAnsi="Times New Roman"/>
                <w:sz w:val="23"/>
                <w:szCs w:val="23"/>
              </w:rPr>
            </w:pPr>
            <w:r w:rsidRPr="002C42EC">
              <w:rPr>
                <w:rFonts w:ascii="Times New Roman" w:hAnsi="Times New Roman"/>
                <w:sz w:val="23"/>
                <w:szCs w:val="23"/>
              </w:rPr>
              <w:t>Управление градостроительной деятельности администрации Сергиево-Посадского муниципального района</w:t>
            </w:r>
          </w:p>
        </w:tc>
        <w:tc>
          <w:tcPr>
            <w:tcW w:w="1701" w:type="dxa"/>
            <w:vMerge w:val="restart"/>
          </w:tcPr>
          <w:p w:rsidR="00835A24" w:rsidRPr="002C42EC" w:rsidRDefault="00835A24" w:rsidP="00835A24">
            <w:pPr>
              <w:spacing w:after="0" w:line="240" w:lineRule="auto"/>
              <w:ind w:left="57"/>
              <w:jc w:val="center"/>
              <w:rPr>
                <w:rFonts w:ascii="Times New Roman" w:hAnsi="Times New Roman"/>
                <w:sz w:val="23"/>
                <w:szCs w:val="23"/>
              </w:rPr>
            </w:pPr>
          </w:p>
        </w:tc>
      </w:tr>
      <w:tr w:rsidR="00835A24" w:rsidRPr="002C42EC" w:rsidTr="005D77F0">
        <w:trPr>
          <w:trHeight w:val="965"/>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rPr>
                <w:rFonts w:ascii="Times New Roman" w:hAnsi="Times New Roman"/>
                <w:sz w:val="23"/>
                <w:szCs w:val="23"/>
              </w:rPr>
            </w:pPr>
          </w:p>
        </w:tc>
        <w:tc>
          <w:tcPr>
            <w:tcW w:w="1134" w:type="dxa"/>
          </w:tcPr>
          <w:p w:rsidR="00835A24" w:rsidRPr="002C42EC" w:rsidRDefault="00835A24" w:rsidP="008D254F">
            <w:pPr>
              <w:spacing w:after="0" w:line="240" w:lineRule="auto"/>
              <w:jc w:val="center"/>
              <w:rPr>
                <w:rFonts w:ascii="Times New Roman" w:hAnsi="Times New Roman"/>
                <w:sz w:val="23"/>
                <w:szCs w:val="23"/>
              </w:rPr>
            </w:pPr>
          </w:p>
        </w:tc>
        <w:tc>
          <w:tcPr>
            <w:tcW w:w="1701" w:type="dxa"/>
          </w:tcPr>
          <w:p w:rsidR="00835A24" w:rsidRPr="002C42EC" w:rsidRDefault="005E3AC6"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B46216">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 </w:t>
            </w:r>
            <w:r w:rsidR="00835A24" w:rsidRPr="002C42EC">
              <w:rPr>
                <w:rFonts w:ascii="Times New Roman" w:hAnsi="Times New Roman"/>
                <w:sz w:val="23"/>
                <w:szCs w:val="23"/>
              </w:rPr>
              <w:t>***</w:t>
            </w:r>
          </w:p>
        </w:tc>
        <w:tc>
          <w:tcPr>
            <w:tcW w:w="1233" w:type="dxa"/>
            <w:gridSpan w:val="2"/>
          </w:tcPr>
          <w:p w:rsidR="00835A24" w:rsidRPr="002C42EC" w:rsidRDefault="00864E0F"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33"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90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854" w:type="dxa"/>
            <w:gridSpan w:val="3"/>
          </w:tcPr>
          <w:p w:rsidR="00835A24" w:rsidRPr="002C42EC" w:rsidRDefault="000439E3"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711" w:type="dxa"/>
            <w:gridSpan w:val="2"/>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551" w:type="dxa"/>
          </w:tcPr>
          <w:p w:rsidR="00835A24" w:rsidRPr="002C42EC" w:rsidRDefault="00D372C5" w:rsidP="00835A24">
            <w:pPr>
              <w:spacing w:after="0" w:line="240" w:lineRule="auto"/>
              <w:jc w:val="center"/>
              <w:rPr>
                <w:rFonts w:ascii="Times New Roman" w:hAnsi="Times New Roman"/>
                <w:sz w:val="23"/>
                <w:szCs w:val="23"/>
              </w:rPr>
            </w:pPr>
            <w:r w:rsidRPr="002C42EC">
              <w:rPr>
                <w:rFonts w:ascii="Times New Roman" w:hAnsi="Times New Roman"/>
                <w:sz w:val="23"/>
                <w:szCs w:val="23"/>
              </w:rPr>
              <w:t>0</w:t>
            </w: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jc w:val="center"/>
              <w:rPr>
                <w:rFonts w:ascii="Times New Roman" w:hAnsi="Times New Roman"/>
                <w:sz w:val="23"/>
                <w:szCs w:val="23"/>
              </w:rPr>
            </w:pPr>
          </w:p>
        </w:tc>
      </w:tr>
      <w:tr w:rsidR="00835A24" w:rsidRPr="002C42EC" w:rsidTr="005D77F0">
        <w:trPr>
          <w:trHeight w:val="1420"/>
        </w:trPr>
        <w:tc>
          <w:tcPr>
            <w:tcW w:w="698"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2289" w:type="dxa"/>
            <w:vMerge/>
            <w:vAlign w:val="center"/>
          </w:tcPr>
          <w:p w:rsidR="00835A24" w:rsidRPr="002C42EC" w:rsidRDefault="00835A24" w:rsidP="00835A24">
            <w:pPr>
              <w:spacing w:after="0" w:line="240" w:lineRule="auto"/>
              <w:ind w:left="57"/>
              <w:rPr>
                <w:rFonts w:ascii="Times New Roman" w:hAnsi="Times New Roman"/>
                <w:sz w:val="23"/>
                <w:szCs w:val="23"/>
              </w:rPr>
            </w:pPr>
          </w:p>
        </w:tc>
        <w:tc>
          <w:tcPr>
            <w:tcW w:w="1134" w:type="dxa"/>
          </w:tcPr>
          <w:p w:rsidR="00835A24" w:rsidRPr="002C42EC" w:rsidRDefault="00835A24" w:rsidP="00E00E60">
            <w:pPr>
              <w:spacing w:after="0" w:line="240" w:lineRule="auto"/>
              <w:jc w:val="center"/>
              <w:rPr>
                <w:rFonts w:ascii="Times New Roman" w:hAnsi="Times New Roman"/>
                <w:sz w:val="23"/>
                <w:szCs w:val="23"/>
              </w:rPr>
            </w:pPr>
            <w:r w:rsidRPr="002C42EC">
              <w:rPr>
                <w:rFonts w:ascii="Times New Roman" w:hAnsi="Times New Roman"/>
                <w:sz w:val="23"/>
                <w:szCs w:val="23"/>
              </w:rPr>
              <w:t>201</w:t>
            </w:r>
            <w:r w:rsidR="006C2158" w:rsidRPr="002C42EC">
              <w:rPr>
                <w:rFonts w:ascii="Times New Roman" w:hAnsi="Times New Roman"/>
                <w:sz w:val="23"/>
                <w:szCs w:val="23"/>
              </w:rPr>
              <w:t>7</w:t>
            </w:r>
            <w:r w:rsidRPr="002C42EC">
              <w:rPr>
                <w:rFonts w:ascii="Times New Roman" w:hAnsi="Times New Roman"/>
                <w:sz w:val="23"/>
                <w:szCs w:val="23"/>
              </w:rPr>
              <w:t>-20</w:t>
            </w:r>
            <w:r w:rsidR="00E00E60" w:rsidRPr="002C42EC">
              <w:rPr>
                <w:rFonts w:ascii="Times New Roman" w:hAnsi="Times New Roman"/>
                <w:sz w:val="23"/>
                <w:szCs w:val="23"/>
              </w:rPr>
              <w:t>19</w:t>
            </w:r>
            <w:r w:rsidRPr="002C42EC">
              <w:rPr>
                <w:rFonts w:ascii="Times New Roman" w:hAnsi="Times New Roman"/>
                <w:sz w:val="23"/>
                <w:szCs w:val="23"/>
              </w:rPr>
              <w:t xml:space="preserve"> годы</w:t>
            </w:r>
          </w:p>
        </w:tc>
        <w:tc>
          <w:tcPr>
            <w:tcW w:w="1701" w:type="dxa"/>
          </w:tcPr>
          <w:p w:rsidR="00835A24" w:rsidRPr="002C42EC" w:rsidRDefault="00835A24" w:rsidP="00835A24">
            <w:pPr>
              <w:spacing w:after="0" w:line="240" w:lineRule="auto"/>
              <w:ind w:left="57"/>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33" w:type="dxa"/>
            <w:gridSpan w:val="2"/>
          </w:tcPr>
          <w:p w:rsidR="00835A24" w:rsidRPr="002375DD" w:rsidRDefault="00864E0F"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33"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90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854" w:type="dxa"/>
            <w:gridSpan w:val="3"/>
          </w:tcPr>
          <w:p w:rsidR="00835A24" w:rsidRPr="002375DD" w:rsidRDefault="000439E3"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711" w:type="dxa"/>
            <w:gridSpan w:val="2"/>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551" w:type="dxa"/>
          </w:tcPr>
          <w:p w:rsidR="00835A24" w:rsidRPr="002375DD" w:rsidRDefault="00D662EA" w:rsidP="00835A24">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835A24" w:rsidRPr="002C42EC" w:rsidRDefault="00835A24" w:rsidP="00835A24">
            <w:pPr>
              <w:spacing w:after="0" w:line="240" w:lineRule="auto"/>
              <w:jc w:val="center"/>
              <w:rPr>
                <w:rFonts w:ascii="Times New Roman" w:hAnsi="Times New Roman"/>
                <w:sz w:val="23"/>
                <w:szCs w:val="23"/>
              </w:rPr>
            </w:pPr>
          </w:p>
        </w:tc>
        <w:tc>
          <w:tcPr>
            <w:tcW w:w="1701" w:type="dxa"/>
            <w:vMerge/>
            <w:vAlign w:val="center"/>
          </w:tcPr>
          <w:p w:rsidR="00835A24" w:rsidRPr="002C42EC" w:rsidRDefault="00835A24" w:rsidP="00835A24">
            <w:pPr>
              <w:spacing w:after="0" w:line="240" w:lineRule="auto"/>
              <w:jc w:val="center"/>
              <w:rPr>
                <w:rFonts w:ascii="Times New Roman" w:hAnsi="Times New Roman"/>
                <w:sz w:val="23"/>
                <w:szCs w:val="23"/>
              </w:rPr>
            </w:pPr>
          </w:p>
        </w:tc>
      </w:tr>
      <w:tr w:rsidR="00C44A8C" w:rsidRPr="002C42EC" w:rsidTr="005D77F0">
        <w:trPr>
          <w:trHeight w:val="145"/>
        </w:trPr>
        <w:tc>
          <w:tcPr>
            <w:tcW w:w="698" w:type="dxa"/>
            <w:vMerge w:val="restart"/>
          </w:tcPr>
          <w:p w:rsidR="00C44A8C" w:rsidRPr="002C42EC" w:rsidRDefault="00FD515B"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C44A8C" w:rsidRPr="002C42EC">
              <w:rPr>
                <w:rFonts w:ascii="Times New Roman" w:hAnsi="Times New Roman"/>
                <w:sz w:val="23"/>
                <w:szCs w:val="23"/>
              </w:rPr>
              <w:t xml:space="preserve">. </w:t>
            </w:r>
          </w:p>
        </w:tc>
        <w:tc>
          <w:tcPr>
            <w:tcW w:w="2289" w:type="dxa"/>
            <w:vMerge w:val="restart"/>
          </w:tcPr>
          <w:p w:rsidR="00FD515B"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Основное мероприятие </w:t>
            </w:r>
            <w:r w:rsidR="008429AD">
              <w:rPr>
                <w:rFonts w:ascii="Times New Roman" w:hAnsi="Times New Roman"/>
                <w:sz w:val="23"/>
                <w:szCs w:val="23"/>
              </w:rPr>
              <w:t>3</w:t>
            </w:r>
            <w:r w:rsidRPr="002C42EC">
              <w:rPr>
                <w:rFonts w:ascii="Times New Roman" w:hAnsi="Times New Roman"/>
                <w:sz w:val="23"/>
                <w:szCs w:val="23"/>
              </w:rPr>
              <w:t>.</w:t>
            </w:r>
          </w:p>
          <w:p w:rsidR="00C44A8C" w:rsidRPr="002C42EC" w:rsidRDefault="00FD515B" w:rsidP="00FD515B">
            <w:pPr>
              <w:spacing w:after="0" w:line="240" w:lineRule="auto"/>
              <w:ind w:left="57"/>
              <w:rPr>
                <w:rFonts w:ascii="Times New Roman" w:hAnsi="Times New Roman"/>
                <w:sz w:val="23"/>
                <w:szCs w:val="23"/>
              </w:rPr>
            </w:pPr>
            <w:r w:rsidRPr="002C42EC">
              <w:rPr>
                <w:rFonts w:ascii="Times New Roman" w:hAnsi="Times New Roman"/>
                <w:sz w:val="23"/>
                <w:szCs w:val="23"/>
              </w:rPr>
              <w:t xml:space="preserve">Обеспечение защиты прав граждан на жилище  </w:t>
            </w:r>
          </w:p>
        </w:tc>
        <w:tc>
          <w:tcPr>
            <w:tcW w:w="1134" w:type="dxa"/>
            <w:vMerge w:val="restart"/>
          </w:tcPr>
          <w:p w:rsidR="00C44A8C" w:rsidRPr="002C42EC" w:rsidRDefault="00C44A8C" w:rsidP="00D877A1">
            <w:pPr>
              <w:spacing w:after="0" w:line="240" w:lineRule="auto"/>
              <w:jc w:val="center"/>
              <w:rPr>
                <w:rFonts w:ascii="Times New Roman" w:hAnsi="Times New Roman"/>
                <w:sz w:val="23"/>
                <w:szCs w:val="23"/>
              </w:rPr>
            </w:pPr>
            <w:r w:rsidRPr="002C42EC">
              <w:rPr>
                <w:rFonts w:ascii="Times New Roman" w:hAnsi="Times New Roman"/>
                <w:sz w:val="23"/>
                <w:szCs w:val="23"/>
              </w:rPr>
              <w:t xml:space="preserve">2017-2020 годы </w:t>
            </w:r>
          </w:p>
        </w:tc>
        <w:tc>
          <w:tcPr>
            <w:tcW w:w="1701" w:type="dxa"/>
          </w:tcPr>
          <w:p w:rsidR="00C44A8C" w:rsidRPr="002C42EC" w:rsidRDefault="00C44A8C" w:rsidP="00835A24">
            <w:pPr>
              <w:spacing w:after="0" w:line="240" w:lineRule="auto"/>
              <w:ind w:left="57"/>
              <w:rPr>
                <w:rFonts w:ascii="Times New Roman" w:hAnsi="Times New Roman"/>
                <w:sz w:val="23"/>
                <w:szCs w:val="23"/>
              </w:rPr>
            </w:pPr>
            <w:r>
              <w:rPr>
                <w:rFonts w:ascii="Times New Roman" w:hAnsi="Times New Roman"/>
                <w:sz w:val="23"/>
                <w:szCs w:val="23"/>
              </w:rPr>
              <w:t>Итого</w:t>
            </w:r>
          </w:p>
        </w:tc>
        <w:tc>
          <w:tcPr>
            <w:tcW w:w="1233" w:type="dxa"/>
            <w:gridSpan w:val="2"/>
          </w:tcPr>
          <w:p w:rsidR="00C44A8C" w:rsidRPr="00C44A8C" w:rsidRDefault="0017210B"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825" w:type="dxa"/>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09" w:type="dxa"/>
            <w:gridSpan w:val="3"/>
          </w:tcPr>
          <w:p w:rsidR="00C44A8C" w:rsidRPr="00C44A8C" w:rsidRDefault="001F400A" w:rsidP="00B26977">
            <w:pPr>
              <w:spacing w:after="0" w:line="240" w:lineRule="auto"/>
              <w:jc w:val="center"/>
              <w:rPr>
                <w:rFonts w:ascii="Times New Roman" w:hAnsi="Times New Roman"/>
                <w:sz w:val="17"/>
                <w:szCs w:val="17"/>
              </w:rPr>
            </w:pPr>
            <w:r>
              <w:rPr>
                <w:rFonts w:ascii="Times New Roman" w:hAnsi="Times New Roman"/>
                <w:sz w:val="17"/>
                <w:szCs w:val="17"/>
              </w:rPr>
              <w:t>0</w:t>
            </w:r>
          </w:p>
        </w:tc>
        <w:tc>
          <w:tcPr>
            <w:tcW w:w="711" w:type="dxa"/>
            <w:gridSpan w:val="2"/>
          </w:tcPr>
          <w:p w:rsidR="00C44A8C" w:rsidRPr="00C44A8C" w:rsidRDefault="001F400A" w:rsidP="00B26977">
            <w:pPr>
              <w:spacing w:after="0" w:line="240" w:lineRule="auto"/>
              <w:jc w:val="center"/>
              <w:rPr>
                <w:rFonts w:ascii="Times New Roman" w:hAnsi="Times New Roman"/>
                <w:sz w:val="16"/>
                <w:szCs w:val="16"/>
              </w:rPr>
            </w:pPr>
            <w:r>
              <w:rPr>
                <w:rFonts w:ascii="Times New Roman" w:hAnsi="Times New Roman"/>
                <w:sz w:val="16"/>
                <w:szCs w:val="16"/>
              </w:rPr>
              <w:t>0</w:t>
            </w:r>
          </w:p>
        </w:tc>
        <w:tc>
          <w:tcPr>
            <w:tcW w:w="854" w:type="dxa"/>
            <w:gridSpan w:val="3"/>
          </w:tcPr>
          <w:p w:rsidR="00C44A8C" w:rsidRPr="00C44A8C" w:rsidRDefault="001F400A"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C44A8C" w:rsidRPr="002C42EC" w:rsidRDefault="00C44A8C"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vMerge w:val="restart"/>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121"/>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D877A1">
            <w:pPr>
              <w:spacing w:after="0" w:line="240" w:lineRule="auto"/>
              <w:jc w:val="center"/>
              <w:rPr>
                <w:rFonts w:ascii="Times New Roman" w:hAnsi="Times New Roman"/>
                <w:sz w:val="23"/>
                <w:szCs w:val="23"/>
              </w:rPr>
            </w:pPr>
          </w:p>
        </w:tc>
        <w:tc>
          <w:tcPr>
            <w:tcW w:w="1701" w:type="dxa"/>
          </w:tcPr>
          <w:p w:rsidR="00C44A8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1233" w:type="dxa"/>
            <w:gridSpan w:val="2"/>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909"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21 523,40</w:t>
            </w:r>
          </w:p>
        </w:tc>
        <w:tc>
          <w:tcPr>
            <w:tcW w:w="711" w:type="dxa"/>
            <w:gridSpan w:val="2"/>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183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001883">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sidR="00001883">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33" w:type="dxa"/>
            <w:gridSpan w:val="2"/>
            <w:vAlign w:val="center"/>
          </w:tcPr>
          <w:p w:rsidR="00C44A8C" w:rsidRPr="00FC4CB6" w:rsidRDefault="0017210B"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825" w:type="dxa"/>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909" w:type="dxa"/>
            <w:gridSpan w:val="3"/>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711" w:type="dxa"/>
            <w:gridSpan w:val="2"/>
            <w:vAlign w:val="center"/>
          </w:tcPr>
          <w:p w:rsidR="00C44A8C" w:rsidRPr="001F400A" w:rsidRDefault="001F400A" w:rsidP="00B26977">
            <w:pPr>
              <w:spacing w:after="0" w:line="240" w:lineRule="auto"/>
              <w:jc w:val="center"/>
              <w:rPr>
                <w:rFonts w:ascii="Times New Roman" w:hAnsi="Times New Roman"/>
                <w:sz w:val="18"/>
                <w:szCs w:val="18"/>
              </w:rPr>
            </w:pPr>
            <w:r w:rsidRPr="001F400A">
              <w:rPr>
                <w:rFonts w:ascii="Times New Roman" w:hAnsi="Times New Roman"/>
                <w:sz w:val="18"/>
                <w:szCs w:val="18"/>
              </w:rPr>
              <w:t>0</w:t>
            </w:r>
          </w:p>
        </w:tc>
        <w:tc>
          <w:tcPr>
            <w:tcW w:w="854" w:type="dxa"/>
            <w:gridSpan w:val="3"/>
            <w:vAlign w:val="center"/>
          </w:tcPr>
          <w:p w:rsidR="00C44A8C" w:rsidRPr="001F400A" w:rsidRDefault="001F400A" w:rsidP="007A7984">
            <w:pPr>
              <w:spacing w:after="0" w:line="240" w:lineRule="auto"/>
              <w:jc w:val="center"/>
              <w:rPr>
                <w:rFonts w:ascii="Times New Roman" w:hAnsi="Times New Roman"/>
                <w:sz w:val="18"/>
                <w:szCs w:val="18"/>
              </w:rPr>
            </w:pPr>
            <w:r w:rsidRPr="001F400A">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C44A8C" w:rsidRPr="002375DD" w:rsidRDefault="00C44A8C" w:rsidP="00B26977">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vAlign w:val="center"/>
          </w:tcPr>
          <w:p w:rsidR="00C44A8C" w:rsidRPr="002375DD" w:rsidRDefault="00C44A8C" w:rsidP="00B26977">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C44A8C" w:rsidRPr="002C42EC" w:rsidTr="005D77F0">
        <w:trPr>
          <w:trHeight w:val="475"/>
        </w:trPr>
        <w:tc>
          <w:tcPr>
            <w:tcW w:w="698" w:type="dxa"/>
            <w:vMerge/>
          </w:tcPr>
          <w:p w:rsidR="00C44A8C" w:rsidRPr="002C42EC" w:rsidRDefault="00C44A8C" w:rsidP="00835A24">
            <w:pPr>
              <w:spacing w:after="0" w:line="240" w:lineRule="auto"/>
              <w:jc w:val="center"/>
              <w:rPr>
                <w:rFonts w:ascii="Times New Roman" w:hAnsi="Times New Roman"/>
                <w:sz w:val="23"/>
                <w:szCs w:val="23"/>
              </w:rPr>
            </w:pPr>
          </w:p>
        </w:tc>
        <w:tc>
          <w:tcPr>
            <w:tcW w:w="2289" w:type="dxa"/>
            <w:vMerge/>
          </w:tcPr>
          <w:p w:rsidR="00C44A8C" w:rsidRPr="002C42EC" w:rsidRDefault="00C44A8C" w:rsidP="00835A24">
            <w:pPr>
              <w:spacing w:after="0" w:line="240" w:lineRule="auto"/>
              <w:ind w:left="57"/>
              <w:rPr>
                <w:rFonts w:ascii="Times New Roman" w:hAnsi="Times New Roman"/>
                <w:sz w:val="23"/>
                <w:szCs w:val="23"/>
              </w:rPr>
            </w:pPr>
          </w:p>
        </w:tc>
        <w:tc>
          <w:tcPr>
            <w:tcW w:w="1134" w:type="dxa"/>
            <w:vMerge/>
          </w:tcPr>
          <w:p w:rsidR="00C44A8C" w:rsidRPr="002C42EC" w:rsidRDefault="00C44A8C" w:rsidP="00835A24">
            <w:pPr>
              <w:spacing w:after="0" w:line="240" w:lineRule="auto"/>
              <w:jc w:val="center"/>
              <w:rPr>
                <w:rFonts w:ascii="Times New Roman" w:hAnsi="Times New Roman"/>
                <w:sz w:val="23"/>
                <w:szCs w:val="23"/>
              </w:rPr>
            </w:pPr>
          </w:p>
        </w:tc>
        <w:tc>
          <w:tcPr>
            <w:tcW w:w="1701" w:type="dxa"/>
          </w:tcPr>
          <w:p w:rsidR="00C44A8C" w:rsidRPr="002C42EC" w:rsidRDefault="00C44A8C"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Внебюджетные источники </w:t>
            </w:r>
          </w:p>
        </w:tc>
        <w:tc>
          <w:tcPr>
            <w:tcW w:w="1233" w:type="dxa"/>
            <w:gridSpan w:val="2"/>
            <w:vAlign w:val="center"/>
          </w:tcPr>
          <w:p w:rsidR="00C44A8C" w:rsidRPr="00FC4CB6" w:rsidRDefault="00C44A8C" w:rsidP="00B26977">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25"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909"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854" w:type="dxa"/>
            <w:gridSpan w:val="3"/>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711" w:type="dxa"/>
            <w:gridSpan w:val="2"/>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551" w:type="dxa"/>
            <w:vAlign w:val="center"/>
          </w:tcPr>
          <w:p w:rsidR="00C44A8C" w:rsidRPr="002C42EC" w:rsidRDefault="00C44A8C" w:rsidP="00B26977">
            <w:pPr>
              <w:spacing w:after="0" w:line="240" w:lineRule="auto"/>
              <w:jc w:val="center"/>
              <w:rPr>
                <w:rFonts w:ascii="Times New Roman" w:hAnsi="Times New Roman"/>
                <w:sz w:val="23"/>
                <w:szCs w:val="23"/>
              </w:rPr>
            </w:pPr>
            <w:r>
              <w:rPr>
                <w:rFonts w:ascii="Times New Roman" w:hAnsi="Times New Roman"/>
                <w:sz w:val="23"/>
                <w:szCs w:val="23"/>
              </w:rPr>
              <w:t>0</w:t>
            </w:r>
          </w:p>
        </w:tc>
        <w:tc>
          <w:tcPr>
            <w:tcW w:w="1709" w:type="dxa"/>
            <w:vMerge/>
            <w:vAlign w:val="center"/>
          </w:tcPr>
          <w:p w:rsidR="00C44A8C" w:rsidRPr="002C42EC" w:rsidRDefault="00C44A8C" w:rsidP="00835A24">
            <w:pPr>
              <w:spacing w:after="0" w:line="240" w:lineRule="auto"/>
              <w:jc w:val="center"/>
              <w:rPr>
                <w:rFonts w:ascii="Times New Roman" w:hAnsi="Times New Roman"/>
                <w:sz w:val="23"/>
                <w:szCs w:val="23"/>
              </w:rPr>
            </w:pPr>
          </w:p>
        </w:tc>
        <w:tc>
          <w:tcPr>
            <w:tcW w:w="1701" w:type="dxa"/>
            <w:vMerge/>
            <w:vAlign w:val="center"/>
          </w:tcPr>
          <w:p w:rsidR="00C44A8C" w:rsidRPr="002C42EC" w:rsidRDefault="00C44A8C" w:rsidP="00835A24">
            <w:pPr>
              <w:spacing w:after="0" w:line="240" w:lineRule="auto"/>
              <w:rPr>
                <w:rFonts w:ascii="Times New Roman" w:hAnsi="Times New Roman"/>
                <w:sz w:val="23"/>
                <w:szCs w:val="23"/>
              </w:rPr>
            </w:pPr>
          </w:p>
        </w:tc>
      </w:tr>
      <w:tr w:rsidR="00FE01AF" w:rsidRPr="002C42EC" w:rsidTr="005D77F0">
        <w:trPr>
          <w:trHeight w:val="3110"/>
        </w:trPr>
        <w:tc>
          <w:tcPr>
            <w:tcW w:w="698" w:type="dxa"/>
            <w:vMerge/>
          </w:tcPr>
          <w:p w:rsidR="00FE01AF" w:rsidRPr="002C42EC" w:rsidRDefault="00FE01AF" w:rsidP="00835A24">
            <w:pPr>
              <w:spacing w:after="0" w:line="240" w:lineRule="auto"/>
              <w:jc w:val="center"/>
              <w:rPr>
                <w:rFonts w:ascii="Times New Roman" w:hAnsi="Times New Roman"/>
                <w:sz w:val="23"/>
                <w:szCs w:val="23"/>
              </w:rPr>
            </w:pPr>
          </w:p>
        </w:tc>
        <w:tc>
          <w:tcPr>
            <w:tcW w:w="2289" w:type="dxa"/>
            <w:vMerge/>
          </w:tcPr>
          <w:p w:rsidR="00FE01AF" w:rsidRPr="002C42EC" w:rsidRDefault="00FE01AF" w:rsidP="00835A24">
            <w:pPr>
              <w:spacing w:after="0" w:line="240" w:lineRule="auto"/>
              <w:ind w:left="57"/>
              <w:rPr>
                <w:rFonts w:ascii="Times New Roman" w:hAnsi="Times New Roman"/>
                <w:sz w:val="23"/>
                <w:szCs w:val="23"/>
              </w:rPr>
            </w:pPr>
          </w:p>
        </w:tc>
        <w:tc>
          <w:tcPr>
            <w:tcW w:w="1134"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Align w:val="center"/>
          </w:tcPr>
          <w:p w:rsidR="00FE01AF" w:rsidRPr="00965BFC" w:rsidRDefault="00FE01AF" w:rsidP="00850D2B">
            <w:pPr>
              <w:spacing w:after="0" w:line="240" w:lineRule="auto"/>
              <w:rPr>
                <w:rFonts w:ascii="Times New Roman" w:hAnsi="Times New Roman"/>
              </w:rPr>
            </w:pPr>
            <w:r w:rsidRPr="00965BFC">
              <w:rPr>
                <w:rFonts w:ascii="Times New Roman" w:hAnsi="Times New Roman"/>
              </w:rPr>
              <w:t>Средства бюджета городских и сельских поселений Сергиево-Посадского муниципального района Московской области</w:t>
            </w:r>
          </w:p>
        </w:tc>
        <w:tc>
          <w:tcPr>
            <w:tcW w:w="5794" w:type="dxa"/>
            <w:gridSpan w:val="14"/>
            <w:vMerge w:val="restart"/>
          </w:tcPr>
          <w:p w:rsidR="00FE01AF" w:rsidRPr="002C42EC" w:rsidRDefault="00FE01AF" w:rsidP="00835A24">
            <w:pPr>
              <w:spacing w:after="0" w:line="240" w:lineRule="auto"/>
              <w:jc w:val="center"/>
              <w:rPr>
                <w:rFonts w:ascii="Times New Roman" w:hAnsi="Times New Roman"/>
                <w:sz w:val="23"/>
                <w:szCs w:val="23"/>
              </w:rPr>
            </w:pPr>
          </w:p>
        </w:tc>
        <w:tc>
          <w:tcPr>
            <w:tcW w:w="1709" w:type="dxa"/>
            <w:vMerge/>
          </w:tcPr>
          <w:p w:rsidR="00FE01AF" w:rsidRPr="002C42EC" w:rsidRDefault="00FE01AF" w:rsidP="00835A24">
            <w:pPr>
              <w:spacing w:after="0" w:line="240" w:lineRule="auto"/>
              <w:jc w:val="center"/>
              <w:rPr>
                <w:rFonts w:ascii="Times New Roman" w:hAnsi="Times New Roman"/>
                <w:sz w:val="23"/>
                <w:szCs w:val="23"/>
              </w:rPr>
            </w:pPr>
          </w:p>
        </w:tc>
        <w:tc>
          <w:tcPr>
            <w:tcW w:w="1701" w:type="dxa"/>
            <w:vMerge/>
          </w:tcPr>
          <w:p w:rsidR="00FE01AF" w:rsidRPr="002C42EC" w:rsidRDefault="00FE01AF" w:rsidP="00835A24">
            <w:pPr>
              <w:spacing w:after="0" w:line="240" w:lineRule="auto"/>
              <w:rPr>
                <w:rFonts w:ascii="Times New Roman" w:hAnsi="Times New Roman"/>
                <w:sz w:val="23"/>
                <w:szCs w:val="23"/>
              </w:rPr>
            </w:pPr>
          </w:p>
        </w:tc>
      </w:tr>
      <w:tr w:rsidR="00835A24" w:rsidRPr="002C42EC" w:rsidTr="005D77F0">
        <w:trPr>
          <w:trHeight w:val="70"/>
        </w:trPr>
        <w:tc>
          <w:tcPr>
            <w:tcW w:w="698" w:type="dxa"/>
            <w:vMerge/>
          </w:tcPr>
          <w:p w:rsidR="00835A24" w:rsidRPr="002C42EC" w:rsidRDefault="00835A24" w:rsidP="00835A24">
            <w:pPr>
              <w:spacing w:after="0" w:line="240" w:lineRule="auto"/>
              <w:jc w:val="center"/>
              <w:rPr>
                <w:rFonts w:ascii="Times New Roman" w:hAnsi="Times New Roman"/>
                <w:sz w:val="23"/>
                <w:szCs w:val="23"/>
              </w:rPr>
            </w:pPr>
          </w:p>
        </w:tc>
        <w:tc>
          <w:tcPr>
            <w:tcW w:w="2289" w:type="dxa"/>
            <w:vMerge/>
          </w:tcPr>
          <w:p w:rsidR="00835A24" w:rsidRPr="002C42EC" w:rsidRDefault="00835A24" w:rsidP="00835A24">
            <w:pPr>
              <w:spacing w:after="0" w:line="240" w:lineRule="auto"/>
              <w:ind w:left="57"/>
              <w:rPr>
                <w:rFonts w:ascii="Times New Roman" w:hAnsi="Times New Roman"/>
                <w:sz w:val="23"/>
                <w:szCs w:val="23"/>
              </w:rPr>
            </w:pPr>
          </w:p>
        </w:tc>
        <w:tc>
          <w:tcPr>
            <w:tcW w:w="1134"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Align w:val="center"/>
          </w:tcPr>
          <w:p w:rsidR="00835A24" w:rsidRPr="00965BFC" w:rsidRDefault="00835A24" w:rsidP="00835A24">
            <w:pPr>
              <w:spacing w:after="0" w:line="240" w:lineRule="auto"/>
              <w:ind w:left="57"/>
              <w:rPr>
                <w:rFonts w:ascii="Times New Roman" w:hAnsi="Times New Roman"/>
              </w:rPr>
            </w:pPr>
            <w:r w:rsidRPr="00965BFC">
              <w:rPr>
                <w:rFonts w:ascii="Times New Roman" w:hAnsi="Times New Roman"/>
              </w:rPr>
              <w:t>Внебюджетные источники</w:t>
            </w:r>
          </w:p>
        </w:tc>
        <w:tc>
          <w:tcPr>
            <w:tcW w:w="5794" w:type="dxa"/>
            <w:gridSpan w:val="14"/>
            <w:vMerge/>
          </w:tcPr>
          <w:p w:rsidR="00835A24" w:rsidRPr="002C42EC" w:rsidRDefault="00835A24" w:rsidP="00835A24">
            <w:pPr>
              <w:spacing w:after="0" w:line="240" w:lineRule="auto"/>
              <w:jc w:val="center"/>
              <w:rPr>
                <w:rFonts w:ascii="Times New Roman" w:hAnsi="Times New Roman"/>
                <w:sz w:val="23"/>
                <w:szCs w:val="23"/>
              </w:rPr>
            </w:pPr>
          </w:p>
        </w:tc>
        <w:tc>
          <w:tcPr>
            <w:tcW w:w="1709" w:type="dxa"/>
            <w:vMerge/>
          </w:tcPr>
          <w:p w:rsidR="00835A24" w:rsidRPr="002C42EC" w:rsidRDefault="00835A24" w:rsidP="00835A24">
            <w:pPr>
              <w:spacing w:after="0" w:line="240" w:lineRule="auto"/>
              <w:jc w:val="center"/>
              <w:rPr>
                <w:rFonts w:ascii="Times New Roman" w:hAnsi="Times New Roman"/>
                <w:sz w:val="23"/>
                <w:szCs w:val="23"/>
              </w:rPr>
            </w:pPr>
          </w:p>
        </w:tc>
        <w:tc>
          <w:tcPr>
            <w:tcW w:w="1701" w:type="dxa"/>
            <w:vMerge/>
          </w:tcPr>
          <w:p w:rsidR="00835A24" w:rsidRPr="002C42EC" w:rsidRDefault="00835A24" w:rsidP="00835A24">
            <w:pPr>
              <w:spacing w:after="0" w:line="240" w:lineRule="auto"/>
              <w:rPr>
                <w:rFonts w:ascii="Times New Roman" w:hAnsi="Times New Roman"/>
                <w:sz w:val="23"/>
                <w:szCs w:val="23"/>
              </w:rPr>
            </w:pPr>
          </w:p>
        </w:tc>
      </w:tr>
      <w:tr w:rsidR="00871773" w:rsidRPr="002C42EC" w:rsidTr="005D77F0">
        <w:trPr>
          <w:trHeight w:val="13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w:t>
            </w:r>
            <w:r w:rsidR="00871773" w:rsidRPr="002C42EC">
              <w:rPr>
                <w:rFonts w:ascii="Times New Roman" w:hAnsi="Times New Roman"/>
                <w:sz w:val="23"/>
                <w:szCs w:val="23"/>
              </w:rPr>
              <w:t xml:space="preserve"> </w:t>
            </w:r>
          </w:p>
        </w:tc>
        <w:tc>
          <w:tcPr>
            <w:tcW w:w="2289" w:type="dxa"/>
            <w:vMerge w:val="restart"/>
          </w:tcPr>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Мероприятие </w:t>
            </w:r>
            <w:r w:rsidR="008429AD">
              <w:rPr>
                <w:rFonts w:ascii="Times New Roman" w:hAnsi="Times New Roman"/>
              </w:rPr>
              <w:t>3.</w:t>
            </w:r>
            <w:r w:rsidRPr="00965BFC">
              <w:rPr>
                <w:rFonts w:ascii="Times New Roman" w:hAnsi="Times New Roman"/>
              </w:rPr>
              <w:t>1.</w:t>
            </w:r>
          </w:p>
          <w:p w:rsidR="00871773" w:rsidRPr="00965BFC" w:rsidRDefault="00871773" w:rsidP="00835A24">
            <w:pPr>
              <w:spacing w:after="0" w:line="240" w:lineRule="auto"/>
              <w:ind w:left="57"/>
              <w:rPr>
                <w:rFonts w:ascii="Times New Roman" w:hAnsi="Times New Roman"/>
              </w:rPr>
            </w:pPr>
            <w:r w:rsidRPr="00965BFC">
              <w:rPr>
                <w:rFonts w:ascii="Times New Roman" w:hAnsi="Times New Roman"/>
              </w:rPr>
              <w:t xml:space="preserve">Реализация адресных программ Московской области, направленных на  переселение </w:t>
            </w:r>
            <w:r w:rsidRPr="00965BFC">
              <w:rPr>
                <w:rFonts w:ascii="Times New Roman" w:hAnsi="Times New Roman"/>
              </w:rPr>
              <w:lastRenderedPageBreak/>
              <w:t>граждан из аварийного жилищного фонда в Московской области</w:t>
            </w:r>
          </w:p>
        </w:tc>
        <w:tc>
          <w:tcPr>
            <w:tcW w:w="1134" w:type="dxa"/>
            <w:vMerge w:val="restart"/>
          </w:tcPr>
          <w:p w:rsidR="00871773" w:rsidRPr="002E4FA2" w:rsidRDefault="00871773" w:rsidP="00D877A1">
            <w:pPr>
              <w:spacing w:after="0" w:line="240" w:lineRule="auto"/>
              <w:jc w:val="center"/>
              <w:rPr>
                <w:rFonts w:ascii="Times New Roman" w:hAnsi="Times New Roman"/>
                <w:sz w:val="24"/>
                <w:szCs w:val="24"/>
              </w:rPr>
            </w:pPr>
            <w:r w:rsidRPr="002E4FA2">
              <w:rPr>
                <w:rFonts w:ascii="Times New Roman" w:hAnsi="Times New Roman"/>
                <w:sz w:val="24"/>
                <w:szCs w:val="24"/>
              </w:rPr>
              <w:lastRenderedPageBreak/>
              <w:t xml:space="preserve">2017-2020 годы </w:t>
            </w: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Итого</w:t>
            </w:r>
          </w:p>
        </w:tc>
        <w:tc>
          <w:tcPr>
            <w:tcW w:w="1216" w:type="dxa"/>
          </w:tcPr>
          <w:p w:rsidR="00FC4CB6" w:rsidRPr="00C44A8C" w:rsidRDefault="0017210B" w:rsidP="00C44A8C">
            <w:pPr>
              <w:spacing w:after="0" w:line="240" w:lineRule="auto"/>
              <w:jc w:val="center"/>
              <w:rPr>
                <w:rFonts w:ascii="Times New Roman" w:hAnsi="Times New Roman"/>
                <w:sz w:val="17"/>
                <w:szCs w:val="17"/>
              </w:rPr>
            </w:pPr>
            <w:r>
              <w:rPr>
                <w:rFonts w:ascii="Times New Roman" w:hAnsi="Times New Roman"/>
                <w:sz w:val="17"/>
                <w:szCs w:val="17"/>
              </w:rPr>
              <w:t>0</w:t>
            </w:r>
          </w:p>
        </w:tc>
        <w:tc>
          <w:tcPr>
            <w:tcW w:w="842"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919" w:type="dxa"/>
            <w:gridSpan w:val="4"/>
          </w:tcPr>
          <w:p w:rsidR="00871773" w:rsidRPr="00C44A8C" w:rsidRDefault="004D7604" w:rsidP="006D5532">
            <w:pPr>
              <w:spacing w:after="0" w:line="240" w:lineRule="auto"/>
              <w:jc w:val="center"/>
              <w:rPr>
                <w:rFonts w:ascii="Times New Roman" w:hAnsi="Times New Roman"/>
                <w:sz w:val="17"/>
                <w:szCs w:val="17"/>
              </w:rPr>
            </w:pPr>
            <w:r>
              <w:rPr>
                <w:rFonts w:ascii="Times New Roman" w:hAnsi="Times New Roman"/>
                <w:sz w:val="17"/>
                <w:szCs w:val="17"/>
              </w:rPr>
              <w:t>0</w:t>
            </w:r>
          </w:p>
        </w:tc>
        <w:tc>
          <w:tcPr>
            <w:tcW w:w="709" w:type="dxa"/>
            <w:gridSpan w:val="2"/>
          </w:tcPr>
          <w:p w:rsidR="00871773" w:rsidRPr="00C44A8C" w:rsidRDefault="004D7604" w:rsidP="006D5532">
            <w:pPr>
              <w:spacing w:after="0" w:line="240" w:lineRule="auto"/>
              <w:jc w:val="center"/>
              <w:rPr>
                <w:rFonts w:ascii="Times New Roman" w:hAnsi="Times New Roman"/>
                <w:sz w:val="16"/>
                <w:szCs w:val="16"/>
              </w:rPr>
            </w:pPr>
            <w:r>
              <w:rPr>
                <w:rFonts w:ascii="Times New Roman" w:hAnsi="Times New Roman"/>
                <w:sz w:val="16"/>
                <w:szCs w:val="16"/>
              </w:rPr>
              <w:t>0</w:t>
            </w:r>
          </w:p>
        </w:tc>
        <w:tc>
          <w:tcPr>
            <w:tcW w:w="846" w:type="dxa"/>
            <w:gridSpan w:val="2"/>
          </w:tcPr>
          <w:p w:rsidR="00871773" w:rsidRPr="00C44A8C" w:rsidRDefault="004D7604" w:rsidP="007A7984">
            <w:pPr>
              <w:spacing w:after="0" w:line="240" w:lineRule="auto"/>
              <w:jc w:val="center"/>
              <w:rPr>
                <w:rFonts w:ascii="Times New Roman" w:hAnsi="Times New Roman"/>
                <w:sz w:val="17"/>
                <w:szCs w:val="17"/>
              </w:rPr>
            </w:pPr>
            <w:r>
              <w:rPr>
                <w:rFonts w:ascii="Times New Roman" w:hAnsi="Times New Roman"/>
                <w:sz w:val="17"/>
                <w:szCs w:val="17"/>
              </w:rPr>
              <w:t>29 363,</w:t>
            </w:r>
            <w:r w:rsidR="007A7984">
              <w:rPr>
                <w:rFonts w:ascii="Times New Roman" w:hAnsi="Times New Roman"/>
                <w:sz w:val="17"/>
                <w:szCs w:val="17"/>
              </w:rPr>
              <w:t>5</w:t>
            </w:r>
            <w:r>
              <w:rPr>
                <w:rFonts w:ascii="Times New Roman" w:hAnsi="Times New Roman"/>
                <w:sz w:val="17"/>
                <w:szCs w:val="17"/>
              </w:rPr>
              <w:t>0</w:t>
            </w:r>
          </w:p>
        </w:tc>
        <w:tc>
          <w:tcPr>
            <w:tcW w:w="711" w:type="dxa"/>
            <w:gridSpan w:val="2"/>
          </w:tcPr>
          <w:p w:rsidR="00871773" w:rsidRPr="002375DD" w:rsidRDefault="00C44A8C" w:rsidP="006D5532">
            <w:pPr>
              <w:spacing w:after="0" w:line="240" w:lineRule="auto"/>
              <w:jc w:val="center"/>
              <w:rPr>
                <w:rFonts w:ascii="Times New Roman" w:hAnsi="Times New Roman"/>
                <w:sz w:val="18"/>
                <w:szCs w:val="18"/>
              </w:rPr>
            </w:pPr>
            <w:r>
              <w:rPr>
                <w:rFonts w:ascii="Times New Roman" w:hAnsi="Times New Roman"/>
                <w:sz w:val="18"/>
                <w:szCs w:val="18"/>
              </w:rPr>
              <w:t>0</w:t>
            </w:r>
          </w:p>
        </w:tc>
        <w:tc>
          <w:tcPr>
            <w:tcW w:w="551" w:type="dxa"/>
          </w:tcPr>
          <w:p w:rsidR="00871773" w:rsidRPr="002375DD" w:rsidRDefault="00871773" w:rsidP="004365FD">
            <w:pPr>
              <w:spacing w:after="0" w:line="240" w:lineRule="auto"/>
              <w:jc w:val="center"/>
              <w:rPr>
                <w:rFonts w:ascii="Times New Roman" w:hAnsi="Times New Roman"/>
                <w:sz w:val="23"/>
                <w:szCs w:val="23"/>
              </w:rPr>
            </w:pPr>
            <w:r w:rsidRPr="002375DD">
              <w:rPr>
                <w:rFonts w:ascii="Times New Roman" w:hAnsi="Times New Roman"/>
                <w:sz w:val="23"/>
                <w:szCs w:val="23"/>
              </w:rPr>
              <w:t>0</w:t>
            </w:r>
          </w:p>
        </w:tc>
        <w:tc>
          <w:tcPr>
            <w:tcW w:w="1709" w:type="dxa"/>
            <w:vMerge w:val="restart"/>
          </w:tcPr>
          <w:p w:rsidR="00871773" w:rsidRPr="00965BFC" w:rsidRDefault="00871773" w:rsidP="00835A24">
            <w:pPr>
              <w:spacing w:after="0" w:line="240" w:lineRule="auto"/>
              <w:jc w:val="center"/>
              <w:rPr>
                <w:rFonts w:ascii="Times New Roman" w:hAnsi="Times New Roman"/>
              </w:rPr>
            </w:pPr>
            <w:r w:rsidRPr="00965BFC">
              <w:rPr>
                <w:rFonts w:ascii="Times New Roman" w:hAnsi="Times New Roman"/>
              </w:rPr>
              <w:t xml:space="preserve">Отдел координации и контроля строительства администрации </w:t>
            </w:r>
            <w:r w:rsidRPr="00965BFC">
              <w:rPr>
                <w:rFonts w:ascii="Times New Roman" w:hAnsi="Times New Roman"/>
              </w:rPr>
              <w:lastRenderedPageBreak/>
              <w:t>Сергиево-Посадского муниципального района</w:t>
            </w:r>
          </w:p>
        </w:tc>
        <w:tc>
          <w:tcPr>
            <w:tcW w:w="1701" w:type="dxa"/>
            <w:vMerge w:val="restart"/>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11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965BFC" w:rsidRDefault="00871773" w:rsidP="00835A24">
            <w:pPr>
              <w:spacing w:after="0" w:line="240" w:lineRule="auto"/>
              <w:ind w:left="57"/>
              <w:rPr>
                <w:rFonts w:ascii="Times New Roman" w:hAnsi="Times New Roman"/>
              </w:rPr>
            </w:pPr>
          </w:p>
        </w:tc>
        <w:tc>
          <w:tcPr>
            <w:tcW w:w="1134" w:type="dxa"/>
            <w:vMerge/>
          </w:tcPr>
          <w:p w:rsidR="00871773" w:rsidRPr="002E4FA2" w:rsidRDefault="00871773" w:rsidP="00D877A1">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Средства бюджета Московской области </w:t>
            </w:r>
          </w:p>
        </w:tc>
        <w:tc>
          <w:tcPr>
            <w:tcW w:w="1216" w:type="dxa"/>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919" w:type="dxa"/>
            <w:gridSpan w:val="4"/>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21 523,40</w:t>
            </w:r>
          </w:p>
        </w:tc>
        <w:tc>
          <w:tcPr>
            <w:tcW w:w="711" w:type="dxa"/>
            <w:gridSpan w:val="2"/>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tcPr>
          <w:p w:rsidR="00871773" w:rsidRPr="004D7604"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r>
      <w:tr w:rsidR="00871773" w:rsidRPr="002C42EC" w:rsidTr="005D77F0">
        <w:trPr>
          <w:trHeight w:val="2103"/>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001883" w:rsidP="002E4FA2">
            <w:pPr>
              <w:spacing w:after="0" w:line="240" w:lineRule="auto"/>
              <w:rPr>
                <w:rFonts w:ascii="Times New Roman" w:hAnsi="Times New Roman"/>
                <w:sz w:val="24"/>
                <w:szCs w:val="24"/>
              </w:rPr>
            </w:pPr>
            <w:r w:rsidRPr="002C42EC">
              <w:rPr>
                <w:rFonts w:ascii="Times New Roman" w:hAnsi="Times New Roman"/>
                <w:sz w:val="23"/>
                <w:szCs w:val="23"/>
              </w:rPr>
              <w:t>Средства бюджет</w:t>
            </w:r>
            <w:r>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1216" w:type="dxa"/>
            <w:vAlign w:val="center"/>
          </w:tcPr>
          <w:p w:rsidR="00871773" w:rsidRPr="00FC4CB6" w:rsidRDefault="0017210B" w:rsidP="004365FD">
            <w:pPr>
              <w:spacing w:after="0" w:line="240" w:lineRule="auto"/>
              <w:jc w:val="center"/>
              <w:rPr>
                <w:rFonts w:ascii="Times New Roman" w:hAnsi="Times New Roman"/>
                <w:sz w:val="18"/>
                <w:szCs w:val="18"/>
              </w:rPr>
            </w:pPr>
            <w:r>
              <w:rPr>
                <w:rFonts w:ascii="Times New Roman" w:hAnsi="Times New Roman"/>
                <w:sz w:val="18"/>
                <w:szCs w:val="18"/>
              </w:rPr>
              <w:t>0</w:t>
            </w:r>
          </w:p>
        </w:tc>
        <w:tc>
          <w:tcPr>
            <w:tcW w:w="842"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919" w:type="dxa"/>
            <w:gridSpan w:val="4"/>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709" w:type="dxa"/>
            <w:gridSpan w:val="2"/>
            <w:vAlign w:val="center"/>
          </w:tcPr>
          <w:p w:rsidR="00871773" w:rsidRPr="004D7604" w:rsidRDefault="004D7604"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846" w:type="dxa"/>
            <w:gridSpan w:val="2"/>
            <w:vAlign w:val="center"/>
          </w:tcPr>
          <w:p w:rsidR="00871773" w:rsidRPr="004D7604" w:rsidRDefault="004D7604" w:rsidP="007A7984">
            <w:pPr>
              <w:spacing w:after="0" w:line="240" w:lineRule="auto"/>
              <w:jc w:val="center"/>
              <w:rPr>
                <w:rFonts w:ascii="Times New Roman" w:hAnsi="Times New Roman"/>
                <w:sz w:val="18"/>
                <w:szCs w:val="18"/>
              </w:rPr>
            </w:pPr>
            <w:r w:rsidRPr="004D7604">
              <w:rPr>
                <w:rFonts w:ascii="Times New Roman" w:hAnsi="Times New Roman"/>
                <w:sz w:val="18"/>
                <w:szCs w:val="18"/>
              </w:rPr>
              <w:t>7 840,</w:t>
            </w:r>
            <w:r w:rsidR="007A7984">
              <w:rPr>
                <w:rFonts w:ascii="Times New Roman" w:hAnsi="Times New Roman"/>
                <w:sz w:val="18"/>
                <w:szCs w:val="18"/>
              </w:rPr>
              <w:t>10</w:t>
            </w:r>
          </w:p>
        </w:tc>
        <w:tc>
          <w:tcPr>
            <w:tcW w:w="711" w:type="dxa"/>
            <w:gridSpan w:val="2"/>
            <w:vAlign w:val="center"/>
          </w:tcPr>
          <w:p w:rsidR="00871773" w:rsidRPr="004D7604" w:rsidRDefault="00FC4CB6" w:rsidP="006D5532">
            <w:pPr>
              <w:spacing w:after="0" w:line="240" w:lineRule="auto"/>
              <w:jc w:val="center"/>
              <w:rPr>
                <w:rFonts w:ascii="Times New Roman" w:hAnsi="Times New Roman"/>
                <w:sz w:val="18"/>
                <w:szCs w:val="18"/>
              </w:rPr>
            </w:pPr>
            <w:r w:rsidRPr="004D7604">
              <w:rPr>
                <w:rFonts w:ascii="Times New Roman" w:hAnsi="Times New Roman"/>
                <w:sz w:val="18"/>
                <w:szCs w:val="18"/>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562"/>
        </w:trPr>
        <w:tc>
          <w:tcPr>
            <w:tcW w:w="698" w:type="dxa"/>
            <w:vMerge/>
            <w:vAlign w:val="center"/>
          </w:tcPr>
          <w:p w:rsidR="00871773" w:rsidRPr="002C42EC" w:rsidRDefault="00871773" w:rsidP="00835A24">
            <w:pPr>
              <w:spacing w:after="0" w:line="240" w:lineRule="auto"/>
              <w:jc w:val="center"/>
              <w:rPr>
                <w:rFonts w:ascii="Times New Roman" w:hAnsi="Times New Roman"/>
                <w:sz w:val="23"/>
                <w:szCs w:val="23"/>
              </w:rPr>
            </w:pPr>
          </w:p>
        </w:tc>
        <w:tc>
          <w:tcPr>
            <w:tcW w:w="2289" w:type="dxa"/>
            <w:vMerge/>
            <w:vAlign w:val="center"/>
          </w:tcPr>
          <w:p w:rsidR="00871773" w:rsidRPr="00965BFC" w:rsidRDefault="00871773" w:rsidP="00835A24">
            <w:pPr>
              <w:spacing w:after="0" w:line="240" w:lineRule="auto"/>
              <w:ind w:left="57"/>
              <w:rPr>
                <w:rFonts w:ascii="Times New Roman" w:hAnsi="Times New Roman"/>
              </w:rPr>
            </w:pPr>
          </w:p>
        </w:tc>
        <w:tc>
          <w:tcPr>
            <w:tcW w:w="1134" w:type="dxa"/>
            <w:vMerge/>
            <w:vAlign w:val="center"/>
          </w:tcPr>
          <w:p w:rsidR="00871773" w:rsidRPr="002E4FA2" w:rsidRDefault="00871773" w:rsidP="00835A24">
            <w:pPr>
              <w:spacing w:after="0" w:line="240" w:lineRule="auto"/>
              <w:jc w:val="center"/>
              <w:rPr>
                <w:rFonts w:ascii="Times New Roman" w:hAnsi="Times New Roman"/>
                <w:sz w:val="24"/>
                <w:szCs w:val="24"/>
              </w:rPr>
            </w:pPr>
          </w:p>
        </w:tc>
        <w:tc>
          <w:tcPr>
            <w:tcW w:w="1701" w:type="dxa"/>
          </w:tcPr>
          <w:p w:rsidR="00871773" w:rsidRPr="002E4FA2" w:rsidRDefault="00871773" w:rsidP="004365FD">
            <w:pPr>
              <w:spacing w:after="0" w:line="240" w:lineRule="auto"/>
              <w:ind w:left="57"/>
              <w:rPr>
                <w:rFonts w:ascii="Times New Roman" w:hAnsi="Times New Roman"/>
                <w:sz w:val="24"/>
                <w:szCs w:val="24"/>
              </w:rPr>
            </w:pPr>
            <w:r w:rsidRPr="002E4FA2">
              <w:rPr>
                <w:rFonts w:ascii="Times New Roman" w:hAnsi="Times New Roman"/>
                <w:sz w:val="24"/>
                <w:szCs w:val="24"/>
              </w:rPr>
              <w:t xml:space="preserve">Внебюджетные источники </w:t>
            </w:r>
          </w:p>
        </w:tc>
        <w:tc>
          <w:tcPr>
            <w:tcW w:w="1216" w:type="dxa"/>
            <w:vAlign w:val="center"/>
          </w:tcPr>
          <w:p w:rsidR="00871773" w:rsidRPr="00FC4CB6" w:rsidRDefault="00871773" w:rsidP="004365FD">
            <w:pPr>
              <w:spacing w:after="0" w:line="240" w:lineRule="auto"/>
              <w:jc w:val="center"/>
              <w:rPr>
                <w:rFonts w:ascii="Times New Roman" w:hAnsi="Times New Roman"/>
                <w:sz w:val="18"/>
                <w:szCs w:val="18"/>
              </w:rPr>
            </w:pPr>
            <w:r w:rsidRPr="00FC4CB6">
              <w:rPr>
                <w:rFonts w:ascii="Times New Roman" w:hAnsi="Times New Roman"/>
                <w:sz w:val="18"/>
                <w:szCs w:val="18"/>
              </w:rPr>
              <w:t>0</w:t>
            </w:r>
          </w:p>
        </w:tc>
        <w:tc>
          <w:tcPr>
            <w:tcW w:w="842"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919" w:type="dxa"/>
            <w:gridSpan w:val="4"/>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09"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846"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711" w:type="dxa"/>
            <w:gridSpan w:val="2"/>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551" w:type="dxa"/>
            <w:vAlign w:val="center"/>
          </w:tcPr>
          <w:p w:rsidR="00871773" w:rsidRPr="004D7604" w:rsidRDefault="00871773" w:rsidP="004365FD">
            <w:pPr>
              <w:spacing w:after="0" w:line="240" w:lineRule="auto"/>
              <w:jc w:val="center"/>
              <w:rPr>
                <w:rFonts w:ascii="Times New Roman" w:hAnsi="Times New Roman"/>
                <w:sz w:val="23"/>
                <w:szCs w:val="23"/>
              </w:rPr>
            </w:pPr>
            <w:r w:rsidRPr="004D7604">
              <w:rPr>
                <w:rFonts w:ascii="Times New Roman" w:hAnsi="Times New Roman"/>
                <w:sz w:val="23"/>
                <w:szCs w:val="23"/>
              </w:rPr>
              <w:t>0</w:t>
            </w:r>
          </w:p>
        </w:tc>
        <w:tc>
          <w:tcPr>
            <w:tcW w:w="1709" w:type="dxa"/>
            <w:vMerge/>
            <w:vAlign w:val="center"/>
          </w:tcPr>
          <w:p w:rsidR="00871773" w:rsidRPr="004D7604" w:rsidRDefault="00871773" w:rsidP="00835A24">
            <w:pPr>
              <w:spacing w:after="0" w:line="240" w:lineRule="auto"/>
              <w:jc w:val="center"/>
              <w:rPr>
                <w:rFonts w:ascii="Times New Roman" w:hAnsi="Times New Roman"/>
                <w:sz w:val="23"/>
                <w:szCs w:val="23"/>
              </w:rPr>
            </w:pPr>
          </w:p>
        </w:tc>
        <w:tc>
          <w:tcPr>
            <w:tcW w:w="1701" w:type="dxa"/>
            <w:vMerge/>
            <w:vAlign w:val="center"/>
          </w:tcPr>
          <w:p w:rsidR="00871773" w:rsidRPr="002C42EC" w:rsidRDefault="00871773" w:rsidP="00835A24">
            <w:pPr>
              <w:spacing w:after="0" w:line="240" w:lineRule="auto"/>
              <w:rPr>
                <w:rFonts w:ascii="Times New Roman" w:hAnsi="Times New Roman"/>
                <w:sz w:val="23"/>
                <w:szCs w:val="23"/>
              </w:rPr>
            </w:pPr>
          </w:p>
        </w:tc>
      </w:tr>
      <w:tr w:rsidR="00871773" w:rsidRPr="002C42EC" w:rsidTr="005D77F0">
        <w:trPr>
          <w:trHeight w:val="984"/>
        </w:trPr>
        <w:tc>
          <w:tcPr>
            <w:tcW w:w="698" w:type="dxa"/>
            <w:vMerge w:val="restart"/>
          </w:tcPr>
          <w:p w:rsidR="00871773" w:rsidRPr="002C42EC" w:rsidRDefault="008429AD" w:rsidP="00FD515B">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.1.1</w:t>
            </w:r>
          </w:p>
        </w:tc>
        <w:tc>
          <w:tcPr>
            <w:tcW w:w="2289" w:type="dxa"/>
            <w:vMerge w:val="restart"/>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1.1</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Переселение граждан из многоквартирных жилых домов, признанных аварийными в установленном законодательством порядке </w:t>
            </w:r>
          </w:p>
        </w:tc>
        <w:tc>
          <w:tcPr>
            <w:tcW w:w="1134" w:type="dxa"/>
            <w:vMerge w:val="restart"/>
          </w:tcPr>
          <w:p w:rsidR="00871773" w:rsidRPr="002C42EC" w:rsidRDefault="00871773" w:rsidP="00D877A1">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vMerge w:val="restart"/>
            <w:vAlign w:val="center"/>
          </w:tcPr>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В пределах средств, предусмотренных</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eastAsiaTheme="minorHAnsi" w:hAnsi="Times New Roman"/>
                <w:sz w:val="23"/>
                <w:szCs w:val="23"/>
              </w:rPr>
              <w:t>адресной программой Московской области «Переселение граждан из аварийного жилищного фонда в Московской области на 2016-20</w:t>
            </w:r>
            <w:r w:rsidR="004D7604" w:rsidRP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 утвержденной постановлением Правительства Московской области от 01.12.2015 № 1151/46 «Об утверждении адресной программы Московской области «Переселение граждан из аварийного жилищного фонда в Московской области на 2016-20</w:t>
            </w:r>
            <w:r w:rsidR="004D7604">
              <w:rPr>
                <w:rFonts w:ascii="Times New Roman" w:eastAsiaTheme="minorHAnsi" w:hAnsi="Times New Roman"/>
                <w:sz w:val="23"/>
                <w:szCs w:val="23"/>
              </w:rPr>
              <w:t>19</w:t>
            </w:r>
            <w:r w:rsidRPr="004D7604">
              <w:rPr>
                <w:rFonts w:ascii="Times New Roman" w:eastAsiaTheme="minorHAnsi" w:hAnsi="Times New Roman"/>
                <w:sz w:val="23"/>
                <w:szCs w:val="23"/>
              </w:rPr>
              <w:t xml:space="preserve"> годы»,</w:t>
            </w:r>
          </w:p>
          <w:p w:rsidR="00871773" w:rsidRPr="004D7604" w:rsidRDefault="00871773" w:rsidP="00850D2B">
            <w:pPr>
              <w:spacing w:after="0" w:line="240" w:lineRule="auto"/>
              <w:jc w:val="center"/>
              <w:rPr>
                <w:rFonts w:ascii="Times New Roman" w:eastAsiaTheme="minorHAnsi" w:hAnsi="Times New Roman"/>
                <w:sz w:val="23"/>
                <w:szCs w:val="23"/>
              </w:rPr>
            </w:pPr>
            <w:r w:rsidRPr="004D7604">
              <w:rPr>
                <w:rFonts w:ascii="Times New Roman" w:hAnsi="Times New Roman"/>
                <w:sz w:val="23"/>
                <w:szCs w:val="23"/>
              </w:rPr>
              <w:t>и в пределах средств, предусмотренных на основную деятельность исполнителей</w:t>
            </w:r>
          </w:p>
          <w:p w:rsidR="00871773" w:rsidRPr="004D7604" w:rsidRDefault="00871773" w:rsidP="00850D2B">
            <w:pPr>
              <w:spacing w:after="0" w:line="240" w:lineRule="auto"/>
              <w:jc w:val="center"/>
              <w:rPr>
                <w:rFonts w:ascii="Times New Roman" w:eastAsiaTheme="minorHAnsi" w:hAnsi="Times New Roman"/>
                <w:sz w:val="23"/>
                <w:szCs w:val="23"/>
              </w:rPr>
            </w:pPr>
          </w:p>
          <w:p w:rsidR="00871773" w:rsidRPr="004D7604" w:rsidRDefault="00871773" w:rsidP="00850D2B">
            <w:pPr>
              <w:spacing w:after="0" w:line="240" w:lineRule="auto"/>
              <w:jc w:val="center"/>
              <w:rPr>
                <w:rFonts w:ascii="Times New Roman" w:hAnsi="Times New Roman"/>
                <w:sz w:val="23"/>
                <w:szCs w:val="23"/>
              </w:rPr>
            </w:pPr>
          </w:p>
        </w:tc>
        <w:tc>
          <w:tcPr>
            <w:tcW w:w="1709" w:type="dxa"/>
            <w:vMerge w:val="restart"/>
          </w:tcPr>
          <w:p w:rsidR="00871773" w:rsidRPr="004D7604" w:rsidRDefault="00871773" w:rsidP="00835A24">
            <w:pPr>
              <w:spacing w:after="0" w:line="240" w:lineRule="auto"/>
              <w:jc w:val="center"/>
              <w:rPr>
                <w:rFonts w:ascii="Times New Roman" w:hAnsi="Times New Roman"/>
                <w:sz w:val="23"/>
                <w:szCs w:val="23"/>
              </w:rPr>
            </w:pPr>
            <w:r w:rsidRPr="004D7604">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p w:rsidR="00871773" w:rsidRPr="004D7604" w:rsidRDefault="00871773" w:rsidP="00835A24">
            <w:pPr>
              <w:spacing w:after="0" w:line="240" w:lineRule="auto"/>
              <w:jc w:val="center"/>
              <w:rPr>
                <w:rFonts w:ascii="Times New Roman" w:hAnsi="Times New Roman"/>
                <w:sz w:val="23"/>
                <w:szCs w:val="23"/>
              </w:rPr>
            </w:pPr>
          </w:p>
        </w:tc>
        <w:tc>
          <w:tcPr>
            <w:tcW w:w="1701" w:type="dxa"/>
            <w:vMerge w:val="restart"/>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Количество граждан, переселенных из аварийного жилищного фонда </w:t>
            </w:r>
          </w:p>
          <w:p w:rsidR="00871773" w:rsidRPr="002C42EC" w:rsidRDefault="00871773" w:rsidP="00427204">
            <w:pPr>
              <w:spacing w:after="0" w:line="240" w:lineRule="auto"/>
              <w:ind w:left="10" w:firstLine="10"/>
              <w:rPr>
                <w:rFonts w:ascii="Times New Roman" w:hAnsi="Times New Roman"/>
                <w:sz w:val="23"/>
                <w:szCs w:val="23"/>
              </w:rPr>
            </w:pPr>
          </w:p>
        </w:tc>
      </w:tr>
      <w:tr w:rsidR="00871773" w:rsidRPr="002C42EC" w:rsidTr="005D77F0">
        <w:trPr>
          <w:trHeight w:val="2967"/>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55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Внебюджетные источники</w:t>
            </w: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10" w:firstLine="10"/>
              <w:rPr>
                <w:rFonts w:ascii="Times New Roman" w:hAnsi="Times New Roman"/>
                <w:sz w:val="23"/>
                <w:szCs w:val="23"/>
              </w:rPr>
            </w:pPr>
          </w:p>
        </w:tc>
      </w:tr>
      <w:tr w:rsidR="00871773" w:rsidRPr="002C42EC" w:rsidTr="005D77F0">
        <w:trPr>
          <w:trHeight w:val="3245"/>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FD515B">
              <w:rPr>
                <w:rFonts w:ascii="Times New Roman" w:hAnsi="Times New Roman"/>
                <w:sz w:val="23"/>
                <w:szCs w:val="23"/>
              </w:rPr>
              <w:t>.1</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1.2.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Организация работы по информированию граждан, подлежащих расселению из аварийных жилых домов, о сроках выполнения мероприятий по переселению </w:t>
            </w: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2017-2020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 xml:space="preserve">Ежемесячное информирование граждан, в том числе путем размещения в сети Интернет, об адресном перечне аварийных жилых домов, подлежащих расселению  </w:t>
            </w:r>
          </w:p>
        </w:tc>
      </w:tr>
      <w:tr w:rsidR="00871773" w:rsidRPr="002C42EC" w:rsidTr="005D77F0">
        <w:trPr>
          <w:trHeight w:val="1838"/>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w:t>
            </w:r>
          </w:p>
        </w:tc>
        <w:tc>
          <w:tcPr>
            <w:tcW w:w="2289"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Мероприятие </w:t>
            </w:r>
            <w:r w:rsidR="008429AD">
              <w:rPr>
                <w:rFonts w:ascii="Times New Roman" w:hAnsi="Times New Roman"/>
                <w:sz w:val="23"/>
                <w:szCs w:val="23"/>
              </w:rPr>
              <w:t>3.</w:t>
            </w:r>
            <w:r w:rsidRPr="002C42EC">
              <w:rPr>
                <w:rFonts w:ascii="Times New Roman" w:hAnsi="Times New Roman"/>
                <w:sz w:val="23"/>
                <w:szCs w:val="23"/>
              </w:rPr>
              <w:t>2.</w:t>
            </w:r>
          </w:p>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Координация решения организационных вопросов по обеспечению прав пострадавших граждан – </w:t>
            </w:r>
            <w:proofErr w:type="spellStart"/>
            <w:r w:rsidRPr="002C42EC">
              <w:rPr>
                <w:rFonts w:ascii="Times New Roman" w:hAnsi="Times New Roman"/>
                <w:sz w:val="23"/>
                <w:szCs w:val="23"/>
              </w:rPr>
              <w:t>соинвесторов</w:t>
            </w:r>
            <w:proofErr w:type="spellEnd"/>
          </w:p>
        </w:tc>
        <w:tc>
          <w:tcPr>
            <w:tcW w:w="1134" w:type="dxa"/>
          </w:tcPr>
          <w:p w:rsidR="00871773" w:rsidRPr="002C42EC" w:rsidRDefault="00871773" w:rsidP="007078B1">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B46216">
            <w:pPr>
              <w:spacing w:after="0" w:line="240" w:lineRule="auto"/>
              <w:ind w:left="57"/>
              <w:rPr>
                <w:rFonts w:ascii="Times New Roman" w:hAnsi="Times New Roman"/>
                <w:sz w:val="23"/>
                <w:szCs w:val="23"/>
              </w:rPr>
            </w:pPr>
            <w:r w:rsidRPr="002C42EC">
              <w:rPr>
                <w:rFonts w:ascii="Times New Roman" w:hAnsi="Times New Roman"/>
                <w:sz w:val="23"/>
                <w:szCs w:val="23"/>
              </w:rPr>
              <w:t>Средства бюджет</w:t>
            </w:r>
            <w:r>
              <w:rPr>
                <w:rFonts w:ascii="Times New Roman" w:hAnsi="Times New Roman"/>
                <w:sz w:val="23"/>
                <w:szCs w:val="23"/>
              </w:rPr>
              <w:t>ов</w:t>
            </w:r>
            <w:r w:rsidRPr="002C42EC">
              <w:rPr>
                <w:rFonts w:ascii="Times New Roman" w:hAnsi="Times New Roman"/>
                <w:sz w:val="23"/>
                <w:szCs w:val="23"/>
              </w:rPr>
              <w:t xml:space="preserve"> городских и сельских поселений Сергиево-Посадского муниципального района Московской области</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В пределах средств, предусмотренных на основную деятельность исполнителей</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ind w:left="10" w:firstLine="10"/>
              <w:rPr>
                <w:rFonts w:ascii="Times New Roman" w:hAnsi="Times New Roman"/>
                <w:sz w:val="23"/>
                <w:szCs w:val="23"/>
              </w:rPr>
            </w:pPr>
            <w:r w:rsidRPr="002C42EC">
              <w:rPr>
                <w:rFonts w:ascii="Times New Roman" w:hAnsi="Times New Roman"/>
                <w:sz w:val="23"/>
                <w:szCs w:val="23"/>
              </w:rPr>
              <w:t>Количество пострадавших граждан-</w:t>
            </w:r>
            <w:proofErr w:type="spellStart"/>
            <w:r w:rsidRPr="002C42EC">
              <w:rPr>
                <w:rFonts w:ascii="Times New Roman" w:hAnsi="Times New Roman"/>
                <w:sz w:val="23"/>
                <w:szCs w:val="23"/>
              </w:rPr>
              <w:t>соинвесторов</w:t>
            </w:r>
            <w:proofErr w:type="spellEnd"/>
            <w:r w:rsidRPr="002C42EC">
              <w:rPr>
                <w:rFonts w:ascii="Times New Roman" w:hAnsi="Times New Roman"/>
                <w:sz w:val="23"/>
                <w:szCs w:val="23"/>
              </w:rPr>
              <w:t>, права которых обеспечены в отчетном году</w:t>
            </w:r>
          </w:p>
        </w:tc>
      </w:tr>
      <w:tr w:rsidR="00871773" w:rsidRPr="002C42EC" w:rsidTr="005D77F0">
        <w:trPr>
          <w:trHeight w:val="2392"/>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871773" w:rsidRPr="002C42EC">
              <w:rPr>
                <w:rFonts w:ascii="Times New Roman" w:hAnsi="Times New Roman"/>
                <w:sz w:val="23"/>
                <w:szCs w:val="23"/>
              </w:rPr>
              <w:t>.2.1</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2.1.</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Выявление потенциальных проблемных объектов</w:t>
            </w:r>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 xml:space="preserve">Министерство строительного комплекса Московской области </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Выявление потенциальных проблемных объектов и принятие мер по недопущению возникновения пострадавших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1415"/>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341CCC" w:rsidRDefault="00871773" w:rsidP="00835A24">
            <w:pPr>
              <w:spacing w:after="0" w:line="240" w:lineRule="auto"/>
              <w:ind w:left="57"/>
              <w:rPr>
                <w:rFonts w:ascii="Times New Roman" w:hAnsi="Times New Roman"/>
              </w:rPr>
            </w:pPr>
          </w:p>
        </w:tc>
        <w:tc>
          <w:tcPr>
            <w:tcW w:w="1134" w:type="dxa"/>
            <w:vMerge/>
          </w:tcPr>
          <w:p w:rsidR="00871773" w:rsidRPr="00341CCC" w:rsidRDefault="00871773" w:rsidP="00835A24">
            <w:pPr>
              <w:spacing w:after="0" w:line="240" w:lineRule="auto"/>
              <w:jc w:val="center"/>
              <w:rPr>
                <w:rFonts w:ascii="Times New Roman" w:hAnsi="Times New Roman"/>
              </w:rPr>
            </w:pPr>
          </w:p>
        </w:tc>
        <w:tc>
          <w:tcPr>
            <w:tcW w:w="1701" w:type="dxa"/>
          </w:tcPr>
          <w:p w:rsidR="00871773" w:rsidRPr="00341CCC" w:rsidRDefault="00871773" w:rsidP="00B46216">
            <w:pPr>
              <w:spacing w:after="0" w:line="240" w:lineRule="auto"/>
              <w:ind w:left="57"/>
              <w:rPr>
                <w:rFonts w:ascii="Times New Roman" w:hAnsi="Times New Roman"/>
              </w:rPr>
            </w:pPr>
            <w:r w:rsidRPr="00341CCC">
              <w:rPr>
                <w:rFonts w:ascii="Times New Roman" w:hAnsi="Times New Roman"/>
              </w:rPr>
              <w:t>Средства бюджетов городских и сельских поселений Сергиево-Посадского муниципального района Московской области</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 xml:space="preserve">Перечень проблемных объектов </w:t>
            </w:r>
          </w:p>
        </w:tc>
      </w:tr>
      <w:tr w:rsidR="00871773" w:rsidRPr="002C42EC" w:rsidTr="005D77F0">
        <w:trPr>
          <w:trHeight w:val="1310"/>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2.2</w:t>
            </w:r>
          </w:p>
        </w:tc>
        <w:tc>
          <w:tcPr>
            <w:tcW w:w="2289"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2.2.</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Разработка механизмов обеспечения прав пострадавших граждан-</w:t>
            </w:r>
            <w:proofErr w:type="spellStart"/>
            <w:r w:rsidRPr="00341CCC">
              <w:rPr>
                <w:rFonts w:ascii="Times New Roman" w:hAnsi="Times New Roman"/>
              </w:rPr>
              <w:t>соинвесторов</w:t>
            </w:r>
            <w:proofErr w:type="spellEnd"/>
          </w:p>
        </w:tc>
        <w:tc>
          <w:tcPr>
            <w:tcW w:w="1134" w:type="dxa"/>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 xml:space="preserve">2017-2018 годы </w:t>
            </w:r>
          </w:p>
        </w:tc>
        <w:tc>
          <w:tcPr>
            <w:tcW w:w="1701" w:type="dxa"/>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В пределах средств, предусмотренных на основную деятельность исполнителей</w:t>
            </w:r>
          </w:p>
        </w:tc>
        <w:tc>
          <w:tcPr>
            <w:tcW w:w="1709" w:type="dxa"/>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ind w:left="10" w:firstLine="10"/>
              <w:rPr>
                <w:rFonts w:ascii="Times New Roman" w:hAnsi="Times New Roman"/>
                <w:sz w:val="21"/>
                <w:szCs w:val="21"/>
              </w:rPr>
            </w:pPr>
            <w:r w:rsidRPr="00341CCC">
              <w:rPr>
                <w:rFonts w:ascii="Times New Roman" w:hAnsi="Times New Roman"/>
                <w:sz w:val="21"/>
                <w:szCs w:val="21"/>
              </w:rPr>
              <w:t>Планы мероприятий по обеспечению прав граждан-</w:t>
            </w:r>
            <w:proofErr w:type="spellStart"/>
            <w:r w:rsidRPr="00341CCC">
              <w:rPr>
                <w:rFonts w:ascii="Times New Roman" w:hAnsi="Times New Roman"/>
                <w:sz w:val="21"/>
                <w:szCs w:val="21"/>
              </w:rPr>
              <w:t>соинвесторов</w:t>
            </w:r>
            <w:proofErr w:type="spellEnd"/>
          </w:p>
        </w:tc>
      </w:tr>
      <w:tr w:rsidR="00871773" w:rsidRPr="002C42EC" w:rsidTr="005D77F0">
        <w:trPr>
          <w:trHeight w:val="845"/>
        </w:trPr>
        <w:tc>
          <w:tcPr>
            <w:tcW w:w="698" w:type="dxa"/>
            <w:vMerge w:val="restart"/>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t>3</w:t>
            </w:r>
            <w:r w:rsidR="00FD515B">
              <w:rPr>
                <w:rFonts w:ascii="Times New Roman" w:hAnsi="Times New Roman"/>
                <w:sz w:val="23"/>
                <w:szCs w:val="23"/>
              </w:rPr>
              <w:t>.</w:t>
            </w:r>
            <w:r w:rsidR="00871773" w:rsidRPr="002C42EC">
              <w:rPr>
                <w:rFonts w:ascii="Times New Roman" w:hAnsi="Times New Roman"/>
                <w:sz w:val="23"/>
                <w:szCs w:val="23"/>
              </w:rPr>
              <w:t>2.3</w:t>
            </w:r>
          </w:p>
        </w:tc>
        <w:tc>
          <w:tcPr>
            <w:tcW w:w="2289"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Мероприятие </w:t>
            </w:r>
            <w:r w:rsidR="008429AD">
              <w:rPr>
                <w:rFonts w:ascii="Times New Roman" w:hAnsi="Times New Roman"/>
              </w:rPr>
              <w:t>3.</w:t>
            </w:r>
            <w:r w:rsidRPr="00341CCC">
              <w:rPr>
                <w:rFonts w:ascii="Times New Roman" w:hAnsi="Times New Roman"/>
              </w:rPr>
              <w:t>2.3.</w:t>
            </w:r>
          </w:p>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Реализация выработанных механизмов по обеспечению прав пострадавших граждан – </w:t>
            </w:r>
            <w:proofErr w:type="spellStart"/>
            <w:r w:rsidRPr="00341CCC">
              <w:rPr>
                <w:rFonts w:ascii="Times New Roman" w:hAnsi="Times New Roman"/>
              </w:rPr>
              <w:t>соинвесторов</w:t>
            </w:r>
            <w:proofErr w:type="spellEnd"/>
          </w:p>
        </w:tc>
        <w:tc>
          <w:tcPr>
            <w:tcW w:w="1134" w:type="dxa"/>
            <w:vMerge w:val="restart"/>
          </w:tcPr>
          <w:p w:rsidR="00871773" w:rsidRPr="00341CCC" w:rsidRDefault="00871773" w:rsidP="007078B1">
            <w:pPr>
              <w:spacing w:after="0" w:line="240" w:lineRule="auto"/>
              <w:jc w:val="center"/>
              <w:rPr>
                <w:rFonts w:ascii="Times New Roman" w:hAnsi="Times New Roman"/>
              </w:rPr>
            </w:pPr>
            <w:r w:rsidRPr="00341CCC">
              <w:rPr>
                <w:rFonts w:ascii="Times New Roman" w:hAnsi="Times New Roman"/>
              </w:rPr>
              <w:t>2017-2018 годы</w:t>
            </w:r>
          </w:p>
        </w:tc>
        <w:tc>
          <w:tcPr>
            <w:tcW w:w="1701" w:type="dxa"/>
            <w:vMerge w:val="restart"/>
          </w:tcPr>
          <w:p w:rsidR="00871773" w:rsidRPr="00341CCC" w:rsidRDefault="00871773" w:rsidP="00835A24">
            <w:pPr>
              <w:spacing w:after="0" w:line="240" w:lineRule="auto"/>
              <w:ind w:left="57"/>
              <w:rPr>
                <w:rFonts w:ascii="Times New Roman" w:hAnsi="Times New Roman"/>
              </w:rPr>
            </w:pPr>
            <w:r w:rsidRPr="00341CCC">
              <w:rPr>
                <w:rFonts w:ascii="Times New Roman" w:hAnsi="Times New Roman"/>
              </w:rPr>
              <w:t xml:space="preserve">Средства бюджета Московской области </w:t>
            </w:r>
          </w:p>
        </w:tc>
        <w:tc>
          <w:tcPr>
            <w:tcW w:w="5794" w:type="dxa"/>
            <w:gridSpan w:val="14"/>
            <w:vMerge w:val="restart"/>
          </w:tcPr>
          <w:p w:rsidR="00871773" w:rsidRPr="00341CCC" w:rsidRDefault="00871773" w:rsidP="00835A24">
            <w:pPr>
              <w:spacing w:after="0" w:line="240" w:lineRule="auto"/>
              <w:jc w:val="center"/>
              <w:rPr>
                <w:rFonts w:ascii="Times New Roman" w:hAnsi="Times New Roman"/>
              </w:rPr>
            </w:pPr>
            <w:r w:rsidRPr="00341CCC">
              <w:rPr>
                <w:rFonts w:ascii="Times New Roman" w:hAnsi="Times New Roman"/>
              </w:rPr>
              <w:t xml:space="preserve">В пределах средств, предусмотренных на основную деятельность исполнителей </w:t>
            </w:r>
          </w:p>
        </w:tc>
        <w:tc>
          <w:tcPr>
            <w:tcW w:w="1709" w:type="dxa"/>
            <w:vMerge w:val="restart"/>
          </w:tcPr>
          <w:p w:rsidR="00871773" w:rsidRPr="00341CCC" w:rsidRDefault="00871773" w:rsidP="00835A24">
            <w:pPr>
              <w:spacing w:after="0" w:line="240" w:lineRule="auto"/>
              <w:jc w:val="center"/>
              <w:rPr>
                <w:rFonts w:ascii="Times New Roman" w:hAnsi="Times New Roman"/>
                <w:sz w:val="21"/>
                <w:szCs w:val="21"/>
              </w:rPr>
            </w:pPr>
            <w:r w:rsidRPr="00341CCC">
              <w:rPr>
                <w:rFonts w:ascii="Times New Roman" w:hAnsi="Times New Roman"/>
                <w:sz w:val="21"/>
                <w:szCs w:val="21"/>
              </w:rPr>
              <w:t>Отдел координации и контроля строительства администрации Сергиево-Посадского муниципального района</w:t>
            </w:r>
          </w:p>
        </w:tc>
        <w:tc>
          <w:tcPr>
            <w:tcW w:w="1701" w:type="dxa"/>
          </w:tcPr>
          <w:p w:rsidR="00871773" w:rsidRPr="00341CCC" w:rsidRDefault="00871773" w:rsidP="00835A24">
            <w:pPr>
              <w:spacing w:after="0" w:line="240" w:lineRule="auto"/>
              <w:rPr>
                <w:rFonts w:ascii="Times New Roman" w:hAnsi="Times New Roman"/>
                <w:sz w:val="21"/>
                <w:szCs w:val="21"/>
              </w:rPr>
            </w:pPr>
            <w:r w:rsidRPr="00341CCC">
              <w:rPr>
                <w:rFonts w:ascii="Times New Roman" w:hAnsi="Times New Roman"/>
                <w:sz w:val="21"/>
                <w:szCs w:val="21"/>
              </w:rPr>
              <w:t>Завершение строительства проблемного объекта застройщиком (инвестором). Возврат денежных средств застройщиком (инвестором). Предоставление инвестором (застройщиком) квартир на другом объекте</w:t>
            </w:r>
          </w:p>
        </w:tc>
      </w:tr>
      <w:tr w:rsidR="00871773" w:rsidRPr="002C42EC" w:rsidTr="005D77F0">
        <w:trPr>
          <w:trHeight w:val="562"/>
        </w:trPr>
        <w:tc>
          <w:tcPr>
            <w:tcW w:w="698" w:type="dxa"/>
            <w:vMerge/>
          </w:tcPr>
          <w:p w:rsidR="00871773" w:rsidRPr="002C42EC" w:rsidRDefault="00871773" w:rsidP="00835A24">
            <w:pPr>
              <w:spacing w:after="0" w:line="240" w:lineRule="auto"/>
              <w:jc w:val="center"/>
              <w:rPr>
                <w:rFonts w:ascii="Times New Roman" w:hAnsi="Times New Roman"/>
                <w:sz w:val="23"/>
                <w:szCs w:val="23"/>
              </w:rPr>
            </w:pPr>
          </w:p>
        </w:tc>
        <w:tc>
          <w:tcPr>
            <w:tcW w:w="2289" w:type="dxa"/>
            <w:vMerge/>
          </w:tcPr>
          <w:p w:rsidR="00871773" w:rsidRPr="002C42EC" w:rsidRDefault="00871773" w:rsidP="00835A24">
            <w:pPr>
              <w:spacing w:after="0" w:line="240" w:lineRule="auto"/>
              <w:ind w:left="57"/>
              <w:rPr>
                <w:rFonts w:ascii="Times New Roman" w:hAnsi="Times New Roman"/>
                <w:sz w:val="23"/>
                <w:szCs w:val="23"/>
              </w:rPr>
            </w:pPr>
          </w:p>
        </w:tc>
        <w:tc>
          <w:tcPr>
            <w:tcW w:w="1134"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vMerge/>
          </w:tcPr>
          <w:p w:rsidR="00871773" w:rsidRPr="002C42EC" w:rsidRDefault="00871773" w:rsidP="00835A24">
            <w:pPr>
              <w:spacing w:after="0" w:line="240" w:lineRule="auto"/>
              <w:ind w:left="57"/>
              <w:rPr>
                <w:rFonts w:ascii="Times New Roman" w:hAnsi="Times New Roman"/>
                <w:sz w:val="23"/>
                <w:szCs w:val="23"/>
              </w:rPr>
            </w:pPr>
          </w:p>
        </w:tc>
        <w:tc>
          <w:tcPr>
            <w:tcW w:w="5794" w:type="dxa"/>
            <w:gridSpan w:val="14"/>
            <w:vMerge/>
          </w:tcPr>
          <w:p w:rsidR="00871773" w:rsidRPr="002C42EC" w:rsidRDefault="00871773" w:rsidP="00835A24">
            <w:pPr>
              <w:spacing w:after="0" w:line="240" w:lineRule="auto"/>
              <w:jc w:val="center"/>
              <w:rPr>
                <w:rFonts w:ascii="Times New Roman" w:hAnsi="Times New Roman"/>
                <w:sz w:val="23"/>
                <w:szCs w:val="23"/>
              </w:rPr>
            </w:pPr>
          </w:p>
        </w:tc>
        <w:tc>
          <w:tcPr>
            <w:tcW w:w="1709" w:type="dxa"/>
            <w:vMerge/>
          </w:tcPr>
          <w:p w:rsidR="00871773" w:rsidRPr="002C42EC" w:rsidRDefault="00871773" w:rsidP="00835A24">
            <w:pPr>
              <w:spacing w:after="0" w:line="240" w:lineRule="auto"/>
              <w:jc w:val="center"/>
              <w:rPr>
                <w:rFonts w:ascii="Times New Roman" w:hAnsi="Times New Roman"/>
                <w:sz w:val="23"/>
                <w:szCs w:val="23"/>
              </w:rPr>
            </w:pP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hAnsi="Times New Roman"/>
                <w:sz w:val="23"/>
                <w:szCs w:val="23"/>
              </w:rPr>
              <w:t xml:space="preserve">Предоставление застройщиком (инвестором) квартир пострадавшим </w:t>
            </w:r>
            <w:r w:rsidRPr="002C42EC">
              <w:rPr>
                <w:rFonts w:ascii="Times New Roman" w:hAnsi="Times New Roman"/>
                <w:sz w:val="23"/>
                <w:szCs w:val="23"/>
              </w:rPr>
              <w:lastRenderedPageBreak/>
              <w:t>гражданам-</w:t>
            </w:r>
            <w:proofErr w:type="spellStart"/>
            <w:r w:rsidRPr="002C42EC">
              <w:rPr>
                <w:rFonts w:ascii="Times New Roman" w:hAnsi="Times New Roman"/>
                <w:sz w:val="23"/>
                <w:szCs w:val="23"/>
              </w:rPr>
              <w:t>соинвесторам</w:t>
            </w:r>
            <w:proofErr w:type="spellEnd"/>
          </w:p>
        </w:tc>
      </w:tr>
      <w:tr w:rsidR="00871773" w:rsidRPr="002C42EC" w:rsidTr="005D77F0">
        <w:trPr>
          <w:trHeight w:val="562"/>
        </w:trPr>
        <w:tc>
          <w:tcPr>
            <w:tcW w:w="698" w:type="dxa"/>
          </w:tcPr>
          <w:p w:rsidR="00871773" w:rsidRPr="002C42EC" w:rsidRDefault="008429AD" w:rsidP="00835A24">
            <w:pPr>
              <w:spacing w:after="0" w:line="240" w:lineRule="auto"/>
              <w:jc w:val="center"/>
              <w:rPr>
                <w:rFonts w:ascii="Times New Roman" w:hAnsi="Times New Roman"/>
                <w:sz w:val="23"/>
                <w:szCs w:val="23"/>
              </w:rPr>
            </w:pPr>
            <w:r>
              <w:rPr>
                <w:rFonts w:ascii="Times New Roman" w:hAnsi="Times New Roman"/>
                <w:sz w:val="23"/>
                <w:szCs w:val="23"/>
              </w:rPr>
              <w:lastRenderedPageBreak/>
              <w:t>3</w:t>
            </w:r>
            <w:r w:rsidR="00871773" w:rsidRPr="002C42EC">
              <w:rPr>
                <w:rFonts w:ascii="Times New Roman" w:hAnsi="Times New Roman"/>
                <w:sz w:val="23"/>
                <w:szCs w:val="23"/>
              </w:rPr>
              <w:t>.2.4</w:t>
            </w:r>
          </w:p>
        </w:tc>
        <w:tc>
          <w:tcPr>
            <w:tcW w:w="2289" w:type="dxa"/>
          </w:tcPr>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w:t>
            </w:r>
            <w:r w:rsidR="008429AD">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2.4. </w:t>
            </w:r>
          </w:p>
          <w:p w:rsidR="00871773" w:rsidRPr="002C42EC" w:rsidRDefault="00871773" w:rsidP="00835A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Организация работы по информированию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r w:rsidRPr="002C42EC">
              <w:rPr>
                <w:rFonts w:ascii="Times New Roman" w:eastAsia="Times New Roman" w:hAnsi="Times New Roman"/>
                <w:sz w:val="23"/>
                <w:szCs w:val="23"/>
                <w:lang w:eastAsia="ru-RU"/>
              </w:rPr>
              <w:t xml:space="preserve"> о реализации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p w:rsidR="00871773" w:rsidRPr="002C42EC" w:rsidRDefault="00871773" w:rsidP="00835A24">
            <w:pPr>
              <w:spacing w:after="0" w:line="240" w:lineRule="auto"/>
              <w:ind w:left="57"/>
              <w:rPr>
                <w:rFonts w:ascii="Times New Roman" w:hAnsi="Times New Roman"/>
                <w:sz w:val="23"/>
                <w:szCs w:val="23"/>
              </w:rPr>
            </w:pPr>
          </w:p>
        </w:tc>
        <w:tc>
          <w:tcPr>
            <w:tcW w:w="1134" w:type="dxa"/>
          </w:tcPr>
          <w:p w:rsidR="00871773" w:rsidRPr="002C42EC" w:rsidRDefault="00871773" w:rsidP="00B503C9">
            <w:pPr>
              <w:spacing w:after="0" w:line="240" w:lineRule="auto"/>
              <w:jc w:val="center"/>
              <w:rPr>
                <w:rFonts w:ascii="Times New Roman" w:hAnsi="Times New Roman"/>
                <w:sz w:val="23"/>
                <w:szCs w:val="23"/>
              </w:rPr>
            </w:pPr>
            <w:r w:rsidRPr="002C42EC">
              <w:rPr>
                <w:rFonts w:ascii="Times New Roman" w:hAnsi="Times New Roman"/>
                <w:sz w:val="23"/>
                <w:szCs w:val="23"/>
              </w:rPr>
              <w:t>2017-2018 годы</w:t>
            </w:r>
          </w:p>
        </w:tc>
        <w:tc>
          <w:tcPr>
            <w:tcW w:w="1701" w:type="dxa"/>
          </w:tcPr>
          <w:p w:rsidR="00871773" w:rsidRPr="002C42EC" w:rsidRDefault="00871773" w:rsidP="00835A24">
            <w:pPr>
              <w:spacing w:after="0" w:line="240" w:lineRule="auto"/>
              <w:ind w:left="57"/>
              <w:rPr>
                <w:rFonts w:ascii="Times New Roman" w:hAnsi="Times New Roman"/>
                <w:sz w:val="23"/>
                <w:szCs w:val="23"/>
              </w:rPr>
            </w:pPr>
            <w:r w:rsidRPr="002C42EC">
              <w:rPr>
                <w:rFonts w:ascii="Times New Roman" w:hAnsi="Times New Roman"/>
                <w:sz w:val="23"/>
                <w:szCs w:val="23"/>
              </w:rPr>
              <w:t xml:space="preserve">Средства бюджета Московской области </w:t>
            </w:r>
          </w:p>
        </w:tc>
        <w:tc>
          <w:tcPr>
            <w:tcW w:w="5794" w:type="dxa"/>
            <w:gridSpan w:val="14"/>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 xml:space="preserve">В пределах средств, предусмотренных на основную деятельность исполнителей </w:t>
            </w:r>
          </w:p>
        </w:tc>
        <w:tc>
          <w:tcPr>
            <w:tcW w:w="1709" w:type="dxa"/>
          </w:tcPr>
          <w:p w:rsidR="00871773" w:rsidRPr="002C42EC" w:rsidRDefault="00871773" w:rsidP="00835A24">
            <w:pPr>
              <w:spacing w:after="0" w:line="240" w:lineRule="auto"/>
              <w:jc w:val="center"/>
              <w:rPr>
                <w:rFonts w:ascii="Times New Roman" w:hAnsi="Times New Roman"/>
                <w:sz w:val="23"/>
                <w:szCs w:val="23"/>
              </w:rPr>
            </w:pPr>
            <w:r w:rsidRPr="002C42EC">
              <w:rPr>
                <w:rFonts w:ascii="Times New Roman" w:hAnsi="Times New Roman"/>
                <w:sz w:val="23"/>
                <w:szCs w:val="23"/>
              </w:rPr>
              <w:t>Отдел координации и контроля строительства администрации Сергиево-Посадского муниципального района</w:t>
            </w:r>
          </w:p>
        </w:tc>
        <w:tc>
          <w:tcPr>
            <w:tcW w:w="1701" w:type="dxa"/>
          </w:tcPr>
          <w:p w:rsidR="00871773" w:rsidRPr="002C42EC" w:rsidRDefault="00871773" w:rsidP="00835A24">
            <w:pPr>
              <w:spacing w:after="0" w:line="240" w:lineRule="auto"/>
              <w:rPr>
                <w:rFonts w:ascii="Times New Roman" w:hAnsi="Times New Roman"/>
                <w:sz w:val="23"/>
                <w:szCs w:val="23"/>
              </w:rPr>
            </w:pPr>
            <w:r w:rsidRPr="002C42EC">
              <w:rPr>
                <w:rFonts w:ascii="Times New Roman" w:eastAsia="Times New Roman" w:hAnsi="Times New Roman"/>
                <w:sz w:val="23"/>
                <w:szCs w:val="23"/>
                <w:lang w:eastAsia="ru-RU"/>
              </w:rPr>
              <w:t>Ежемесячное информирование жителей Московской области, в том числе путем размещения в сети Интернет, о ходе выполнения мероприятий по обеспечению прав пострадавших граждан-</w:t>
            </w:r>
            <w:proofErr w:type="spellStart"/>
            <w:r w:rsidRPr="002C42EC">
              <w:rPr>
                <w:rFonts w:ascii="Times New Roman" w:eastAsia="Times New Roman" w:hAnsi="Times New Roman"/>
                <w:sz w:val="23"/>
                <w:szCs w:val="23"/>
                <w:lang w:eastAsia="ru-RU"/>
              </w:rPr>
              <w:t>соинвесторов</w:t>
            </w:r>
            <w:proofErr w:type="spellEnd"/>
          </w:p>
        </w:tc>
      </w:tr>
    </w:tbl>
    <w:p w:rsidR="00835A24" w:rsidRPr="002C42EC" w:rsidRDefault="00835A24" w:rsidP="00835A24">
      <w:pPr>
        <w:spacing w:after="0" w:line="240" w:lineRule="auto"/>
        <w:ind w:firstLine="540"/>
        <w:jc w:val="right"/>
        <w:rPr>
          <w:rFonts w:ascii="Times New Roman" w:eastAsiaTheme="minorHAnsi" w:hAnsi="Times New Roman"/>
          <w:sz w:val="23"/>
          <w:szCs w:val="23"/>
        </w:rPr>
      </w:pP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2C42EC"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sz w:val="23"/>
          <w:szCs w:val="23"/>
        </w:rPr>
      </w:pPr>
      <w:r w:rsidRPr="002C42EC">
        <w:rPr>
          <w:rFonts w:ascii="Times New Roman" w:eastAsiaTheme="minorHAnsi" w:hAnsi="Times New Roman"/>
          <w:sz w:val="23"/>
          <w:szCs w:val="23"/>
        </w:rPr>
        <w:t>*** Объем средств подлежит ежегодному уточнению в соответствии с утвержденным объемом бюджетных ассигнований из бюджет</w:t>
      </w:r>
      <w:r w:rsidR="005E3AC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5E3AC6"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на соответствующий финансовый год. </w:t>
      </w:r>
    </w:p>
    <w:p w:rsidR="002C42EC" w:rsidRPr="002C42EC" w:rsidRDefault="002C42EC">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 Подпрограмма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jc w:val="center"/>
        <w:rPr>
          <w:rFonts w:ascii="Times New Roman" w:hAnsi="Times New Roman"/>
          <w:sz w:val="23"/>
          <w:szCs w:val="23"/>
        </w:rPr>
      </w:pP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0</w:t>
      </w:r>
      <w:r w:rsidRPr="002C42EC">
        <w:rPr>
          <w:rFonts w:ascii="Times New Roman" w:hAnsi="Times New Roman"/>
          <w:sz w:val="23"/>
          <w:szCs w:val="23"/>
        </w:rPr>
        <w:t xml:space="preserve">.1 Паспорт Подпрограммы </w:t>
      </w:r>
      <w:r w:rsidR="00B46216">
        <w:rPr>
          <w:rFonts w:ascii="Times New Roman" w:hAnsi="Times New Roman"/>
          <w:sz w:val="23"/>
          <w:szCs w:val="23"/>
        </w:rPr>
        <w:t xml:space="preserve">2 </w:t>
      </w:r>
      <w:r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843"/>
        <w:gridCol w:w="2409"/>
        <w:gridCol w:w="1276"/>
        <w:gridCol w:w="1276"/>
        <w:gridCol w:w="1134"/>
        <w:gridCol w:w="1276"/>
        <w:gridCol w:w="1134"/>
        <w:gridCol w:w="1134"/>
      </w:tblGrid>
      <w:tr w:rsidR="00F667B6" w:rsidRPr="002C42EC" w:rsidTr="00CE230E">
        <w:tc>
          <w:tcPr>
            <w:tcW w:w="3227" w:type="dxa"/>
          </w:tcPr>
          <w:p w:rsidR="00F667B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Наименование подпрограммы</w:t>
            </w:r>
          </w:p>
        </w:tc>
        <w:tc>
          <w:tcPr>
            <w:tcW w:w="11482" w:type="dxa"/>
            <w:gridSpan w:val="8"/>
          </w:tcPr>
          <w:p w:rsidR="00F667B6" w:rsidRPr="002C42EC" w:rsidRDefault="00B46216" w:rsidP="007676B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молодых семей</w:t>
            </w:r>
          </w:p>
        </w:tc>
      </w:tr>
      <w:tr w:rsidR="00B46216" w:rsidRPr="002C42EC" w:rsidTr="00CE230E">
        <w:tc>
          <w:tcPr>
            <w:tcW w:w="3227"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Цел</w:t>
            </w:r>
            <w:r w:rsidR="00B03799">
              <w:rPr>
                <w:rFonts w:ascii="Times New Roman" w:hAnsi="Times New Roman"/>
              </w:rPr>
              <w:t>ь (</w:t>
            </w:r>
            <w:r w:rsidRPr="00341CCC">
              <w:rPr>
                <w:rFonts w:ascii="Times New Roman" w:hAnsi="Times New Roman"/>
              </w:rPr>
              <w:t>и</w:t>
            </w:r>
            <w:r w:rsidR="00B03799">
              <w:rPr>
                <w:rFonts w:ascii="Times New Roman" w:hAnsi="Times New Roman"/>
              </w:rPr>
              <w:t>)</w:t>
            </w:r>
            <w:r w:rsidRPr="00341CCC">
              <w:rPr>
                <w:rFonts w:ascii="Times New Roman" w:hAnsi="Times New Roman"/>
              </w:rPr>
              <w:t xml:space="preserve"> подпрограммы</w:t>
            </w:r>
          </w:p>
        </w:tc>
        <w:tc>
          <w:tcPr>
            <w:tcW w:w="11482" w:type="dxa"/>
            <w:gridSpan w:val="8"/>
          </w:tcPr>
          <w:p w:rsidR="00B46216" w:rsidRPr="002C42EC" w:rsidRDefault="00CE230E"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 xml:space="preserve">Муниципальный заказчик подпрограммы </w:t>
            </w:r>
          </w:p>
        </w:tc>
        <w:tc>
          <w:tcPr>
            <w:tcW w:w="11482" w:type="dxa"/>
            <w:gridSpan w:val="8"/>
          </w:tcPr>
          <w:p w:rsidR="00B46216" w:rsidRPr="002C42EC" w:rsidRDefault="00B46216" w:rsidP="00536852">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B46216" w:rsidRPr="002C42EC" w:rsidTr="00CE230E">
        <w:tc>
          <w:tcPr>
            <w:tcW w:w="3227" w:type="dxa"/>
          </w:tcPr>
          <w:p w:rsidR="00B46216" w:rsidRPr="00341CCC" w:rsidRDefault="00B46216" w:rsidP="00852E2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Сроки реализации подпрограммы</w:t>
            </w:r>
          </w:p>
        </w:tc>
        <w:tc>
          <w:tcPr>
            <w:tcW w:w="11482" w:type="dxa"/>
            <w:gridSpan w:val="8"/>
          </w:tcPr>
          <w:p w:rsidR="00B46216" w:rsidRPr="002C42EC" w:rsidRDefault="00B46216" w:rsidP="00852E2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8429AD" w:rsidRDefault="008429AD" w:rsidP="008429AD">
            <w:pPr>
              <w:autoSpaceDE w:val="0"/>
              <w:autoSpaceDN w:val="0"/>
              <w:adjustRightInd w:val="0"/>
              <w:spacing w:after="0" w:line="240" w:lineRule="auto"/>
              <w:rPr>
                <w:rFonts w:ascii="Times New Roman" w:hAnsi="Times New Roman"/>
                <w:sz w:val="23"/>
                <w:szCs w:val="23"/>
              </w:rPr>
            </w:pPr>
            <w:r w:rsidRPr="008429AD">
              <w:rPr>
                <w:rFonts w:ascii="Times New Roman" w:hAnsi="Times New Roman"/>
                <w:sz w:val="23"/>
                <w:szCs w:val="23"/>
              </w:rPr>
              <w:t xml:space="preserve">Источники финансирования подпрограммы  </w:t>
            </w:r>
          </w:p>
          <w:p w:rsidR="0090305B" w:rsidRPr="00341CCC" w:rsidRDefault="0090305B" w:rsidP="00676AD9">
            <w:pPr>
              <w:tabs>
                <w:tab w:val="center" w:pos="4677"/>
                <w:tab w:val="right" w:pos="9355"/>
              </w:tabs>
              <w:autoSpaceDE w:val="0"/>
              <w:autoSpaceDN w:val="0"/>
              <w:adjustRightInd w:val="0"/>
              <w:spacing w:after="0" w:line="240" w:lineRule="auto"/>
              <w:jc w:val="center"/>
              <w:rPr>
                <w:rFonts w:ascii="Times New Roman" w:hAnsi="Times New Roman"/>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001883">
        <w:trPr>
          <w:trHeight w:val="831"/>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B46216"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B46216"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 xml:space="preserve">2017 </w:t>
            </w:r>
          </w:p>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276"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1134" w:type="dxa"/>
          </w:tcPr>
          <w:p w:rsidR="00B46216" w:rsidRPr="002C42EC" w:rsidRDefault="00B46216" w:rsidP="007078B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1134" w:type="dxa"/>
          </w:tcPr>
          <w:p w:rsidR="00B46216" w:rsidRPr="002C42EC" w:rsidRDefault="00B46216"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B46216" w:rsidRPr="002C42EC" w:rsidTr="00001883">
        <w:tc>
          <w:tcPr>
            <w:tcW w:w="3227" w:type="dxa"/>
            <w:vMerge/>
          </w:tcPr>
          <w:p w:rsidR="00B46216" w:rsidRPr="002C42EC" w:rsidRDefault="00B46216" w:rsidP="00061090">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val="restart"/>
          </w:tcPr>
          <w:p w:rsidR="00B46216" w:rsidRPr="00341CCC" w:rsidRDefault="00B46216" w:rsidP="00F667B6">
            <w:pPr>
              <w:tabs>
                <w:tab w:val="center" w:pos="4677"/>
                <w:tab w:val="right" w:pos="9355"/>
              </w:tabs>
              <w:autoSpaceDE w:val="0"/>
              <w:autoSpaceDN w:val="0"/>
              <w:adjustRightInd w:val="0"/>
              <w:spacing w:after="0" w:line="240" w:lineRule="auto"/>
              <w:jc w:val="center"/>
              <w:rPr>
                <w:rFonts w:ascii="Times New Roman" w:hAnsi="Times New Roman"/>
              </w:rPr>
            </w:pPr>
            <w:r w:rsidRPr="00341CCC">
              <w:rPr>
                <w:rFonts w:ascii="Times New Roman" w:hAnsi="Times New Roman"/>
              </w:rPr>
              <w:t>Министерство строительного комплекса Московской области</w:t>
            </w:r>
          </w:p>
        </w:tc>
        <w:tc>
          <w:tcPr>
            <w:tcW w:w="2409" w:type="dxa"/>
          </w:tcPr>
          <w:p w:rsidR="00B46216" w:rsidRPr="00341CCC" w:rsidRDefault="00B46216" w:rsidP="00F667B6">
            <w:pPr>
              <w:tabs>
                <w:tab w:val="center" w:pos="4677"/>
                <w:tab w:val="right" w:pos="9355"/>
              </w:tabs>
              <w:spacing w:after="0" w:line="240" w:lineRule="auto"/>
              <w:rPr>
                <w:rFonts w:ascii="Times New Roman" w:hAnsi="Times New Roman"/>
              </w:rPr>
            </w:pPr>
            <w:r w:rsidRPr="00341CCC">
              <w:rPr>
                <w:rFonts w:ascii="Times New Roman" w:hAnsi="Times New Roman"/>
              </w:rPr>
              <w:t>Всего:</w:t>
            </w:r>
          </w:p>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в том числе:</w:t>
            </w:r>
          </w:p>
        </w:tc>
        <w:tc>
          <w:tcPr>
            <w:tcW w:w="1276" w:type="dxa"/>
          </w:tcPr>
          <w:p w:rsidR="00B46216" w:rsidRPr="002C42EC" w:rsidRDefault="00001883"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20 370,30</w:t>
            </w:r>
          </w:p>
        </w:tc>
        <w:tc>
          <w:tcPr>
            <w:tcW w:w="1276" w:type="dxa"/>
          </w:tcPr>
          <w:p w:rsidR="00DA70BA" w:rsidRPr="002C42EC" w:rsidRDefault="00B155DB" w:rsidP="00AC1517">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5 344,</w:t>
            </w:r>
            <w:r w:rsidR="00AC1517">
              <w:rPr>
                <w:rFonts w:ascii="Times New Roman" w:hAnsi="Times New Roman" w:cs="Calibri"/>
                <w:sz w:val="23"/>
                <w:szCs w:val="23"/>
                <w:lang w:eastAsia="ru-RU"/>
              </w:rPr>
              <w:t>60</w:t>
            </w:r>
          </w:p>
        </w:tc>
        <w:tc>
          <w:tcPr>
            <w:tcW w:w="1134" w:type="dxa"/>
          </w:tcPr>
          <w:p w:rsidR="00B46216" w:rsidRPr="002C42EC" w:rsidRDefault="00001883" w:rsidP="0071288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8 384,30</w:t>
            </w:r>
          </w:p>
        </w:tc>
        <w:tc>
          <w:tcPr>
            <w:tcW w:w="1276"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2 213,80</w:t>
            </w:r>
          </w:p>
        </w:tc>
        <w:tc>
          <w:tcPr>
            <w:tcW w:w="1134" w:type="dxa"/>
          </w:tcPr>
          <w:p w:rsidR="00B46216" w:rsidRPr="002C42EC" w:rsidRDefault="00001883"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2 213,80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федерального бюджета</w:t>
            </w:r>
          </w:p>
        </w:tc>
        <w:tc>
          <w:tcPr>
            <w:tcW w:w="1276" w:type="dxa"/>
          </w:tcPr>
          <w:p w:rsidR="00B46216" w:rsidRPr="002C42EC" w:rsidRDefault="0000188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6 973,70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803,</w:t>
            </w:r>
            <w:r w:rsidR="00AC1517">
              <w:rPr>
                <w:rFonts w:ascii="Times New Roman" w:hAnsi="Times New Roman"/>
                <w:sz w:val="23"/>
                <w:szCs w:val="23"/>
              </w:rPr>
              <w:t>20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6 170,50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r w:rsidRPr="00341CCC">
              <w:rPr>
                <w:rFonts w:ascii="Times New Roman" w:hAnsi="Times New Roman"/>
              </w:rPr>
              <w:t>Средства бюджета Московской области</w:t>
            </w:r>
          </w:p>
        </w:tc>
        <w:tc>
          <w:tcPr>
            <w:tcW w:w="1276" w:type="dxa"/>
          </w:tcPr>
          <w:p w:rsidR="00B46216" w:rsidRPr="002C42EC" w:rsidRDefault="00AC1517" w:rsidP="00254D0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2 270,</w:t>
            </w:r>
            <w:r w:rsidR="00254D00">
              <w:rPr>
                <w:rFonts w:ascii="Times New Roman" w:hAnsi="Times New Roman"/>
                <w:sz w:val="23"/>
                <w:szCs w:val="23"/>
              </w:rPr>
              <w:t>7</w:t>
            </w:r>
            <w:r>
              <w:rPr>
                <w:rFonts w:ascii="Times New Roman" w:hAnsi="Times New Roman"/>
                <w:sz w:val="23"/>
                <w:szCs w:val="23"/>
              </w:rPr>
              <w:t>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276" w:type="dxa"/>
          </w:tcPr>
          <w:p w:rsidR="00B46216"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B46216" w:rsidRPr="002C42EC" w:rsidTr="00001883">
        <w:trPr>
          <w:trHeight w:val="828"/>
        </w:trPr>
        <w:tc>
          <w:tcPr>
            <w:tcW w:w="3227"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Средства бюджета Сергиево-Посадского муниципального района</w:t>
            </w:r>
          </w:p>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hAnsi="Times New Roman" w:cs="Calibri"/>
                <w:lang w:eastAsia="ru-RU"/>
              </w:rPr>
              <w:t xml:space="preserve">Московской области </w:t>
            </w:r>
          </w:p>
        </w:tc>
        <w:tc>
          <w:tcPr>
            <w:tcW w:w="1276" w:type="dxa"/>
          </w:tcPr>
          <w:p w:rsidR="00B46216" w:rsidRPr="002C42EC" w:rsidRDefault="00001883"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11 125,90</w:t>
            </w:r>
          </w:p>
        </w:tc>
        <w:tc>
          <w:tcPr>
            <w:tcW w:w="1276" w:type="dxa"/>
          </w:tcPr>
          <w:p w:rsidR="00DA70BA" w:rsidRPr="00DA70BA" w:rsidRDefault="00DA70BA" w:rsidP="00AC15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DA70BA">
              <w:rPr>
                <w:rFonts w:ascii="Times New Roman" w:hAnsi="Times New Roman"/>
                <w:sz w:val="23"/>
                <w:szCs w:val="23"/>
              </w:rPr>
              <w:t>2 270,</w:t>
            </w:r>
            <w:r w:rsidR="00AC1517">
              <w:rPr>
                <w:rFonts w:ascii="Times New Roman" w:hAnsi="Times New Roman"/>
                <w:sz w:val="23"/>
                <w:szCs w:val="23"/>
              </w:rPr>
              <w:t>70</w:t>
            </w:r>
          </w:p>
        </w:tc>
        <w:tc>
          <w:tcPr>
            <w:tcW w:w="1134" w:type="dxa"/>
          </w:tcPr>
          <w:p w:rsidR="00B46216" w:rsidRPr="002C42EC" w:rsidRDefault="00140158" w:rsidP="00712880">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w:t>
            </w:r>
            <w:r w:rsidR="00712880">
              <w:rPr>
                <w:rFonts w:ascii="Times New Roman" w:hAnsi="Times New Roman"/>
                <w:sz w:val="23"/>
                <w:szCs w:val="23"/>
              </w:rPr>
              <w:t>80</w:t>
            </w:r>
          </w:p>
        </w:tc>
        <w:tc>
          <w:tcPr>
            <w:tcW w:w="1276"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71288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c>
          <w:tcPr>
            <w:tcW w:w="1134" w:type="dxa"/>
          </w:tcPr>
          <w:p w:rsidR="00B46216" w:rsidRPr="002C42EC"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2 213,80</w:t>
            </w:r>
          </w:p>
        </w:tc>
      </w:tr>
      <w:tr w:rsidR="00B46216" w:rsidRPr="002C42EC" w:rsidTr="00CE230E">
        <w:trPr>
          <w:trHeight w:val="558"/>
        </w:trPr>
        <w:tc>
          <w:tcPr>
            <w:tcW w:w="3227" w:type="dxa"/>
          </w:tcPr>
          <w:p w:rsidR="00B46216" w:rsidRPr="00341CCC"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lang w:eastAsia="ru-RU"/>
              </w:rPr>
            </w:pPr>
            <w:r w:rsidRPr="00341CCC">
              <w:rPr>
                <w:rFonts w:ascii="Times New Roman" w:eastAsia="Times New Roman" w:hAnsi="Times New Roman" w:cs="Calibri"/>
                <w:lang w:eastAsia="ru-RU"/>
              </w:rPr>
              <w:t>Планируемые результаты реализации подпрограммы</w:t>
            </w:r>
          </w:p>
          <w:p w:rsidR="00B46216" w:rsidRPr="00341CCC" w:rsidRDefault="00B46216" w:rsidP="0090305B">
            <w:pPr>
              <w:tabs>
                <w:tab w:val="center" w:pos="4677"/>
                <w:tab w:val="right" w:pos="9355"/>
              </w:tabs>
              <w:autoSpaceDE w:val="0"/>
              <w:autoSpaceDN w:val="0"/>
              <w:adjustRightInd w:val="0"/>
              <w:spacing w:after="0" w:line="240" w:lineRule="auto"/>
              <w:rPr>
                <w:rFonts w:ascii="Times New Roman" w:hAnsi="Times New Roman" w:cs="Calibri"/>
                <w:lang w:eastAsia="ru-RU"/>
              </w:rPr>
            </w:pPr>
          </w:p>
        </w:tc>
        <w:tc>
          <w:tcPr>
            <w:tcW w:w="11482" w:type="dxa"/>
            <w:gridSpan w:val="8"/>
          </w:tcPr>
          <w:p w:rsidR="00B46216" w:rsidRPr="00111B2C" w:rsidRDefault="00111B2C" w:rsidP="00111B2C">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93073B" w:rsidRPr="00111B2C">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B46216" w:rsidRPr="00111B2C">
              <w:rPr>
                <w:rFonts w:ascii="Times New Roman" w:hAnsi="Times New Roman"/>
                <w:sz w:val="23"/>
                <w:szCs w:val="23"/>
              </w:rPr>
              <w:t xml:space="preserve">, </w:t>
            </w:r>
            <w:r w:rsidR="00CC3C29" w:rsidRPr="00111B2C">
              <w:rPr>
                <w:rFonts w:ascii="Times New Roman" w:hAnsi="Times New Roman"/>
                <w:sz w:val="23"/>
                <w:szCs w:val="23"/>
              </w:rPr>
              <w:t>к</w:t>
            </w:r>
            <w:r w:rsidR="0093073B" w:rsidRPr="00111B2C">
              <w:rPr>
                <w:rFonts w:ascii="Times New Roman" w:hAnsi="Times New Roman"/>
                <w:sz w:val="23"/>
                <w:szCs w:val="23"/>
              </w:rPr>
              <w:t xml:space="preserve"> 20</w:t>
            </w:r>
            <w:r w:rsidR="003B7BDD" w:rsidRPr="00111B2C">
              <w:rPr>
                <w:rFonts w:ascii="Times New Roman" w:hAnsi="Times New Roman"/>
                <w:sz w:val="23"/>
                <w:szCs w:val="23"/>
              </w:rPr>
              <w:t>20</w:t>
            </w:r>
            <w:r w:rsidR="0093073B" w:rsidRPr="00111B2C">
              <w:rPr>
                <w:rFonts w:ascii="Times New Roman" w:hAnsi="Times New Roman"/>
                <w:sz w:val="23"/>
                <w:szCs w:val="23"/>
              </w:rPr>
              <w:t xml:space="preserve"> году – </w:t>
            </w:r>
            <w:r w:rsidR="003B7BDD" w:rsidRPr="00111B2C">
              <w:rPr>
                <w:rFonts w:ascii="Times New Roman" w:hAnsi="Times New Roman"/>
                <w:sz w:val="23"/>
                <w:szCs w:val="23"/>
              </w:rPr>
              <w:t>59</w:t>
            </w:r>
            <w:r w:rsidR="0093073B" w:rsidRPr="00111B2C">
              <w:rPr>
                <w:rFonts w:ascii="Times New Roman" w:hAnsi="Times New Roman"/>
                <w:sz w:val="23"/>
                <w:szCs w:val="23"/>
              </w:rPr>
              <w:t xml:space="preserve"> сем</w:t>
            </w:r>
            <w:r w:rsidR="00B155DB" w:rsidRPr="00111B2C">
              <w:rPr>
                <w:rFonts w:ascii="Times New Roman" w:hAnsi="Times New Roman"/>
                <w:sz w:val="23"/>
                <w:szCs w:val="23"/>
              </w:rPr>
              <w:t>ей</w:t>
            </w: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default" r:id="rId15"/>
          <w:headerReference w:type="first" r:id="rId16"/>
          <w:pgSz w:w="16838" w:h="11905" w:orient="landscape"/>
          <w:pgMar w:top="712" w:right="1134" w:bottom="284" w:left="1134" w:header="284" w:footer="680" w:gutter="0"/>
          <w:cols w:space="720"/>
          <w:noEndnote/>
          <w:docGrid w:linePitch="326"/>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мероприятий Подпрограммы 2</w:t>
      </w:r>
    </w:p>
    <w:p w:rsidR="00F667B6" w:rsidRPr="00341CCC" w:rsidRDefault="00F667B6" w:rsidP="00F667B6">
      <w:pPr>
        <w:autoSpaceDE w:val="0"/>
        <w:autoSpaceDN w:val="0"/>
        <w:adjustRightInd w:val="0"/>
        <w:spacing w:after="0" w:line="240" w:lineRule="auto"/>
        <w:jc w:val="center"/>
        <w:outlineLvl w:val="0"/>
        <w:rPr>
          <w:rFonts w:ascii="Times New Roman" w:eastAsiaTheme="minorHAnsi" w:hAnsi="Times New Roman"/>
          <w:sz w:val="16"/>
          <w:szCs w:val="16"/>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муниципальном районе </w:t>
      </w:r>
      <w:r w:rsidRPr="002C42EC">
        <w:rPr>
          <w:rFonts w:ascii="Times New Roman" w:eastAsiaTheme="minorHAnsi" w:hAnsi="Times New Roman"/>
          <w:sz w:val="23"/>
          <w:szCs w:val="23"/>
        </w:rPr>
        <w:t>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муниципальном районе </w:t>
      </w:r>
      <w:r w:rsidRPr="002C42EC">
        <w:rPr>
          <w:rFonts w:ascii="Times New Roman" w:eastAsiaTheme="minorHAnsi" w:hAnsi="Times New Roman"/>
          <w:sz w:val="23"/>
          <w:szCs w:val="23"/>
        </w:rPr>
        <w:t>Московской области,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2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2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E9467F"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w:t>
      </w:r>
      <w:proofErr w:type="spellStart"/>
      <w:r w:rsidRPr="002C42EC">
        <w:rPr>
          <w:rFonts w:ascii="Times New Roman" w:eastAsiaTheme="minorHAnsi" w:hAnsi="Times New Roman"/>
          <w:sz w:val="23"/>
          <w:szCs w:val="23"/>
        </w:rPr>
        <w:t>кв</w:t>
      </w:r>
      <w:proofErr w:type="gramStart"/>
      <w:r w:rsidRPr="002C42EC">
        <w:rPr>
          <w:rFonts w:ascii="Times New Roman" w:eastAsiaTheme="minorHAnsi" w:hAnsi="Times New Roman"/>
          <w:sz w:val="23"/>
          <w:szCs w:val="23"/>
        </w:rPr>
        <w:t>.м</w:t>
      </w:r>
      <w:proofErr w:type="spellEnd"/>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2.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муниципальному району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825E4" w:rsidRPr="002C42EC" w:rsidRDefault="00B825E4"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Pr="002C42EC">
        <w:rPr>
          <w:rFonts w:ascii="Times New Roman" w:eastAsiaTheme="minorHAnsi" w:hAnsi="Times New Roman"/>
          <w:sz w:val="23"/>
          <w:szCs w:val="23"/>
        </w:rPr>
        <w:t xml:space="preserve"> списков молодых семе</w:t>
      </w:r>
      <w:proofErr w:type="gramStart"/>
      <w:r w:rsidRPr="002C42EC">
        <w:rPr>
          <w:rFonts w:ascii="Times New Roman" w:eastAsiaTheme="minorHAnsi" w:hAnsi="Times New Roman"/>
          <w:sz w:val="23"/>
          <w:szCs w:val="23"/>
        </w:rPr>
        <w:t>й-</w:t>
      </w:r>
      <w:proofErr w:type="gramEnd"/>
      <w:r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x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7"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Размер социальных выплат, предоставляемых за счет средств федерального бюджета, средств бюджета Московской области и средств бюджет</w:t>
      </w:r>
      <w:r w:rsidR="002D4756" w:rsidRPr="002C42EC">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2D4756" w:rsidRPr="002C42EC">
        <w:rPr>
          <w:rFonts w:ascii="Times New Roman" w:eastAsiaTheme="minorHAnsi" w:hAnsi="Times New Roman"/>
          <w:sz w:val="23"/>
          <w:szCs w:val="23"/>
        </w:rPr>
        <w:t xml:space="preserve">Сергиево-Посадского муниципального района </w:t>
      </w:r>
      <w:r w:rsidRPr="002C42EC">
        <w:rPr>
          <w:rFonts w:ascii="Times New Roman" w:eastAsiaTheme="minorHAnsi" w:hAnsi="Times New Roman"/>
          <w:sz w:val="23"/>
          <w:szCs w:val="23"/>
        </w:rPr>
        <w:t>Московской области, составляет не менее:</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2 позволит достичь результативности и адресности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headerReference w:type="even" r:id="rId18"/>
          <w:pgSz w:w="16838" w:h="11905" w:orient="landscape" w:code="9"/>
          <w:pgMar w:top="709" w:right="794" w:bottom="851" w:left="567" w:header="680" w:footer="680" w:gutter="0"/>
          <w:cols w:space="720"/>
          <w:docGrid w:linePitch="299"/>
        </w:sectPr>
      </w:pPr>
    </w:p>
    <w:tbl>
      <w:tblPr>
        <w:tblW w:w="15997" w:type="dxa"/>
        <w:tblInd w:w="-34" w:type="dxa"/>
        <w:tblLayout w:type="fixed"/>
        <w:tblLook w:val="04A0" w:firstRow="1" w:lastRow="0" w:firstColumn="1" w:lastColumn="0" w:noHBand="0" w:noVBand="1"/>
      </w:tblPr>
      <w:tblGrid>
        <w:gridCol w:w="850"/>
        <w:gridCol w:w="1900"/>
        <w:gridCol w:w="993"/>
        <w:gridCol w:w="1417"/>
        <w:gridCol w:w="1134"/>
        <w:gridCol w:w="85"/>
        <w:gridCol w:w="57"/>
        <w:gridCol w:w="1077"/>
        <w:gridCol w:w="57"/>
        <w:gridCol w:w="992"/>
        <w:gridCol w:w="85"/>
        <w:gridCol w:w="57"/>
        <w:gridCol w:w="992"/>
        <w:gridCol w:w="85"/>
        <w:gridCol w:w="57"/>
        <w:gridCol w:w="992"/>
        <w:gridCol w:w="85"/>
        <w:gridCol w:w="57"/>
        <w:gridCol w:w="992"/>
        <w:gridCol w:w="85"/>
        <w:gridCol w:w="57"/>
        <w:gridCol w:w="1000"/>
        <w:gridCol w:w="1571"/>
        <w:gridCol w:w="1320"/>
      </w:tblGrid>
      <w:tr w:rsidR="00F667B6" w:rsidRPr="002C42EC" w:rsidTr="00E65362">
        <w:trPr>
          <w:trHeight w:val="420"/>
        </w:trPr>
        <w:tc>
          <w:tcPr>
            <w:tcW w:w="15997" w:type="dxa"/>
            <w:gridSpan w:val="24"/>
            <w:tcBorders>
              <w:top w:val="nil"/>
              <w:left w:val="nil"/>
              <w:bottom w:val="single" w:sz="4" w:space="0" w:color="auto"/>
              <w:right w:val="nil"/>
            </w:tcBorders>
            <w:shd w:val="clear" w:color="auto" w:fill="auto"/>
            <w:vAlign w:val="center"/>
            <w:hideMark/>
          </w:tcPr>
          <w:p w:rsidR="00F667B6" w:rsidRPr="002C42EC" w:rsidRDefault="00F667B6" w:rsidP="00B0379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B0379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B46216">
              <w:rPr>
                <w:rFonts w:ascii="Times New Roman" w:eastAsia="Times New Roman" w:hAnsi="Times New Roman"/>
                <w:sz w:val="23"/>
                <w:szCs w:val="23"/>
                <w:lang w:eastAsia="ru-RU"/>
              </w:rPr>
              <w:t xml:space="preserve">2 </w:t>
            </w:r>
            <w:r w:rsidRPr="002C42EC">
              <w:rPr>
                <w:rFonts w:ascii="Times New Roman" w:eastAsia="Times New Roman" w:hAnsi="Times New Roman"/>
                <w:sz w:val="23"/>
                <w:szCs w:val="23"/>
                <w:lang w:eastAsia="ru-RU"/>
              </w:rPr>
              <w:t>«Обеспечение жильем молодых семей»</w:t>
            </w:r>
          </w:p>
        </w:tc>
      </w:tr>
      <w:tr w:rsidR="008429AD" w:rsidRPr="002C42EC" w:rsidTr="008429AD">
        <w:trPr>
          <w:trHeight w:val="543"/>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536" w:type="dxa"/>
            <w:gridSpan w:val="13"/>
            <w:tcBorders>
              <w:top w:val="single" w:sz="4" w:space="0" w:color="auto"/>
              <w:left w:val="nil"/>
              <w:bottom w:val="single" w:sz="4" w:space="0" w:color="auto"/>
              <w:right w:val="single" w:sz="4" w:space="0" w:color="auto"/>
            </w:tcBorders>
            <w:shd w:val="clear" w:color="auto" w:fill="auto"/>
            <w:vAlign w:val="center"/>
            <w:hideMark/>
          </w:tcPr>
          <w:p w:rsidR="008429AD" w:rsidRPr="005D77F0" w:rsidRDefault="008429AD"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8429AD">
        <w:trPr>
          <w:trHeight w:val="1185"/>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gridSpan w:val="3"/>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1000"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7078B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1A0797" w:rsidRPr="002C42EC" w:rsidTr="008429AD">
        <w:trPr>
          <w:trHeight w:val="233"/>
        </w:trPr>
        <w:tc>
          <w:tcPr>
            <w:tcW w:w="85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3"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7"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276" w:type="dxa"/>
            <w:gridSpan w:val="3"/>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34" w:type="dxa"/>
            <w:gridSpan w:val="2"/>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1134" w:type="dxa"/>
            <w:gridSpan w:val="3"/>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00" w:type="dxa"/>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71"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20" w:type="dxa"/>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8429AD">
        <w:trPr>
          <w:trHeight w:val="432"/>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1A0797"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F667B6" w:rsidRPr="002C42EC">
              <w:rPr>
                <w:rFonts w:ascii="Times New Roman" w:eastAsia="Times New Roman" w:hAnsi="Times New Roman"/>
                <w:sz w:val="23"/>
                <w:szCs w:val="23"/>
                <w:lang w:eastAsia="ru-RU"/>
              </w:rPr>
              <w:t xml:space="preserve"> </w:t>
            </w:r>
            <w:r w:rsidR="00F667B6" w:rsidRPr="002C42EC">
              <w:rPr>
                <w:rFonts w:ascii="Times New Roman" w:eastAsia="Times New Roman" w:hAnsi="Times New Roman"/>
                <w:sz w:val="23"/>
                <w:szCs w:val="23"/>
                <w:lang w:eastAsia="ru-RU"/>
              </w:rPr>
              <w:br/>
              <w:t>Предоставление молодым семьям социальных выплат на приобретение жилого помещения или строительство индивидуального жилого дома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E160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7078B1"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EE160B" w:rsidRPr="002C42EC">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 xml:space="preserve"> годы</w:t>
            </w: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20 370,30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B16ADB">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 xml:space="preserve"> </w:t>
            </w:r>
            <w:r w:rsidR="00B16ADB" w:rsidRPr="00B16ADB">
              <w:rPr>
                <w:rFonts w:ascii="Times New Roman" w:hAnsi="Times New Roman"/>
              </w:rPr>
              <w:t>8 384,30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5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2D475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00896148"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r w:rsidR="00F667B6" w:rsidRPr="002C42EC">
              <w:rPr>
                <w:rFonts w:ascii="Times New Roman" w:eastAsia="Times New Roman" w:hAnsi="Times New Roman"/>
                <w:sz w:val="23"/>
                <w:szCs w:val="23"/>
                <w:lang w:eastAsia="ru-RU"/>
              </w:rPr>
              <w:t xml:space="preserve"> </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8429AD">
        <w:trPr>
          <w:trHeight w:val="926"/>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320F0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803,20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320F0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2D4756" w:rsidRPr="002C42EC" w:rsidTr="008429AD">
        <w:trPr>
          <w:trHeight w:val="790"/>
        </w:trPr>
        <w:tc>
          <w:tcPr>
            <w:tcW w:w="85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2D4756" w:rsidRPr="002C42EC" w:rsidRDefault="0090305B"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276" w:type="dxa"/>
            <w:gridSpan w:val="3"/>
            <w:tcBorders>
              <w:top w:val="single" w:sz="4" w:space="0" w:color="auto"/>
              <w:left w:val="nil"/>
              <w:bottom w:val="single" w:sz="4" w:space="0" w:color="auto"/>
              <w:right w:val="single" w:sz="4" w:space="0" w:color="auto"/>
            </w:tcBorders>
            <w:shd w:val="clear" w:color="auto" w:fill="auto"/>
          </w:tcPr>
          <w:p w:rsidR="002D4756"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6 973,70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2270,70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B16AD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6 170,50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320F0B" w:rsidP="004042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w:t>
            </w:r>
          </w:p>
        </w:tc>
        <w:tc>
          <w:tcPr>
            <w:tcW w:w="1134" w:type="dxa"/>
            <w:gridSpan w:val="3"/>
            <w:tcBorders>
              <w:top w:val="single" w:sz="4" w:space="0" w:color="auto"/>
              <w:left w:val="nil"/>
              <w:bottom w:val="single" w:sz="4" w:space="0" w:color="auto"/>
              <w:right w:val="single" w:sz="4" w:space="0" w:color="auto"/>
            </w:tcBorders>
            <w:shd w:val="clear" w:color="auto" w:fill="auto"/>
          </w:tcPr>
          <w:p w:rsidR="002D4756" w:rsidRPr="00B16ADB" w:rsidRDefault="00140158"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00" w:type="dxa"/>
            <w:tcBorders>
              <w:top w:val="single" w:sz="4" w:space="0" w:color="auto"/>
              <w:left w:val="nil"/>
              <w:bottom w:val="single" w:sz="4" w:space="0" w:color="auto"/>
              <w:right w:val="single" w:sz="4" w:space="0" w:color="auto"/>
            </w:tcBorders>
            <w:shd w:val="clear" w:color="auto" w:fill="auto"/>
          </w:tcPr>
          <w:p w:rsidR="002D475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571"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F667B6" w:rsidRPr="002C42EC" w:rsidTr="008429AD">
        <w:trPr>
          <w:trHeight w:val="1402"/>
        </w:trPr>
        <w:tc>
          <w:tcPr>
            <w:tcW w:w="85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0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2D4756" w:rsidRPr="002C42EC">
              <w:rPr>
                <w:rFonts w:ascii="Times New Roman" w:eastAsia="Times New Roman" w:hAnsi="Times New Roman"/>
                <w:sz w:val="23"/>
                <w:szCs w:val="23"/>
                <w:lang w:eastAsia="ru-RU"/>
              </w:rPr>
              <w:t xml:space="preserve">а Сергиево-Посадского </w:t>
            </w:r>
            <w:r w:rsidR="00896148" w:rsidRPr="002C42EC">
              <w:rPr>
                <w:rFonts w:ascii="Times New Roman" w:eastAsia="Times New Roman" w:hAnsi="Times New Roman"/>
                <w:sz w:val="23"/>
                <w:szCs w:val="23"/>
                <w:lang w:eastAsia="ru-RU"/>
              </w:rPr>
              <w:t xml:space="preserve">муниципального района </w:t>
            </w:r>
            <w:r w:rsidRPr="002C42EC">
              <w:rPr>
                <w:rFonts w:ascii="Times New Roman" w:eastAsia="Times New Roman" w:hAnsi="Times New Roman"/>
                <w:sz w:val="23"/>
                <w:szCs w:val="23"/>
                <w:lang w:eastAsia="ru-RU"/>
              </w:rPr>
              <w:t>Московской области</w:t>
            </w:r>
          </w:p>
        </w:tc>
        <w:tc>
          <w:tcPr>
            <w:tcW w:w="1276" w:type="dxa"/>
            <w:gridSpan w:val="3"/>
            <w:tcBorders>
              <w:top w:val="single" w:sz="4" w:space="0" w:color="auto"/>
              <w:left w:val="nil"/>
              <w:bottom w:val="single" w:sz="4" w:space="0" w:color="auto"/>
              <w:right w:val="single" w:sz="4" w:space="0" w:color="auto"/>
            </w:tcBorders>
            <w:shd w:val="clear" w:color="auto" w:fill="auto"/>
          </w:tcPr>
          <w:p w:rsidR="00F667B6"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F667B6" w:rsidRPr="00B16ADB" w:rsidRDefault="00B16ADB"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DA70BA"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140158" w:rsidP="00712880">
            <w:pPr>
              <w:spacing w:after="0" w:line="240" w:lineRule="auto"/>
              <w:jc w:val="center"/>
              <w:rPr>
                <w:rFonts w:ascii="Times New Roman" w:eastAsia="Times New Roman" w:hAnsi="Times New Roman"/>
                <w:lang w:eastAsia="ru-RU"/>
              </w:rPr>
            </w:pPr>
            <w:r w:rsidRPr="00B16ADB">
              <w:rPr>
                <w:rFonts w:ascii="Times New Roman" w:hAnsi="Times New Roman"/>
              </w:rPr>
              <w:t>2 213,</w:t>
            </w:r>
            <w:r w:rsidR="00712880" w:rsidRPr="00B16ADB">
              <w:rPr>
                <w:rFonts w:ascii="Times New Roman" w:hAnsi="Times New Roman"/>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F667B6" w:rsidRPr="00B16ADB" w:rsidRDefault="00712880" w:rsidP="00F667B6">
            <w:pPr>
              <w:spacing w:after="0" w:line="240" w:lineRule="auto"/>
              <w:jc w:val="center"/>
              <w:rPr>
                <w:rFonts w:ascii="Times New Roman" w:eastAsia="Times New Roman" w:hAnsi="Times New Roman"/>
                <w:lang w:eastAsia="ru-RU"/>
              </w:rPr>
            </w:pPr>
            <w:r w:rsidRPr="00B16ADB">
              <w:rPr>
                <w:rFonts w:ascii="Times New Roman" w:hAnsi="Times New Roman"/>
              </w:rPr>
              <w:t>2 213,80</w:t>
            </w:r>
          </w:p>
        </w:tc>
        <w:tc>
          <w:tcPr>
            <w:tcW w:w="1000" w:type="dxa"/>
            <w:tcBorders>
              <w:top w:val="single" w:sz="4" w:space="0" w:color="auto"/>
              <w:left w:val="nil"/>
              <w:bottom w:val="single" w:sz="4" w:space="0" w:color="auto"/>
              <w:right w:val="single" w:sz="4" w:space="0" w:color="auto"/>
            </w:tcBorders>
            <w:shd w:val="clear" w:color="auto" w:fill="auto"/>
          </w:tcPr>
          <w:p w:rsidR="00F667B6" w:rsidRPr="00B16ADB" w:rsidRDefault="00B16ADB" w:rsidP="00F667B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2213,80</w:t>
            </w:r>
          </w:p>
        </w:tc>
        <w:tc>
          <w:tcPr>
            <w:tcW w:w="1571"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320"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82C72" w:rsidRPr="00341CCC" w:rsidTr="008429AD">
        <w:trPr>
          <w:trHeight w:val="401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1</w:t>
            </w:r>
            <w:r w:rsidRPr="00341CCC">
              <w:rPr>
                <w:rFonts w:ascii="Times New Roman" w:eastAsia="Times New Roman" w:hAnsi="Times New Roman"/>
                <w:lang w:eastAsia="ru-RU"/>
              </w:rPr>
              <w:t>.</w:t>
            </w:r>
            <w:r w:rsidRPr="00341CCC">
              <w:rPr>
                <w:rFonts w:ascii="Times New Roman" w:eastAsia="Times New Roman" w:hAnsi="Times New Roman"/>
                <w:lang w:eastAsia="ru-RU"/>
              </w:rPr>
              <w:br w:type="page"/>
              <w:t xml:space="preserve"> Формирование и утверждение сводного списка молодых семей - участниц Подпрограммы 2 по Сергиево-Посадскому муниципальному району Московской области, изъявивших желание получить социальную выплату в планируемом году</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Средства бюджета Московской области </w:t>
            </w:r>
          </w:p>
        </w:tc>
        <w:tc>
          <w:tcPr>
            <w:tcW w:w="7946" w:type="dxa"/>
            <w:gridSpan w:val="18"/>
            <w:tcBorders>
              <w:top w:val="single" w:sz="4" w:space="0" w:color="auto"/>
              <w:left w:val="single" w:sz="4" w:space="0" w:color="auto"/>
              <w:right w:val="single" w:sz="4" w:space="0" w:color="auto"/>
            </w:tcBorders>
            <w:shd w:val="clear" w:color="auto" w:fill="auto"/>
            <w:hideMark/>
          </w:tcPr>
          <w:p w:rsidR="00F82C72" w:rsidRPr="00341CCC" w:rsidRDefault="00F82C72"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571" w:type="dxa"/>
            <w:tcBorders>
              <w:top w:val="single" w:sz="4" w:space="0" w:color="auto"/>
              <w:left w:val="single" w:sz="4" w:space="0" w:color="auto"/>
              <w:bottom w:val="single" w:sz="4" w:space="0" w:color="auto"/>
              <w:right w:val="single" w:sz="4" w:space="0" w:color="auto"/>
            </w:tcBorders>
            <w:shd w:val="clear" w:color="auto" w:fill="auto"/>
            <w:hideMark/>
          </w:tcPr>
          <w:p w:rsidR="00F82C72" w:rsidRPr="00341CCC" w:rsidRDefault="00F82C72" w:rsidP="0034188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Управление </w:t>
            </w:r>
            <w:r w:rsidR="00C101CD" w:rsidRPr="00341CCC">
              <w:rPr>
                <w:rFonts w:ascii="Times New Roman" w:hAnsi="Times New Roman"/>
                <w:sz w:val="23"/>
                <w:szCs w:val="23"/>
              </w:rPr>
              <w:t xml:space="preserve">муниципальной собственности </w:t>
            </w:r>
            <w:r w:rsidRPr="00341CC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320" w:type="dxa"/>
            <w:tcBorders>
              <w:top w:val="single" w:sz="4" w:space="0" w:color="auto"/>
              <w:left w:val="single" w:sz="4" w:space="0" w:color="auto"/>
              <w:right w:val="single" w:sz="4" w:space="0" w:color="auto"/>
            </w:tcBorders>
            <w:shd w:val="clear" w:color="auto" w:fill="auto"/>
            <w:hideMark/>
          </w:tcPr>
          <w:p w:rsidR="00F82C72" w:rsidRPr="00341CCC" w:rsidRDefault="00F82C72" w:rsidP="00F82C72">
            <w:pPr>
              <w:spacing w:after="0" w:line="240" w:lineRule="auto"/>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t xml:space="preserve">Список молодых семей - участниц подпрограммы 2 </w:t>
            </w:r>
          </w:p>
        </w:tc>
      </w:tr>
      <w:tr w:rsidR="00DC7C6C" w:rsidRPr="00341CCC" w:rsidTr="008429AD">
        <w:trPr>
          <w:trHeight w:val="1524"/>
        </w:trPr>
        <w:tc>
          <w:tcPr>
            <w:tcW w:w="85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1.2.</w:t>
            </w:r>
          </w:p>
        </w:tc>
        <w:tc>
          <w:tcPr>
            <w:tcW w:w="190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E6536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2.</w:t>
            </w:r>
            <w:r w:rsidRPr="00341CCC">
              <w:rPr>
                <w:rFonts w:ascii="Times New Roman" w:eastAsia="Times New Roman" w:hAnsi="Times New Roman"/>
                <w:lang w:eastAsia="ru-RU"/>
              </w:rPr>
              <w:br/>
              <w:t>Организация работы по выдаче свидетельств о праве на получение социальной выплаты на приобретение (строительство) жилья</w:t>
            </w:r>
          </w:p>
        </w:tc>
        <w:tc>
          <w:tcPr>
            <w:tcW w:w="993"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2017-2020 годы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федерального бюджета</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hideMark/>
          </w:tcPr>
          <w:p w:rsidR="00DC7C6C" w:rsidRPr="00B16ADB" w:rsidRDefault="008429AD" w:rsidP="0014015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6 973,70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803,</w:t>
            </w:r>
            <w:r w:rsidR="00AC1517" w:rsidRPr="00B16ADB">
              <w:rPr>
                <w:rFonts w:ascii="Times New Roman" w:eastAsia="Times New Roman" w:hAnsi="Times New Roman"/>
                <w:lang w:eastAsia="ru-RU"/>
              </w:rPr>
              <w:t>20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6 170,50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320" w:type="dxa"/>
            <w:vMerge w:val="restart"/>
            <w:tcBorders>
              <w:top w:val="single" w:sz="4" w:space="0" w:color="auto"/>
              <w:left w:val="single" w:sz="4" w:space="0" w:color="auto"/>
              <w:right w:val="single" w:sz="4" w:space="0" w:color="auto"/>
            </w:tcBorders>
            <w:shd w:val="clear" w:color="auto" w:fill="auto"/>
            <w:hideMark/>
          </w:tcPr>
          <w:p w:rsidR="00DC7C6C" w:rsidRPr="00341CCC" w:rsidRDefault="00DC7C6C" w:rsidP="00F82C7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Получение  свидетельств молодыми семьями-участницами Подпрограммы 2 </w:t>
            </w:r>
          </w:p>
        </w:tc>
      </w:tr>
      <w:tr w:rsidR="00DC7C6C" w:rsidRPr="00341CCC" w:rsidTr="008429AD">
        <w:trPr>
          <w:trHeight w:val="1445"/>
        </w:trPr>
        <w:tc>
          <w:tcPr>
            <w:tcW w:w="85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jc w:val="center"/>
              <w:rPr>
                <w:rFonts w:ascii="Times New Roman" w:eastAsia="Times New Roman" w:hAnsi="Times New Roman"/>
                <w:sz w:val="23"/>
                <w:szCs w:val="23"/>
                <w:lang w:eastAsia="ru-RU"/>
              </w:rPr>
            </w:pPr>
          </w:p>
        </w:tc>
        <w:tc>
          <w:tcPr>
            <w:tcW w:w="1900" w:type="dxa"/>
            <w:vMerge/>
            <w:tcBorders>
              <w:left w:val="single" w:sz="4" w:space="0" w:color="auto"/>
              <w:bottom w:val="single" w:sz="4" w:space="0" w:color="auto"/>
              <w:right w:val="single" w:sz="4" w:space="0" w:color="auto"/>
            </w:tcBorders>
            <w:shd w:val="clear" w:color="auto" w:fill="auto"/>
          </w:tcPr>
          <w:p w:rsidR="00DC7C6C" w:rsidRPr="00341CCC" w:rsidRDefault="00DC7C6C" w:rsidP="00E65362">
            <w:pPr>
              <w:spacing w:after="0" w:line="240" w:lineRule="auto"/>
              <w:rPr>
                <w:rFonts w:ascii="Times New Roman" w:eastAsia="Times New Roman" w:hAnsi="Times New Roman"/>
                <w:sz w:val="23"/>
                <w:szCs w:val="23"/>
                <w:lang w:eastAsia="ru-RU"/>
              </w:rPr>
            </w:pPr>
          </w:p>
        </w:tc>
        <w:tc>
          <w:tcPr>
            <w:tcW w:w="993"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Средства бюджета Московской области  </w:t>
            </w:r>
          </w:p>
        </w:tc>
        <w:tc>
          <w:tcPr>
            <w:tcW w:w="1219"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F87813" w:rsidP="00140158">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2 270,70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2 270,</w:t>
            </w:r>
            <w:r w:rsidR="00AC1517" w:rsidRPr="00B16ADB">
              <w:rPr>
                <w:rFonts w:ascii="Times New Roman" w:eastAsia="Times New Roman" w:hAnsi="Times New Roman"/>
                <w:lang w:eastAsia="ru-RU"/>
              </w:rPr>
              <w:t>70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320F0B" w:rsidP="00852E26">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140158"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0,00</w:t>
            </w:r>
          </w:p>
        </w:tc>
        <w:tc>
          <w:tcPr>
            <w:tcW w:w="1057" w:type="dxa"/>
            <w:gridSpan w:val="2"/>
            <w:tcBorders>
              <w:top w:val="single" w:sz="4" w:space="0" w:color="auto"/>
              <w:left w:val="single" w:sz="4" w:space="0" w:color="auto"/>
              <w:bottom w:val="single" w:sz="4" w:space="0" w:color="auto"/>
              <w:right w:val="single" w:sz="4" w:space="0" w:color="auto"/>
            </w:tcBorders>
            <w:shd w:val="clear" w:color="auto" w:fill="auto"/>
          </w:tcPr>
          <w:p w:rsidR="00DC7C6C" w:rsidRPr="00B16ADB" w:rsidRDefault="00B16ADB" w:rsidP="00DC7C6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571" w:type="dxa"/>
            <w:vMerge/>
            <w:tcBorders>
              <w:left w:val="single" w:sz="4" w:space="0" w:color="auto"/>
              <w:bottom w:val="single" w:sz="4" w:space="0" w:color="auto"/>
              <w:right w:val="single" w:sz="4" w:space="0" w:color="auto"/>
            </w:tcBorders>
            <w:shd w:val="clear" w:color="auto" w:fill="auto"/>
          </w:tcPr>
          <w:p w:rsidR="00DC7C6C" w:rsidRPr="00341CCC" w:rsidRDefault="00DC7C6C" w:rsidP="00341882">
            <w:pPr>
              <w:spacing w:after="0" w:line="240" w:lineRule="auto"/>
              <w:jc w:val="center"/>
              <w:rPr>
                <w:rFonts w:ascii="Times New Roman" w:eastAsia="Times New Roman" w:hAnsi="Times New Roman"/>
                <w:sz w:val="23"/>
                <w:szCs w:val="23"/>
                <w:lang w:eastAsia="ru-RU"/>
              </w:rPr>
            </w:pPr>
          </w:p>
        </w:tc>
        <w:tc>
          <w:tcPr>
            <w:tcW w:w="1320" w:type="dxa"/>
            <w:vMerge/>
            <w:tcBorders>
              <w:left w:val="single" w:sz="4" w:space="0" w:color="auto"/>
              <w:bottom w:val="single" w:sz="4" w:space="0" w:color="auto"/>
              <w:right w:val="single" w:sz="4" w:space="0" w:color="auto"/>
            </w:tcBorders>
            <w:shd w:val="clear" w:color="auto" w:fill="auto"/>
          </w:tcPr>
          <w:p w:rsidR="00DC7C6C" w:rsidRPr="00341CCC" w:rsidRDefault="00DC7C6C" w:rsidP="00F82C72">
            <w:pPr>
              <w:spacing w:after="0" w:line="240" w:lineRule="auto"/>
              <w:rPr>
                <w:rFonts w:ascii="Times New Roman" w:eastAsia="Times New Roman" w:hAnsi="Times New Roman"/>
                <w:sz w:val="23"/>
                <w:szCs w:val="23"/>
                <w:lang w:eastAsia="ru-RU"/>
              </w:rPr>
            </w:pPr>
          </w:p>
        </w:tc>
      </w:tr>
      <w:tr w:rsidR="00E65362" w:rsidRPr="00341CCC" w:rsidTr="008429AD">
        <w:trPr>
          <w:trHeight w:val="255"/>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48" w:rsidRPr="00341CCC" w:rsidRDefault="00896148" w:rsidP="00E6536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1.</w:t>
            </w:r>
            <w:r w:rsidR="00E65362" w:rsidRPr="00341CCC">
              <w:rPr>
                <w:rFonts w:ascii="Times New Roman" w:eastAsia="Times New Roman" w:hAnsi="Times New Roman"/>
                <w:lang w:eastAsia="ru-RU"/>
              </w:rPr>
              <w:t>3.</w:t>
            </w:r>
          </w:p>
        </w:tc>
        <w:tc>
          <w:tcPr>
            <w:tcW w:w="1900"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Мероприятие </w:t>
            </w:r>
            <w:r w:rsidR="00E65362" w:rsidRPr="00341CCC">
              <w:rPr>
                <w:rFonts w:ascii="Times New Roman" w:eastAsia="Times New Roman" w:hAnsi="Times New Roman"/>
                <w:lang w:eastAsia="ru-RU"/>
              </w:rPr>
              <w:t>3</w:t>
            </w:r>
            <w:r w:rsidRPr="00341CCC">
              <w:rPr>
                <w:rFonts w:ascii="Times New Roman" w:eastAsia="Times New Roman" w:hAnsi="Times New Roman"/>
                <w:lang w:eastAsia="ru-RU"/>
              </w:rPr>
              <w:t>.</w:t>
            </w:r>
            <w:r w:rsidRPr="00341CCC">
              <w:rPr>
                <w:rFonts w:ascii="Times New Roman" w:eastAsia="Times New Roman" w:hAnsi="Times New Roman"/>
                <w:lang w:eastAsia="ru-RU"/>
              </w:rPr>
              <w:br/>
              <w:t>Предоставление средств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 xml:space="preserve">Сергиево-Посадского муниципального </w:t>
            </w:r>
            <w:r w:rsidR="00F82C72" w:rsidRPr="00341CCC">
              <w:rPr>
                <w:rFonts w:ascii="Times New Roman" w:eastAsia="Times New Roman" w:hAnsi="Times New Roman"/>
                <w:lang w:eastAsia="ru-RU"/>
              </w:rPr>
              <w:lastRenderedPageBreak/>
              <w:t>района</w:t>
            </w:r>
            <w:r w:rsidRPr="00341CCC">
              <w:rPr>
                <w:rFonts w:ascii="Times New Roman" w:eastAsia="Times New Roman" w:hAnsi="Times New Roman"/>
                <w:lang w:eastAsia="ru-RU"/>
              </w:rPr>
              <w:t xml:space="preserve"> Московской области молодым семьям - участницам Подпрограммы 2</w:t>
            </w:r>
          </w:p>
          <w:p w:rsidR="00896148" w:rsidRPr="00341CCC" w:rsidRDefault="00896148" w:rsidP="00341882">
            <w:pPr>
              <w:spacing w:after="0" w:line="240" w:lineRule="auto"/>
              <w:rPr>
                <w:rFonts w:ascii="Times New Roman" w:eastAsia="Times New Roman" w:hAnsi="Times New Roman"/>
                <w:lang w:eastAsia="ru-RU"/>
              </w:rPr>
            </w:pPr>
          </w:p>
        </w:tc>
        <w:tc>
          <w:tcPr>
            <w:tcW w:w="993"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lastRenderedPageBreak/>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896148" w:rsidRPr="00341CCC" w:rsidRDefault="00896148" w:rsidP="0090305B">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w:t>
            </w:r>
            <w:r w:rsidR="00F82C72" w:rsidRPr="00341CCC">
              <w:rPr>
                <w:rFonts w:ascii="Times New Roman" w:eastAsia="Times New Roman" w:hAnsi="Times New Roman"/>
                <w:lang w:eastAsia="ru-RU"/>
              </w:rPr>
              <w:t>а</w:t>
            </w:r>
            <w:r w:rsidRPr="00341CCC">
              <w:rPr>
                <w:rFonts w:ascii="Times New Roman" w:eastAsia="Times New Roman" w:hAnsi="Times New Roman"/>
                <w:lang w:eastAsia="ru-RU"/>
              </w:rPr>
              <w:t xml:space="preserve"> </w:t>
            </w:r>
            <w:r w:rsidR="00F82C72" w:rsidRPr="00341CCC">
              <w:rPr>
                <w:rFonts w:ascii="Times New Roman" w:eastAsia="Times New Roman" w:hAnsi="Times New Roman"/>
                <w:lang w:eastAsia="ru-RU"/>
              </w:rPr>
              <w:t>Сергиево-Посадского муниципального района</w:t>
            </w:r>
            <w:r w:rsidRPr="00341CCC">
              <w:rPr>
                <w:rFonts w:ascii="Times New Roman" w:eastAsia="Times New Roman" w:hAnsi="Times New Roman"/>
                <w:lang w:eastAsia="ru-RU"/>
              </w:rPr>
              <w:t xml:space="preserve"> </w:t>
            </w:r>
            <w:r w:rsidRPr="00341CCC">
              <w:rPr>
                <w:rFonts w:ascii="Times New Roman" w:eastAsia="Times New Roman" w:hAnsi="Times New Roman"/>
                <w:lang w:eastAsia="ru-RU"/>
              </w:rPr>
              <w:lastRenderedPageBreak/>
              <w:t>Московской области</w:t>
            </w:r>
          </w:p>
        </w:tc>
        <w:tc>
          <w:tcPr>
            <w:tcW w:w="1219" w:type="dxa"/>
            <w:gridSpan w:val="2"/>
            <w:tcBorders>
              <w:top w:val="single" w:sz="4" w:space="0" w:color="auto"/>
              <w:left w:val="nil"/>
              <w:bottom w:val="single" w:sz="4" w:space="0" w:color="auto"/>
              <w:right w:val="single" w:sz="4" w:space="0" w:color="auto"/>
            </w:tcBorders>
            <w:shd w:val="clear" w:color="auto" w:fill="auto"/>
          </w:tcPr>
          <w:p w:rsidR="00896148"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AC151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11 125,90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BB5A2E" w:rsidRPr="00B16ADB">
              <w:rPr>
                <w:rFonts w:ascii="Times New Roman" w:eastAsia="Times New Roman" w:hAnsi="Times New Roman"/>
                <w:lang w:eastAsia="ru-RU"/>
              </w:rPr>
              <w:t> 270,</w:t>
            </w:r>
            <w:r w:rsidR="00AC1517" w:rsidRPr="00B16ADB">
              <w:rPr>
                <w:rFonts w:ascii="Times New Roman" w:eastAsia="Times New Roman" w:hAnsi="Times New Roman"/>
                <w:lang w:eastAsia="ru-RU"/>
              </w:rPr>
              <w:t>70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F82C72" w:rsidP="00712880">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w:t>
            </w:r>
            <w:r w:rsidR="00140158" w:rsidRPr="00B16ADB">
              <w:rPr>
                <w:rFonts w:ascii="Times New Roman" w:eastAsia="Times New Roman" w:hAnsi="Times New Roman"/>
                <w:lang w:eastAsia="ru-RU"/>
              </w:rPr>
              <w:t> 213,</w:t>
            </w:r>
            <w:r w:rsidR="00712880" w:rsidRPr="00B16ADB">
              <w:rPr>
                <w:rFonts w:ascii="Times New Roman" w:eastAsia="Times New Roman" w:hAnsi="Times New Roman"/>
                <w:lang w:eastAsia="ru-RU"/>
              </w:rPr>
              <w:t>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DC7C6C">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896148"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057" w:type="dxa"/>
            <w:gridSpan w:val="2"/>
            <w:tcBorders>
              <w:top w:val="single" w:sz="4" w:space="0" w:color="auto"/>
              <w:left w:val="nil"/>
              <w:bottom w:val="single" w:sz="4" w:space="0" w:color="auto"/>
              <w:right w:val="single" w:sz="4" w:space="0" w:color="auto"/>
            </w:tcBorders>
            <w:shd w:val="clear" w:color="auto" w:fill="auto"/>
          </w:tcPr>
          <w:p w:rsidR="00896148"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1571" w:type="dxa"/>
            <w:tcBorders>
              <w:top w:val="single" w:sz="4" w:space="0" w:color="auto"/>
              <w:left w:val="nil"/>
              <w:bottom w:val="single" w:sz="4" w:space="0" w:color="auto"/>
              <w:right w:val="single" w:sz="4" w:space="0" w:color="auto"/>
            </w:tcBorders>
            <w:shd w:val="clear" w:color="auto" w:fill="auto"/>
            <w:hideMark/>
          </w:tcPr>
          <w:p w:rsidR="00896148" w:rsidRPr="00341CCC" w:rsidRDefault="00F82C72" w:rsidP="0034188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w:t>
            </w:r>
            <w:r w:rsidRPr="00341CCC">
              <w:rPr>
                <w:rFonts w:ascii="Times New Roman" w:eastAsia="Times New Roman" w:hAnsi="Times New Roman"/>
                <w:lang w:eastAsia="ru-RU"/>
              </w:rPr>
              <w:lastRenderedPageBreak/>
              <w:t>и Сергиево-Посадского муниципального района Московской области</w:t>
            </w:r>
          </w:p>
        </w:tc>
        <w:tc>
          <w:tcPr>
            <w:tcW w:w="1320" w:type="dxa"/>
            <w:tcBorders>
              <w:top w:val="single" w:sz="4" w:space="0" w:color="auto"/>
              <w:left w:val="nil"/>
              <w:bottom w:val="single" w:sz="4" w:space="0" w:color="auto"/>
              <w:right w:val="single" w:sz="4" w:space="0" w:color="auto"/>
            </w:tcBorders>
            <w:shd w:val="clear" w:color="auto" w:fill="auto"/>
            <w:hideMark/>
          </w:tcPr>
          <w:p w:rsidR="00896148" w:rsidRPr="00341CCC" w:rsidRDefault="002B6A69" w:rsidP="00341882">
            <w:pPr>
              <w:spacing w:after="0" w:line="240" w:lineRule="auto"/>
              <w:rPr>
                <w:rFonts w:ascii="Times New Roman" w:eastAsia="Times New Roman" w:hAnsi="Times New Roman"/>
                <w:lang w:eastAsia="ru-RU"/>
              </w:rPr>
            </w:pPr>
            <w:r w:rsidRPr="00341CCC">
              <w:rPr>
                <w:rFonts w:ascii="Times New Roman" w:hAnsi="Times New Roman"/>
                <w:shd w:val="clear" w:color="auto" w:fill="FFFFFF"/>
              </w:rPr>
              <w:lastRenderedPageBreak/>
              <w:t xml:space="preserve">Предоставление молодым семьям социальных выплат </w:t>
            </w:r>
            <w:r w:rsidRPr="00341CCC">
              <w:rPr>
                <w:rFonts w:ascii="Times New Roman" w:hAnsi="Times New Roman"/>
                <w:shd w:val="clear" w:color="auto" w:fill="FFFFFF"/>
              </w:rPr>
              <w:lastRenderedPageBreak/>
              <w:t xml:space="preserve">на приобретение </w:t>
            </w:r>
            <w:r w:rsidR="00341CCC">
              <w:rPr>
                <w:rFonts w:ascii="Times New Roman" w:hAnsi="Times New Roman"/>
                <w:shd w:val="clear" w:color="auto" w:fill="FFFFFF"/>
              </w:rPr>
              <w:t xml:space="preserve">     </w:t>
            </w:r>
            <w:r w:rsidRPr="00341CCC">
              <w:rPr>
                <w:rFonts w:ascii="Times New Roman" w:hAnsi="Times New Roman"/>
                <w:shd w:val="clear" w:color="auto" w:fill="FFFFFF"/>
              </w:rPr>
              <w:t>жилого помещения или строительство индивидуального жилого дома</w:t>
            </w:r>
          </w:p>
        </w:tc>
      </w:tr>
      <w:tr w:rsidR="00DC7C6C" w:rsidRPr="002C42EC" w:rsidTr="008429AD">
        <w:trPr>
          <w:trHeight w:val="2760"/>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DC7C6C" w:rsidRPr="002C42EC" w:rsidRDefault="00DC7C6C" w:rsidP="009030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1.4.</w:t>
            </w:r>
          </w:p>
        </w:tc>
        <w:tc>
          <w:tcPr>
            <w:tcW w:w="190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90305B">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4.</w:t>
            </w:r>
            <w:r w:rsidRPr="002C42EC">
              <w:rPr>
                <w:rFonts w:ascii="Times New Roman" w:eastAsia="Times New Roman" w:hAnsi="Times New Roman"/>
                <w:sz w:val="23"/>
                <w:szCs w:val="23"/>
                <w:lang w:eastAsia="ru-RU"/>
              </w:rPr>
              <w:br/>
              <w:t xml:space="preserve">Представление в установленный срок и по установленным формам отчетов о ходе выполнения мероприятий Подпрограммы 2 </w:t>
            </w:r>
          </w:p>
        </w:tc>
        <w:tc>
          <w:tcPr>
            <w:tcW w:w="993"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2017-2020 годы</w:t>
            </w:r>
          </w:p>
        </w:tc>
        <w:tc>
          <w:tcPr>
            <w:tcW w:w="1417"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946" w:type="dxa"/>
            <w:gridSpan w:val="18"/>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В пределах финансовых средств, предусмотренных на основную деятельность исполнителей</w:t>
            </w:r>
          </w:p>
        </w:tc>
        <w:tc>
          <w:tcPr>
            <w:tcW w:w="1571"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E6536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w:t>
            </w:r>
            <w:r>
              <w:rPr>
                <w:rFonts w:ascii="Times New Roman" w:eastAsia="Times New Roman" w:hAnsi="Times New Roman"/>
                <w:sz w:val="23"/>
                <w:szCs w:val="23"/>
                <w:lang w:eastAsia="ru-RU"/>
              </w:rPr>
              <w:t xml:space="preserve"> области</w:t>
            </w:r>
            <w:r w:rsidRPr="002C42EC">
              <w:rPr>
                <w:rFonts w:ascii="Times New Roman" w:eastAsia="Times New Roman" w:hAnsi="Times New Roman"/>
                <w:sz w:val="23"/>
                <w:szCs w:val="23"/>
                <w:lang w:eastAsia="ru-RU"/>
              </w:rPr>
              <w:t xml:space="preserve"> </w:t>
            </w:r>
          </w:p>
        </w:tc>
        <w:tc>
          <w:tcPr>
            <w:tcW w:w="1320" w:type="dxa"/>
            <w:tcBorders>
              <w:top w:val="single" w:sz="4" w:space="0" w:color="auto"/>
              <w:left w:val="nil"/>
              <w:bottom w:val="single" w:sz="4" w:space="0" w:color="auto"/>
              <w:right w:val="single" w:sz="4" w:space="0" w:color="auto"/>
            </w:tcBorders>
            <w:shd w:val="clear" w:color="auto" w:fill="auto"/>
            <w:hideMark/>
          </w:tcPr>
          <w:p w:rsidR="00DC7C6C" w:rsidRPr="002C42EC" w:rsidRDefault="00DC7C6C" w:rsidP="0034188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Направление отчетов в установленные сроки </w:t>
            </w:r>
          </w:p>
        </w:tc>
      </w:tr>
      <w:tr w:rsidR="00DC7C6C" w:rsidRPr="002C42EC" w:rsidTr="008429AD">
        <w:trPr>
          <w:trHeight w:val="399"/>
        </w:trPr>
        <w:tc>
          <w:tcPr>
            <w:tcW w:w="3743" w:type="dxa"/>
            <w:gridSpan w:val="3"/>
            <w:tcBorders>
              <w:top w:val="single" w:sz="4" w:space="0" w:color="auto"/>
              <w:left w:val="single" w:sz="4" w:space="0" w:color="auto"/>
              <w:bottom w:val="single" w:sz="4" w:space="0" w:color="auto"/>
              <w:right w:val="single" w:sz="4" w:space="0" w:color="auto"/>
            </w:tcBorders>
            <w:shd w:val="clear" w:color="auto" w:fill="auto"/>
          </w:tcPr>
          <w:p w:rsidR="00DC7C6C" w:rsidRPr="002C42EC" w:rsidRDefault="00DC7C6C" w:rsidP="00341882">
            <w:pPr>
              <w:spacing w:after="0" w:line="240" w:lineRule="auto"/>
              <w:jc w:val="center"/>
              <w:rPr>
                <w:rFonts w:ascii="Times New Roman" w:eastAsia="Times New Roman" w:hAnsi="Times New Roman"/>
                <w:sz w:val="23"/>
                <w:szCs w:val="23"/>
                <w:lang w:eastAsia="ru-RU"/>
              </w:rPr>
            </w:pPr>
          </w:p>
        </w:tc>
        <w:tc>
          <w:tcPr>
            <w:tcW w:w="1417" w:type="dxa"/>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DC7C6C" w:rsidRPr="00B16ADB" w:rsidRDefault="008429AD"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6" w:type="dxa"/>
            <w:gridSpan w:val="4"/>
            <w:tcBorders>
              <w:top w:val="single" w:sz="4" w:space="0" w:color="auto"/>
              <w:left w:val="nil"/>
              <w:bottom w:val="single" w:sz="4" w:space="0" w:color="auto"/>
              <w:right w:val="single" w:sz="4" w:space="0" w:color="auto"/>
            </w:tcBorders>
            <w:shd w:val="clear" w:color="auto" w:fill="auto"/>
          </w:tcPr>
          <w:p w:rsidR="00DC7C6C" w:rsidRPr="00B16ADB" w:rsidRDefault="00B16ADB"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20 370,30</w:t>
            </w:r>
          </w:p>
        </w:tc>
        <w:tc>
          <w:tcPr>
            <w:tcW w:w="992" w:type="dxa"/>
            <w:tcBorders>
              <w:top w:val="single" w:sz="4" w:space="0" w:color="auto"/>
              <w:left w:val="nil"/>
              <w:bottom w:val="single" w:sz="4" w:space="0" w:color="auto"/>
              <w:right w:val="single" w:sz="4" w:space="0" w:color="auto"/>
            </w:tcBorders>
            <w:shd w:val="clear" w:color="auto" w:fill="auto"/>
          </w:tcPr>
          <w:p w:rsidR="00DC7C6C" w:rsidRPr="00B16ADB" w:rsidRDefault="00BB5A2E" w:rsidP="00AC1517">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5 344,</w:t>
            </w:r>
            <w:r w:rsidR="00AC1517" w:rsidRPr="00B16ADB">
              <w:rPr>
                <w:rFonts w:ascii="Times New Roman" w:eastAsia="Times New Roman" w:hAnsi="Times New Roman"/>
                <w:lang w:eastAsia="ru-RU"/>
              </w:rPr>
              <w:t>60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8 384,30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34" w:type="dxa"/>
            <w:gridSpan w:val="3"/>
            <w:tcBorders>
              <w:top w:val="single" w:sz="4" w:space="0" w:color="auto"/>
              <w:left w:val="nil"/>
              <w:bottom w:val="single" w:sz="4" w:space="0" w:color="auto"/>
              <w:right w:val="single" w:sz="4" w:space="0" w:color="auto"/>
            </w:tcBorders>
            <w:shd w:val="clear" w:color="auto" w:fill="auto"/>
          </w:tcPr>
          <w:p w:rsidR="00DC7C6C" w:rsidRPr="00B16ADB" w:rsidRDefault="00712880" w:rsidP="00341882">
            <w:pPr>
              <w:spacing w:after="0" w:line="240" w:lineRule="auto"/>
              <w:jc w:val="center"/>
              <w:rPr>
                <w:rFonts w:ascii="Times New Roman" w:eastAsia="Times New Roman" w:hAnsi="Times New Roman"/>
                <w:lang w:eastAsia="ru-RU"/>
              </w:rPr>
            </w:pPr>
            <w:r w:rsidRPr="00B16ADB">
              <w:rPr>
                <w:rFonts w:ascii="Times New Roman" w:eastAsia="Times New Roman" w:hAnsi="Times New Roman"/>
                <w:lang w:eastAsia="ru-RU"/>
              </w:rPr>
              <w:t>2 213,80</w:t>
            </w:r>
          </w:p>
        </w:tc>
        <w:tc>
          <w:tcPr>
            <w:tcW w:w="1142" w:type="dxa"/>
            <w:gridSpan w:val="3"/>
            <w:tcBorders>
              <w:top w:val="single" w:sz="4" w:space="0" w:color="auto"/>
              <w:left w:val="nil"/>
              <w:bottom w:val="single" w:sz="4" w:space="0" w:color="auto"/>
              <w:right w:val="single" w:sz="4" w:space="0" w:color="auto"/>
            </w:tcBorders>
            <w:shd w:val="clear" w:color="auto" w:fill="auto"/>
          </w:tcPr>
          <w:p w:rsidR="00DC7C6C" w:rsidRPr="00B16ADB" w:rsidRDefault="00B16ADB" w:rsidP="0034188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2 213,80</w:t>
            </w:r>
          </w:p>
        </w:tc>
        <w:tc>
          <w:tcPr>
            <w:tcW w:w="2891" w:type="dxa"/>
            <w:gridSpan w:val="2"/>
            <w:tcBorders>
              <w:top w:val="single" w:sz="4" w:space="0" w:color="auto"/>
              <w:left w:val="nil"/>
              <w:bottom w:val="single" w:sz="4" w:space="0" w:color="auto"/>
              <w:right w:val="single" w:sz="4" w:space="0" w:color="auto"/>
            </w:tcBorders>
            <w:shd w:val="clear" w:color="auto" w:fill="auto"/>
          </w:tcPr>
          <w:p w:rsidR="00DC7C6C" w:rsidRPr="002C42EC" w:rsidRDefault="00DC7C6C" w:rsidP="00341882">
            <w:pPr>
              <w:spacing w:after="0" w:line="240" w:lineRule="auto"/>
              <w:rPr>
                <w:rFonts w:ascii="Times New Roman" w:eastAsia="Times New Roman" w:hAnsi="Times New Roman"/>
                <w:sz w:val="23"/>
                <w:szCs w:val="23"/>
                <w:lang w:eastAsia="ru-RU"/>
              </w:rPr>
            </w:pPr>
          </w:p>
        </w:tc>
      </w:tr>
      <w:tr w:rsidR="00896148" w:rsidRPr="002C42EC" w:rsidTr="00E65362">
        <w:trPr>
          <w:trHeight w:val="408"/>
        </w:trPr>
        <w:tc>
          <w:tcPr>
            <w:tcW w:w="15997" w:type="dxa"/>
            <w:gridSpan w:val="24"/>
            <w:tcBorders>
              <w:top w:val="single" w:sz="4" w:space="0" w:color="auto"/>
            </w:tcBorders>
            <w:shd w:val="clear" w:color="auto" w:fill="auto"/>
          </w:tcPr>
          <w:p w:rsidR="00896148" w:rsidRPr="002C42EC" w:rsidRDefault="00896148" w:rsidP="00341882">
            <w:pPr>
              <w:spacing w:after="0" w:line="240" w:lineRule="auto"/>
              <w:ind w:left="602"/>
              <w:contextualSpacing/>
              <w:rPr>
                <w:rFonts w:ascii="Times New Roman" w:eastAsia="Times New Roman" w:hAnsi="Times New Roman"/>
                <w:sz w:val="23"/>
                <w:szCs w:val="23"/>
                <w:lang w:eastAsia="ru-RU"/>
              </w:rPr>
            </w:pPr>
          </w:p>
        </w:tc>
      </w:tr>
    </w:tbl>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F667B6" w:rsidRPr="002C42EC" w:rsidSect="00736CF7">
          <w:pgSz w:w="16838" w:h="11905" w:orient="landscape" w:code="9"/>
          <w:pgMar w:top="709" w:right="794" w:bottom="851" w:left="567" w:header="680" w:footer="680" w:gutter="0"/>
          <w:cols w:space="720"/>
          <w:docGrid w:linePitch="299"/>
        </w:sectPr>
      </w:pPr>
    </w:p>
    <w:p w:rsidR="00DF07CA"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Подпрограмма</w:t>
      </w:r>
      <w:r w:rsidR="00DC7C6C">
        <w:rPr>
          <w:rFonts w:ascii="Times New Roman" w:hAnsi="Times New Roman"/>
          <w:sz w:val="23"/>
          <w:szCs w:val="23"/>
        </w:rPr>
        <w:t xml:space="preserve"> 3</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B03799">
        <w:rPr>
          <w:rFonts w:ascii="Times New Roman" w:hAnsi="Times New Roman"/>
          <w:sz w:val="23"/>
          <w:szCs w:val="23"/>
        </w:rPr>
        <w:t>1</w:t>
      </w:r>
      <w:r w:rsidRPr="002C42EC">
        <w:rPr>
          <w:rFonts w:ascii="Times New Roman" w:hAnsi="Times New Roman"/>
          <w:sz w:val="23"/>
          <w:szCs w:val="23"/>
        </w:rPr>
        <w:t xml:space="preserve">.1. Паспорт подпрограммы </w:t>
      </w:r>
      <w:r w:rsidR="00DC7C6C">
        <w:rPr>
          <w:rFonts w:ascii="Times New Roman" w:hAnsi="Times New Roman"/>
          <w:sz w:val="23"/>
          <w:szCs w:val="23"/>
        </w:rPr>
        <w:t>3</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p w:rsidR="00F667B6" w:rsidRPr="002C42EC" w:rsidRDefault="00F667B6" w:rsidP="00F667B6">
      <w:pPr>
        <w:autoSpaceDE w:val="0"/>
        <w:autoSpaceDN w:val="0"/>
        <w:adjustRightInd w:val="0"/>
        <w:spacing w:after="0" w:line="240" w:lineRule="auto"/>
        <w:rPr>
          <w:rFonts w:ascii="Times New Roman" w:hAnsi="Times New Roman"/>
          <w:sz w:val="23"/>
          <w:szCs w:val="23"/>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2"/>
        <w:gridCol w:w="1704"/>
        <w:gridCol w:w="1842"/>
        <w:gridCol w:w="1418"/>
        <w:gridCol w:w="1562"/>
        <w:gridCol w:w="1274"/>
        <w:gridCol w:w="1136"/>
        <w:gridCol w:w="1280"/>
        <w:gridCol w:w="1124"/>
      </w:tblGrid>
      <w:tr w:rsidR="00F667B6" w:rsidRPr="002C42EC" w:rsidTr="00CE230E">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3854" w:type="pct"/>
            <w:gridSpan w:val="8"/>
          </w:tcPr>
          <w:p w:rsidR="00F667B6" w:rsidRPr="002C42EC" w:rsidRDefault="00DC7C6C" w:rsidP="00DF07CA">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жильем детей-сирот и детей, оставшихся без попечения родителей, </w:t>
            </w:r>
            <w:r w:rsidR="00DF07CA">
              <w:rPr>
                <w:rFonts w:ascii="Times New Roman" w:hAnsi="Times New Roman"/>
                <w:sz w:val="23"/>
                <w:szCs w:val="23"/>
              </w:rPr>
              <w:t>лиц из числа детей-сирот и детей, оставшихся без попечения родителей</w:t>
            </w:r>
          </w:p>
        </w:tc>
      </w:tr>
      <w:tr w:rsidR="00F667B6" w:rsidRPr="002C42EC" w:rsidTr="00CE230E">
        <w:trPr>
          <w:trHeight w:val="300"/>
        </w:trPr>
        <w:tc>
          <w:tcPr>
            <w:tcW w:w="1146" w:type="pct"/>
          </w:tcPr>
          <w:p w:rsidR="00F667B6"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w:t>
            </w:r>
            <w:r w:rsidR="00B03799">
              <w:rPr>
                <w:rFonts w:ascii="Times New Roman" w:hAnsi="Times New Roman"/>
                <w:sz w:val="23"/>
                <w:szCs w:val="23"/>
              </w:rPr>
              <w:t>ь (</w:t>
            </w:r>
            <w:r>
              <w:rPr>
                <w:rFonts w:ascii="Times New Roman" w:hAnsi="Times New Roman"/>
                <w:sz w:val="23"/>
                <w:szCs w:val="23"/>
              </w:rPr>
              <w:t>и</w:t>
            </w:r>
            <w:r w:rsidR="00B03799">
              <w:rPr>
                <w:rFonts w:ascii="Times New Roman" w:hAnsi="Times New Roman"/>
                <w:sz w:val="23"/>
                <w:szCs w:val="23"/>
              </w:rPr>
              <w:t>)</w:t>
            </w:r>
            <w:r>
              <w:rPr>
                <w:rFonts w:ascii="Times New Roman" w:hAnsi="Times New Roman"/>
                <w:sz w:val="23"/>
                <w:szCs w:val="23"/>
              </w:rPr>
              <w:t xml:space="preserve"> подпрограммы</w:t>
            </w:r>
          </w:p>
        </w:tc>
        <w:tc>
          <w:tcPr>
            <w:tcW w:w="3854" w:type="pct"/>
            <w:gridSpan w:val="8"/>
          </w:tcPr>
          <w:p w:rsidR="00F667B6" w:rsidRPr="002C42EC" w:rsidRDefault="00CE230E" w:rsidP="00CE230E">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1C4CD9" w:rsidRPr="002C42EC" w:rsidTr="00002713">
        <w:trPr>
          <w:cantSplit/>
          <w:trHeight w:val="654"/>
        </w:trPr>
        <w:tc>
          <w:tcPr>
            <w:tcW w:w="1146" w:type="pct"/>
            <w:vMerge w:val="restart"/>
          </w:tcPr>
          <w:p w:rsidR="001C4CD9" w:rsidRPr="002C42EC" w:rsidRDefault="001C4CD9"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tabs>
                <w:tab w:val="center" w:pos="4677"/>
                <w:tab w:val="right" w:pos="9355"/>
              </w:tabs>
              <w:autoSpaceDE w:val="0"/>
              <w:autoSpaceDN w:val="0"/>
              <w:adjustRightInd w:val="0"/>
              <w:spacing w:after="0" w:line="240" w:lineRule="auto"/>
              <w:rPr>
                <w:rFonts w:ascii="Times New Roman" w:hAnsi="Times New Roman"/>
                <w:sz w:val="23"/>
                <w:szCs w:val="23"/>
              </w:rPr>
            </w:pPr>
          </w:p>
          <w:p w:rsidR="001C4CD9" w:rsidRPr="002C42EC" w:rsidRDefault="001C4CD9" w:rsidP="00F667B6">
            <w:pPr>
              <w:spacing w:after="0" w:line="240" w:lineRule="auto"/>
              <w:rPr>
                <w:rFonts w:ascii="Times New Roman" w:hAnsi="Times New Roman"/>
                <w:sz w:val="23"/>
                <w:szCs w:val="23"/>
              </w:rPr>
            </w:pP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26"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49"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82" w:type="pct"/>
          </w:tcPr>
          <w:p w:rsidR="00DC7C6C" w:rsidRPr="002C42EC" w:rsidRDefault="00DC7C6C"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531"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433"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386"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435" w:type="pct"/>
          </w:tcPr>
          <w:p w:rsidR="00DC7C6C" w:rsidRPr="002C42EC" w:rsidRDefault="00DC7C6C" w:rsidP="00B858DE">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002713" w:rsidRPr="002C42EC" w:rsidTr="00002713">
        <w:trPr>
          <w:cantSplit/>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val="restart"/>
            <w:shd w:val="clear" w:color="auto" w:fill="auto"/>
          </w:tcPr>
          <w:p w:rsidR="00DC7C6C" w:rsidRPr="002C42EC" w:rsidRDefault="00DC7C6C"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26" w:type="pct"/>
          </w:tcPr>
          <w:p w:rsidR="00DC7C6C" w:rsidRPr="002C42EC" w:rsidRDefault="00DC7C6C"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482" w:type="pct"/>
          </w:tcPr>
          <w:p w:rsidR="00DC7C6C" w:rsidRPr="002C42EC" w:rsidRDefault="00AC151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200 385,50</w:t>
            </w:r>
          </w:p>
        </w:tc>
        <w:tc>
          <w:tcPr>
            <w:tcW w:w="531" w:type="pct"/>
          </w:tcPr>
          <w:p w:rsidR="00DC7C6C" w:rsidRPr="002C42EC" w:rsidRDefault="00AC151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75 367,50</w:t>
            </w:r>
          </w:p>
        </w:tc>
        <w:tc>
          <w:tcPr>
            <w:tcW w:w="433" w:type="pct"/>
          </w:tcPr>
          <w:p w:rsidR="00DC7C6C" w:rsidRPr="002C42EC" w:rsidRDefault="00C0653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50 007,00</w:t>
            </w:r>
          </w:p>
        </w:tc>
        <w:tc>
          <w:tcPr>
            <w:tcW w:w="386" w:type="pct"/>
          </w:tcPr>
          <w:p w:rsidR="00DC7C6C" w:rsidRPr="002C42EC" w:rsidRDefault="00712880" w:rsidP="00F667B6">
            <w:pPr>
              <w:widowControl w:val="0"/>
              <w:tabs>
                <w:tab w:val="center" w:pos="4677"/>
                <w:tab w:val="right" w:pos="9355"/>
              </w:tabs>
              <w:autoSpaceDE w:val="0"/>
              <w:autoSpaceDN w:val="0"/>
              <w:adjustRightInd w:val="0"/>
              <w:ind w:left="-31"/>
              <w:jc w:val="center"/>
              <w:rPr>
                <w:rFonts w:ascii="Times New Roman" w:hAnsi="Times New Roman" w:cs="Calibri"/>
                <w:sz w:val="23"/>
                <w:szCs w:val="23"/>
                <w:lang w:eastAsia="ru-RU"/>
              </w:rPr>
            </w:pPr>
            <w:r>
              <w:rPr>
                <w:rFonts w:ascii="Times New Roman" w:hAnsi="Times New Roman" w:cs="Calibri"/>
                <w:sz w:val="23"/>
                <w:szCs w:val="23"/>
                <w:lang w:eastAsia="ru-RU"/>
              </w:rPr>
              <w:t>43 188,00</w:t>
            </w:r>
          </w:p>
        </w:tc>
        <w:tc>
          <w:tcPr>
            <w:tcW w:w="435" w:type="pct"/>
          </w:tcPr>
          <w:p w:rsidR="00DC7C6C"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DC7C6C" w:rsidRPr="002C42EC" w:rsidRDefault="00DC7C6C"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892FE7" w:rsidRPr="002C42EC" w:rsidTr="00002713">
        <w:trPr>
          <w:cantSplit/>
          <w:trHeight w:val="836"/>
        </w:trPr>
        <w:tc>
          <w:tcPr>
            <w:tcW w:w="1146" w:type="pct"/>
            <w:vMerge/>
          </w:tcPr>
          <w:p w:rsidR="00892FE7" w:rsidRPr="002C42EC" w:rsidRDefault="00892FE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892FE7" w:rsidRPr="002C42EC" w:rsidRDefault="00892FE7" w:rsidP="00F667B6">
            <w:pPr>
              <w:tabs>
                <w:tab w:val="center" w:pos="4677"/>
                <w:tab w:val="right" w:pos="9355"/>
              </w:tabs>
              <w:autoSpaceDE w:val="0"/>
              <w:autoSpaceDN w:val="0"/>
              <w:adjustRightInd w:val="0"/>
              <w:rPr>
                <w:rFonts w:ascii="Times New Roman" w:hAnsi="Times New Roman"/>
                <w:sz w:val="23"/>
                <w:szCs w:val="23"/>
              </w:rPr>
            </w:pPr>
          </w:p>
        </w:tc>
        <w:tc>
          <w:tcPr>
            <w:tcW w:w="626" w:type="pct"/>
          </w:tcPr>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892FE7" w:rsidRPr="002C42EC" w:rsidRDefault="00892FE7"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482"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199 706,00</w:t>
            </w:r>
          </w:p>
        </w:tc>
        <w:tc>
          <w:tcPr>
            <w:tcW w:w="531" w:type="pct"/>
          </w:tcPr>
          <w:p w:rsidR="00892FE7" w:rsidRPr="002C42EC" w:rsidRDefault="00AC1517"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74 688,00</w:t>
            </w:r>
          </w:p>
        </w:tc>
        <w:tc>
          <w:tcPr>
            <w:tcW w:w="433" w:type="pct"/>
          </w:tcPr>
          <w:p w:rsidR="00892FE7" w:rsidRPr="002C42EC" w:rsidRDefault="00C06530"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50 007,00</w:t>
            </w:r>
          </w:p>
        </w:tc>
        <w:tc>
          <w:tcPr>
            <w:tcW w:w="386" w:type="pct"/>
          </w:tcPr>
          <w:p w:rsidR="00892FE7" w:rsidRPr="002C42EC" w:rsidRDefault="00712880" w:rsidP="00892FE7">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43 188,00</w:t>
            </w:r>
          </w:p>
        </w:tc>
        <w:tc>
          <w:tcPr>
            <w:tcW w:w="435" w:type="pct"/>
          </w:tcPr>
          <w:p w:rsidR="00892FE7" w:rsidRPr="002C42EC" w:rsidRDefault="00712880"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31 823,00</w:t>
            </w:r>
          </w:p>
        </w:tc>
        <w:tc>
          <w:tcPr>
            <w:tcW w:w="382" w:type="pct"/>
          </w:tcPr>
          <w:p w:rsidR="00892FE7" w:rsidRPr="002C42EC" w:rsidRDefault="00892FE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w:t>
            </w:r>
          </w:p>
        </w:tc>
      </w:tr>
      <w:tr w:rsidR="00002713" w:rsidRPr="002C42EC" w:rsidTr="00002713">
        <w:trPr>
          <w:cantSplit/>
          <w:trHeight w:val="918"/>
        </w:trPr>
        <w:tc>
          <w:tcPr>
            <w:tcW w:w="1146"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26" w:type="pct"/>
          </w:tcPr>
          <w:p w:rsidR="00DC7C6C" w:rsidRPr="002C42EC" w:rsidRDefault="00DC7C6C" w:rsidP="00892FE7">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r w:rsidR="00892FE7">
              <w:rPr>
                <w:rFonts w:ascii="Times New Roman" w:hAnsi="Times New Roman"/>
                <w:sz w:val="23"/>
                <w:szCs w:val="23"/>
              </w:rPr>
              <w:t>Сергиево-Посадского муниципального района</w:t>
            </w:r>
          </w:p>
        </w:tc>
        <w:tc>
          <w:tcPr>
            <w:tcW w:w="482" w:type="pct"/>
          </w:tcPr>
          <w:p w:rsidR="00DC7C6C" w:rsidRPr="002C42EC" w:rsidRDefault="00892FE7"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531" w:type="pct"/>
          </w:tcPr>
          <w:p w:rsidR="00DC7C6C" w:rsidRPr="002C42EC" w:rsidRDefault="00892FE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679,50</w:t>
            </w:r>
          </w:p>
        </w:tc>
        <w:tc>
          <w:tcPr>
            <w:tcW w:w="433"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DC7C6C" w:rsidRPr="002C42EC" w:rsidRDefault="00C06530" w:rsidP="00F667B6">
            <w:pPr>
              <w:tabs>
                <w:tab w:val="center" w:pos="4677"/>
                <w:tab w:val="right" w:pos="9355"/>
              </w:tabs>
              <w:autoSpaceDE w:val="0"/>
              <w:autoSpaceDN w:val="0"/>
              <w:adjustRightInd w:val="0"/>
              <w:spacing w:after="0" w:line="240" w:lineRule="auto"/>
              <w:ind w:hanging="145"/>
              <w:jc w:val="center"/>
              <w:rPr>
                <w:rFonts w:ascii="Times New Roman" w:hAnsi="Times New Roman"/>
                <w:sz w:val="23"/>
                <w:szCs w:val="23"/>
              </w:rPr>
            </w:pPr>
            <w:r>
              <w:rPr>
                <w:rFonts w:ascii="Times New Roman" w:hAnsi="Times New Roman"/>
                <w:sz w:val="23"/>
                <w:szCs w:val="23"/>
              </w:rPr>
              <w:t>0,00</w:t>
            </w:r>
          </w:p>
        </w:tc>
        <w:tc>
          <w:tcPr>
            <w:tcW w:w="435" w:type="pct"/>
          </w:tcPr>
          <w:p w:rsidR="00DC7C6C" w:rsidRPr="002C42EC" w:rsidRDefault="00C06530"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2" w:type="pct"/>
          </w:tcPr>
          <w:p w:rsidR="00DC7C6C"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lastRenderedPageBreak/>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002713" w:rsidRPr="00002713" w:rsidRDefault="00DF07CA" w:rsidP="00002713">
            <w:pPr>
              <w:pStyle w:val="ac"/>
              <w:numPr>
                <w:ilvl w:val="0"/>
                <w:numId w:val="10"/>
              </w:numPr>
              <w:autoSpaceDE w:val="0"/>
              <w:autoSpaceDN w:val="0"/>
              <w:adjustRightInd w:val="0"/>
              <w:ind w:left="312"/>
              <w:rPr>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002713" w:rsidRPr="00002713">
              <w:rPr>
                <w:sz w:val="23"/>
                <w:szCs w:val="23"/>
              </w:rPr>
              <w:t xml:space="preserve">, </w:t>
            </w:r>
            <w:r w:rsidR="00CC3C29">
              <w:rPr>
                <w:sz w:val="23"/>
                <w:szCs w:val="23"/>
              </w:rPr>
              <w:t>к</w:t>
            </w:r>
            <w:r w:rsidR="00002713" w:rsidRPr="00002713">
              <w:rPr>
                <w:sz w:val="23"/>
                <w:szCs w:val="23"/>
              </w:rPr>
              <w:t xml:space="preserve"> 20</w:t>
            </w:r>
            <w:r w:rsidR="00C06530">
              <w:rPr>
                <w:sz w:val="23"/>
                <w:szCs w:val="23"/>
              </w:rPr>
              <w:t>20</w:t>
            </w:r>
            <w:r w:rsidR="00002713" w:rsidRPr="00002713">
              <w:rPr>
                <w:sz w:val="23"/>
                <w:szCs w:val="23"/>
              </w:rPr>
              <w:t xml:space="preserve"> году - </w:t>
            </w:r>
            <w:r w:rsidR="00C06530">
              <w:rPr>
                <w:sz w:val="23"/>
                <w:szCs w:val="23"/>
              </w:rPr>
              <w:t>88</w:t>
            </w:r>
            <w:r w:rsidR="00002713" w:rsidRPr="00002713">
              <w:rPr>
                <w:sz w:val="23"/>
                <w:szCs w:val="23"/>
              </w:rPr>
              <w:t xml:space="preserve"> человек</w:t>
            </w:r>
          </w:p>
          <w:p w:rsidR="00002713" w:rsidRPr="00AA2785" w:rsidRDefault="00DF07CA" w:rsidP="006B4123">
            <w:pPr>
              <w:pStyle w:val="ac"/>
              <w:numPr>
                <w:ilvl w:val="0"/>
                <w:numId w:val="10"/>
              </w:numPr>
              <w:autoSpaceDE w:val="0"/>
              <w:autoSpaceDN w:val="0"/>
              <w:adjustRightInd w:val="0"/>
              <w:ind w:left="312"/>
              <w:rPr>
                <w:bCs/>
                <w:sz w:val="23"/>
                <w:szCs w:val="23"/>
              </w:rPr>
            </w:pPr>
            <w:r>
              <w:rPr>
                <w:sz w:val="23"/>
                <w:szCs w:val="23"/>
              </w:rPr>
              <w:t xml:space="preserve">Численность детей-сирот, оставшихся без попечения родителей, лиц из числа детей-сирот и детей, оставшихся без попечения родителей, у которых право на обеспечение жилыми помещениями возникло и не </w:t>
            </w:r>
            <w:r w:rsidRPr="00AA2785">
              <w:rPr>
                <w:sz w:val="23"/>
                <w:szCs w:val="23"/>
              </w:rPr>
              <w:t>реализовано, по состоянию на конец соответствующего года</w:t>
            </w:r>
            <w:r w:rsidR="00002713" w:rsidRPr="00AA2785">
              <w:rPr>
                <w:sz w:val="23"/>
                <w:szCs w:val="23"/>
              </w:rPr>
              <w:t xml:space="preserve">, </w:t>
            </w:r>
            <w:r w:rsidR="00CC3C29">
              <w:rPr>
                <w:sz w:val="23"/>
                <w:szCs w:val="23"/>
              </w:rPr>
              <w:t>к</w:t>
            </w:r>
            <w:r w:rsidR="00002713" w:rsidRPr="00AA2785">
              <w:rPr>
                <w:sz w:val="23"/>
                <w:szCs w:val="23"/>
              </w:rPr>
              <w:t xml:space="preserve"> 20</w:t>
            </w:r>
            <w:r w:rsidR="00C06530">
              <w:rPr>
                <w:sz w:val="23"/>
                <w:szCs w:val="23"/>
              </w:rPr>
              <w:t>20</w:t>
            </w:r>
            <w:r w:rsidR="00002713" w:rsidRPr="00AA2785">
              <w:rPr>
                <w:sz w:val="23"/>
                <w:szCs w:val="23"/>
              </w:rPr>
              <w:t xml:space="preserve"> году </w:t>
            </w:r>
            <w:r w:rsidR="00C06530">
              <w:rPr>
                <w:sz w:val="23"/>
                <w:szCs w:val="23"/>
              </w:rPr>
              <w:t>–</w:t>
            </w:r>
            <w:r w:rsidR="00002713" w:rsidRPr="00AA2785">
              <w:rPr>
                <w:sz w:val="23"/>
                <w:szCs w:val="23"/>
              </w:rPr>
              <w:t xml:space="preserve"> </w:t>
            </w:r>
            <w:r w:rsidR="00C06530">
              <w:rPr>
                <w:sz w:val="23"/>
                <w:szCs w:val="23"/>
              </w:rPr>
              <w:t xml:space="preserve">0 </w:t>
            </w:r>
            <w:r w:rsidR="00002713" w:rsidRPr="00AA2785">
              <w:rPr>
                <w:sz w:val="23"/>
                <w:szCs w:val="23"/>
              </w:rPr>
              <w:t>человек</w:t>
            </w:r>
          </w:p>
          <w:p w:rsidR="00D73385" w:rsidRPr="002C42EC" w:rsidRDefault="00D73385" w:rsidP="00C06530">
            <w:pPr>
              <w:pStyle w:val="ac"/>
              <w:numPr>
                <w:ilvl w:val="0"/>
                <w:numId w:val="10"/>
              </w:numPr>
              <w:autoSpaceDE w:val="0"/>
              <w:autoSpaceDN w:val="0"/>
              <w:adjustRightInd w:val="0"/>
              <w:ind w:left="312"/>
              <w:rPr>
                <w:bCs/>
                <w:sz w:val="23"/>
                <w:szCs w:val="23"/>
              </w:rPr>
            </w:pPr>
            <w:proofErr w:type="gramStart"/>
            <w:r w:rsidRPr="00AA2785">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AA2785">
              <w:rPr>
                <w:sz w:val="23"/>
                <w:szCs w:val="23"/>
              </w:rPr>
              <w:t xml:space="preserve">, лиц из их числа, которые подлежат обеспечению жилыми помещениями, в отчетном году, </w:t>
            </w:r>
            <w:r w:rsidR="00C06530">
              <w:rPr>
                <w:sz w:val="23"/>
                <w:szCs w:val="23"/>
              </w:rPr>
              <w:t>к</w:t>
            </w:r>
            <w:r w:rsidRPr="00AA2785">
              <w:rPr>
                <w:sz w:val="23"/>
                <w:szCs w:val="23"/>
              </w:rPr>
              <w:t xml:space="preserve"> 20</w:t>
            </w:r>
            <w:r w:rsidR="00C06530">
              <w:rPr>
                <w:sz w:val="23"/>
                <w:szCs w:val="23"/>
              </w:rPr>
              <w:t>20</w:t>
            </w:r>
            <w:r w:rsidRPr="00AA2785">
              <w:rPr>
                <w:sz w:val="23"/>
                <w:szCs w:val="23"/>
              </w:rPr>
              <w:t xml:space="preserve"> году </w:t>
            </w:r>
            <w:r w:rsidR="006409EE" w:rsidRPr="00AA2785">
              <w:rPr>
                <w:sz w:val="23"/>
                <w:szCs w:val="23"/>
              </w:rPr>
              <w:t>–</w:t>
            </w:r>
            <w:r w:rsidRPr="00AA2785">
              <w:rPr>
                <w:sz w:val="23"/>
                <w:szCs w:val="23"/>
              </w:rPr>
              <w:t xml:space="preserve"> </w:t>
            </w:r>
            <w:r w:rsidR="006409EE" w:rsidRPr="00AA2785">
              <w:rPr>
                <w:sz w:val="23"/>
                <w:szCs w:val="23"/>
              </w:rPr>
              <w:t>100 процентов</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736CF7">
          <w:headerReference w:type="even" r:id="rId19"/>
          <w:pgSz w:w="16838" w:h="11906" w:orient="landscape"/>
          <w:pgMar w:top="426" w:right="1134" w:bottom="284" w:left="1134" w:header="680" w:footer="680" w:gutter="0"/>
          <w:cols w:space="708"/>
          <w:docGrid w:linePitch="360"/>
        </w:sect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3</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20"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Сергиево-Посадским муниципальным районом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3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3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3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Механизм реализации Подпрограммы 3 предполагает пр</w:t>
      </w:r>
      <w:r w:rsidR="00404280" w:rsidRPr="002C42EC">
        <w:rPr>
          <w:rFonts w:ascii="Times New Roman" w:eastAsiaTheme="minorHAnsi" w:hAnsi="Times New Roman"/>
          <w:sz w:val="23"/>
          <w:szCs w:val="23"/>
        </w:rPr>
        <w:t xml:space="preserve">едоставление субвенций бюджету Сергиево-Посадскому муниципальному району </w:t>
      </w:r>
      <w:r w:rsidRPr="002C42EC">
        <w:rPr>
          <w:rFonts w:ascii="Times New Roman" w:eastAsiaTheme="minorHAnsi" w:hAnsi="Times New Roman"/>
          <w:sz w:val="23"/>
          <w:szCs w:val="23"/>
        </w:rPr>
        <w:t xml:space="preserve">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Московской области № </w:t>
      </w:r>
      <w:r w:rsidRPr="002C42EC">
        <w:rPr>
          <w:rFonts w:ascii="Times New Roman" w:eastAsiaTheme="minorHAnsi" w:hAnsi="Times New Roman"/>
          <w:sz w:val="23"/>
          <w:szCs w:val="23"/>
        </w:rPr>
        <w:lastRenderedPageBreak/>
        <w:t>248/2007-ОЗ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B03799">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Реализация мероприятий в рамках Подпрограммы 3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Сергиево-Посадским муниципальным районом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sectPr w:rsidR="00F667B6" w:rsidRPr="002C42EC" w:rsidSect="00736CF7">
          <w:pgSz w:w="16838" w:h="11906" w:orient="landscape"/>
          <w:pgMar w:top="993" w:right="1134" w:bottom="851" w:left="1134" w:header="680" w:footer="680" w:gutter="0"/>
          <w:cols w:space="708"/>
          <w:docGrid w:linePitch="360"/>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276" w:type="dxa"/>
        <w:tblLayout w:type="fixed"/>
        <w:tblLook w:val="04A0" w:firstRow="1" w:lastRow="0" w:firstColumn="1" w:lastColumn="0" w:noHBand="0" w:noVBand="1"/>
      </w:tblPr>
      <w:tblGrid>
        <w:gridCol w:w="675"/>
        <w:gridCol w:w="1985"/>
        <w:gridCol w:w="992"/>
        <w:gridCol w:w="1134"/>
        <w:gridCol w:w="1418"/>
        <w:gridCol w:w="1275"/>
        <w:gridCol w:w="993"/>
        <w:gridCol w:w="992"/>
        <w:gridCol w:w="992"/>
        <w:gridCol w:w="142"/>
        <w:gridCol w:w="850"/>
        <w:gridCol w:w="142"/>
        <w:gridCol w:w="709"/>
        <w:gridCol w:w="1417"/>
        <w:gridCol w:w="1560"/>
      </w:tblGrid>
      <w:tr w:rsidR="00F667B6" w:rsidRPr="002C42EC" w:rsidTr="00853386">
        <w:trPr>
          <w:trHeight w:val="330"/>
        </w:trPr>
        <w:tc>
          <w:tcPr>
            <w:tcW w:w="15276" w:type="dxa"/>
            <w:gridSpan w:val="15"/>
            <w:tcBorders>
              <w:top w:val="nil"/>
              <w:left w:val="nil"/>
              <w:bottom w:val="single" w:sz="4" w:space="0" w:color="auto"/>
              <w:right w:val="nil"/>
            </w:tcBorders>
            <w:shd w:val="clear" w:color="auto" w:fill="auto"/>
            <w:noWrap/>
            <w:vAlign w:val="bottom"/>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3 </w:t>
            </w: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лиц из числа детей-сирот и детей, оставшихся без попечения родителей</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76737E">
        <w:trPr>
          <w:trHeight w:val="66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20" w:type="dxa"/>
            <w:gridSpan w:val="7"/>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710"/>
        </w:trPr>
        <w:tc>
          <w:tcPr>
            <w:tcW w:w="6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17</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E05ED0"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851" w:type="dxa"/>
            <w:gridSpan w:val="2"/>
            <w:tcBorders>
              <w:top w:val="nil"/>
              <w:left w:val="nil"/>
              <w:bottom w:val="single" w:sz="4" w:space="0" w:color="auto"/>
              <w:right w:val="single" w:sz="4" w:space="0" w:color="auto"/>
            </w:tcBorders>
            <w:shd w:val="clear" w:color="auto" w:fill="auto"/>
            <w:hideMark/>
          </w:tcPr>
          <w:p w:rsidR="00F667B6" w:rsidRPr="002C42EC" w:rsidRDefault="00F667B6" w:rsidP="00E05ED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76737E">
        <w:trPr>
          <w:trHeight w:val="257"/>
        </w:trPr>
        <w:tc>
          <w:tcPr>
            <w:tcW w:w="6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60"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F667B6" w:rsidRPr="002C42EC" w:rsidTr="0076737E">
        <w:trPr>
          <w:trHeight w:val="70"/>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FD515B"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F667B6" w:rsidRPr="00341CCC">
              <w:rPr>
                <w:rFonts w:ascii="Times New Roman" w:eastAsia="Times New Roman" w:hAnsi="Times New Roman"/>
                <w:lang w:eastAsia="ru-RU"/>
              </w:rPr>
              <w:b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4F7221" w:rsidRPr="00341CCC" w:rsidRDefault="004F7221" w:rsidP="00F667B6">
            <w:pPr>
              <w:spacing w:after="0" w:line="240" w:lineRule="auto"/>
              <w:rPr>
                <w:rFonts w:ascii="Times New Roman" w:eastAsia="Times New Roman" w:hAnsi="Times New Roman"/>
                <w:lang w:eastAsia="ru-RU"/>
              </w:rPr>
            </w:pPr>
          </w:p>
          <w:p w:rsidR="007F41DC" w:rsidRPr="00341CCC" w:rsidRDefault="007F41DC" w:rsidP="00F667B6">
            <w:pPr>
              <w:spacing w:after="0" w:line="240" w:lineRule="auto"/>
              <w:rPr>
                <w:rFonts w:ascii="Times New Roman" w:eastAsia="Times New Roman" w:hAnsi="Times New Roman"/>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700A8"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2017-2021</w:t>
            </w:r>
            <w:r w:rsidR="00F667B6"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tcBorders>
              <w:top w:val="single" w:sz="4" w:space="0" w:color="auto"/>
              <w:left w:val="nil"/>
              <w:bottom w:val="single" w:sz="4" w:space="0" w:color="auto"/>
              <w:right w:val="single" w:sz="4" w:space="0" w:color="auto"/>
            </w:tcBorders>
            <w:shd w:val="clear" w:color="auto" w:fill="auto"/>
          </w:tcPr>
          <w:p w:rsidR="00F667B6" w:rsidRPr="00AC1517" w:rsidRDefault="00C06530"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275" w:type="dxa"/>
            <w:tcBorders>
              <w:top w:val="single" w:sz="4" w:space="0" w:color="auto"/>
              <w:left w:val="nil"/>
              <w:bottom w:val="single" w:sz="4" w:space="0" w:color="auto"/>
              <w:right w:val="single" w:sz="4" w:space="0" w:color="auto"/>
            </w:tcBorders>
            <w:shd w:val="clear" w:color="auto" w:fill="auto"/>
          </w:tcPr>
          <w:p w:rsidR="00F667B6" w:rsidRPr="00AC1517" w:rsidRDefault="00AC1517" w:rsidP="00F667B6">
            <w:pPr>
              <w:spacing w:after="0" w:line="240" w:lineRule="auto"/>
              <w:jc w:val="center"/>
              <w:rPr>
                <w:rFonts w:ascii="Times New Roman" w:eastAsia="Times New Roman" w:hAnsi="Times New Roman"/>
                <w:sz w:val="18"/>
                <w:szCs w:val="18"/>
                <w:lang w:eastAsia="ru-RU"/>
              </w:rPr>
            </w:pPr>
            <w:r w:rsidRPr="00AC1517">
              <w:rPr>
                <w:rFonts w:ascii="Times New Roman" w:hAnsi="Times New Roman" w:cs="Calibri"/>
                <w:sz w:val="18"/>
                <w:szCs w:val="18"/>
                <w:lang w:eastAsia="ru-RU"/>
              </w:rPr>
              <w:t>200 385,50</w:t>
            </w:r>
          </w:p>
        </w:tc>
        <w:tc>
          <w:tcPr>
            <w:tcW w:w="993" w:type="dxa"/>
            <w:tcBorders>
              <w:top w:val="single" w:sz="4" w:space="0" w:color="auto"/>
              <w:left w:val="nil"/>
              <w:bottom w:val="single" w:sz="4" w:space="0" w:color="auto"/>
              <w:right w:val="single" w:sz="4" w:space="0" w:color="auto"/>
            </w:tcBorders>
            <w:shd w:val="clear" w:color="auto" w:fill="auto"/>
          </w:tcPr>
          <w:p w:rsidR="00F667B6" w:rsidRPr="00AC1517" w:rsidRDefault="00AC1517"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75 367,50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F667B6" w:rsidRPr="00AC1517" w:rsidRDefault="00DA182A" w:rsidP="00F667B6">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F667B6" w:rsidRPr="00915858" w:rsidRDefault="00650AC3" w:rsidP="00F667B6">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D29" w:rsidRPr="002C42EC" w:rsidRDefault="00404280"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301D29" w:rsidRPr="002C42EC" w:rsidRDefault="00301D29" w:rsidP="00301D29">
            <w:pPr>
              <w:rPr>
                <w:rFonts w:ascii="Times New Roman" w:eastAsia="Times New Roman" w:hAnsi="Times New Roman"/>
                <w:sz w:val="23"/>
                <w:szCs w:val="23"/>
                <w:lang w:eastAsia="ru-RU"/>
              </w:rPr>
            </w:pPr>
          </w:p>
          <w:p w:rsidR="00F667B6" w:rsidRPr="002C42EC" w:rsidRDefault="00F667B6" w:rsidP="00301D29">
            <w:pP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00E9467F" w:rsidRPr="002C42EC">
              <w:rPr>
                <w:rFonts w:ascii="Times New Roman" w:eastAsia="Times New Roman" w:hAnsi="Times New Roman"/>
                <w:sz w:val="23"/>
                <w:szCs w:val="23"/>
                <w:lang w:eastAsia="ru-RU"/>
              </w:rPr>
              <w:t>Постановление администрации Сергиево-Посадского муниципального района Московской области о предоставлении жилых помещений,</w:t>
            </w:r>
          </w:p>
          <w:p w:rsidR="00E9467F" w:rsidRPr="002C42EC" w:rsidRDefault="00E9467F"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Договор найма специализированного жилого помещения</w:t>
            </w:r>
          </w:p>
        </w:tc>
      </w:tr>
      <w:tr w:rsidR="00832E33" w:rsidRPr="002C42EC" w:rsidTr="0076737E">
        <w:trPr>
          <w:trHeight w:val="1112"/>
        </w:trPr>
        <w:tc>
          <w:tcPr>
            <w:tcW w:w="675"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832E33" w:rsidRPr="00341CCC" w:rsidRDefault="00832E33"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832E33" w:rsidRPr="00341CCC" w:rsidRDefault="00832E33"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50 007,00</w:t>
            </w:r>
          </w:p>
        </w:tc>
        <w:tc>
          <w:tcPr>
            <w:tcW w:w="1275" w:type="dxa"/>
            <w:tcBorders>
              <w:top w:val="single" w:sz="4" w:space="0" w:color="auto"/>
              <w:left w:val="nil"/>
              <w:bottom w:val="single" w:sz="4" w:space="0" w:color="auto"/>
              <w:right w:val="single" w:sz="4" w:space="0" w:color="auto"/>
            </w:tcBorders>
            <w:shd w:val="clear" w:color="auto" w:fill="auto"/>
          </w:tcPr>
          <w:p w:rsidR="00832E33" w:rsidRPr="00AC1517" w:rsidRDefault="00AC1517" w:rsidP="00832E3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199 706,00</w:t>
            </w:r>
          </w:p>
        </w:tc>
        <w:tc>
          <w:tcPr>
            <w:tcW w:w="993" w:type="dxa"/>
            <w:tcBorders>
              <w:top w:val="single" w:sz="4" w:space="0" w:color="auto"/>
              <w:left w:val="nil"/>
              <w:bottom w:val="single" w:sz="4" w:space="0" w:color="auto"/>
              <w:right w:val="single" w:sz="4" w:space="0" w:color="auto"/>
            </w:tcBorders>
            <w:shd w:val="clear" w:color="auto" w:fill="auto"/>
          </w:tcPr>
          <w:p w:rsidR="00832E33" w:rsidRPr="00AC1517" w:rsidRDefault="00AC1517"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74 688,00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C06530" w:rsidP="00DA182A">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50007,00</w:t>
            </w:r>
          </w:p>
        </w:tc>
        <w:tc>
          <w:tcPr>
            <w:tcW w:w="992" w:type="dxa"/>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43188,00</w:t>
            </w:r>
          </w:p>
        </w:tc>
        <w:tc>
          <w:tcPr>
            <w:tcW w:w="992" w:type="dxa"/>
            <w:gridSpan w:val="2"/>
            <w:tcBorders>
              <w:top w:val="single" w:sz="4" w:space="0" w:color="auto"/>
              <w:left w:val="nil"/>
              <w:bottom w:val="single" w:sz="4" w:space="0" w:color="auto"/>
              <w:right w:val="single" w:sz="4" w:space="0" w:color="auto"/>
            </w:tcBorders>
            <w:shd w:val="clear" w:color="auto" w:fill="auto"/>
          </w:tcPr>
          <w:p w:rsidR="00832E33" w:rsidRPr="00AC1517" w:rsidRDefault="00DA182A"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31823,00</w:t>
            </w:r>
          </w:p>
        </w:tc>
        <w:tc>
          <w:tcPr>
            <w:tcW w:w="851" w:type="dxa"/>
            <w:gridSpan w:val="2"/>
            <w:tcBorders>
              <w:top w:val="single" w:sz="4" w:space="0" w:color="auto"/>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single" w:sz="4" w:space="0" w:color="auto"/>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832E33" w:rsidRPr="002C42EC" w:rsidTr="0076737E">
        <w:trPr>
          <w:trHeight w:val="3316"/>
        </w:trPr>
        <w:tc>
          <w:tcPr>
            <w:tcW w:w="67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985"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992"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832E33" w:rsidRPr="002C42EC" w:rsidRDefault="00892FE7" w:rsidP="00832E3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Сергиево-Посадского муниципального района</w:t>
            </w:r>
          </w:p>
        </w:tc>
        <w:tc>
          <w:tcPr>
            <w:tcW w:w="1418" w:type="dxa"/>
            <w:tcBorders>
              <w:top w:val="nil"/>
              <w:left w:val="nil"/>
              <w:bottom w:val="single" w:sz="4" w:space="0" w:color="auto"/>
              <w:right w:val="single" w:sz="4" w:space="0" w:color="auto"/>
            </w:tcBorders>
            <w:shd w:val="clear" w:color="auto" w:fill="auto"/>
          </w:tcPr>
          <w:p w:rsidR="00832E33" w:rsidRPr="00AC1517" w:rsidRDefault="0040428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1275"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3" w:type="dxa"/>
            <w:tcBorders>
              <w:top w:val="nil"/>
              <w:left w:val="nil"/>
              <w:bottom w:val="single" w:sz="4" w:space="0" w:color="auto"/>
              <w:right w:val="single" w:sz="4" w:space="0" w:color="auto"/>
            </w:tcBorders>
            <w:shd w:val="clear" w:color="auto" w:fill="auto"/>
          </w:tcPr>
          <w:p w:rsidR="00832E33" w:rsidRPr="00AC1517" w:rsidRDefault="00892FE7"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679,50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tcPr>
          <w:p w:rsidR="00832E33" w:rsidRPr="00AC1517" w:rsidRDefault="00832E33"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w:t>
            </w:r>
            <w:r w:rsidR="00C06530" w:rsidRPr="00AC1517">
              <w:rPr>
                <w:rFonts w:ascii="Times New Roman" w:eastAsia="Times New Roman" w:hAnsi="Times New Roman"/>
                <w:sz w:val="18"/>
                <w:szCs w:val="18"/>
                <w:lang w:eastAsia="ru-RU"/>
              </w:rPr>
              <w:t>,00</w:t>
            </w:r>
          </w:p>
        </w:tc>
        <w:tc>
          <w:tcPr>
            <w:tcW w:w="992" w:type="dxa"/>
            <w:gridSpan w:val="2"/>
            <w:tcBorders>
              <w:top w:val="nil"/>
              <w:left w:val="nil"/>
              <w:bottom w:val="single" w:sz="4" w:space="0" w:color="auto"/>
              <w:right w:val="single" w:sz="4" w:space="0" w:color="auto"/>
            </w:tcBorders>
            <w:shd w:val="clear" w:color="auto" w:fill="auto"/>
          </w:tcPr>
          <w:p w:rsidR="00832E33" w:rsidRPr="00AC1517" w:rsidRDefault="00C06530" w:rsidP="00832E33">
            <w:pPr>
              <w:spacing w:after="0" w:line="240" w:lineRule="auto"/>
              <w:jc w:val="center"/>
              <w:rPr>
                <w:rFonts w:ascii="Times New Roman" w:eastAsia="Times New Roman" w:hAnsi="Times New Roman"/>
                <w:sz w:val="18"/>
                <w:szCs w:val="18"/>
                <w:lang w:eastAsia="ru-RU"/>
              </w:rPr>
            </w:pPr>
            <w:r w:rsidRPr="00AC1517">
              <w:rPr>
                <w:rFonts w:ascii="Times New Roman" w:eastAsia="Times New Roman" w:hAnsi="Times New Roman"/>
                <w:sz w:val="18"/>
                <w:szCs w:val="18"/>
                <w:lang w:eastAsia="ru-RU"/>
              </w:rPr>
              <w:t>0,00</w:t>
            </w:r>
          </w:p>
        </w:tc>
        <w:tc>
          <w:tcPr>
            <w:tcW w:w="851" w:type="dxa"/>
            <w:gridSpan w:val="2"/>
            <w:tcBorders>
              <w:top w:val="nil"/>
              <w:left w:val="nil"/>
              <w:bottom w:val="single" w:sz="4" w:space="0" w:color="auto"/>
              <w:right w:val="single" w:sz="4" w:space="0" w:color="auto"/>
            </w:tcBorders>
            <w:shd w:val="clear" w:color="auto" w:fill="auto"/>
          </w:tcPr>
          <w:p w:rsidR="00832E33" w:rsidRPr="00915858" w:rsidRDefault="00650AC3" w:rsidP="00832E33">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c>
          <w:tcPr>
            <w:tcW w:w="1560" w:type="dxa"/>
            <w:vMerge/>
            <w:tcBorders>
              <w:top w:val="nil"/>
              <w:left w:val="single" w:sz="4" w:space="0" w:color="auto"/>
              <w:bottom w:val="single" w:sz="4" w:space="0" w:color="auto"/>
              <w:right w:val="single" w:sz="4" w:space="0" w:color="auto"/>
            </w:tcBorders>
            <w:hideMark/>
          </w:tcPr>
          <w:p w:rsidR="00832E33" w:rsidRPr="002C42EC" w:rsidRDefault="00832E33" w:rsidP="00832E33">
            <w:pPr>
              <w:spacing w:after="0" w:line="240" w:lineRule="auto"/>
              <w:rPr>
                <w:rFonts w:ascii="Times New Roman" w:eastAsia="Times New Roman" w:hAnsi="Times New Roman"/>
                <w:sz w:val="23"/>
                <w:szCs w:val="23"/>
                <w:lang w:eastAsia="ru-RU"/>
              </w:rPr>
            </w:pPr>
          </w:p>
        </w:tc>
      </w:tr>
      <w:tr w:rsidR="00105B75" w:rsidRPr="002C42EC" w:rsidTr="0076737E">
        <w:trPr>
          <w:trHeight w:val="3397"/>
        </w:trPr>
        <w:tc>
          <w:tcPr>
            <w:tcW w:w="67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lastRenderedPageBreak/>
              <w:t>1.1</w:t>
            </w:r>
          </w:p>
        </w:tc>
        <w:tc>
          <w:tcPr>
            <w:tcW w:w="1985" w:type="dxa"/>
            <w:tcBorders>
              <w:top w:val="nil"/>
              <w:left w:val="single" w:sz="4" w:space="0" w:color="auto"/>
              <w:bottom w:val="single" w:sz="4" w:space="0" w:color="auto"/>
              <w:right w:val="single" w:sz="4" w:space="0" w:color="auto"/>
            </w:tcBorders>
            <w:vAlign w:val="center"/>
          </w:tcPr>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Мероприятие 1.</w:t>
            </w:r>
          </w:p>
          <w:p w:rsidR="00105B75" w:rsidRPr="00341CCC" w:rsidRDefault="00105B75" w:rsidP="00A731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 xml:space="preserve">Подготовка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w:t>
            </w:r>
            <w:r w:rsidRPr="00341CCC">
              <w:rPr>
                <w:rFonts w:ascii="Times New Roman" w:eastAsia="Times New Roman" w:hAnsi="Times New Roman"/>
                <w:lang w:eastAsia="ru-RU"/>
              </w:rPr>
              <w:lastRenderedPageBreak/>
              <w:t>детей, оставшихся без попечения родителей</w:t>
            </w:r>
          </w:p>
        </w:tc>
        <w:tc>
          <w:tcPr>
            <w:tcW w:w="992"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tc>
        <w:tc>
          <w:tcPr>
            <w:tcW w:w="1417" w:type="dxa"/>
            <w:tcBorders>
              <w:top w:val="nil"/>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A731B2">
            <w:pPr>
              <w:spacing w:after="0" w:line="240" w:lineRule="auto"/>
              <w:rPr>
                <w:rFonts w:ascii="Times New Roman" w:eastAsia="Times New Roman" w:hAnsi="Times New Roman"/>
                <w:sz w:val="23"/>
                <w:szCs w:val="23"/>
                <w:lang w:eastAsia="ru-RU"/>
              </w:rPr>
            </w:pPr>
          </w:p>
        </w:tc>
        <w:tc>
          <w:tcPr>
            <w:tcW w:w="1560" w:type="dxa"/>
            <w:tcBorders>
              <w:top w:val="nil"/>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105B75" w:rsidRPr="002C42EC" w:rsidTr="0076737E">
        <w:trPr>
          <w:trHeight w:val="3397"/>
        </w:trPr>
        <w:tc>
          <w:tcPr>
            <w:tcW w:w="67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1985"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p>
          <w:p w:rsidR="00105B75" w:rsidRPr="002C42EC" w:rsidRDefault="00105B75"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Разъяснительная работа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муниципального района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5B75" w:rsidRPr="002C42EC" w:rsidRDefault="00105B75" w:rsidP="00A731B2">
            <w:pPr>
              <w:spacing w:after="0" w:line="240" w:lineRule="auto"/>
              <w:jc w:val="center"/>
              <w:rPr>
                <w:rFonts w:ascii="Times New Roman" w:eastAsia="Times New Roman" w:hAnsi="Times New Roman"/>
                <w:sz w:val="23"/>
                <w:szCs w:val="23"/>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105B75" w:rsidP="00A731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501726" w:rsidRDefault="00501726" w:rsidP="00501726">
            <w:pPr>
              <w:rPr>
                <w:rFonts w:ascii="Times New Roman" w:eastAsia="Times New Roman" w:hAnsi="Times New Roman"/>
                <w:sz w:val="23"/>
                <w:szCs w:val="23"/>
                <w:lang w:eastAsia="ru-RU"/>
              </w:rPr>
            </w:pPr>
          </w:p>
          <w:p w:rsidR="00501726" w:rsidRDefault="00501726" w:rsidP="00501726">
            <w:pPr>
              <w:rPr>
                <w:rFonts w:ascii="Times New Roman" w:eastAsia="Times New Roman" w:hAnsi="Times New Roman"/>
                <w:sz w:val="23"/>
                <w:szCs w:val="23"/>
                <w:lang w:eastAsia="ru-RU"/>
              </w:rPr>
            </w:pPr>
          </w:p>
          <w:p w:rsidR="00105B75" w:rsidRPr="00501726" w:rsidRDefault="00501726" w:rsidP="00501726">
            <w:pPr>
              <w:tabs>
                <w:tab w:val="left" w:pos="3015"/>
              </w:tabs>
              <w:rPr>
                <w:rFonts w:ascii="Times New Roman" w:eastAsia="Times New Roman" w:hAnsi="Times New Roman"/>
                <w:sz w:val="23"/>
                <w:szCs w:val="23"/>
                <w:lang w:eastAsia="ru-RU"/>
              </w:rPr>
            </w:pPr>
            <w:r>
              <w:rPr>
                <w:rFonts w:ascii="Times New Roman" w:eastAsia="Times New Roman" w:hAnsi="Times New Roman"/>
                <w:sz w:val="23"/>
                <w:szCs w:val="23"/>
                <w:lang w:eastAsia="ru-RU"/>
              </w:rPr>
              <w:tab/>
            </w:r>
          </w:p>
        </w:tc>
        <w:tc>
          <w:tcPr>
            <w:tcW w:w="1417" w:type="dxa"/>
            <w:tcBorders>
              <w:top w:val="single" w:sz="4" w:space="0" w:color="auto"/>
              <w:left w:val="single" w:sz="4" w:space="0" w:color="auto"/>
              <w:bottom w:val="single" w:sz="4" w:space="0" w:color="auto"/>
              <w:right w:val="single" w:sz="4" w:space="0" w:color="auto"/>
            </w:tcBorders>
            <w:vAlign w:val="center"/>
          </w:tcPr>
          <w:p w:rsidR="00105B75" w:rsidRPr="002C42EC" w:rsidRDefault="00105B75" w:rsidP="00105B7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105B75" w:rsidRPr="002C42EC" w:rsidRDefault="00105B75" w:rsidP="00105B75">
            <w:pPr>
              <w:spacing w:after="0" w:line="240" w:lineRule="auto"/>
              <w:jc w:val="center"/>
              <w:rPr>
                <w:rFonts w:ascii="Times New Roman" w:eastAsia="Times New Roman" w:hAnsi="Times New Roman"/>
                <w:sz w:val="23"/>
                <w:szCs w:val="23"/>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105B75" w:rsidRPr="002C42EC" w:rsidRDefault="00501726"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Размещение информации на электронной всероссийской площадке</w:t>
            </w:r>
          </w:p>
        </w:tc>
      </w:tr>
      <w:tr w:rsidR="00650AC3" w:rsidRPr="002C42EC" w:rsidTr="0076737E">
        <w:trPr>
          <w:trHeight w:val="1008"/>
        </w:trPr>
        <w:tc>
          <w:tcPr>
            <w:tcW w:w="675"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1985" w:type="dxa"/>
            <w:vMerge w:val="restart"/>
            <w:tcBorders>
              <w:top w:val="single" w:sz="4" w:space="0" w:color="auto"/>
              <w:left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3</w:t>
            </w:r>
          </w:p>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p>
        </w:tc>
        <w:tc>
          <w:tcPr>
            <w:tcW w:w="992" w:type="dxa"/>
            <w:vMerge w:val="restart"/>
            <w:tcBorders>
              <w:top w:val="single" w:sz="4" w:space="0" w:color="auto"/>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200 385,50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75 367,50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val="restart"/>
            <w:tcBorders>
              <w:top w:val="single" w:sz="4" w:space="0" w:color="auto"/>
              <w:left w:val="single" w:sz="4" w:space="0" w:color="auto"/>
              <w:right w:val="single" w:sz="4" w:space="0" w:color="auto"/>
            </w:tcBorders>
            <w:vAlign w:val="center"/>
          </w:tcPr>
          <w:p w:rsidR="00650AC3" w:rsidRPr="002C42EC" w:rsidRDefault="00650AC3" w:rsidP="00650AC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val="restart"/>
            <w:tcBorders>
              <w:top w:val="single" w:sz="4" w:space="0" w:color="auto"/>
              <w:left w:val="single" w:sz="4" w:space="0" w:color="auto"/>
              <w:right w:val="single" w:sz="4" w:space="0" w:color="auto"/>
            </w:tcBorders>
            <w:vAlign w:val="center"/>
          </w:tcPr>
          <w:p w:rsidR="00650AC3" w:rsidRPr="002C42EC" w:rsidRDefault="00650AC3" w:rsidP="00E9467F">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Выписка из Единого государственного реестра прав на недвижимое имущество и сделок с ним о регистрации перехода права собственности на жилое помещение</w:t>
            </w:r>
          </w:p>
        </w:tc>
      </w:tr>
      <w:tr w:rsidR="00650AC3" w:rsidRPr="002C42EC" w:rsidTr="0076737E">
        <w:trPr>
          <w:trHeight w:val="1275"/>
        </w:trPr>
        <w:tc>
          <w:tcPr>
            <w:tcW w:w="67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105B7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76737E" w:rsidP="00A731B2">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199 706,00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AC1517"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74 688,00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DA182A">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50007,00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BB2108">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43188,00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DA182A"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31823,00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650AC3" w:rsidRPr="002C42EC" w:rsidTr="0076737E">
        <w:trPr>
          <w:trHeight w:val="1275"/>
        </w:trPr>
        <w:tc>
          <w:tcPr>
            <w:tcW w:w="67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985"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992"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50AC3" w:rsidRPr="002C42EC" w:rsidRDefault="00650AC3" w:rsidP="00A731B2">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892FE7"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679,50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650AC3"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w:t>
            </w:r>
            <w:r w:rsidR="00C06530" w:rsidRPr="00AC1517">
              <w:rPr>
                <w:rFonts w:ascii="Times New Roman" w:eastAsia="Times New Roman" w:hAnsi="Times New Roman"/>
                <w:sz w:val="18"/>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50AC3" w:rsidRPr="00AC1517" w:rsidRDefault="00C06530" w:rsidP="00A731B2">
            <w:pPr>
              <w:spacing w:after="0" w:line="240" w:lineRule="auto"/>
              <w:jc w:val="center"/>
              <w:rPr>
                <w:rFonts w:ascii="Times New Roman" w:eastAsia="Times New Roman" w:hAnsi="Times New Roman"/>
                <w:sz w:val="18"/>
                <w:szCs w:val="20"/>
                <w:lang w:eastAsia="ru-RU"/>
              </w:rPr>
            </w:pPr>
            <w:r w:rsidRPr="00AC1517">
              <w:rPr>
                <w:rFonts w:ascii="Times New Roman" w:eastAsia="Times New Roman" w:hAnsi="Times New Roman"/>
                <w:sz w:val="18"/>
                <w:szCs w:val="20"/>
                <w:lang w:eastAsia="ru-RU"/>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50AC3" w:rsidRPr="00915858" w:rsidRDefault="00650AC3" w:rsidP="00A731B2">
            <w:pPr>
              <w:spacing w:after="0" w:line="240" w:lineRule="auto"/>
              <w:jc w:val="center"/>
              <w:rPr>
                <w:rFonts w:ascii="Times New Roman" w:eastAsia="Times New Roman" w:hAnsi="Times New Roman"/>
                <w:sz w:val="20"/>
                <w:szCs w:val="20"/>
                <w:lang w:eastAsia="ru-RU"/>
              </w:rPr>
            </w:pPr>
            <w:r w:rsidRPr="00915858">
              <w:rPr>
                <w:rFonts w:ascii="Times New Roman" w:eastAsia="Times New Roman" w:hAnsi="Times New Roman"/>
                <w:sz w:val="20"/>
                <w:szCs w:val="20"/>
                <w:lang w:eastAsia="ru-RU"/>
              </w:rPr>
              <w:t>-</w:t>
            </w:r>
          </w:p>
        </w:tc>
        <w:tc>
          <w:tcPr>
            <w:tcW w:w="1417" w:type="dxa"/>
            <w:vMerge/>
            <w:tcBorders>
              <w:left w:val="single" w:sz="4" w:space="0" w:color="auto"/>
              <w:bottom w:val="single" w:sz="4" w:space="0" w:color="auto"/>
              <w:right w:val="single" w:sz="4" w:space="0" w:color="auto"/>
            </w:tcBorders>
            <w:vAlign w:val="center"/>
          </w:tcPr>
          <w:p w:rsidR="00650AC3" w:rsidRPr="002C42EC" w:rsidRDefault="00650AC3" w:rsidP="00105B75">
            <w:pPr>
              <w:spacing w:after="0" w:line="240" w:lineRule="auto"/>
              <w:jc w:val="center"/>
              <w:rPr>
                <w:rFonts w:ascii="Times New Roman" w:eastAsia="Times New Roman" w:hAnsi="Times New Roman"/>
                <w:sz w:val="23"/>
                <w:szCs w:val="23"/>
                <w:lang w:eastAsia="ru-RU"/>
              </w:rPr>
            </w:pPr>
          </w:p>
        </w:tc>
        <w:tc>
          <w:tcPr>
            <w:tcW w:w="1560" w:type="dxa"/>
            <w:vMerge/>
            <w:tcBorders>
              <w:left w:val="single" w:sz="4" w:space="0" w:color="auto"/>
              <w:bottom w:val="single" w:sz="4" w:space="0" w:color="auto"/>
              <w:right w:val="single" w:sz="4" w:space="0" w:color="auto"/>
            </w:tcBorders>
            <w:vAlign w:val="center"/>
          </w:tcPr>
          <w:p w:rsidR="00650AC3" w:rsidRPr="002C42EC" w:rsidRDefault="00650AC3" w:rsidP="00A731B2">
            <w:pPr>
              <w:spacing w:after="0" w:line="240" w:lineRule="auto"/>
              <w:rPr>
                <w:rFonts w:ascii="Times New Roman" w:eastAsia="Times New Roman" w:hAnsi="Times New Roman"/>
                <w:sz w:val="23"/>
                <w:szCs w:val="23"/>
                <w:lang w:eastAsia="ru-RU"/>
              </w:rPr>
            </w:pPr>
          </w:p>
        </w:tc>
      </w:tr>
      <w:tr w:rsidR="00501726" w:rsidRPr="002C42EC" w:rsidTr="0076737E">
        <w:trPr>
          <w:trHeight w:val="1275"/>
        </w:trPr>
        <w:tc>
          <w:tcPr>
            <w:tcW w:w="675"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1.4.</w:t>
            </w:r>
          </w:p>
        </w:tc>
        <w:tc>
          <w:tcPr>
            <w:tcW w:w="1985" w:type="dxa"/>
            <w:tcBorders>
              <w:left w:val="single" w:sz="4" w:space="0" w:color="auto"/>
              <w:bottom w:val="single" w:sz="4" w:space="0" w:color="auto"/>
              <w:right w:val="single" w:sz="4" w:space="0" w:color="auto"/>
            </w:tcBorders>
            <w:vAlign w:val="center"/>
          </w:tcPr>
          <w:p w:rsidR="00501726"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4</w:t>
            </w:r>
          </w:p>
          <w:p w:rsidR="00501726" w:rsidRPr="00B4213A" w:rsidRDefault="00B4213A" w:rsidP="00A731B2">
            <w:pPr>
              <w:spacing w:after="0" w:line="240" w:lineRule="auto"/>
              <w:rPr>
                <w:rFonts w:ascii="Times New Roman" w:eastAsia="Times New Roman" w:hAnsi="Times New Roman"/>
                <w:lang w:eastAsia="ru-RU"/>
              </w:rPr>
            </w:pPr>
            <w:r>
              <w:rPr>
                <w:rFonts w:ascii="Times New Roman" w:hAnsi="Times New Roman"/>
                <w:color w:val="000000"/>
              </w:rPr>
              <w:t>Заключение</w:t>
            </w:r>
            <w:r w:rsidRPr="00B4213A">
              <w:rPr>
                <w:rFonts w:ascii="Times New Roman" w:hAnsi="Times New Roman"/>
                <w:color w:val="000000"/>
              </w:rPr>
              <w:t xml:space="preserve">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p>
        </w:tc>
        <w:tc>
          <w:tcPr>
            <w:tcW w:w="992" w:type="dxa"/>
            <w:tcBorders>
              <w:left w:val="single" w:sz="4" w:space="0" w:color="auto"/>
              <w:bottom w:val="single" w:sz="4" w:space="0" w:color="auto"/>
              <w:right w:val="single" w:sz="4" w:space="0" w:color="auto"/>
            </w:tcBorders>
            <w:vAlign w:val="center"/>
          </w:tcPr>
          <w:p w:rsidR="00501726" w:rsidRPr="002C42EC" w:rsidRDefault="00501726" w:rsidP="00A731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2017-2021 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1726" w:rsidRPr="002C42EC" w:rsidRDefault="00501726" w:rsidP="00A731B2">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4820" w:type="dxa"/>
            <w:gridSpan w:val="7"/>
            <w:tcBorders>
              <w:top w:val="single" w:sz="4" w:space="0" w:color="auto"/>
              <w:left w:val="single" w:sz="4" w:space="0" w:color="auto"/>
              <w:bottom w:val="single" w:sz="4" w:space="0" w:color="auto"/>
              <w:right w:val="single" w:sz="4" w:space="0" w:color="auto"/>
            </w:tcBorders>
            <w:shd w:val="clear" w:color="auto" w:fill="auto"/>
          </w:tcPr>
          <w:p w:rsidR="00501726" w:rsidRDefault="00501726" w:rsidP="0050172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пределах финансовых средств, предусмотренных  на основную деятельность</w:t>
            </w:r>
          </w:p>
          <w:p w:rsidR="00501726" w:rsidRPr="00915858" w:rsidRDefault="00501726" w:rsidP="00A731B2">
            <w:pPr>
              <w:spacing w:after="0" w:line="240" w:lineRule="auto"/>
              <w:jc w:val="center"/>
              <w:rPr>
                <w:rFonts w:ascii="Times New Roman" w:eastAsia="Times New Roman" w:hAnsi="Times New Roman"/>
                <w:sz w:val="20"/>
                <w:szCs w:val="20"/>
                <w:lang w:eastAsia="ru-RU"/>
              </w:rPr>
            </w:pPr>
          </w:p>
        </w:tc>
        <w:tc>
          <w:tcPr>
            <w:tcW w:w="1417" w:type="dxa"/>
            <w:tcBorders>
              <w:left w:val="single" w:sz="4" w:space="0" w:color="auto"/>
              <w:bottom w:val="single" w:sz="4" w:space="0" w:color="auto"/>
              <w:right w:val="single" w:sz="4" w:space="0" w:color="auto"/>
            </w:tcBorders>
            <w:vAlign w:val="center"/>
          </w:tcPr>
          <w:p w:rsidR="00B4213A" w:rsidRPr="002C42EC" w:rsidRDefault="00B4213A" w:rsidP="00B4213A">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p w:rsidR="00501726" w:rsidRPr="002C42EC" w:rsidRDefault="00501726" w:rsidP="00105B75">
            <w:pPr>
              <w:spacing w:after="0" w:line="240" w:lineRule="auto"/>
              <w:jc w:val="center"/>
              <w:rPr>
                <w:rFonts w:ascii="Times New Roman" w:eastAsia="Times New Roman" w:hAnsi="Times New Roman"/>
                <w:sz w:val="23"/>
                <w:szCs w:val="23"/>
                <w:lang w:eastAsia="ru-RU"/>
              </w:rPr>
            </w:pPr>
          </w:p>
        </w:tc>
        <w:tc>
          <w:tcPr>
            <w:tcW w:w="1560" w:type="dxa"/>
            <w:tcBorders>
              <w:left w:val="single" w:sz="4" w:space="0" w:color="auto"/>
              <w:bottom w:val="single" w:sz="4" w:space="0" w:color="auto"/>
              <w:right w:val="single" w:sz="4" w:space="0" w:color="auto"/>
            </w:tcBorders>
            <w:vAlign w:val="center"/>
          </w:tcPr>
          <w:p w:rsidR="00501726" w:rsidRPr="00B4213A" w:rsidRDefault="00B4213A" w:rsidP="00A731B2">
            <w:pPr>
              <w:spacing w:after="0" w:line="240" w:lineRule="auto"/>
              <w:rPr>
                <w:rFonts w:ascii="Times New Roman" w:hAnsi="Times New Roman"/>
                <w:color w:val="000000"/>
              </w:rPr>
            </w:pPr>
            <w:r w:rsidRPr="00B4213A">
              <w:rPr>
                <w:rFonts w:ascii="Times New Roman" w:hAnsi="Times New Roman"/>
                <w:color w:val="000000"/>
              </w:rPr>
              <w:t>Постановление администрации Сергиево-Посадского муниципального района о предоставлении жилых помещений</w:t>
            </w:r>
          </w:p>
          <w:p w:rsidR="00B4213A" w:rsidRPr="002C42EC" w:rsidRDefault="00B4213A" w:rsidP="00A731B2">
            <w:pPr>
              <w:spacing w:after="0" w:line="240" w:lineRule="auto"/>
              <w:rPr>
                <w:rFonts w:ascii="Times New Roman" w:eastAsia="Times New Roman" w:hAnsi="Times New Roman"/>
                <w:sz w:val="23"/>
                <w:szCs w:val="23"/>
                <w:lang w:eastAsia="ru-RU"/>
              </w:rPr>
            </w:pPr>
            <w:r w:rsidRPr="00B4213A">
              <w:rPr>
                <w:rFonts w:ascii="Times New Roman" w:hAnsi="Times New Roman"/>
                <w:color w:val="000000"/>
              </w:rPr>
              <w:t>Договор найма специализированного жилого помещения</w:t>
            </w: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lastRenderedPageBreak/>
        <w:t>1</w:t>
      </w:r>
      <w:r w:rsidR="00FD515B">
        <w:rPr>
          <w:rFonts w:ascii="Times New Roman" w:hAnsi="Times New Roman"/>
          <w:sz w:val="23"/>
          <w:szCs w:val="23"/>
        </w:rPr>
        <w:t>2</w:t>
      </w:r>
      <w:r w:rsidRPr="002C42EC">
        <w:rPr>
          <w:rFonts w:ascii="Times New Roman" w:hAnsi="Times New Roman"/>
          <w:sz w:val="23"/>
          <w:szCs w:val="23"/>
        </w:rPr>
        <w:t xml:space="preserve">. Подпрограмма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 xml:space="preserve">4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675"/>
        <w:gridCol w:w="127"/>
        <w:gridCol w:w="3541"/>
        <w:gridCol w:w="1328"/>
        <w:gridCol w:w="1134"/>
        <w:gridCol w:w="1417"/>
        <w:gridCol w:w="1418"/>
        <w:gridCol w:w="1276"/>
        <w:gridCol w:w="1333"/>
        <w:gridCol w:w="20"/>
      </w:tblGrid>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7926" w:type="dxa"/>
            <w:gridSpan w:val="7"/>
            <w:tcBorders>
              <w:top w:val="single" w:sz="4" w:space="0" w:color="auto"/>
              <w:bottom w:val="single" w:sz="4" w:space="0" w:color="auto"/>
            </w:tcBorders>
            <w:shd w:val="clear" w:color="auto" w:fill="auto"/>
          </w:tcPr>
          <w:p w:rsidR="00F667B6" w:rsidRPr="002C42EC" w:rsidRDefault="00915858" w:rsidP="00650AC3">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Социальная ипотека</w:t>
            </w:r>
          </w:p>
        </w:tc>
      </w:tr>
      <w:tr w:rsidR="00F667B6" w:rsidRPr="002C42EC" w:rsidTr="00046561">
        <w:trPr>
          <w:jc w:val="center"/>
        </w:trPr>
        <w:tc>
          <w:tcPr>
            <w:tcW w:w="7145" w:type="dxa"/>
            <w:gridSpan w:val="4"/>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r w:rsidR="00FD515B">
              <w:rPr>
                <w:rFonts w:ascii="Times New Roman" w:hAnsi="Times New Roman"/>
                <w:sz w:val="23"/>
                <w:szCs w:val="23"/>
              </w:rPr>
              <w:t>ь (</w:t>
            </w:r>
            <w:r>
              <w:rPr>
                <w:rFonts w:ascii="Times New Roman" w:hAnsi="Times New Roman"/>
                <w:sz w:val="23"/>
                <w:szCs w:val="23"/>
              </w:rPr>
              <w:t>и</w:t>
            </w:r>
            <w:r w:rsidR="00FD515B">
              <w:rPr>
                <w:rFonts w:ascii="Times New Roman" w:hAnsi="Times New Roman"/>
                <w:sz w:val="23"/>
                <w:szCs w:val="23"/>
              </w:rPr>
              <w:t>)</w:t>
            </w:r>
            <w:r>
              <w:rPr>
                <w:rFonts w:ascii="Times New Roman" w:hAnsi="Times New Roman"/>
                <w:sz w:val="23"/>
                <w:szCs w:val="23"/>
              </w:rPr>
              <w:t xml:space="preserve"> подпрограммы</w:t>
            </w:r>
          </w:p>
        </w:tc>
        <w:tc>
          <w:tcPr>
            <w:tcW w:w="7926" w:type="dxa"/>
            <w:gridSpan w:val="7"/>
            <w:tcBorders>
              <w:top w:val="single" w:sz="4" w:space="0" w:color="auto"/>
            </w:tcBorders>
            <w:shd w:val="clear" w:color="auto" w:fill="auto"/>
          </w:tcPr>
          <w:p w:rsidR="00F667B6" w:rsidRPr="002C42EC" w:rsidRDefault="00CE230E" w:rsidP="00C8513F">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915858" w:rsidRPr="002C42EC" w:rsidTr="00046561">
        <w:trPr>
          <w:jc w:val="center"/>
        </w:trPr>
        <w:tc>
          <w:tcPr>
            <w:tcW w:w="7145"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7926" w:type="dxa"/>
            <w:gridSpan w:val="7"/>
            <w:tcBorders>
              <w:top w:val="single" w:sz="4" w:space="0" w:color="auto"/>
            </w:tcBorders>
            <w:shd w:val="clear" w:color="auto" w:fill="auto"/>
          </w:tcPr>
          <w:p w:rsidR="00915858" w:rsidRPr="002C42EC" w:rsidRDefault="00915858" w:rsidP="00852E2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r>
      <w:tr w:rsidR="00915858" w:rsidRPr="002C42EC" w:rsidTr="00046561">
        <w:trPr>
          <w:jc w:val="center"/>
        </w:trPr>
        <w:tc>
          <w:tcPr>
            <w:tcW w:w="7145"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7926" w:type="dxa"/>
            <w:gridSpan w:val="7"/>
            <w:tcBorders>
              <w:top w:val="single" w:sz="4" w:space="0" w:color="auto"/>
            </w:tcBorders>
            <w:shd w:val="clear" w:color="auto" w:fill="auto"/>
          </w:tcPr>
          <w:p w:rsidR="00915858" w:rsidRPr="002C42EC" w:rsidRDefault="00915858" w:rsidP="00F667B6">
            <w:pPr>
              <w:spacing w:after="0" w:line="240" w:lineRule="auto"/>
              <w:ind w:firstLine="33"/>
              <w:jc w:val="both"/>
              <w:rPr>
                <w:rFonts w:ascii="Times New Roman" w:hAnsi="Times New Roman"/>
                <w:sz w:val="23"/>
                <w:szCs w:val="23"/>
              </w:rPr>
            </w:pPr>
            <w:r>
              <w:rPr>
                <w:rFonts w:ascii="Times New Roman" w:hAnsi="Times New Roman"/>
                <w:sz w:val="23"/>
                <w:szCs w:val="23"/>
              </w:rPr>
              <w:t>2017-2021 годы</w:t>
            </w:r>
          </w:p>
        </w:tc>
      </w:tr>
      <w:tr w:rsidR="00650AC3" w:rsidRPr="002C42EC" w:rsidTr="00046561">
        <w:trPr>
          <w:cantSplit/>
          <w:trHeight w:val="350"/>
          <w:jc w:val="center"/>
        </w:trPr>
        <w:tc>
          <w:tcPr>
            <w:tcW w:w="1802" w:type="dxa"/>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p w:rsidR="00650AC3" w:rsidRPr="002C42EC" w:rsidRDefault="00650AC3"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668"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7926"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915858">
        <w:trPr>
          <w:gridAfter w:val="1"/>
          <w:wAfter w:w="20" w:type="dxa"/>
          <w:cantSplit/>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3668"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328"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134"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2017 год</w:t>
            </w:r>
          </w:p>
        </w:tc>
        <w:tc>
          <w:tcPr>
            <w:tcW w:w="1417"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2018 год</w:t>
            </w:r>
          </w:p>
        </w:tc>
        <w:tc>
          <w:tcPr>
            <w:tcW w:w="1418"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2019 год</w:t>
            </w:r>
          </w:p>
        </w:tc>
        <w:tc>
          <w:tcPr>
            <w:tcW w:w="1276" w:type="dxa"/>
            <w:shd w:val="clear" w:color="auto" w:fill="auto"/>
            <w:vAlign w:val="center"/>
          </w:tcPr>
          <w:p w:rsidR="00915858" w:rsidRPr="002C42EC" w:rsidRDefault="00915858" w:rsidP="009F76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2020 год</w:t>
            </w:r>
          </w:p>
        </w:tc>
        <w:tc>
          <w:tcPr>
            <w:tcW w:w="1333" w:type="dxa"/>
            <w:shd w:val="clear" w:color="auto" w:fill="auto"/>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2021 год</w:t>
            </w:r>
          </w:p>
        </w:tc>
      </w:tr>
      <w:tr w:rsidR="00915858" w:rsidRPr="002C42EC" w:rsidTr="00915858">
        <w:trPr>
          <w:gridAfter w:val="1"/>
          <w:wAfter w:w="20" w:type="dxa"/>
          <w:trHeight w:val="622"/>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668" w:type="dxa"/>
            <w:gridSpan w:val="2"/>
          </w:tcPr>
          <w:p w:rsidR="00915858" w:rsidRPr="002C42EC" w:rsidRDefault="00915858"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328" w:type="dxa"/>
            <w:shd w:val="clear" w:color="auto" w:fill="auto"/>
          </w:tcPr>
          <w:p w:rsidR="00915858" w:rsidRPr="002C42EC" w:rsidRDefault="007C10ED"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277,50</w:t>
            </w:r>
          </w:p>
        </w:tc>
        <w:tc>
          <w:tcPr>
            <w:tcW w:w="1134" w:type="dxa"/>
            <w:shd w:val="clear" w:color="auto" w:fill="auto"/>
          </w:tcPr>
          <w:p w:rsidR="00915858" w:rsidRPr="002C42EC" w:rsidRDefault="001663F8"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266,70</w:t>
            </w:r>
          </w:p>
        </w:tc>
        <w:tc>
          <w:tcPr>
            <w:tcW w:w="1417" w:type="dxa"/>
            <w:shd w:val="clear" w:color="auto" w:fill="auto"/>
          </w:tcPr>
          <w:p w:rsidR="00915858" w:rsidRPr="002C42EC" w:rsidRDefault="0051737F"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418" w:type="dxa"/>
            <w:shd w:val="clear" w:color="auto" w:fill="auto"/>
          </w:tcPr>
          <w:p w:rsidR="00915858" w:rsidRPr="002C42EC" w:rsidRDefault="00DA182A" w:rsidP="0070570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gridAfter w:val="1"/>
          <w:wAfter w:w="20" w:type="dxa"/>
          <w:trHeight w:val="81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328" w:type="dxa"/>
            <w:tcBorders>
              <w:bottom w:val="single" w:sz="4" w:space="0" w:color="auto"/>
            </w:tcBorders>
            <w:shd w:val="clear" w:color="auto" w:fill="auto"/>
          </w:tcPr>
          <w:p w:rsidR="00915858" w:rsidRPr="002C42EC" w:rsidRDefault="00320F0B"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1663F8">
              <w:rPr>
                <w:rFonts w:ascii="Times New Roman" w:hAnsi="Times New Roman"/>
                <w:sz w:val="23"/>
                <w:szCs w:val="23"/>
                <w:lang w:eastAsia="ru-RU"/>
              </w:rPr>
              <w:t>4,00</w:t>
            </w:r>
          </w:p>
        </w:tc>
        <w:tc>
          <w:tcPr>
            <w:tcW w:w="1134" w:type="dxa"/>
            <w:tcBorders>
              <w:bottom w:val="single" w:sz="4" w:space="0" w:color="auto"/>
            </w:tcBorders>
            <w:shd w:val="clear" w:color="auto" w:fill="auto"/>
          </w:tcPr>
          <w:p w:rsidR="00915858" w:rsidRPr="002C42EC" w:rsidRDefault="00915858"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26</w:t>
            </w:r>
            <w:r w:rsidR="00AC1517">
              <w:rPr>
                <w:rFonts w:ascii="Times New Roman" w:hAnsi="Times New Roman"/>
                <w:sz w:val="23"/>
                <w:szCs w:val="23"/>
                <w:lang w:eastAsia="ru-RU"/>
              </w:rPr>
              <w:t>4,00</w:t>
            </w:r>
          </w:p>
        </w:tc>
        <w:tc>
          <w:tcPr>
            <w:tcW w:w="1417"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418" w:type="dxa"/>
            <w:tcBorders>
              <w:bottom w:val="single" w:sz="4" w:space="0" w:color="auto"/>
            </w:tcBorders>
            <w:shd w:val="clear" w:color="auto" w:fill="auto"/>
          </w:tcPr>
          <w:p w:rsidR="00915858" w:rsidRPr="002C42EC" w:rsidRDefault="00320F0B"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915858" w:rsidRPr="002C42EC" w:rsidRDefault="0051737F"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333" w:type="dxa"/>
            <w:tcBorders>
              <w:bottom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r>
      <w:tr w:rsidR="00915858" w:rsidRPr="002C42EC" w:rsidTr="00915858">
        <w:trPr>
          <w:gridAfter w:val="1"/>
          <w:wAfter w:w="20" w:type="dxa"/>
          <w:trHeight w:val="1345"/>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3668" w:type="dxa"/>
            <w:gridSpan w:val="2"/>
            <w:tcBorders>
              <w:right w:val="single" w:sz="4" w:space="0" w:color="auto"/>
            </w:tcBorders>
            <w:vAlign w:val="center"/>
          </w:tcPr>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Средства бюджета Сергиево-Посадского муниципального района Московской области</w:t>
            </w: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915858" w:rsidRPr="002C42EC" w:rsidRDefault="00915858"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32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13,50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5920" w:rsidP="00AC151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w:t>
            </w:r>
            <w:r w:rsidR="00AC1517">
              <w:rPr>
                <w:rFonts w:ascii="Times New Roman" w:hAnsi="Times New Roman"/>
                <w:sz w:val="23"/>
                <w:szCs w:val="23"/>
                <w:lang w:eastAsia="ru-RU"/>
              </w:rPr>
              <w:t>70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51737F" w:rsidP="001C72B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2,7</w:t>
            </w:r>
            <w:r w:rsidR="00AC1517">
              <w:rPr>
                <w:rFonts w:ascii="Times New Roman" w:hAnsi="Times New Roman"/>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DA182A"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w:t>
            </w:r>
            <w:r w:rsidR="00AC1517">
              <w:rPr>
                <w:rFonts w:ascii="Times New Roman" w:hAnsi="Times New Roman"/>
                <w:sz w:val="23"/>
                <w:szCs w:val="23"/>
                <w:lang w:eastAsia="ru-RU"/>
              </w:rPr>
              <w:t>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915858" w:rsidRPr="002C42EC" w:rsidRDefault="007C10ED" w:rsidP="00F667B6">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2,70</w:t>
            </w:r>
          </w:p>
        </w:tc>
      </w:tr>
      <w:tr w:rsidR="00915858" w:rsidRPr="002C42EC" w:rsidTr="00915858">
        <w:trPr>
          <w:cantSplit/>
          <w:trHeight w:val="1193"/>
          <w:jc w:val="center"/>
        </w:trPr>
        <w:tc>
          <w:tcPr>
            <w:tcW w:w="7145"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7926" w:type="dxa"/>
            <w:gridSpan w:val="7"/>
            <w:tcBorders>
              <w:top w:val="single" w:sz="4" w:space="0" w:color="auto"/>
            </w:tcBorders>
            <w:shd w:val="clear" w:color="auto" w:fill="auto"/>
          </w:tcPr>
          <w:p w:rsidR="00915858" w:rsidRPr="002C42EC" w:rsidRDefault="00915858" w:rsidP="0051737F">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к 20</w:t>
            </w:r>
            <w:r w:rsidR="0051737F">
              <w:rPr>
                <w:sz w:val="23"/>
                <w:szCs w:val="23"/>
              </w:rPr>
              <w:t>20</w:t>
            </w:r>
            <w:r w:rsidRPr="00915858">
              <w:rPr>
                <w:sz w:val="23"/>
                <w:szCs w:val="23"/>
              </w:rPr>
              <w:t xml:space="preserve"> году – 1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21"/>
          <w:headerReference w:type="default" r:id="rId22"/>
          <w:pgSz w:w="16838" w:h="11906" w:orient="landscape"/>
          <w:pgMar w:top="307" w:right="1134" w:bottom="851" w:left="1134" w:header="284" w:footer="680" w:gutter="0"/>
          <w:cols w:space="708"/>
          <w:docGrid w:linePitch="360"/>
        </w:sectPr>
      </w:pPr>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FD515B">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Pr="002C42EC">
        <w:rPr>
          <w:rFonts w:ascii="Times New Roman" w:eastAsiaTheme="minorHAnsi" w:hAnsi="Times New Roman"/>
          <w:sz w:val="23"/>
          <w:szCs w:val="23"/>
        </w:rPr>
        <w:t>4</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2C42EC"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FD515B">
        <w:rPr>
          <w:rFonts w:ascii="Times New Roman" w:hAnsi="Times New Roman"/>
          <w:sz w:val="23"/>
          <w:szCs w:val="23"/>
        </w:rPr>
        <w:t>2</w:t>
      </w:r>
      <w:r w:rsidRPr="002C42EC">
        <w:rPr>
          <w:rFonts w:ascii="Times New Roman" w:hAnsi="Times New Roman"/>
          <w:sz w:val="23"/>
          <w:szCs w:val="23"/>
        </w:rPr>
        <w:t xml:space="preserve">.1.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4</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4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а Сергиево-Посадского муниципального района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14:anchorId="620F695F" wp14:editId="044A3D3A">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lastRenderedPageBreak/>
        <w:t xml:space="preserve">В - предельная стоимость 1 квадратного метра общей площади жилья по </w:t>
      </w:r>
      <w:r w:rsidR="00046561" w:rsidRPr="002C42EC">
        <w:rPr>
          <w:sz w:val="23"/>
          <w:szCs w:val="23"/>
        </w:rPr>
        <w:t>Сергиево-Посадскому муниципальному району</w:t>
      </w:r>
      <w:r w:rsidRPr="002C42EC">
        <w:rPr>
          <w:sz w:val="23"/>
          <w:szCs w:val="23"/>
        </w:rPr>
        <w:t xml:space="preserve"> Московской области, в котором участник Подпрограммы 4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4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FD515B">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 </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4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firstRow="1" w:lastRow="0" w:firstColumn="1" w:lastColumn="0" w:noHBand="0" w:noVBand="1"/>
      </w:tblPr>
      <w:tblGrid>
        <w:gridCol w:w="743"/>
        <w:gridCol w:w="1525"/>
        <w:gridCol w:w="1134"/>
        <w:gridCol w:w="1418"/>
        <w:gridCol w:w="1310"/>
        <w:gridCol w:w="992"/>
        <w:gridCol w:w="851"/>
        <w:gridCol w:w="850"/>
        <w:gridCol w:w="851"/>
        <w:gridCol w:w="850"/>
        <w:gridCol w:w="851"/>
        <w:gridCol w:w="850"/>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FD515B">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915858">
              <w:rPr>
                <w:rFonts w:ascii="Times New Roman" w:eastAsia="Times New Roman" w:hAnsi="Times New Roman"/>
                <w:sz w:val="23"/>
                <w:szCs w:val="23"/>
                <w:lang w:eastAsia="ru-RU"/>
              </w:rPr>
              <w:t xml:space="preserve">4 </w:t>
            </w:r>
            <w:r w:rsidRPr="002C42EC">
              <w:rPr>
                <w:rFonts w:ascii="Times New Roman" w:eastAsia="Times New Roman" w:hAnsi="Times New Roman"/>
                <w:sz w:val="23"/>
                <w:szCs w:val="23"/>
                <w:lang w:eastAsia="ru-RU"/>
              </w:rPr>
              <w:t>«Социальная ипотека»</w:t>
            </w:r>
          </w:p>
        </w:tc>
      </w:tr>
      <w:tr w:rsidR="0076737E" w:rsidRPr="00341CCC" w:rsidTr="0076737E">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51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806972"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2017</w:t>
            </w:r>
            <w:r w:rsidR="00F667B6"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806972"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20</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667B6" w:rsidRPr="00341CCC" w:rsidRDefault="00F667B6"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806972" w:rsidRPr="00341CCC">
              <w:rPr>
                <w:rFonts w:ascii="Times New Roman" w:eastAsia="Times New Roman" w:hAnsi="Times New Roman"/>
                <w:lang w:eastAsia="ru-RU"/>
              </w:rPr>
              <w:t>22</w:t>
            </w:r>
            <w:r w:rsidRPr="00341CCC">
              <w:rPr>
                <w:rFonts w:ascii="Times New Roman" w:eastAsia="Times New Roman" w:hAnsi="Times New Roman"/>
                <w:lang w:eastAsia="ru-RU"/>
              </w:rPr>
              <w:t xml:space="preserve">-2027 годы </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67B6" w:rsidRPr="00341CCC" w:rsidRDefault="00F667B6" w:rsidP="00F667B6">
            <w:pPr>
              <w:spacing w:after="0" w:line="240" w:lineRule="auto"/>
              <w:rPr>
                <w:rFonts w:ascii="Times New Roman" w:eastAsia="Times New Roman" w:hAnsi="Times New Roman"/>
                <w:lang w:eastAsia="ru-RU"/>
              </w:rPr>
            </w:pPr>
          </w:p>
        </w:tc>
      </w:tr>
      <w:tr w:rsidR="00B147D5" w:rsidRPr="002C42EC" w:rsidTr="0076737E">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992"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850" w:type="dxa"/>
            <w:tcBorders>
              <w:top w:val="single" w:sz="4" w:space="0" w:color="auto"/>
              <w:left w:val="nil"/>
              <w:bottom w:val="single" w:sz="4" w:space="0" w:color="auto"/>
              <w:right w:val="single" w:sz="4" w:space="0" w:color="auto"/>
            </w:tcBorders>
            <w:shd w:val="clear" w:color="auto" w:fill="auto"/>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384"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c>
          <w:tcPr>
            <w:tcW w:w="1417" w:type="dxa"/>
            <w:tcBorders>
              <w:top w:val="single" w:sz="4" w:space="0" w:color="auto"/>
              <w:left w:val="single" w:sz="4" w:space="0" w:color="auto"/>
              <w:bottom w:val="single" w:sz="4" w:space="0" w:color="auto"/>
              <w:right w:val="single" w:sz="4" w:space="0" w:color="auto"/>
            </w:tcBorders>
            <w:vAlign w:val="center"/>
          </w:tcPr>
          <w:p w:rsidR="00B147D5" w:rsidRPr="002C42EC" w:rsidRDefault="00B147D5"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14</w:t>
            </w:r>
          </w:p>
        </w:tc>
      </w:tr>
      <w:tr w:rsidR="00F667B6" w:rsidRPr="002C42EC" w:rsidTr="0076737E">
        <w:trPr>
          <w:trHeight w:val="54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D515B"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bCs/>
                <w:sz w:val="23"/>
                <w:szCs w:val="23"/>
                <w:lang w:eastAsia="ru-RU"/>
              </w:rPr>
              <w:t>Основное мероприятие 1.</w:t>
            </w:r>
            <w:r w:rsidR="00F667B6" w:rsidRPr="002C42EC">
              <w:rPr>
                <w:rFonts w:ascii="Times New Roman" w:eastAsia="Times New Roman" w:hAnsi="Times New Roman"/>
                <w:sz w:val="23"/>
                <w:szCs w:val="23"/>
                <w:lang w:eastAsia="ru-RU"/>
              </w:rPr>
              <w:br/>
              <w:t xml:space="preserve">Оказание </w:t>
            </w:r>
            <w:r w:rsidR="00E01651" w:rsidRPr="002C42EC">
              <w:rPr>
                <w:rFonts w:ascii="Times New Roman" w:eastAsia="Times New Roman" w:hAnsi="Times New Roman"/>
                <w:sz w:val="23"/>
                <w:szCs w:val="23"/>
                <w:lang w:eastAsia="ru-RU"/>
              </w:rPr>
              <w:t>государственной</w:t>
            </w:r>
            <w:r w:rsidR="00F667B6" w:rsidRPr="002C42EC">
              <w:rPr>
                <w:rFonts w:ascii="Times New Roman" w:eastAsia="Times New Roman" w:hAnsi="Times New Roman"/>
                <w:sz w:val="23"/>
                <w:szCs w:val="23"/>
                <w:lang w:eastAsia="ru-RU"/>
              </w:rPr>
              <w:t xml:space="preserve"> поддержки отдельным категориям граждан в приобретении (строительстве) жилья с использованием ипотечных жилищных кредитов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C661E6"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-202</w:t>
            </w:r>
            <w:r w:rsidR="00E01651" w:rsidRPr="002C42EC">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 xml:space="preserve"> годы </w:t>
            </w: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000000" w:fill="FFFFFF"/>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F667B6"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1663F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51737F"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7C5920">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000000" w:fill="FFFFFF"/>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000000" w:fill="FFFFFF"/>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000000" w:fill="FFFFFF"/>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341CCC" w:rsidRDefault="00E01651"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C101CD"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администрации Сергиево-Посадского муниципального района Московской области</w:t>
            </w:r>
            <w:r w:rsidR="00F667B6" w:rsidRPr="00341CCC">
              <w:rPr>
                <w:rFonts w:ascii="Times New Roman" w:eastAsia="Times New Roman" w:hAnsi="Times New Roman"/>
                <w:lang w:eastAsia="ru-RU"/>
              </w:rPr>
              <w:t xml:space="preserve">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F667B6" w:rsidRPr="002C42EC" w:rsidTr="0076737E">
        <w:trPr>
          <w:trHeight w:val="1090"/>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320F0B"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76737E">
        <w:trPr>
          <w:trHeight w:val="1705"/>
        </w:trPr>
        <w:tc>
          <w:tcPr>
            <w:tcW w:w="74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w:t>
            </w:r>
            <w:r w:rsidR="00E01651" w:rsidRPr="002C42EC">
              <w:rPr>
                <w:rFonts w:ascii="Times New Roman" w:eastAsia="Times New Roman" w:hAnsi="Times New Roman"/>
                <w:sz w:val="23"/>
                <w:szCs w:val="23"/>
                <w:lang w:eastAsia="ru-RU"/>
              </w:rPr>
              <w:t>а Сергиево-Посадского муниципального района Московской области</w:t>
            </w:r>
          </w:p>
        </w:tc>
        <w:tc>
          <w:tcPr>
            <w:tcW w:w="1310" w:type="dxa"/>
            <w:tcBorders>
              <w:top w:val="single" w:sz="4" w:space="0" w:color="auto"/>
              <w:left w:val="nil"/>
              <w:bottom w:val="single" w:sz="4" w:space="0" w:color="auto"/>
              <w:right w:val="single" w:sz="4" w:space="0" w:color="auto"/>
            </w:tcBorders>
            <w:shd w:val="clear" w:color="auto" w:fill="auto"/>
          </w:tcPr>
          <w:p w:rsidR="00F667B6"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667B6"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F448FC"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51737F" w:rsidP="001C72BD">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667B6" w:rsidRPr="001663F8" w:rsidRDefault="00DA182A"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667B6" w:rsidRPr="007C10ED" w:rsidRDefault="007C10ED" w:rsidP="00F667B6">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667B6" w:rsidRPr="002C42EC" w:rsidRDefault="000A616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E01651" w:rsidRPr="002C42EC" w:rsidTr="0076737E">
        <w:trPr>
          <w:trHeight w:val="1800"/>
        </w:trPr>
        <w:tc>
          <w:tcPr>
            <w:tcW w:w="743"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1.1.</w:t>
            </w:r>
          </w:p>
        </w:tc>
        <w:tc>
          <w:tcPr>
            <w:tcW w:w="1525" w:type="dxa"/>
            <w:tcBorders>
              <w:top w:val="single" w:sz="4" w:space="0" w:color="auto"/>
              <w:left w:val="single" w:sz="4" w:space="0" w:color="auto"/>
              <w:bottom w:val="single" w:sz="4" w:space="0" w:color="auto"/>
              <w:right w:val="single" w:sz="4" w:space="0" w:color="auto"/>
            </w:tcBorders>
            <w:shd w:val="clear" w:color="auto" w:fill="auto"/>
            <w:hideMark/>
          </w:tcPr>
          <w:p w:rsidR="00E01651"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Мероприятие 1.</w:t>
            </w:r>
          </w:p>
          <w:p w:rsidR="00407248" w:rsidRPr="002C42EC" w:rsidRDefault="00407248" w:rsidP="00E01651">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Формирование сводного списка гражда</w:t>
            </w:r>
            <w:proofErr w:type="gramStart"/>
            <w:r>
              <w:rPr>
                <w:rFonts w:ascii="Times New Roman" w:eastAsia="Times New Roman" w:hAnsi="Times New Roman"/>
                <w:sz w:val="23"/>
                <w:szCs w:val="23"/>
                <w:lang w:eastAsia="ru-RU"/>
              </w:rPr>
              <w:t>н-</w:t>
            </w:r>
            <w:proofErr w:type="gramEnd"/>
            <w:r w:rsidRPr="002C42EC">
              <w:rPr>
                <w:rFonts w:ascii="Times New Roman" w:eastAsia="Times New Roman" w:hAnsi="Times New Roman"/>
                <w:sz w:val="23"/>
                <w:szCs w:val="23"/>
                <w:lang w:eastAsia="ru-RU"/>
              </w:rPr>
              <w:t xml:space="preserve"> участников Подпрограммы 4 для оплаты компенсации в планируемом году</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407248">
              <w:rPr>
                <w:rFonts w:ascii="Times New Roman" w:eastAsia="Times New Roman" w:hAnsi="Times New Roman"/>
                <w:sz w:val="23"/>
                <w:szCs w:val="23"/>
                <w:lang w:eastAsia="ru-RU"/>
              </w:rPr>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7405" w:type="dxa"/>
            <w:gridSpan w:val="8"/>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В пределах финансовых средств, предусмотренных на основную деятельность исполнителей </w:t>
            </w:r>
          </w:p>
        </w:tc>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 xml:space="preserve">администрации Сергиево-Посадского муниципального района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E01651" w:rsidRPr="002C42EC" w:rsidRDefault="00E01651"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Сводный список участников Подпрограммы 4 для оплаты компенсации в планируемом году </w:t>
            </w:r>
          </w:p>
        </w:tc>
      </w:tr>
      <w:tr w:rsidR="00F22A3A" w:rsidRPr="002C42EC" w:rsidTr="0076737E">
        <w:trPr>
          <w:trHeight w:val="57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Мероприятие 2. </w:t>
            </w:r>
            <w:r w:rsidRPr="002C42EC">
              <w:rPr>
                <w:rFonts w:ascii="Times New Roman" w:eastAsia="Times New Roman" w:hAnsi="Times New Roman"/>
                <w:sz w:val="23"/>
                <w:szCs w:val="23"/>
                <w:lang w:eastAsia="ru-RU"/>
              </w:rPr>
              <w:br/>
              <w:t>Предоставление компенсации оплаты основного долга по ипотечному жилищному кредиту</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277,50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F22A3A"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6,70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2,70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eastAsia="Times New Roman" w:hAnsi="Times New Roman"/>
                <w:sz w:val="23"/>
                <w:szCs w:val="23"/>
                <w:lang w:eastAsia="ru-RU"/>
              </w:rPr>
              <w:t>администрации Сергиево-Посадского муниципального района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22A3A" w:rsidRPr="002C42EC" w:rsidRDefault="00F22A3A" w:rsidP="00E01651">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свидетельств на оплату основного долга по ипотечному жилищному кредиту, выданных участникам Подпрограммы 4</w:t>
            </w:r>
          </w:p>
        </w:tc>
      </w:tr>
      <w:tr w:rsidR="00F22A3A" w:rsidRPr="002C42EC" w:rsidTr="0076737E">
        <w:trPr>
          <w:trHeight w:val="121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51737F" w:rsidP="00F667B6">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320F0B"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51737F"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26</w:t>
            </w:r>
            <w:r w:rsidR="001663F8" w:rsidRPr="001663F8">
              <w:rPr>
                <w:rFonts w:ascii="Times New Roman" w:eastAsia="Times New Roman" w:hAnsi="Times New Roman"/>
                <w:sz w:val="20"/>
                <w:szCs w:val="23"/>
                <w:lang w:eastAsia="ru-RU"/>
              </w:rPr>
              <w:t>4,00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320F0B"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320F0B" w:rsidP="00320F0B">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w:t>
            </w:r>
            <w:r w:rsidR="00F22A3A" w:rsidRPr="001663F8">
              <w:rPr>
                <w:rFonts w:ascii="Times New Roman" w:eastAsia="Times New Roman" w:hAnsi="Times New Roman"/>
                <w:sz w:val="20"/>
                <w:szCs w:val="23"/>
                <w:lang w:eastAsia="ru-RU"/>
              </w:rPr>
              <w:t>,00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0,00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r w:rsidR="00F22A3A" w:rsidRPr="002C42EC" w:rsidTr="0076737E">
        <w:trPr>
          <w:trHeight w:val="945"/>
        </w:trPr>
        <w:tc>
          <w:tcPr>
            <w:tcW w:w="743"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hideMark/>
          </w:tcPr>
          <w:p w:rsidR="00F22A3A" w:rsidRPr="002C42EC" w:rsidRDefault="00F22A3A"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Сергиево-Посадского муниципального района Московской области </w:t>
            </w:r>
          </w:p>
        </w:tc>
        <w:tc>
          <w:tcPr>
            <w:tcW w:w="1310" w:type="dxa"/>
            <w:tcBorders>
              <w:top w:val="single" w:sz="4" w:space="0" w:color="auto"/>
              <w:left w:val="nil"/>
              <w:bottom w:val="single" w:sz="4" w:space="0" w:color="auto"/>
              <w:right w:val="single" w:sz="4" w:space="0" w:color="auto"/>
            </w:tcBorders>
            <w:shd w:val="clear" w:color="auto" w:fill="auto"/>
          </w:tcPr>
          <w:p w:rsidR="00F22A3A" w:rsidRPr="001663F8" w:rsidRDefault="0076737E"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F22A3A" w:rsidRPr="001663F8" w:rsidRDefault="007C10ED" w:rsidP="001663F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13,50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7C5920" w:rsidP="001663F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w:t>
            </w:r>
            <w:r w:rsidR="001663F8" w:rsidRPr="001663F8">
              <w:rPr>
                <w:rFonts w:ascii="Times New Roman" w:eastAsia="Times New Roman" w:hAnsi="Times New Roman"/>
                <w:sz w:val="20"/>
                <w:szCs w:val="23"/>
                <w:lang w:eastAsia="ru-RU"/>
              </w:rPr>
              <w:t>70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51737F" w:rsidP="000E2C8F">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1663F8" w:rsidRDefault="00DA182A" w:rsidP="00705707">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0" w:type="dxa"/>
            <w:tcBorders>
              <w:top w:val="single" w:sz="4" w:space="0" w:color="auto"/>
              <w:left w:val="nil"/>
              <w:bottom w:val="single" w:sz="4" w:space="0" w:color="auto"/>
              <w:right w:val="single" w:sz="4" w:space="0" w:color="auto"/>
            </w:tcBorders>
            <w:shd w:val="clear" w:color="auto" w:fill="auto"/>
          </w:tcPr>
          <w:p w:rsidR="00F22A3A" w:rsidRPr="001663F8" w:rsidRDefault="00DA182A" w:rsidP="00BB2108">
            <w:pPr>
              <w:spacing w:after="0" w:line="240" w:lineRule="auto"/>
              <w:jc w:val="center"/>
              <w:rPr>
                <w:rFonts w:ascii="Times New Roman" w:eastAsia="Times New Roman" w:hAnsi="Times New Roman"/>
                <w:sz w:val="20"/>
                <w:szCs w:val="23"/>
                <w:lang w:eastAsia="ru-RU"/>
              </w:rPr>
            </w:pPr>
            <w:r w:rsidRPr="001663F8">
              <w:rPr>
                <w:rFonts w:ascii="Times New Roman" w:eastAsia="Times New Roman" w:hAnsi="Times New Roman"/>
                <w:sz w:val="20"/>
                <w:szCs w:val="23"/>
                <w:lang w:eastAsia="ru-RU"/>
              </w:rPr>
              <w:t>2,7</w:t>
            </w:r>
            <w:r w:rsidR="001663F8" w:rsidRPr="001663F8">
              <w:rPr>
                <w:rFonts w:ascii="Times New Roman" w:eastAsia="Times New Roman" w:hAnsi="Times New Roman"/>
                <w:sz w:val="20"/>
                <w:szCs w:val="23"/>
                <w:lang w:eastAsia="ru-RU"/>
              </w:rPr>
              <w:t>0</w:t>
            </w:r>
          </w:p>
        </w:tc>
        <w:tc>
          <w:tcPr>
            <w:tcW w:w="851" w:type="dxa"/>
            <w:tcBorders>
              <w:top w:val="single" w:sz="4" w:space="0" w:color="auto"/>
              <w:left w:val="nil"/>
              <w:bottom w:val="single" w:sz="4" w:space="0" w:color="auto"/>
              <w:right w:val="single" w:sz="4" w:space="0" w:color="auto"/>
            </w:tcBorders>
            <w:shd w:val="clear" w:color="auto" w:fill="auto"/>
          </w:tcPr>
          <w:p w:rsidR="00F22A3A" w:rsidRPr="007C10ED" w:rsidRDefault="007C10ED" w:rsidP="00BB2108">
            <w:pPr>
              <w:spacing w:after="0" w:line="240" w:lineRule="auto"/>
              <w:jc w:val="center"/>
              <w:rPr>
                <w:rFonts w:ascii="Times New Roman" w:eastAsia="Times New Roman" w:hAnsi="Times New Roman"/>
                <w:sz w:val="20"/>
                <w:szCs w:val="23"/>
                <w:lang w:eastAsia="ru-RU"/>
              </w:rPr>
            </w:pPr>
            <w:r w:rsidRPr="007C10ED">
              <w:rPr>
                <w:rFonts w:ascii="Times New Roman" w:eastAsia="Times New Roman" w:hAnsi="Times New Roman"/>
                <w:sz w:val="20"/>
                <w:szCs w:val="23"/>
                <w:lang w:eastAsia="ru-RU"/>
              </w:rPr>
              <w:t>0,00</w:t>
            </w:r>
          </w:p>
        </w:tc>
        <w:tc>
          <w:tcPr>
            <w:tcW w:w="850" w:type="dxa"/>
            <w:tcBorders>
              <w:top w:val="single" w:sz="4" w:space="0" w:color="auto"/>
              <w:left w:val="nil"/>
              <w:bottom w:val="single" w:sz="4" w:space="0" w:color="auto"/>
              <w:right w:val="single" w:sz="4" w:space="0" w:color="auto"/>
            </w:tcBorders>
            <w:shd w:val="clear" w:color="auto" w:fill="auto"/>
          </w:tcPr>
          <w:p w:rsidR="00F22A3A" w:rsidRPr="002C42EC" w:rsidRDefault="00F22A3A" w:rsidP="00BB2108">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22A3A" w:rsidRPr="002C42EC" w:rsidRDefault="00F22A3A" w:rsidP="00F667B6">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0A616B" w:rsidRPr="002C42EC" w:rsidRDefault="000A616B">
      <w:pPr>
        <w:spacing w:after="0" w:line="240" w:lineRule="auto"/>
        <w:rPr>
          <w:rFonts w:ascii="Times New Roman" w:hAnsi="Times New Roman"/>
          <w:sz w:val="23"/>
          <w:szCs w:val="23"/>
        </w:rPr>
      </w:pPr>
      <w:r w:rsidRPr="002C42EC">
        <w:rPr>
          <w:rFonts w:ascii="Times New Roman" w:hAnsi="Times New Roman"/>
          <w:sz w:val="23"/>
          <w:szCs w:val="23"/>
        </w:rPr>
        <w:br w:type="page"/>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 xml:space="preserve">. Подпрограмма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«Обеспечение жилыми помещениями граждан</w:t>
      </w:r>
      <w:r w:rsidR="00311034" w:rsidRPr="002C42EC">
        <w:rPr>
          <w:rFonts w:ascii="Times New Roman" w:hAnsi="Times New Roman"/>
          <w:sz w:val="23"/>
          <w:szCs w:val="23"/>
        </w:rPr>
        <w:t>,</w:t>
      </w:r>
      <w:r w:rsidR="00BB2108" w:rsidRPr="002C42EC">
        <w:rPr>
          <w:rFonts w:ascii="Times New Roman" w:hAnsi="Times New Roman"/>
          <w:sz w:val="23"/>
          <w:szCs w:val="23"/>
        </w:rPr>
        <w:t xml:space="preserve"> </w:t>
      </w:r>
      <w:r w:rsidR="00311034" w:rsidRPr="002C42EC">
        <w:rPr>
          <w:rFonts w:ascii="Times New Roman" w:hAnsi="Times New Roman"/>
          <w:sz w:val="23"/>
          <w:szCs w:val="23"/>
        </w:rPr>
        <w:t xml:space="preserve">состоящих на учете </w:t>
      </w:r>
      <w:r w:rsidR="008747F5">
        <w:rPr>
          <w:rFonts w:ascii="Times New Roman" w:hAnsi="Times New Roman"/>
          <w:sz w:val="23"/>
          <w:szCs w:val="23"/>
        </w:rPr>
        <w:t xml:space="preserve">в качестве </w:t>
      </w:r>
      <w:r w:rsidR="00311034"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 xml:space="preserve">» </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3</w:t>
      </w:r>
      <w:r w:rsidRPr="002C42EC">
        <w:rPr>
          <w:rFonts w:ascii="Times New Roman" w:hAnsi="Times New Roman"/>
          <w:sz w:val="23"/>
          <w:szCs w:val="23"/>
        </w:rPr>
        <w:t xml:space="preserve">.1. «Паспорт подпрограммы </w:t>
      </w:r>
      <w:r w:rsidR="00915858">
        <w:rPr>
          <w:rFonts w:ascii="Times New Roman" w:hAnsi="Times New Roman"/>
          <w:sz w:val="23"/>
          <w:szCs w:val="23"/>
        </w:rPr>
        <w:t>5</w:t>
      </w:r>
    </w:p>
    <w:p w:rsidR="00F667B6" w:rsidRPr="002C42EC" w:rsidRDefault="00F667B6" w:rsidP="00F667B6">
      <w:pPr>
        <w:spacing w:after="0" w:line="240" w:lineRule="auto"/>
        <w:jc w:val="center"/>
        <w:rPr>
          <w:rFonts w:ascii="Times New Roman" w:hAnsi="Times New Roman"/>
          <w:sz w:val="23"/>
          <w:szCs w:val="23"/>
        </w:rPr>
      </w:pP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00F946BC">
        <w:rPr>
          <w:rFonts w:ascii="Times New Roman" w:hAnsi="Times New Roman"/>
          <w:sz w:val="23"/>
          <w:szCs w:val="23"/>
        </w:rPr>
        <w:t>»</w:t>
      </w:r>
    </w:p>
    <w:p w:rsidR="00F667B6" w:rsidRPr="002C42EC" w:rsidRDefault="00F667B6" w:rsidP="00F667B6">
      <w:pPr>
        <w:autoSpaceDE w:val="0"/>
        <w:autoSpaceDN w:val="0"/>
        <w:adjustRightInd w:val="0"/>
        <w:spacing w:after="0" w:line="240" w:lineRule="auto"/>
        <w:jc w:val="both"/>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2126"/>
        <w:gridCol w:w="1843"/>
        <w:gridCol w:w="1417"/>
        <w:gridCol w:w="1134"/>
        <w:gridCol w:w="1134"/>
        <w:gridCol w:w="1134"/>
        <w:gridCol w:w="1134"/>
        <w:gridCol w:w="1276"/>
      </w:tblGrid>
      <w:tr w:rsidR="00F667B6" w:rsidRPr="002C42EC" w:rsidTr="005D6CEE">
        <w:tc>
          <w:tcPr>
            <w:tcW w:w="4112" w:type="dxa"/>
          </w:tcPr>
          <w:p w:rsidR="00F667B6"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Наименование подпрограммы</w:t>
            </w:r>
          </w:p>
        </w:tc>
        <w:tc>
          <w:tcPr>
            <w:tcW w:w="11198" w:type="dxa"/>
            <w:gridSpan w:val="8"/>
            <w:tcBorders>
              <w:top w:val="single" w:sz="4" w:space="0" w:color="auto"/>
              <w:bottom w:val="single" w:sz="4" w:space="0" w:color="auto"/>
            </w:tcBorders>
            <w:shd w:val="clear" w:color="auto" w:fill="auto"/>
          </w:tcPr>
          <w:p w:rsidR="00F667B6" w:rsidRPr="002C42EC" w:rsidRDefault="008747F5" w:rsidP="00F667B6">
            <w:pPr>
              <w:spacing w:after="0" w:line="240" w:lineRule="auto"/>
              <w:rPr>
                <w:rFonts w:ascii="Times New Roman" w:hAnsi="Times New Roman"/>
                <w:sz w:val="23"/>
                <w:szCs w:val="23"/>
              </w:rPr>
            </w:pPr>
            <w:r w:rsidRPr="002C42EC">
              <w:rPr>
                <w:rFonts w:ascii="Times New Roman" w:hAnsi="Times New Roman"/>
                <w:sz w:val="23"/>
                <w:szCs w:val="23"/>
              </w:rPr>
              <w:t xml:space="preserve">Обеспечение жилыми помещениями граждан, состоящих на учете </w:t>
            </w:r>
            <w:r>
              <w:rPr>
                <w:rFonts w:ascii="Times New Roman" w:hAnsi="Times New Roman"/>
                <w:sz w:val="23"/>
                <w:szCs w:val="23"/>
              </w:rPr>
              <w:t xml:space="preserve">в качестве </w:t>
            </w:r>
            <w:r w:rsidRPr="002C42EC">
              <w:rPr>
                <w:rFonts w:ascii="Times New Roman" w:hAnsi="Times New Roman"/>
                <w:sz w:val="23"/>
                <w:szCs w:val="23"/>
              </w:rPr>
              <w:t xml:space="preserve">нуждающихся в </w:t>
            </w:r>
            <w:r>
              <w:rPr>
                <w:rFonts w:ascii="Times New Roman" w:hAnsi="Times New Roman"/>
                <w:sz w:val="23"/>
                <w:szCs w:val="23"/>
              </w:rPr>
              <w:t xml:space="preserve">жилых помещениях, предоставляемых </w:t>
            </w:r>
            <w:r w:rsidRPr="002C42EC">
              <w:rPr>
                <w:rFonts w:ascii="Times New Roman" w:hAnsi="Times New Roman"/>
                <w:sz w:val="23"/>
                <w:szCs w:val="23"/>
              </w:rPr>
              <w:t>по договорам социального найма</w:t>
            </w:r>
          </w:p>
        </w:tc>
      </w:tr>
      <w:tr w:rsidR="00F667B6" w:rsidRPr="002C42EC" w:rsidTr="005D6CEE">
        <w:tc>
          <w:tcPr>
            <w:tcW w:w="4112" w:type="dxa"/>
          </w:tcPr>
          <w:p w:rsidR="00F667B6" w:rsidRPr="002C42EC" w:rsidRDefault="00915858" w:rsidP="00407248">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w:t>
            </w:r>
            <w:proofErr w:type="gramStart"/>
            <w:r w:rsidR="00407248">
              <w:rPr>
                <w:rFonts w:ascii="Times New Roman" w:hAnsi="Times New Roman"/>
                <w:sz w:val="23"/>
                <w:szCs w:val="23"/>
              </w:rPr>
              <w:t>ь(</w:t>
            </w:r>
            <w:proofErr w:type="gramEnd"/>
            <w:r w:rsidR="00407248">
              <w:rPr>
                <w:rFonts w:ascii="Times New Roman" w:hAnsi="Times New Roman"/>
                <w:sz w:val="23"/>
                <w:szCs w:val="23"/>
              </w:rPr>
              <w:t xml:space="preserve">и) </w:t>
            </w:r>
            <w:r>
              <w:rPr>
                <w:rFonts w:ascii="Times New Roman" w:hAnsi="Times New Roman"/>
                <w:sz w:val="23"/>
                <w:szCs w:val="23"/>
              </w:rPr>
              <w:t>подпрограммы</w:t>
            </w:r>
          </w:p>
        </w:tc>
        <w:tc>
          <w:tcPr>
            <w:tcW w:w="11198" w:type="dxa"/>
            <w:gridSpan w:val="8"/>
            <w:tcBorders>
              <w:top w:val="single" w:sz="4" w:space="0" w:color="auto"/>
            </w:tcBorders>
            <w:shd w:val="clear" w:color="auto" w:fill="auto"/>
          </w:tcPr>
          <w:p w:rsidR="005D6CEE" w:rsidRDefault="005D6CEE" w:rsidP="00F667B6">
            <w:pPr>
              <w:spacing w:after="0" w:line="240" w:lineRule="auto"/>
              <w:jc w:val="both"/>
              <w:rPr>
                <w:rFonts w:ascii="Times New Roman" w:hAnsi="Times New Roman"/>
                <w:sz w:val="23"/>
                <w:szCs w:val="23"/>
              </w:rPr>
            </w:pPr>
            <w:r>
              <w:rPr>
                <w:rFonts w:ascii="Times New Roman" w:hAnsi="Times New Roman"/>
                <w:sz w:val="23"/>
                <w:szCs w:val="23"/>
              </w:rPr>
              <w:t>С</w:t>
            </w:r>
            <w:r w:rsidRPr="002C42EC">
              <w:rPr>
                <w:rFonts w:ascii="Times New Roman" w:hAnsi="Times New Roman"/>
                <w:sz w:val="23"/>
                <w:szCs w:val="23"/>
              </w:rPr>
              <w:t>окращение количества граждан, состоящих на учете в качестве нуждающихся в жилых помещениях</w:t>
            </w:r>
            <w:r>
              <w:rPr>
                <w:rFonts w:ascii="Times New Roman" w:hAnsi="Times New Roman"/>
                <w:sz w:val="23"/>
                <w:szCs w:val="23"/>
              </w:rPr>
              <w:t>;</w:t>
            </w:r>
          </w:p>
          <w:p w:rsidR="00F667B6" w:rsidRPr="002C42EC" w:rsidRDefault="005D6CEE" w:rsidP="005D6CEE">
            <w:pPr>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Ф</w:t>
            </w:r>
            <w:r w:rsidRPr="002C42EC">
              <w:rPr>
                <w:rFonts w:ascii="Times New Roman" w:hAnsi="Times New Roman"/>
                <w:sz w:val="23"/>
                <w:szCs w:val="23"/>
              </w:rPr>
              <w:t xml:space="preserve">ормирование муниципального жилищного фонда социального использования для обеспечения жильем малоимущих граждан; </w:t>
            </w:r>
          </w:p>
        </w:tc>
      </w:tr>
      <w:tr w:rsidR="00915858" w:rsidRPr="002C42EC" w:rsidTr="005D6CEE">
        <w:tc>
          <w:tcPr>
            <w:tcW w:w="4112" w:type="dxa"/>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198" w:type="dxa"/>
            <w:gridSpan w:val="8"/>
            <w:tcBorders>
              <w:top w:val="single" w:sz="4" w:space="0" w:color="auto"/>
            </w:tcBorders>
            <w:shd w:val="clear" w:color="auto" w:fill="auto"/>
          </w:tcPr>
          <w:p w:rsidR="00915858" w:rsidRPr="002C42EC" w:rsidRDefault="00915858" w:rsidP="00C101CD">
            <w:pPr>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915858" w:rsidRPr="002C42EC" w:rsidTr="005D6CEE">
        <w:tc>
          <w:tcPr>
            <w:tcW w:w="4112" w:type="dxa"/>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11198" w:type="dxa"/>
            <w:gridSpan w:val="8"/>
            <w:tcBorders>
              <w:top w:val="single" w:sz="4" w:space="0" w:color="auto"/>
            </w:tcBorders>
            <w:shd w:val="clear" w:color="auto" w:fill="auto"/>
          </w:tcPr>
          <w:p w:rsidR="00915858" w:rsidRPr="002C42EC" w:rsidRDefault="00915858" w:rsidP="00F667B6">
            <w:pPr>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FA425A" w:rsidRPr="002C42EC" w:rsidTr="00FA425A">
        <w:trPr>
          <w:trHeight w:val="350"/>
        </w:trPr>
        <w:tc>
          <w:tcPr>
            <w:tcW w:w="4112" w:type="dxa"/>
            <w:vMerge w:val="restart"/>
            <w:shd w:val="clear" w:color="auto" w:fill="auto"/>
          </w:tcPr>
          <w:p w:rsidR="00FA425A" w:rsidRPr="002C42EC" w:rsidRDefault="00FA425A" w:rsidP="00407248">
            <w:pPr>
              <w:tabs>
                <w:tab w:val="center" w:pos="4677"/>
                <w:tab w:val="right" w:pos="9355"/>
              </w:tabs>
              <w:spacing w:after="0" w:line="240" w:lineRule="auto"/>
              <w:ind w:right="-135"/>
              <w:rPr>
                <w:rFonts w:ascii="Times New Roman" w:hAnsi="Times New Roman"/>
                <w:sz w:val="23"/>
                <w:szCs w:val="23"/>
              </w:rPr>
            </w:pPr>
            <w:r w:rsidRPr="002C42EC">
              <w:rPr>
                <w:rFonts w:ascii="Times New Roman" w:hAnsi="Times New Roman"/>
                <w:sz w:val="23"/>
                <w:szCs w:val="23"/>
              </w:rPr>
              <w:t>Источники финансирования подпрограммы</w:t>
            </w:r>
          </w:p>
          <w:p w:rsidR="00FA425A" w:rsidRPr="002C42EC" w:rsidRDefault="00FA425A" w:rsidP="00407248">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26" w:type="dxa"/>
            <w:vMerge w:val="restart"/>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43" w:type="dxa"/>
            <w:vMerge w:val="restart"/>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7229" w:type="dxa"/>
            <w:gridSpan w:val="6"/>
            <w:shd w:val="clear" w:color="auto" w:fill="auto"/>
          </w:tcPr>
          <w:p w:rsidR="00FA425A" w:rsidRPr="002C42EC" w:rsidRDefault="00915858" w:rsidP="00F667B6">
            <w:pPr>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FA425A" w:rsidRPr="002C42EC" w:rsidTr="00FA425A">
        <w:trPr>
          <w:trHeight w:val="42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43" w:type="dxa"/>
            <w:vMerge/>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p>
        </w:tc>
        <w:tc>
          <w:tcPr>
            <w:tcW w:w="1417" w:type="dxa"/>
            <w:shd w:val="clear" w:color="auto" w:fill="auto"/>
          </w:tcPr>
          <w:p w:rsidR="00FA425A" w:rsidRPr="002C42EC" w:rsidRDefault="005D6CEE" w:rsidP="00225E47">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Итого</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201</w:t>
            </w:r>
            <w:r w:rsidR="005D6CEE">
              <w:rPr>
                <w:rFonts w:ascii="Times New Roman" w:hAnsi="Times New Roman"/>
                <w:sz w:val="23"/>
                <w:szCs w:val="23"/>
              </w:rPr>
              <w:t>7</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18</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19</w:t>
            </w:r>
            <w:r w:rsidRPr="002C42EC">
              <w:rPr>
                <w:rFonts w:ascii="Times New Roman" w:hAnsi="Times New Roman"/>
                <w:sz w:val="23"/>
                <w:szCs w:val="23"/>
              </w:rPr>
              <w:t xml:space="preserve"> год</w:t>
            </w:r>
          </w:p>
        </w:tc>
        <w:tc>
          <w:tcPr>
            <w:tcW w:w="1134" w:type="dxa"/>
            <w:shd w:val="clear" w:color="auto" w:fill="auto"/>
          </w:tcPr>
          <w:p w:rsidR="00FA425A" w:rsidRPr="002C42EC" w:rsidRDefault="00FA425A" w:rsidP="005D6CEE">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20</w:t>
            </w:r>
            <w:r w:rsidR="005D6CEE">
              <w:rPr>
                <w:rFonts w:ascii="Times New Roman" w:hAnsi="Times New Roman"/>
                <w:sz w:val="23"/>
                <w:szCs w:val="23"/>
              </w:rPr>
              <w:t>20</w:t>
            </w:r>
            <w:r w:rsidRPr="002C42EC">
              <w:rPr>
                <w:rFonts w:ascii="Times New Roman" w:hAnsi="Times New Roman"/>
                <w:sz w:val="23"/>
                <w:szCs w:val="23"/>
              </w:rPr>
              <w:t xml:space="preserve"> год</w:t>
            </w:r>
          </w:p>
        </w:tc>
        <w:tc>
          <w:tcPr>
            <w:tcW w:w="1276" w:type="dxa"/>
            <w:shd w:val="clear" w:color="auto" w:fill="auto"/>
          </w:tcPr>
          <w:p w:rsidR="00FA425A" w:rsidRPr="002C42EC" w:rsidRDefault="005D6CEE"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2021 год</w:t>
            </w:r>
          </w:p>
        </w:tc>
      </w:tr>
      <w:tr w:rsidR="00FA425A" w:rsidRPr="002C42EC" w:rsidTr="00BB2108">
        <w:trPr>
          <w:trHeight w:val="575"/>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2126" w:type="dxa"/>
            <w:vMerge/>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843" w:type="dxa"/>
          </w:tcPr>
          <w:p w:rsidR="00FA425A" w:rsidRPr="002C42EC" w:rsidRDefault="00FA425A"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Всего:</w:t>
            </w:r>
          </w:p>
          <w:p w:rsidR="00FA425A" w:rsidRPr="002C42EC" w:rsidRDefault="00FA425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том числе:</w:t>
            </w:r>
          </w:p>
        </w:tc>
        <w:tc>
          <w:tcPr>
            <w:tcW w:w="7229" w:type="dxa"/>
            <w:gridSpan w:val="6"/>
            <w:vMerge w:val="restart"/>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r>
      <w:tr w:rsidR="00FA425A" w:rsidRPr="002C42EC" w:rsidTr="00BB2108">
        <w:trPr>
          <w:trHeight w:val="1008"/>
        </w:trPr>
        <w:tc>
          <w:tcPr>
            <w:tcW w:w="4112" w:type="dxa"/>
            <w:vMerge/>
            <w:shd w:val="clear" w:color="auto" w:fill="auto"/>
          </w:tcPr>
          <w:p w:rsidR="00FA425A" w:rsidRPr="002C42EC" w:rsidRDefault="00FA425A"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2126" w:type="dxa"/>
          </w:tcPr>
          <w:p w:rsidR="00FA425A" w:rsidRPr="002C42EC" w:rsidRDefault="005D6CEE" w:rsidP="005D6CEE">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 xml:space="preserve">Администрация </w:t>
            </w:r>
            <w:r w:rsidR="00FA425A" w:rsidRPr="002C42EC">
              <w:rPr>
                <w:rFonts w:ascii="Times New Roman" w:hAnsi="Times New Roman"/>
                <w:sz w:val="23"/>
                <w:szCs w:val="23"/>
              </w:rPr>
              <w:t>Сергиево-Посадск</w:t>
            </w:r>
            <w:r>
              <w:rPr>
                <w:rFonts w:ascii="Times New Roman" w:hAnsi="Times New Roman"/>
                <w:sz w:val="23"/>
                <w:szCs w:val="23"/>
              </w:rPr>
              <w:t>ого</w:t>
            </w:r>
            <w:r w:rsidR="00FA425A" w:rsidRPr="002C42EC">
              <w:rPr>
                <w:rFonts w:ascii="Times New Roman" w:hAnsi="Times New Roman"/>
                <w:sz w:val="23"/>
                <w:szCs w:val="23"/>
              </w:rPr>
              <w:t xml:space="preserve"> муниципальн</w:t>
            </w:r>
            <w:r>
              <w:rPr>
                <w:rFonts w:ascii="Times New Roman" w:hAnsi="Times New Roman"/>
                <w:sz w:val="23"/>
                <w:szCs w:val="23"/>
              </w:rPr>
              <w:t>ого</w:t>
            </w:r>
            <w:r w:rsidR="00FA425A" w:rsidRPr="002C42EC">
              <w:rPr>
                <w:rFonts w:ascii="Times New Roman" w:hAnsi="Times New Roman"/>
                <w:sz w:val="23"/>
                <w:szCs w:val="23"/>
              </w:rPr>
              <w:t xml:space="preserve"> район</w:t>
            </w:r>
            <w:r>
              <w:rPr>
                <w:rFonts w:ascii="Times New Roman" w:hAnsi="Times New Roman"/>
                <w:sz w:val="23"/>
                <w:szCs w:val="23"/>
              </w:rPr>
              <w:t>а</w:t>
            </w:r>
            <w:r w:rsidR="00FA425A" w:rsidRPr="002C42EC">
              <w:rPr>
                <w:rFonts w:ascii="Times New Roman" w:hAnsi="Times New Roman"/>
                <w:sz w:val="23"/>
                <w:szCs w:val="23"/>
              </w:rPr>
              <w:t xml:space="preserve"> Московской области</w:t>
            </w:r>
          </w:p>
        </w:tc>
        <w:tc>
          <w:tcPr>
            <w:tcW w:w="1843" w:type="dxa"/>
          </w:tcPr>
          <w:p w:rsidR="00FA425A" w:rsidRPr="002C42EC" w:rsidRDefault="00FA425A" w:rsidP="005D6CEE">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бюджет</w:t>
            </w:r>
            <w:r w:rsidR="005D6CEE">
              <w:rPr>
                <w:rFonts w:ascii="Times New Roman" w:hAnsi="Times New Roman"/>
                <w:sz w:val="23"/>
                <w:szCs w:val="23"/>
              </w:rPr>
              <w:t>а</w:t>
            </w:r>
            <w:r w:rsidRPr="002C42EC">
              <w:rPr>
                <w:rFonts w:ascii="Times New Roman" w:hAnsi="Times New Roman"/>
                <w:sz w:val="23"/>
                <w:szCs w:val="23"/>
              </w:rPr>
              <w:t xml:space="preserve"> Сергиево-Посадского муниципального района Московской области</w:t>
            </w:r>
          </w:p>
        </w:tc>
        <w:tc>
          <w:tcPr>
            <w:tcW w:w="7229" w:type="dxa"/>
            <w:gridSpan w:val="6"/>
            <w:vMerge/>
            <w:shd w:val="clear" w:color="auto" w:fill="auto"/>
          </w:tcPr>
          <w:p w:rsidR="00FA425A" w:rsidRPr="002C42EC" w:rsidRDefault="00FA425A" w:rsidP="00F667B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p>
        </w:tc>
      </w:tr>
      <w:tr w:rsidR="005D6CEE" w:rsidRPr="002C42EC" w:rsidTr="00852E26">
        <w:trPr>
          <w:trHeight w:val="587"/>
        </w:trPr>
        <w:tc>
          <w:tcPr>
            <w:tcW w:w="4112" w:type="dxa"/>
          </w:tcPr>
          <w:p w:rsidR="005D6CEE" w:rsidRPr="002C42EC" w:rsidRDefault="005D6CEE" w:rsidP="005D6CEE">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tc>
        <w:tc>
          <w:tcPr>
            <w:tcW w:w="11198" w:type="dxa"/>
            <w:gridSpan w:val="8"/>
          </w:tcPr>
          <w:p w:rsidR="005D6CEE" w:rsidRDefault="00925A17" w:rsidP="005D6CEE">
            <w:pPr>
              <w:pStyle w:val="ac"/>
              <w:numPr>
                <w:ilvl w:val="0"/>
                <w:numId w:val="12"/>
              </w:numPr>
              <w:autoSpaceDE w:val="0"/>
              <w:autoSpaceDN w:val="0"/>
              <w:adjustRightInd w:val="0"/>
              <w:ind w:left="317"/>
              <w:rPr>
                <w:sz w:val="23"/>
                <w:szCs w:val="23"/>
              </w:rPr>
            </w:pPr>
            <w:r>
              <w:rPr>
                <w:sz w:val="23"/>
                <w:szCs w:val="23"/>
              </w:rPr>
              <w:t>Общее количество семей, состоящих на учете в качестве нуждающихся в жилых помещениях</w:t>
            </w:r>
            <w:r w:rsidR="005D6CEE" w:rsidRPr="0098448A">
              <w:rPr>
                <w:sz w:val="23"/>
                <w:szCs w:val="23"/>
              </w:rPr>
              <w:t xml:space="preserve">, </w:t>
            </w:r>
            <w:r w:rsidR="005D6CEE">
              <w:rPr>
                <w:sz w:val="23"/>
                <w:szCs w:val="23"/>
              </w:rPr>
              <w:t>к 20</w:t>
            </w:r>
            <w:r w:rsidR="008747F5">
              <w:rPr>
                <w:sz w:val="23"/>
                <w:szCs w:val="23"/>
              </w:rPr>
              <w:t>320</w:t>
            </w:r>
            <w:r w:rsidR="005D6CEE">
              <w:rPr>
                <w:sz w:val="23"/>
                <w:szCs w:val="23"/>
              </w:rPr>
              <w:t xml:space="preserve"> году – </w:t>
            </w:r>
            <w:r w:rsidR="008747F5">
              <w:rPr>
                <w:sz w:val="23"/>
                <w:szCs w:val="23"/>
              </w:rPr>
              <w:t>816</w:t>
            </w:r>
            <w:r w:rsidR="005D6CEE">
              <w:rPr>
                <w:sz w:val="23"/>
                <w:szCs w:val="23"/>
              </w:rPr>
              <w:t xml:space="preserve"> </w:t>
            </w:r>
            <w:r w:rsidR="005D6CEE" w:rsidRPr="0098448A">
              <w:rPr>
                <w:sz w:val="23"/>
                <w:szCs w:val="23"/>
              </w:rPr>
              <w:t>сем</w:t>
            </w:r>
            <w:r w:rsidR="005D6CEE">
              <w:rPr>
                <w:sz w:val="23"/>
                <w:szCs w:val="23"/>
              </w:rPr>
              <w:t>ей</w:t>
            </w:r>
          </w:p>
          <w:p w:rsidR="005D6CEE" w:rsidRPr="005D6CEE" w:rsidRDefault="00925A17" w:rsidP="005D6CEE">
            <w:pPr>
              <w:pStyle w:val="ac"/>
              <w:numPr>
                <w:ilvl w:val="0"/>
                <w:numId w:val="12"/>
              </w:numPr>
              <w:autoSpaceDE w:val="0"/>
              <w:autoSpaceDN w:val="0"/>
              <w:adjustRightInd w:val="0"/>
              <w:ind w:left="317"/>
              <w:rPr>
                <w:sz w:val="23"/>
                <w:szCs w:val="23"/>
              </w:rPr>
            </w:pPr>
            <w:r>
              <w:rPr>
                <w:sz w:val="23"/>
                <w:szCs w:val="23"/>
              </w:rPr>
              <w:t>Количество семей, получивших жилые помещения и улучшивших свои жилищные условия</w:t>
            </w:r>
            <w:r w:rsidR="005D6CEE" w:rsidRPr="005D6CEE">
              <w:rPr>
                <w:sz w:val="23"/>
                <w:szCs w:val="23"/>
              </w:rPr>
              <w:t>, к 20</w:t>
            </w:r>
            <w:r w:rsidR="008747F5">
              <w:rPr>
                <w:sz w:val="23"/>
                <w:szCs w:val="23"/>
              </w:rPr>
              <w:t>20</w:t>
            </w:r>
            <w:r w:rsidR="005D6CEE" w:rsidRPr="005D6CEE">
              <w:rPr>
                <w:sz w:val="23"/>
                <w:szCs w:val="23"/>
              </w:rPr>
              <w:t xml:space="preserve"> году -  </w:t>
            </w:r>
            <w:r w:rsidR="0076737E">
              <w:rPr>
                <w:sz w:val="23"/>
                <w:szCs w:val="23"/>
              </w:rPr>
              <w:t>123семьи</w:t>
            </w:r>
          </w:p>
          <w:p w:rsidR="005D6CEE" w:rsidRPr="002C42EC" w:rsidRDefault="00925A17" w:rsidP="008747F5">
            <w:pPr>
              <w:pStyle w:val="ac"/>
              <w:numPr>
                <w:ilvl w:val="0"/>
                <w:numId w:val="12"/>
              </w:numPr>
              <w:autoSpaceDE w:val="0"/>
              <w:autoSpaceDN w:val="0"/>
              <w:adjustRightInd w:val="0"/>
              <w:ind w:left="317"/>
              <w:rPr>
                <w:bCs/>
                <w:sz w:val="23"/>
                <w:szCs w:val="23"/>
              </w:rPr>
            </w:pPr>
            <w:r>
              <w:rPr>
                <w:sz w:val="23"/>
                <w:szCs w:val="23"/>
              </w:rPr>
              <w:t>Удельный вес числа семей, получивших жилые помещения и улучшивших жилищные условия, в числе семей, состоящих на учете в качестве нуждающихся в жилых помещениях</w:t>
            </w:r>
            <w:r w:rsidR="005D6CEE">
              <w:rPr>
                <w:sz w:val="23"/>
                <w:szCs w:val="23"/>
              </w:rPr>
              <w:t>, к 20</w:t>
            </w:r>
            <w:r w:rsidR="008747F5">
              <w:rPr>
                <w:sz w:val="23"/>
                <w:szCs w:val="23"/>
              </w:rPr>
              <w:t>20</w:t>
            </w:r>
            <w:r w:rsidR="005D6CEE">
              <w:rPr>
                <w:sz w:val="23"/>
                <w:szCs w:val="23"/>
              </w:rPr>
              <w:t xml:space="preserve"> году – </w:t>
            </w:r>
            <w:r w:rsidR="008747F5">
              <w:rPr>
                <w:sz w:val="23"/>
                <w:szCs w:val="23"/>
              </w:rPr>
              <w:t>7,0</w:t>
            </w:r>
            <w:r w:rsidR="005D6CEE">
              <w:rPr>
                <w:sz w:val="23"/>
                <w:szCs w:val="23"/>
              </w:rPr>
              <w:t xml:space="preserve"> %</w:t>
            </w:r>
          </w:p>
        </w:tc>
      </w:tr>
    </w:tbl>
    <w:p w:rsidR="00925A17" w:rsidRDefault="00925A17" w:rsidP="00925A17">
      <w:pPr>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line="23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3</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Pr="002C42EC">
        <w:rPr>
          <w:rFonts w:ascii="Times New Roman" w:eastAsiaTheme="minorHAnsi" w:hAnsi="Times New Roman"/>
          <w:sz w:val="23"/>
          <w:szCs w:val="23"/>
        </w:rPr>
        <w:t>5</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Проблема обеспечения жилыми помещениями малоимущих граждан является одной из наиболее актуальных социальных проблем на территории Сергиево-Посадского муниципального района. Главным принципом, на основе которого разработана подпрограмма, является обеспечение жильем малоимущих граждан, состоящих на учете в качестве нуждающихся в жилых помещениях, предоставляемых по договорам социального найма на территории Сергиево-Посадского муниципального района. Рост цен на недвижимость жилья опережает темпы роста доходов населения. Основными причинами, не позволяющими приобретение жилья гражданами, являются отсутствие собственных средств малоимущих граждан, проживающих на территории Сергиево-Посадского муниципального района. Указанную проблему можно решить только программным методом.</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Муниципальный заказчик в рамках настоящей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 осуществляет общее руководство, координацию и </w:t>
      </w:r>
      <w:proofErr w:type="gramStart"/>
      <w:r w:rsidRPr="002C42EC">
        <w:rPr>
          <w:rFonts w:ascii="Times New Roman" w:hAnsi="Times New Roman"/>
          <w:sz w:val="23"/>
          <w:szCs w:val="23"/>
        </w:rPr>
        <w:t>контроль за</w:t>
      </w:r>
      <w:proofErr w:type="gramEnd"/>
      <w:r w:rsidRPr="002C42EC">
        <w:rPr>
          <w:rFonts w:ascii="Times New Roman" w:hAnsi="Times New Roman"/>
          <w:sz w:val="23"/>
          <w:szCs w:val="23"/>
        </w:rPr>
        <w:t xml:space="preserve"> реализацией подпрограммы;</w:t>
      </w:r>
    </w:p>
    <w:p w:rsidR="00FA425A" w:rsidRPr="002C42EC" w:rsidRDefault="00FA425A" w:rsidP="00FA425A">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осуществляет приемку в муниципальную собственность Сергиево-Посадского муниципального района и государственную регистрацию права собственности муниципального образования Сергиево-Посадский муниципальный район приобретенных жилых помещений;</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предоставляет гражданам, состоящим на учете в качестве нуждающихся в жилых помещениях социальных выплат или жилых помещений в рамках выполнения мероприятий подпрограмм, входящих в состав муниципальной программы муниципального образования «Сергиево-Посадский муниципальный район Московской области» «Жилище»</w:t>
      </w:r>
    </w:p>
    <w:p w:rsidR="00FA425A" w:rsidRPr="002C42EC" w:rsidRDefault="00FA425A" w:rsidP="00BB2108">
      <w:pPr>
        <w:pStyle w:val="ac"/>
        <w:autoSpaceDE w:val="0"/>
        <w:autoSpaceDN w:val="0"/>
        <w:adjustRightInd w:val="0"/>
        <w:ind w:left="0" w:firstLine="567"/>
        <w:jc w:val="both"/>
        <w:outlineLvl w:val="0"/>
        <w:rPr>
          <w:sz w:val="23"/>
          <w:szCs w:val="23"/>
        </w:rPr>
      </w:pPr>
      <w:r w:rsidRPr="002C42EC">
        <w:rPr>
          <w:sz w:val="23"/>
          <w:szCs w:val="23"/>
        </w:rPr>
        <w:t>- осуществляет перерегистрацию граждан, состоящих на учете в качестве нуждающихся в жилых помещениях, предоставляемых по договорам социального найма.</w:t>
      </w:r>
    </w:p>
    <w:p w:rsidR="00F667B6" w:rsidRPr="002C42EC" w:rsidRDefault="00F667B6" w:rsidP="003A7305">
      <w:pPr>
        <w:widowControl w:val="0"/>
        <w:autoSpaceDE w:val="0"/>
        <w:autoSpaceDN w:val="0"/>
        <w:adjustRightInd w:val="0"/>
        <w:spacing w:after="0" w:line="240" w:lineRule="auto"/>
        <w:ind w:right="-10"/>
        <w:jc w:val="center"/>
        <w:rPr>
          <w:rFonts w:ascii="Times New Roman" w:hAnsi="Times New Roman"/>
          <w:sz w:val="23"/>
          <w:szCs w:val="23"/>
        </w:rPr>
        <w:sectPr w:rsidR="00F667B6" w:rsidRPr="002C42EC" w:rsidSect="00736CF7">
          <w:headerReference w:type="default" r:id="rId24"/>
          <w:headerReference w:type="first" r:id="rId25"/>
          <w:pgSz w:w="16838" w:h="11906" w:orient="landscape"/>
          <w:pgMar w:top="1276" w:right="1135" w:bottom="851" w:left="1418" w:header="680" w:footer="680" w:gutter="0"/>
          <w:cols w:space="708"/>
          <w:docGrid w:linePitch="381"/>
        </w:sectPr>
      </w:pP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3</w:t>
      </w:r>
      <w:r w:rsidRPr="002C42EC">
        <w:rPr>
          <w:rFonts w:ascii="Times New Roman" w:hAnsi="Times New Roman"/>
          <w:sz w:val="23"/>
          <w:szCs w:val="23"/>
        </w:rPr>
        <w:t>.</w:t>
      </w:r>
      <w:r w:rsidR="00407248">
        <w:rPr>
          <w:rFonts w:ascii="Times New Roman" w:hAnsi="Times New Roman"/>
          <w:sz w:val="23"/>
          <w:szCs w:val="23"/>
        </w:rPr>
        <w:t>3</w:t>
      </w:r>
      <w:r w:rsidRPr="002C42EC">
        <w:rPr>
          <w:rFonts w:ascii="Times New Roman" w:hAnsi="Times New Roman"/>
          <w:sz w:val="23"/>
          <w:szCs w:val="23"/>
        </w:rPr>
        <w:t xml:space="preserve">. Перечень мероприятий подпрограммы </w:t>
      </w:r>
      <w:r w:rsidR="005D6CEE">
        <w:rPr>
          <w:rFonts w:ascii="Times New Roman" w:hAnsi="Times New Roman"/>
          <w:sz w:val="23"/>
          <w:szCs w:val="23"/>
        </w:rPr>
        <w:t xml:space="preserve">5 </w:t>
      </w:r>
      <w:r w:rsidRPr="002C42EC">
        <w:rPr>
          <w:rFonts w:ascii="Times New Roman" w:hAnsi="Times New Roman"/>
          <w:sz w:val="23"/>
          <w:szCs w:val="23"/>
        </w:rPr>
        <w:t>«</w:t>
      </w:r>
      <w:r w:rsidR="008747F5" w:rsidRPr="002C42EC">
        <w:rPr>
          <w:rFonts w:ascii="Times New Roman" w:hAnsi="Times New Roman"/>
          <w:sz w:val="23"/>
          <w:szCs w:val="23"/>
        </w:rPr>
        <w:t xml:space="preserve">Обеспечение жилыми помещениями граждан, состоящих на учете </w:t>
      </w:r>
      <w:r w:rsidR="008747F5">
        <w:rPr>
          <w:rFonts w:ascii="Times New Roman" w:hAnsi="Times New Roman"/>
          <w:sz w:val="23"/>
          <w:szCs w:val="23"/>
        </w:rPr>
        <w:t xml:space="preserve">в качестве </w:t>
      </w:r>
      <w:r w:rsidR="008747F5" w:rsidRPr="002C42EC">
        <w:rPr>
          <w:rFonts w:ascii="Times New Roman" w:hAnsi="Times New Roman"/>
          <w:sz w:val="23"/>
          <w:szCs w:val="23"/>
        </w:rPr>
        <w:t xml:space="preserve">нуждающихся в </w:t>
      </w:r>
      <w:r w:rsidR="008747F5">
        <w:rPr>
          <w:rFonts w:ascii="Times New Roman" w:hAnsi="Times New Roman"/>
          <w:sz w:val="23"/>
          <w:szCs w:val="23"/>
        </w:rPr>
        <w:t xml:space="preserve">жилых помещениях, предоставляемых </w:t>
      </w:r>
      <w:r w:rsidR="008747F5" w:rsidRPr="002C42EC">
        <w:rPr>
          <w:rFonts w:ascii="Times New Roman" w:hAnsi="Times New Roman"/>
          <w:sz w:val="23"/>
          <w:szCs w:val="23"/>
        </w:rPr>
        <w:t>по договорам социального найма</w:t>
      </w:r>
      <w:r w:rsidRPr="002C42EC">
        <w:rPr>
          <w:rFonts w:ascii="Times New Roman" w:hAnsi="Times New Roman"/>
          <w:sz w:val="23"/>
          <w:szCs w:val="23"/>
        </w:rPr>
        <w:t>»</w:t>
      </w:r>
    </w:p>
    <w:p w:rsidR="00F667B6" w:rsidRPr="002C42EC" w:rsidRDefault="00F667B6" w:rsidP="00F667B6">
      <w:pPr>
        <w:widowControl w:val="0"/>
        <w:autoSpaceDE w:val="0"/>
        <w:autoSpaceDN w:val="0"/>
        <w:adjustRightInd w:val="0"/>
        <w:spacing w:after="0" w:line="240" w:lineRule="auto"/>
        <w:ind w:right="-10"/>
        <w:jc w:val="center"/>
        <w:rPr>
          <w:rFonts w:ascii="Times New Roman" w:hAnsi="Times New Roman"/>
          <w:sz w:val="23"/>
          <w:szCs w:val="23"/>
        </w:rPr>
      </w:pPr>
    </w:p>
    <w:tbl>
      <w:tblPr>
        <w:tblStyle w:val="a3"/>
        <w:tblW w:w="15480" w:type="dxa"/>
        <w:tblInd w:w="-459" w:type="dxa"/>
        <w:tblLayout w:type="fixed"/>
        <w:tblLook w:val="04A0" w:firstRow="1" w:lastRow="0" w:firstColumn="1" w:lastColumn="0" w:noHBand="0" w:noVBand="1"/>
      </w:tblPr>
      <w:tblGrid>
        <w:gridCol w:w="567"/>
        <w:gridCol w:w="2410"/>
        <w:gridCol w:w="992"/>
        <w:gridCol w:w="1276"/>
        <w:gridCol w:w="1843"/>
        <w:gridCol w:w="903"/>
        <w:gridCol w:w="765"/>
        <w:gridCol w:w="762"/>
        <w:gridCol w:w="793"/>
        <w:gridCol w:w="878"/>
        <w:gridCol w:w="860"/>
        <w:gridCol w:w="1588"/>
        <w:gridCol w:w="1843"/>
      </w:tblGrid>
      <w:tr w:rsidR="0076737E" w:rsidRPr="002C42EC" w:rsidTr="0076737E">
        <w:trPr>
          <w:trHeight w:val="660"/>
        </w:trPr>
        <w:tc>
          <w:tcPr>
            <w:tcW w:w="567"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410"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3" w:type="dxa"/>
            <w:vMerge w:val="restart"/>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90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058" w:type="dxa"/>
            <w:gridSpan w:val="5"/>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88"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843" w:type="dxa"/>
            <w:vMerge w:val="restart"/>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trHeight w:val="1305"/>
        </w:trPr>
        <w:tc>
          <w:tcPr>
            <w:tcW w:w="567"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2410"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92"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276"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90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765"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7</w:t>
            </w:r>
            <w:r w:rsidRPr="002C42EC">
              <w:rPr>
                <w:rFonts w:ascii="Times New Roman" w:hAnsi="Times New Roman"/>
                <w:sz w:val="23"/>
                <w:szCs w:val="23"/>
              </w:rPr>
              <w:t xml:space="preserve"> год</w:t>
            </w:r>
          </w:p>
        </w:tc>
        <w:tc>
          <w:tcPr>
            <w:tcW w:w="762"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w:t>
            </w:r>
            <w:r w:rsidR="00104780" w:rsidRPr="002C42EC">
              <w:rPr>
                <w:rFonts w:ascii="Times New Roman" w:hAnsi="Times New Roman"/>
                <w:sz w:val="23"/>
                <w:szCs w:val="23"/>
              </w:rPr>
              <w:t>8</w:t>
            </w:r>
            <w:r w:rsidRPr="002C42EC">
              <w:rPr>
                <w:rFonts w:ascii="Times New Roman" w:hAnsi="Times New Roman"/>
                <w:sz w:val="23"/>
                <w:szCs w:val="23"/>
              </w:rPr>
              <w:t xml:space="preserve"> год</w:t>
            </w:r>
          </w:p>
        </w:tc>
        <w:tc>
          <w:tcPr>
            <w:tcW w:w="793" w:type="dxa"/>
            <w:hideMark/>
          </w:tcPr>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r w:rsidR="00104780" w:rsidRPr="002C42EC">
              <w:rPr>
                <w:rFonts w:ascii="Times New Roman" w:hAnsi="Times New Roman"/>
                <w:sz w:val="23"/>
                <w:szCs w:val="23"/>
              </w:rPr>
              <w:t>019</w:t>
            </w:r>
            <w:r w:rsidRPr="002C42EC">
              <w:rPr>
                <w:rFonts w:ascii="Times New Roman" w:hAnsi="Times New Roman"/>
                <w:sz w:val="23"/>
                <w:szCs w:val="23"/>
              </w:rPr>
              <w:t xml:space="preserve"> год</w:t>
            </w:r>
          </w:p>
        </w:tc>
        <w:tc>
          <w:tcPr>
            <w:tcW w:w="878"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2020</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860" w:type="dxa"/>
            <w:hideMark/>
          </w:tcPr>
          <w:p w:rsidR="00104780" w:rsidRPr="002C42EC" w:rsidRDefault="00104780"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2021</w:t>
            </w:r>
          </w:p>
          <w:p w:rsidR="00F667B6" w:rsidRPr="002C42EC" w:rsidRDefault="00F667B6"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год</w:t>
            </w:r>
          </w:p>
        </w:tc>
        <w:tc>
          <w:tcPr>
            <w:tcW w:w="1588"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c>
          <w:tcPr>
            <w:tcW w:w="1843" w:type="dxa"/>
            <w:vMerge/>
            <w:hideMark/>
          </w:tcPr>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tc>
      </w:tr>
      <w:tr w:rsidR="00C77A14" w:rsidRPr="002C42EC" w:rsidTr="0076737E">
        <w:trPr>
          <w:trHeight w:val="292"/>
        </w:trPr>
        <w:tc>
          <w:tcPr>
            <w:tcW w:w="567"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w:t>
            </w:r>
          </w:p>
        </w:tc>
        <w:tc>
          <w:tcPr>
            <w:tcW w:w="241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w:t>
            </w:r>
          </w:p>
        </w:tc>
        <w:tc>
          <w:tcPr>
            <w:tcW w:w="99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3</w:t>
            </w:r>
          </w:p>
        </w:tc>
        <w:tc>
          <w:tcPr>
            <w:tcW w:w="1276"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4</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5</w:t>
            </w:r>
          </w:p>
        </w:tc>
        <w:tc>
          <w:tcPr>
            <w:tcW w:w="90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6</w:t>
            </w:r>
          </w:p>
        </w:tc>
        <w:tc>
          <w:tcPr>
            <w:tcW w:w="765"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7</w:t>
            </w:r>
          </w:p>
        </w:tc>
        <w:tc>
          <w:tcPr>
            <w:tcW w:w="762"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8</w:t>
            </w:r>
          </w:p>
        </w:tc>
        <w:tc>
          <w:tcPr>
            <w:tcW w:w="79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9</w:t>
            </w:r>
          </w:p>
        </w:tc>
        <w:tc>
          <w:tcPr>
            <w:tcW w:w="87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10</w:t>
            </w:r>
          </w:p>
        </w:tc>
        <w:tc>
          <w:tcPr>
            <w:tcW w:w="860"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11</w:t>
            </w:r>
          </w:p>
        </w:tc>
        <w:tc>
          <w:tcPr>
            <w:tcW w:w="1588"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12</w:t>
            </w:r>
          </w:p>
        </w:tc>
        <w:tc>
          <w:tcPr>
            <w:tcW w:w="1843" w:type="dxa"/>
          </w:tcPr>
          <w:p w:rsidR="00C77A14" w:rsidRPr="002C42EC" w:rsidRDefault="00C77A14" w:rsidP="00C77A14">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13</w:t>
            </w:r>
          </w:p>
        </w:tc>
      </w:tr>
      <w:tr w:rsidR="00BB2108" w:rsidRPr="002C42EC" w:rsidTr="0076737E">
        <w:trPr>
          <w:trHeight w:val="2901"/>
        </w:trPr>
        <w:tc>
          <w:tcPr>
            <w:tcW w:w="567"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w:t>
            </w:r>
          </w:p>
        </w:tc>
        <w:tc>
          <w:tcPr>
            <w:tcW w:w="2410" w:type="dxa"/>
            <w:hideMark/>
          </w:tcPr>
          <w:p w:rsidR="00BB2108" w:rsidRPr="002C42EC" w:rsidRDefault="00407248" w:rsidP="00F667B6">
            <w:pPr>
              <w:widowControl w:val="0"/>
              <w:autoSpaceDE w:val="0"/>
              <w:autoSpaceDN w:val="0"/>
              <w:adjustRightInd w:val="0"/>
              <w:spacing w:after="0" w:line="240" w:lineRule="auto"/>
              <w:ind w:right="-10"/>
              <w:rPr>
                <w:rFonts w:ascii="Times New Roman" w:hAnsi="Times New Roman"/>
                <w:sz w:val="23"/>
                <w:szCs w:val="23"/>
              </w:rPr>
            </w:pPr>
            <w:r>
              <w:rPr>
                <w:rFonts w:ascii="Times New Roman" w:hAnsi="Times New Roman"/>
                <w:sz w:val="23"/>
                <w:szCs w:val="23"/>
              </w:rPr>
              <w:t>Основное мероприятие 1.</w:t>
            </w:r>
            <w:r w:rsidR="00BB2108" w:rsidRPr="002C42EC">
              <w:rPr>
                <w:rFonts w:ascii="Times New Roman" w:hAnsi="Times New Roman"/>
                <w:sz w:val="23"/>
                <w:szCs w:val="23"/>
              </w:rPr>
              <w:br/>
              <w:t xml:space="preserve">Обеспечение жилыми помещениями малоимущих граждан, проживающих на территории Сергиево-Посадского муниципального района Московской области, признанных нуждающимися в улучшении жилищных условий   </w:t>
            </w:r>
          </w:p>
        </w:tc>
        <w:tc>
          <w:tcPr>
            <w:tcW w:w="992" w:type="dxa"/>
            <w:hideMark/>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hideMark/>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w:t>
            </w:r>
          </w:p>
        </w:tc>
      </w:tr>
      <w:tr w:rsidR="00BB2108" w:rsidRPr="002C42EC" w:rsidTr="0076737E">
        <w:trPr>
          <w:trHeight w:val="558"/>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1.1</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1.</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Формирование муниципального жилищного фонда социального использования для обеспечения жильем граждан, нуждающихся в предоставлении </w:t>
            </w:r>
            <w:r w:rsidRPr="002C42EC">
              <w:rPr>
                <w:rFonts w:ascii="Times New Roman" w:hAnsi="Times New Roman"/>
                <w:sz w:val="23"/>
                <w:szCs w:val="23"/>
              </w:rPr>
              <w:lastRenderedPageBreak/>
              <w:t>жилых помещений по договорам социального найма</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lastRenderedPageBreak/>
              <w:t>2017-2021 годы</w:t>
            </w:r>
          </w:p>
        </w:tc>
        <w:tc>
          <w:tcPr>
            <w:tcW w:w="1276"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 xml:space="preserve">администрации Сергиево-Посадского муниципального района </w:t>
            </w:r>
            <w:r w:rsidRPr="002C42EC">
              <w:rPr>
                <w:rFonts w:ascii="Times New Roman" w:hAnsi="Times New Roman"/>
                <w:sz w:val="23"/>
                <w:szCs w:val="23"/>
              </w:rPr>
              <w:lastRenderedPageBreak/>
              <w:t>Московской области</w:t>
            </w:r>
          </w:p>
        </w:tc>
        <w:tc>
          <w:tcPr>
            <w:tcW w:w="1843" w:type="dxa"/>
          </w:tcPr>
          <w:p w:rsidR="00BB2108" w:rsidRPr="00AE3B20" w:rsidRDefault="00AE3B20" w:rsidP="00F667B6">
            <w:pPr>
              <w:widowControl w:val="0"/>
              <w:autoSpaceDE w:val="0"/>
              <w:autoSpaceDN w:val="0"/>
              <w:adjustRightInd w:val="0"/>
              <w:spacing w:after="0" w:line="240" w:lineRule="auto"/>
              <w:ind w:right="-10"/>
              <w:rPr>
                <w:rFonts w:ascii="Times New Roman" w:hAnsi="Times New Roman"/>
                <w:sz w:val="21"/>
                <w:szCs w:val="21"/>
              </w:rPr>
            </w:pPr>
            <w:r w:rsidRPr="00AE3B20">
              <w:rPr>
                <w:rFonts w:ascii="Times New Roman" w:hAnsi="Times New Roman"/>
                <w:sz w:val="21"/>
                <w:szCs w:val="21"/>
              </w:rPr>
              <w:lastRenderedPageBreak/>
              <w:t xml:space="preserve">Муниципальный жилищный фонд социального использования для обеспечения жильем граждан, нуждающихся в предоставлении жилых помещений по договорам </w:t>
            </w:r>
            <w:r w:rsidRPr="00AE3B20">
              <w:rPr>
                <w:rFonts w:ascii="Times New Roman" w:hAnsi="Times New Roman"/>
                <w:sz w:val="21"/>
                <w:szCs w:val="21"/>
              </w:rPr>
              <w:lastRenderedPageBreak/>
              <w:t>социального найма</w:t>
            </w:r>
          </w:p>
        </w:tc>
      </w:tr>
      <w:tr w:rsidR="00BB2108" w:rsidRPr="002C42EC" w:rsidTr="0076737E">
        <w:trPr>
          <w:trHeight w:val="2901"/>
        </w:trPr>
        <w:tc>
          <w:tcPr>
            <w:tcW w:w="567"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lastRenderedPageBreak/>
              <w:t>1.2.</w:t>
            </w:r>
          </w:p>
        </w:tc>
        <w:tc>
          <w:tcPr>
            <w:tcW w:w="2410"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Мероприятие 2.</w:t>
            </w:r>
          </w:p>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c>
          <w:tcPr>
            <w:tcW w:w="992" w:type="dxa"/>
          </w:tcPr>
          <w:p w:rsidR="00BB2108" w:rsidRPr="002C42EC" w:rsidRDefault="00BB2108" w:rsidP="00104780">
            <w:pPr>
              <w:widowControl w:val="0"/>
              <w:autoSpaceDE w:val="0"/>
              <w:autoSpaceDN w:val="0"/>
              <w:adjustRightInd w:val="0"/>
              <w:spacing w:after="0" w:line="240" w:lineRule="auto"/>
              <w:ind w:right="-10"/>
              <w:jc w:val="center"/>
              <w:rPr>
                <w:rFonts w:ascii="Times New Roman" w:hAnsi="Times New Roman"/>
                <w:sz w:val="23"/>
                <w:szCs w:val="23"/>
              </w:rPr>
            </w:pPr>
            <w:r w:rsidRPr="002C42EC">
              <w:rPr>
                <w:rFonts w:ascii="Times New Roman" w:hAnsi="Times New Roman"/>
                <w:sz w:val="23"/>
                <w:szCs w:val="23"/>
              </w:rPr>
              <w:t>2017-2021 годы</w:t>
            </w:r>
          </w:p>
        </w:tc>
        <w:tc>
          <w:tcPr>
            <w:tcW w:w="1276"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Средства бюджета  Сергиево-Посадского муниципального района Московской области </w:t>
            </w:r>
          </w:p>
        </w:tc>
        <w:tc>
          <w:tcPr>
            <w:tcW w:w="6804" w:type="dxa"/>
            <w:gridSpan w:val="7"/>
          </w:tcPr>
          <w:p w:rsidR="00BB2108" w:rsidRPr="002C42EC" w:rsidRDefault="00BB2108" w:rsidP="00BB210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В пределах финансовых средств, предусмотренных на основную деятельность</w:t>
            </w:r>
          </w:p>
        </w:tc>
        <w:tc>
          <w:tcPr>
            <w:tcW w:w="1588" w:type="dxa"/>
          </w:tcPr>
          <w:p w:rsidR="00BB2108" w:rsidRPr="002C42EC" w:rsidRDefault="00BB2108" w:rsidP="00BB2108">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843" w:type="dxa"/>
          </w:tcPr>
          <w:p w:rsidR="00BB2108" w:rsidRPr="002C42EC" w:rsidRDefault="00BB2108" w:rsidP="00F667B6">
            <w:pPr>
              <w:widowControl w:val="0"/>
              <w:autoSpaceDE w:val="0"/>
              <w:autoSpaceDN w:val="0"/>
              <w:adjustRightInd w:val="0"/>
              <w:spacing w:after="0" w:line="240" w:lineRule="auto"/>
              <w:ind w:right="-10"/>
              <w:rPr>
                <w:rFonts w:ascii="Times New Roman" w:hAnsi="Times New Roman"/>
                <w:sz w:val="23"/>
                <w:szCs w:val="23"/>
              </w:rPr>
            </w:pPr>
            <w:r w:rsidRPr="002C42EC">
              <w:rPr>
                <w:rFonts w:ascii="Times New Roman" w:hAnsi="Times New Roman"/>
                <w:sz w:val="23"/>
                <w:szCs w:val="23"/>
              </w:rPr>
              <w:t>Сокращение количества граждан, состоящих на учете в качестве нуждающихся в жилых помещениях</w:t>
            </w:r>
          </w:p>
        </w:tc>
      </w:tr>
    </w:tbl>
    <w:p w:rsidR="00F667B6" w:rsidRPr="002C42EC" w:rsidRDefault="00F667B6" w:rsidP="00F667B6">
      <w:pPr>
        <w:widowControl w:val="0"/>
        <w:autoSpaceDE w:val="0"/>
        <w:autoSpaceDN w:val="0"/>
        <w:adjustRightInd w:val="0"/>
        <w:spacing w:after="0" w:line="240" w:lineRule="auto"/>
        <w:ind w:right="-10"/>
        <w:rPr>
          <w:rFonts w:ascii="Times New Roman"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pPr>
      <w:r w:rsidRPr="002C42EC">
        <w:rPr>
          <w:rFonts w:ascii="Times New Roman" w:eastAsiaTheme="minorHAnsi" w:hAnsi="Times New Roman"/>
          <w:sz w:val="23"/>
          <w:szCs w:val="23"/>
        </w:rPr>
        <w:br w:type="page"/>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Подпрограмма </w:t>
      </w:r>
      <w:r w:rsidR="005D6CEE">
        <w:rPr>
          <w:rFonts w:ascii="Times New Roman" w:eastAsiaTheme="minorHAnsi" w:hAnsi="Times New Roman"/>
          <w:sz w:val="23"/>
          <w:szCs w:val="23"/>
        </w:rPr>
        <w:t xml:space="preserve">6 </w:t>
      </w:r>
      <w:r w:rsidRPr="002C42EC">
        <w:rPr>
          <w:rFonts w:ascii="Times New Roman" w:eastAsiaTheme="minorHAnsi"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4</w:t>
      </w:r>
      <w:r w:rsidRPr="002C42EC">
        <w:rPr>
          <w:rFonts w:ascii="Times New Roman" w:hAnsi="Times New Roman"/>
          <w:sz w:val="23"/>
          <w:szCs w:val="23"/>
        </w:rPr>
        <w:t xml:space="preserve">.1. Паспорт подпрограммы </w:t>
      </w:r>
      <w:r w:rsidR="005D6CEE">
        <w:rPr>
          <w:rFonts w:ascii="Times New Roman" w:hAnsi="Times New Roman"/>
          <w:sz w:val="23"/>
          <w:szCs w:val="23"/>
        </w:rPr>
        <w:t xml:space="preserve">6 </w:t>
      </w:r>
      <w:r w:rsidRPr="002C42EC">
        <w:rPr>
          <w:rFonts w:ascii="Times New Roman" w:hAnsi="Times New Roman"/>
          <w:sz w:val="23"/>
          <w:szCs w:val="23"/>
        </w:rPr>
        <w:t xml:space="preserve">«Улучшение жилищных условий семей, имеющих семь и более детей»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265"/>
        <w:gridCol w:w="2130"/>
        <w:gridCol w:w="1277"/>
        <w:gridCol w:w="1276"/>
        <w:gridCol w:w="1275"/>
        <w:gridCol w:w="1134"/>
        <w:gridCol w:w="993"/>
        <w:gridCol w:w="992"/>
      </w:tblGrid>
      <w:tr w:rsidR="00F667B6" w:rsidRPr="002C42EC" w:rsidTr="00AF7DB7">
        <w:tc>
          <w:tcPr>
            <w:tcW w:w="3969" w:type="dxa"/>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342" w:type="dxa"/>
            <w:gridSpan w:val="8"/>
          </w:tcPr>
          <w:p w:rsidR="00F667B6"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eastAsiaTheme="minorHAnsi" w:hAnsi="Times New Roman"/>
                <w:sz w:val="23"/>
                <w:szCs w:val="23"/>
              </w:rPr>
              <w:t>Улучшение жилищных условий семей, имеющих семь и более детей</w:t>
            </w:r>
          </w:p>
        </w:tc>
      </w:tr>
      <w:tr w:rsidR="00F667B6" w:rsidRPr="002C42EC" w:rsidTr="00AF7DB7">
        <w:tc>
          <w:tcPr>
            <w:tcW w:w="3969" w:type="dxa"/>
          </w:tcPr>
          <w:p w:rsidR="00F667B6"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342" w:type="dxa"/>
            <w:gridSpan w:val="8"/>
          </w:tcPr>
          <w:p w:rsidR="00F667B6" w:rsidRPr="002C42EC" w:rsidRDefault="00CE230E"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казание государственной поддержки семьям, имеющим семь и более детей, в улучшении жилищных условий</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2017-2021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275"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5D6CEE" w:rsidRPr="002C42EC" w:rsidRDefault="005D6CEE" w:rsidP="0092242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5D6CEE" w:rsidRPr="002C42EC" w:rsidRDefault="005D6CEE"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5D6CEE" w:rsidRPr="002C42EC" w:rsidRDefault="005D6CE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2130" w:type="dxa"/>
          </w:tcPr>
          <w:p w:rsidR="005D6CEE" w:rsidRPr="002C42EC" w:rsidRDefault="005D6CEE"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5D6CEE" w:rsidRPr="002C42EC" w:rsidRDefault="001663F8" w:rsidP="003C416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w:t>
            </w:r>
            <w:r w:rsidR="003C4169">
              <w:rPr>
                <w:rFonts w:ascii="Times New Roman" w:hAnsi="Times New Roman" w:cs="Calibri"/>
                <w:sz w:val="23"/>
                <w:szCs w:val="23"/>
                <w:lang w:eastAsia="ru-RU"/>
              </w:rPr>
              <w:t> 519,40</w:t>
            </w:r>
          </w:p>
        </w:tc>
        <w:tc>
          <w:tcPr>
            <w:tcW w:w="1276" w:type="dxa"/>
          </w:tcPr>
          <w:p w:rsidR="005D6CEE" w:rsidRPr="002C42EC" w:rsidRDefault="001663F8" w:rsidP="00DF46C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13 144,60</w:t>
            </w:r>
          </w:p>
        </w:tc>
        <w:tc>
          <w:tcPr>
            <w:tcW w:w="1275"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93,70</w:t>
            </w:r>
          </w:p>
        </w:tc>
      </w:tr>
      <w:tr w:rsidR="005D6CEE" w:rsidRPr="002C42EC" w:rsidTr="00AF7DB7">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5D6CEE" w:rsidRPr="002C42EC" w:rsidRDefault="00320F0B"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6" w:type="dxa"/>
          </w:tcPr>
          <w:p w:rsidR="00DA70BA" w:rsidRPr="00BB5A2E"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 </w:t>
            </w:r>
            <w:r>
              <w:rPr>
                <w:rFonts w:ascii="Times New Roman" w:hAnsi="Times New Roman"/>
                <w:sz w:val="23"/>
                <w:szCs w:val="23"/>
              </w:rPr>
              <w:t>01</w:t>
            </w:r>
            <w:r w:rsidR="001663F8">
              <w:rPr>
                <w:rFonts w:ascii="Times New Roman" w:hAnsi="Times New Roman"/>
                <w:sz w:val="23"/>
                <w:szCs w:val="23"/>
              </w:rPr>
              <w:t>1,00</w:t>
            </w:r>
          </w:p>
        </w:tc>
        <w:tc>
          <w:tcPr>
            <w:tcW w:w="1275" w:type="dxa"/>
          </w:tcPr>
          <w:p w:rsidR="005D6CEE" w:rsidRPr="002C42EC" w:rsidRDefault="00320F0B"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5D6CEE" w:rsidRPr="002C42EC" w:rsidRDefault="00320F0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3" w:type="dxa"/>
          </w:tcPr>
          <w:p w:rsidR="005D6CEE" w:rsidRPr="002C42EC" w:rsidRDefault="00DF46C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5D6CEE" w:rsidRPr="002C42EC" w:rsidTr="00AF7DB7">
        <w:trPr>
          <w:trHeight w:val="1533"/>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5D6CEE" w:rsidRPr="002C42EC" w:rsidRDefault="005D6CEE" w:rsidP="008904F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Сергиево-Посадского муниципального района Московской области </w:t>
            </w:r>
          </w:p>
        </w:tc>
        <w:tc>
          <w:tcPr>
            <w:tcW w:w="1277" w:type="dxa"/>
          </w:tcPr>
          <w:p w:rsidR="005D6CEE" w:rsidRPr="002C42EC"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508,40</w:t>
            </w:r>
          </w:p>
        </w:tc>
        <w:tc>
          <w:tcPr>
            <w:tcW w:w="1276" w:type="dxa"/>
          </w:tcPr>
          <w:p w:rsidR="00DA70BA" w:rsidRPr="00BB5A2E"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13</w:t>
            </w:r>
            <w:r w:rsidR="001663F8">
              <w:rPr>
                <w:rFonts w:ascii="Times New Roman" w:hAnsi="Times New Roman"/>
                <w:sz w:val="23"/>
                <w:szCs w:val="23"/>
              </w:rPr>
              <w:t>3,60</w:t>
            </w:r>
          </w:p>
        </w:tc>
        <w:tc>
          <w:tcPr>
            <w:tcW w:w="1275"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1134" w:type="dxa"/>
          </w:tcPr>
          <w:p w:rsidR="005D6CEE" w:rsidRPr="002C42EC" w:rsidRDefault="00DA182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3" w:type="dxa"/>
          </w:tcPr>
          <w:p w:rsidR="005D6CEE" w:rsidRPr="002C42EC" w:rsidRDefault="00DA182A" w:rsidP="00DA182A">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w:t>
            </w:r>
            <w:r w:rsidR="00785005">
              <w:rPr>
                <w:rFonts w:ascii="Times New Roman" w:hAnsi="Times New Roman"/>
                <w:sz w:val="23"/>
                <w:szCs w:val="23"/>
              </w:rPr>
              <w:t>0</w:t>
            </w:r>
          </w:p>
        </w:tc>
        <w:tc>
          <w:tcPr>
            <w:tcW w:w="992" w:type="dxa"/>
          </w:tcPr>
          <w:p w:rsidR="005D6CEE" w:rsidRPr="002C42EC" w:rsidRDefault="003C416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93,70</w:t>
            </w:r>
          </w:p>
        </w:tc>
      </w:tr>
      <w:tr w:rsidR="00AF7DB7" w:rsidRPr="002C42EC" w:rsidTr="00407248">
        <w:trPr>
          <w:trHeight w:val="944"/>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DF46C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w:t>
            </w:r>
            <w:r w:rsidRPr="0007282A">
              <w:rPr>
                <w:sz w:val="23"/>
                <w:szCs w:val="23"/>
              </w:rPr>
              <w:t>к 20</w:t>
            </w:r>
            <w:r w:rsidR="00DF46CC">
              <w:rPr>
                <w:sz w:val="23"/>
                <w:szCs w:val="23"/>
              </w:rPr>
              <w:t>20</w:t>
            </w:r>
            <w:r w:rsidRPr="0007282A">
              <w:rPr>
                <w:sz w:val="23"/>
                <w:szCs w:val="23"/>
              </w:rPr>
              <w:t xml:space="preserve"> году</w:t>
            </w:r>
            <w:r w:rsidR="0007282A">
              <w:rPr>
                <w:sz w:val="23"/>
                <w:szCs w:val="23"/>
              </w:rPr>
              <w:t xml:space="preserve"> -</w:t>
            </w:r>
            <w:r w:rsidRPr="0007282A">
              <w:rPr>
                <w:sz w:val="23"/>
                <w:szCs w:val="23"/>
              </w:rPr>
              <w:t xml:space="preserve"> </w:t>
            </w:r>
            <w:r w:rsidR="00DF46CC">
              <w:rPr>
                <w:sz w:val="23"/>
                <w:szCs w:val="23"/>
              </w:rPr>
              <w:t>9</w:t>
            </w:r>
            <w:r w:rsidRPr="0007282A">
              <w:rPr>
                <w:sz w:val="23"/>
                <w:szCs w:val="23"/>
              </w:rPr>
              <w:t xml:space="preserve"> штук</w:t>
            </w:r>
          </w:p>
        </w:tc>
      </w:tr>
    </w:tbl>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sectPr w:rsidR="00F667B6" w:rsidRPr="002C42EC" w:rsidSect="00736CF7">
          <w:headerReference w:type="even" r:id="rId26"/>
          <w:headerReference w:type="default" r:id="rId27"/>
          <w:pgSz w:w="16838" w:h="11905" w:orient="landscape"/>
          <w:pgMar w:top="571" w:right="1134" w:bottom="993" w:left="1134" w:header="142"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CD7D0C" w:rsidRPr="002C42EC">
        <w:rPr>
          <w:rFonts w:ascii="Times New Roman" w:eastAsiaTheme="minorHAnsi" w:hAnsi="Times New Roman"/>
          <w:sz w:val="23"/>
          <w:szCs w:val="23"/>
        </w:rPr>
        <w:t>6</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семьям, имеющим семь и более детей, - участницам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семьям, имеющим семь и более детей,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EF13D0" w:rsidRPr="002C42EC" w:rsidRDefault="00EF13D0"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407248" w:rsidP="00F667B6">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14.3</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семей, имеющих семь и более детей при улучшении ими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t xml:space="preserve">Реализация мероприятий в рамках Подпрограммы </w:t>
      </w:r>
      <w:r w:rsidR="00CD7D0C" w:rsidRPr="002C42EC">
        <w:rPr>
          <w:rFonts w:ascii="Times New Roman" w:eastAsiaTheme="minorHAnsi" w:hAnsi="Times New Roman"/>
          <w:sz w:val="23"/>
          <w:szCs w:val="23"/>
        </w:rPr>
        <w:t>6</w:t>
      </w:r>
      <w:r w:rsidRPr="002C42EC">
        <w:rPr>
          <w:rFonts w:ascii="Times New Roman" w:eastAsiaTheme="minorHAnsi" w:hAnsi="Times New Roman"/>
          <w:sz w:val="23"/>
          <w:szCs w:val="23"/>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ab/>
      </w:r>
    </w:p>
    <w:p w:rsidR="00F667B6" w:rsidRPr="002C42EC" w:rsidRDefault="00F667B6" w:rsidP="00F667B6">
      <w:pPr>
        <w:spacing w:after="0" w:line="240" w:lineRule="auto"/>
        <w:rPr>
          <w:rFonts w:ascii="Times New Roman" w:eastAsiaTheme="minorHAnsi" w:hAnsi="Times New Roman"/>
          <w:sz w:val="23"/>
          <w:szCs w:val="23"/>
        </w:rPr>
      </w:pP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pgSz w:w="16838" w:h="11905" w:orient="landscape"/>
          <w:pgMar w:top="851" w:right="1134" w:bottom="850" w:left="1134" w:header="680" w:footer="680" w:gutter="0"/>
          <w:cols w:space="720"/>
          <w:noEndnote/>
          <w:docGrid w:linePitch="299"/>
        </w:sect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4</w:t>
      </w:r>
      <w:r w:rsidRPr="002C42EC">
        <w:rPr>
          <w:rFonts w:ascii="Times New Roman" w:eastAsiaTheme="minorHAnsi" w:hAnsi="Times New Roman"/>
          <w:sz w:val="23"/>
          <w:szCs w:val="23"/>
        </w:rPr>
        <w:t>.</w:t>
      </w:r>
      <w:r w:rsidR="00407248">
        <w:rPr>
          <w:rFonts w:ascii="Times New Roman" w:eastAsiaTheme="minorHAnsi" w:hAnsi="Times New Roman"/>
          <w:sz w:val="23"/>
          <w:szCs w:val="23"/>
        </w:rPr>
        <w:t>4</w:t>
      </w:r>
      <w:r w:rsidRPr="002C42EC">
        <w:rPr>
          <w:rFonts w:ascii="Times New Roman" w:eastAsiaTheme="minorHAnsi" w:hAnsi="Times New Roman"/>
          <w:sz w:val="23"/>
          <w:szCs w:val="23"/>
        </w:rPr>
        <w:t xml:space="preserve">. Перечень мероприятий подпрограммы </w:t>
      </w:r>
      <w:r w:rsidR="00AF7DB7">
        <w:rPr>
          <w:rFonts w:ascii="Times New Roman" w:eastAsiaTheme="minorHAnsi" w:hAnsi="Times New Roman"/>
          <w:sz w:val="23"/>
          <w:szCs w:val="23"/>
        </w:rPr>
        <w:t xml:space="preserve">6 </w:t>
      </w:r>
      <w:r w:rsidRPr="002C42EC">
        <w:rPr>
          <w:rFonts w:ascii="Times New Roman" w:eastAsiaTheme="minorHAnsi" w:hAnsi="Times New Roman"/>
          <w:sz w:val="23"/>
          <w:szCs w:val="23"/>
        </w:rPr>
        <w:t>«Улучшение жилищных условий семей, имеющих семь и более детей»</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90" w:type="dxa"/>
        <w:tblInd w:w="-323" w:type="dxa"/>
        <w:tblLayout w:type="fixed"/>
        <w:tblLook w:val="04A0" w:firstRow="1" w:lastRow="0" w:firstColumn="1" w:lastColumn="0" w:noHBand="0" w:noVBand="1"/>
      </w:tblPr>
      <w:tblGrid>
        <w:gridCol w:w="722"/>
        <w:gridCol w:w="1694"/>
        <w:gridCol w:w="1276"/>
        <w:gridCol w:w="1559"/>
        <w:gridCol w:w="1425"/>
        <w:gridCol w:w="25"/>
        <w:gridCol w:w="1100"/>
        <w:gridCol w:w="1120"/>
        <w:gridCol w:w="14"/>
        <w:gridCol w:w="993"/>
        <w:gridCol w:w="975"/>
        <w:gridCol w:w="17"/>
        <w:gridCol w:w="838"/>
        <w:gridCol w:w="12"/>
        <w:gridCol w:w="881"/>
        <w:gridCol w:w="1525"/>
        <w:gridCol w:w="1545"/>
        <w:gridCol w:w="69"/>
      </w:tblGrid>
      <w:tr w:rsidR="0076737E" w:rsidRPr="002C42EC" w:rsidTr="0076737E">
        <w:trPr>
          <w:gridAfter w:val="1"/>
          <w:wAfter w:w="69" w:type="dxa"/>
          <w:trHeight w:val="655"/>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50" w:type="dxa"/>
            <w:gridSpan w:val="8"/>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76737E">
        <w:trPr>
          <w:gridAfter w:val="1"/>
          <w:wAfter w:w="69" w:type="dxa"/>
          <w:trHeight w:val="1757"/>
        </w:trPr>
        <w:tc>
          <w:tcPr>
            <w:tcW w:w="722"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25"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7</w:t>
            </w:r>
            <w:r w:rsidRPr="002C42EC">
              <w:rPr>
                <w:rFonts w:ascii="Times New Roman" w:eastAsia="Times New Roman" w:hAnsi="Times New Roman"/>
                <w:sz w:val="23"/>
                <w:szCs w:val="23"/>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hideMark/>
          </w:tcPr>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8</w:t>
            </w:r>
            <w:r w:rsidRPr="002C42EC">
              <w:rPr>
                <w:rFonts w:ascii="Times New Roman" w:eastAsia="Times New Roman" w:hAnsi="Times New Roman"/>
                <w:sz w:val="23"/>
                <w:szCs w:val="23"/>
                <w:lang w:eastAsia="ru-RU"/>
              </w:rPr>
              <w:t xml:space="preserve"> 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w:t>
            </w:r>
            <w:r w:rsidR="0092242C" w:rsidRPr="002C42EC">
              <w:rPr>
                <w:rFonts w:ascii="Times New Roman" w:eastAsia="Times New Roman" w:hAnsi="Times New Roman"/>
                <w:sz w:val="23"/>
                <w:szCs w:val="23"/>
                <w:lang w:eastAsia="ru-RU"/>
              </w:rPr>
              <w:t>9</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81"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21</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2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76737E">
        <w:trPr>
          <w:gridAfter w:val="1"/>
          <w:wAfter w:w="69" w:type="dxa"/>
          <w:trHeight w:val="307"/>
        </w:trPr>
        <w:tc>
          <w:tcPr>
            <w:tcW w:w="72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25"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50"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8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2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F7DB7"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407248"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1.</w:t>
            </w:r>
            <w:r w:rsidR="00AF7DB7" w:rsidRPr="002C42EC">
              <w:rPr>
                <w:rFonts w:ascii="Times New Roman" w:eastAsia="Times New Roman" w:hAnsi="Times New Roman"/>
                <w:sz w:val="23"/>
                <w:szCs w:val="23"/>
                <w:lang w:eastAsia="ru-RU"/>
              </w:rPr>
              <w:br/>
              <w:t>Предоставление жилищных субсидий семьям, имеющим семь и более детей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3C416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1663F8">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13 519,40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13</w:t>
            </w:r>
            <w:r w:rsidR="00785005">
              <w:rPr>
                <w:rFonts w:ascii="Times New Roman" w:hAnsi="Times New Roman" w:cs="Calibri"/>
                <w:sz w:val="20"/>
                <w:szCs w:val="20"/>
                <w:lang w:eastAsia="ru-RU"/>
              </w:rPr>
              <w:t> </w:t>
            </w:r>
            <w:r w:rsidR="00DF46CC">
              <w:rPr>
                <w:rFonts w:ascii="Times New Roman" w:hAnsi="Times New Roman" w:cs="Calibri"/>
                <w:sz w:val="20"/>
                <w:szCs w:val="20"/>
                <w:lang w:eastAsia="ru-RU"/>
              </w:rPr>
              <w:t>14</w:t>
            </w:r>
            <w:r w:rsidR="00785005">
              <w:rPr>
                <w:rFonts w:ascii="Times New Roman" w:hAnsi="Times New Roman" w:cs="Calibri"/>
                <w:sz w:val="20"/>
                <w:szCs w:val="20"/>
                <w:lang w:eastAsia="ru-RU"/>
              </w:rPr>
              <w:t>4,60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0"/>
                <w:szCs w:val="20"/>
                <w:lang w:eastAsia="ru-RU"/>
              </w:rPr>
              <w:t>93,70</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F7DB7" w:rsidRPr="002C42EC" w:rsidRDefault="00AF7DB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AF7DB7" w:rsidRPr="002C42EC" w:rsidTr="0076737E">
        <w:trPr>
          <w:gridAfter w:val="1"/>
          <w:wAfter w:w="69" w:type="dxa"/>
          <w:trHeight w:val="1590"/>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DF46CC"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w:t>
            </w:r>
            <w:r>
              <w:rPr>
                <w:rFonts w:ascii="Times New Roman" w:hAnsi="Times New Roman"/>
                <w:sz w:val="20"/>
                <w:szCs w:val="20"/>
              </w:rPr>
              <w:t>01</w:t>
            </w:r>
            <w:r w:rsidR="001663F8">
              <w:rPr>
                <w:rFonts w:ascii="Times New Roman" w:hAnsi="Times New Roman"/>
                <w:sz w:val="20"/>
                <w:szCs w:val="20"/>
              </w:rPr>
              <w:t>1,00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76578A"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 011,00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5544EE"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DF46CC"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DF46CC">
              <w:rPr>
                <w:rFonts w:ascii="Times New Roman" w:hAnsi="Times New Roman"/>
                <w:sz w:val="20"/>
                <w:szCs w:val="23"/>
              </w:rPr>
              <w:t>0,00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C4169">
              <w:rPr>
                <w:rFonts w:ascii="Times New Roman" w:hAnsi="Times New Roman"/>
                <w:sz w:val="20"/>
                <w:szCs w:val="23"/>
              </w:rPr>
              <w:t>0,00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AF7DB7" w:rsidRPr="002C42EC" w:rsidTr="0076737E">
        <w:trPr>
          <w:gridAfter w:val="1"/>
          <w:wAfter w:w="69" w:type="dxa"/>
          <w:trHeight w:val="2214"/>
        </w:trPr>
        <w:tc>
          <w:tcPr>
            <w:tcW w:w="722"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AF7DB7" w:rsidRPr="002C42EC" w:rsidRDefault="00AF7DB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25" w:type="dxa"/>
            <w:tcBorders>
              <w:top w:val="single" w:sz="4" w:space="0" w:color="auto"/>
              <w:left w:val="nil"/>
              <w:bottom w:val="single" w:sz="4" w:space="0" w:color="auto"/>
              <w:right w:val="single" w:sz="4" w:space="0" w:color="auto"/>
            </w:tcBorders>
            <w:shd w:val="clear" w:color="auto" w:fill="auto"/>
          </w:tcPr>
          <w:p w:rsidR="00AF7DB7" w:rsidRPr="00AF7DB7" w:rsidRDefault="003C4169"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93,7</w:t>
            </w:r>
          </w:p>
        </w:tc>
        <w:tc>
          <w:tcPr>
            <w:tcW w:w="1125"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852E26">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508,40</w:t>
            </w:r>
          </w:p>
        </w:tc>
        <w:tc>
          <w:tcPr>
            <w:tcW w:w="1134" w:type="dxa"/>
            <w:gridSpan w:val="2"/>
            <w:tcBorders>
              <w:top w:val="single" w:sz="4" w:space="0" w:color="auto"/>
              <w:left w:val="nil"/>
              <w:bottom w:val="single" w:sz="4" w:space="0" w:color="auto"/>
              <w:right w:val="single" w:sz="4" w:space="0" w:color="auto"/>
            </w:tcBorders>
            <w:shd w:val="clear" w:color="auto" w:fill="auto"/>
          </w:tcPr>
          <w:p w:rsidR="00AF7DB7" w:rsidRPr="00AF7DB7" w:rsidRDefault="00DF46CC" w:rsidP="001663F8">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13</w:t>
            </w:r>
            <w:r w:rsidR="001663F8">
              <w:rPr>
                <w:rFonts w:ascii="Times New Roman" w:hAnsi="Times New Roman"/>
                <w:sz w:val="20"/>
                <w:szCs w:val="20"/>
              </w:rPr>
              <w:t>3,60</w:t>
            </w:r>
          </w:p>
        </w:tc>
        <w:tc>
          <w:tcPr>
            <w:tcW w:w="993" w:type="dxa"/>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992" w:type="dxa"/>
            <w:gridSpan w:val="2"/>
            <w:tcBorders>
              <w:top w:val="single" w:sz="4" w:space="0" w:color="auto"/>
              <w:left w:val="nil"/>
              <w:bottom w:val="single" w:sz="4" w:space="0" w:color="auto"/>
              <w:right w:val="single" w:sz="4" w:space="0" w:color="auto"/>
            </w:tcBorders>
            <w:shd w:val="clear" w:color="auto" w:fill="auto"/>
          </w:tcPr>
          <w:p w:rsidR="00AF7DB7" w:rsidRPr="00AF7DB7"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93,70</w:t>
            </w:r>
          </w:p>
        </w:tc>
        <w:tc>
          <w:tcPr>
            <w:tcW w:w="850" w:type="dxa"/>
            <w:gridSpan w:val="2"/>
            <w:tcBorders>
              <w:top w:val="single" w:sz="4" w:space="0" w:color="auto"/>
              <w:left w:val="nil"/>
              <w:bottom w:val="single" w:sz="4" w:space="0" w:color="auto"/>
              <w:right w:val="single" w:sz="4" w:space="0" w:color="auto"/>
            </w:tcBorders>
            <w:shd w:val="clear" w:color="auto" w:fill="auto"/>
          </w:tcPr>
          <w:p w:rsidR="00AF7DB7" w:rsidRPr="00DF46C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0"/>
                <w:lang w:eastAsia="ru-RU"/>
              </w:rPr>
              <w:t>93,70</w:t>
            </w:r>
          </w:p>
        </w:tc>
        <w:tc>
          <w:tcPr>
            <w:tcW w:w="881" w:type="dxa"/>
            <w:tcBorders>
              <w:top w:val="single" w:sz="4" w:space="0" w:color="auto"/>
              <w:left w:val="nil"/>
              <w:bottom w:val="single" w:sz="4" w:space="0" w:color="auto"/>
              <w:right w:val="single" w:sz="4" w:space="0" w:color="auto"/>
            </w:tcBorders>
            <w:shd w:val="clear" w:color="auto" w:fill="auto"/>
          </w:tcPr>
          <w:p w:rsidR="00AF7DB7" w:rsidRPr="002C42EC" w:rsidRDefault="003C4169"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0"/>
                <w:szCs w:val="20"/>
                <w:lang w:eastAsia="ru-RU"/>
              </w:rPr>
              <w:t>93,70</w:t>
            </w:r>
          </w:p>
        </w:tc>
        <w:tc>
          <w:tcPr>
            <w:tcW w:w="152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AF7DB7" w:rsidRPr="002C42EC" w:rsidRDefault="00AF7DB7"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998"/>
        </w:trPr>
        <w:tc>
          <w:tcPr>
            <w:tcW w:w="7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1.</w:t>
            </w:r>
          </w:p>
          <w:p w:rsidR="00175DA5" w:rsidRPr="002C42EC" w:rsidRDefault="00175DA5" w:rsidP="00AE3B20">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lang w:eastAsia="ru-RU"/>
              </w:rPr>
              <w:t>Формировани</w:t>
            </w:r>
            <w:r w:rsidR="00AE3B20">
              <w:rPr>
                <w:rFonts w:ascii="Times New Roman" w:hAnsi="Times New Roman"/>
                <w:sz w:val="23"/>
                <w:szCs w:val="23"/>
                <w:lang w:eastAsia="ru-RU"/>
              </w:rPr>
              <w:t>е</w:t>
            </w:r>
            <w:r w:rsidRPr="002C42EC">
              <w:rPr>
                <w:rFonts w:ascii="Times New Roman" w:hAnsi="Times New Roman"/>
                <w:sz w:val="23"/>
                <w:szCs w:val="23"/>
                <w:lang w:eastAsia="ru-RU"/>
              </w:rPr>
              <w:t xml:space="preserve"> </w:t>
            </w:r>
            <w:r w:rsidRPr="002C42EC">
              <w:rPr>
                <w:rFonts w:ascii="Times New Roman" w:hAnsi="Times New Roman"/>
                <w:sz w:val="23"/>
                <w:szCs w:val="23"/>
                <w:lang w:eastAsia="ru-RU"/>
              </w:rPr>
              <w:lastRenderedPageBreak/>
              <w:t>списков семей, имеющих семь и более детей, нуждающихся в жилых помещениях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7400" w:type="dxa"/>
            <w:gridSpan w:val="11"/>
            <w:vMerge w:val="restart"/>
            <w:tcBorders>
              <w:top w:val="single" w:sz="4" w:space="0" w:color="auto"/>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В пределах </w:t>
            </w:r>
            <w:r w:rsidRPr="002C42EC">
              <w:rPr>
                <w:rFonts w:ascii="Times New Roman" w:hAnsi="Times New Roman"/>
                <w:color w:val="000000"/>
                <w:sz w:val="23"/>
                <w:szCs w:val="23"/>
              </w:rPr>
              <w:t>финансовых средств, предусмотренных на основную деятельность</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F667B6">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 xml:space="preserve">муниципальной </w:t>
            </w:r>
            <w:r w:rsidR="002740FC">
              <w:rPr>
                <w:rFonts w:ascii="Times New Roman" w:hAnsi="Times New Roman"/>
                <w:sz w:val="23"/>
                <w:szCs w:val="23"/>
              </w:rPr>
              <w:lastRenderedPageBreak/>
              <w:t>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5DA5" w:rsidRPr="002C42EC" w:rsidRDefault="00175DA5"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 </w:t>
            </w:r>
            <w:r w:rsidRPr="002C42EC">
              <w:rPr>
                <w:rFonts w:ascii="Times New Roman" w:hAnsi="Times New Roman"/>
                <w:sz w:val="23"/>
                <w:szCs w:val="23"/>
                <w:lang w:eastAsia="ru-RU"/>
              </w:rPr>
              <w:t xml:space="preserve">Список семей, имеющих </w:t>
            </w:r>
            <w:r w:rsidRPr="002C42EC">
              <w:rPr>
                <w:rFonts w:ascii="Times New Roman" w:hAnsi="Times New Roman"/>
                <w:sz w:val="23"/>
                <w:szCs w:val="23"/>
                <w:lang w:eastAsia="ru-RU"/>
              </w:rPr>
              <w:lastRenderedPageBreak/>
              <w:t>семь и более детей, нуждающихся в жилых помещениях в Сергиево-Посадском муниципальном районе для участия в реализации  Подпрограммы 6</w:t>
            </w:r>
          </w:p>
        </w:tc>
      </w:tr>
      <w:tr w:rsidR="00175DA5" w:rsidRPr="002C42EC" w:rsidTr="0076737E">
        <w:trPr>
          <w:gridAfter w:val="1"/>
          <w:wAfter w:w="69" w:type="dxa"/>
          <w:trHeight w:val="1489"/>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7400" w:type="dxa"/>
            <w:gridSpan w:val="11"/>
            <w:vMerge/>
            <w:tcBorders>
              <w:left w:val="nil"/>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175DA5" w:rsidRPr="002C42EC" w:rsidTr="0076737E">
        <w:trPr>
          <w:gridAfter w:val="1"/>
          <w:wAfter w:w="69" w:type="dxa"/>
          <w:trHeight w:val="1995"/>
        </w:trPr>
        <w:tc>
          <w:tcPr>
            <w:tcW w:w="722"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694"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175DA5" w:rsidRPr="002C42EC" w:rsidRDefault="00175DA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7400" w:type="dxa"/>
            <w:gridSpan w:val="11"/>
            <w:vMerge/>
            <w:tcBorders>
              <w:left w:val="nil"/>
              <w:bottom w:val="single" w:sz="4" w:space="0" w:color="auto"/>
              <w:right w:val="single" w:sz="4" w:space="0" w:color="auto"/>
            </w:tcBorders>
            <w:shd w:val="clear" w:color="auto" w:fill="auto"/>
          </w:tcPr>
          <w:p w:rsidR="00175DA5" w:rsidRPr="002C42EC" w:rsidRDefault="00175DA5" w:rsidP="00F667B6">
            <w:pPr>
              <w:spacing w:after="0" w:line="240" w:lineRule="auto"/>
              <w:jc w:val="center"/>
              <w:rPr>
                <w:rFonts w:ascii="Times New Roman" w:eastAsia="Times New Roman" w:hAnsi="Times New Roman"/>
                <w:sz w:val="23"/>
                <w:szCs w:val="23"/>
                <w:lang w:eastAsia="ru-RU"/>
              </w:rPr>
            </w:pPr>
          </w:p>
        </w:tc>
        <w:tc>
          <w:tcPr>
            <w:tcW w:w="152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175DA5" w:rsidRPr="002C42EC" w:rsidRDefault="00175DA5" w:rsidP="00F667B6">
            <w:pPr>
              <w:spacing w:after="0" w:line="240" w:lineRule="auto"/>
              <w:rPr>
                <w:rFonts w:ascii="Times New Roman" w:eastAsia="Times New Roman" w:hAnsi="Times New Roman"/>
                <w:sz w:val="23"/>
                <w:szCs w:val="23"/>
                <w:lang w:eastAsia="ru-RU"/>
              </w:rPr>
            </w:pPr>
          </w:p>
        </w:tc>
      </w:tr>
      <w:tr w:rsidR="00982014" w:rsidRPr="002C42EC" w:rsidTr="0076737E">
        <w:trPr>
          <w:gridAfter w:val="1"/>
          <w:wAfter w:w="69" w:type="dxa"/>
          <w:trHeight w:val="2301"/>
        </w:trPr>
        <w:tc>
          <w:tcPr>
            <w:tcW w:w="722" w:type="dxa"/>
            <w:vMerge w:val="restart"/>
            <w:tcBorders>
              <w:top w:val="single" w:sz="4" w:space="0" w:color="auto"/>
              <w:left w:val="single" w:sz="4" w:space="0" w:color="auto"/>
              <w:right w:val="single" w:sz="4" w:space="0" w:color="auto"/>
            </w:tcBorders>
            <w:shd w:val="clear" w:color="auto" w:fill="auto"/>
            <w:hideMark/>
          </w:tcPr>
          <w:p w:rsidR="00982014" w:rsidRPr="002C42EC" w:rsidRDefault="00982014" w:rsidP="00175DA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694" w:type="dxa"/>
            <w:vMerge w:val="restart"/>
            <w:tcBorders>
              <w:top w:val="single" w:sz="4" w:space="0" w:color="auto"/>
              <w:left w:val="nil"/>
              <w:right w:val="single" w:sz="4" w:space="0" w:color="auto"/>
            </w:tcBorders>
            <w:shd w:val="clear" w:color="auto" w:fill="auto"/>
            <w:hideMark/>
          </w:tcPr>
          <w:p w:rsidR="00982014" w:rsidRPr="002C42EC" w:rsidRDefault="00982014" w:rsidP="00175DA5">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Мероприятие 2.</w:t>
            </w:r>
            <w:r w:rsidRPr="002C42EC">
              <w:rPr>
                <w:rFonts w:ascii="Times New Roman" w:eastAsia="Times New Roman" w:hAnsi="Times New Roman"/>
                <w:sz w:val="23"/>
                <w:szCs w:val="23"/>
                <w:lang w:eastAsia="ru-RU"/>
              </w:rPr>
              <w:br/>
            </w:r>
            <w:r w:rsidRPr="002C42EC">
              <w:rPr>
                <w:rFonts w:ascii="Times New Roman" w:hAnsi="Times New Roman"/>
                <w:sz w:val="23"/>
                <w:szCs w:val="23"/>
                <w:lang w:eastAsia="ru-RU"/>
              </w:rPr>
              <w:t>Предоставление жилищной субсидии на приобретение жилого помещения или строительство индивидуального жилого дома</w:t>
            </w:r>
          </w:p>
        </w:tc>
        <w:tc>
          <w:tcPr>
            <w:tcW w:w="1276" w:type="dxa"/>
            <w:vMerge w:val="restart"/>
            <w:tcBorders>
              <w:top w:val="single" w:sz="4" w:space="0" w:color="auto"/>
              <w:left w:val="nil"/>
              <w:right w:val="single" w:sz="4" w:space="0" w:color="auto"/>
            </w:tcBorders>
            <w:shd w:val="clear" w:color="auto" w:fill="auto"/>
            <w:hideMark/>
          </w:tcPr>
          <w:p w:rsidR="00982014" w:rsidRPr="002C42EC" w:rsidRDefault="00982014"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559" w:type="dxa"/>
            <w:tcBorders>
              <w:top w:val="single" w:sz="4" w:space="0" w:color="auto"/>
              <w:left w:val="nil"/>
              <w:bottom w:val="single" w:sz="4" w:space="0" w:color="auto"/>
              <w:right w:val="single" w:sz="4" w:space="0" w:color="auto"/>
            </w:tcBorders>
            <w:shd w:val="clear" w:color="auto" w:fill="auto"/>
            <w:hideMark/>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hideMark/>
          </w:tcPr>
          <w:p w:rsidR="00982014" w:rsidRPr="00982014" w:rsidRDefault="00DF46CC"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785005"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13 011,00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76578A"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 011,00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785005"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785005"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0,00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sidRPr="003C4169">
              <w:rPr>
                <w:rFonts w:ascii="Times New Roman" w:eastAsia="Times New Roman" w:hAnsi="Times New Roman"/>
                <w:sz w:val="20"/>
                <w:szCs w:val="23"/>
                <w:lang w:eastAsia="ru-RU"/>
              </w:rPr>
              <w:t>0,00</w:t>
            </w:r>
          </w:p>
        </w:tc>
        <w:tc>
          <w:tcPr>
            <w:tcW w:w="1525" w:type="dxa"/>
            <w:vMerge w:val="restart"/>
            <w:tcBorders>
              <w:top w:val="single" w:sz="4" w:space="0" w:color="auto"/>
              <w:left w:val="nil"/>
              <w:right w:val="single" w:sz="4" w:space="0" w:color="auto"/>
            </w:tcBorders>
            <w:shd w:val="clear" w:color="auto" w:fill="auto"/>
            <w:hideMark/>
          </w:tcPr>
          <w:p w:rsidR="00982014" w:rsidRPr="002C42EC" w:rsidRDefault="00982014" w:rsidP="00227E89">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2C42EC">
              <w:rPr>
                <w:rFonts w:ascii="Times New Roman" w:hAnsi="Times New Roman"/>
                <w:sz w:val="23"/>
                <w:szCs w:val="23"/>
              </w:rPr>
              <w:t>администрации Сергиево-Посадского муниципального района Московской области</w:t>
            </w:r>
          </w:p>
        </w:tc>
        <w:tc>
          <w:tcPr>
            <w:tcW w:w="1545" w:type="dxa"/>
            <w:vMerge w:val="restart"/>
            <w:tcBorders>
              <w:top w:val="single" w:sz="4" w:space="0" w:color="auto"/>
              <w:left w:val="nil"/>
              <w:right w:val="single" w:sz="4" w:space="0" w:color="auto"/>
            </w:tcBorders>
            <w:shd w:val="clear" w:color="auto" w:fill="auto"/>
            <w:vAlign w:val="center"/>
            <w:hideMark/>
          </w:tcPr>
          <w:p w:rsidR="00982014" w:rsidRPr="002C42EC" w:rsidRDefault="00982014" w:rsidP="00227E89">
            <w:pPr>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Выдача свидетельств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w:t>
            </w:r>
          </w:p>
        </w:tc>
      </w:tr>
      <w:tr w:rsidR="00982014" w:rsidRPr="002C42EC" w:rsidTr="0076737E">
        <w:trPr>
          <w:gridAfter w:val="1"/>
          <w:wAfter w:w="69" w:type="dxa"/>
          <w:trHeight w:val="2445"/>
        </w:trPr>
        <w:tc>
          <w:tcPr>
            <w:tcW w:w="722" w:type="dxa"/>
            <w:vMerge/>
            <w:tcBorders>
              <w:left w:val="single" w:sz="4" w:space="0" w:color="auto"/>
              <w:bottom w:val="single" w:sz="4" w:space="0" w:color="auto"/>
              <w:right w:val="single" w:sz="4" w:space="0" w:color="auto"/>
            </w:tcBorders>
            <w:shd w:val="clear" w:color="auto" w:fill="auto"/>
          </w:tcPr>
          <w:p w:rsidR="00982014" w:rsidRPr="002C42EC" w:rsidRDefault="00982014" w:rsidP="00175DA5">
            <w:pPr>
              <w:spacing w:after="0" w:line="240" w:lineRule="auto"/>
              <w:jc w:val="center"/>
              <w:rPr>
                <w:rFonts w:ascii="Times New Roman" w:eastAsia="Times New Roman" w:hAnsi="Times New Roman"/>
                <w:sz w:val="23"/>
                <w:szCs w:val="23"/>
                <w:lang w:eastAsia="ru-RU"/>
              </w:rPr>
            </w:pPr>
          </w:p>
        </w:tc>
        <w:tc>
          <w:tcPr>
            <w:tcW w:w="1694" w:type="dxa"/>
            <w:vMerge/>
            <w:tcBorders>
              <w:left w:val="nil"/>
              <w:bottom w:val="single" w:sz="4" w:space="0" w:color="auto"/>
              <w:right w:val="single" w:sz="4" w:space="0" w:color="auto"/>
            </w:tcBorders>
            <w:shd w:val="clear" w:color="auto" w:fill="auto"/>
          </w:tcPr>
          <w:p w:rsidR="00982014" w:rsidRPr="002C42EC" w:rsidRDefault="00982014" w:rsidP="00175DA5">
            <w:pPr>
              <w:spacing w:after="0" w:line="240" w:lineRule="auto"/>
              <w:rPr>
                <w:rFonts w:ascii="Times New Roman" w:eastAsia="Times New Roman" w:hAnsi="Times New Roman"/>
                <w:sz w:val="23"/>
                <w:szCs w:val="23"/>
                <w:lang w:eastAsia="ru-RU"/>
              </w:rPr>
            </w:pPr>
          </w:p>
        </w:tc>
        <w:tc>
          <w:tcPr>
            <w:tcW w:w="1276" w:type="dxa"/>
            <w:vMerge/>
            <w:tcBorders>
              <w:left w:val="nil"/>
              <w:bottom w:val="single" w:sz="4" w:space="0" w:color="auto"/>
              <w:right w:val="single" w:sz="4" w:space="0" w:color="auto"/>
            </w:tcBorders>
            <w:shd w:val="clear" w:color="auto" w:fill="auto"/>
          </w:tcPr>
          <w:p w:rsidR="00982014" w:rsidRPr="002C42EC" w:rsidRDefault="00982014" w:rsidP="0092242C">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982014" w:rsidRPr="002C42EC" w:rsidRDefault="00982014"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Сергиево-Посадского муниципального района Московской области</w:t>
            </w:r>
          </w:p>
        </w:tc>
        <w:tc>
          <w:tcPr>
            <w:tcW w:w="1450"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1100"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508,40</w:t>
            </w:r>
          </w:p>
        </w:tc>
        <w:tc>
          <w:tcPr>
            <w:tcW w:w="1120" w:type="dxa"/>
            <w:tcBorders>
              <w:top w:val="single" w:sz="4" w:space="0" w:color="auto"/>
              <w:left w:val="nil"/>
              <w:bottom w:val="single" w:sz="4" w:space="0" w:color="auto"/>
              <w:right w:val="single" w:sz="4" w:space="0" w:color="auto"/>
            </w:tcBorders>
            <w:shd w:val="clear" w:color="auto" w:fill="auto"/>
          </w:tcPr>
          <w:p w:rsidR="00982014" w:rsidRPr="00982014" w:rsidRDefault="00DF46CC" w:rsidP="00785005">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00785005">
              <w:rPr>
                <w:rFonts w:ascii="Times New Roman" w:eastAsia="Times New Roman" w:hAnsi="Times New Roman"/>
                <w:sz w:val="20"/>
                <w:szCs w:val="20"/>
                <w:lang w:eastAsia="ru-RU"/>
              </w:rPr>
              <w:t>3,60</w:t>
            </w:r>
          </w:p>
        </w:tc>
        <w:tc>
          <w:tcPr>
            <w:tcW w:w="1007" w:type="dxa"/>
            <w:gridSpan w:val="2"/>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975" w:type="dxa"/>
            <w:tcBorders>
              <w:top w:val="single" w:sz="4" w:space="0" w:color="auto"/>
              <w:left w:val="nil"/>
              <w:bottom w:val="single" w:sz="4" w:space="0" w:color="auto"/>
              <w:right w:val="single" w:sz="4" w:space="0" w:color="auto"/>
            </w:tcBorders>
            <w:shd w:val="clear" w:color="auto" w:fill="auto"/>
          </w:tcPr>
          <w:p w:rsidR="00982014" w:rsidRPr="00982014" w:rsidRDefault="003C4169" w:rsidP="00175DA5">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93,70</w:t>
            </w:r>
          </w:p>
        </w:tc>
        <w:tc>
          <w:tcPr>
            <w:tcW w:w="855" w:type="dxa"/>
            <w:gridSpan w:val="2"/>
            <w:tcBorders>
              <w:top w:val="single" w:sz="4" w:space="0" w:color="auto"/>
              <w:left w:val="nil"/>
              <w:bottom w:val="single" w:sz="4" w:space="0" w:color="auto"/>
              <w:right w:val="single" w:sz="4" w:space="0" w:color="auto"/>
            </w:tcBorders>
            <w:shd w:val="clear" w:color="auto" w:fill="auto"/>
          </w:tcPr>
          <w:p w:rsidR="00982014" w:rsidRPr="00DF46CC" w:rsidRDefault="003C4169" w:rsidP="00175DA5">
            <w:pPr>
              <w:spacing w:after="0" w:line="240" w:lineRule="auto"/>
              <w:jc w:val="center"/>
              <w:rPr>
                <w:rFonts w:ascii="Times New Roman" w:eastAsia="Times New Roman" w:hAnsi="Times New Roman"/>
                <w:sz w:val="20"/>
                <w:szCs w:val="23"/>
                <w:lang w:eastAsia="ru-RU"/>
              </w:rPr>
            </w:pPr>
            <w:r>
              <w:rPr>
                <w:rFonts w:ascii="Times New Roman" w:hAnsi="Times New Roman" w:cs="Calibri"/>
                <w:sz w:val="20"/>
                <w:szCs w:val="20"/>
                <w:lang w:eastAsia="ru-RU"/>
              </w:rPr>
              <w:t>93,70</w:t>
            </w:r>
          </w:p>
        </w:tc>
        <w:tc>
          <w:tcPr>
            <w:tcW w:w="893" w:type="dxa"/>
            <w:gridSpan w:val="2"/>
            <w:tcBorders>
              <w:top w:val="single" w:sz="4" w:space="0" w:color="auto"/>
              <w:left w:val="nil"/>
              <w:bottom w:val="single" w:sz="4" w:space="0" w:color="auto"/>
              <w:right w:val="single" w:sz="4" w:space="0" w:color="auto"/>
            </w:tcBorders>
            <w:shd w:val="clear" w:color="auto" w:fill="auto"/>
          </w:tcPr>
          <w:p w:rsidR="00982014" w:rsidRPr="002C42EC" w:rsidRDefault="003C4169" w:rsidP="00175DA5">
            <w:pPr>
              <w:spacing w:after="0" w:line="240" w:lineRule="auto"/>
              <w:jc w:val="center"/>
              <w:rPr>
                <w:rFonts w:ascii="Times New Roman" w:eastAsia="Times New Roman" w:hAnsi="Times New Roman"/>
                <w:sz w:val="23"/>
                <w:szCs w:val="23"/>
                <w:lang w:eastAsia="ru-RU"/>
              </w:rPr>
            </w:pPr>
            <w:r>
              <w:rPr>
                <w:rFonts w:ascii="Times New Roman" w:hAnsi="Times New Roman" w:cs="Calibri"/>
                <w:sz w:val="20"/>
                <w:szCs w:val="20"/>
                <w:lang w:eastAsia="ru-RU"/>
              </w:rPr>
              <w:t>93,70</w:t>
            </w:r>
          </w:p>
        </w:tc>
        <w:tc>
          <w:tcPr>
            <w:tcW w:w="1525" w:type="dxa"/>
            <w:vMerge/>
            <w:tcBorders>
              <w:left w:val="nil"/>
              <w:bottom w:val="single" w:sz="4" w:space="0" w:color="auto"/>
              <w:right w:val="single" w:sz="4" w:space="0" w:color="auto"/>
            </w:tcBorders>
            <w:shd w:val="clear" w:color="auto" w:fill="auto"/>
          </w:tcPr>
          <w:p w:rsidR="00982014" w:rsidRPr="002C42EC" w:rsidRDefault="00982014" w:rsidP="00227E89">
            <w:pPr>
              <w:spacing w:after="0" w:line="240" w:lineRule="auto"/>
              <w:jc w:val="center"/>
              <w:rPr>
                <w:rFonts w:ascii="Times New Roman" w:hAnsi="Times New Roman"/>
                <w:sz w:val="23"/>
                <w:szCs w:val="23"/>
              </w:rPr>
            </w:pPr>
          </w:p>
        </w:tc>
        <w:tc>
          <w:tcPr>
            <w:tcW w:w="1545" w:type="dxa"/>
            <w:vMerge/>
            <w:tcBorders>
              <w:left w:val="nil"/>
              <w:bottom w:val="single" w:sz="4" w:space="0" w:color="auto"/>
              <w:right w:val="single" w:sz="4" w:space="0" w:color="auto"/>
            </w:tcBorders>
            <w:shd w:val="clear" w:color="auto" w:fill="auto"/>
            <w:vAlign w:val="center"/>
          </w:tcPr>
          <w:p w:rsidR="00982014" w:rsidRPr="002C42EC" w:rsidRDefault="00982014" w:rsidP="00227E89">
            <w:pPr>
              <w:spacing w:after="0" w:line="240" w:lineRule="auto"/>
              <w:jc w:val="center"/>
              <w:rPr>
                <w:rFonts w:ascii="Times New Roman" w:hAnsi="Times New Roman"/>
                <w:sz w:val="23"/>
                <w:szCs w:val="23"/>
                <w:lang w:eastAsia="ru-RU"/>
              </w:rPr>
            </w:pPr>
          </w:p>
        </w:tc>
      </w:tr>
      <w:tr w:rsidR="00F667B6" w:rsidRPr="002C42EC" w:rsidTr="00175DA5">
        <w:trPr>
          <w:trHeight w:val="521"/>
        </w:trPr>
        <w:tc>
          <w:tcPr>
            <w:tcW w:w="15790" w:type="dxa"/>
            <w:gridSpan w:val="18"/>
            <w:tcBorders>
              <w:top w:val="single" w:sz="4" w:space="0" w:color="auto"/>
              <w:left w:val="nil"/>
              <w:bottom w:val="nil"/>
              <w:right w:val="nil"/>
            </w:tcBorders>
            <w:shd w:val="clear" w:color="auto" w:fill="auto"/>
            <w:vAlign w:val="center"/>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F667B6" w:rsidRPr="002C42EC" w:rsidTr="00175DA5">
        <w:trPr>
          <w:trHeight w:val="804"/>
        </w:trPr>
        <w:tc>
          <w:tcPr>
            <w:tcW w:w="15790" w:type="dxa"/>
            <w:gridSpan w:val="18"/>
            <w:tcBorders>
              <w:top w:val="nil"/>
              <w:left w:val="nil"/>
              <w:bottom w:val="nil"/>
              <w:right w:val="nil"/>
            </w:tcBorders>
            <w:shd w:val="clear" w:color="auto" w:fill="auto"/>
          </w:tcPr>
          <w:p w:rsidR="00F667B6" w:rsidRPr="002C42EC" w:rsidRDefault="00F667B6"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lastRenderedPageBreak/>
        <w:t>1</w:t>
      </w:r>
      <w:r w:rsidR="00407248">
        <w:rPr>
          <w:rFonts w:ascii="Times New Roman" w:hAnsi="Times New Roman"/>
          <w:sz w:val="23"/>
          <w:szCs w:val="23"/>
        </w:rPr>
        <w:t>5</w:t>
      </w:r>
      <w:r w:rsidRPr="002C42EC">
        <w:rPr>
          <w:rFonts w:ascii="Times New Roman" w:hAnsi="Times New Roman"/>
          <w:sz w:val="23"/>
          <w:szCs w:val="23"/>
        </w:rPr>
        <w:t xml:space="preserve">. Подпрограмма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1</w:t>
      </w:r>
      <w:r w:rsidR="00407248">
        <w:rPr>
          <w:rFonts w:ascii="Times New Roman" w:hAnsi="Times New Roman"/>
          <w:sz w:val="23"/>
          <w:szCs w:val="23"/>
        </w:rPr>
        <w:t>5</w:t>
      </w:r>
      <w:r w:rsidRPr="002C42EC">
        <w:rPr>
          <w:rFonts w:ascii="Times New Roman" w:hAnsi="Times New Roman"/>
          <w:sz w:val="23"/>
          <w:szCs w:val="23"/>
        </w:rPr>
        <w:t xml:space="preserve">.1. Паспорт подпрограммы </w:t>
      </w:r>
      <w:r w:rsidR="00AF7DB7">
        <w:rPr>
          <w:rFonts w:ascii="Times New Roman" w:hAnsi="Times New Roman"/>
          <w:sz w:val="23"/>
          <w:szCs w:val="23"/>
        </w:rPr>
        <w:t>7</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560"/>
        <w:gridCol w:w="3118"/>
        <w:gridCol w:w="1418"/>
        <w:gridCol w:w="1275"/>
        <w:gridCol w:w="1134"/>
        <w:gridCol w:w="1134"/>
        <w:gridCol w:w="993"/>
        <w:gridCol w:w="992"/>
      </w:tblGrid>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Наименование подпрограммы</w:t>
            </w:r>
          </w:p>
        </w:tc>
        <w:tc>
          <w:tcPr>
            <w:tcW w:w="11624" w:type="dxa"/>
            <w:gridSpan w:val="8"/>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Обеспечение жильем отдельных категорий граждан, установленных федеральным законодательством</w:t>
            </w:r>
          </w:p>
        </w:tc>
      </w:tr>
      <w:tr w:rsidR="00514F0B" w:rsidRPr="002C42EC" w:rsidTr="00AF7DB7">
        <w:tc>
          <w:tcPr>
            <w:tcW w:w="3686" w:type="dxa"/>
          </w:tcPr>
          <w:p w:rsidR="00514F0B"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w:t>
            </w:r>
            <w:r w:rsidR="00407248">
              <w:rPr>
                <w:rFonts w:ascii="Times New Roman" w:hAnsi="Times New Roman"/>
                <w:sz w:val="23"/>
                <w:szCs w:val="23"/>
              </w:rPr>
              <w:t xml:space="preserve"> (и)</w:t>
            </w:r>
            <w:r>
              <w:rPr>
                <w:rFonts w:ascii="Times New Roman" w:hAnsi="Times New Roman"/>
                <w:sz w:val="23"/>
                <w:szCs w:val="23"/>
              </w:rPr>
              <w:t xml:space="preserve"> подпрограммы</w:t>
            </w:r>
          </w:p>
        </w:tc>
        <w:tc>
          <w:tcPr>
            <w:tcW w:w="11624" w:type="dxa"/>
            <w:gridSpan w:val="8"/>
          </w:tcPr>
          <w:p w:rsidR="00514F0B" w:rsidRPr="00CE230E" w:rsidRDefault="00CE230E" w:rsidP="008C0CF5">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sidR="008C0CF5">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администрации Сергиево-Посадского муниципального района Московской области</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514F0B">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2017-2021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AF7DB7">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418"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5"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2017 год</w:t>
            </w:r>
          </w:p>
        </w:tc>
        <w:tc>
          <w:tcPr>
            <w:tcW w:w="1134"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2018 год</w:t>
            </w:r>
          </w:p>
        </w:tc>
        <w:tc>
          <w:tcPr>
            <w:tcW w:w="1134"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2019 год</w:t>
            </w:r>
          </w:p>
        </w:tc>
        <w:tc>
          <w:tcPr>
            <w:tcW w:w="993" w:type="dxa"/>
          </w:tcPr>
          <w:p w:rsidR="00AF7DB7" w:rsidRPr="002C42EC" w:rsidRDefault="00AF7DB7" w:rsidP="003C4F29">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2020 год</w:t>
            </w:r>
          </w:p>
        </w:tc>
        <w:tc>
          <w:tcPr>
            <w:tcW w:w="992" w:type="dxa"/>
          </w:tcPr>
          <w:p w:rsidR="00AF7DB7" w:rsidRPr="002C42EC" w:rsidRDefault="00AF7DB7"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2021 год</w:t>
            </w:r>
          </w:p>
        </w:tc>
      </w:tr>
      <w:tr w:rsidR="00AF7DB7" w:rsidRPr="002C42EC" w:rsidTr="00D83F9D">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Министерство строительного комплекса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418" w:type="dxa"/>
          </w:tcPr>
          <w:p w:rsidR="00AF7DB7" w:rsidRPr="002C42EC" w:rsidRDefault="00B16ADB"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6 179,00</w:t>
            </w:r>
          </w:p>
        </w:tc>
        <w:tc>
          <w:tcPr>
            <w:tcW w:w="1275" w:type="dxa"/>
          </w:tcPr>
          <w:p w:rsidR="00AF7DB7" w:rsidRPr="002C42EC" w:rsidRDefault="00913780"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w:t>
            </w:r>
            <w:r w:rsidR="00785005">
              <w:rPr>
                <w:rFonts w:ascii="Times New Roman" w:hAnsi="Times New Roman" w:cs="Calibri"/>
                <w:sz w:val="23"/>
                <w:szCs w:val="23"/>
                <w:lang w:eastAsia="ru-RU"/>
              </w:rPr>
              <w:t> 599,00</w:t>
            </w:r>
          </w:p>
        </w:tc>
        <w:tc>
          <w:tcPr>
            <w:tcW w:w="1134" w:type="dxa"/>
          </w:tcPr>
          <w:p w:rsidR="00AF7DB7" w:rsidRPr="002C42EC" w:rsidRDefault="00D83F9D"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3 580,00</w:t>
            </w:r>
          </w:p>
        </w:tc>
        <w:tc>
          <w:tcPr>
            <w:tcW w:w="1134"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AF7DB7">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418" w:type="dxa"/>
          </w:tcPr>
          <w:p w:rsidR="00AF7DB7" w:rsidRPr="002C42EC" w:rsidRDefault="00B16ADB"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6 179,00</w:t>
            </w:r>
          </w:p>
        </w:tc>
        <w:tc>
          <w:tcPr>
            <w:tcW w:w="1275" w:type="dxa"/>
          </w:tcPr>
          <w:p w:rsidR="00AF7DB7" w:rsidRPr="002C42EC"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w:t>
            </w:r>
            <w:r w:rsidR="00785005">
              <w:rPr>
                <w:rFonts w:ascii="Times New Roman" w:hAnsi="Times New Roman"/>
                <w:sz w:val="23"/>
                <w:szCs w:val="23"/>
              </w:rPr>
              <w:t> 599,00</w:t>
            </w:r>
          </w:p>
        </w:tc>
        <w:tc>
          <w:tcPr>
            <w:tcW w:w="1134" w:type="dxa"/>
          </w:tcPr>
          <w:p w:rsidR="00AF7DB7" w:rsidRPr="002C42EC" w:rsidRDefault="00D83F9D"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cs="Calibri"/>
                <w:sz w:val="23"/>
                <w:szCs w:val="23"/>
                <w:lang w:eastAsia="ru-RU"/>
              </w:rPr>
              <w:t>3 580,00</w:t>
            </w:r>
          </w:p>
        </w:tc>
        <w:tc>
          <w:tcPr>
            <w:tcW w:w="1134"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3" w:type="dxa"/>
          </w:tcPr>
          <w:p w:rsidR="00AF7DB7" w:rsidRPr="002C42EC" w:rsidRDefault="00B16AD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CE230E">
        <w:trPr>
          <w:cantSplit/>
          <w:trHeight w:val="2631"/>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AF7DB7" w:rsidRP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к 20</w:t>
            </w:r>
            <w:r w:rsidR="00913780">
              <w:rPr>
                <w:sz w:val="23"/>
                <w:szCs w:val="23"/>
              </w:rPr>
              <w:t>20</w:t>
            </w:r>
            <w:r w:rsidRPr="00AF7DB7">
              <w:rPr>
                <w:sz w:val="23"/>
                <w:szCs w:val="23"/>
              </w:rPr>
              <w:t xml:space="preserve"> году - 0 человек</w:t>
            </w:r>
          </w:p>
          <w:p w:rsidR="00AF7DB7" w:rsidRDefault="00AF7DB7" w:rsidP="00AF7DB7">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AF7DB7">
              <w:rPr>
                <w:sz w:val="23"/>
                <w:szCs w:val="23"/>
              </w:rPr>
              <w:t xml:space="preserve"> 20</w:t>
            </w:r>
            <w:r w:rsidR="00913780">
              <w:rPr>
                <w:sz w:val="23"/>
                <w:szCs w:val="23"/>
              </w:rPr>
              <w:t>20</w:t>
            </w:r>
            <w:r w:rsidRPr="00AF7DB7">
              <w:rPr>
                <w:sz w:val="23"/>
                <w:szCs w:val="23"/>
              </w:rPr>
              <w:t xml:space="preserve"> году </w:t>
            </w:r>
            <w:r w:rsidR="00AE3B20">
              <w:rPr>
                <w:sz w:val="23"/>
                <w:szCs w:val="23"/>
              </w:rPr>
              <w:t>-</w:t>
            </w:r>
            <w:r w:rsidRPr="00AF7DB7">
              <w:rPr>
                <w:sz w:val="23"/>
                <w:szCs w:val="23"/>
              </w:rPr>
              <w:t xml:space="preserve"> </w:t>
            </w:r>
            <w:r w:rsidR="00913780">
              <w:rPr>
                <w:sz w:val="23"/>
                <w:szCs w:val="23"/>
              </w:rPr>
              <w:t>3</w:t>
            </w:r>
            <w:r w:rsidRPr="00AF7DB7">
              <w:rPr>
                <w:sz w:val="23"/>
                <w:szCs w:val="23"/>
              </w:rPr>
              <w:t xml:space="preserve"> человек</w:t>
            </w:r>
            <w:r w:rsidR="00913780">
              <w:rPr>
                <w:sz w:val="23"/>
                <w:szCs w:val="23"/>
              </w:rPr>
              <w:t>а</w:t>
            </w:r>
          </w:p>
          <w:p w:rsidR="00AF7DB7" w:rsidRPr="00AF7DB7" w:rsidRDefault="00AF7DB7" w:rsidP="00913780">
            <w:pPr>
              <w:pStyle w:val="ac"/>
              <w:numPr>
                <w:ilvl w:val="0"/>
                <w:numId w:val="14"/>
              </w:numPr>
              <w:autoSpaceDE w:val="0"/>
              <w:autoSpaceDN w:val="0"/>
              <w:adjustRightInd w:val="0"/>
              <w:ind w:left="34" w:firstLine="0"/>
              <w:rPr>
                <w:sz w:val="23"/>
                <w:szCs w:val="23"/>
              </w:rPr>
            </w:pPr>
            <w:r w:rsidRPr="00AF7DB7">
              <w:rPr>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w:t>
            </w:r>
            <w:r w:rsidR="00913780">
              <w:rPr>
                <w:sz w:val="23"/>
                <w:szCs w:val="23"/>
              </w:rPr>
              <w:t>к</w:t>
            </w:r>
            <w:r w:rsidRPr="0007282A">
              <w:rPr>
                <w:sz w:val="23"/>
                <w:szCs w:val="23"/>
              </w:rPr>
              <w:t xml:space="preserve"> 20</w:t>
            </w:r>
            <w:r w:rsidR="00913780">
              <w:rPr>
                <w:sz w:val="23"/>
                <w:szCs w:val="23"/>
              </w:rPr>
              <w:t>20 году</w:t>
            </w:r>
            <w:r w:rsidR="00AB51F6" w:rsidRPr="0007282A">
              <w:rPr>
                <w:sz w:val="23"/>
                <w:szCs w:val="23"/>
              </w:rPr>
              <w:t xml:space="preserve"> </w:t>
            </w:r>
            <w:r w:rsidR="00AE3B20" w:rsidRPr="0007282A">
              <w:rPr>
                <w:sz w:val="23"/>
                <w:szCs w:val="23"/>
              </w:rPr>
              <w:t>–</w:t>
            </w:r>
            <w:r w:rsidRPr="0007282A">
              <w:rPr>
                <w:sz w:val="23"/>
                <w:szCs w:val="23"/>
              </w:rPr>
              <w:t xml:space="preserve"> </w:t>
            </w:r>
            <w:r w:rsidR="00913780">
              <w:rPr>
                <w:sz w:val="23"/>
                <w:szCs w:val="23"/>
              </w:rPr>
              <w:t>2</w:t>
            </w:r>
            <w:r w:rsidR="00AE3B20" w:rsidRPr="0007282A">
              <w:rPr>
                <w:sz w:val="23"/>
                <w:szCs w:val="23"/>
              </w:rPr>
              <w:t xml:space="preserve"> </w:t>
            </w:r>
            <w:r w:rsidRPr="0007282A">
              <w:rPr>
                <w:sz w:val="23"/>
                <w:szCs w:val="23"/>
              </w:rPr>
              <w:t>человек</w:t>
            </w:r>
            <w:r w:rsidR="00913780">
              <w:rPr>
                <w:sz w:val="23"/>
                <w:szCs w:val="23"/>
              </w:rPr>
              <w:t>а</w:t>
            </w:r>
          </w:p>
        </w:tc>
      </w:tr>
    </w:tbl>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sectPr w:rsidR="00F667B6" w:rsidRPr="002C42EC" w:rsidSect="00736CF7">
          <w:headerReference w:type="even" r:id="rId28"/>
          <w:headerReference w:type="default" r:id="rId29"/>
          <w:pgSz w:w="16838" w:h="11906" w:orient="landscape"/>
          <w:pgMar w:top="288" w:right="1134" w:bottom="851" w:left="1134" w:header="142" w:footer="680" w:gutter="0"/>
          <w:cols w:space="708"/>
          <w:docGrid w:linePitch="381"/>
        </w:sectPr>
      </w:pPr>
    </w:p>
    <w:p w:rsidR="00F667B6" w:rsidRPr="002C42EC"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214687" w:rsidRPr="002C42EC">
        <w:rPr>
          <w:rFonts w:ascii="Times New Roman" w:eastAsiaTheme="minorHAnsi" w:hAnsi="Times New Roman"/>
          <w:sz w:val="23"/>
          <w:szCs w:val="23"/>
        </w:rPr>
        <w:t>7</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государственные полномочия по обеспечению жилыми помещениями отдельных категорий граждан. </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                № 125/2006 - 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w:t>
      </w:r>
      <w:proofErr w:type="gramEnd"/>
      <w:r w:rsidRPr="002C42EC">
        <w:rPr>
          <w:rFonts w:ascii="Times New Roman" w:eastAsiaTheme="minorHAnsi" w:hAnsi="Times New Roman"/>
          <w:sz w:val="23"/>
          <w:szCs w:val="23"/>
        </w:rPr>
        <w:t xml:space="preserve">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.1. Механизм реализации мероприятий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за счет</w:t>
      </w:r>
    </w:p>
    <w:p w:rsidR="00F667B6" w:rsidRPr="002C42EC" w:rsidRDefault="00F667B6" w:rsidP="00F667B6">
      <w:pPr>
        <w:autoSpaceDE w:val="0"/>
        <w:autoSpaceDN w:val="0"/>
        <w:adjustRightInd w:val="0"/>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lastRenderedPageBreak/>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214687" w:rsidRPr="002C42EC">
        <w:rPr>
          <w:rFonts w:ascii="Times New Roman" w:eastAsiaTheme="minorHAnsi" w:hAnsi="Times New Roman"/>
          <w:sz w:val="23"/>
          <w:szCs w:val="23"/>
        </w:rPr>
        <w:t>7</w:t>
      </w:r>
      <w:r w:rsidRPr="002C42EC">
        <w:rPr>
          <w:rFonts w:ascii="Times New Roman" w:eastAsiaTheme="minorHAnsi" w:hAnsi="Times New Roman"/>
          <w:sz w:val="23"/>
          <w:szCs w:val="23"/>
        </w:rPr>
        <w:t xml:space="preserve"> позволяет достичь результативности и адресности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spacing w:after="0" w:line="240" w:lineRule="auto"/>
        <w:jc w:val="center"/>
        <w:rPr>
          <w:rFonts w:ascii="Times New Roman" w:eastAsia="Times New Roman" w:hAnsi="Times New Roman"/>
          <w:sz w:val="23"/>
          <w:szCs w:val="23"/>
          <w:lang w:eastAsia="ru-RU"/>
        </w:rPr>
        <w:sectPr w:rsidR="00F667B6" w:rsidRPr="002C42EC" w:rsidSect="00736CF7">
          <w:pgSz w:w="16838" w:h="11906" w:orient="landscape"/>
          <w:pgMar w:top="709" w:right="1134" w:bottom="851" w:left="1134" w:header="680" w:footer="680" w:gutter="0"/>
          <w:cols w:space="708"/>
          <w:docGrid w:linePitch="360"/>
        </w:sectPr>
      </w:pPr>
    </w:p>
    <w:tbl>
      <w:tblPr>
        <w:tblW w:w="15358" w:type="dxa"/>
        <w:tblInd w:w="93" w:type="dxa"/>
        <w:tblLayout w:type="fixed"/>
        <w:tblLook w:val="04A0" w:firstRow="1" w:lastRow="0" w:firstColumn="1" w:lastColumn="0" w:noHBand="0" w:noVBand="1"/>
      </w:tblPr>
      <w:tblGrid>
        <w:gridCol w:w="616"/>
        <w:gridCol w:w="2093"/>
        <w:gridCol w:w="992"/>
        <w:gridCol w:w="1276"/>
        <w:gridCol w:w="1650"/>
        <w:gridCol w:w="192"/>
        <w:gridCol w:w="828"/>
        <w:gridCol w:w="198"/>
        <w:gridCol w:w="852"/>
        <w:gridCol w:w="141"/>
        <w:gridCol w:w="909"/>
        <w:gridCol w:w="83"/>
        <w:gridCol w:w="847"/>
        <w:gridCol w:w="145"/>
        <w:gridCol w:w="845"/>
        <w:gridCol w:w="147"/>
        <w:gridCol w:w="851"/>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407248">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7</w:t>
            </w:r>
            <w:r w:rsidRPr="004C020C">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76737E">
        <w:trPr>
          <w:trHeight w:val="660"/>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п</w:t>
            </w:r>
            <w:proofErr w:type="gramEnd"/>
            <w:r w:rsidRPr="002C42EC">
              <w:rPr>
                <w:rFonts w:ascii="Times New Roman" w:hAnsi="Times New Roman"/>
                <w:sz w:val="23"/>
                <w:szCs w:val="23"/>
              </w:rPr>
              <w:t>/п</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820"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76737E" w:rsidP="0076737E">
            <w:pPr>
              <w:spacing w:after="0" w:line="240" w:lineRule="auto"/>
              <w:jc w:val="center"/>
              <w:rPr>
                <w:rFonts w:ascii="Times New Roman" w:hAnsi="Times New Roman"/>
                <w:sz w:val="23"/>
                <w:szCs w:val="23"/>
              </w:rPr>
            </w:pPr>
            <w:r w:rsidRPr="005D77F0">
              <w:rPr>
                <w:rFonts w:ascii="Times New Roman" w:hAnsi="Times New Roman"/>
                <w:sz w:val="23"/>
                <w:szCs w:val="23"/>
              </w:rPr>
              <w:t>Планируемое значение по годам реализации</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76737E">
        <w:trPr>
          <w:trHeight w:val="1425"/>
        </w:trPr>
        <w:tc>
          <w:tcPr>
            <w:tcW w:w="616"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2"/>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7</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8</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201</w:t>
            </w:r>
            <w:r w:rsidR="00B03106" w:rsidRPr="00341CCC">
              <w:rPr>
                <w:rFonts w:ascii="Times New Roman" w:eastAsia="Times New Roman" w:hAnsi="Times New Roman"/>
                <w:lang w:eastAsia="ru-RU"/>
              </w:rPr>
              <w:t>9</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51"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B0310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76737E">
        <w:trPr>
          <w:trHeight w:val="203"/>
        </w:trPr>
        <w:tc>
          <w:tcPr>
            <w:tcW w:w="61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51"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17210B" w:rsidRPr="002C42EC" w:rsidTr="0076737E">
        <w:trPr>
          <w:trHeight w:val="698"/>
        </w:trPr>
        <w:tc>
          <w:tcPr>
            <w:tcW w:w="6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4C020C" w:rsidRDefault="00407248" w:rsidP="00AB51F6">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1.</w:t>
            </w:r>
            <w:r w:rsidR="0017210B" w:rsidRPr="004C020C">
              <w:rPr>
                <w:rFonts w:ascii="Times New Roman" w:eastAsia="Times New Roman" w:hAnsi="Times New Roman"/>
                <w:lang w:eastAsia="ru-RU"/>
              </w:rPr>
              <w:br/>
              <w:t xml:space="preserve">Обеспечение </w:t>
            </w:r>
            <w:r w:rsidR="0017210B">
              <w:rPr>
                <w:rFonts w:ascii="Times New Roman" w:eastAsia="Times New Roman" w:hAnsi="Times New Roman"/>
                <w:lang w:eastAsia="ru-RU"/>
              </w:rPr>
              <w:t>жилыми помещениями</w:t>
            </w:r>
            <w:r w:rsidR="0017210B" w:rsidRPr="004C020C">
              <w:rPr>
                <w:rFonts w:ascii="Times New Roman" w:eastAsia="Times New Roman" w:hAnsi="Times New Roman"/>
                <w:lang w:eastAsia="ru-RU"/>
              </w:rPr>
              <w:t xml:space="preserve"> отдельных категорий граждан, установленных федеральным законодательством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016AD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91378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913780">
              <w:rPr>
                <w:rFonts w:ascii="Times New Roman" w:eastAsia="Times New Roman" w:hAnsi="Times New Roman"/>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F667B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1B50BD" w:rsidRDefault="0017210B" w:rsidP="00F667B6">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r w:rsidRPr="001B50BD">
              <w:rPr>
                <w:rFonts w:ascii="Times New Roman" w:eastAsia="Times New Roman" w:hAnsi="Times New Roman"/>
                <w:sz w:val="21"/>
                <w:szCs w:val="21"/>
                <w:lang w:eastAsia="ru-RU"/>
              </w:rPr>
              <w:t xml:space="preserve">администрации Сергиево-Посадского муниципального района Московской области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7210B" w:rsidRPr="002C42EC" w:rsidRDefault="0017210B"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17210B" w:rsidRPr="002C42EC" w:rsidTr="0076737E">
        <w:trPr>
          <w:trHeight w:val="836"/>
        </w:trPr>
        <w:tc>
          <w:tcPr>
            <w:tcW w:w="616"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2093"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99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17210B" w:rsidRPr="004C020C" w:rsidRDefault="0017210B"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D83F9D"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6"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2 599,00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3 580,00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7811F8">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851" w:type="dxa"/>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17210B" w:rsidRPr="002C42EC" w:rsidRDefault="0017210B" w:rsidP="007811F8">
            <w:pPr>
              <w:spacing w:after="0" w:line="240" w:lineRule="auto"/>
              <w:rPr>
                <w:rFonts w:ascii="Times New Roman" w:eastAsia="Times New Roman" w:hAnsi="Times New Roman"/>
                <w:sz w:val="23"/>
                <w:szCs w:val="23"/>
                <w:lang w:eastAsia="ru-RU"/>
              </w:rPr>
            </w:pPr>
          </w:p>
        </w:tc>
      </w:tr>
      <w:tr w:rsidR="00B54052" w:rsidRPr="002C42EC" w:rsidTr="0076737E">
        <w:trPr>
          <w:trHeight w:val="1265"/>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B54052" w:rsidRPr="004C020C" w:rsidRDefault="00B54052" w:rsidP="0011403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1.1</w:t>
            </w:r>
            <w:r w:rsidR="0011403D" w:rsidRPr="004C020C">
              <w:rPr>
                <w:rFonts w:ascii="Times New Roman" w:eastAsia="Times New Roman" w:hAnsi="Times New Roman"/>
                <w:lang w:eastAsia="ru-RU"/>
              </w:rPr>
              <w:t>.</w:t>
            </w:r>
          </w:p>
        </w:tc>
        <w:tc>
          <w:tcPr>
            <w:tcW w:w="2093"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w:t>
            </w:r>
            <w:r w:rsidR="0011403D" w:rsidRPr="004C020C">
              <w:rPr>
                <w:rFonts w:ascii="Times New Roman" w:eastAsia="Times New Roman" w:hAnsi="Times New Roman"/>
                <w:lang w:eastAsia="ru-RU"/>
              </w:rPr>
              <w:t>1</w:t>
            </w:r>
            <w:r w:rsidRPr="004C020C">
              <w:rPr>
                <w:rFonts w:ascii="Times New Roman" w:eastAsia="Times New Roman" w:hAnsi="Times New Roman"/>
                <w:lang w:eastAsia="ru-RU"/>
              </w:rPr>
              <w:t>.</w:t>
            </w:r>
            <w:r w:rsidRPr="004C020C">
              <w:rPr>
                <w:rFonts w:ascii="Times New Roman" w:eastAsia="Times New Roman" w:hAnsi="Times New Roman"/>
                <w:lang w:eastAsia="ru-RU"/>
              </w:rPr>
              <w:br/>
              <w:t xml:space="preserve">Формирование и утверждение сводного списка граждан, имеющих право на получение мер социальной поддержки по </w:t>
            </w:r>
            <w:r w:rsidRPr="004C020C">
              <w:rPr>
                <w:rFonts w:ascii="Times New Roman" w:eastAsia="Times New Roman" w:hAnsi="Times New Roman"/>
                <w:lang w:eastAsia="ru-RU"/>
              </w:rPr>
              <w:lastRenderedPageBreak/>
              <w:t xml:space="preserve">обеспечению жилыми помещениями на основании Федерального закона от 12.01.1995 </w:t>
            </w:r>
          </w:p>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tc>
        <w:tc>
          <w:tcPr>
            <w:tcW w:w="992"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 xml:space="preserve">2017-2021 годы </w:t>
            </w:r>
          </w:p>
        </w:tc>
        <w:tc>
          <w:tcPr>
            <w:tcW w:w="1276" w:type="dxa"/>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Средства </w:t>
            </w:r>
            <w:r w:rsidR="0011403D" w:rsidRPr="004C020C">
              <w:rPr>
                <w:rFonts w:ascii="Times New Roman" w:eastAsia="Times New Roman" w:hAnsi="Times New Roman"/>
                <w:lang w:eastAsia="ru-RU"/>
              </w:rPr>
              <w:t>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B54052" w:rsidRPr="004C020C" w:rsidRDefault="00B54052" w:rsidP="00B54052">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17210B">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002740FC" w:rsidRPr="00341CCC">
              <w:rPr>
                <w:rFonts w:ascii="Times New Roman" w:hAnsi="Times New Roman"/>
              </w:rPr>
              <w:t xml:space="preserve">муниципальной собственности </w:t>
            </w:r>
            <w:r w:rsidRPr="00341CCC">
              <w:rPr>
                <w:rFonts w:ascii="Times New Roman" w:eastAsia="Times New Roman" w:hAnsi="Times New Roman"/>
                <w:lang w:eastAsia="ru-RU"/>
              </w:rPr>
              <w:t xml:space="preserve">администрации </w:t>
            </w:r>
            <w:r w:rsidRPr="00341CCC">
              <w:rPr>
                <w:rFonts w:ascii="Times New Roman" w:eastAsia="Times New Roman" w:hAnsi="Times New Roman"/>
                <w:lang w:eastAsia="ru-RU"/>
              </w:rPr>
              <w:lastRenderedPageBreak/>
              <w:t>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B54052" w:rsidRPr="004C020C" w:rsidRDefault="0011403D"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lastRenderedPageBreak/>
              <w:t>Формиро</w:t>
            </w:r>
            <w:r w:rsidR="00B54052" w:rsidRPr="004C020C">
              <w:rPr>
                <w:rFonts w:ascii="Times New Roman" w:eastAsia="Times New Roman" w:hAnsi="Times New Roman"/>
                <w:lang w:eastAsia="ru-RU"/>
              </w:rPr>
              <w:t xml:space="preserve">вание сводного списка </w:t>
            </w:r>
          </w:p>
        </w:tc>
      </w:tr>
      <w:tr w:rsidR="0011403D" w:rsidRPr="002C42EC" w:rsidTr="0076737E">
        <w:trPr>
          <w:trHeight w:val="1281"/>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11403D" w:rsidRPr="002C42EC" w:rsidRDefault="0011403D"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1.2.</w:t>
            </w:r>
          </w:p>
        </w:tc>
        <w:tc>
          <w:tcPr>
            <w:tcW w:w="2093" w:type="dxa"/>
            <w:tcBorders>
              <w:top w:val="single" w:sz="4" w:space="0" w:color="auto"/>
              <w:left w:val="nil"/>
              <w:bottom w:val="single" w:sz="4" w:space="0" w:color="auto"/>
              <w:right w:val="single" w:sz="4" w:space="0" w:color="auto"/>
            </w:tcBorders>
            <w:shd w:val="clear" w:color="auto" w:fill="auto"/>
            <w:hideMark/>
          </w:tcPr>
          <w:p w:rsidR="0011403D" w:rsidRPr="0051549F" w:rsidRDefault="0011403D" w:rsidP="0011403D">
            <w:pPr>
              <w:spacing w:after="0" w:line="240" w:lineRule="auto"/>
              <w:rPr>
                <w:rFonts w:ascii="Times New Roman" w:eastAsia="Times New Roman" w:hAnsi="Times New Roman"/>
                <w:lang w:eastAsia="ru-RU"/>
              </w:rPr>
            </w:pPr>
            <w:r w:rsidRPr="0051549F">
              <w:rPr>
                <w:rFonts w:ascii="Times New Roman" w:eastAsia="Times New Roman" w:hAnsi="Times New Roman"/>
                <w:lang w:eastAsia="ru-RU"/>
              </w:rPr>
              <w:t>Мероприятие 2.</w:t>
            </w:r>
            <w:r w:rsidRPr="0051549F">
              <w:rPr>
                <w:rFonts w:ascii="Times New Roman" w:eastAsia="Times New Roman" w:hAnsi="Times New Roman"/>
                <w:lang w:eastAsia="ru-RU"/>
              </w:rPr>
              <w:br w:type="page"/>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w:t>
            </w:r>
            <w:r w:rsidRPr="0051549F">
              <w:rPr>
                <w:rFonts w:ascii="Times New Roman" w:eastAsia="Times New Roman" w:hAnsi="Times New Roman"/>
                <w:lang w:eastAsia="ru-RU"/>
              </w:rPr>
              <w:lastRenderedPageBreak/>
              <w:t>24.11.1995  № 181-ФЗ «О социальной защите инвалидов в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17210B">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11403D" w:rsidRPr="004C020C" w:rsidRDefault="0011403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Формирование сводного списка </w:t>
            </w:r>
          </w:p>
        </w:tc>
      </w:tr>
      <w:tr w:rsidR="004C020C" w:rsidRPr="002C42EC" w:rsidTr="0076737E">
        <w:trPr>
          <w:trHeight w:val="4683"/>
        </w:trPr>
        <w:tc>
          <w:tcPr>
            <w:tcW w:w="616" w:type="dxa"/>
            <w:tcBorders>
              <w:top w:val="single" w:sz="4" w:space="0" w:color="auto"/>
              <w:left w:val="single" w:sz="4" w:space="0" w:color="auto"/>
              <w:bottom w:val="single" w:sz="4" w:space="0" w:color="auto"/>
              <w:right w:val="single" w:sz="4" w:space="0" w:color="auto"/>
            </w:tcBorders>
            <w:shd w:val="clear" w:color="auto" w:fill="auto"/>
            <w:hideMark/>
          </w:tcPr>
          <w:p w:rsidR="004C020C" w:rsidRPr="002C42EC" w:rsidRDefault="004C020C" w:rsidP="0011403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1.3.</w:t>
            </w:r>
          </w:p>
        </w:tc>
        <w:tc>
          <w:tcPr>
            <w:tcW w:w="2093"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Мероприятие 3.</w:t>
            </w:r>
            <w:r w:rsidRPr="004C020C">
              <w:rPr>
                <w:rFonts w:ascii="Times New Roman" w:eastAsia="Times New Roman" w:hAnsi="Times New Roman"/>
                <w:lang w:eastAsia="ru-RU"/>
              </w:rPr>
              <w:br/>
              <w:t>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7688" w:type="dxa"/>
            <w:gridSpan w:val="13"/>
            <w:tcBorders>
              <w:top w:val="single" w:sz="4" w:space="0" w:color="auto"/>
              <w:left w:val="nil"/>
              <w:bottom w:val="single" w:sz="4" w:space="0" w:color="auto"/>
              <w:right w:val="single" w:sz="4" w:space="0" w:color="auto"/>
            </w:tcBorders>
            <w:shd w:val="clear" w:color="auto" w:fill="auto"/>
            <w:hideMark/>
          </w:tcPr>
          <w:p w:rsidR="004C020C" w:rsidRPr="004C020C" w:rsidRDefault="004C020C"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В пределах финансовых средств, предусмотренных на основную деятельность  исполнителей </w:t>
            </w:r>
          </w:p>
        </w:tc>
        <w:tc>
          <w:tcPr>
            <w:tcW w:w="1242" w:type="dxa"/>
            <w:tcBorders>
              <w:top w:val="single" w:sz="4" w:space="0" w:color="auto"/>
              <w:left w:val="nil"/>
              <w:bottom w:val="single" w:sz="4" w:space="0" w:color="auto"/>
              <w:right w:val="single" w:sz="4" w:space="0" w:color="auto"/>
            </w:tcBorders>
            <w:shd w:val="clear" w:color="auto" w:fill="auto"/>
            <w:hideMark/>
          </w:tcPr>
          <w:p w:rsidR="004C020C" w:rsidRPr="004C020C" w:rsidRDefault="004C020C" w:rsidP="0076737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tcBorders>
              <w:top w:val="single" w:sz="4" w:space="0" w:color="auto"/>
              <w:left w:val="nil"/>
              <w:bottom w:val="single" w:sz="4" w:space="0" w:color="auto"/>
              <w:right w:val="single" w:sz="4" w:space="0" w:color="auto"/>
            </w:tcBorders>
            <w:shd w:val="clear" w:color="auto" w:fill="auto"/>
            <w:hideMark/>
          </w:tcPr>
          <w:p w:rsidR="004C020C" w:rsidRPr="002C42EC" w:rsidRDefault="004C020C" w:rsidP="004B1269">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Формирование сводного списка </w:t>
            </w:r>
          </w:p>
        </w:tc>
      </w:tr>
      <w:tr w:rsidR="0017210B" w:rsidRPr="002C42EC" w:rsidTr="0076737E">
        <w:trPr>
          <w:trHeight w:val="1554"/>
        </w:trPr>
        <w:tc>
          <w:tcPr>
            <w:tcW w:w="616" w:type="dxa"/>
            <w:vMerge w:val="restart"/>
            <w:tcBorders>
              <w:top w:val="single" w:sz="4" w:space="0" w:color="auto"/>
              <w:left w:val="single" w:sz="4" w:space="0" w:color="auto"/>
              <w:right w:val="single" w:sz="4" w:space="0" w:color="auto"/>
            </w:tcBorders>
            <w:shd w:val="clear" w:color="auto" w:fill="auto"/>
          </w:tcPr>
          <w:p w:rsidR="0017210B" w:rsidRPr="002C42EC" w:rsidRDefault="0017210B"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1.4.</w:t>
            </w:r>
          </w:p>
        </w:tc>
        <w:tc>
          <w:tcPr>
            <w:tcW w:w="2093" w:type="dxa"/>
            <w:vMerge w:val="restart"/>
            <w:tcBorders>
              <w:top w:val="single" w:sz="4" w:space="0" w:color="auto"/>
              <w:left w:val="nil"/>
              <w:right w:val="single" w:sz="4" w:space="0" w:color="auto"/>
            </w:tcBorders>
            <w:shd w:val="clear" w:color="auto" w:fill="auto"/>
          </w:tcPr>
          <w:p w:rsidR="0017210B" w:rsidRPr="004C020C" w:rsidRDefault="0017210B" w:rsidP="004C020C">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 xml:space="preserve">Мероприятие 4. </w:t>
            </w:r>
          </w:p>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heme="minorHAnsi" w:hAnsi="Times New Roman"/>
              </w:rPr>
              <w:t>Организация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p w:rsidR="0017210B" w:rsidRPr="004C020C" w:rsidRDefault="0017210B" w:rsidP="004B1269">
            <w:pPr>
              <w:spacing w:after="0" w:line="240" w:lineRule="auto"/>
              <w:rPr>
                <w:rFonts w:ascii="Times New Roman" w:eastAsia="Times New Roman" w:hAnsi="Times New Roman"/>
                <w:lang w:eastAsia="ru-RU"/>
              </w:rPr>
            </w:pPr>
          </w:p>
        </w:tc>
        <w:tc>
          <w:tcPr>
            <w:tcW w:w="992" w:type="dxa"/>
            <w:vMerge w:val="restart"/>
            <w:tcBorders>
              <w:top w:val="single" w:sz="4" w:space="0" w:color="auto"/>
              <w:left w:val="nil"/>
              <w:right w:val="single" w:sz="4" w:space="0" w:color="auto"/>
            </w:tcBorders>
            <w:shd w:val="clear" w:color="auto" w:fill="auto"/>
          </w:tcPr>
          <w:p w:rsidR="0017210B" w:rsidRPr="004C020C" w:rsidRDefault="0017210B" w:rsidP="004B126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2017-2021 годы</w:t>
            </w: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785005"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913780">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17210B" w:rsidRPr="004C020C" w:rsidRDefault="0017210B" w:rsidP="0076737E">
            <w:pPr>
              <w:spacing w:after="0" w:line="240" w:lineRule="auto"/>
              <w:ind w:right="34"/>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r w:rsidRPr="004C020C">
              <w:rPr>
                <w:rFonts w:ascii="Times New Roman" w:eastAsia="Times New Roman" w:hAnsi="Times New Roman"/>
                <w:lang w:eastAsia="ru-RU"/>
              </w:rPr>
              <w:t>администрации Сергиево-Посадского муниципального района Московской области</w:t>
            </w:r>
          </w:p>
        </w:tc>
        <w:tc>
          <w:tcPr>
            <w:tcW w:w="1451" w:type="dxa"/>
            <w:vMerge w:val="restart"/>
            <w:tcBorders>
              <w:top w:val="single" w:sz="4" w:space="0" w:color="auto"/>
              <w:left w:val="nil"/>
              <w:right w:val="single" w:sz="4" w:space="0" w:color="auto"/>
            </w:tcBorders>
            <w:shd w:val="clear" w:color="auto" w:fill="auto"/>
          </w:tcPr>
          <w:p w:rsidR="0017210B" w:rsidRPr="002C42EC" w:rsidRDefault="0017210B" w:rsidP="00AA278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Выдача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p>
        </w:tc>
      </w:tr>
      <w:tr w:rsidR="0017210B" w:rsidRPr="002C42EC" w:rsidTr="0076737E">
        <w:trPr>
          <w:trHeight w:val="2801"/>
        </w:trPr>
        <w:tc>
          <w:tcPr>
            <w:tcW w:w="616" w:type="dxa"/>
            <w:vMerge/>
            <w:tcBorders>
              <w:left w:val="single" w:sz="4" w:space="0" w:color="auto"/>
              <w:bottom w:val="single" w:sz="4" w:space="0" w:color="auto"/>
              <w:right w:val="single" w:sz="4" w:space="0" w:color="auto"/>
            </w:tcBorders>
            <w:shd w:val="clear" w:color="auto" w:fill="auto"/>
          </w:tcPr>
          <w:p w:rsidR="0017210B" w:rsidRDefault="0017210B" w:rsidP="0011403D">
            <w:pPr>
              <w:spacing w:after="0" w:line="240" w:lineRule="auto"/>
              <w:jc w:val="center"/>
              <w:rPr>
                <w:rFonts w:ascii="Times New Roman" w:eastAsia="Times New Roman" w:hAnsi="Times New Roman"/>
                <w:sz w:val="23"/>
                <w:szCs w:val="23"/>
                <w:lang w:eastAsia="ru-RU"/>
              </w:rPr>
            </w:pPr>
          </w:p>
        </w:tc>
        <w:tc>
          <w:tcPr>
            <w:tcW w:w="2093" w:type="dxa"/>
            <w:vMerge/>
            <w:tcBorders>
              <w:left w:val="nil"/>
              <w:bottom w:val="single" w:sz="4" w:space="0" w:color="auto"/>
              <w:right w:val="single" w:sz="4" w:space="0" w:color="auto"/>
            </w:tcBorders>
            <w:shd w:val="clear" w:color="auto" w:fill="auto"/>
          </w:tcPr>
          <w:p w:rsidR="0017210B" w:rsidRDefault="0017210B" w:rsidP="004C020C">
            <w:pPr>
              <w:spacing w:after="0" w:line="240" w:lineRule="auto"/>
              <w:rPr>
                <w:rFonts w:ascii="Times New Roman" w:eastAsia="Times New Roman" w:hAnsi="Times New Roman"/>
                <w:sz w:val="23"/>
                <w:szCs w:val="23"/>
                <w:lang w:eastAsia="ru-RU"/>
              </w:rPr>
            </w:pPr>
          </w:p>
        </w:tc>
        <w:tc>
          <w:tcPr>
            <w:tcW w:w="992" w:type="dxa"/>
            <w:vMerge/>
            <w:tcBorders>
              <w:left w:val="nil"/>
              <w:bottom w:val="single" w:sz="4" w:space="0" w:color="auto"/>
              <w:right w:val="single" w:sz="4" w:space="0" w:color="auto"/>
            </w:tcBorders>
            <w:shd w:val="clear" w:color="auto" w:fill="auto"/>
          </w:tcPr>
          <w:p w:rsidR="0017210B" w:rsidRDefault="0017210B" w:rsidP="004B1269">
            <w:pPr>
              <w:spacing w:after="0" w:line="240" w:lineRule="auto"/>
              <w:jc w:val="center"/>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17210B" w:rsidRPr="004C020C" w:rsidRDefault="0017210B"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650" w:type="dxa"/>
            <w:tcBorders>
              <w:top w:val="single" w:sz="4" w:space="0" w:color="auto"/>
              <w:left w:val="nil"/>
              <w:bottom w:val="single" w:sz="4" w:space="0" w:color="auto"/>
              <w:right w:val="single" w:sz="4" w:space="0" w:color="auto"/>
            </w:tcBorders>
            <w:shd w:val="clear" w:color="auto" w:fill="auto"/>
          </w:tcPr>
          <w:p w:rsidR="0017210B" w:rsidRPr="004C020C" w:rsidRDefault="00D83F9D" w:rsidP="00852E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3 580,00</w:t>
            </w:r>
          </w:p>
        </w:tc>
        <w:tc>
          <w:tcPr>
            <w:tcW w:w="102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B16ADB" w:rsidP="00785005">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6 179</w:t>
            </w:r>
            <w:r w:rsidR="00785005">
              <w:rPr>
                <w:rFonts w:ascii="Times New Roman" w:hAnsi="Times New Roman" w:cs="Calibri"/>
                <w:sz w:val="20"/>
                <w:szCs w:val="20"/>
                <w:lang w:eastAsia="ru-RU"/>
              </w:rPr>
              <w:t>,00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913780" w:rsidP="00785005">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cs="Calibri"/>
                <w:sz w:val="20"/>
                <w:szCs w:val="20"/>
                <w:lang w:eastAsia="ru-RU"/>
              </w:rPr>
              <w:t>2</w:t>
            </w:r>
            <w:r w:rsidR="00785005">
              <w:rPr>
                <w:rFonts w:ascii="Times New Roman" w:hAnsi="Times New Roman" w:cs="Calibri"/>
                <w:sz w:val="20"/>
                <w:szCs w:val="20"/>
                <w:lang w:eastAsia="ru-RU"/>
              </w:rPr>
              <w:t> 599,00</w:t>
            </w:r>
          </w:p>
        </w:tc>
        <w:tc>
          <w:tcPr>
            <w:tcW w:w="1050" w:type="dxa"/>
            <w:gridSpan w:val="2"/>
            <w:tcBorders>
              <w:top w:val="single" w:sz="4" w:space="0" w:color="auto"/>
              <w:left w:val="nil"/>
              <w:bottom w:val="single" w:sz="4" w:space="0" w:color="auto"/>
              <w:right w:val="single" w:sz="4" w:space="0" w:color="auto"/>
            </w:tcBorders>
            <w:shd w:val="clear" w:color="auto" w:fill="auto"/>
          </w:tcPr>
          <w:p w:rsidR="0017210B" w:rsidRPr="0017210B" w:rsidRDefault="00D83F9D" w:rsidP="00B26977">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rPr>
              <w:t>3 580,00</w:t>
            </w:r>
          </w:p>
        </w:tc>
        <w:tc>
          <w:tcPr>
            <w:tcW w:w="93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0" w:type="dxa"/>
            <w:gridSpan w:val="2"/>
            <w:tcBorders>
              <w:top w:val="single" w:sz="4" w:space="0" w:color="auto"/>
              <w:left w:val="nil"/>
              <w:bottom w:val="single" w:sz="4" w:space="0" w:color="auto"/>
              <w:right w:val="single" w:sz="4" w:space="0" w:color="auto"/>
            </w:tcBorders>
            <w:shd w:val="clear" w:color="auto" w:fill="auto"/>
          </w:tcPr>
          <w:p w:rsidR="0017210B" w:rsidRPr="004C020C" w:rsidRDefault="00B16ADB"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w:t>
            </w:r>
            <w:r w:rsidR="00913780">
              <w:rPr>
                <w:rFonts w:ascii="Times New Roman" w:hAnsi="Times New Roman" w:cs="Calibri"/>
                <w:sz w:val="20"/>
                <w:szCs w:val="20"/>
                <w:lang w:eastAsia="ru-RU"/>
              </w:rPr>
              <w:t>,00</w:t>
            </w:r>
          </w:p>
        </w:tc>
        <w:tc>
          <w:tcPr>
            <w:tcW w:w="998" w:type="dxa"/>
            <w:gridSpan w:val="2"/>
            <w:tcBorders>
              <w:top w:val="single" w:sz="4" w:space="0" w:color="auto"/>
              <w:left w:val="nil"/>
              <w:bottom w:val="single" w:sz="4" w:space="0" w:color="auto"/>
              <w:right w:val="single" w:sz="4" w:space="0" w:color="auto"/>
            </w:tcBorders>
            <w:shd w:val="clear" w:color="auto" w:fill="auto"/>
          </w:tcPr>
          <w:p w:rsidR="0017210B" w:rsidRPr="004C020C" w:rsidRDefault="00913780" w:rsidP="00852E26">
            <w:pPr>
              <w:spacing w:after="0" w:line="240" w:lineRule="auto"/>
              <w:jc w:val="center"/>
              <w:rPr>
                <w:rFonts w:ascii="Times New Roman" w:eastAsia="Times New Roman" w:hAnsi="Times New Roman"/>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ind w:right="-108"/>
              <w:jc w:val="center"/>
              <w:rPr>
                <w:rFonts w:ascii="Times New Roman" w:eastAsia="Times New Roman" w:hAnsi="Times New Roman"/>
                <w:sz w:val="23"/>
                <w:szCs w:val="23"/>
                <w:lang w:eastAsia="ru-RU"/>
              </w:rPr>
            </w:pPr>
          </w:p>
        </w:tc>
        <w:tc>
          <w:tcPr>
            <w:tcW w:w="1451" w:type="dxa"/>
            <w:vMerge/>
            <w:tcBorders>
              <w:left w:val="nil"/>
              <w:bottom w:val="single" w:sz="4" w:space="0" w:color="auto"/>
              <w:right w:val="single" w:sz="4" w:space="0" w:color="auto"/>
            </w:tcBorders>
            <w:shd w:val="clear" w:color="auto" w:fill="auto"/>
          </w:tcPr>
          <w:p w:rsidR="0017210B" w:rsidRPr="002C42EC" w:rsidRDefault="0017210B" w:rsidP="004B1269">
            <w:pPr>
              <w:spacing w:after="0" w:line="240" w:lineRule="auto"/>
              <w:rPr>
                <w:rFonts w:ascii="Times New Roman" w:eastAsia="Times New Roman" w:hAnsi="Times New Roman"/>
                <w:sz w:val="23"/>
                <w:szCs w:val="23"/>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30"/>
      <w:headerReference w:type="default" r:id="rId31"/>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A0D" w:rsidRDefault="00BC3A0D" w:rsidP="0044217E">
      <w:pPr>
        <w:spacing w:after="0" w:line="240" w:lineRule="auto"/>
      </w:pPr>
      <w:r>
        <w:separator/>
      </w:r>
    </w:p>
  </w:endnote>
  <w:endnote w:type="continuationSeparator" w:id="0">
    <w:p w:rsidR="00BC3A0D" w:rsidRDefault="00BC3A0D" w:rsidP="0044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99840"/>
      <w:docPartObj>
        <w:docPartGallery w:val="Page Numbers (Bottom of Page)"/>
        <w:docPartUnique/>
      </w:docPartObj>
    </w:sdtPr>
    <w:sdtEndPr/>
    <w:sdtContent>
      <w:p w:rsidR="00F946BC" w:rsidRDefault="00F946BC">
        <w:pPr>
          <w:pStyle w:val="a6"/>
          <w:jc w:val="right"/>
        </w:pPr>
        <w:r>
          <w:fldChar w:fldCharType="begin"/>
        </w:r>
        <w:r>
          <w:instrText>PAGE   \* MERGEFORMAT</w:instrText>
        </w:r>
        <w:r>
          <w:fldChar w:fldCharType="separate"/>
        </w:r>
        <w:r w:rsidR="00417528">
          <w:rPr>
            <w:noProof/>
          </w:rPr>
          <w:t>2</w:t>
        </w:r>
        <w:r>
          <w:fldChar w:fldCharType="end"/>
        </w:r>
      </w:p>
    </w:sdtContent>
  </w:sdt>
  <w:p w:rsidR="00F946BC" w:rsidRDefault="00F946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5637"/>
      <w:docPartObj>
        <w:docPartGallery w:val="Page Numbers (Bottom of Page)"/>
        <w:docPartUnique/>
      </w:docPartObj>
    </w:sdtPr>
    <w:sdtEndPr/>
    <w:sdtContent>
      <w:p w:rsidR="00F946BC" w:rsidRDefault="00F946BC">
        <w:pPr>
          <w:pStyle w:val="a6"/>
          <w:jc w:val="right"/>
        </w:pPr>
        <w:r>
          <w:fldChar w:fldCharType="begin"/>
        </w:r>
        <w:r>
          <w:instrText>PAGE   \* MERGEFORMAT</w:instrText>
        </w:r>
        <w:r>
          <w:fldChar w:fldCharType="separate"/>
        </w:r>
        <w:r w:rsidR="00417528">
          <w:rPr>
            <w:noProof/>
          </w:rPr>
          <w:t>83</w:t>
        </w:r>
        <w:r>
          <w:fldChar w:fldCharType="end"/>
        </w:r>
      </w:p>
    </w:sdtContent>
  </w:sdt>
  <w:p w:rsidR="00F946BC" w:rsidRDefault="00F946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83329"/>
      <w:docPartObj>
        <w:docPartGallery w:val="Page Numbers (Bottom of Page)"/>
        <w:docPartUnique/>
      </w:docPartObj>
    </w:sdtPr>
    <w:sdtEndPr/>
    <w:sdtContent>
      <w:p w:rsidR="00F946BC" w:rsidRDefault="00F946BC">
        <w:pPr>
          <w:pStyle w:val="a6"/>
          <w:jc w:val="right"/>
        </w:pPr>
        <w:r>
          <w:fldChar w:fldCharType="begin"/>
        </w:r>
        <w:r>
          <w:instrText>PAGE   \* MERGEFORMAT</w:instrText>
        </w:r>
        <w:r>
          <w:fldChar w:fldCharType="separate"/>
        </w:r>
        <w:r w:rsidR="00417528">
          <w:rPr>
            <w:noProof/>
          </w:rPr>
          <w:t>1</w:t>
        </w:r>
        <w:r>
          <w:fldChar w:fldCharType="end"/>
        </w:r>
      </w:p>
    </w:sdtContent>
  </w:sdt>
  <w:p w:rsidR="00F946BC" w:rsidRDefault="00F946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A0D" w:rsidRDefault="00BC3A0D" w:rsidP="0044217E">
      <w:pPr>
        <w:spacing w:after="0" w:line="240" w:lineRule="auto"/>
      </w:pPr>
      <w:r>
        <w:separator/>
      </w:r>
    </w:p>
  </w:footnote>
  <w:footnote w:type="continuationSeparator" w:id="0">
    <w:p w:rsidR="00BC3A0D" w:rsidRDefault="00BC3A0D" w:rsidP="00442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FA7BB4" w:rsidRDefault="00F946BC">
    <w:pPr>
      <w:pStyle w:val="a4"/>
      <w:jc w:val="center"/>
      <w:rPr>
        <w:rFonts w:ascii="Times New Roman" w:hAnsi="Times New Roman"/>
        <w:sz w:val="24"/>
        <w:szCs w:val="24"/>
      </w:rPr>
    </w:pPr>
  </w:p>
  <w:p w:rsidR="00F946BC" w:rsidRDefault="00F946BC">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CD7D0C" w:rsidRDefault="00F946BC" w:rsidP="00CD7D0C">
    <w:pPr>
      <w:pStyle w:val="a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jc w:val="center"/>
    </w:pPr>
  </w:p>
  <w:p w:rsidR="00F946BC" w:rsidRPr="007D3211" w:rsidRDefault="00F946BC">
    <w:pPr>
      <w:pStyle w:val="a4"/>
      <w:jc w:val="center"/>
      <w:rPr>
        <w:rFonts w:ascii="Times New Roman" w:hAnsi="Times New Roman"/>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rsidP="001A1F3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17528">
      <w:rPr>
        <w:rStyle w:val="a8"/>
        <w:noProof/>
      </w:rPr>
      <w:t>82</w:t>
    </w:r>
    <w:r>
      <w:rPr>
        <w:rStyle w:val="a8"/>
      </w:rPr>
      <w:fldChar w:fldCharType="end"/>
    </w:r>
  </w:p>
  <w:p w:rsidR="00F946BC" w:rsidRDefault="00F946BC">
    <w:pPr>
      <w:pStyle w:val="a4"/>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1064CF" w:rsidRDefault="00F946BC" w:rsidP="001A1F39">
    <w:pPr>
      <w:pStyle w:val="a4"/>
      <w:framePr w:wrap="around" w:vAnchor="text" w:hAnchor="margin" w:xAlign="center" w:y="1"/>
      <w:rPr>
        <w:rStyle w:val="a8"/>
      </w:rPr>
    </w:pPr>
  </w:p>
  <w:p w:rsidR="00F946BC" w:rsidRDefault="00F946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002713" w:rsidRDefault="00F946BC" w:rsidP="0000271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BE2472" w:rsidRDefault="00F946BC" w:rsidP="00853386">
    <w:pPr>
      <w:pStyle w:val="a4"/>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rsidP="00853386">
    <w:pPr>
      <w:pStyle w:val="a4"/>
      <w:framePr w:wrap="around" w:vAnchor="text" w:hAnchor="margin" w:xAlign="center" w:y="1"/>
      <w:rPr>
        <w:rStyle w:val="a8"/>
      </w:rPr>
    </w:pPr>
  </w:p>
  <w:p w:rsidR="00F946BC" w:rsidRDefault="00F946BC" w:rsidP="00341CCC">
    <w:pPr>
      <w:pStyle w:val="a4"/>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jc w:val="center"/>
    </w:pPr>
  </w:p>
  <w:p w:rsidR="00F946BC" w:rsidRPr="00BE2472" w:rsidRDefault="00F946BC">
    <w:pPr>
      <w:pStyle w:val="a4"/>
      <w:jc w:val="center"/>
      <w:rPr>
        <w:rFonts w:ascii="Times New Roman" w:hAnsi="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Default="00F946BC">
    <w:pPr>
      <w:pStyle w:val="a4"/>
      <w:jc w:val="center"/>
    </w:pPr>
  </w:p>
  <w:p w:rsidR="00F946BC" w:rsidRPr="00BE2472" w:rsidRDefault="00F946BC" w:rsidP="00853386">
    <w:pPr>
      <w:pStyle w:val="a4"/>
      <w:jc w:val="center"/>
      <w:rPr>
        <w:rFonts w:ascii="Times New Roman" w:hAnsi="Times New Roman"/>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6BC" w:rsidRPr="004030F5" w:rsidRDefault="00F946BC">
    <w:pPr>
      <w:pStyle w:val="a4"/>
      <w:jc w:val="center"/>
      <w:rPr>
        <w:rFonts w:ascii="Times New Roman" w:hAnsi="Times New Roman"/>
        <w:sz w:val="24"/>
        <w:szCs w:val="24"/>
      </w:rPr>
    </w:pPr>
  </w:p>
  <w:p w:rsidR="00F946BC" w:rsidRDefault="00F946B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4B7783"/>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3">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4">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7"/>
  </w:num>
  <w:num w:numId="6">
    <w:abstractNumId w:val="5"/>
  </w:num>
  <w:num w:numId="7">
    <w:abstractNumId w:val="6"/>
  </w:num>
  <w:num w:numId="8">
    <w:abstractNumId w:val="14"/>
  </w:num>
  <w:num w:numId="9">
    <w:abstractNumId w:val="10"/>
  </w:num>
  <w:num w:numId="10">
    <w:abstractNumId w:val="0"/>
  </w:num>
  <w:num w:numId="11">
    <w:abstractNumId w:val="4"/>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D60"/>
    <w:rsid w:val="00001883"/>
    <w:rsid w:val="00002713"/>
    <w:rsid w:val="00004E2A"/>
    <w:rsid w:val="000054EC"/>
    <w:rsid w:val="0001019C"/>
    <w:rsid w:val="00010F81"/>
    <w:rsid w:val="0001211D"/>
    <w:rsid w:val="00014571"/>
    <w:rsid w:val="00016AD4"/>
    <w:rsid w:val="000170B8"/>
    <w:rsid w:val="00022CCA"/>
    <w:rsid w:val="00026CC4"/>
    <w:rsid w:val="00030A6F"/>
    <w:rsid w:val="00030EBA"/>
    <w:rsid w:val="00032885"/>
    <w:rsid w:val="00033F83"/>
    <w:rsid w:val="00034A12"/>
    <w:rsid w:val="000357D1"/>
    <w:rsid w:val="000365A2"/>
    <w:rsid w:val="00036A87"/>
    <w:rsid w:val="000377AC"/>
    <w:rsid w:val="000439E3"/>
    <w:rsid w:val="00046561"/>
    <w:rsid w:val="0004725A"/>
    <w:rsid w:val="000475B9"/>
    <w:rsid w:val="00047DE2"/>
    <w:rsid w:val="0005046F"/>
    <w:rsid w:val="00051FDE"/>
    <w:rsid w:val="000524C3"/>
    <w:rsid w:val="000530DF"/>
    <w:rsid w:val="00053334"/>
    <w:rsid w:val="000546FD"/>
    <w:rsid w:val="00054AF1"/>
    <w:rsid w:val="00055A2B"/>
    <w:rsid w:val="00056741"/>
    <w:rsid w:val="00061090"/>
    <w:rsid w:val="00065DAF"/>
    <w:rsid w:val="000664B2"/>
    <w:rsid w:val="00070BBB"/>
    <w:rsid w:val="000724B0"/>
    <w:rsid w:val="0007282A"/>
    <w:rsid w:val="00074CA1"/>
    <w:rsid w:val="00077568"/>
    <w:rsid w:val="00080BDE"/>
    <w:rsid w:val="0008619E"/>
    <w:rsid w:val="0009042D"/>
    <w:rsid w:val="00090874"/>
    <w:rsid w:val="000934CB"/>
    <w:rsid w:val="000945BF"/>
    <w:rsid w:val="000A0372"/>
    <w:rsid w:val="000A469F"/>
    <w:rsid w:val="000A616B"/>
    <w:rsid w:val="000B38E9"/>
    <w:rsid w:val="000B3F9C"/>
    <w:rsid w:val="000B3FE2"/>
    <w:rsid w:val="000D0193"/>
    <w:rsid w:val="000D0590"/>
    <w:rsid w:val="000D07EA"/>
    <w:rsid w:val="000D0C73"/>
    <w:rsid w:val="000D102D"/>
    <w:rsid w:val="000D2237"/>
    <w:rsid w:val="000D4AB3"/>
    <w:rsid w:val="000D74FC"/>
    <w:rsid w:val="000D7896"/>
    <w:rsid w:val="000E1659"/>
    <w:rsid w:val="000E20D8"/>
    <w:rsid w:val="000E275B"/>
    <w:rsid w:val="000E2C8F"/>
    <w:rsid w:val="000E350E"/>
    <w:rsid w:val="000E3E3B"/>
    <w:rsid w:val="000E4F29"/>
    <w:rsid w:val="000E4F6E"/>
    <w:rsid w:val="000E54F8"/>
    <w:rsid w:val="000F14F2"/>
    <w:rsid w:val="000F48F8"/>
    <w:rsid w:val="0010036A"/>
    <w:rsid w:val="00100B38"/>
    <w:rsid w:val="00104780"/>
    <w:rsid w:val="00105B75"/>
    <w:rsid w:val="00110958"/>
    <w:rsid w:val="001117AD"/>
    <w:rsid w:val="00111B2C"/>
    <w:rsid w:val="0011403D"/>
    <w:rsid w:val="00114FEA"/>
    <w:rsid w:val="00116873"/>
    <w:rsid w:val="001225A6"/>
    <w:rsid w:val="00124512"/>
    <w:rsid w:val="001264D3"/>
    <w:rsid w:val="00132289"/>
    <w:rsid w:val="00132DCF"/>
    <w:rsid w:val="00134744"/>
    <w:rsid w:val="001349D3"/>
    <w:rsid w:val="0013622D"/>
    <w:rsid w:val="0013797A"/>
    <w:rsid w:val="00140158"/>
    <w:rsid w:val="0014219D"/>
    <w:rsid w:val="001440AF"/>
    <w:rsid w:val="001445D6"/>
    <w:rsid w:val="00146C50"/>
    <w:rsid w:val="0014763C"/>
    <w:rsid w:val="00151E7A"/>
    <w:rsid w:val="00154DC2"/>
    <w:rsid w:val="00156D34"/>
    <w:rsid w:val="001573E2"/>
    <w:rsid w:val="00157D92"/>
    <w:rsid w:val="00160908"/>
    <w:rsid w:val="001620AA"/>
    <w:rsid w:val="001641EA"/>
    <w:rsid w:val="00164D56"/>
    <w:rsid w:val="001663F8"/>
    <w:rsid w:val="00166B71"/>
    <w:rsid w:val="00170DAA"/>
    <w:rsid w:val="0017210B"/>
    <w:rsid w:val="00174DD6"/>
    <w:rsid w:val="001755E4"/>
    <w:rsid w:val="0017581F"/>
    <w:rsid w:val="00175DA5"/>
    <w:rsid w:val="00182E8F"/>
    <w:rsid w:val="00185123"/>
    <w:rsid w:val="00190458"/>
    <w:rsid w:val="00190494"/>
    <w:rsid w:val="00190A12"/>
    <w:rsid w:val="00192C18"/>
    <w:rsid w:val="00192FC6"/>
    <w:rsid w:val="00196A78"/>
    <w:rsid w:val="001A0797"/>
    <w:rsid w:val="001A1F39"/>
    <w:rsid w:val="001A2A53"/>
    <w:rsid w:val="001A40CD"/>
    <w:rsid w:val="001A53DF"/>
    <w:rsid w:val="001A5BEC"/>
    <w:rsid w:val="001B0A38"/>
    <w:rsid w:val="001B1519"/>
    <w:rsid w:val="001B3B4C"/>
    <w:rsid w:val="001B41E8"/>
    <w:rsid w:val="001B50BD"/>
    <w:rsid w:val="001B67CB"/>
    <w:rsid w:val="001C0A5F"/>
    <w:rsid w:val="001C2A1B"/>
    <w:rsid w:val="001C4A26"/>
    <w:rsid w:val="001C4CD9"/>
    <w:rsid w:val="001C5FCA"/>
    <w:rsid w:val="001C72BD"/>
    <w:rsid w:val="001D32AE"/>
    <w:rsid w:val="001D430D"/>
    <w:rsid w:val="001D45F7"/>
    <w:rsid w:val="001D4B10"/>
    <w:rsid w:val="001D4F6C"/>
    <w:rsid w:val="001D5CCB"/>
    <w:rsid w:val="001E0D2F"/>
    <w:rsid w:val="001E0F11"/>
    <w:rsid w:val="001E2BD5"/>
    <w:rsid w:val="001E34C1"/>
    <w:rsid w:val="001E5407"/>
    <w:rsid w:val="001E7771"/>
    <w:rsid w:val="001F38CC"/>
    <w:rsid w:val="001F3ABC"/>
    <w:rsid w:val="001F400A"/>
    <w:rsid w:val="001F4D62"/>
    <w:rsid w:val="00200527"/>
    <w:rsid w:val="0020199B"/>
    <w:rsid w:val="00202B7A"/>
    <w:rsid w:val="00202CD6"/>
    <w:rsid w:val="00204773"/>
    <w:rsid w:val="00206815"/>
    <w:rsid w:val="00207194"/>
    <w:rsid w:val="00207A22"/>
    <w:rsid w:val="00207D92"/>
    <w:rsid w:val="002118F3"/>
    <w:rsid w:val="00214687"/>
    <w:rsid w:val="00214F5F"/>
    <w:rsid w:val="00216838"/>
    <w:rsid w:val="00220DB8"/>
    <w:rsid w:val="002229C6"/>
    <w:rsid w:val="00224D06"/>
    <w:rsid w:val="00225C44"/>
    <w:rsid w:val="00225E47"/>
    <w:rsid w:val="002275CE"/>
    <w:rsid w:val="00227E89"/>
    <w:rsid w:val="00233693"/>
    <w:rsid w:val="002358D7"/>
    <w:rsid w:val="002364A3"/>
    <w:rsid w:val="0023685F"/>
    <w:rsid w:val="002375DD"/>
    <w:rsid w:val="00242795"/>
    <w:rsid w:val="00244458"/>
    <w:rsid w:val="00245BD6"/>
    <w:rsid w:val="00247BB3"/>
    <w:rsid w:val="0025313E"/>
    <w:rsid w:val="002549B4"/>
    <w:rsid w:val="00254D00"/>
    <w:rsid w:val="0025603F"/>
    <w:rsid w:val="00261EBC"/>
    <w:rsid w:val="00264A04"/>
    <w:rsid w:val="00270A4D"/>
    <w:rsid w:val="002727D5"/>
    <w:rsid w:val="00272B73"/>
    <w:rsid w:val="002740FC"/>
    <w:rsid w:val="00274CD5"/>
    <w:rsid w:val="00274FBA"/>
    <w:rsid w:val="0027681B"/>
    <w:rsid w:val="002777D6"/>
    <w:rsid w:val="00281B12"/>
    <w:rsid w:val="00281BF4"/>
    <w:rsid w:val="002822C8"/>
    <w:rsid w:val="002826A7"/>
    <w:rsid w:val="00285ACD"/>
    <w:rsid w:val="00290DFC"/>
    <w:rsid w:val="00292C12"/>
    <w:rsid w:val="002933D3"/>
    <w:rsid w:val="00293C2F"/>
    <w:rsid w:val="0029708D"/>
    <w:rsid w:val="002A12C0"/>
    <w:rsid w:val="002A2628"/>
    <w:rsid w:val="002A62B9"/>
    <w:rsid w:val="002B09DA"/>
    <w:rsid w:val="002B2018"/>
    <w:rsid w:val="002B5102"/>
    <w:rsid w:val="002B51FD"/>
    <w:rsid w:val="002B523A"/>
    <w:rsid w:val="002B61C1"/>
    <w:rsid w:val="002B6A69"/>
    <w:rsid w:val="002C2341"/>
    <w:rsid w:val="002C369B"/>
    <w:rsid w:val="002C42EC"/>
    <w:rsid w:val="002C6C9B"/>
    <w:rsid w:val="002D4756"/>
    <w:rsid w:val="002D494A"/>
    <w:rsid w:val="002D5EE2"/>
    <w:rsid w:val="002D6F2F"/>
    <w:rsid w:val="002E0E9A"/>
    <w:rsid w:val="002E1624"/>
    <w:rsid w:val="002E2299"/>
    <w:rsid w:val="002E4060"/>
    <w:rsid w:val="002E4FA2"/>
    <w:rsid w:val="002E5B56"/>
    <w:rsid w:val="002E6E9B"/>
    <w:rsid w:val="002F24EF"/>
    <w:rsid w:val="002F25EF"/>
    <w:rsid w:val="002F2CD3"/>
    <w:rsid w:val="002F5564"/>
    <w:rsid w:val="002F561B"/>
    <w:rsid w:val="002F7CC2"/>
    <w:rsid w:val="002F7E8B"/>
    <w:rsid w:val="00301D29"/>
    <w:rsid w:val="00302231"/>
    <w:rsid w:val="00303DCF"/>
    <w:rsid w:val="00304406"/>
    <w:rsid w:val="00310B2F"/>
    <w:rsid w:val="00310FF9"/>
    <w:rsid w:val="00311034"/>
    <w:rsid w:val="00316B2A"/>
    <w:rsid w:val="00320E37"/>
    <w:rsid w:val="00320F0B"/>
    <w:rsid w:val="00321344"/>
    <w:rsid w:val="003231EA"/>
    <w:rsid w:val="00327009"/>
    <w:rsid w:val="00327919"/>
    <w:rsid w:val="003318C6"/>
    <w:rsid w:val="00332928"/>
    <w:rsid w:val="00335C87"/>
    <w:rsid w:val="00336870"/>
    <w:rsid w:val="00337D71"/>
    <w:rsid w:val="00341882"/>
    <w:rsid w:val="00341CCC"/>
    <w:rsid w:val="003432FB"/>
    <w:rsid w:val="003443C3"/>
    <w:rsid w:val="00346363"/>
    <w:rsid w:val="003467F5"/>
    <w:rsid w:val="0035021F"/>
    <w:rsid w:val="00352CA3"/>
    <w:rsid w:val="003559EC"/>
    <w:rsid w:val="00355A2C"/>
    <w:rsid w:val="0036024D"/>
    <w:rsid w:val="0036246B"/>
    <w:rsid w:val="00363228"/>
    <w:rsid w:val="00364452"/>
    <w:rsid w:val="003648EF"/>
    <w:rsid w:val="00364DE5"/>
    <w:rsid w:val="003664C3"/>
    <w:rsid w:val="00366E87"/>
    <w:rsid w:val="0037081A"/>
    <w:rsid w:val="003728E9"/>
    <w:rsid w:val="0037392C"/>
    <w:rsid w:val="0037395B"/>
    <w:rsid w:val="00376D83"/>
    <w:rsid w:val="00376E7E"/>
    <w:rsid w:val="00377B7D"/>
    <w:rsid w:val="0038090A"/>
    <w:rsid w:val="00381829"/>
    <w:rsid w:val="00385C7C"/>
    <w:rsid w:val="003861C3"/>
    <w:rsid w:val="003874EA"/>
    <w:rsid w:val="003901FB"/>
    <w:rsid w:val="00391E93"/>
    <w:rsid w:val="00393147"/>
    <w:rsid w:val="00394B48"/>
    <w:rsid w:val="003A1E73"/>
    <w:rsid w:val="003A3893"/>
    <w:rsid w:val="003A5849"/>
    <w:rsid w:val="003A6ED0"/>
    <w:rsid w:val="003A7305"/>
    <w:rsid w:val="003A7AF1"/>
    <w:rsid w:val="003B0D62"/>
    <w:rsid w:val="003B286D"/>
    <w:rsid w:val="003B5F27"/>
    <w:rsid w:val="003B78D5"/>
    <w:rsid w:val="003B7BDD"/>
    <w:rsid w:val="003C1A22"/>
    <w:rsid w:val="003C4169"/>
    <w:rsid w:val="003C48B2"/>
    <w:rsid w:val="003C4F29"/>
    <w:rsid w:val="003D0C55"/>
    <w:rsid w:val="003D0E38"/>
    <w:rsid w:val="003D1150"/>
    <w:rsid w:val="003D1C53"/>
    <w:rsid w:val="003D54E7"/>
    <w:rsid w:val="003D6A39"/>
    <w:rsid w:val="003D70D2"/>
    <w:rsid w:val="003E2EE5"/>
    <w:rsid w:val="003E349B"/>
    <w:rsid w:val="003E42FB"/>
    <w:rsid w:val="003E5980"/>
    <w:rsid w:val="003E66E9"/>
    <w:rsid w:val="003E74CE"/>
    <w:rsid w:val="003F0009"/>
    <w:rsid w:val="003F09E5"/>
    <w:rsid w:val="003F3FDD"/>
    <w:rsid w:val="003F67CE"/>
    <w:rsid w:val="003F75EE"/>
    <w:rsid w:val="0040226A"/>
    <w:rsid w:val="00402A96"/>
    <w:rsid w:val="00404280"/>
    <w:rsid w:val="00405784"/>
    <w:rsid w:val="00407248"/>
    <w:rsid w:val="00411479"/>
    <w:rsid w:val="004119BB"/>
    <w:rsid w:val="0041703C"/>
    <w:rsid w:val="00417129"/>
    <w:rsid w:val="00417528"/>
    <w:rsid w:val="004212B9"/>
    <w:rsid w:val="004221E1"/>
    <w:rsid w:val="00423271"/>
    <w:rsid w:val="00426B3F"/>
    <w:rsid w:val="00427204"/>
    <w:rsid w:val="00430AAD"/>
    <w:rsid w:val="00432116"/>
    <w:rsid w:val="0043262C"/>
    <w:rsid w:val="00433858"/>
    <w:rsid w:val="00433D6E"/>
    <w:rsid w:val="00435144"/>
    <w:rsid w:val="004358E4"/>
    <w:rsid w:val="004365FD"/>
    <w:rsid w:val="00437FE7"/>
    <w:rsid w:val="0044217E"/>
    <w:rsid w:val="004453E8"/>
    <w:rsid w:val="00445A28"/>
    <w:rsid w:val="00445AA2"/>
    <w:rsid w:val="00446F5D"/>
    <w:rsid w:val="00450692"/>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316D"/>
    <w:rsid w:val="00473DC1"/>
    <w:rsid w:val="004806AE"/>
    <w:rsid w:val="00483DD0"/>
    <w:rsid w:val="00483DF4"/>
    <w:rsid w:val="00484B3C"/>
    <w:rsid w:val="0048603A"/>
    <w:rsid w:val="00486C24"/>
    <w:rsid w:val="00487528"/>
    <w:rsid w:val="00487B90"/>
    <w:rsid w:val="0049195C"/>
    <w:rsid w:val="0049772F"/>
    <w:rsid w:val="004A255A"/>
    <w:rsid w:val="004A2AAE"/>
    <w:rsid w:val="004A4369"/>
    <w:rsid w:val="004A45A7"/>
    <w:rsid w:val="004A4D25"/>
    <w:rsid w:val="004A51BA"/>
    <w:rsid w:val="004A6000"/>
    <w:rsid w:val="004A6465"/>
    <w:rsid w:val="004B1269"/>
    <w:rsid w:val="004B13A6"/>
    <w:rsid w:val="004B368D"/>
    <w:rsid w:val="004B4A7A"/>
    <w:rsid w:val="004B58AE"/>
    <w:rsid w:val="004B5980"/>
    <w:rsid w:val="004C020C"/>
    <w:rsid w:val="004C7784"/>
    <w:rsid w:val="004D45CC"/>
    <w:rsid w:val="004D4870"/>
    <w:rsid w:val="004D656D"/>
    <w:rsid w:val="004D710E"/>
    <w:rsid w:val="004D7604"/>
    <w:rsid w:val="004E1CE1"/>
    <w:rsid w:val="004E24D0"/>
    <w:rsid w:val="004E6262"/>
    <w:rsid w:val="004E6765"/>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4F0B"/>
    <w:rsid w:val="0051549F"/>
    <w:rsid w:val="00515DC1"/>
    <w:rsid w:val="0051737F"/>
    <w:rsid w:val="005225A0"/>
    <w:rsid w:val="005230A0"/>
    <w:rsid w:val="00523282"/>
    <w:rsid w:val="00524A06"/>
    <w:rsid w:val="005257F3"/>
    <w:rsid w:val="00526632"/>
    <w:rsid w:val="00527C48"/>
    <w:rsid w:val="00530540"/>
    <w:rsid w:val="00530E46"/>
    <w:rsid w:val="0053200D"/>
    <w:rsid w:val="00533A07"/>
    <w:rsid w:val="00533F9D"/>
    <w:rsid w:val="00534883"/>
    <w:rsid w:val="00535A59"/>
    <w:rsid w:val="00536852"/>
    <w:rsid w:val="005429ED"/>
    <w:rsid w:val="00543888"/>
    <w:rsid w:val="00543E8E"/>
    <w:rsid w:val="005449DD"/>
    <w:rsid w:val="00544AA1"/>
    <w:rsid w:val="00545940"/>
    <w:rsid w:val="00547B06"/>
    <w:rsid w:val="005503D0"/>
    <w:rsid w:val="00550FB4"/>
    <w:rsid w:val="005544EE"/>
    <w:rsid w:val="0055503B"/>
    <w:rsid w:val="00557261"/>
    <w:rsid w:val="00560236"/>
    <w:rsid w:val="00560AB9"/>
    <w:rsid w:val="005617C5"/>
    <w:rsid w:val="00563BF3"/>
    <w:rsid w:val="005646B5"/>
    <w:rsid w:val="00565BE5"/>
    <w:rsid w:val="00566216"/>
    <w:rsid w:val="005677B3"/>
    <w:rsid w:val="0057452F"/>
    <w:rsid w:val="005762BD"/>
    <w:rsid w:val="0058121A"/>
    <w:rsid w:val="00582D0B"/>
    <w:rsid w:val="00582DDF"/>
    <w:rsid w:val="00587550"/>
    <w:rsid w:val="00590370"/>
    <w:rsid w:val="00590AC2"/>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2DC6"/>
    <w:rsid w:val="005B607C"/>
    <w:rsid w:val="005C0105"/>
    <w:rsid w:val="005C25DA"/>
    <w:rsid w:val="005C34B5"/>
    <w:rsid w:val="005C3708"/>
    <w:rsid w:val="005C4072"/>
    <w:rsid w:val="005C6972"/>
    <w:rsid w:val="005D1F01"/>
    <w:rsid w:val="005D29D3"/>
    <w:rsid w:val="005D364B"/>
    <w:rsid w:val="005D394F"/>
    <w:rsid w:val="005D60C1"/>
    <w:rsid w:val="005D6CEE"/>
    <w:rsid w:val="005D7295"/>
    <w:rsid w:val="005D77F0"/>
    <w:rsid w:val="005E2011"/>
    <w:rsid w:val="005E3AC6"/>
    <w:rsid w:val="005E42C2"/>
    <w:rsid w:val="005E5001"/>
    <w:rsid w:val="005E504C"/>
    <w:rsid w:val="005E6281"/>
    <w:rsid w:val="005E6564"/>
    <w:rsid w:val="005E6944"/>
    <w:rsid w:val="005F1129"/>
    <w:rsid w:val="005F232C"/>
    <w:rsid w:val="005F2962"/>
    <w:rsid w:val="005F62BF"/>
    <w:rsid w:val="005F6908"/>
    <w:rsid w:val="00601020"/>
    <w:rsid w:val="006028A4"/>
    <w:rsid w:val="00602EBB"/>
    <w:rsid w:val="00603B30"/>
    <w:rsid w:val="00605A49"/>
    <w:rsid w:val="00607382"/>
    <w:rsid w:val="0061000F"/>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504A"/>
    <w:rsid w:val="00637859"/>
    <w:rsid w:val="006403CF"/>
    <w:rsid w:val="006405D1"/>
    <w:rsid w:val="006409EE"/>
    <w:rsid w:val="0064624F"/>
    <w:rsid w:val="00647079"/>
    <w:rsid w:val="006472BF"/>
    <w:rsid w:val="00650AC3"/>
    <w:rsid w:val="00651FC9"/>
    <w:rsid w:val="006533F6"/>
    <w:rsid w:val="00653B88"/>
    <w:rsid w:val="00654DEC"/>
    <w:rsid w:val="00656848"/>
    <w:rsid w:val="00660CB9"/>
    <w:rsid w:val="006662BD"/>
    <w:rsid w:val="00667382"/>
    <w:rsid w:val="006715BD"/>
    <w:rsid w:val="00673CD8"/>
    <w:rsid w:val="00676AD9"/>
    <w:rsid w:val="0068067C"/>
    <w:rsid w:val="00680DF3"/>
    <w:rsid w:val="00696F0A"/>
    <w:rsid w:val="0069748A"/>
    <w:rsid w:val="006A1916"/>
    <w:rsid w:val="006A4A8D"/>
    <w:rsid w:val="006A54A9"/>
    <w:rsid w:val="006B0CF5"/>
    <w:rsid w:val="006B1AA1"/>
    <w:rsid w:val="006B3B9B"/>
    <w:rsid w:val="006B4123"/>
    <w:rsid w:val="006B4C8C"/>
    <w:rsid w:val="006B5B48"/>
    <w:rsid w:val="006C04FD"/>
    <w:rsid w:val="006C2158"/>
    <w:rsid w:val="006C3675"/>
    <w:rsid w:val="006C4F22"/>
    <w:rsid w:val="006C5224"/>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1084"/>
    <w:rsid w:val="006F1DD1"/>
    <w:rsid w:val="006F3F3D"/>
    <w:rsid w:val="006F46EF"/>
    <w:rsid w:val="007025C7"/>
    <w:rsid w:val="00705707"/>
    <w:rsid w:val="00705D03"/>
    <w:rsid w:val="00706180"/>
    <w:rsid w:val="007078B1"/>
    <w:rsid w:val="00712880"/>
    <w:rsid w:val="00712B46"/>
    <w:rsid w:val="00712CE5"/>
    <w:rsid w:val="00715825"/>
    <w:rsid w:val="007163A6"/>
    <w:rsid w:val="00716AE7"/>
    <w:rsid w:val="00716F02"/>
    <w:rsid w:val="0072141E"/>
    <w:rsid w:val="00721B9E"/>
    <w:rsid w:val="0072266E"/>
    <w:rsid w:val="0072603A"/>
    <w:rsid w:val="00726113"/>
    <w:rsid w:val="007318DF"/>
    <w:rsid w:val="0073691C"/>
    <w:rsid w:val="00736CF7"/>
    <w:rsid w:val="00742D09"/>
    <w:rsid w:val="00743236"/>
    <w:rsid w:val="00745343"/>
    <w:rsid w:val="00745380"/>
    <w:rsid w:val="00747D09"/>
    <w:rsid w:val="00750442"/>
    <w:rsid w:val="00754A52"/>
    <w:rsid w:val="0075502B"/>
    <w:rsid w:val="007556F1"/>
    <w:rsid w:val="007557E3"/>
    <w:rsid w:val="0075586E"/>
    <w:rsid w:val="00755B64"/>
    <w:rsid w:val="00756276"/>
    <w:rsid w:val="00756290"/>
    <w:rsid w:val="00761870"/>
    <w:rsid w:val="00763D30"/>
    <w:rsid w:val="00764016"/>
    <w:rsid w:val="0076578A"/>
    <w:rsid w:val="0076737E"/>
    <w:rsid w:val="007676BE"/>
    <w:rsid w:val="007705CD"/>
    <w:rsid w:val="00770DCC"/>
    <w:rsid w:val="00777222"/>
    <w:rsid w:val="007811F8"/>
    <w:rsid w:val="007821B6"/>
    <w:rsid w:val="00782E01"/>
    <w:rsid w:val="0078339C"/>
    <w:rsid w:val="00783FB3"/>
    <w:rsid w:val="00784E77"/>
    <w:rsid w:val="00785005"/>
    <w:rsid w:val="00785007"/>
    <w:rsid w:val="00791A9C"/>
    <w:rsid w:val="00794A86"/>
    <w:rsid w:val="007A115B"/>
    <w:rsid w:val="007A2881"/>
    <w:rsid w:val="007A2B0B"/>
    <w:rsid w:val="007A3EF3"/>
    <w:rsid w:val="007A5E82"/>
    <w:rsid w:val="007A77A6"/>
    <w:rsid w:val="007A7984"/>
    <w:rsid w:val="007B3AB0"/>
    <w:rsid w:val="007B77C8"/>
    <w:rsid w:val="007C004E"/>
    <w:rsid w:val="007C10ED"/>
    <w:rsid w:val="007C3BC5"/>
    <w:rsid w:val="007C4629"/>
    <w:rsid w:val="007C4D74"/>
    <w:rsid w:val="007C4FE0"/>
    <w:rsid w:val="007C51D7"/>
    <w:rsid w:val="007C5920"/>
    <w:rsid w:val="007C6C38"/>
    <w:rsid w:val="007D1BB4"/>
    <w:rsid w:val="007D3C0F"/>
    <w:rsid w:val="007D44FF"/>
    <w:rsid w:val="007D49CF"/>
    <w:rsid w:val="007D6486"/>
    <w:rsid w:val="007D64C9"/>
    <w:rsid w:val="007D6DE3"/>
    <w:rsid w:val="007E0A22"/>
    <w:rsid w:val="007E0A2E"/>
    <w:rsid w:val="007E1681"/>
    <w:rsid w:val="007E2230"/>
    <w:rsid w:val="007E48B6"/>
    <w:rsid w:val="007E5F9F"/>
    <w:rsid w:val="007E7314"/>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30253"/>
    <w:rsid w:val="00832E33"/>
    <w:rsid w:val="00833FFE"/>
    <w:rsid w:val="008343D4"/>
    <w:rsid w:val="00834AE4"/>
    <w:rsid w:val="008352CB"/>
    <w:rsid w:val="00835A24"/>
    <w:rsid w:val="008377FF"/>
    <w:rsid w:val="008429AD"/>
    <w:rsid w:val="00842C22"/>
    <w:rsid w:val="0084377E"/>
    <w:rsid w:val="00846445"/>
    <w:rsid w:val="00846FD2"/>
    <w:rsid w:val="0084735A"/>
    <w:rsid w:val="00850D2B"/>
    <w:rsid w:val="008520D1"/>
    <w:rsid w:val="00852D63"/>
    <w:rsid w:val="00852E26"/>
    <w:rsid w:val="00853386"/>
    <w:rsid w:val="00853BA0"/>
    <w:rsid w:val="00854399"/>
    <w:rsid w:val="00856ED8"/>
    <w:rsid w:val="00863527"/>
    <w:rsid w:val="00863BC5"/>
    <w:rsid w:val="00864BF7"/>
    <w:rsid w:val="00864E0F"/>
    <w:rsid w:val="00865FFF"/>
    <w:rsid w:val="008661E9"/>
    <w:rsid w:val="00866D0E"/>
    <w:rsid w:val="00870DBB"/>
    <w:rsid w:val="00871508"/>
    <w:rsid w:val="00871773"/>
    <w:rsid w:val="00871D39"/>
    <w:rsid w:val="00873609"/>
    <w:rsid w:val="00873E6C"/>
    <w:rsid w:val="008740F0"/>
    <w:rsid w:val="008747F5"/>
    <w:rsid w:val="00875778"/>
    <w:rsid w:val="0088023C"/>
    <w:rsid w:val="00881F29"/>
    <w:rsid w:val="00883E2A"/>
    <w:rsid w:val="00883E65"/>
    <w:rsid w:val="00884123"/>
    <w:rsid w:val="0088764F"/>
    <w:rsid w:val="008904F3"/>
    <w:rsid w:val="008906E3"/>
    <w:rsid w:val="0089120A"/>
    <w:rsid w:val="00891363"/>
    <w:rsid w:val="008914CE"/>
    <w:rsid w:val="00891DB9"/>
    <w:rsid w:val="00892FE7"/>
    <w:rsid w:val="00893ED4"/>
    <w:rsid w:val="00895A6A"/>
    <w:rsid w:val="00896148"/>
    <w:rsid w:val="008965DD"/>
    <w:rsid w:val="00897FBF"/>
    <w:rsid w:val="008A18C2"/>
    <w:rsid w:val="008A1B4A"/>
    <w:rsid w:val="008A208E"/>
    <w:rsid w:val="008A3A86"/>
    <w:rsid w:val="008A45A2"/>
    <w:rsid w:val="008A6284"/>
    <w:rsid w:val="008A672A"/>
    <w:rsid w:val="008B03B4"/>
    <w:rsid w:val="008B3019"/>
    <w:rsid w:val="008B4D60"/>
    <w:rsid w:val="008C0CF5"/>
    <w:rsid w:val="008C3430"/>
    <w:rsid w:val="008C4017"/>
    <w:rsid w:val="008C7741"/>
    <w:rsid w:val="008D2196"/>
    <w:rsid w:val="008D254F"/>
    <w:rsid w:val="008D399E"/>
    <w:rsid w:val="008D45B1"/>
    <w:rsid w:val="008D51F3"/>
    <w:rsid w:val="008D5C91"/>
    <w:rsid w:val="008D62FF"/>
    <w:rsid w:val="008D6476"/>
    <w:rsid w:val="008D6B0A"/>
    <w:rsid w:val="008E04C3"/>
    <w:rsid w:val="008E079B"/>
    <w:rsid w:val="008E3615"/>
    <w:rsid w:val="008E4D22"/>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1140A"/>
    <w:rsid w:val="009116AE"/>
    <w:rsid w:val="0091182F"/>
    <w:rsid w:val="009121B3"/>
    <w:rsid w:val="0091302F"/>
    <w:rsid w:val="00913780"/>
    <w:rsid w:val="0091507F"/>
    <w:rsid w:val="00915858"/>
    <w:rsid w:val="00917C4A"/>
    <w:rsid w:val="0092242C"/>
    <w:rsid w:val="00922EB7"/>
    <w:rsid w:val="00922F21"/>
    <w:rsid w:val="00925A17"/>
    <w:rsid w:val="00927665"/>
    <w:rsid w:val="0093073B"/>
    <w:rsid w:val="0093349C"/>
    <w:rsid w:val="00933ECD"/>
    <w:rsid w:val="00934022"/>
    <w:rsid w:val="00943D76"/>
    <w:rsid w:val="00946E5A"/>
    <w:rsid w:val="00952C10"/>
    <w:rsid w:val="00953638"/>
    <w:rsid w:val="00955262"/>
    <w:rsid w:val="00955F92"/>
    <w:rsid w:val="00961BD4"/>
    <w:rsid w:val="00961DB7"/>
    <w:rsid w:val="00963C15"/>
    <w:rsid w:val="00964288"/>
    <w:rsid w:val="00965BFC"/>
    <w:rsid w:val="0096650C"/>
    <w:rsid w:val="00966FD0"/>
    <w:rsid w:val="00967A77"/>
    <w:rsid w:val="0097150C"/>
    <w:rsid w:val="0097163C"/>
    <w:rsid w:val="00973305"/>
    <w:rsid w:val="00974A02"/>
    <w:rsid w:val="00975188"/>
    <w:rsid w:val="00981CC0"/>
    <w:rsid w:val="00982014"/>
    <w:rsid w:val="0098448A"/>
    <w:rsid w:val="00984643"/>
    <w:rsid w:val="00984AE0"/>
    <w:rsid w:val="00991860"/>
    <w:rsid w:val="00993155"/>
    <w:rsid w:val="009940F1"/>
    <w:rsid w:val="0099424E"/>
    <w:rsid w:val="009971E2"/>
    <w:rsid w:val="009A0622"/>
    <w:rsid w:val="009A09F0"/>
    <w:rsid w:val="009A3B8D"/>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7E9A"/>
    <w:rsid w:val="009D074F"/>
    <w:rsid w:val="009E0163"/>
    <w:rsid w:val="009E6BEE"/>
    <w:rsid w:val="009F18B6"/>
    <w:rsid w:val="009F1E27"/>
    <w:rsid w:val="009F3BD2"/>
    <w:rsid w:val="009F7607"/>
    <w:rsid w:val="00A005B9"/>
    <w:rsid w:val="00A00825"/>
    <w:rsid w:val="00A00D93"/>
    <w:rsid w:val="00A0229F"/>
    <w:rsid w:val="00A02AAD"/>
    <w:rsid w:val="00A053AA"/>
    <w:rsid w:val="00A05CA5"/>
    <w:rsid w:val="00A10166"/>
    <w:rsid w:val="00A10F6B"/>
    <w:rsid w:val="00A12C41"/>
    <w:rsid w:val="00A168C7"/>
    <w:rsid w:val="00A16B60"/>
    <w:rsid w:val="00A1760D"/>
    <w:rsid w:val="00A202A7"/>
    <w:rsid w:val="00A208A3"/>
    <w:rsid w:val="00A210F9"/>
    <w:rsid w:val="00A21A2C"/>
    <w:rsid w:val="00A231D2"/>
    <w:rsid w:val="00A2427A"/>
    <w:rsid w:val="00A25393"/>
    <w:rsid w:val="00A257ED"/>
    <w:rsid w:val="00A3013F"/>
    <w:rsid w:val="00A310EF"/>
    <w:rsid w:val="00A32276"/>
    <w:rsid w:val="00A324A4"/>
    <w:rsid w:val="00A35944"/>
    <w:rsid w:val="00A3596D"/>
    <w:rsid w:val="00A3795D"/>
    <w:rsid w:val="00A37A47"/>
    <w:rsid w:val="00A40C9F"/>
    <w:rsid w:val="00A43775"/>
    <w:rsid w:val="00A45ECA"/>
    <w:rsid w:val="00A506A5"/>
    <w:rsid w:val="00A6274E"/>
    <w:rsid w:val="00A628F2"/>
    <w:rsid w:val="00A6309F"/>
    <w:rsid w:val="00A6326D"/>
    <w:rsid w:val="00A63807"/>
    <w:rsid w:val="00A65E19"/>
    <w:rsid w:val="00A661AC"/>
    <w:rsid w:val="00A66BA6"/>
    <w:rsid w:val="00A675D5"/>
    <w:rsid w:val="00A7081C"/>
    <w:rsid w:val="00A70A7D"/>
    <w:rsid w:val="00A731B2"/>
    <w:rsid w:val="00A73C88"/>
    <w:rsid w:val="00A74E1E"/>
    <w:rsid w:val="00A80867"/>
    <w:rsid w:val="00A8319F"/>
    <w:rsid w:val="00A83BDD"/>
    <w:rsid w:val="00A85F19"/>
    <w:rsid w:val="00A91131"/>
    <w:rsid w:val="00A94F7B"/>
    <w:rsid w:val="00A95E18"/>
    <w:rsid w:val="00AA1730"/>
    <w:rsid w:val="00AA1EF6"/>
    <w:rsid w:val="00AA2785"/>
    <w:rsid w:val="00AA3A34"/>
    <w:rsid w:val="00AB51F6"/>
    <w:rsid w:val="00AB5283"/>
    <w:rsid w:val="00AC1517"/>
    <w:rsid w:val="00AC39D2"/>
    <w:rsid w:val="00AC3D47"/>
    <w:rsid w:val="00AC4D68"/>
    <w:rsid w:val="00AC518D"/>
    <w:rsid w:val="00AC77A2"/>
    <w:rsid w:val="00AD0884"/>
    <w:rsid w:val="00AD3CE3"/>
    <w:rsid w:val="00AD5A2E"/>
    <w:rsid w:val="00AD6E87"/>
    <w:rsid w:val="00AD73F3"/>
    <w:rsid w:val="00AD7F28"/>
    <w:rsid w:val="00AE3B20"/>
    <w:rsid w:val="00AE401D"/>
    <w:rsid w:val="00AE59EA"/>
    <w:rsid w:val="00AE5E9C"/>
    <w:rsid w:val="00AE6E0F"/>
    <w:rsid w:val="00AE77C5"/>
    <w:rsid w:val="00AF1802"/>
    <w:rsid w:val="00AF36A4"/>
    <w:rsid w:val="00AF4D51"/>
    <w:rsid w:val="00AF5F4A"/>
    <w:rsid w:val="00AF7081"/>
    <w:rsid w:val="00AF7DB7"/>
    <w:rsid w:val="00B02853"/>
    <w:rsid w:val="00B02F0A"/>
    <w:rsid w:val="00B03106"/>
    <w:rsid w:val="00B03799"/>
    <w:rsid w:val="00B05345"/>
    <w:rsid w:val="00B1022C"/>
    <w:rsid w:val="00B10A87"/>
    <w:rsid w:val="00B10C95"/>
    <w:rsid w:val="00B110C9"/>
    <w:rsid w:val="00B11D38"/>
    <w:rsid w:val="00B147D5"/>
    <w:rsid w:val="00B14812"/>
    <w:rsid w:val="00B14EDC"/>
    <w:rsid w:val="00B155DB"/>
    <w:rsid w:val="00B16ADB"/>
    <w:rsid w:val="00B244E9"/>
    <w:rsid w:val="00B2464F"/>
    <w:rsid w:val="00B26977"/>
    <w:rsid w:val="00B30D67"/>
    <w:rsid w:val="00B322C4"/>
    <w:rsid w:val="00B32916"/>
    <w:rsid w:val="00B3300D"/>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32DB"/>
    <w:rsid w:val="00B53D79"/>
    <w:rsid w:val="00B54052"/>
    <w:rsid w:val="00B56E66"/>
    <w:rsid w:val="00B57306"/>
    <w:rsid w:val="00B61557"/>
    <w:rsid w:val="00B707E1"/>
    <w:rsid w:val="00B72633"/>
    <w:rsid w:val="00B7336F"/>
    <w:rsid w:val="00B7447F"/>
    <w:rsid w:val="00B7500C"/>
    <w:rsid w:val="00B75FD4"/>
    <w:rsid w:val="00B77B6E"/>
    <w:rsid w:val="00B81883"/>
    <w:rsid w:val="00B825E4"/>
    <w:rsid w:val="00B82842"/>
    <w:rsid w:val="00B842A8"/>
    <w:rsid w:val="00B858DE"/>
    <w:rsid w:val="00B866C3"/>
    <w:rsid w:val="00B867BD"/>
    <w:rsid w:val="00B9000D"/>
    <w:rsid w:val="00B90352"/>
    <w:rsid w:val="00B916B8"/>
    <w:rsid w:val="00B92C59"/>
    <w:rsid w:val="00B94F88"/>
    <w:rsid w:val="00B96BFE"/>
    <w:rsid w:val="00B973A1"/>
    <w:rsid w:val="00B975AA"/>
    <w:rsid w:val="00B97BF8"/>
    <w:rsid w:val="00BA072A"/>
    <w:rsid w:val="00BA20EF"/>
    <w:rsid w:val="00BA3591"/>
    <w:rsid w:val="00BA4AFB"/>
    <w:rsid w:val="00BA4B1A"/>
    <w:rsid w:val="00BA57E2"/>
    <w:rsid w:val="00BA5F7E"/>
    <w:rsid w:val="00BA66A7"/>
    <w:rsid w:val="00BB03CB"/>
    <w:rsid w:val="00BB0EEE"/>
    <w:rsid w:val="00BB14C9"/>
    <w:rsid w:val="00BB2108"/>
    <w:rsid w:val="00BB3D43"/>
    <w:rsid w:val="00BB4091"/>
    <w:rsid w:val="00BB4838"/>
    <w:rsid w:val="00BB5A2E"/>
    <w:rsid w:val="00BB64C8"/>
    <w:rsid w:val="00BB6E9D"/>
    <w:rsid w:val="00BC124A"/>
    <w:rsid w:val="00BC1E09"/>
    <w:rsid w:val="00BC30AB"/>
    <w:rsid w:val="00BC37FC"/>
    <w:rsid w:val="00BC3A0D"/>
    <w:rsid w:val="00BC4147"/>
    <w:rsid w:val="00BC51A3"/>
    <w:rsid w:val="00BD1153"/>
    <w:rsid w:val="00BE01D9"/>
    <w:rsid w:val="00BE1E30"/>
    <w:rsid w:val="00BE4FE9"/>
    <w:rsid w:val="00BE66E7"/>
    <w:rsid w:val="00BE77D6"/>
    <w:rsid w:val="00BF1641"/>
    <w:rsid w:val="00BF1E25"/>
    <w:rsid w:val="00BF2707"/>
    <w:rsid w:val="00BF7D17"/>
    <w:rsid w:val="00C01DD2"/>
    <w:rsid w:val="00C03A83"/>
    <w:rsid w:val="00C043EA"/>
    <w:rsid w:val="00C0603A"/>
    <w:rsid w:val="00C06530"/>
    <w:rsid w:val="00C101CD"/>
    <w:rsid w:val="00C11871"/>
    <w:rsid w:val="00C1363F"/>
    <w:rsid w:val="00C14947"/>
    <w:rsid w:val="00C152AB"/>
    <w:rsid w:val="00C1736A"/>
    <w:rsid w:val="00C21952"/>
    <w:rsid w:val="00C22B87"/>
    <w:rsid w:val="00C22CE3"/>
    <w:rsid w:val="00C2332C"/>
    <w:rsid w:val="00C2382A"/>
    <w:rsid w:val="00C24E21"/>
    <w:rsid w:val="00C254AB"/>
    <w:rsid w:val="00C271AE"/>
    <w:rsid w:val="00C337F4"/>
    <w:rsid w:val="00C35337"/>
    <w:rsid w:val="00C40A41"/>
    <w:rsid w:val="00C42518"/>
    <w:rsid w:val="00C44A8C"/>
    <w:rsid w:val="00C45373"/>
    <w:rsid w:val="00C4627A"/>
    <w:rsid w:val="00C46CCF"/>
    <w:rsid w:val="00C511FA"/>
    <w:rsid w:val="00C51399"/>
    <w:rsid w:val="00C52C9A"/>
    <w:rsid w:val="00C52CA0"/>
    <w:rsid w:val="00C52F2D"/>
    <w:rsid w:val="00C53B81"/>
    <w:rsid w:val="00C5470B"/>
    <w:rsid w:val="00C549ED"/>
    <w:rsid w:val="00C55445"/>
    <w:rsid w:val="00C55D75"/>
    <w:rsid w:val="00C5733D"/>
    <w:rsid w:val="00C61384"/>
    <w:rsid w:val="00C627E7"/>
    <w:rsid w:val="00C628B7"/>
    <w:rsid w:val="00C62EC8"/>
    <w:rsid w:val="00C633EA"/>
    <w:rsid w:val="00C63CE2"/>
    <w:rsid w:val="00C6548C"/>
    <w:rsid w:val="00C661E6"/>
    <w:rsid w:val="00C67C0D"/>
    <w:rsid w:val="00C72065"/>
    <w:rsid w:val="00C73011"/>
    <w:rsid w:val="00C73A4A"/>
    <w:rsid w:val="00C744E6"/>
    <w:rsid w:val="00C75A04"/>
    <w:rsid w:val="00C761E1"/>
    <w:rsid w:val="00C769EE"/>
    <w:rsid w:val="00C77504"/>
    <w:rsid w:val="00C77A14"/>
    <w:rsid w:val="00C84FB6"/>
    <w:rsid w:val="00C8513F"/>
    <w:rsid w:val="00C85196"/>
    <w:rsid w:val="00C85FEE"/>
    <w:rsid w:val="00C865A7"/>
    <w:rsid w:val="00C90B4E"/>
    <w:rsid w:val="00C92167"/>
    <w:rsid w:val="00C93A3E"/>
    <w:rsid w:val="00C95277"/>
    <w:rsid w:val="00C96938"/>
    <w:rsid w:val="00C96F1F"/>
    <w:rsid w:val="00CA153A"/>
    <w:rsid w:val="00CA2BB7"/>
    <w:rsid w:val="00CA3A22"/>
    <w:rsid w:val="00CA5224"/>
    <w:rsid w:val="00CA5EC9"/>
    <w:rsid w:val="00CB20D6"/>
    <w:rsid w:val="00CB4E70"/>
    <w:rsid w:val="00CB5B58"/>
    <w:rsid w:val="00CB618C"/>
    <w:rsid w:val="00CB687E"/>
    <w:rsid w:val="00CC1C99"/>
    <w:rsid w:val="00CC26EC"/>
    <w:rsid w:val="00CC3C29"/>
    <w:rsid w:val="00CD16D5"/>
    <w:rsid w:val="00CD1EED"/>
    <w:rsid w:val="00CD3289"/>
    <w:rsid w:val="00CD6EC3"/>
    <w:rsid w:val="00CD77F3"/>
    <w:rsid w:val="00CD79F4"/>
    <w:rsid w:val="00CD7D0C"/>
    <w:rsid w:val="00CD7D73"/>
    <w:rsid w:val="00CE07F7"/>
    <w:rsid w:val="00CE09CE"/>
    <w:rsid w:val="00CE1FDF"/>
    <w:rsid w:val="00CE2177"/>
    <w:rsid w:val="00CE230E"/>
    <w:rsid w:val="00CE7E61"/>
    <w:rsid w:val="00CF053D"/>
    <w:rsid w:val="00CF13FA"/>
    <w:rsid w:val="00CF1FDF"/>
    <w:rsid w:val="00CF5351"/>
    <w:rsid w:val="00D005BA"/>
    <w:rsid w:val="00D03FE7"/>
    <w:rsid w:val="00D05BBB"/>
    <w:rsid w:val="00D06215"/>
    <w:rsid w:val="00D06AB6"/>
    <w:rsid w:val="00D07059"/>
    <w:rsid w:val="00D11D20"/>
    <w:rsid w:val="00D14AF6"/>
    <w:rsid w:val="00D14E56"/>
    <w:rsid w:val="00D169D0"/>
    <w:rsid w:val="00D21B0A"/>
    <w:rsid w:val="00D27A0D"/>
    <w:rsid w:val="00D32A8E"/>
    <w:rsid w:val="00D334CF"/>
    <w:rsid w:val="00D35CA1"/>
    <w:rsid w:val="00D372C5"/>
    <w:rsid w:val="00D40868"/>
    <w:rsid w:val="00D410F5"/>
    <w:rsid w:val="00D4119D"/>
    <w:rsid w:val="00D41E5B"/>
    <w:rsid w:val="00D42967"/>
    <w:rsid w:val="00D43107"/>
    <w:rsid w:val="00D45CE7"/>
    <w:rsid w:val="00D45D18"/>
    <w:rsid w:val="00D50E07"/>
    <w:rsid w:val="00D51481"/>
    <w:rsid w:val="00D534E7"/>
    <w:rsid w:val="00D56DC9"/>
    <w:rsid w:val="00D61AB8"/>
    <w:rsid w:val="00D63B3A"/>
    <w:rsid w:val="00D6440E"/>
    <w:rsid w:val="00D662EA"/>
    <w:rsid w:val="00D671AD"/>
    <w:rsid w:val="00D716E1"/>
    <w:rsid w:val="00D73385"/>
    <w:rsid w:val="00D739C5"/>
    <w:rsid w:val="00D74413"/>
    <w:rsid w:val="00D75138"/>
    <w:rsid w:val="00D75D0A"/>
    <w:rsid w:val="00D808DA"/>
    <w:rsid w:val="00D8278D"/>
    <w:rsid w:val="00D8397E"/>
    <w:rsid w:val="00D83F9D"/>
    <w:rsid w:val="00D840A1"/>
    <w:rsid w:val="00D845AE"/>
    <w:rsid w:val="00D86189"/>
    <w:rsid w:val="00D877A1"/>
    <w:rsid w:val="00D9017C"/>
    <w:rsid w:val="00D9108F"/>
    <w:rsid w:val="00D93EAB"/>
    <w:rsid w:val="00D9534E"/>
    <w:rsid w:val="00D96BAB"/>
    <w:rsid w:val="00D96EF0"/>
    <w:rsid w:val="00D97634"/>
    <w:rsid w:val="00DA16CC"/>
    <w:rsid w:val="00DA182A"/>
    <w:rsid w:val="00DA348B"/>
    <w:rsid w:val="00DA4700"/>
    <w:rsid w:val="00DA5C13"/>
    <w:rsid w:val="00DA6ECA"/>
    <w:rsid w:val="00DA70BA"/>
    <w:rsid w:val="00DA7CE3"/>
    <w:rsid w:val="00DA7ED5"/>
    <w:rsid w:val="00DB58D2"/>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27E0"/>
    <w:rsid w:val="00DE7054"/>
    <w:rsid w:val="00DF07CA"/>
    <w:rsid w:val="00DF3200"/>
    <w:rsid w:val="00DF46CC"/>
    <w:rsid w:val="00DF5638"/>
    <w:rsid w:val="00DF5C94"/>
    <w:rsid w:val="00DF760D"/>
    <w:rsid w:val="00E00E60"/>
    <w:rsid w:val="00E01651"/>
    <w:rsid w:val="00E01761"/>
    <w:rsid w:val="00E02B5A"/>
    <w:rsid w:val="00E049E3"/>
    <w:rsid w:val="00E05ED0"/>
    <w:rsid w:val="00E07AFC"/>
    <w:rsid w:val="00E10879"/>
    <w:rsid w:val="00E2059A"/>
    <w:rsid w:val="00E24947"/>
    <w:rsid w:val="00E251E3"/>
    <w:rsid w:val="00E258DC"/>
    <w:rsid w:val="00E30FE4"/>
    <w:rsid w:val="00E31C1F"/>
    <w:rsid w:val="00E31CB4"/>
    <w:rsid w:val="00E321C4"/>
    <w:rsid w:val="00E32EAE"/>
    <w:rsid w:val="00E351FB"/>
    <w:rsid w:val="00E358E5"/>
    <w:rsid w:val="00E37754"/>
    <w:rsid w:val="00E40DD1"/>
    <w:rsid w:val="00E41FED"/>
    <w:rsid w:val="00E47417"/>
    <w:rsid w:val="00E50EBC"/>
    <w:rsid w:val="00E51F4D"/>
    <w:rsid w:val="00E52CF9"/>
    <w:rsid w:val="00E54220"/>
    <w:rsid w:val="00E553A0"/>
    <w:rsid w:val="00E55953"/>
    <w:rsid w:val="00E61506"/>
    <w:rsid w:val="00E616BC"/>
    <w:rsid w:val="00E61899"/>
    <w:rsid w:val="00E652BA"/>
    <w:rsid w:val="00E65362"/>
    <w:rsid w:val="00E65417"/>
    <w:rsid w:val="00E66095"/>
    <w:rsid w:val="00E700A8"/>
    <w:rsid w:val="00E70851"/>
    <w:rsid w:val="00E723BA"/>
    <w:rsid w:val="00E734C9"/>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725B"/>
    <w:rsid w:val="00EB5C1E"/>
    <w:rsid w:val="00EB5FE7"/>
    <w:rsid w:val="00EB7775"/>
    <w:rsid w:val="00EB7E8A"/>
    <w:rsid w:val="00EC0342"/>
    <w:rsid w:val="00EC1330"/>
    <w:rsid w:val="00EC140D"/>
    <w:rsid w:val="00EC3031"/>
    <w:rsid w:val="00EC3A7E"/>
    <w:rsid w:val="00EC4013"/>
    <w:rsid w:val="00EC5941"/>
    <w:rsid w:val="00EC6258"/>
    <w:rsid w:val="00EC7452"/>
    <w:rsid w:val="00ED085C"/>
    <w:rsid w:val="00ED16DE"/>
    <w:rsid w:val="00ED1FAD"/>
    <w:rsid w:val="00ED2B9E"/>
    <w:rsid w:val="00ED36CC"/>
    <w:rsid w:val="00ED4127"/>
    <w:rsid w:val="00ED4370"/>
    <w:rsid w:val="00ED5411"/>
    <w:rsid w:val="00ED5AA5"/>
    <w:rsid w:val="00ED7BBE"/>
    <w:rsid w:val="00EE0F1B"/>
    <w:rsid w:val="00EE160B"/>
    <w:rsid w:val="00EE393D"/>
    <w:rsid w:val="00EE44B2"/>
    <w:rsid w:val="00EE53BE"/>
    <w:rsid w:val="00EE622E"/>
    <w:rsid w:val="00EE6678"/>
    <w:rsid w:val="00EE66A2"/>
    <w:rsid w:val="00EF13D0"/>
    <w:rsid w:val="00EF3A20"/>
    <w:rsid w:val="00EF6201"/>
    <w:rsid w:val="00EF6FF2"/>
    <w:rsid w:val="00EF7720"/>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3165E"/>
    <w:rsid w:val="00F31B8E"/>
    <w:rsid w:val="00F32ABE"/>
    <w:rsid w:val="00F335B8"/>
    <w:rsid w:val="00F33762"/>
    <w:rsid w:val="00F33A26"/>
    <w:rsid w:val="00F33BD4"/>
    <w:rsid w:val="00F34982"/>
    <w:rsid w:val="00F35B92"/>
    <w:rsid w:val="00F35BAA"/>
    <w:rsid w:val="00F3620C"/>
    <w:rsid w:val="00F374BF"/>
    <w:rsid w:val="00F3792D"/>
    <w:rsid w:val="00F40590"/>
    <w:rsid w:val="00F42F9C"/>
    <w:rsid w:val="00F44792"/>
    <w:rsid w:val="00F448FC"/>
    <w:rsid w:val="00F44FCE"/>
    <w:rsid w:val="00F47F1C"/>
    <w:rsid w:val="00F57530"/>
    <w:rsid w:val="00F60AB5"/>
    <w:rsid w:val="00F66409"/>
    <w:rsid w:val="00F6674B"/>
    <w:rsid w:val="00F667B6"/>
    <w:rsid w:val="00F70111"/>
    <w:rsid w:val="00F714E0"/>
    <w:rsid w:val="00F73A6B"/>
    <w:rsid w:val="00F748EA"/>
    <w:rsid w:val="00F74B99"/>
    <w:rsid w:val="00F7569E"/>
    <w:rsid w:val="00F820E7"/>
    <w:rsid w:val="00F82C72"/>
    <w:rsid w:val="00F8302C"/>
    <w:rsid w:val="00F83603"/>
    <w:rsid w:val="00F83C1C"/>
    <w:rsid w:val="00F83E86"/>
    <w:rsid w:val="00F843BB"/>
    <w:rsid w:val="00F84579"/>
    <w:rsid w:val="00F854AE"/>
    <w:rsid w:val="00F859D5"/>
    <w:rsid w:val="00F87813"/>
    <w:rsid w:val="00F946BC"/>
    <w:rsid w:val="00F96A47"/>
    <w:rsid w:val="00F9736D"/>
    <w:rsid w:val="00FA17AD"/>
    <w:rsid w:val="00FA180F"/>
    <w:rsid w:val="00FA1819"/>
    <w:rsid w:val="00FA425A"/>
    <w:rsid w:val="00FA4D57"/>
    <w:rsid w:val="00FA6805"/>
    <w:rsid w:val="00FB069B"/>
    <w:rsid w:val="00FB1B1F"/>
    <w:rsid w:val="00FB2370"/>
    <w:rsid w:val="00FB5966"/>
    <w:rsid w:val="00FB68FC"/>
    <w:rsid w:val="00FB7E17"/>
    <w:rsid w:val="00FC1370"/>
    <w:rsid w:val="00FC1494"/>
    <w:rsid w:val="00FC2A77"/>
    <w:rsid w:val="00FC3357"/>
    <w:rsid w:val="00FC33B5"/>
    <w:rsid w:val="00FC3577"/>
    <w:rsid w:val="00FC4CB6"/>
    <w:rsid w:val="00FC59A0"/>
    <w:rsid w:val="00FC5FF2"/>
    <w:rsid w:val="00FC694F"/>
    <w:rsid w:val="00FC70C5"/>
    <w:rsid w:val="00FD3C69"/>
    <w:rsid w:val="00FD4A1C"/>
    <w:rsid w:val="00FD515B"/>
    <w:rsid w:val="00FD522C"/>
    <w:rsid w:val="00FD7445"/>
    <w:rsid w:val="00FE01AF"/>
    <w:rsid w:val="00FE42E1"/>
    <w:rsid w:val="00FE451A"/>
    <w:rsid w:val="00FE4D90"/>
    <w:rsid w:val="00FE6006"/>
    <w:rsid w:val="00FE66C2"/>
    <w:rsid w:val="00FE6C63"/>
    <w:rsid w:val="00FF0215"/>
    <w:rsid w:val="00FF2677"/>
    <w:rsid w:val="00FF3AF6"/>
    <w:rsid w:val="00FF4CAD"/>
    <w:rsid w:val="00FF572E"/>
    <w:rsid w:val="00FF787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D60"/>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D6BFD178180066F6A8D761384421EF03C3624E9BADD36A563E1DB9E9EF2932BD66C2CE96BCCAW3h2H" TargetMode="Externa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77063FB4CF676809BCEEA8C76EB28FEED7785E43127249DC72F9CAF77m2oBO"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header" Target="header12.xml"/><Relationship Id="rId10" Type="http://schemas.openxmlformats.org/officeDocument/2006/relationships/hyperlink" Target="consultantplus://offline/ref=B3024F3CD99056179E9E080223FC8399D5AF99C67652810B7C0E7B869Bd4Y9O" TargetMode="Externa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A4F2-3532-46B2-9C18-1AA80A49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24134</Words>
  <Characters>137566</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Бахирева</cp:lastModifiedBy>
  <cp:revision>24</cp:revision>
  <cp:lastPrinted>2018-04-02T13:49:00Z</cp:lastPrinted>
  <dcterms:created xsi:type="dcterms:W3CDTF">2018-01-15T08:55:00Z</dcterms:created>
  <dcterms:modified xsi:type="dcterms:W3CDTF">2018-04-05T05:59:00Z</dcterms:modified>
</cp:coreProperties>
</file>