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34" w:rsidRDefault="008E5F34">
      <w:pPr>
        <w:pStyle w:val="20"/>
        <w:shd w:val="clear" w:color="auto" w:fill="auto"/>
        <w:spacing w:before="0" w:after="146"/>
        <w:ind w:left="7180" w:right="440"/>
      </w:pPr>
      <w:bookmarkStart w:id="0" w:name="_GoBack"/>
      <w:bookmarkEnd w:id="0"/>
    </w:p>
    <w:p w:rsidR="0068575B" w:rsidRPr="0068575B" w:rsidRDefault="00B54129" w:rsidP="0068575B">
      <w:pPr>
        <w:pStyle w:val="a4"/>
        <w:tabs>
          <w:tab w:val="left" w:pos="6237"/>
        </w:tabs>
        <w:ind w:left="6096"/>
        <w:rPr>
          <w:sz w:val="14"/>
          <w:szCs w:val="14"/>
        </w:rPr>
      </w:pPr>
      <w:r w:rsidRPr="0068575B">
        <w:rPr>
          <w:sz w:val="14"/>
          <w:szCs w:val="14"/>
        </w:rPr>
        <w:t xml:space="preserve">Утверждены </w:t>
      </w:r>
    </w:p>
    <w:p w:rsidR="0068575B" w:rsidRDefault="00B54129" w:rsidP="0068575B">
      <w:pPr>
        <w:pStyle w:val="a4"/>
        <w:tabs>
          <w:tab w:val="left" w:pos="6237"/>
        </w:tabs>
        <w:ind w:left="6096"/>
        <w:rPr>
          <w:rFonts w:ascii="Arial" w:hAnsi="Arial" w:cs="Arial"/>
          <w:sz w:val="14"/>
          <w:szCs w:val="14"/>
        </w:rPr>
      </w:pPr>
      <w:r w:rsidRPr="0068575B">
        <w:rPr>
          <w:rFonts w:ascii="Arial" w:hAnsi="Arial" w:cs="Arial"/>
          <w:sz w:val="14"/>
          <w:szCs w:val="14"/>
        </w:rPr>
        <w:t xml:space="preserve">постановлением Главы </w:t>
      </w:r>
    </w:p>
    <w:p w:rsidR="008D1221" w:rsidRDefault="00B54129" w:rsidP="0068575B">
      <w:pPr>
        <w:pStyle w:val="a4"/>
        <w:tabs>
          <w:tab w:val="left" w:pos="6237"/>
        </w:tabs>
        <w:ind w:left="6096"/>
        <w:rPr>
          <w:rFonts w:ascii="Arial" w:hAnsi="Arial" w:cs="Arial"/>
          <w:sz w:val="14"/>
          <w:szCs w:val="14"/>
        </w:rPr>
      </w:pPr>
      <w:r w:rsidRPr="0068575B">
        <w:rPr>
          <w:rFonts w:ascii="Arial" w:hAnsi="Arial" w:cs="Arial"/>
          <w:sz w:val="14"/>
          <w:szCs w:val="14"/>
        </w:rPr>
        <w:t>Сергиево-Посадского муниципального района</w:t>
      </w:r>
    </w:p>
    <w:p w:rsidR="0068575B" w:rsidRPr="0068575B" w:rsidRDefault="0068575B" w:rsidP="0068575B">
      <w:pPr>
        <w:pStyle w:val="a4"/>
        <w:tabs>
          <w:tab w:val="left" w:pos="6237"/>
        </w:tabs>
        <w:ind w:left="6096"/>
        <w:rPr>
          <w:rFonts w:ascii="Arial" w:hAnsi="Arial" w:cs="Arial"/>
          <w:sz w:val="4"/>
          <w:szCs w:val="4"/>
        </w:rPr>
      </w:pPr>
    </w:p>
    <w:p w:rsidR="008D1221" w:rsidRDefault="0068575B" w:rsidP="0068575B">
      <w:pPr>
        <w:pStyle w:val="20"/>
        <w:shd w:val="clear" w:color="auto" w:fill="auto"/>
        <w:tabs>
          <w:tab w:val="left" w:pos="6237"/>
          <w:tab w:val="left" w:leader="underscore" w:pos="8660"/>
        </w:tabs>
        <w:spacing w:before="0" w:after="114" w:line="140" w:lineRule="exact"/>
        <w:ind w:left="5529"/>
        <w:jc w:val="both"/>
      </w:pPr>
      <w:r>
        <w:t xml:space="preserve">              </w:t>
      </w:r>
      <w:r w:rsidR="008E5F34">
        <w:t>От_________</w:t>
      </w:r>
      <w:r>
        <w:t>_____</w:t>
      </w:r>
      <w:r w:rsidR="008E5F34">
        <w:t>___</w:t>
      </w:r>
      <w:r w:rsidR="00B54129">
        <w:rPr>
          <w:lang w:val="en-US" w:eastAsia="en-US" w:bidi="en-US"/>
        </w:rPr>
        <w:t>N</w:t>
      </w:r>
      <w:r w:rsidR="008E5F34">
        <w:rPr>
          <w:lang w:eastAsia="en-US" w:bidi="en-US"/>
        </w:rPr>
        <w:t>____</w:t>
      </w:r>
      <w:r>
        <w:rPr>
          <w:lang w:eastAsia="en-US" w:bidi="en-US"/>
        </w:rPr>
        <w:t>____</w:t>
      </w:r>
      <w:r w:rsidR="008E5F34">
        <w:rPr>
          <w:lang w:eastAsia="en-US" w:bidi="en-US"/>
        </w:rPr>
        <w:t>___________</w:t>
      </w:r>
    </w:p>
    <w:p w:rsidR="008E5F34" w:rsidRDefault="008E5F34">
      <w:pPr>
        <w:pStyle w:val="20"/>
        <w:shd w:val="clear" w:color="auto" w:fill="auto"/>
        <w:spacing w:before="0" w:after="0" w:line="187" w:lineRule="exact"/>
        <w:jc w:val="center"/>
      </w:pPr>
    </w:p>
    <w:p w:rsidR="008D1221" w:rsidRPr="007756F5" w:rsidRDefault="00B54129">
      <w:pPr>
        <w:pStyle w:val="20"/>
        <w:shd w:val="clear" w:color="auto" w:fill="auto"/>
        <w:spacing w:before="0" w:after="0" w:line="187" w:lineRule="exact"/>
        <w:jc w:val="center"/>
        <w:rPr>
          <w:b/>
        </w:rPr>
      </w:pPr>
      <w:r w:rsidRPr="007756F5">
        <w:rPr>
          <w:b/>
        </w:rPr>
        <w:t>НОРМАТИВНЫЕ ЗАТРАТЫ</w:t>
      </w:r>
    </w:p>
    <w:p w:rsidR="008D1221" w:rsidRPr="007756F5" w:rsidRDefault="00B54129">
      <w:pPr>
        <w:pStyle w:val="20"/>
        <w:shd w:val="clear" w:color="auto" w:fill="auto"/>
        <w:spacing w:before="0" w:after="0" w:line="187" w:lineRule="exact"/>
        <w:jc w:val="center"/>
        <w:rPr>
          <w:b/>
        </w:rPr>
      </w:pPr>
      <w:r w:rsidRPr="007756F5">
        <w:rPr>
          <w:b/>
        </w:rPr>
        <w:t>НА СОДЕРЖАНИЕ ИМУЩЕСТВА, ВКЛЮЧАЕМЫЕ В ФИНАНСОВОЕ ОБЕСПЕЧЕНИЕ МУНИЦИПАЛЬНОГО ЗАДАНИЯ</w:t>
      </w:r>
      <w:r w:rsidRPr="007756F5">
        <w:rPr>
          <w:b/>
        </w:rPr>
        <w:br/>
        <w:t>НА ОКАЗАНИЕ МУНИЦИПАЛЬНЫХ УСЛУГ (ВЫПОЛНЕНИЕ РАБОТ) ФИЗИЧЕСКИМ И ЮРИДИЧЕСКИМ ЛИЦАМ</w:t>
      </w:r>
      <w:r w:rsidRPr="007756F5">
        <w:rPr>
          <w:b/>
        </w:rPr>
        <w:br/>
        <w:t>МУНИЦИПАЛЬНЫМ БЮДЖЕТНЫМ УЧРЕЖДЕНИЕМ "ДОРОЖНИК СЕРГИЕВО-ПОСАДСКОГО МУНИЦИПАЛЬНОГО</w:t>
      </w:r>
    </w:p>
    <w:p w:rsidR="008D1221" w:rsidRPr="007756F5" w:rsidRDefault="00B54129">
      <w:pPr>
        <w:pStyle w:val="20"/>
        <w:shd w:val="clear" w:color="auto" w:fill="auto"/>
        <w:spacing w:before="0" w:after="0" w:line="187" w:lineRule="exact"/>
        <w:jc w:val="center"/>
        <w:rPr>
          <w:b/>
        </w:rPr>
      </w:pPr>
      <w:r w:rsidRPr="007756F5">
        <w:rPr>
          <w:b/>
        </w:rPr>
        <w:t>РАЙОНА МОСКОВСКОЙ ОБЛАСТИ" В 2018 ГОДУ</w:t>
      </w:r>
    </w:p>
    <w:p w:rsidR="008E5F34" w:rsidRDefault="008E5F34">
      <w:pPr>
        <w:pStyle w:val="20"/>
        <w:shd w:val="clear" w:color="auto" w:fill="auto"/>
        <w:spacing w:before="0" w:after="0" w:line="187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2434"/>
        <w:gridCol w:w="1721"/>
        <w:gridCol w:w="2146"/>
        <w:gridCol w:w="2045"/>
      </w:tblGrid>
      <w:tr w:rsidR="008D1221">
        <w:trPr>
          <w:trHeight w:hRule="exact" w:val="382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 xml:space="preserve">№ </w:t>
            </w: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F34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76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Наименование муниципальной ус</w:t>
            </w:r>
            <w:r w:rsidR="008E5F34">
              <w:rPr>
                <w:rStyle w:val="21"/>
              </w:rPr>
              <w:t>луги /источника финансирования</w:t>
            </w:r>
          </w:p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76" w:lineRule="exact"/>
              <w:jc w:val="center"/>
            </w:pPr>
            <w:r>
              <w:rPr>
                <w:rStyle w:val="21"/>
              </w:rPr>
              <w:t>/ муниципального учреждения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Нормативные затраты на содержание имущества муниципальных учреждений,</w:t>
            </w:r>
          </w:p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тыс. руб.</w:t>
            </w:r>
          </w:p>
        </w:tc>
      </w:tr>
      <w:tr w:rsidR="008D1221">
        <w:trPr>
          <w:trHeight w:hRule="exact" w:val="1084"/>
          <w:jc w:val="center"/>
        </w:trPr>
        <w:tc>
          <w:tcPr>
            <w:tcW w:w="8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9184" w:wrap="notBeside" w:vAnchor="text" w:hAnchor="text" w:xAlign="center" w:y="1"/>
            </w:pPr>
          </w:p>
        </w:tc>
        <w:tc>
          <w:tcPr>
            <w:tcW w:w="24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9184" w:wrap="notBeside" w:vAnchor="text" w:hAnchor="text" w:xAlign="center" w:y="1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 xml:space="preserve">Нормативные затраты на коммунальные услуги, на содержание имущества муниципальных </w:t>
            </w:r>
            <w:r w:rsidR="008E5F34">
              <w:rPr>
                <w:rStyle w:val="21"/>
              </w:rPr>
              <w:t>учреждений, тыс.</w:t>
            </w:r>
            <w:r>
              <w:rPr>
                <w:rStyle w:val="21"/>
              </w:rPr>
              <w:t xml:space="preserve"> руб.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>Затраты на уплату налога на имущество и земельного налога на содержание имущества муниципальных учреждений, тыс. руб.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>Итого нормативные затраты на содержание имущества муниципальных учреждений, тыс. руб.</w:t>
            </w:r>
          </w:p>
        </w:tc>
      </w:tr>
      <w:tr w:rsidR="008D1221">
        <w:trPr>
          <w:trHeight w:hRule="exact" w:val="46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83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221" w:rsidRDefault="008D1221">
            <w:pPr>
              <w:framePr w:w="91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1221">
        <w:trPr>
          <w:trHeight w:hRule="exact" w:val="46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84" w:lineRule="exact"/>
            </w:pPr>
            <w:r>
              <w:rPr>
                <w:rStyle w:val="21"/>
              </w:rPr>
              <w:t>МБУ "Дорожник СПМР МО" сельские поселения района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Pr="00606912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  <w:rPr>
                <w:b/>
              </w:rPr>
            </w:pPr>
            <w:r w:rsidRPr="00606912">
              <w:rPr>
                <w:rStyle w:val="21"/>
                <w:b/>
              </w:rPr>
              <w:t>503,44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Pr="00606912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  <w:rPr>
                <w:b/>
              </w:rPr>
            </w:pPr>
            <w:r w:rsidRPr="00606912">
              <w:rPr>
                <w:rStyle w:val="21"/>
                <w:b/>
              </w:rPr>
              <w:t>61,66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Pr="00606912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  <w:rPr>
                <w:b/>
              </w:rPr>
            </w:pPr>
            <w:r w:rsidRPr="00606912">
              <w:rPr>
                <w:rStyle w:val="21"/>
                <w:b/>
              </w:rPr>
              <w:t>565,1</w:t>
            </w:r>
          </w:p>
        </w:tc>
      </w:tr>
      <w:tr w:rsidR="008D1221">
        <w:trPr>
          <w:trHeight w:hRule="exact" w:val="60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80" w:lineRule="exact"/>
            </w:pPr>
            <w:r>
              <w:rPr>
                <w:rStyle w:val="21"/>
              </w:rPr>
              <w:t xml:space="preserve">МБУ "Дорожник СПМР МО" </w:t>
            </w:r>
            <w:proofErr w:type="spellStart"/>
            <w:r>
              <w:rPr>
                <w:rStyle w:val="21"/>
              </w:rPr>
              <w:t>гп</w:t>
            </w:r>
            <w:proofErr w:type="spellEnd"/>
            <w:r>
              <w:rPr>
                <w:rStyle w:val="21"/>
              </w:rPr>
              <w:t xml:space="preserve"> Сергиев Посад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 w:rsidP="008E5F34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5,</w:t>
            </w:r>
            <w:r w:rsidR="008E5F34">
              <w:rPr>
                <w:rStyle w:val="21"/>
              </w:rPr>
              <w:t>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Pr="00606912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  <w:rPr>
                <w:b/>
              </w:rPr>
            </w:pPr>
            <w:r w:rsidRPr="00606912">
              <w:rPr>
                <w:rStyle w:val="21"/>
                <w:b/>
              </w:rPr>
              <w:t>5,30</w:t>
            </w:r>
          </w:p>
        </w:tc>
      </w:tr>
      <w:tr w:rsidR="008D1221" w:rsidTr="006930F3">
        <w:trPr>
          <w:trHeight w:hRule="exact" w:val="25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221" w:rsidRDefault="008D1221">
            <w:pPr>
              <w:framePr w:w="9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21"/>
              </w:rPr>
              <w:t>Всего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503,44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66,96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570,40</w:t>
            </w:r>
          </w:p>
        </w:tc>
      </w:tr>
    </w:tbl>
    <w:p w:rsidR="008D1221" w:rsidRDefault="008D1221">
      <w:pPr>
        <w:framePr w:w="9184" w:wrap="notBeside" w:vAnchor="text" w:hAnchor="text" w:xAlign="center" w:y="1"/>
        <w:rPr>
          <w:sz w:val="2"/>
          <w:szCs w:val="2"/>
        </w:rPr>
      </w:pPr>
    </w:p>
    <w:p w:rsidR="008D1221" w:rsidRDefault="008D1221">
      <w:pPr>
        <w:rPr>
          <w:sz w:val="2"/>
          <w:szCs w:val="2"/>
        </w:rPr>
      </w:pPr>
    </w:p>
    <w:p w:rsidR="008D1221" w:rsidRDefault="008D1221">
      <w:pPr>
        <w:rPr>
          <w:sz w:val="2"/>
          <w:szCs w:val="2"/>
        </w:rPr>
        <w:sectPr w:rsidR="008D1221">
          <w:pgSz w:w="11900" w:h="16840"/>
          <w:pgMar w:top="467" w:right="1342" w:bottom="1475" w:left="1374" w:header="0" w:footer="3" w:gutter="0"/>
          <w:cols w:space="720"/>
          <w:noEndnote/>
          <w:docGrid w:linePitch="360"/>
        </w:sectPr>
      </w:pPr>
    </w:p>
    <w:p w:rsidR="008D1221" w:rsidRDefault="008D1221">
      <w:pPr>
        <w:spacing w:line="240" w:lineRule="exact"/>
        <w:rPr>
          <w:sz w:val="19"/>
          <w:szCs w:val="19"/>
        </w:rPr>
      </w:pPr>
    </w:p>
    <w:p w:rsidR="008D1221" w:rsidRDefault="008D1221">
      <w:pPr>
        <w:spacing w:before="26" w:after="26" w:line="240" w:lineRule="exact"/>
        <w:rPr>
          <w:sz w:val="19"/>
          <w:szCs w:val="19"/>
        </w:rPr>
      </w:pPr>
    </w:p>
    <w:p w:rsidR="008D1221" w:rsidRDefault="008D1221">
      <w:pPr>
        <w:rPr>
          <w:sz w:val="2"/>
          <w:szCs w:val="2"/>
        </w:rPr>
        <w:sectPr w:rsidR="008D1221">
          <w:type w:val="continuous"/>
          <w:pgSz w:w="11900" w:h="16840"/>
          <w:pgMar w:top="497" w:right="0" w:bottom="497" w:left="0" w:header="0" w:footer="3" w:gutter="0"/>
          <w:cols w:space="720"/>
          <w:noEndnote/>
          <w:docGrid w:linePitch="360"/>
        </w:sectPr>
      </w:pPr>
    </w:p>
    <w:p w:rsidR="008D1221" w:rsidRDefault="008D1221">
      <w:pPr>
        <w:spacing w:line="360" w:lineRule="exact"/>
      </w:pPr>
    </w:p>
    <w:p w:rsidR="008D1221" w:rsidRDefault="008D1221">
      <w:pPr>
        <w:spacing w:line="360" w:lineRule="exact"/>
      </w:pPr>
    </w:p>
    <w:p w:rsidR="008D1221" w:rsidRDefault="008D1221">
      <w:pPr>
        <w:spacing w:line="360" w:lineRule="exact"/>
      </w:pPr>
    </w:p>
    <w:p w:rsidR="008D1221" w:rsidRDefault="008D1221">
      <w:pPr>
        <w:spacing w:line="360" w:lineRule="exact"/>
      </w:pPr>
    </w:p>
    <w:p w:rsidR="008D1221" w:rsidRDefault="008D1221">
      <w:pPr>
        <w:spacing w:line="626" w:lineRule="exact"/>
      </w:pPr>
    </w:p>
    <w:p w:rsidR="008D1221" w:rsidRDefault="008D1221">
      <w:pPr>
        <w:rPr>
          <w:sz w:val="2"/>
          <w:szCs w:val="2"/>
        </w:rPr>
        <w:sectPr w:rsidR="008D1221">
          <w:type w:val="continuous"/>
          <w:pgSz w:w="11900" w:h="16840"/>
          <w:pgMar w:top="497" w:right="1342" w:bottom="497" w:left="1374" w:header="0" w:footer="3" w:gutter="0"/>
          <w:cols w:space="720"/>
          <w:noEndnote/>
          <w:docGrid w:linePitch="360"/>
        </w:sectPr>
      </w:pPr>
    </w:p>
    <w:p w:rsidR="00C074A5" w:rsidRDefault="00C074A5" w:rsidP="00C074A5">
      <w:pPr>
        <w:spacing w:after="146" w:line="173" w:lineRule="exact"/>
        <w:ind w:left="10348" w:right="440"/>
        <w:rPr>
          <w:rFonts w:ascii="Arial" w:eastAsia="Arial" w:hAnsi="Arial" w:cs="Arial"/>
          <w:color w:val="auto"/>
          <w:sz w:val="14"/>
          <w:szCs w:val="14"/>
        </w:rPr>
      </w:pPr>
    </w:p>
    <w:p w:rsidR="0068575B" w:rsidRPr="0068575B" w:rsidRDefault="0068575B" w:rsidP="0068575B">
      <w:pPr>
        <w:pStyle w:val="a4"/>
        <w:ind w:left="12758"/>
        <w:rPr>
          <w:sz w:val="14"/>
          <w:szCs w:val="14"/>
        </w:rPr>
      </w:pPr>
      <w:r w:rsidRPr="0068575B">
        <w:rPr>
          <w:sz w:val="14"/>
          <w:szCs w:val="14"/>
        </w:rPr>
        <w:t xml:space="preserve">Утверждены </w:t>
      </w:r>
    </w:p>
    <w:p w:rsidR="0068575B" w:rsidRDefault="0068575B" w:rsidP="0068575B">
      <w:pPr>
        <w:pStyle w:val="a4"/>
        <w:ind w:left="12758"/>
        <w:rPr>
          <w:rFonts w:ascii="Arial" w:hAnsi="Arial" w:cs="Arial"/>
          <w:sz w:val="14"/>
          <w:szCs w:val="14"/>
        </w:rPr>
      </w:pPr>
      <w:r w:rsidRPr="0068575B">
        <w:rPr>
          <w:rFonts w:ascii="Arial" w:hAnsi="Arial" w:cs="Arial"/>
          <w:sz w:val="14"/>
          <w:szCs w:val="14"/>
        </w:rPr>
        <w:t xml:space="preserve">постановлением Главы </w:t>
      </w:r>
    </w:p>
    <w:p w:rsidR="0068575B" w:rsidRDefault="0068575B" w:rsidP="0068575B">
      <w:pPr>
        <w:pStyle w:val="a4"/>
        <w:ind w:left="12758"/>
        <w:rPr>
          <w:rFonts w:ascii="Arial" w:hAnsi="Arial" w:cs="Arial"/>
          <w:sz w:val="14"/>
          <w:szCs w:val="14"/>
        </w:rPr>
      </w:pPr>
      <w:r w:rsidRPr="0068575B">
        <w:rPr>
          <w:rFonts w:ascii="Arial" w:hAnsi="Arial" w:cs="Arial"/>
          <w:sz w:val="14"/>
          <w:szCs w:val="14"/>
        </w:rPr>
        <w:t>Сергиево-Посадского муниципального района</w:t>
      </w:r>
    </w:p>
    <w:p w:rsidR="0068575B" w:rsidRPr="0068575B" w:rsidRDefault="0068575B" w:rsidP="0068575B">
      <w:pPr>
        <w:pStyle w:val="a4"/>
        <w:ind w:left="12758"/>
        <w:rPr>
          <w:rFonts w:ascii="Arial" w:hAnsi="Arial" w:cs="Arial"/>
          <w:sz w:val="14"/>
          <w:szCs w:val="14"/>
        </w:rPr>
      </w:pPr>
      <w:r w:rsidRPr="0068575B">
        <w:rPr>
          <w:rFonts w:ascii="Arial" w:hAnsi="Arial" w:cs="Arial"/>
          <w:sz w:val="14"/>
          <w:szCs w:val="14"/>
        </w:rPr>
        <w:t>От_________________</w:t>
      </w:r>
      <w:r w:rsidRPr="0068575B">
        <w:rPr>
          <w:rFonts w:ascii="Arial" w:hAnsi="Arial" w:cs="Arial"/>
          <w:sz w:val="14"/>
          <w:szCs w:val="14"/>
          <w:lang w:val="en-US" w:eastAsia="en-US" w:bidi="en-US"/>
        </w:rPr>
        <w:t>N</w:t>
      </w:r>
      <w:r w:rsidRPr="0068575B">
        <w:rPr>
          <w:rFonts w:ascii="Arial" w:hAnsi="Arial" w:cs="Arial"/>
          <w:sz w:val="14"/>
          <w:szCs w:val="14"/>
          <w:lang w:eastAsia="en-US" w:bidi="en-US"/>
        </w:rPr>
        <w:t>___________________</w:t>
      </w:r>
    </w:p>
    <w:p w:rsidR="00236BD5" w:rsidRDefault="00236BD5">
      <w:pPr>
        <w:pStyle w:val="70"/>
        <w:shd w:val="clear" w:color="auto" w:fill="auto"/>
        <w:ind w:right="80"/>
      </w:pPr>
    </w:p>
    <w:p w:rsidR="00236BD5" w:rsidRDefault="00236BD5">
      <w:pPr>
        <w:pStyle w:val="70"/>
        <w:shd w:val="clear" w:color="auto" w:fill="auto"/>
        <w:ind w:right="80"/>
      </w:pPr>
    </w:p>
    <w:p w:rsidR="008D1221" w:rsidRDefault="00B54129">
      <w:pPr>
        <w:pStyle w:val="70"/>
        <w:shd w:val="clear" w:color="auto" w:fill="auto"/>
        <w:ind w:right="80"/>
      </w:pPr>
      <w:r>
        <w:t>НОРМАТИВНЫЕ ЗАТРАТЫ</w:t>
      </w:r>
    </w:p>
    <w:p w:rsidR="008D1221" w:rsidRDefault="00B54129">
      <w:pPr>
        <w:pStyle w:val="70"/>
        <w:shd w:val="clear" w:color="auto" w:fill="auto"/>
        <w:ind w:right="80"/>
      </w:pPr>
      <w:r>
        <w:t>НА ОКАЗАНИЕ МУНИЦИПАЛЬНЫХ УСЛУГ (ВЫПОЛНЕНИЕ РАБОТ) ФИЗИЧЕСКИМ И ЮРИДИЧЕСКИМ ЛИЦАМ</w:t>
      </w:r>
      <w:r>
        <w:br/>
        <w:t>МУНИЦИПАЛЬНЫМ БЮДЖЕТНЫМ УЧРЕЖДЕНИЕМ "ДОРОЖНИК СЕРГИЕВО-ПОСАДСКОГО</w:t>
      </w:r>
      <w:r>
        <w:br/>
        <w:t>МУНИЦИПАЛЬНОГО РАЙОНА МОСКОВСКОЙ ОБЛАСТИ" В 2018 ГОДУ</w:t>
      </w:r>
    </w:p>
    <w:p w:rsidR="00236BD5" w:rsidRDefault="00236BD5">
      <w:pPr>
        <w:pStyle w:val="70"/>
        <w:shd w:val="clear" w:color="auto" w:fill="auto"/>
        <w:ind w:right="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4244"/>
        <w:gridCol w:w="1058"/>
        <w:gridCol w:w="1202"/>
        <w:gridCol w:w="1274"/>
        <w:gridCol w:w="1386"/>
        <w:gridCol w:w="1238"/>
        <w:gridCol w:w="1404"/>
        <w:gridCol w:w="1933"/>
        <w:gridCol w:w="1722"/>
      </w:tblGrid>
      <w:tr w:rsidR="008D1221" w:rsidTr="00236BD5">
        <w:trPr>
          <w:trHeight w:hRule="exact" w:val="828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60" w:line="150" w:lineRule="exact"/>
              <w:ind w:left="160"/>
            </w:pPr>
            <w:r>
              <w:rPr>
                <w:rStyle w:val="275pt"/>
              </w:rPr>
              <w:t>№</w:t>
            </w:r>
          </w:p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60" w:after="0" w:line="150" w:lineRule="exact"/>
              <w:ind w:left="160"/>
            </w:pPr>
            <w:proofErr w:type="gramStart"/>
            <w:r>
              <w:rPr>
                <w:rStyle w:val="275pt"/>
              </w:rPr>
              <w:t>п</w:t>
            </w:r>
            <w:proofErr w:type="gramEnd"/>
            <w:r>
              <w:rPr>
                <w:rStyle w:val="275pt"/>
              </w:rPr>
              <w:t>/п</w:t>
            </w: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Наименование муниципальной услуги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Нормативные затраты на единицу муниципальной услуги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212" w:lineRule="exact"/>
              <w:ind w:left="480" w:hanging="180"/>
            </w:pPr>
            <w:r>
              <w:rPr>
                <w:rStyle w:val="285pt"/>
              </w:rPr>
              <w:t>Объёмы муниципального задания на оказание муниципальных услуг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212" w:lineRule="exact"/>
              <w:jc w:val="center"/>
            </w:pPr>
            <w:r>
              <w:rPr>
                <w:rStyle w:val="285pt"/>
              </w:rPr>
              <w:t xml:space="preserve">Нормативные затраты на содержание имущества муниципальных </w:t>
            </w:r>
            <w:r w:rsidR="00236BD5">
              <w:rPr>
                <w:rStyle w:val="285pt"/>
              </w:rPr>
              <w:t>учреждений, тыс.</w:t>
            </w:r>
            <w:r>
              <w:rPr>
                <w:rStyle w:val="285pt"/>
              </w:rPr>
              <w:t xml:space="preserve"> руб.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212" w:lineRule="exact"/>
              <w:jc w:val="center"/>
            </w:pPr>
            <w:r>
              <w:rPr>
                <w:rStyle w:val="285pt"/>
              </w:rPr>
              <w:t>Итого нормативные затраты</w:t>
            </w:r>
          </w:p>
        </w:tc>
      </w:tr>
      <w:tr w:rsidR="008D1221" w:rsidTr="00236BD5">
        <w:trPr>
          <w:trHeight w:hRule="exact" w:val="2059"/>
          <w:jc w:val="center"/>
        </w:trPr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16085" w:wrap="notBeside" w:vAnchor="text" w:hAnchor="text" w:xAlign="center" w:y="1"/>
            </w:pPr>
          </w:p>
        </w:tc>
        <w:tc>
          <w:tcPr>
            <w:tcW w:w="4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16085" w:wrap="notBeside" w:vAnchor="text" w:hAnchor="text" w:xAlign="center" w:y="1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Нормативные затраты на оплату труда и начисления на выплаты по оплате труда, тыс. руб.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Нормативные затраты на коммунальные услуги, связанные с оказанием муниципальной услуги, тыс. руб.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Прочие затраты, связанные с оказанием муниципальной услуги, тыс. руб.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 w:rsidP="00236BD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Итого</w:t>
            </w:r>
          </w:p>
          <w:p w:rsidR="008D1221" w:rsidRDefault="00B54129" w:rsidP="00236BD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 xml:space="preserve">нормативные затраты на муниципальную </w:t>
            </w:r>
            <w:r w:rsidR="00236BD5">
              <w:rPr>
                <w:rStyle w:val="275pt"/>
              </w:rPr>
              <w:t>услугу, тыс.</w:t>
            </w:r>
            <w:r>
              <w:rPr>
                <w:rStyle w:val="275pt"/>
              </w:rPr>
              <w:t xml:space="preserve">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 w:rsidP="00236BD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212" w:lineRule="exact"/>
              <w:jc w:val="center"/>
            </w:pPr>
            <w:r>
              <w:rPr>
                <w:rStyle w:val="285pt"/>
              </w:rPr>
              <w:t>В</w:t>
            </w:r>
          </w:p>
          <w:p w:rsidR="008D1221" w:rsidRDefault="00B54129" w:rsidP="00236BD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212" w:lineRule="exact"/>
              <w:jc w:val="center"/>
            </w:pPr>
            <w:r>
              <w:rPr>
                <w:rStyle w:val="285pt"/>
              </w:rPr>
              <w:t xml:space="preserve">натуральном </w:t>
            </w:r>
            <w:proofErr w:type="gramStart"/>
            <w:r>
              <w:rPr>
                <w:rStyle w:val="285pt"/>
              </w:rPr>
              <w:t>выражении</w:t>
            </w:r>
            <w:proofErr w:type="gramEnd"/>
            <w:r>
              <w:rPr>
                <w:rStyle w:val="285pt"/>
              </w:rPr>
              <w:t xml:space="preserve">, ед. </w:t>
            </w:r>
            <w:proofErr w:type="spellStart"/>
            <w:r>
              <w:rPr>
                <w:rStyle w:val="285pt"/>
              </w:rPr>
              <w:t>тыс.кв.м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Pr="00C074A5" w:rsidRDefault="00B54129" w:rsidP="00C074A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 w:rsidRPr="00C074A5">
              <w:rPr>
                <w:rStyle w:val="275pt0"/>
                <w:b w:val="0"/>
              </w:rPr>
              <w:t xml:space="preserve">В </w:t>
            </w:r>
            <w:r w:rsidRPr="00C074A5">
              <w:rPr>
                <w:rStyle w:val="26pt"/>
              </w:rPr>
              <w:t>СТОИМОСТНОМ</w:t>
            </w:r>
          </w:p>
          <w:p w:rsidR="008D1221" w:rsidRDefault="00B54129" w:rsidP="00C074A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60" w:after="0" w:line="216" w:lineRule="exact"/>
              <w:jc w:val="center"/>
            </w:pPr>
            <w:proofErr w:type="gramStart"/>
            <w:r w:rsidRPr="00C074A5">
              <w:rPr>
                <w:rStyle w:val="285pt"/>
              </w:rPr>
              <w:t>выражении</w:t>
            </w:r>
            <w:proofErr w:type="gramEnd"/>
            <w:r w:rsidRPr="00C074A5">
              <w:rPr>
                <w:rStyle w:val="285pt"/>
              </w:rPr>
              <w:t>, тыс. руб.</w:t>
            </w: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16085" w:wrap="notBeside" w:vAnchor="text" w:hAnchor="text" w:xAlign="center" w:y="1"/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16085" w:wrap="notBeside" w:vAnchor="text" w:hAnchor="text" w:xAlign="center" w:y="1"/>
            </w:pPr>
          </w:p>
        </w:tc>
      </w:tr>
      <w:tr w:rsidR="008D1221" w:rsidTr="00236BD5">
        <w:trPr>
          <w:trHeight w:hRule="exact" w:val="22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75pt0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</w:t>
            </w:r>
          </w:p>
        </w:tc>
      </w:tr>
      <w:tr w:rsidR="008D1221" w:rsidTr="00236BD5">
        <w:trPr>
          <w:trHeight w:hRule="exact" w:val="385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Pr="00236BD5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  <w:rPr>
                <w:b/>
              </w:rPr>
            </w:pPr>
            <w:r w:rsidRPr="00236BD5">
              <w:rPr>
                <w:rStyle w:val="275pt0"/>
                <w:b w:val="0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Содержание и ремонт автомобильных дорог общего пользования СПМР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11,52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27,55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39,07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1630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63684,10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565,1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64249,20</w:t>
            </w:r>
          </w:p>
        </w:tc>
      </w:tr>
      <w:tr w:rsidR="008D1221" w:rsidTr="00236BD5">
        <w:trPr>
          <w:trHeight w:hRule="exact" w:val="389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Pr="00236BD5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  <w:rPr>
                <w:b/>
              </w:rPr>
            </w:pPr>
            <w:r w:rsidRPr="00236BD5">
              <w:rPr>
                <w:rStyle w:val="275pt0"/>
                <w:b w:val="0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Содержание и ремонт автомобильных дорог общего пользования (</w:t>
            </w:r>
            <w:proofErr w:type="spellStart"/>
            <w:r>
              <w:rPr>
                <w:rStyle w:val="275pt"/>
              </w:rPr>
              <w:t>гп</w:t>
            </w:r>
            <w:proofErr w:type="spellEnd"/>
            <w:r>
              <w:rPr>
                <w:rStyle w:val="275pt"/>
              </w:rPr>
              <w:t xml:space="preserve"> Сергиев Посад)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24,93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59,73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84,66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1130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95665,80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5,30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95671,10</w:t>
            </w:r>
          </w:p>
        </w:tc>
      </w:tr>
      <w:tr w:rsidR="008D1221" w:rsidTr="00236BD5">
        <w:trPr>
          <w:trHeight w:hRule="exact" w:val="526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Pr="00236BD5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</w:pPr>
            <w:r w:rsidRPr="00236BD5">
              <w:rPr>
                <w:rStyle w:val="275pt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 w:rsidP="00236BD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Содержание и ремонт автомобильных дорог общего пользования (</w:t>
            </w:r>
            <w:proofErr w:type="spellStart"/>
            <w:r>
              <w:rPr>
                <w:rStyle w:val="275pt"/>
              </w:rPr>
              <w:t>гп</w:t>
            </w:r>
            <w:proofErr w:type="spellEnd"/>
            <w:r>
              <w:rPr>
                <w:rStyle w:val="275pt"/>
              </w:rPr>
              <w:t xml:space="preserve"> Хотьково)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20,21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4,18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24,39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15 000,00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15 000,00</w:t>
            </w:r>
          </w:p>
        </w:tc>
      </w:tr>
      <w:tr w:rsidR="008D1221" w:rsidTr="00236BD5">
        <w:trPr>
          <w:trHeight w:hRule="exact" w:val="24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221" w:rsidRDefault="008D1221">
            <w:pPr>
              <w:framePr w:w="16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275pt0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56,66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91,46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148,12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3375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174349,90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Pr="00236BD5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  <w:rPr>
                <w:b/>
              </w:rPr>
            </w:pPr>
            <w:r w:rsidRPr="00236BD5">
              <w:rPr>
                <w:rStyle w:val="285pt"/>
                <w:b/>
              </w:rPr>
              <w:t>570,40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174 920,30</w:t>
            </w:r>
          </w:p>
        </w:tc>
      </w:tr>
    </w:tbl>
    <w:p w:rsidR="008D1221" w:rsidRDefault="008D1221">
      <w:pPr>
        <w:framePr w:w="16085" w:wrap="notBeside" w:vAnchor="text" w:hAnchor="text" w:xAlign="center" w:y="1"/>
        <w:rPr>
          <w:sz w:val="2"/>
          <w:szCs w:val="2"/>
        </w:rPr>
      </w:pPr>
    </w:p>
    <w:p w:rsidR="008D1221" w:rsidRDefault="008D1221">
      <w:pPr>
        <w:rPr>
          <w:sz w:val="2"/>
          <w:szCs w:val="2"/>
        </w:rPr>
      </w:pPr>
    </w:p>
    <w:p w:rsidR="008D1221" w:rsidRDefault="008D1221">
      <w:pPr>
        <w:rPr>
          <w:sz w:val="2"/>
          <w:szCs w:val="2"/>
        </w:rPr>
      </w:pPr>
    </w:p>
    <w:sectPr w:rsidR="008D1221">
      <w:type w:val="continuous"/>
      <w:pgSz w:w="16840" w:h="11900" w:orient="landscape"/>
      <w:pgMar w:top="433" w:right="175" w:bottom="433" w:left="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DC" w:rsidRDefault="00F259DC">
      <w:r>
        <w:separator/>
      </w:r>
    </w:p>
  </w:endnote>
  <w:endnote w:type="continuationSeparator" w:id="0">
    <w:p w:rsidR="00F259DC" w:rsidRDefault="00F2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DC" w:rsidRDefault="00F259DC"/>
  </w:footnote>
  <w:footnote w:type="continuationSeparator" w:id="0">
    <w:p w:rsidR="00F259DC" w:rsidRDefault="00F259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21"/>
    <w:rsid w:val="00236BD5"/>
    <w:rsid w:val="002644A8"/>
    <w:rsid w:val="0038473B"/>
    <w:rsid w:val="00486854"/>
    <w:rsid w:val="004D564C"/>
    <w:rsid w:val="0053132F"/>
    <w:rsid w:val="00606912"/>
    <w:rsid w:val="0068575B"/>
    <w:rsid w:val="006930F3"/>
    <w:rsid w:val="007756F5"/>
    <w:rsid w:val="00783184"/>
    <w:rsid w:val="008D1221"/>
    <w:rsid w:val="008E5F34"/>
    <w:rsid w:val="0097506C"/>
    <w:rsid w:val="00B54129"/>
    <w:rsid w:val="00C074A5"/>
    <w:rsid w:val="00C248FA"/>
    <w:rsid w:val="00D16224"/>
    <w:rsid w:val="00D401AD"/>
    <w:rsid w:val="00F2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4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David" w:eastAsia="David" w:hAnsi="David" w:cs="Davi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David" w:eastAsia="David" w:hAnsi="David" w:cs="Davi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5pt">
    <w:name w:val="Основной текст (2) + 7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David" w:eastAsia="David" w:hAnsi="David" w:cs="David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David" w:eastAsia="David" w:hAnsi="David" w:cs="David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173" w:lineRule="exact"/>
    </w:pPr>
    <w:rPr>
      <w:rFonts w:ascii="Arial" w:eastAsia="Arial" w:hAnsi="Arial" w:cs="Arial"/>
      <w:sz w:val="14"/>
      <w:szCs w:val="14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" w:eastAsia="Arial" w:hAnsi="Arial" w:cs="Arial"/>
      <w:sz w:val="42"/>
      <w:szCs w:val="4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Gulim" w:eastAsia="Gulim" w:hAnsi="Gulim" w:cs="Gulim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2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a4">
    <w:name w:val="No Spacing"/>
    <w:uiPriority w:val="1"/>
    <w:qFormat/>
    <w:rsid w:val="0068575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4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David" w:eastAsia="David" w:hAnsi="David" w:cs="Davi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David" w:eastAsia="David" w:hAnsi="David" w:cs="Davi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5pt">
    <w:name w:val="Основной текст (2) + 7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David" w:eastAsia="David" w:hAnsi="David" w:cs="David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David" w:eastAsia="David" w:hAnsi="David" w:cs="David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173" w:lineRule="exact"/>
    </w:pPr>
    <w:rPr>
      <w:rFonts w:ascii="Arial" w:eastAsia="Arial" w:hAnsi="Arial" w:cs="Arial"/>
      <w:sz w:val="14"/>
      <w:szCs w:val="14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" w:eastAsia="Arial" w:hAnsi="Arial" w:cs="Arial"/>
      <w:sz w:val="42"/>
      <w:szCs w:val="4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Gulim" w:eastAsia="Gulim" w:hAnsi="Gulim" w:cs="Gulim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2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a4">
    <w:name w:val="No Spacing"/>
    <w:uiPriority w:val="1"/>
    <w:qFormat/>
    <w:rsid w:val="006857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3AC9-741D-442E-9AB4-146000B6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</dc:creator>
  <cp:lastModifiedBy>Бахирева</cp:lastModifiedBy>
  <cp:revision>2</cp:revision>
  <dcterms:created xsi:type="dcterms:W3CDTF">2018-04-09T07:32:00Z</dcterms:created>
  <dcterms:modified xsi:type="dcterms:W3CDTF">2018-04-09T07:32:00Z</dcterms:modified>
</cp:coreProperties>
</file>