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37" w:rsidRPr="004D5EE2" w:rsidRDefault="00AD4291" w:rsidP="004D5EE2">
      <w:pPr>
        <w:pStyle w:val="Style2"/>
        <w:widowControl/>
        <w:spacing w:before="65" w:line="240" w:lineRule="auto"/>
        <w:ind w:left="2988"/>
        <w:jc w:val="both"/>
        <w:rPr>
          <w:rStyle w:val="FontStyle11"/>
          <w:sz w:val="28"/>
          <w:szCs w:val="28"/>
        </w:rPr>
      </w:pPr>
      <w:bookmarkStart w:id="0" w:name="_GoBack"/>
      <w:bookmarkEnd w:id="0"/>
      <w:r w:rsidRPr="004D5EE2">
        <w:rPr>
          <w:rStyle w:val="FontStyle11"/>
          <w:sz w:val="28"/>
          <w:szCs w:val="28"/>
        </w:rPr>
        <w:t>СПРАВОЧНЫЕ МАТЕРИАЛЫ</w:t>
      </w:r>
    </w:p>
    <w:p w:rsidR="006E6637" w:rsidRPr="004D5EE2" w:rsidRDefault="006E6637" w:rsidP="004D5EE2">
      <w:pPr>
        <w:pStyle w:val="Style2"/>
        <w:widowControl/>
        <w:spacing w:line="240" w:lineRule="auto"/>
        <w:ind w:left="713" w:right="2592"/>
        <w:rPr>
          <w:sz w:val="28"/>
          <w:szCs w:val="28"/>
        </w:rPr>
      </w:pPr>
    </w:p>
    <w:p w:rsidR="00131348" w:rsidRPr="004D5EE2" w:rsidRDefault="00AD4291" w:rsidP="004D5EE2">
      <w:pPr>
        <w:pStyle w:val="Style2"/>
        <w:widowControl/>
        <w:spacing w:before="84" w:line="240" w:lineRule="auto"/>
        <w:ind w:right="42"/>
        <w:jc w:val="center"/>
        <w:rPr>
          <w:rStyle w:val="FontStyle11"/>
          <w:sz w:val="28"/>
          <w:szCs w:val="28"/>
        </w:rPr>
      </w:pPr>
      <w:r w:rsidRPr="004D5EE2">
        <w:rPr>
          <w:rStyle w:val="FontStyle11"/>
          <w:sz w:val="28"/>
          <w:szCs w:val="28"/>
        </w:rPr>
        <w:t xml:space="preserve">КОНСТИТУЦИЯ РОССИЙСКОЙ ФЕДЕРАЦИИ </w:t>
      </w:r>
    </w:p>
    <w:p w:rsidR="006E6637" w:rsidRPr="004D5EE2" w:rsidRDefault="00AD4291" w:rsidP="004D5EE2">
      <w:pPr>
        <w:pStyle w:val="Style2"/>
        <w:widowControl/>
        <w:spacing w:before="84" w:line="240" w:lineRule="auto"/>
        <w:ind w:right="42"/>
        <w:jc w:val="center"/>
        <w:rPr>
          <w:rStyle w:val="FontStyle11"/>
          <w:sz w:val="28"/>
          <w:szCs w:val="28"/>
        </w:rPr>
      </w:pPr>
      <w:r w:rsidRPr="004D5EE2">
        <w:rPr>
          <w:rStyle w:val="FontStyle11"/>
          <w:sz w:val="28"/>
          <w:szCs w:val="28"/>
        </w:rPr>
        <w:t>Статья 57</w:t>
      </w:r>
    </w:p>
    <w:p w:rsidR="006E6637" w:rsidRPr="004D5EE2" w:rsidRDefault="00AD4291" w:rsidP="004D5EE2">
      <w:pPr>
        <w:pStyle w:val="Style3"/>
        <w:widowControl/>
        <w:spacing w:before="43" w:line="240" w:lineRule="auto"/>
        <w:ind w:right="22"/>
        <w:rPr>
          <w:rStyle w:val="FontStyle12"/>
          <w:sz w:val="28"/>
          <w:szCs w:val="28"/>
        </w:rPr>
      </w:pPr>
      <w:r w:rsidRPr="004D5EE2">
        <w:rPr>
          <w:rStyle w:val="FontStyle12"/>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E6637" w:rsidRPr="004D5EE2" w:rsidRDefault="006E6637" w:rsidP="004D5EE2">
      <w:pPr>
        <w:pStyle w:val="Style2"/>
        <w:widowControl/>
        <w:spacing w:line="240" w:lineRule="auto"/>
        <w:ind w:left="713"/>
        <w:rPr>
          <w:sz w:val="28"/>
          <w:szCs w:val="28"/>
        </w:rPr>
      </w:pPr>
    </w:p>
    <w:p w:rsidR="006E6637" w:rsidRPr="004D5EE2" w:rsidRDefault="00AD4291" w:rsidP="004D5EE2">
      <w:pPr>
        <w:pStyle w:val="Style2"/>
        <w:widowControl/>
        <w:spacing w:before="175" w:line="240" w:lineRule="auto"/>
        <w:jc w:val="center"/>
        <w:rPr>
          <w:rStyle w:val="FontStyle11"/>
          <w:sz w:val="28"/>
          <w:szCs w:val="28"/>
        </w:rPr>
      </w:pPr>
      <w:r w:rsidRPr="004D5EE2">
        <w:rPr>
          <w:rStyle w:val="FontStyle11"/>
          <w:sz w:val="28"/>
          <w:szCs w:val="28"/>
        </w:rPr>
        <w:t>НАЛОГОВЫЙ КОДЕКС РОССИЙСКОЙ ФЕДЕРАЦИИ</w:t>
      </w:r>
    </w:p>
    <w:p w:rsidR="006E6637" w:rsidRPr="004D5EE2" w:rsidRDefault="006E6637" w:rsidP="004D5EE2">
      <w:pPr>
        <w:pStyle w:val="Style3"/>
        <w:widowControl/>
        <w:spacing w:line="240" w:lineRule="auto"/>
        <w:ind w:left="720" w:firstLine="0"/>
        <w:jc w:val="left"/>
        <w:rPr>
          <w:sz w:val="28"/>
          <w:szCs w:val="28"/>
        </w:rPr>
      </w:pPr>
    </w:p>
    <w:p w:rsidR="00131348" w:rsidRPr="004D5EE2" w:rsidRDefault="00131348" w:rsidP="004D5EE2">
      <w:pPr>
        <w:pStyle w:val="Style3"/>
        <w:widowControl/>
        <w:spacing w:before="55" w:line="240" w:lineRule="auto"/>
        <w:ind w:left="720" w:firstLine="0"/>
        <w:jc w:val="left"/>
        <w:rPr>
          <w:rStyle w:val="FontStyle12"/>
          <w:sz w:val="28"/>
          <w:szCs w:val="28"/>
        </w:rPr>
      </w:pPr>
      <w:r w:rsidRPr="004D5EE2">
        <w:rPr>
          <w:rStyle w:val="FontStyle11"/>
          <w:sz w:val="28"/>
          <w:szCs w:val="28"/>
        </w:rPr>
        <w:t>Статья 23</w:t>
      </w:r>
      <w:r w:rsidR="00AD4291" w:rsidRPr="004D5EE2">
        <w:rPr>
          <w:rStyle w:val="FontStyle11"/>
          <w:sz w:val="28"/>
          <w:szCs w:val="28"/>
        </w:rPr>
        <w:t xml:space="preserve">.  </w:t>
      </w:r>
      <w:r w:rsidRPr="004D5EE2">
        <w:rPr>
          <w:rStyle w:val="FontStyle12"/>
          <w:sz w:val="28"/>
          <w:szCs w:val="28"/>
        </w:rPr>
        <w:t>Обязанности налогоплательщиков (</w:t>
      </w:r>
      <w:r w:rsidR="00AD4291" w:rsidRPr="004D5EE2">
        <w:rPr>
          <w:rStyle w:val="FontStyle12"/>
          <w:sz w:val="28"/>
          <w:szCs w:val="28"/>
        </w:rPr>
        <w:t>плательщиков сборов,</w:t>
      </w:r>
      <w:r w:rsidRPr="004D5EE2">
        <w:rPr>
          <w:rStyle w:val="FontStyle12"/>
          <w:sz w:val="28"/>
          <w:szCs w:val="28"/>
        </w:rPr>
        <w:t xml:space="preserve"> </w:t>
      </w:r>
      <w:r w:rsidR="00AD4291" w:rsidRPr="004D5EE2">
        <w:rPr>
          <w:rStyle w:val="FontStyle12"/>
          <w:sz w:val="28"/>
          <w:szCs w:val="28"/>
        </w:rPr>
        <w:t xml:space="preserve">плательщиков страховых взносов) </w:t>
      </w:r>
    </w:p>
    <w:p w:rsidR="006E6637" w:rsidRPr="004D5EE2" w:rsidRDefault="00AD4291" w:rsidP="00527B46">
      <w:pPr>
        <w:pStyle w:val="Style5"/>
        <w:widowControl/>
        <w:spacing w:line="240" w:lineRule="auto"/>
        <w:ind w:left="709" w:right="4147" w:firstLine="0"/>
        <w:rPr>
          <w:rStyle w:val="FontStyle12"/>
          <w:sz w:val="28"/>
          <w:szCs w:val="28"/>
        </w:rPr>
      </w:pPr>
      <w:r w:rsidRPr="004D5EE2">
        <w:rPr>
          <w:rStyle w:val="FontStyle12"/>
          <w:sz w:val="28"/>
          <w:szCs w:val="28"/>
        </w:rPr>
        <w:t>1. Налогоплательщики обязаны:</w:t>
      </w:r>
    </w:p>
    <w:p w:rsidR="006E6637" w:rsidRPr="004D5EE2" w:rsidRDefault="00527B46" w:rsidP="004D5EE2">
      <w:pPr>
        <w:pStyle w:val="Style4"/>
        <w:widowControl/>
        <w:spacing w:line="240" w:lineRule="auto"/>
        <w:ind w:left="742" w:firstLine="0"/>
        <w:jc w:val="left"/>
        <w:rPr>
          <w:rStyle w:val="FontStyle12"/>
          <w:sz w:val="28"/>
          <w:szCs w:val="28"/>
        </w:rPr>
      </w:pPr>
      <w:r>
        <w:rPr>
          <w:rStyle w:val="FontStyle12"/>
          <w:sz w:val="28"/>
          <w:szCs w:val="28"/>
        </w:rPr>
        <w:t>1</w:t>
      </w:r>
      <w:r w:rsidR="00AD4291" w:rsidRPr="004D5EE2">
        <w:rPr>
          <w:rStyle w:val="FontStyle12"/>
          <w:sz w:val="28"/>
          <w:szCs w:val="28"/>
        </w:rPr>
        <w:t>)</w:t>
      </w:r>
      <w:r w:rsidR="00131348" w:rsidRPr="004D5EE2">
        <w:rPr>
          <w:rStyle w:val="FontStyle12"/>
          <w:sz w:val="28"/>
          <w:szCs w:val="28"/>
        </w:rPr>
        <w:t> </w:t>
      </w:r>
      <w:r w:rsidR="00AD4291" w:rsidRPr="004D5EE2">
        <w:rPr>
          <w:rStyle w:val="FontStyle12"/>
          <w:sz w:val="28"/>
          <w:szCs w:val="28"/>
        </w:rPr>
        <w:t>уплачивать законно установленные налоги;</w:t>
      </w:r>
    </w:p>
    <w:p w:rsidR="006E6637" w:rsidRPr="004D5EE2" w:rsidRDefault="00AD4291" w:rsidP="004D5EE2">
      <w:pPr>
        <w:pStyle w:val="Style4"/>
        <w:widowControl/>
        <w:tabs>
          <w:tab w:val="left" w:pos="1224"/>
        </w:tabs>
        <w:spacing w:line="240" w:lineRule="auto"/>
        <w:rPr>
          <w:rStyle w:val="FontStyle12"/>
          <w:sz w:val="28"/>
          <w:szCs w:val="28"/>
        </w:rPr>
      </w:pPr>
      <w:r w:rsidRPr="004D5EE2">
        <w:rPr>
          <w:rStyle w:val="FontStyle12"/>
          <w:sz w:val="28"/>
          <w:szCs w:val="28"/>
        </w:rPr>
        <w:t>2)</w:t>
      </w:r>
      <w:r w:rsidR="00131348" w:rsidRPr="004D5EE2">
        <w:rPr>
          <w:rStyle w:val="FontStyle12"/>
          <w:sz w:val="28"/>
          <w:szCs w:val="28"/>
        </w:rPr>
        <w:t> </w:t>
      </w:r>
      <w:r w:rsidRPr="004D5EE2">
        <w:rPr>
          <w:rStyle w:val="FontStyle12"/>
          <w:sz w:val="28"/>
          <w:szCs w:val="28"/>
        </w:rPr>
        <w:t>встать на учет в налоговых органах, если такая обязанность</w:t>
      </w:r>
      <w:r w:rsidR="003132A0" w:rsidRPr="004D5EE2">
        <w:rPr>
          <w:rStyle w:val="FontStyle12"/>
          <w:sz w:val="28"/>
          <w:szCs w:val="28"/>
        </w:rPr>
        <w:t xml:space="preserve"> </w:t>
      </w:r>
      <w:r w:rsidRPr="004D5EE2">
        <w:rPr>
          <w:rStyle w:val="FontStyle12"/>
          <w:sz w:val="28"/>
          <w:szCs w:val="28"/>
        </w:rPr>
        <w:t>предусмотрена настоящим Кодексом;</w:t>
      </w:r>
    </w:p>
    <w:p w:rsidR="006E6637" w:rsidRPr="004D5EE2" w:rsidRDefault="00131348" w:rsidP="004D5EE2">
      <w:pPr>
        <w:pStyle w:val="Style4"/>
        <w:widowControl/>
        <w:spacing w:before="7" w:line="240" w:lineRule="auto"/>
        <w:ind w:firstLine="709"/>
        <w:rPr>
          <w:rStyle w:val="FontStyle12"/>
          <w:sz w:val="28"/>
          <w:szCs w:val="28"/>
        </w:rPr>
      </w:pPr>
      <w:r w:rsidRPr="004D5EE2">
        <w:rPr>
          <w:rStyle w:val="FontStyle12"/>
          <w:sz w:val="28"/>
          <w:szCs w:val="28"/>
        </w:rPr>
        <w:t>3) </w:t>
      </w:r>
      <w:r w:rsidR="00AD4291" w:rsidRPr="004D5EE2">
        <w:rPr>
          <w:rStyle w:val="FontStyle12"/>
          <w:sz w:val="28"/>
          <w:szCs w:val="28"/>
        </w:rPr>
        <w:t xml:space="preserve">вести в установленном порядке учет своих доходов (расходов) и объектов налогообложения, если такая обязанность предусмотрена законодательством </w:t>
      </w:r>
      <w:r w:rsidR="0089287B" w:rsidRPr="004D5EE2">
        <w:rPr>
          <w:rStyle w:val="FontStyle12"/>
          <w:sz w:val="28"/>
          <w:szCs w:val="28"/>
        </w:rPr>
        <w:br/>
      </w:r>
      <w:r w:rsidR="00AD4291" w:rsidRPr="004D5EE2">
        <w:rPr>
          <w:rStyle w:val="FontStyle12"/>
          <w:sz w:val="28"/>
          <w:szCs w:val="28"/>
        </w:rPr>
        <w:t>о налогах и сборах;</w:t>
      </w:r>
    </w:p>
    <w:p w:rsidR="006E6637" w:rsidRPr="004D5EE2" w:rsidRDefault="00131348" w:rsidP="004D5EE2">
      <w:pPr>
        <w:pStyle w:val="Style4"/>
        <w:widowControl/>
        <w:spacing w:line="240" w:lineRule="auto"/>
        <w:ind w:firstLine="709"/>
        <w:rPr>
          <w:rStyle w:val="FontStyle12"/>
          <w:sz w:val="28"/>
          <w:szCs w:val="28"/>
        </w:rPr>
      </w:pPr>
      <w:r w:rsidRPr="004D5EE2">
        <w:rPr>
          <w:rStyle w:val="FontStyle12"/>
          <w:sz w:val="28"/>
          <w:szCs w:val="28"/>
        </w:rPr>
        <w:t>4) </w:t>
      </w:r>
      <w:r w:rsidR="00AD4291" w:rsidRPr="004D5EE2">
        <w:rPr>
          <w:rStyle w:val="FontStyle12"/>
          <w:sz w:val="28"/>
          <w:szCs w:val="28"/>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E6637" w:rsidRPr="004D5EE2" w:rsidRDefault="00131348" w:rsidP="004D5EE2">
      <w:pPr>
        <w:pStyle w:val="Style4"/>
        <w:widowControl/>
        <w:spacing w:line="240" w:lineRule="auto"/>
        <w:ind w:firstLine="709"/>
        <w:rPr>
          <w:rStyle w:val="FontStyle12"/>
          <w:sz w:val="28"/>
          <w:szCs w:val="28"/>
        </w:rPr>
      </w:pPr>
      <w:r w:rsidRPr="004D5EE2">
        <w:rPr>
          <w:rStyle w:val="FontStyle12"/>
          <w:sz w:val="28"/>
          <w:szCs w:val="28"/>
        </w:rPr>
        <w:t>5) </w:t>
      </w:r>
      <w:r w:rsidR="00AD4291" w:rsidRPr="004D5EE2">
        <w:rPr>
          <w:rStyle w:val="FontStyle12"/>
          <w:sz w:val="28"/>
          <w:szCs w:val="28"/>
        </w:rPr>
        <w:t xml:space="preserve">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N402-03 </w:t>
      </w:r>
      <w:r w:rsidR="0089287B" w:rsidRPr="004D5EE2">
        <w:rPr>
          <w:rStyle w:val="FontStyle12"/>
          <w:sz w:val="28"/>
          <w:szCs w:val="28"/>
        </w:rPr>
        <w:t>«</w:t>
      </w:r>
      <w:r w:rsidR="00AD4291" w:rsidRPr="004D5EE2">
        <w:rPr>
          <w:rStyle w:val="FontStyle12"/>
          <w:sz w:val="28"/>
          <w:szCs w:val="28"/>
        </w:rPr>
        <w:t>О бухгалтерском учете</w:t>
      </w:r>
      <w:r w:rsidR="0089287B" w:rsidRPr="004D5EE2">
        <w:rPr>
          <w:rStyle w:val="FontStyle12"/>
          <w:sz w:val="28"/>
          <w:szCs w:val="28"/>
        </w:rPr>
        <w:t>»</w:t>
      </w:r>
      <w:r w:rsidR="00AD4291" w:rsidRPr="004D5EE2">
        <w:rPr>
          <w:rStyle w:val="FontStyle12"/>
          <w:sz w:val="28"/>
          <w:szCs w:val="28"/>
        </w:rPr>
        <w:t xml:space="preserve">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6E6637" w:rsidRPr="004D5EE2" w:rsidRDefault="00131348" w:rsidP="004D5EE2">
      <w:pPr>
        <w:pStyle w:val="Style4"/>
        <w:widowControl/>
        <w:spacing w:line="240" w:lineRule="auto"/>
        <w:ind w:firstLine="709"/>
        <w:rPr>
          <w:rStyle w:val="FontStyle12"/>
          <w:sz w:val="28"/>
          <w:szCs w:val="28"/>
        </w:rPr>
      </w:pPr>
      <w:r w:rsidRPr="004D5EE2">
        <w:rPr>
          <w:rStyle w:val="FontStyle12"/>
          <w:sz w:val="28"/>
          <w:szCs w:val="28"/>
        </w:rPr>
        <w:t>6) </w:t>
      </w:r>
      <w:r w:rsidR="00AD4291" w:rsidRPr="004D5EE2">
        <w:rPr>
          <w:rStyle w:val="FontStyle12"/>
          <w:sz w:val="28"/>
          <w:szCs w:val="28"/>
        </w:rPr>
        <w:t xml:space="preserve">представлять в налоговые органы и их должностным лицам в случаях </w:t>
      </w:r>
      <w:r w:rsidR="00C41D68" w:rsidRPr="004D5EE2">
        <w:rPr>
          <w:rStyle w:val="FontStyle12"/>
          <w:sz w:val="28"/>
          <w:szCs w:val="28"/>
        </w:rPr>
        <w:br/>
      </w:r>
      <w:r w:rsidR="00AD4291" w:rsidRPr="004D5EE2">
        <w:rPr>
          <w:rStyle w:val="FontStyle12"/>
          <w:sz w:val="28"/>
          <w:szCs w:val="28"/>
        </w:rPr>
        <w:t>и в порядке, которые предусмотрены настоящим Кодексом, документы, необходимые для исчисления и уплаты налогов;</w:t>
      </w:r>
    </w:p>
    <w:p w:rsidR="006E6637" w:rsidRPr="004D5EE2" w:rsidRDefault="00AD4291" w:rsidP="004D5EE2">
      <w:pPr>
        <w:pStyle w:val="Style4"/>
        <w:widowControl/>
        <w:tabs>
          <w:tab w:val="left" w:pos="1166"/>
        </w:tabs>
        <w:spacing w:line="240" w:lineRule="auto"/>
        <w:ind w:firstLine="720"/>
        <w:rPr>
          <w:rStyle w:val="FontStyle12"/>
          <w:sz w:val="28"/>
          <w:szCs w:val="28"/>
        </w:rPr>
      </w:pPr>
      <w:r w:rsidRPr="004D5EE2">
        <w:rPr>
          <w:rStyle w:val="FontStyle12"/>
          <w:sz w:val="28"/>
          <w:szCs w:val="28"/>
        </w:rPr>
        <w:t>7)</w:t>
      </w:r>
      <w:r w:rsidR="00131348" w:rsidRPr="004D5EE2">
        <w:rPr>
          <w:rStyle w:val="FontStyle12"/>
          <w:sz w:val="28"/>
          <w:szCs w:val="28"/>
        </w:rPr>
        <w:t> </w:t>
      </w:r>
      <w:r w:rsidRPr="004D5EE2">
        <w:rPr>
          <w:rStyle w:val="FontStyle12"/>
          <w:sz w:val="28"/>
          <w:szCs w:val="28"/>
        </w:rPr>
        <w:t>выполнять законные требования налогового органа об устранении</w:t>
      </w:r>
      <w:r w:rsidR="003132A0" w:rsidRPr="004D5EE2">
        <w:rPr>
          <w:rStyle w:val="FontStyle12"/>
          <w:sz w:val="28"/>
          <w:szCs w:val="28"/>
        </w:rPr>
        <w:t xml:space="preserve"> </w:t>
      </w:r>
      <w:r w:rsidRPr="004D5EE2">
        <w:rPr>
          <w:rStyle w:val="FontStyle12"/>
          <w:sz w:val="28"/>
          <w:szCs w:val="28"/>
        </w:rPr>
        <w:t xml:space="preserve">выявленных нарушений законодательства о налогах и сборах, а также </w:t>
      </w:r>
      <w:r w:rsidR="00C41D68" w:rsidRPr="004D5EE2">
        <w:rPr>
          <w:rStyle w:val="FontStyle12"/>
          <w:sz w:val="28"/>
          <w:szCs w:val="28"/>
        </w:rPr>
        <w:br/>
      </w:r>
      <w:r w:rsidRPr="004D5EE2">
        <w:rPr>
          <w:rStyle w:val="FontStyle12"/>
          <w:sz w:val="28"/>
          <w:szCs w:val="28"/>
        </w:rPr>
        <w:t>не</w:t>
      </w:r>
      <w:r w:rsidR="003132A0" w:rsidRPr="004D5EE2">
        <w:rPr>
          <w:rStyle w:val="FontStyle12"/>
          <w:sz w:val="28"/>
          <w:szCs w:val="28"/>
        </w:rPr>
        <w:t xml:space="preserve"> </w:t>
      </w:r>
      <w:r w:rsidRPr="004D5EE2">
        <w:rPr>
          <w:rStyle w:val="FontStyle12"/>
          <w:sz w:val="28"/>
          <w:szCs w:val="28"/>
        </w:rPr>
        <w:t>препятствовать законной деятельности должностных лиц налоговых органов при</w:t>
      </w:r>
      <w:r w:rsidR="003132A0" w:rsidRPr="004D5EE2">
        <w:rPr>
          <w:rStyle w:val="FontStyle12"/>
          <w:sz w:val="28"/>
          <w:szCs w:val="28"/>
        </w:rPr>
        <w:t xml:space="preserve"> </w:t>
      </w:r>
      <w:r w:rsidRPr="004D5EE2">
        <w:rPr>
          <w:rStyle w:val="FontStyle12"/>
          <w:sz w:val="28"/>
          <w:szCs w:val="28"/>
        </w:rPr>
        <w:t>исполнении ими своих служебных обязанностей;</w:t>
      </w:r>
    </w:p>
    <w:p w:rsidR="006E6637" w:rsidRPr="004D5EE2" w:rsidRDefault="00AD4291" w:rsidP="004D5EE2">
      <w:pPr>
        <w:pStyle w:val="Style4"/>
        <w:widowControl/>
        <w:tabs>
          <w:tab w:val="left" w:pos="1015"/>
        </w:tabs>
        <w:spacing w:line="240" w:lineRule="auto"/>
        <w:ind w:firstLine="720"/>
        <w:rPr>
          <w:rStyle w:val="FontStyle12"/>
          <w:sz w:val="28"/>
          <w:szCs w:val="28"/>
        </w:rPr>
      </w:pPr>
      <w:r w:rsidRPr="004D5EE2">
        <w:rPr>
          <w:rStyle w:val="FontStyle12"/>
          <w:sz w:val="28"/>
          <w:szCs w:val="28"/>
        </w:rPr>
        <w:t>8)</w:t>
      </w:r>
      <w:r w:rsidR="00131348" w:rsidRPr="004D5EE2">
        <w:rPr>
          <w:rStyle w:val="FontStyle12"/>
          <w:sz w:val="28"/>
          <w:szCs w:val="28"/>
        </w:rPr>
        <w:t> </w:t>
      </w:r>
      <w:r w:rsidRPr="004D5EE2">
        <w:rPr>
          <w:rStyle w:val="FontStyle12"/>
          <w:sz w:val="28"/>
          <w:szCs w:val="28"/>
        </w:rPr>
        <w:t>в течение четырех лет обеспечивать сохранность данных бухгалтерского</w:t>
      </w:r>
      <w:r w:rsidR="00C41D68" w:rsidRPr="004D5EE2">
        <w:rPr>
          <w:rStyle w:val="FontStyle12"/>
          <w:sz w:val="28"/>
          <w:szCs w:val="28"/>
        </w:rPr>
        <w:br/>
      </w:r>
      <w:r w:rsidRPr="004D5EE2">
        <w:rPr>
          <w:rStyle w:val="FontStyle12"/>
          <w:sz w:val="28"/>
          <w:szCs w:val="28"/>
        </w:rPr>
        <w:t>и</w:t>
      </w:r>
      <w:r w:rsidR="003132A0" w:rsidRPr="004D5EE2">
        <w:rPr>
          <w:rStyle w:val="FontStyle12"/>
          <w:sz w:val="28"/>
          <w:szCs w:val="28"/>
        </w:rPr>
        <w:t xml:space="preserve"> </w:t>
      </w:r>
      <w:r w:rsidRPr="004D5EE2">
        <w:rPr>
          <w:rStyle w:val="FontStyle12"/>
          <w:sz w:val="28"/>
          <w:szCs w:val="28"/>
        </w:rPr>
        <w:t>налогового учета и других документов, необходимых для исчисления и уплаты</w:t>
      </w:r>
      <w:r w:rsidR="003132A0" w:rsidRPr="004D5EE2">
        <w:rPr>
          <w:rStyle w:val="FontStyle12"/>
          <w:sz w:val="28"/>
          <w:szCs w:val="28"/>
        </w:rPr>
        <w:t xml:space="preserve"> </w:t>
      </w:r>
      <w:r w:rsidRPr="004D5EE2">
        <w:rPr>
          <w:rStyle w:val="FontStyle12"/>
          <w:sz w:val="28"/>
          <w:szCs w:val="28"/>
        </w:rPr>
        <w:t xml:space="preserve">налогов, в том числе документов, подтверждающих получение доходов, осуществление расходов (для организаций и индивидуальных предпринимателей), </w:t>
      </w:r>
      <w:r w:rsidRPr="004D5EE2">
        <w:rPr>
          <w:rStyle w:val="FontStyle12"/>
          <w:sz w:val="28"/>
          <w:szCs w:val="28"/>
        </w:rPr>
        <w:lastRenderedPageBreak/>
        <w:t>а также уплату (удержание) налогов, если иное не предусмотрено настоящим Кодексом;</w:t>
      </w:r>
    </w:p>
    <w:p w:rsidR="006E6637" w:rsidRPr="004D5EE2" w:rsidRDefault="00AD4291" w:rsidP="004D5EE2">
      <w:pPr>
        <w:pStyle w:val="Style3"/>
        <w:widowControl/>
        <w:spacing w:before="29" w:line="240" w:lineRule="auto"/>
        <w:ind w:firstLine="713"/>
        <w:rPr>
          <w:rStyle w:val="FontStyle12"/>
          <w:sz w:val="28"/>
          <w:szCs w:val="28"/>
        </w:rPr>
      </w:pPr>
      <w:r w:rsidRPr="004D5EE2">
        <w:rPr>
          <w:rStyle w:val="FontStyle12"/>
          <w:sz w:val="28"/>
          <w:szCs w:val="28"/>
        </w:rPr>
        <w:t>9)</w:t>
      </w:r>
      <w:r w:rsidR="00B910C5" w:rsidRPr="004D5EE2">
        <w:rPr>
          <w:rStyle w:val="FontStyle12"/>
          <w:sz w:val="28"/>
          <w:szCs w:val="28"/>
        </w:rPr>
        <w:t> </w:t>
      </w:r>
      <w:r w:rsidRPr="004D5EE2">
        <w:rPr>
          <w:rStyle w:val="FontStyle12"/>
          <w:sz w:val="28"/>
          <w:szCs w:val="28"/>
        </w:rPr>
        <w:t xml:space="preserve">нести иные обязанности, предусмотренные законодательством о налогах </w:t>
      </w:r>
      <w:r w:rsidR="0036721C" w:rsidRPr="004D5EE2">
        <w:rPr>
          <w:rStyle w:val="FontStyle12"/>
          <w:sz w:val="28"/>
          <w:szCs w:val="28"/>
        </w:rPr>
        <w:br/>
      </w:r>
      <w:r w:rsidRPr="004D5EE2">
        <w:rPr>
          <w:rStyle w:val="FontStyle12"/>
          <w:sz w:val="28"/>
          <w:szCs w:val="28"/>
        </w:rPr>
        <w:t>и сборах.</w:t>
      </w:r>
    </w:p>
    <w:p w:rsidR="006E6637" w:rsidRPr="004D5EE2" w:rsidRDefault="006E6637" w:rsidP="004D5EE2">
      <w:pPr>
        <w:pStyle w:val="Style1"/>
        <w:widowControl/>
        <w:spacing w:line="240" w:lineRule="auto"/>
        <w:ind w:left="1606"/>
        <w:rPr>
          <w:sz w:val="28"/>
          <w:szCs w:val="28"/>
        </w:rPr>
      </w:pPr>
    </w:p>
    <w:p w:rsidR="006E6637" w:rsidRPr="004D5EE2" w:rsidRDefault="00AD4291" w:rsidP="004D5EE2">
      <w:pPr>
        <w:pStyle w:val="Style1"/>
        <w:widowControl/>
        <w:spacing w:before="106" w:line="240" w:lineRule="auto"/>
        <w:ind w:left="1606"/>
        <w:rPr>
          <w:rStyle w:val="FontStyle12"/>
          <w:sz w:val="28"/>
          <w:szCs w:val="28"/>
        </w:rPr>
      </w:pPr>
      <w:r w:rsidRPr="004D5EE2">
        <w:rPr>
          <w:rStyle w:val="FontStyle11"/>
          <w:sz w:val="28"/>
          <w:szCs w:val="28"/>
        </w:rPr>
        <w:t xml:space="preserve">Статья 119. </w:t>
      </w:r>
      <w:r w:rsidRPr="004D5EE2">
        <w:rPr>
          <w:rStyle w:val="FontStyle12"/>
          <w:sz w:val="28"/>
          <w:szCs w:val="28"/>
        </w:rPr>
        <w:t>Непредставление налоговой декларации (расчета финансового результата инвестиционного товарищества, расчета по страховым взносам)</w:t>
      </w:r>
    </w:p>
    <w:p w:rsidR="006E6637" w:rsidRPr="004D5EE2" w:rsidRDefault="0036721C" w:rsidP="004D5EE2">
      <w:pPr>
        <w:pStyle w:val="Style4"/>
        <w:widowControl/>
        <w:tabs>
          <w:tab w:val="left" w:pos="1001"/>
        </w:tabs>
        <w:spacing w:line="240" w:lineRule="auto"/>
        <w:ind w:firstLine="567"/>
        <w:rPr>
          <w:rStyle w:val="FontStyle12"/>
          <w:sz w:val="28"/>
          <w:szCs w:val="28"/>
        </w:rPr>
      </w:pPr>
      <w:r w:rsidRPr="004D5EE2">
        <w:rPr>
          <w:rStyle w:val="FontStyle12"/>
          <w:sz w:val="28"/>
          <w:szCs w:val="28"/>
        </w:rPr>
        <w:t>1. </w:t>
      </w:r>
      <w:r w:rsidR="00AD4291" w:rsidRPr="004D5EE2">
        <w:rPr>
          <w:rStyle w:val="FontStyle12"/>
          <w:sz w:val="28"/>
          <w:szCs w:val="28"/>
        </w:rPr>
        <w:t xml:space="preserve">Непредставление в установленный законодательством о налогах и сборах срок налоговой декларации (расчета по страховым взносам) в налоговый орган </w:t>
      </w:r>
      <w:r w:rsidRPr="004D5EE2">
        <w:rPr>
          <w:rStyle w:val="FontStyle12"/>
          <w:sz w:val="28"/>
          <w:szCs w:val="28"/>
        </w:rPr>
        <w:br/>
      </w:r>
      <w:r w:rsidR="00AD4291" w:rsidRPr="004D5EE2">
        <w:rPr>
          <w:rStyle w:val="FontStyle12"/>
          <w:sz w:val="28"/>
          <w:szCs w:val="28"/>
        </w:rPr>
        <w:t>по месту учета</w:t>
      </w:r>
    </w:p>
    <w:p w:rsidR="006E6637" w:rsidRPr="004D5EE2" w:rsidRDefault="00AD4291" w:rsidP="004D5EE2">
      <w:pPr>
        <w:pStyle w:val="Style3"/>
        <w:widowControl/>
        <w:spacing w:before="7" w:line="240" w:lineRule="auto"/>
        <w:ind w:firstLine="713"/>
        <w:rPr>
          <w:rStyle w:val="FontStyle12"/>
          <w:sz w:val="28"/>
          <w:szCs w:val="28"/>
        </w:rPr>
      </w:pPr>
      <w:r w:rsidRPr="004D5EE2">
        <w:rPr>
          <w:rStyle w:val="FontStyle12"/>
          <w:sz w:val="28"/>
          <w:szCs w:val="28"/>
        </w:rPr>
        <w:t xml:space="preserve">влечет взыскание штрафа в размере 5 процентов не уплаченной </w:t>
      </w:r>
      <w:r w:rsidR="0036721C" w:rsidRPr="004D5EE2">
        <w:rPr>
          <w:rStyle w:val="FontStyle12"/>
          <w:sz w:val="28"/>
          <w:szCs w:val="28"/>
        </w:rPr>
        <w:br/>
      </w:r>
      <w:r w:rsidRPr="004D5EE2">
        <w:rPr>
          <w:rStyle w:val="FontStyle12"/>
          <w:sz w:val="28"/>
          <w:szCs w:val="28"/>
        </w:rPr>
        <w:t>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ООО рублей.</w:t>
      </w:r>
    </w:p>
    <w:p w:rsidR="006E6637" w:rsidRPr="004D5EE2" w:rsidRDefault="00AD4291" w:rsidP="004D5EE2">
      <w:pPr>
        <w:pStyle w:val="Style4"/>
        <w:widowControl/>
        <w:numPr>
          <w:ilvl w:val="0"/>
          <w:numId w:val="3"/>
        </w:numPr>
        <w:tabs>
          <w:tab w:val="left" w:pos="1001"/>
        </w:tabs>
        <w:spacing w:before="14" w:line="240" w:lineRule="auto"/>
        <w:ind w:firstLine="706"/>
        <w:rPr>
          <w:rStyle w:val="FontStyle12"/>
          <w:sz w:val="28"/>
          <w:szCs w:val="28"/>
        </w:rPr>
      </w:pPr>
      <w:r w:rsidRPr="004D5EE2">
        <w:rPr>
          <w:rStyle w:val="FontStyle12"/>
          <w:sz w:val="28"/>
          <w:szCs w:val="28"/>
        </w:rPr>
        <w:t xml:space="preserve">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w:t>
      </w:r>
      <w:r w:rsidR="0036721C" w:rsidRPr="004D5EE2">
        <w:rPr>
          <w:rStyle w:val="FontStyle12"/>
          <w:sz w:val="28"/>
          <w:szCs w:val="28"/>
        </w:rPr>
        <w:br/>
      </w:r>
      <w:r w:rsidRPr="004D5EE2">
        <w:rPr>
          <w:rStyle w:val="FontStyle12"/>
          <w:sz w:val="28"/>
          <w:szCs w:val="28"/>
        </w:rPr>
        <w:t>и сборах срок</w:t>
      </w:r>
    </w:p>
    <w:p w:rsidR="006E6637" w:rsidRPr="004D5EE2" w:rsidRDefault="00AD4291" w:rsidP="004D5EE2">
      <w:pPr>
        <w:pStyle w:val="Style3"/>
        <w:widowControl/>
        <w:spacing w:line="240" w:lineRule="auto"/>
        <w:rPr>
          <w:rStyle w:val="FontStyle12"/>
          <w:sz w:val="28"/>
          <w:szCs w:val="28"/>
        </w:rPr>
      </w:pPr>
      <w:r w:rsidRPr="004D5EE2">
        <w:rPr>
          <w:rStyle w:val="FontStyle12"/>
          <w:sz w:val="28"/>
          <w:szCs w:val="28"/>
        </w:rPr>
        <w:t>влечет взыскание штрафа в размере 1</w:t>
      </w:r>
      <w:r w:rsidR="0036721C" w:rsidRPr="004D5EE2">
        <w:rPr>
          <w:rStyle w:val="FontStyle12"/>
          <w:sz w:val="28"/>
          <w:szCs w:val="28"/>
        </w:rPr>
        <w:t>000</w:t>
      </w:r>
      <w:r w:rsidRPr="004D5EE2">
        <w:rPr>
          <w:rStyle w:val="FontStyle12"/>
          <w:sz w:val="28"/>
          <w:szCs w:val="28"/>
        </w:rPr>
        <w:t xml:space="preserve"> рублей за каждый полный или неполный месяц со дня, установленного для его представления.</w:t>
      </w:r>
    </w:p>
    <w:p w:rsidR="006E6637" w:rsidRPr="004D5EE2" w:rsidRDefault="006E6637" w:rsidP="004D5EE2">
      <w:pPr>
        <w:pStyle w:val="Style1"/>
        <w:widowControl/>
        <w:spacing w:line="240" w:lineRule="auto"/>
        <w:ind w:left="1620" w:hanging="893"/>
        <w:rPr>
          <w:sz w:val="28"/>
          <w:szCs w:val="28"/>
        </w:rPr>
      </w:pPr>
    </w:p>
    <w:p w:rsidR="006E6637" w:rsidRPr="004D5EE2" w:rsidRDefault="00AD4291" w:rsidP="004D5EE2">
      <w:pPr>
        <w:pStyle w:val="Style1"/>
        <w:widowControl/>
        <w:spacing w:before="84" w:line="240" w:lineRule="auto"/>
        <w:ind w:left="1620" w:hanging="893"/>
        <w:rPr>
          <w:rStyle w:val="FontStyle12"/>
          <w:sz w:val="28"/>
          <w:szCs w:val="28"/>
        </w:rPr>
      </w:pPr>
      <w:r w:rsidRPr="004D5EE2">
        <w:rPr>
          <w:rStyle w:val="FontStyle11"/>
          <w:sz w:val="28"/>
          <w:szCs w:val="28"/>
        </w:rPr>
        <w:t xml:space="preserve">Статья 122. </w:t>
      </w:r>
      <w:r w:rsidRPr="004D5EE2">
        <w:rPr>
          <w:rStyle w:val="FontStyle12"/>
          <w:sz w:val="28"/>
          <w:szCs w:val="28"/>
        </w:rPr>
        <w:t>Неуплата или неполная уплата сумм налога (сбора, страховых взносов)</w:t>
      </w:r>
    </w:p>
    <w:p w:rsidR="006E6637" w:rsidRPr="004D5EE2" w:rsidRDefault="00AD4291" w:rsidP="004D5EE2">
      <w:pPr>
        <w:pStyle w:val="Style4"/>
        <w:widowControl/>
        <w:numPr>
          <w:ilvl w:val="0"/>
          <w:numId w:val="4"/>
        </w:numPr>
        <w:tabs>
          <w:tab w:val="left" w:pos="1001"/>
        </w:tabs>
        <w:spacing w:line="240" w:lineRule="auto"/>
        <w:ind w:right="7"/>
        <w:rPr>
          <w:rStyle w:val="FontStyle12"/>
          <w:sz w:val="28"/>
          <w:szCs w:val="28"/>
        </w:rPr>
      </w:pPr>
      <w:r w:rsidRPr="004D5EE2">
        <w:rPr>
          <w:rStyle w:val="FontStyle12"/>
          <w:sz w:val="28"/>
          <w:szCs w:val="28"/>
        </w:rPr>
        <w:t xml:space="preserve">Неуплата или неполная уплата сумм налога (сбора, страховых взносов) </w:t>
      </w:r>
      <w:r w:rsidR="00C3173E" w:rsidRPr="004D5EE2">
        <w:rPr>
          <w:rStyle w:val="FontStyle12"/>
          <w:sz w:val="28"/>
          <w:szCs w:val="28"/>
        </w:rPr>
        <w:br/>
      </w:r>
      <w:r w:rsidRPr="004D5EE2">
        <w:rPr>
          <w:rStyle w:val="FontStyle12"/>
          <w:sz w:val="28"/>
          <w:szCs w:val="28"/>
        </w:rPr>
        <w:t>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
    <w:p w:rsidR="006E6637" w:rsidRPr="004D5EE2" w:rsidRDefault="00AD4291" w:rsidP="004D5EE2">
      <w:pPr>
        <w:pStyle w:val="Style3"/>
        <w:widowControl/>
        <w:spacing w:before="7" w:line="240" w:lineRule="auto"/>
        <w:ind w:right="7" w:firstLine="720"/>
        <w:rPr>
          <w:rStyle w:val="FontStyle12"/>
          <w:sz w:val="28"/>
          <w:szCs w:val="28"/>
        </w:rPr>
      </w:pPr>
      <w:r w:rsidRPr="004D5EE2">
        <w:rPr>
          <w:rStyle w:val="FontStyle12"/>
          <w:sz w:val="28"/>
          <w:szCs w:val="28"/>
        </w:rPr>
        <w:t>влекут взыскание штрафа в размере 20 процентов от неуплаченной суммы налога (сбора, страховых взносов).</w:t>
      </w:r>
    </w:p>
    <w:p w:rsidR="006E6637" w:rsidRPr="004D5EE2" w:rsidRDefault="00AD4291" w:rsidP="004D5EE2">
      <w:pPr>
        <w:pStyle w:val="Style4"/>
        <w:widowControl/>
        <w:numPr>
          <w:ilvl w:val="0"/>
          <w:numId w:val="5"/>
        </w:numPr>
        <w:tabs>
          <w:tab w:val="left" w:pos="1001"/>
        </w:tabs>
        <w:spacing w:line="240" w:lineRule="auto"/>
        <w:ind w:left="713" w:firstLine="0"/>
        <w:jc w:val="left"/>
        <w:rPr>
          <w:rStyle w:val="FontStyle12"/>
          <w:sz w:val="28"/>
          <w:szCs w:val="28"/>
        </w:rPr>
      </w:pPr>
      <w:r w:rsidRPr="004D5EE2">
        <w:rPr>
          <w:rStyle w:val="FontStyle12"/>
          <w:sz w:val="28"/>
          <w:szCs w:val="28"/>
        </w:rPr>
        <w:t>Утратил силу с 1 января 2004 г.</w:t>
      </w:r>
    </w:p>
    <w:p w:rsidR="006E6637" w:rsidRPr="004D5EE2" w:rsidRDefault="00AD4291" w:rsidP="004D5EE2">
      <w:pPr>
        <w:pStyle w:val="Style4"/>
        <w:widowControl/>
        <w:numPr>
          <w:ilvl w:val="0"/>
          <w:numId w:val="5"/>
        </w:numPr>
        <w:tabs>
          <w:tab w:val="left" w:pos="1001"/>
        </w:tabs>
        <w:spacing w:line="240" w:lineRule="auto"/>
        <w:ind w:right="7"/>
        <w:rPr>
          <w:rStyle w:val="FontStyle12"/>
          <w:sz w:val="28"/>
          <w:szCs w:val="28"/>
        </w:rPr>
      </w:pPr>
      <w:r w:rsidRPr="004D5EE2">
        <w:rPr>
          <w:rStyle w:val="FontStyle12"/>
          <w:sz w:val="28"/>
          <w:szCs w:val="28"/>
        </w:rPr>
        <w:t>Деяния, предусмотренные пунктом 1 настоящей статьи, совершенные умышленно,</w:t>
      </w:r>
    </w:p>
    <w:p w:rsidR="006E6637" w:rsidRPr="004D5EE2" w:rsidRDefault="00AD4291" w:rsidP="004D5EE2">
      <w:pPr>
        <w:pStyle w:val="Style3"/>
        <w:widowControl/>
        <w:spacing w:line="240" w:lineRule="auto"/>
        <w:ind w:firstLine="713"/>
        <w:rPr>
          <w:rStyle w:val="FontStyle12"/>
          <w:sz w:val="28"/>
          <w:szCs w:val="28"/>
        </w:rPr>
      </w:pPr>
      <w:r w:rsidRPr="004D5EE2">
        <w:rPr>
          <w:rStyle w:val="FontStyle12"/>
          <w:sz w:val="28"/>
          <w:szCs w:val="28"/>
        </w:rPr>
        <w:t>влекут взыскание штрафа в размере 40 процентов от неуплаченной суммы налога (сбора, страховых взносов).</w:t>
      </w:r>
    </w:p>
    <w:p w:rsidR="006E6637" w:rsidRPr="004D5EE2" w:rsidRDefault="00AD4291" w:rsidP="004D5EE2">
      <w:pPr>
        <w:pStyle w:val="Style4"/>
        <w:widowControl/>
        <w:tabs>
          <w:tab w:val="left" w:pos="1166"/>
        </w:tabs>
        <w:spacing w:line="240" w:lineRule="auto"/>
        <w:ind w:firstLine="698"/>
        <w:rPr>
          <w:rStyle w:val="FontStyle12"/>
          <w:sz w:val="28"/>
          <w:szCs w:val="28"/>
        </w:rPr>
      </w:pPr>
      <w:r w:rsidRPr="004D5EE2">
        <w:rPr>
          <w:rStyle w:val="FontStyle12"/>
          <w:sz w:val="28"/>
          <w:szCs w:val="28"/>
        </w:rPr>
        <w:t>4.</w:t>
      </w:r>
      <w:r w:rsidR="00C3173E" w:rsidRPr="004D5EE2">
        <w:rPr>
          <w:rStyle w:val="FontStyle12"/>
          <w:sz w:val="28"/>
          <w:szCs w:val="28"/>
        </w:rPr>
        <w:t> </w:t>
      </w:r>
      <w:r w:rsidRPr="004D5EE2">
        <w:rPr>
          <w:rStyle w:val="FontStyle12"/>
          <w:sz w:val="28"/>
          <w:szCs w:val="28"/>
        </w:rPr>
        <w:t>Не признается правонарушением неуплата или неполная уплата</w:t>
      </w:r>
      <w:r w:rsidR="002F044D" w:rsidRPr="004D5EE2">
        <w:rPr>
          <w:rStyle w:val="FontStyle12"/>
          <w:sz w:val="28"/>
          <w:szCs w:val="28"/>
        </w:rPr>
        <w:t xml:space="preserve"> </w:t>
      </w:r>
      <w:r w:rsidRPr="004D5EE2">
        <w:rPr>
          <w:rStyle w:val="FontStyle12"/>
          <w:sz w:val="28"/>
          <w:szCs w:val="28"/>
        </w:rPr>
        <w:t>ответственным участником консолидированной группы налогоплательщиков сумм</w:t>
      </w:r>
      <w:r w:rsidR="002F044D" w:rsidRPr="004D5EE2">
        <w:rPr>
          <w:rStyle w:val="FontStyle12"/>
          <w:sz w:val="28"/>
          <w:szCs w:val="28"/>
        </w:rPr>
        <w:t xml:space="preserve"> </w:t>
      </w:r>
      <w:r w:rsidRPr="004D5EE2">
        <w:rPr>
          <w:rStyle w:val="FontStyle12"/>
          <w:sz w:val="28"/>
          <w:szCs w:val="28"/>
        </w:rPr>
        <w:t>налога на прибыль организаций по консолидированной группе</w:t>
      </w:r>
      <w:r w:rsidR="002F044D" w:rsidRPr="004D5EE2">
        <w:rPr>
          <w:rStyle w:val="FontStyle12"/>
          <w:sz w:val="28"/>
          <w:szCs w:val="28"/>
        </w:rPr>
        <w:t xml:space="preserve"> </w:t>
      </w:r>
      <w:r w:rsidRPr="004D5EE2">
        <w:rPr>
          <w:rStyle w:val="FontStyle12"/>
          <w:sz w:val="28"/>
          <w:szCs w:val="28"/>
        </w:rPr>
        <w:t xml:space="preserve">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w:t>
      </w:r>
      <w:r w:rsidRPr="004D5EE2">
        <w:rPr>
          <w:rStyle w:val="FontStyle12"/>
          <w:sz w:val="28"/>
          <w:szCs w:val="28"/>
        </w:rPr>
        <w:lastRenderedPageBreak/>
        <w:t>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 настоящего Кодекса.</w:t>
      </w:r>
    </w:p>
    <w:p w:rsidR="006E6637" w:rsidRPr="004D5EE2" w:rsidRDefault="006E6637" w:rsidP="004D5EE2">
      <w:pPr>
        <w:pStyle w:val="Style2"/>
        <w:widowControl/>
        <w:spacing w:line="240" w:lineRule="auto"/>
        <w:ind w:left="706"/>
        <w:rPr>
          <w:sz w:val="28"/>
          <w:szCs w:val="28"/>
        </w:rPr>
      </w:pPr>
    </w:p>
    <w:p w:rsidR="006E6637" w:rsidRPr="004D5EE2" w:rsidRDefault="00AD4291" w:rsidP="009461B8">
      <w:pPr>
        <w:pStyle w:val="Style2"/>
        <w:widowControl/>
        <w:spacing w:before="190" w:line="240" w:lineRule="auto"/>
        <w:jc w:val="center"/>
        <w:rPr>
          <w:rStyle w:val="FontStyle11"/>
          <w:sz w:val="28"/>
          <w:szCs w:val="28"/>
        </w:rPr>
      </w:pPr>
      <w:r w:rsidRPr="004D5EE2">
        <w:rPr>
          <w:rStyle w:val="FontStyle11"/>
          <w:sz w:val="28"/>
          <w:szCs w:val="28"/>
        </w:rPr>
        <w:t>УГОЛОВНЫЙ КОДЕКС РОССИЙСКОЙ ФЕДЕРАЦИИ</w:t>
      </w:r>
    </w:p>
    <w:p w:rsidR="006E6637" w:rsidRPr="004D5EE2" w:rsidRDefault="006E6637" w:rsidP="004D5EE2">
      <w:pPr>
        <w:pStyle w:val="Style1"/>
        <w:widowControl/>
        <w:spacing w:line="240" w:lineRule="auto"/>
        <w:ind w:left="1620" w:hanging="914"/>
        <w:rPr>
          <w:sz w:val="28"/>
          <w:szCs w:val="28"/>
        </w:rPr>
      </w:pPr>
    </w:p>
    <w:p w:rsidR="006E6637" w:rsidRPr="004D5EE2" w:rsidRDefault="00AD4291" w:rsidP="004D5EE2">
      <w:pPr>
        <w:pStyle w:val="Style1"/>
        <w:widowControl/>
        <w:spacing w:before="62" w:line="240" w:lineRule="auto"/>
        <w:ind w:left="1620" w:hanging="914"/>
        <w:rPr>
          <w:rStyle w:val="FontStyle12"/>
          <w:sz w:val="28"/>
          <w:szCs w:val="28"/>
        </w:rPr>
      </w:pPr>
      <w:r w:rsidRPr="004D5EE2">
        <w:rPr>
          <w:rStyle w:val="FontStyle11"/>
          <w:sz w:val="28"/>
          <w:szCs w:val="28"/>
        </w:rPr>
        <w:t xml:space="preserve">Статья 198. </w:t>
      </w:r>
      <w:r w:rsidRPr="004D5EE2">
        <w:rPr>
          <w:rStyle w:val="FontStyle12"/>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w:t>
      </w:r>
    </w:p>
    <w:p w:rsidR="006E6637" w:rsidRPr="004D5EE2" w:rsidRDefault="00AD4291" w:rsidP="004D5EE2">
      <w:pPr>
        <w:pStyle w:val="Style4"/>
        <w:widowControl/>
        <w:tabs>
          <w:tab w:val="left" w:pos="1130"/>
        </w:tabs>
        <w:spacing w:line="240" w:lineRule="auto"/>
        <w:ind w:firstLine="727"/>
        <w:rPr>
          <w:rStyle w:val="FontStyle12"/>
          <w:sz w:val="28"/>
          <w:szCs w:val="28"/>
        </w:rPr>
      </w:pPr>
      <w:r w:rsidRPr="004D5EE2">
        <w:rPr>
          <w:rStyle w:val="FontStyle12"/>
          <w:sz w:val="28"/>
          <w:szCs w:val="28"/>
        </w:rPr>
        <w:t>1.</w:t>
      </w:r>
      <w:r w:rsidR="00FB6B70" w:rsidRPr="004D5EE2">
        <w:rPr>
          <w:rStyle w:val="FontStyle12"/>
          <w:sz w:val="28"/>
          <w:szCs w:val="28"/>
        </w:rPr>
        <w:t> </w:t>
      </w:r>
      <w:r w:rsidRPr="004D5EE2">
        <w:rPr>
          <w:rStyle w:val="FontStyle12"/>
          <w:sz w:val="28"/>
          <w:szCs w:val="28"/>
        </w:rPr>
        <w:t>Уклонение физического лица от уплаты налогов, сборов и (или)</w:t>
      </w:r>
      <w:r w:rsidR="00FB6B70" w:rsidRPr="004D5EE2">
        <w:rPr>
          <w:rStyle w:val="FontStyle12"/>
          <w:sz w:val="28"/>
          <w:szCs w:val="28"/>
        </w:rPr>
        <w:t xml:space="preserve"> </w:t>
      </w:r>
      <w:r w:rsidRPr="004D5EE2">
        <w:rPr>
          <w:rStyle w:val="FontStyle12"/>
          <w:sz w:val="28"/>
          <w:szCs w:val="28"/>
        </w:rPr>
        <w:t>физического лица - плательщика страховых взносов от уплаты страховых взносов</w:t>
      </w:r>
      <w:r w:rsidR="00FB6B70" w:rsidRPr="004D5EE2">
        <w:rPr>
          <w:rStyle w:val="FontStyle12"/>
          <w:sz w:val="28"/>
          <w:szCs w:val="28"/>
        </w:rPr>
        <w:t xml:space="preserve"> </w:t>
      </w:r>
      <w:r w:rsidRPr="004D5EE2">
        <w:rPr>
          <w:rStyle w:val="FontStyle12"/>
          <w:sz w:val="28"/>
          <w:szCs w:val="28"/>
        </w:rPr>
        <w:t>путем непредставления налоговой декларации (расчета) или иных документов,</w:t>
      </w:r>
      <w:r w:rsidR="00FB6B70" w:rsidRPr="004D5EE2">
        <w:rPr>
          <w:rStyle w:val="FontStyle12"/>
          <w:sz w:val="28"/>
          <w:szCs w:val="28"/>
        </w:rPr>
        <w:t xml:space="preserve"> </w:t>
      </w:r>
      <w:r w:rsidRPr="004D5EE2">
        <w:rPr>
          <w:rStyle w:val="FontStyle12"/>
          <w:sz w:val="28"/>
          <w:szCs w:val="28"/>
        </w:rPr>
        <w:t>представление которых в соответствии с законодательством Российской</w:t>
      </w:r>
      <w:r w:rsidR="00FB6B70" w:rsidRPr="004D5EE2">
        <w:rPr>
          <w:rStyle w:val="FontStyle12"/>
          <w:sz w:val="28"/>
          <w:szCs w:val="28"/>
        </w:rPr>
        <w:t xml:space="preserve"> </w:t>
      </w:r>
      <w:r w:rsidRPr="004D5EE2">
        <w:rPr>
          <w:rStyle w:val="FontStyle12"/>
          <w:sz w:val="28"/>
          <w:szCs w:val="28"/>
        </w:rPr>
        <w:t>Федерации о налогах и сборах является обязательным, либо путем включения в</w:t>
      </w:r>
      <w:r w:rsidR="00FB6B70" w:rsidRPr="004D5EE2">
        <w:rPr>
          <w:rStyle w:val="FontStyle12"/>
          <w:sz w:val="28"/>
          <w:szCs w:val="28"/>
        </w:rPr>
        <w:t xml:space="preserve"> </w:t>
      </w:r>
      <w:r w:rsidRPr="004D5EE2">
        <w:rPr>
          <w:rStyle w:val="FontStyle12"/>
          <w:sz w:val="28"/>
          <w:szCs w:val="28"/>
        </w:rPr>
        <w:t>налоговую декларацию (расчет) или такие документы заведомо ложных сведений,</w:t>
      </w:r>
      <w:r w:rsidR="00FB6B70" w:rsidRPr="004D5EE2">
        <w:rPr>
          <w:rStyle w:val="FontStyle12"/>
          <w:sz w:val="28"/>
          <w:szCs w:val="28"/>
        </w:rPr>
        <w:t xml:space="preserve"> </w:t>
      </w:r>
      <w:r w:rsidRPr="004D5EE2">
        <w:rPr>
          <w:rStyle w:val="FontStyle12"/>
          <w:sz w:val="28"/>
          <w:szCs w:val="28"/>
        </w:rPr>
        <w:t>совершенное в крупном размере, -</w:t>
      </w:r>
    </w:p>
    <w:p w:rsidR="006E6637" w:rsidRPr="004D5EE2" w:rsidRDefault="00AD4291" w:rsidP="004D5EE2">
      <w:pPr>
        <w:pStyle w:val="Style3"/>
        <w:widowControl/>
        <w:spacing w:line="240" w:lineRule="auto"/>
        <w:ind w:right="14" w:firstLine="713"/>
        <w:rPr>
          <w:rStyle w:val="FontStyle12"/>
          <w:sz w:val="28"/>
          <w:szCs w:val="28"/>
        </w:rPr>
      </w:pPr>
      <w:r w:rsidRPr="004D5EE2">
        <w:rPr>
          <w:rStyle w:val="FontStyle12"/>
          <w:sz w:val="28"/>
          <w:szCs w:val="28"/>
        </w:rPr>
        <w:t xml:space="preserve">наказывается штрафом в размере от ста тысяч до трехсот тысяч рублей или </w:t>
      </w:r>
      <w:r w:rsidR="00FB6B70" w:rsidRPr="004D5EE2">
        <w:rPr>
          <w:rStyle w:val="FontStyle12"/>
          <w:sz w:val="28"/>
          <w:szCs w:val="28"/>
        </w:rPr>
        <w:br/>
      </w:r>
      <w:r w:rsidRPr="004D5EE2">
        <w:rPr>
          <w:rStyle w:val="FontStyle12"/>
          <w:sz w:val="28"/>
          <w:szCs w:val="28"/>
        </w:rPr>
        <w:t xml:space="preserve">в размере заработной платы или </w:t>
      </w:r>
      <w:r w:rsidR="00FB6B70" w:rsidRPr="004D5EE2">
        <w:rPr>
          <w:rStyle w:val="FontStyle12"/>
          <w:sz w:val="28"/>
          <w:szCs w:val="28"/>
        </w:rPr>
        <w:t>иного дохода,</w:t>
      </w:r>
      <w:r w:rsidRPr="004D5EE2">
        <w:rPr>
          <w:rStyle w:val="FontStyle12"/>
          <w:sz w:val="28"/>
          <w:szCs w:val="28"/>
        </w:rPr>
        <w:t xml:space="preserve">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6E6637" w:rsidRPr="004D5EE2" w:rsidRDefault="00AD4291" w:rsidP="004D5EE2">
      <w:pPr>
        <w:pStyle w:val="Style8"/>
        <w:widowControl/>
        <w:tabs>
          <w:tab w:val="left" w:pos="986"/>
        </w:tabs>
        <w:spacing w:before="7" w:line="240" w:lineRule="auto"/>
        <w:ind w:left="713"/>
        <w:rPr>
          <w:rStyle w:val="FontStyle12"/>
          <w:sz w:val="28"/>
          <w:szCs w:val="28"/>
        </w:rPr>
      </w:pPr>
      <w:r w:rsidRPr="004D5EE2">
        <w:rPr>
          <w:rStyle w:val="FontStyle12"/>
          <w:sz w:val="28"/>
          <w:szCs w:val="28"/>
        </w:rPr>
        <w:t>2.</w:t>
      </w:r>
      <w:r w:rsidRPr="004D5EE2">
        <w:rPr>
          <w:rStyle w:val="FontStyle12"/>
          <w:sz w:val="28"/>
          <w:szCs w:val="28"/>
        </w:rPr>
        <w:tab/>
        <w:t>То же деяние, совершенное в особо крупном размере, -</w:t>
      </w:r>
      <w:r w:rsidRPr="004D5EE2">
        <w:rPr>
          <w:rStyle w:val="FontStyle12"/>
          <w:sz w:val="28"/>
          <w:szCs w:val="28"/>
        </w:rPr>
        <w:br/>
        <w:t>наказывается штрафом в размере от двухсот тысяч до пятисот тысяч рублей</w:t>
      </w:r>
    </w:p>
    <w:p w:rsidR="006E6637" w:rsidRPr="004D5EE2" w:rsidRDefault="00AD4291" w:rsidP="004D5EE2">
      <w:pPr>
        <w:pStyle w:val="Style7"/>
        <w:widowControl/>
        <w:spacing w:line="240" w:lineRule="auto"/>
        <w:rPr>
          <w:rStyle w:val="FontStyle12"/>
          <w:sz w:val="28"/>
          <w:szCs w:val="28"/>
        </w:rPr>
      </w:pPr>
      <w:r w:rsidRPr="004D5EE2">
        <w:rPr>
          <w:rStyle w:val="FontStyle12"/>
          <w:sz w:val="28"/>
          <w:szCs w:val="28"/>
        </w:rPr>
        <w:t xml:space="preserve">или в размере заработной платы или </w:t>
      </w:r>
      <w:r w:rsidR="00FB6B70" w:rsidRPr="004D5EE2">
        <w:rPr>
          <w:rStyle w:val="FontStyle12"/>
          <w:sz w:val="28"/>
          <w:szCs w:val="28"/>
        </w:rPr>
        <w:t>иного дохода,</w:t>
      </w:r>
      <w:r w:rsidRPr="004D5EE2">
        <w:rPr>
          <w:rStyle w:val="FontStyle12"/>
          <w:sz w:val="28"/>
          <w:szCs w:val="28"/>
        </w:rPr>
        <w:t xml:space="preserve"> осужденного за период </w:t>
      </w:r>
      <w:r w:rsidR="000B15C4" w:rsidRPr="004D5EE2">
        <w:rPr>
          <w:rStyle w:val="FontStyle12"/>
          <w:sz w:val="28"/>
          <w:szCs w:val="28"/>
        </w:rPr>
        <w:br/>
      </w:r>
      <w:r w:rsidRPr="004D5EE2">
        <w:rPr>
          <w:rStyle w:val="FontStyle12"/>
          <w:sz w:val="28"/>
          <w:szCs w:val="28"/>
        </w:rPr>
        <w:t>от восемнадцати месяцев до трех лет, либо принудительными работами на срок до трех лет, либо лишением свободы на тот же срок.</w:t>
      </w:r>
    </w:p>
    <w:p w:rsidR="00676DCF" w:rsidRDefault="00AD4291" w:rsidP="004D5EE2">
      <w:pPr>
        <w:pStyle w:val="Style3"/>
        <w:widowControl/>
        <w:spacing w:line="240" w:lineRule="auto"/>
        <w:ind w:right="7"/>
        <w:rPr>
          <w:rStyle w:val="FontStyle11"/>
          <w:sz w:val="28"/>
          <w:szCs w:val="28"/>
        </w:rPr>
      </w:pPr>
      <w:r w:rsidRPr="004D5EE2">
        <w:rPr>
          <w:rStyle w:val="FontStyle11"/>
          <w:sz w:val="28"/>
          <w:szCs w:val="28"/>
        </w:rPr>
        <w:t xml:space="preserve">Примечания </w:t>
      </w:r>
    </w:p>
    <w:p w:rsidR="006E6637" w:rsidRPr="004D5EE2" w:rsidRDefault="00AD4291" w:rsidP="004D5EE2">
      <w:pPr>
        <w:pStyle w:val="Style3"/>
        <w:widowControl/>
        <w:spacing w:line="240" w:lineRule="auto"/>
        <w:ind w:right="7"/>
        <w:rPr>
          <w:rStyle w:val="FontStyle12"/>
          <w:sz w:val="28"/>
          <w:szCs w:val="28"/>
        </w:rPr>
      </w:pPr>
      <w:r w:rsidRPr="004D5EE2">
        <w:rPr>
          <w:rStyle w:val="FontStyle12"/>
          <w:sz w:val="28"/>
          <w:szCs w:val="28"/>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6E6637" w:rsidRPr="004D5EE2" w:rsidRDefault="00AD4291" w:rsidP="004D5EE2">
      <w:pPr>
        <w:pStyle w:val="Style3"/>
        <w:widowControl/>
        <w:spacing w:line="240" w:lineRule="auto"/>
        <w:rPr>
          <w:rStyle w:val="FontStyle12"/>
          <w:sz w:val="28"/>
          <w:szCs w:val="28"/>
        </w:rPr>
      </w:pPr>
      <w:r w:rsidRPr="004D5EE2">
        <w:rPr>
          <w:rStyle w:val="FontStyle12"/>
          <w:sz w:val="28"/>
          <w:szCs w:val="28"/>
        </w:rP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6E6637" w:rsidRPr="004D5EE2" w:rsidRDefault="00AD4291" w:rsidP="004D5EE2">
      <w:pPr>
        <w:pStyle w:val="Style3"/>
        <w:widowControl/>
        <w:spacing w:line="240" w:lineRule="auto"/>
        <w:ind w:firstLine="720"/>
        <w:rPr>
          <w:rStyle w:val="FontStyle12"/>
          <w:sz w:val="28"/>
          <w:szCs w:val="28"/>
        </w:rPr>
      </w:pPr>
      <w:r w:rsidRPr="004D5EE2">
        <w:rPr>
          <w:rStyle w:val="FontStyle12"/>
          <w:sz w:val="28"/>
          <w:szCs w:val="28"/>
        </w:rPr>
        <w:lastRenderedPageBreak/>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w:t>
      </w:r>
      <w:r w:rsidR="007D5560" w:rsidRPr="004D5EE2">
        <w:rPr>
          <w:rStyle w:val="FontStyle12"/>
          <w:sz w:val="28"/>
          <w:szCs w:val="28"/>
        </w:rPr>
        <w:br/>
      </w:r>
      <w:r w:rsidRPr="004D5EE2">
        <w:rPr>
          <w:rStyle w:val="FontStyle12"/>
          <w:sz w:val="28"/>
          <w:szCs w:val="28"/>
        </w:rPr>
        <w:t>в размере, определяемом в соответствии с Налоговым кодексом Российской Федерации.</w:t>
      </w:r>
    </w:p>
    <w:p w:rsidR="006E6637" w:rsidRPr="004D5EE2" w:rsidRDefault="006E6637" w:rsidP="004D5EE2">
      <w:pPr>
        <w:pStyle w:val="Style3"/>
        <w:widowControl/>
        <w:spacing w:line="240" w:lineRule="auto"/>
        <w:ind w:left="720" w:firstLine="0"/>
        <w:jc w:val="left"/>
        <w:rPr>
          <w:sz w:val="28"/>
          <w:szCs w:val="28"/>
        </w:rPr>
      </w:pPr>
    </w:p>
    <w:p w:rsidR="006E6637" w:rsidRPr="004D5EE2" w:rsidRDefault="00AD4291" w:rsidP="004D5EE2">
      <w:pPr>
        <w:pStyle w:val="Style3"/>
        <w:widowControl/>
        <w:spacing w:before="118" w:line="240" w:lineRule="auto"/>
        <w:ind w:left="720" w:firstLine="0"/>
        <w:jc w:val="left"/>
        <w:rPr>
          <w:rStyle w:val="FontStyle12"/>
          <w:sz w:val="28"/>
          <w:szCs w:val="28"/>
        </w:rPr>
      </w:pPr>
      <w:r w:rsidRPr="004D5EE2">
        <w:rPr>
          <w:rStyle w:val="FontStyle11"/>
          <w:sz w:val="28"/>
          <w:szCs w:val="28"/>
        </w:rPr>
        <w:t xml:space="preserve">Статья 205.1. </w:t>
      </w:r>
      <w:r w:rsidRPr="004D5EE2">
        <w:rPr>
          <w:rStyle w:val="FontStyle12"/>
          <w:sz w:val="28"/>
          <w:szCs w:val="28"/>
        </w:rPr>
        <w:t>Содействие террористической деятельности</w:t>
      </w:r>
    </w:p>
    <w:p w:rsidR="006E6637" w:rsidRPr="004D5EE2" w:rsidRDefault="00AD4291" w:rsidP="004D5EE2">
      <w:pPr>
        <w:pStyle w:val="Style3"/>
        <w:widowControl/>
        <w:spacing w:line="240" w:lineRule="auto"/>
        <w:ind w:right="7" w:firstLine="720"/>
        <w:rPr>
          <w:rStyle w:val="FontStyle12"/>
          <w:sz w:val="28"/>
          <w:szCs w:val="28"/>
        </w:rPr>
      </w:pPr>
      <w:r w:rsidRPr="004D5EE2">
        <w:rPr>
          <w:rStyle w:val="FontStyle12"/>
          <w:sz w:val="28"/>
          <w:szCs w:val="28"/>
        </w:rPr>
        <w:t>3. Пособничество в совершении хотя бы - одного из преступлений, предусмотренных статьей 205, частью третьей статьи 206, частью первой статьи 208 настоящего Кодекса, -</w:t>
      </w:r>
    </w:p>
    <w:p w:rsidR="006E6637" w:rsidRPr="004D5EE2" w:rsidRDefault="00AD4291" w:rsidP="004D5EE2">
      <w:pPr>
        <w:pStyle w:val="Style3"/>
        <w:widowControl/>
        <w:spacing w:before="14" w:line="240" w:lineRule="auto"/>
        <w:ind w:left="720" w:firstLine="0"/>
        <w:jc w:val="left"/>
        <w:rPr>
          <w:rStyle w:val="FontStyle12"/>
          <w:sz w:val="28"/>
          <w:szCs w:val="28"/>
        </w:rPr>
      </w:pPr>
      <w:r w:rsidRPr="004D5EE2">
        <w:rPr>
          <w:rStyle w:val="FontStyle12"/>
          <w:sz w:val="28"/>
          <w:szCs w:val="28"/>
        </w:rPr>
        <w:t>наказывается лишением свободы на срок от десяти до двадцати лет.</w:t>
      </w:r>
    </w:p>
    <w:p w:rsidR="006E6637" w:rsidRPr="004D5EE2" w:rsidRDefault="00AD4291" w:rsidP="004D5EE2">
      <w:pPr>
        <w:pStyle w:val="Style3"/>
        <w:widowControl/>
        <w:spacing w:line="240" w:lineRule="auto"/>
        <w:rPr>
          <w:rStyle w:val="FontStyle12"/>
          <w:sz w:val="28"/>
          <w:szCs w:val="28"/>
        </w:rPr>
      </w:pPr>
      <w:r w:rsidRPr="004D5EE2">
        <w:rPr>
          <w:rStyle w:val="FontStyle12"/>
          <w:sz w:val="28"/>
          <w:szCs w:val="28"/>
        </w:rP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6E6637" w:rsidRPr="004D5EE2" w:rsidRDefault="006E6637" w:rsidP="004D5EE2">
      <w:pPr>
        <w:pStyle w:val="Style2"/>
        <w:widowControl/>
        <w:spacing w:line="240" w:lineRule="auto"/>
        <w:jc w:val="center"/>
        <w:rPr>
          <w:sz w:val="28"/>
          <w:szCs w:val="28"/>
        </w:rPr>
      </w:pPr>
    </w:p>
    <w:p w:rsidR="006E6637" w:rsidRPr="004D5EE2" w:rsidRDefault="006E6637" w:rsidP="004D5EE2">
      <w:pPr>
        <w:pStyle w:val="Style2"/>
        <w:widowControl/>
        <w:spacing w:line="240" w:lineRule="auto"/>
        <w:jc w:val="center"/>
        <w:rPr>
          <w:sz w:val="28"/>
          <w:szCs w:val="28"/>
        </w:rPr>
      </w:pPr>
    </w:p>
    <w:p w:rsidR="00C3551D" w:rsidRDefault="00AD4291" w:rsidP="00C3551D">
      <w:pPr>
        <w:pStyle w:val="Style2"/>
        <w:widowControl/>
        <w:spacing w:line="240" w:lineRule="auto"/>
        <w:jc w:val="center"/>
        <w:rPr>
          <w:rStyle w:val="FontStyle11"/>
          <w:sz w:val="28"/>
          <w:szCs w:val="28"/>
        </w:rPr>
      </w:pPr>
      <w:r w:rsidRPr="004D5EE2">
        <w:rPr>
          <w:rStyle w:val="FontStyle11"/>
          <w:sz w:val="28"/>
          <w:szCs w:val="28"/>
        </w:rPr>
        <w:t xml:space="preserve">КОДЕКС РОССИЙСКОЙ ФЕДЕРАЦИИ </w:t>
      </w:r>
    </w:p>
    <w:p w:rsidR="006E6637" w:rsidRDefault="00AD4291" w:rsidP="00C3551D">
      <w:pPr>
        <w:pStyle w:val="Style2"/>
        <w:widowControl/>
        <w:spacing w:line="240" w:lineRule="auto"/>
        <w:jc w:val="center"/>
        <w:rPr>
          <w:rStyle w:val="FontStyle11"/>
          <w:sz w:val="28"/>
          <w:szCs w:val="28"/>
        </w:rPr>
      </w:pPr>
      <w:r w:rsidRPr="004D5EE2">
        <w:rPr>
          <w:rStyle w:val="FontStyle11"/>
          <w:sz w:val="28"/>
          <w:szCs w:val="28"/>
        </w:rPr>
        <w:t>ОБ АДМИНИСТРАТИВНЫХ</w:t>
      </w:r>
      <w:r w:rsidR="00C3551D">
        <w:rPr>
          <w:rStyle w:val="FontStyle11"/>
          <w:sz w:val="28"/>
          <w:szCs w:val="28"/>
        </w:rPr>
        <w:t xml:space="preserve"> </w:t>
      </w:r>
      <w:r w:rsidRPr="004D5EE2">
        <w:rPr>
          <w:rStyle w:val="FontStyle11"/>
          <w:sz w:val="28"/>
          <w:szCs w:val="28"/>
        </w:rPr>
        <w:t>ПРАВОНАРУШЕНИЯХ</w:t>
      </w:r>
    </w:p>
    <w:p w:rsidR="002629B8" w:rsidRPr="004D5EE2" w:rsidRDefault="002629B8" w:rsidP="00C3551D">
      <w:pPr>
        <w:pStyle w:val="Style2"/>
        <w:widowControl/>
        <w:spacing w:line="240" w:lineRule="auto"/>
        <w:jc w:val="center"/>
        <w:rPr>
          <w:rStyle w:val="FontStyle11"/>
          <w:sz w:val="28"/>
          <w:szCs w:val="28"/>
        </w:rPr>
      </w:pPr>
    </w:p>
    <w:p w:rsidR="006E6637" w:rsidRPr="004D5EE2" w:rsidRDefault="00AD4291" w:rsidP="004D5EE2">
      <w:pPr>
        <w:pStyle w:val="Style1"/>
        <w:widowControl/>
        <w:spacing w:before="101" w:line="240" w:lineRule="auto"/>
        <w:ind w:left="1627" w:hanging="900"/>
        <w:rPr>
          <w:rStyle w:val="FontStyle12"/>
          <w:sz w:val="28"/>
          <w:szCs w:val="28"/>
        </w:rPr>
      </w:pPr>
      <w:r w:rsidRPr="004D5EE2">
        <w:rPr>
          <w:rStyle w:val="FontStyle11"/>
          <w:sz w:val="28"/>
          <w:szCs w:val="28"/>
        </w:rPr>
        <w:t xml:space="preserve">Статья 18.9. </w:t>
      </w:r>
      <w:r w:rsidRPr="004D5EE2">
        <w:rPr>
          <w:rStyle w:val="FontStyle12"/>
          <w:sz w:val="28"/>
          <w:szCs w:val="28"/>
        </w:rPr>
        <w:t>Нарушение правил пребывания в Российской Федерации иностранных граждан и лиц без гражданства</w:t>
      </w:r>
    </w:p>
    <w:p w:rsidR="006E6637" w:rsidRPr="004D5EE2" w:rsidRDefault="00AD4291" w:rsidP="004D5EE2">
      <w:pPr>
        <w:pStyle w:val="Style3"/>
        <w:widowControl/>
        <w:spacing w:line="240" w:lineRule="auto"/>
        <w:ind w:firstLine="713"/>
        <w:rPr>
          <w:rStyle w:val="FontStyle12"/>
          <w:sz w:val="28"/>
          <w:szCs w:val="28"/>
        </w:rPr>
      </w:pPr>
      <w:r w:rsidRPr="004D5EE2">
        <w:rPr>
          <w:rStyle w:val="FontStyle12"/>
          <w:sz w:val="28"/>
          <w:szCs w:val="28"/>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CC4085" w:rsidRPr="004D5EE2" w:rsidRDefault="00AD4291" w:rsidP="004D5EE2">
      <w:pPr>
        <w:pStyle w:val="Style3"/>
        <w:widowControl/>
        <w:spacing w:line="240" w:lineRule="auto"/>
        <w:ind w:firstLine="713"/>
        <w:rPr>
          <w:rStyle w:val="FontStyle12"/>
          <w:sz w:val="28"/>
          <w:szCs w:val="28"/>
        </w:rPr>
      </w:pPr>
      <w:r w:rsidRPr="004D5EE2">
        <w:rPr>
          <w:rStyle w:val="FontStyle12"/>
          <w:sz w:val="28"/>
          <w:szCs w:val="28"/>
        </w:rP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w:t>
      </w:r>
      <w:r w:rsidR="00210194" w:rsidRPr="004D5EE2">
        <w:rPr>
          <w:rStyle w:val="FontStyle12"/>
          <w:sz w:val="28"/>
          <w:szCs w:val="28"/>
        </w:rPr>
        <w:br/>
      </w:r>
      <w:r w:rsidRPr="004D5EE2">
        <w:rPr>
          <w:rStyle w:val="FontStyle12"/>
          <w:sz w:val="28"/>
          <w:szCs w:val="28"/>
        </w:rPr>
        <w:t>до пятидесяти тысяч рублей; на юридических лиц - от четырехсот тысяч до пятисот тысяч рублей.</w:t>
      </w:r>
    </w:p>
    <w:sectPr w:rsidR="00CC4085" w:rsidRPr="004D5EE2">
      <w:headerReference w:type="default" r:id="rId8"/>
      <w:headerReference w:type="first" r:id="rId9"/>
      <w:type w:val="continuous"/>
      <w:pgSz w:w="11905" w:h="16837"/>
      <w:pgMar w:top="420" w:right="768" w:bottom="1030" w:left="1172"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92" w:rsidRDefault="00D25692">
      <w:r>
        <w:separator/>
      </w:r>
    </w:p>
  </w:endnote>
  <w:endnote w:type="continuationSeparator" w:id="0">
    <w:p w:rsidR="00D25692" w:rsidRDefault="00D2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92" w:rsidRDefault="00D25692">
      <w:r>
        <w:separator/>
      </w:r>
    </w:p>
  </w:footnote>
  <w:footnote w:type="continuationSeparator" w:id="0">
    <w:p w:rsidR="00D25692" w:rsidRDefault="00D2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37" w:rsidRDefault="00AD4291">
    <w:pPr>
      <w:pStyle w:val="Style6"/>
      <w:widowControl/>
      <w:ind w:left="4809" w:right="172"/>
      <w:jc w:val="both"/>
      <w:rPr>
        <w:rStyle w:val="FontStyle13"/>
      </w:rPr>
    </w:pPr>
    <w:r>
      <w:rPr>
        <w:rStyle w:val="FontStyle13"/>
      </w:rPr>
      <w:fldChar w:fldCharType="begin"/>
    </w:r>
    <w:r>
      <w:rPr>
        <w:rStyle w:val="FontStyle13"/>
      </w:rPr>
      <w:instrText>PAGE</w:instrText>
    </w:r>
    <w:r>
      <w:rPr>
        <w:rStyle w:val="FontStyle13"/>
      </w:rPr>
      <w:fldChar w:fldCharType="separate"/>
    </w:r>
    <w:r w:rsidR="00812512">
      <w:rPr>
        <w:rStyle w:val="FontStyle13"/>
        <w:noProof/>
      </w:rPr>
      <w:t>2</w:t>
    </w:r>
    <w:r>
      <w:rPr>
        <w:rStyle w:val="FontStyle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37" w:rsidRDefault="006E663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DE2"/>
    <w:multiLevelType w:val="singleLevel"/>
    <w:tmpl w:val="6F8CB490"/>
    <w:lvl w:ilvl="0">
      <w:start w:val="1"/>
      <w:numFmt w:val="decimal"/>
      <w:lvlText w:val="%1."/>
      <w:legacy w:legacy="1" w:legacySpace="0" w:legacyIndent="288"/>
      <w:lvlJc w:val="left"/>
      <w:rPr>
        <w:rFonts w:ascii="Times New Roman" w:hAnsi="Times New Roman" w:cs="Times New Roman" w:hint="default"/>
      </w:rPr>
    </w:lvl>
  </w:abstractNum>
  <w:abstractNum w:abstractNumId="1">
    <w:nsid w:val="37DF37D4"/>
    <w:multiLevelType w:val="singleLevel"/>
    <w:tmpl w:val="F2EE40C4"/>
    <w:lvl w:ilvl="0">
      <w:start w:val="2"/>
      <w:numFmt w:val="decimal"/>
      <w:lvlText w:val="%1."/>
      <w:legacy w:legacy="1" w:legacySpace="0" w:legacyIndent="295"/>
      <w:lvlJc w:val="left"/>
      <w:rPr>
        <w:rFonts w:ascii="Times New Roman" w:hAnsi="Times New Roman" w:cs="Times New Roman" w:hint="default"/>
      </w:rPr>
    </w:lvl>
  </w:abstractNum>
  <w:abstractNum w:abstractNumId="2">
    <w:nsid w:val="5693140B"/>
    <w:multiLevelType w:val="singleLevel"/>
    <w:tmpl w:val="490E0BE8"/>
    <w:lvl w:ilvl="0">
      <w:start w:val="2"/>
      <w:numFmt w:val="decimal"/>
      <w:lvlText w:val="%1."/>
      <w:legacy w:legacy="1" w:legacySpace="0" w:legacyIndent="288"/>
      <w:lvlJc w:val="left"/>
      <w:rPr>
        <w:rFonts w:ascii="Times New Roman" w:hAnsi="Times New Roman" w:cs="Times New Roman" w:hint="default"/>
      </w:rPr>
    </w:lvl>
  </w:abstractNum>
  <w:abstractNum w:abstractNumId="3">
    <w:nsid w:val="652B60C4"/>
    <w:multiLevelType w:val="singleLevel"/>
    <w:tmpl w:val="2C7E52EA"/>
    <w:lvl w:ilvl="0">
      <w:start w:val="1"/>
      <w:numFmt w:val="decimal"/>
      <w:lvlText w:val="%1."/>
      <w:legacy w:legacy="1" w:legacySpace="0" w:legacyIndent="295"/>
      <w:lvlJc w:val="left"/>
      <w:rPr>
        <w:rFonts w:ascii="Times New Roman" w:hAnsi="Times New Roman" w:cs="Times New Roman" w:hint="default"/>
      </w:rPr>
    </w:lvl>
  </w:abstractNum>
  <w:abstractNum w:abstractNumId="4">
    <w:nsid w:val="6869430A"/>
    <w:multiLevelType w:val="singleLevel"/>
    <w:tmpl w:val="C34E168E"/>
    <w:lvl w:ilvl="0">
      <w:start w:val="3"/>
      <w:numFmt w:val="decimal"/>
      <w:lvlText w:val="%1)"/>
      <w:legacy w:legacy="1" w:legacySpace="0" w:legacyIndent="309"/>
      <w:lvlJc w:val="left"/>
      <w:rPr>
        <w:rFonts w:ascii="Times New Roman" w:hAnsi="Times New Roman" w:cs="Times New Roman"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85"/>
    <w:rsid w:val="000160A8"/>
    <w:rsid w:val="000B15C4"/>
    <w:rsid w:val="00131348"/>
    <w:rsid w:val="00210194"/>
    <w:rsid w:val="002629B8"/>
    <w:rsid w:val="002F044D"/>
    <w:rsid w:val="003132A0"/>
    <w:rsid w:val="0036721C"/>
    <w:rsid w:val="004D5EE2"/>
    <w:rsid w:val="0052740E"/>
    <w:rsid w:val="00527B46"/>
    <w:rsid w:val="00676DCF"/>
    <w:rsid w:val="006E6637"/>
    <w:rsid w:val="007D5560"/>
    <w:rsid w:val="007F28CB"/>
    <w:rsid w:val="00812512"/>
    <w:rsid w:val="0089287B"/>
    <w:rsid w:val="009461B8"/>
    <w:rsid w:val="00A651D5"/>
    <w:rsid w:val="00AD4291"/>
    <w:rsid w:val="00B910C5"/>
    <w:rsid w:val="00C15D28"/>
    <w:rsid w:val="00C3173E"/>
    <w:rsid w:val="00C3551D"/>
    <w:rsid w:val="00C41D68"/>
    <w:rsid w:val="00CC4085"/>
    <w:rsid w:val="00D25692"/>
    <w:rsid w:val="00EE2DEF"/>
    <w:rsid w:val="00F951B8"/>
    <w:rsid w:val="00FB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0" w:lineRule="exact"/>
      <w:ind w:hanging="886"/>
      <w:jc w:val="both"/>
    </w:pPr>
  </w:style>
  <w:style w:type="paragraph" w:customStyle="1" w:styleId="Style2">
    <w:name w:val="Style2"/>
    <w:basedOn w:val="a"/>
    <w:uiPriority w:val="99"/>
    <w:pPr>
      <w:spacing w:line="720" w:lineRule="exact"/>
    </w:pPr>
  </w:style>
  <w:style w:type="paragraph" w:customStyle="1" w:styleId="Style3">
    <w:name w:val="Style3"/>
    <w:basedOn w:val="a"/>
    <w:uiPriority w:val="99"/>
    <w:pPr>
      <w:spacing w:line="324" w:lineRule="exact"/>
      <w:ind w:firstLine="706"/>
      <w:jc w:val="both"/>
    </w:pPr>
  </w:style>
  <w:style w:type="paragraph" w:customStyle="1" w:styleId="Style4">
    <w:name w:val="Style4"/>
    <w:basedOn w:val="a"/>
    <w:uiPriority w:val="99"/>
    <w:pPr>
      <w:spacing w:line="324" w:lineRule="exact"/>
      <w:ind w:firstLine="713"/>
      <w:jc w:val="both"/>
    </w:pPr>
  </w:style>
  <w:style w:type="paragraph" w:customStyle="1" w:styleId="Style5">
    <w:name w:val="Style5"/>
    <w:basedOn w:val="a"/>
    <w:uiPriority w:val="99"/>
    <w:pPr>
      <w:spacing w:line="324" w:lineRule="exact"/>
      <w:ind w:firstLine="864"/>
    </w:pPr>
  </w:style>
  <w:style w:type="paragraph" w:customStyle="1" w:styleId="Style6">
    <w:name w:val="Style6"/>
    <w:basedOn w:val="a"/>
    <w:uiPriority w:val="99"/>
  </w:style>
  <w:style w:type="paragraph" w:customStyle="1" w:styleId="Style7">
    <w:name w:val="Style7"/>
    <w:basedOn w:val="a"/>
    <w:uiPriority w:val="99"/>
    <w:pPr>
      <w:spacing w:line="310" w:lineRule="exact"/>
      <w:jc w:val="both"/>
    </w:pPr>
  </w:style>
  <w:style w:type="paragraph" w:customStyle="1" w:styleId="Style8">
    <w:name w:val="Style8"/>
    <w:basedOn w:val="a"/>
    <w:uiPriority w:val="99"/>
    <w:pPr>
      <w:spacing w:line="317" w:lineRule="exact"/>
    </w:pPr>
  </w:style>
  <w:style w:type="character" w:customStyle="1" w:styleId="FontStyle11">
    <w:name w:val="Font Style11"/>
    <w:basedOn w:val="a0"/>
    <w:uiPriority w:val="99"/>
    <w:rPr>
      <w:rFonts w:ascii="Times New Roman" w:hAnsi="Times New Roman" w:cs="Times New Roman"/>
      <w:b/>
      <w:bCs/>
      <w:sz w:val="26"/>
      <w:szCs w:val="26"/>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b/>
      <w:bCs/>
      <w:sz w:val="20"/>
      <w:szCs w:val="20"/>
    </w:rPr>
  </w:style>
  <w:style w:type="character" w:styleId="a3">
    <w:name w:val="Hyperlink"/>
    <w:basedOn w:val="a0"/>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0" w:lineRule="exact"/>
      <w:ind w:hanging="886"/>
      <w:jc w:val="both"/>
    </w:pPr>
  </w:style>
  <w:style w:type="paragraph" w:customStyle="1" w:styleId="Style2">
    <w:name w:val="Style2"/>
    <w:basedOn w:val="a"/>
    <w:uiPriority w:val="99"/>
    <w:pPr>
      <w:spacing w:line="720" w:lineRule="exact"/>
    </w:pPr>
  </w:style>
  <w:style w:type="paragraph" w:customStyle="1" w:styleId="Style3">
    <w:name w:val="Style3"/>
    <w:basedOn w:val="a"/>
    <w:uiPriority w:val="99"/>
    <w:pPr>
      <w:spacing w:line="324" w:lineRule="exact"/>
      <w:ind w:firstLine="706"/>
      <w:jc w:val="both"/>
    </w:pPr>
  </w:style>
  <w:style w:type="paragraph" w:customStyle="1" w:styleId="Style4">
    <w:name w:val="Style4"/>
    <w:basedOn w:val="a"/>
    <w:uiPriority w:val="99"/>
    <w:pPr>
      <w:spacing w:line="324" w:lineRule="exact"/>
      <w:ind w:firstLine="713"/>
      <w:jc w:val="both"/>
    </w:pPr>
  </w:style>
  <w:style w:type="paragraph" w:customStyle="1" w:styleId="Style5">
    <w:name w:val="Style5"/>
    <w:basedOn w:val="a"/>
    <w:uiPriority w:val="99"/>
    <w:pPr>
      <w:spacing w:line="324" w:lineRule="exact"/>
      <w:ind w:firstLine="864"/>
    </w:pPr>
  </w:style>
  <w:style w:type="paragraph" w:customStyle="1" w:styleId="Style6">
    <w:name w:val="Style6"/>
    <w:basedOn w:val="a"/>
    <w:uiPriority w:val="99"/>
  </w:style>
  <w:style w:type="paragraph" w:customStyle="1" w:styleId="Style7">
    <w:name w:val="Style7"/>
    <w:basedOn w:val="a"/>
    <w:uiPriority w:val="99"/>
    <w:pPr>
      <w:spacing w:line="310" w:lineRule="exact"/>
      <w:jc w:val="both"/>
    </w:pPr>
  </w:style>
  <w:style w:type="paragraph" w:customStyle="1" w:styleId="Style8">
    <w:name w:val="Style8"/>
    <w:basedOn w:val="a"/>
    <w:uiPriority w:val="99"/>
    <w:pPr>
      <w:spacing w:line="317" w:lineRule="exact"/>
    </w:pPr>
  </w:style>
  <w:style w:type="character" w:customStyle="1" w:styleId="FontStyle11">
    <w:name w:val="Font Style11"/>
    <w:basedOn w:val="a0"/>
    <w:uiPriority w:val="99"/>
    <w:rPr>
      <w:rFonts w:ascii="Times New Roman" w:hAnsi="Times New Roman" w:cs="Times New Roman"/>
      <w:b/>
      <w:bCs/>
      <w:sz w:val="26"/>
      <w:szCs w:val="26"/>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b/>
      <w:bCs/>
      <w:sz w:val="20"/>
      <w:szCs w:val="20"/>
    </w:rPr>
  </w:style>
  <w:style w:type="character" w:styleId="a3">
    <w:name w:val="Hyperlink"/>
    <w:basedOn w:val="a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Хайрутдинов Ильсур Гильмуллович</dc:creator>
  <dc:description>exif_MSED_4dc6faac6030532201b2c09d3721b7397896223ca297d0506fb806a0fd755756</dc:description>
  <cp:lastModifiedBy>Бахирева</cp:lastModifiedBy>
  <cp:revision>2</cp:revision>
  <dcterms:created xsi:type="dcterms:W3CDTF">2018-05-08T09:51:00Z</dcterms:created>
  <dcterms:modified xsi:type="dcterms:W3CDTF">2018-05-08T09:51:00Z</dcterms:modified>
</cp:coreProperties>
</file>