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A5" w:rsidRPr="009B27A5"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УТВЕРЖДЕН</w:t>
      </w:r>
    </w:p>
    <w:p w:rsidR="009B27A5" w:rsidRPr="009B27A5"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Постановлением Главы</w:t>
      </w:r>
    </w:p>
    <w:p w:rsidR="009B27A5" w:rsidRPr="009B27A5"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Сергиево-Посадского</w:t>
      </w:r>
    </w:p>
    <w:p w:rsidR="009B27A5" w:rsidRPr="009B27A5"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муниципального района</w:t>
      </w:r>
    </w:p>
    <w:p w:rsidR="009B27A5" w:rsidRPr="009B27A5"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Московской области</w:t>
      </w:r>
    </w:p>
    <w:p w:rsidR="00227347" w:rsidRPr="00227347" w:rsidRDefault="009B27A5" w:rsidP="00B42E30">
      <w:pPr>
        <w:spacing w:after="0"/>
        <w:ind w:firstLine="6379"/>
        <w:rPr>
          <w:rFonts w:ascii="Times New Roman" w:hAnsi="Times New Roman"/>
          <w:noProof/>
          <w:sz w:val="24"/>
          <w:szCs w:val="24"/>
        </w:rPr>
      </w:pPr>
      <w:r w:rsidRPr="009B27A5">
        <w:rPr>
          <w:rFonts w:ascii="Times New Roman" w:hAnsi="Times New Roman"/>
          <w:noProof/>
          <w:sz w:val="24"/>
          <w:szCs w:val="24"/>
        </w:rPr>
        <w:t xml:space="preserve">от </w:t>
      </w:r>
      <w:r w:rsidR="00010D4F">
        <w:rPr>
          <w:rFonts w:ascii="Times New Roman" w:hAnsi="Times New Roman"/>
          <w:noProof/>
          <w:sz w:val="24"/>
          <w:szCs w:val="24"/>
        </w:rPr>
        <w:t xml:space="preserve">17.07.2018 </w:t>
      </w:r>
      <w:r w:rsidRPr="009B27A5">
        <w:rPr>
          <w:rFonts w:ascii="Times New Roman" w:hAnsi="Times New Roman"/>
          <w:noProof/>
          <w:sz w:val="24"/>
          <w:szCs w:val="24"/>
        </w:rPr>
        <w:t>г</w:t>
      </w:r>
      <w:r w:rsidR="00B42E30">
        <w:rPr>
          <w:rFonts w:ascii="Times New Roman" w:hAnsi="Times New Roman"/>
          <w:noProof/>
          <w:sz w:val="24"/>
          <w:szCs w:val="24"/>
        </w:rPr>
        <w:t xml:space="preserve"> №</w:t>
      </w:r>
      <w:r w:rsidR="00010D4F">
        <w:rPr>
          <w:rFonts w:ascii="Times New Roman" w:hAnsi="Times New Roman"/>
          <w:noProof/>
          <w:sz w:val="24"/>
          <w:szCs w:val="24"/>
        </w:rPr>
        <w:t>1213-ПГ</w:t>
      </w:r>
      <w:bookmarkStart w:id="0" w:name="_GoBack"/>
      <w:bookmarkEnd w:id="0"/>
    </w:p>
    <w:p w:rsidR="009A393D" w:rsidRPr="005858C3" w:rsidRDefault="009B27A5"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 xml:space="preserve">Согласование местоположения границ земельных участков, являющихся смежными с земельными участками, </w:t>
      </w:r>
      <w:r w:rsidR="009B27A5" w:rsidRPr="009B27A5">
        <w:rPr>
          <w:b/>
          <w:color w:val="auto"/>
        </w:rPr>
        <w:t>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E27CE1">
          <w:rPr>
            <w:webHidden/>
          </w:rPr>
          <w:t>4</w:t>
        </w:r>
        <w:r w:rsidRPr="004E1B44">
          <w:rPr>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E27CE1">
          <w:rPr>
            <w:webHidden/>
          </w:rPr>
          <w:t>4</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E27CE1">
          <w:rPr>
            <w:b w:val="0"/>
            <w:webHidden/>
          </w:rPr>
          <w:t>4</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E27CE1">
          <w:rPr>
            <w:b w:val="0"/>
            <w:webHidden/>
          </w:rPr>
          <w:t>4</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E27CE1">
          <w:rPr>
            <w:b w:val="0"/>
            <w:webHidden/>
          </w:rPr>
          <w:t>5</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E27CE1">
          <w:rPr>
            <w:webHidden/>
          </w:rPr>
          <w:t>5</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E27CE1">
          <w:rPr>
            <w:b w:val="0"/>
            <w:webHidden/>
          </w:rPr>
          <w:t>5</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E27CE1">
          <w:rPr>
            <w:b w:val="0"/>
            <w:webHidden/>
          </w:rPr>
          <w:t>5</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E27CE1">
          <w:rPr>
            <w:b w:val="0"/>
            <w:webHidden/>
          </w:rPr>
          <w:t>6</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E27CE1">
          <w:rPr>
            <w:b w:val="0"/>
            <w:webHidden/>
          </w:rPr>
          <w:t>7</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E27CE1">
          <w:rPr>
            <w:b w:val="0"/>
            <w:webHidden/>
          </w:rPr>
          <w:t>7</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E27CE1">
          <w:rPr>
            <w:b w:val="0"/>
            <w:webHidden/>
          </w:rPr>
          <w:t>7</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Исчерпывающий перечень документов, необходимых для предоставления Муниципальной </w:t>
        </w:r>
        <w:r w:rsidR="00283D98">
          <w:rPr>
            <w:rStyle w:val="a7"/>
            <w:b w:val="0"/>
          </w:rPr>
          <w:t xml:space="preserve">  </w:t>
        </w:r>
        <w:r w:rsidR="004E1B44" w:rsidRPr="004E1B44">
          <w:rPr>
            <w:rStyle w:val="a7"/>
            <w:b w:val="0"/>
          </w:rPr>
          <w:t>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E27CE1">
          <w:rPr>
            <w:b w:val="0"/>
            <w:webHidden/>
          </w:rPr>
          <w:t>7</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E27CE1">
          <w:rPr>
            <w:b w:val="0"/>
            <w:webHidden/>
          </w:rPr>
          <w:t>8</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E27CE1">
          <w:rPr>
            <w:b w:val="0"/>
            <w:webHidden/>
          </w:rPr>
          <w:t>9</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E27CE1">
          <w:rPr>
            <w:b w:val="0"/>
            <w:webHidden/>
          </w:rPr>
          <w:t>10</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E27CE1">
          <w:rPr>
            <w:b w:val="0"/>
            <w:webHidden/>
          </w:rPr>
          <w:t>10</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E27CE1">
          <w:rPr>
            <w:b w:val="0"/>
            <w:webHidden/>
          </w:rPr>
          <w:t>11</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E27CE1">
          <w:rPr>
            <w:b w:val="0"/>
            <w:webHidden/>
          </w:rPr>
          <w:t>11</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E27CE1">
          <w:rPr>
            <w:b w:val="0"/>
            <w:webHidden/>
          </w:rPr>
          <w:t>11</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E27CE1">
          <w:rPr>
            <w:b w:val="0"/>
            <w:webHidden/>
          </w:rPr>
          <w:t>12</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E27CE1">
          <w:rPr>
            <w:b w:val="0"/>
            <w:webHidden/>
          </w:rPr>
          <w:t>12</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E27CE1">
          <w:rPr>
            <w:b w:val="0"/>
            <w:webHidden/>
          </w:rPr>
          <w:t>12</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E27CE1">
          <w:rPr>
            <w:b w:val="0"/>
            <w:webHidden/>
          </w:rPr>
          <w:t>12</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E27CE1">
          <w:rPr>
            <w:b w:val="0"/>
            <w:webHidden/>
          </w:rPr>
          <w:t>13</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E27CE1">
          <w:rPr>
            <w:webHidden/>
          </w:rPr>
          <w:t>13</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E27CE1">
          <w:rPr>
            <w:b w:val="0"/>
            <w:webHidden/>
          </w:rPr>
          <w:t>13</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E27CE1">
          <w:rPr>
            <w:webHidden/>
          </w:rPr>
          <w:t>13</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w:t>
        </w:r>
        <w:r w:rsidR="00283D98">
          <w:rPr>
            <w:rStyle w:val="a7"/>
            <w:b w:val="0"/>
          </w:rPr>
          <w:t>работниками</w:t>
        </w:r>
        <w:r w:rsidR="004E1B44" w:rsidRPr="004E1B44">
          <w:rPr>
            <w:rStyle w:val="a7"/>
            <w:b w:val="0"/>
          </w:rPr>
          <w:t xml:space="preserve"> Администрации</w:t>
        </w:r>
        <w:r w:rsidR="00283D98">
          <w:rPr>
            <w:rStyle w:val="a7"/>
            <w:b w:val="0"/>
          </w:rPr>
          <w:t>, а также специалистами МФЦ</w:t>
        </w:r>
        <w:r w:rsidR="004E1B44" w:rsidRPr="004E1B44">
          <w:rPr>
            <w:rStyle w:val="a7"/>
            <w:b w:val="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E27CE1">
          <w:rPr>
            <w:b w:val="0"/>
            <w:webHidden/>
          </w:rPr>
          <w:t>13</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E27CE1">
          <w:rPr>
            <w:b w:val="0"/>
            <w:webHidden/>
          </w:rPr>
          <w:t>14</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w:t>
        </w:r>
        <w:r w:rsidR="00283D98">
          <w:rPr>
            <w:rStyle w:val="a7"/>
            <w:b w:val="0"/>
          </w:rPr>
          <w:t xml:space="preserve"> лиц, муниципальных служащих и работников</w:t>
        </w:r>
        <w:r w:rsidR="004E1B44" w:rsidRPr="004E1B44">
          <w:rPr>
            <w:rStyle w:val="a7"/>
            <w:b w:val="0"/>
          </w:rPr>
          <w:t xml:space="preserve"> Администрации</w:t>
        </w:r>
        <w:r w:rsidR="00283D98">
          <w:rPr>
            <w:rStyle w:val="a7"/>
            <w:b w:val="0"/>
          </w:rPr>
          <w:t xml:space="preserve">, </w:t>
        </w:r>
        <w:r w:rsidR="00283D98" w:rsidRPr="00283D98">
          <w:rPr>
            <w:rStyle w:val="a7"/>
            <w:b w:val="0"/>
          </w:rPr>
          <w:t xml:space="preserve">а также специалистами МФЦ </w:t>
        </w:r>
        <w:r w:rsidR="004E1B44" w:rsidRPr="004E1B44">
          <w:rPr>
            <w:rStyle w:val="a7"/>
            <w:b w:val="0"/>
          </w:rPr>
          <w:t>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E27CE1">
          <w:rPr>
            <w:b w:val="0"/>
            <w:webHidden/>
          </w:rPr>
          <w:t>15</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E27CE1">
          <w:rPr>
            <w:b w:val="0"/>
            <w:webHidden/>
          </w:rPr>
          <w:t>16</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 xml:space="preserve">V. Досудебный (внесудебный) порядок обжалования решений и действий (бездействия) должностных лиц, муниципальных служащих и </w:t>
        </w:r>
        <w:r w:rsidR="00283D98">
          <w:rPr>
            <w:rStyle w:val="a7"/>
            <w:lang w:val="ru-RU"/>
          </w:rPr>
          <w:t>работников</w:t>
        </w:r>
        <w:r w:rsidR="004E1B44" w:rsidRPr="004E1B44">
          <w:rPr>
            <w:rStyle w:val="a7"/>
          </w:rPr>
          <w:t xml:space="preserve">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E27CE1">
          <w:rPr>
            <w:webHidden/>
          </w:rPr>
          <w:t>18</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w:t>
        </w:r>
        <w:r w:rsidR="00283D98">
          <w:rPr>
            <w:rStyle w:val="a7"/>
            <w:b w:val="0"/>
          </w:rPr>
          <w:t>иципальных служащих и работников Администрации</w:t>
        </w:r>
        <w:r w:rsidR="004E1B44" w:rsidRPr="004E1B44">
          <w:rPr>
            <w:rStyle w:val="a7"/>
            <w:b w:val="0"/>
          </w:rPr>
          <w:t>,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E27CE1">
          <w:rPr>
            <w:b w:val="0"/>
            <w:webHidden/>
          </w:rPr>
          <w:t>18</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E27CE1">
          <w:rPr>
            <w:webHidden/>
          </w:rPr>
          <w:t>21</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E27CE1">
          <w:rPr>
            <w:b w:val="0"/>
            <w:webHidden/>
          </w:rPr>
          <w:t>21</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E27CE1">
          <w:rPr>
            <w:webHidden/>
          </w:rPr>
          <w:t>25</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E27CE1">
          <w:rPr>
            <w:b w:val="0"/>
            <w:webHidden/>
          </w:rPr>
          <w:t>25</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E27CE1">
          <w:rPr>
            <w:webHidden/>
          </w:rPr>
          <w:t>27</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E27CE1">
          <w:rPr>
            <w:b w:val="0"/>
            <w:webHidden/>
          </w:rPr>
          <w:t>27</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E27CE1">
          <w:rPr>
            <w:webHidden/>
          </w:rPr>
          <w:t>28</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E27CE1">
          <w:rPr>
            <w:b w:val="0"/>
            <w:webHidden/>
          </w:rPr>
          <w:t>28</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E27CE1">
          <w:rPr>
            <w:webHidden/>
          </w:rPr>
          <w:t>30</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E27CE1">
          <w:rPr>
            <w:b w:val="0"/>
            <w:webHidden/>
          </w:rPr>
          <w:t>30</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E27CE1">
          <w:rPr>
            <w:webHidden/>
          </w:rPr>
          <w:t>32</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E27CE1">
          <w:rPr>
            <w:b w:val="0"/>
            <w:webHidden/>
          </w:rPr>
          <w:t>32</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E27CE1">
          <w:rPr>
            <w:webHidden/>
          </w:rPr>
          <w:t>34</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283D98">
          <w:rPr>
            <w:b w:val="0"/>
            <w:webHidden/>
          </w:rPr>
          <w:t xml:space="preserve">                                                                                                                                                               </w:t>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E27CE1">
          <w:rPr>
            <w:b w:val="0"/>
            <w:webHidden/>
          </w:rPr>
          <w:t>34</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E27CE1">
          <w:rPr>
            <w:webHidden/>
          </w:rPr>
          <w:t>36</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E27CE1">
          <w:rPr>
            <w:b w:val="0"/>
            <w:webHidden/>
          </w:rPr>
          <w:t>36</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E27CE1">
          <w:rPr>
            <w:webHidden/>
          </w:rPr>
          <w:t>37</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E27CE1">
          <w:rPr>
            <w:b w:val="0"/>
            <w:webHidden/>
          </w:rPr>
          <w:t>37</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E27CE1">
          <w:rPr>
            <w:webHidden/>
          </w:rPr>
          <w:t>39</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E27CE1">
          <w:rPr>
            <w:b w:val="0"/>
            <w:webHidden/>
          </w:rPr>
          <w:t>39</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E27CE1">
          <w:rPr>
            <w:webHidden/>
          </w:rPr>
          <w:t>47</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283D98">
          <w:rPr>
            <w:webHidden/>
          </w:rPr>
          <w:t xml:space="preserve">                                                                                                                                                                </w:t>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E27CE1">
          <w:rPr>
            <w:b w:val="0"/>
            <w:webHidden/>
          </w:rPr>
          <w:t>47</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E27CE1">
          <w:rPr>
            <w:webHidden/>
          </w:rPr>
          <w:t>49</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E27CE1">
          <w:rPr>
            <w:b w:val="0"/>
            <w:webHidden/>
          </w:rPr>
          <w:t>49</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E27CE1">
          <w:rPr>
            <w:webHidden/>
          </w:rPr>
          <w:t>50</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E27CE1">
          <w:rPr>
            <w:b w:val="0"/>
            <w:webHidden/>
          </w:rPr>
          <w:t>50</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E27CE1">
          <w:rPr>
            <w:webHidden/>
          </w:rPr>
          <w:t>51</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E27CE1">
          <w:rPr>
            <w:b w:val="0"/>
            <w:webHidden/>
          </w:rPr>
          <w:t>51</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E27CE1">
          <w:rPr>
            <w:webHidden/>
          </w:rPr>
          <w:t>53</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E27CE1">
          <w:rPr>
            <w:b w:val="0"/>
            <w:webHidden/>
          </w:rPr>
          <w:t>53</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E27CE1">
          <w:rPr>
            <w:b w:val="0"/>
            <w:webHidden/>
          </w:rPr>
          <w:t>53</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E27CE1">
          <w:rPr>
            <w:b w:val="0"/>
            <w:webHidden/>
          </w:rPr>
          <w:t>55</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E27CE1">
          <w:rPr>
            <w:b w:val="0"/>
            <w:webHidden/>
          </w:rPr>
          <w:t>56</w:t>
        </w:r>
        <w:r w:rsidR="00C7254E" w:rsidRPr="004E1B44">
          <w:rPr>
            <w:b w:val="0"/>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E27CE1">
          <w:rPr>
            <w:b w:val="0"/>
            <w:webHidden/>
          </w:rPr>
          <w:t>57</w:t>
        </w:r>
        <w:r w:rsidR="00C7254E" w:rsidRPr="004E1B44">
          <w:rPr>
            <w:b w:val="0"/>
            <w:webHidden/>
          </w:rPr>
          <w:fldChar w:fldCharType="end"/>
        </w:r>
      </w:hyperlink>
    </w:p>
    <w:p w:rsidR="004E1B44" w:rsidRPr="004E1B44" w:rsidRDefault="008349FB"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E27CE1">
          <w:rPr>
            <w:webHidden/>
          </w:rPr>
          <w:t>59</w:t>
        </w:r>
        <w:r w:rsidR="00C7254E" w:rsidRPr="004E1B44">
          <w:rPr>
            <w:webHidden/>
          </w:rPr>
          <w:fldChar w:fldCharType="end"/>
        </w:r>
      </w:hyperlink>
    </w:p>
    <w:p w:rsidR="004E1B44" w:rsidRPr="004E1B44" w:rsidRDefault="008349FB">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E27CE1">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 xml:space="preserve">«Согласование местоположения границ земельных участков, являющихся смежными с земельными участками, </w:t>
      </w:r>
      <w:r w:rsidR="009B27A5" w:rsidRPr="009B27A5">
        <w:rPr>
          <w:rFonts w:ascii="Times New Roman" w:hAnsi="Times New Roman"/>
          <w:sz w:val="24"/>
          <w:szCs w:val="24"/>
          <w:lang w:eastAsia="ru-RU"/>
        </w:rPr>
        <w:t>находящихся в муниципальной собственности или государственная собственность на которые не разграничена</w:t>
      </w:r>
      <w:r w:rsidR="008A4375" w:rsidRPr="008A4375">
        <w:rPr>
          <w:rFonts w:ascii="Times New Roman" w:hAnsi="Times New Roman"/>
          <w:sz w:val="24"/>
          <w:szCs w:val="24"/>
          <w:lang w:eastAsia="ru-RU"/>
        </w:rPr>
        <w:t>»</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283D98">
        <w:rPr>
          <w:sz w:val="24"/>
          <w:szCs w:val="24"/>
        </w:rPr>
        <w:t>ом</w:t>
      </w:r>
      <w:r w:rsidR="00637799" w:rsidRPr="00612CA0">
        <w:rPr>
          <w:sz w:val="24"/>
          <w:szCs w:val="24"/>
        </w:rPr>
        <w:t xml:space="preserve"> </w:t>
      </w:r>
      <w:r w:rsidR="002B584C" w:rsidRPr="00612CA0">
        <w:rPr>
          <w:sz w:val="24"/>
          <w:szCs w:val="24"/>
        </w:rPr>
        <w:t>центр</w:t>
      </w:r>
      <w:r w:rsidR="00283D98">
        <w:rPr>
          <w:sz w:val="24"/>
          <w:szCs w:val="24"/>
        </w:rPr>
        <w:t>е</w:t>
      </w:r>
      <w:r w:rsidR="002B584C" w:rsidRPr="00612CA0">
        <w:rPr>
          <w:sz w:val="24"/>
          <w:szCs w:val="24"/>
        </w:rPr>
        <w:t xml:space="preserve"> предоставления государственных </w:t>
      </w:r>
      <w:r w:rsidR="00802464">
        <w:rPr>
          <w:sz w:val="24"/>
          <w:szCs w:val="24"/>
        </w:rPr>
        <w:br/>
      </w:r>
      <w:r w:rsidR="002B584C" w:rsidRPr="00612CA0">
        <w:rPr>
          <w:sz w:val="24"/>
          <w:szCs w:val="24"/>
        </w:rPr>
        <w:t xml:space="preserve">и муниципальных услуг </w:t>
      </w:r>
      <w:r w:rsidR="00283D98">
        <w:rPr>
          <w:sz w:val="24"/>
          <w:szCs w:val="24"/>
        </w:rPr>
        <w:t>Сергиево-Посадского муниципального района</w:t>
      </w:r>
      <w:r w:rsidR="002B584C" w:rsidRPr="00612CA0">
        <w:rPr>
          <w:sz w:val="24"/>
          <w:szCs w:val="24"/>
        </w:rPr>
        <w:t xml:space="preserve"> Московской области (далее – МФЦ)</w:t>
      </w:r>
      <w:r w:rsidR="00637799" w:rsidRPr="00612CA0">
        <w:rPr>
          <w:sz w:val="24"/>
          <w:szCs w:val="24"/>
        </w:rPr>
        <w:t xml:space="preserve">,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283D98" w:rsidRPr="00283D98">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должностных лиц</w:t>
      </w:r>
      <w:r w:rsidR="00283D98">
        <w:rPr>
          <w:sz w:val="24"/>
          <w:szCs w:val="24"/>
        </w:rPr>
        <w:t>, муниципальных служащих и работников</w:t>
      </w:r>
      <w:r w:rsidR="00637799" w:rsidRPr="00612CA0">
        <w:rPr>
          <w:sz w:val="24"/>
          <w:szCs w:val="24"/>
        </w:rPr>
        <w:t xml:space="preserve">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w:t>
      </w:r>
      <w:r w:rsidR="00317503">
        <w:rPr>
          <w:sz w:val="24"/>
          <w:szCs w:val="24"/>
        </w:rPr>
        <w:t xml:space="preserve"> Российской Федерации</w:t>
      </w:r>
      <w:r w:rsidRPr="00612CA0">
        <w:rPr>
          <w:sz w:val="24"/>
          <w:szCs w:val="24"/>
        </w:rPr>
        <w:t xml:space="preserve">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BF7AFF" w:rsidRDefault="00B47DBA" w:rsidP="005611CB">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005611CB">
        <w:rPr>
          <w:sz w:val="24"/>
          <w:szCs w:val="24"/>
        </w:rPr>
        <w:t>.</w:t>
      </w:r>
      <w:r w:rsidR="009B27A5">
        <w:rPr>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w:t>
      </w:r>
      <w:r w:rsidR="008168A2" w:rsidRPr="008168A2">
        <w:t xml:space="preserve"> </w:t>
      </w:r>
      <w:r w:rsidR="008168A2" w:rsidRPr="008168A2">
        <w:rPr>
          <w:rFonts w:eastAsia="Times New Roman"/>
          <w:sz w:val="24"/>
          <w:szCs w:val="24"/>
          <w:lang w:eastAsia="ar-SA"/>
        </w:rPr>
        <w:t>Непосредственное предоставление муниципальной услуги осуществляется структурным подразделением Администрации – управлением землепользования администрации Сергиево-Посадского муниципального района</w:t>
      </w:r>
      <w:r w:rsidR="008168A2">
        <w:rPr>
          <w:rFonts w:eastAsia="Times New Roman"/>
          <w:sz w:val="24"/>
          <w:szCs w:val="24"/>
          <w:lang w:eastAsia="ar-SA"/>
        </w:rPr>
        <w:t>.</w:t>
      </w:r>
      <w:r w:rsidRPr="00B47DBA">
        <w:rPr>
          <w:rFonts w:eastAsia="Times New Roman"/>
          <w:sz w:val="24"/>
          <w:szCs w:val="24"/>
          <w:lang w:eastAsia="ar-SA"/>
        </w:rPr>
        <w:t xml:space="preserve"> Заявитель обращается за предоставлением Муниципальной услуги в Администрацию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8168A2">
        <w:rPr>
          <w:sz w:val="24"/>
          <w:szCs w:val="24"/>
        </w:rPr>
        <w:t>работником</w:t>
      </w:r>
      <w:r>
        <w:rPr>
          <w:sz w:val="24"/>
          <w:szCs w:val="24"/>
        </w:rPr>
        <w:t xml:space="preserve">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008168A2">
        <w:rPr>
          <w:color w:val="000000"/>
          <w:sz w:val="24"/>
          <w:szCs w:val="24"/>
          <w:shd w:val="clear" w:color="auto" w:fill="FFFFFF"/>
        </w:rPr>
        <w:t xml:space="preserve"> января </w:t>
      </w:r>
      <w:r w:rsidRPr="00C43E3C">
        <w:rPr>
          <w:color w:val="000000"/>
          <w:sz w:val="24"/>
          <w:szCs w:val="24"/>
          <w:shd w:val="clear" w:color="auto" w:fill="FFFFFF"/>
        </w:rPr>
        <w:t>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w:t>
      </w:r>
      <w:r w:rsidR="008168A2">
        <w:rPr>
          <w:rFonts w:ascii="Times New Roman" w:hAnsi="Times New Roman"/>
          <w:sz w:val="24"/>
          <w:szCs w:val="24"/>
        </w:rPr>
        <w:t xml:space="preserve"> Российской Федерации</w:t>
      </w:r>
      <w:r w:rsidRPr="001E6388">
        <w:rPr>
          <w:rFonts w:ascii="Times New Roman" w:hAnsi="Times New Roman"/>
          <w:sz w:val="24"/>
          <w:szCs w:val="24"/>
        </w:rPr>
        <w:t xml:space="preserve">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865D37">
        <w:rPr>
          <w:sz w:val="24"/>
        </w:rPr>
        <w:t>.12.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8168A2">
        <w:rPr>
          <w:sz w:val="24"/>
          <w:szCs w:val="24"/>
        </w:rPr>
        <w:t>,</w:t>
      </w:r>
      <w:r w:rsidR="00587569">
        <w:rPr>
          <w:sz w:val="24"/>
          <w:szCs w:val="24"/>
        </w:rPr>
        <w:t xml:space="preserve"> маломобильных групп населения</w:t>
      </w:r>
      <w:r w:rsidR="008168A2">
        <w:rPr>
          <w:sz w:val="24"/>
          <w:szCs w:val="24"/>
        </w:rPr>
        <w:t xml:space="preserve"> и лиц с ограниченными возможностями здоровья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sidR="008168A2">
        <w:rPr>
          <w:rFonts w:ascii="Times New Roman" w:hAnsi="Times New Roman"/>
          <w:sz w:val="24"/>
          <w:szCs w:val="24"/>
        </w:rPr>
        <w:t xml:space="preserve"> Российской Федерации</w:t>
      </w:r>
      <w:r w:rsidRPr="00E27F2E">
        <w:rPr>
          <w:rFonts w:ascii="Times New Roman" w:hAnsi="Times New Roman"/>
          <w:sz w:val="24"/>
          <w:szCs w:val="24"/>
        </w:rPr>
        <w:t>.</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8168A2">
        <w:rPr>
          <w:sz w:val="24"/>
          <w:szCs w:val="24"/>
        </w:rPr>
        <w:t>работниками</w:t>
      </w:r>
      <w:r w:rsidRPr="00612CA0">
        <w:rPr>
          <w:sz w:val="24"/>
          <w:szCs w:val="24"/>
        </w:rPr>
        <w:t xml:space="preserve"> </w:t>
      </w:r>
      <w:r w:rsidR="00221FAF">
        <w:rPr>
          <w:sz w:val="24"/>
          <w:szCs w:val="24"/>
        </w:rPr>
        <w:t>Администрации</w:t>
      </w:r>
      <w:r w:rsidR="008168A2">
        <w:rPr>
          <w:sz w:val="24"/>
          <w:szCs w:val="24"/>
        </w:rPr>
        <w:t>, а также специалистами МФЦ\</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Контроль за соблюдением должностными лицами</w:t>
      </w:r>
      <w:r w:rsidR="008168A2">
        <w:rPr>
          <w:sz w:val="24"/>
          <w:szCs w:val="24"/>
        </w:rPr>
        <w:t>, муниципальными служащими. работниками</w:t>
      </w:r>
      <w:r w:rsidRPr="00D16151">
        <w:rPr>
          <w:sz w:val="24"/>
          <w:szCs w:val="24"/>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865D37">
        <w:rPr>
          <w:sz w:val="24"/>
          <w:szCs w:val="24"/>
        </w:rPr>
        <w:t>Главы а</w:t>
      </w:r>
      <w:r w:rsidRPr="00D16151">
        <w:rPr>
          <w:sz w:val="24"/>
          <w:szCs w:val="24"/>
        </w:rPr>
        <w:t>дминистрации</w:t>
      </w:r>
      <w:r w:rsidR="00865D37">
        <w:rPr>
          <w:sz w:val="24"/>
          <w:szCs w:val="24"/>
        </w:rPr>
        <w:t xml:space="preserve"> Сергиево-Посадского муниципального района </w:t>
      </w:r>
      <w:r w:rsidRPr="00D16151">
        <w:rPr>
          <w:sz w:val="24"/>
          <w:szCs w:val="24"/>
        </w:rPr>
        <w:t xml:space="preserve">в соответствии с </w:t>
      </w:r>
      <w:r w:rsidR="00865D37">
        <w:rPr>
          <w:sz w:val="24"/>
          <w:szCs w:val="24"/>
        </w:rPr>
        <w:t>распоряжением</w:t>
      </w:r>
      <w:r w:rsidRPr="00D16151">
        <w:rPr>
          <w:sz w:val="24"/>
          <w:szCs w:val="24"/>
        </w:rPr>
        <w:t xml:space="preserve"> о распределении обязанностей и уполномоченные 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8168A2">
        <w:rPr>
          <w:sz w:val="24"/>
          <w:szCs w:val="24"/>
        </w:rPr>
        <w:t>Главой Сергиево-Посадского муниципального района</w:t>
      </w:r>
      <w:r w:rsidR="00EF3F06" w:rsidRPr="00D16151">
        <w:rPr>
          <w:sz w:val="24"/>
          <w:szCs w:val="24"/>
        </w:rPr>
        <w:t xml:space="preserve">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EC2096">
        <w:rPr>
          <w:sz w:val="24"/>
          <w:szCs w:val="24"/>
        </w:rPr>
        <w:t>.04.</w:t>
      </w:r>
      <w:r w:rsidRPr="00B5169F">
        <w:rPr>
          <w:sz w:val="24"/>
          <w:szCs w:val="24"/>
        </w:rPr>
        <w:t>2015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EC2096">
        <w:rPr>
          <w:sz w:val="24"/>
          <w:szCs w:val="24"/>
        </w:rPr>
        <w:t>0</w:t>
      </w:r>
      <w:r w:rsidRPr="00612CA0">
        <w:rPr>
          <w:sz w:val="24"/>
          <w:szCs w:val="24"/>
        </w:rPr>
        <w:t>4</w:t>
      </w:r>
      <w:r w:rsidR="00EC2096">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8D1100">
        <w:rPr>
          <w:sz w:val="24"/>
          <w:szCs w:val="24"/>
        </w:rPr>
        <w:t>работников</w:t>
      </w:r>
      <w:r w:rsidRPr="00D16151">
        <w:rPr>
          <w:sz w:val="24"/>
          <w:szCs w:val="24"/>
        </w:rPr>
        <w:t xml:space="preserve"> Администрации</w:t>
      </w:r>
      <w:r w:rsidR="008D1100">
        <w:rPr>
          <w:sz w:val="24"/>
          <w:szCs w:val="24"/>
        </w:rPr>
        <w:t>, специалистов МФЦ</w:t>
      </w:r>
      <w:r w:rsidRPr="00D16151">
        <w:rPr>
          <w:sz w:val="24"/>
          <w:szCs w:val="24"/>
        </w:rPr>
        <w:t>,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EC2096">
        <w:rPr>
          <w:sz w:val="24"/>
          <w:szCs w:val="24"/>
        </w:rPr>
        <w:t>Главой Сергиево-Посадского муниципального района</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8D1100">
        <w:rPr>
          <w:sz w:val="24"/>
          <w:szCs w:val="24"/>
        </w:rPr>
        <w:t>работников</w:t>
      </w:r>
      <w:r w:rsidR="006A4A6A" w:rsidRPr="00B17171">
        <w:rPr>
          <w:sz w:val="24"/>
          <w:szCs w:val="24"/>
        </w:rPr>
        <w:t xml:space="preserve"> </w:t>
      </w:r>
      <w:r w:rsidR="00221FAF" w:rsidRPr="00B17171">
        <w:rPr>
          <w:sz w:val="24"/>
          <w:szCs w:val="24"/>
        </w:rPr>
        <w:t>Администрации</w:t>
      </w:r>
      <w:r w:rsidR="008D1100">
        <w:rPr>
          <w:sz w:val="24"/>
          <w:szCs w:val="24"/>
        </w:rPr>
        <w:t>, а также специалистов МФЦ</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 xml:space="preserve">Должностные лица, муниципальные служащие и </w:t>
      </w:r>
      <w:r w:rsidR="008D1100">
        <w:rPr>
          <w:sz w:val="24"/>
          <w:szCs w:val="24"/>
        </w:rPr>
        <w:t>работники</w:t>
      </w:r>
      <w:r w:rsidRPr="00B17171">
        <w:rPr>
          <w:sz w:val="24"/>
          <w:szCs w:val="24"/>
        </w:rPr>
        <w:t xml:space="preserve"> Администрации,</w:t>
      </w:r>
      <w:r w:rsidR="008D1100">
        <w:rPr>
          <w:sz w:val="24"/>
          <w:szCs w:val="24"/>
        </w:rPr>
        <w:t xml:space="preserve"> а также специалисты МФЦ</w:t>
      </w:r>
      <w:r w:rsidRPr="00B17171">
        <w:rPr>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 xml:space="preserve">Законом Московской области от </w:t>
      </w:r>
      <w:r w:rsidR="00EC2096">
        <w:rPr>
          <w:sz w:val="24"/>
          <w:szCs w:val="24"/>
        </w:rPr>
        <w:t>0</w:t>
      </w:r>
      <w:r w:rsidRPr="00B17171">
        <w:rPr>
          <w:sz w:val="24"/>
          <w:szCs w:val="24"/>
        </w:rPr>
        <w:t>4</w:t>
      </w:r>
      <w:r w:rsidR="00EC2096">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w:t>
      </w:r>
      <w:r w:rsidR="008D1100">
        <w:rPr>
          <w:sz w:val="24"/>
          <w:szCs w:val="24"/>
        </w:rPr>
        <w:t>ого подразделения Администрации, указанного в п.5.1. настоящего Административного регламента.</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lastRenderedPageBreak/>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8D1100">
        <w:rPr>
          <w:sz w:val="24"/>
          <w:szCs w:val="24"/>
        </w:rPr>
        <w:t xml:space="preserve">работников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8D1100">
        <w:rPr>
          <w:sz w:val="24"/>
          <w:szCs w:val="24"/>
        </w:rPr>
        <w:t>работников Администрации</w:t>
      </w:r>
      <w:r w:rsidRPr="00612CA0">
        <w:rPr>
          <w:sz w:val="24"/>
          <w:szCs w:val="24"/>
        </w:rPr>
        <w:t xml:space="preserve">,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w:t>
      </w:r>
      <w:r w:rsidR="008D1100">
        <w:rPr>
          <w:rFonts w:ascii="Times New Roman" w:eastAsia="Times New Roman" w:hAnsi="Times New Roman"/>
          <w:color w:val="000000" w:themeColor="text1"/>
          <w:sz w:val="24"/>
          <w:szCs w:val="24"/>
          <w:lang w:eastAsia="ar-SA"/>
        </w:rPr>
        <w:t xml:space="preserve"> работников Администрации,</w:t>
      </w:r>
      <w:r w:rsidRPr="00420049">
        <w:rPr>
          <w:rFonts w:ascii="Times New Roman" w:eastAsia="Times New Roman" w:hAnsi="Times New Roman"/>
          <w:color w:val="000000" w:themeColor="text1"/>
          <w:sz w:val="24"/>
          <w:szCs w:val="24"/>
          <w:lang w:eastAsia="ar-SA"/>
        </w:rPr>
        <w:t xml:space="preserve">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w:t>
      </w:r>
      <w:r w:rsidR="00A9180E" w:rsidRPr="00A9180E">
        <w:rPr>
          <w:rFonts w:ascii="Times New Roman" w:hAnsi="Times New Roman"/>
          <w:sz w:val="24"/>
          <w:szCs w:val="24"/>
          <w:lang w:eastAsia="ar-SA"/>
        </w:rPr>
        <w:lastRenderedPageBreak/>
        <w:t>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r>
      <w:r w:rsidR="0085128A" w:rsidRPr="0085128A">
        <w:rPr>
          <w:color w:val="000000" w:themeColor="text1"/>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F0724C">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F0724C">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F0724C">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F0724C">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7E34F5">
        <w:rPr>
          <w:rFonts w:ascii="Times New Roman" w:hAnsi="Times New Roman"/>
          <w:color w:val="000000" w:themeColor="text1"/>
          <w:sz w:val="24"/>
          <w:szCs w:val="24"/>
        </w:rPr>
        <w:t>.04.2</w:t>
      </w:r>
      <w:r w:rsidRPr="00BF2DE7">
        <w:rPr>
          <w:rFonts w:ascii="Times New Roman" w:hAnsi="Times New Roman"/>
          <w:color w:val="000000" w:themeColor="text1"/>
          <w:sz w:val="24"/>
          <w:szCs w:val="24"/>
        </w:rPr>
        <w:t>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w:t>
      </w:r>
      <w:r w:rsidR="00F0724C">
        <w:rPr>
          <w:sz w:val="24"/>
          <w:szCs w:val="24"/>
          <w:lang w:eastAsia="ru-RU"/>
        </w:rPr>
        <w:t xml:space="preserve"> с согласия субъекта персональных данных</w:t>
      </w:r>
      <w:r w:rsidR="00BE3BAC" w:rsidRPr="00D16151">
        <w:rPr>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0724C">
        <w:rPr>
          <w:sz w:val="24"/>
          <w:szCs w:val="24"/>
          <w:lang w:eastAsia="ru-RU"/>
        </w:rPr>
        <w:t xml:space="preserve"> Российской Федерации</w:t>
      </w:r>
      <w:r w:rsidR="00BE3BAC" w:rsidRPr="00D16151">
        <w:rPr>
          <w:sz w:val="24"/>
          <w:szCs w:val="24"/>
          <w:lang w:eastAsia="ru-RU"/>
        </w:rPr>
        <w:t>.</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0724C">
        <w:rPr>
          <w:sz w:val="24"/>
          <w:szCs w:val="24"/>
          <w:lang w:eastAsia="ru-RU"/>
        </w:rPr>
        <w:t xml:space="preserve"> Российской Федерации</w:t>
      </w:r>
      <w:r w:rsidR="00BE3BAC" w:rsidRPr="00D16151">
        <w:rPr>
          <w:sz w:val="24"/>
          <w:szCs w:val="24"/>
          <w:lang w:eastAsia="ru-RU"/>
        </w:rPr>
        <w:t xml:space="preserve">.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9"/>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F0724C">
        <w:rPr>
          <w:b w:val="0"/>
          <w:bCs w:val="0"/>
          <w:iCs w:val="0"/>
          <w:sz w:val="24"/>
          <w:szCs w:val="24"/>
          <w:lang w:eastAsia="ar-SA"/>
        </w:rPr>
        <w:t>А</w:t>
      </w:r>
      <w:r>
        <w:rPr>
          <w:b w:val="0"/>
          <w:bCs w:val="0"/>
          <w:iCs w:val="0"/>
          <w:sz w:val="24"/>
          <w:szCs w:val="24"/>
          <w:lang w:eastAsia="ar-SA"/>
        </w:rPr>
        <w:t>дминистративн</w:t>
      </w:r>
      <w:r w:rsidR="00F0724C">
        <w:rPr>
          <w:b w:val="0"/>
          <w:bCs w:val="0"/>
          <w:iCs w:val="0"/>
          <w:sz w:val="24"/>
          <w:szCs w:val="24"/>
          <w:lang w:eastAsia="ar-SA"/>
        </w:rPr>
        <w:t>ому</w:t>
      </w:r>
      <w:r>
        <w:rPr>
          <w:b w:val="0"/>
          <w:bCs w:val="0"/>
          <w:iCs w:val="0"/>
          <w:sz w:val="24"/>
          <w:szCs w:val="24"/>
          <w:lang w:eastAsia="ar-SA"/>
        </w:rPr>
        <w:t xml:space="preserve"> регламент</w:t>
      </w:r>
      <w:r w:rsidR="00F0724C">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7E34F5" w:rsidP="00BB35DA">
            <w:pPr>
              <w:pStyle w:val="affff7"/>
              <w:ind w:firstLine="0"/>
              <w:rPr>
                <w:sz w:val="24"/>
                <w:szCs w:val="24"/>
              </w:rPr>
            </w:pPr>
            <w:r w:rsidRPr="007E34F5">
              <w:rPr>
                <w:sz w:val="24"/>
                <w:szCs w:val="24"/>
              </w:rPr>
              <w:t>Администрация Сергиево-Посадского муниципального района Московской области</w:t>
            </w:r>
            <w:r w:rsidR="00A806D3" w:rsidRPr="00612CA0">
              <w:rPr>
                <w:sz w:val="24"/>
                <w:szCs w:val="24"/>
              </w:rPr>
              <w:t xml:space="preserve">;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r w:rsidR="00F0724C">
              <w:rPr>
                <w:sz w:val="24"/>
                <w:szCs w:val="24"/>
              </w:rPr>
              <w:t xml:space="preserve"> Сергиево-Посадского муниципального района</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F0724C" w:rsidRPr="00DA725E" w:rsidRDefault="00F0724C" w:rsidP="00F0724C">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Start w:id="248" w:name="_Toc510599655"/>
      <w:bookmarkEnd w:id="245"/>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Место нахождения: </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Московская область, г. Сергиев Посад, пр. Красной Армии, д. 169.</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График работы: с понедельника по четверг с 9.00 до 18.00, пятница с 9.00 до 17.00 </w:t>
      </w:r>
    </w:p>
    <w:p w:rsidR="007E34F5" w:rsidRPr="00B3776C" w:rsidRDefault="007E34F5" w:rsidP="007E34F5">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перерыв с 13.00 до 14.00.</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 xml:space="preserve">Почтовый адрес: </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 xml:space="preserve">Контактный телефон: (495) 995-30-20, (496) 551-51-00, </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(496) 551-33-49 (внутренний 245)</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Горячая линия Губернатора Московской области: 8-800-550-50-30.</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Официальный сайт в информационно-коммуникационной сети «Интернет»: http://</w:t>
      </w:r>
      <w:r w:rsidRPr="00B3776C">
        <w:rPr>
          <w:rFonts w:ascii="Times New Roman" w:hAnsi="Times New Roman"/>
          <w:sz w:val="24"/>
          <w:szCs w:val="24"/>
          <w:lang w:val="en-US"/>
        </w:rPr>
        <w:t>www</w:t>
      </w:r>
      <w:r w:rsidRPr="00B3776C">
        <w:rPr>
          <w:rFonts w:ascii="Times New Roman" w:hAnsi="Times New Roman"/>
          <w:sz w:val="24"/>
          <w:szCs w:val="24"/>
        </w:rPr>
        <w:t>.</w:t>
      </w:r>
      <w:r w:rsidRPr="00B3776C">
        <w:t xml:space="preserve"> </w:t>
      </w:r>
      <w:r w:rsidRPr="00B3776C">
        <w:rPr>
          <w:rFonts w:ascii="Times New Roman" w:hAnsi="Times New Roman"/>
          <w:sz w:val="24"/>
          <w:szCs w:val="24"/>
        </w:rPr>
        <w:t>sergiev-reg.ru</w:t>
      </w:r>
    </w:p>
    <w:p w:rsidR="007E34F5" w:rsidRPr="00B3776C" w:rsidRDefault="007E34F5" w:rsidP="007E34F5">
      <w:pPr>
        <w:spacing w:after="0"/>
        <w:ind w:firstLine="540"/>
        <w:rPr>
          <w:rFonts w:ascii="Times New Roman" w:hAnsi="Times New Roman"/>
          <w:sz w:val="24"/>
          <w:szCs w:val="24"/>
        </w:rPr>
      </w:pPr>
      <w:r w:rsidRPr="00B3776C">
        <w:rPr>
          <w:rFonts w:ascii="Times New Roman" w:hAnsi="Times New Roman"/>
          <w:sz w:val="24"/>
          <w:szCs w:val="24"/>
        </w:rPr>
        <w:t>Адрес электронной почты в сети Интернет: adm@sergiev-reg.ru</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Место нахождения: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Московская область, г. Сергиев Посад, пр. Красной Армии, д. 169</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Почтовый адрес: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Контактный телефон: (496) 551-50-20,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График работы: с понедельника по субботу с 8.00 до 20.00 </w:t>
      </w:r>
    </w:p>
    <w:p w:rsidR="009D271E" w:rsidRPr="00B3776C" w:rsidRDefault="009D271E" w:rsidP="009D271E">
      <w:pPr>
        <w:spacing w:after="0"/>
        <w:ind w:left="540"/>
        <w:contextualSpacing/>
        <w:rPr>
          <w:rFonts w:ascii="Times New Roman" w:hAnsi="Times New Roman"/>
          <w:sz w:val="24"/>
          <w:szCs w:val="24"/>
        </w:rPr>
      </w:pPr>
      <w:r w:rsidRPr="00B3776C">
        <w:rPr>
          <w:rFonts w:ascii="Times New Roman" w:hAnsi="Times New Roman"/>
          <w:sz w:val="24"/>
          <w:szCs w:val="24"/>
        </w:rPr>
        <w:t xml:space="preserve">Адрес электронной почты в сети Интернет: </w:t>
      </w:r>
      <w:hyperlink r:id="rId11" w:history="1">
        <w:r w:rsidRPr="00B3776C">
          <w:rPr>
            <w:rFonts w:ascii="Times New Roman" w:hAnsi="Times New Roman"/>
            <w:color w:val="0000FF"/>
            <w:sz w:val="24"/>
            <w:szCs w:val="24"/>
            <w:u w:val="single"/>
          </w:rPr>
          <w:t>mfc-spmr@mail.ru</w:t>
        </w:r>
      </w:hyperlink>
    </w:p>
    <w:p w:rsidR="009D271E" w:rsidRPr="00A52D25" w:rsidRDefault="009D271E" w:rsidP="009D271E">
      <w:pPr>
        <w:pStyle w:val="affff6"/>
        <w:spacing w:after="0"/>
        <w:ind w:left="540"/>
        <w:rPr>
          <w:rFonts w:ascii="Times New Roman" w:hAnsi="Times New Roman"/>
          <w:b/>
          <w:sz w:val="24"/>
          <w:szCs w:val="24"/>
        </w:rPr>
      </w:pP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550DA9" w:rsidRPr="00612CA0" w:rsidRDefault="009D271E" w:rsidP="00A806D3">
      <w:pPr>
        <w:pStyle w:val="1-"/>
        <w:spacing w:before="0" w:after="0"/>
        <w:ind w:left="5103"/>
        <w:jc w:val="left"/>
        <w:outlineLvl w:val="9"/>
        <w:rPr>
          <w:b w:val="0"/>
          <w:sz w:val="24"/>
          <w:szCs w:val="24"/>
        </w:rPr>
      </w:pPr>
      <w:r w:rsidRPr="009D271E">
        <w:rPr>
          <w:b w:val="0"/>
          <w:bCs w:val="0"/>
          <w:iCs w:val="0"/>
          <w:sz w:val="24"/>
          <w:szCs w:val="24"/>
          <w:lang w:eastAsia="ar-SA"/>
        </w:rPr>
        <w:t>к Административному регламенту предоставления Муниципальной услуги</w:t>
      </w: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6C4475">
        <w:rPr>
          <w:rFonts w:ascii="Times New Roman" w:hAnsi="Times New Roman"/>
          <w:sz w:val="24"/>
          <w:szCs w:val="24"/>
        </w:rPr>
        <w:lastRenderedPageBreak/>
        <w:t>утвержденному распоряжением Министерства государственного управления, информационных технологий и связи Московской области от 21</w:t>
      </w:r>
      <w:r w:rsidR="007E34F5">
        <w:rPr>
          <w:rFonts w:ascii="Times New Roman" w:hAnsi="Times New Roman"/>
          <w:sz w:val="24"/>
          <w:szCs w:val="24"/>
        </w:rPr>
        <w:t>.07.</w:t>
      </w:r>
      <w:r w:rsidR="009D271E">
        <w:rPr>
          <w:rFonts w:ascii="Times New Roman" w:hAnsi="Times New Roman"/>
          <w:sz w:val="24"/>
          <w:szCs w:val="24"/>
        </w:rPr>
        <w:t>2016</w:t>
      </w:r>
      <w:r w:rsidRPr="006C4475">
        <w:rPr>
          <w:rFonts w:ascii="Times New Roman" w:hAnsi="Times New Roman"/>
          <w:sz w:val="24"/>
          <w:szCs w:val="24"/>
        </w:rPr>
        <w:t xml:space="preserve">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9D271E" w:rsidRPr="00DA725E" w:rsidRDefault="009D271E" w:rsidP="009D271E">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Start w:id="275" w:name="_Toc510599659"/>
      <w:bookmarkEnd w:id="273"/>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p w:rsidR="009D271E" w:rsidRPr="00DA725E" w:rsidRDefault="009D271E" w:rsidP="009D271E">
      <w:pPr>
        <w:pStyle w:val="1-"/>
        <w:spacing w:before="0" w:after="0"/>
        <w:ind w:left="5103"/>
        <w:jc w:val="left"/>
        <w:outlineLvl w:val="9"/>
        <w:rPr>
          <w:b w:val="0"/>
          <w:bCs w:val="0"/>
          <w:iCs w:val="0"/>
          <w:sz w:val="24"/>
          <w:szCs w:val="24"/>
          <w:lang w:eastAsia="ar-SA"/>
        </w:rPr>
      </w:pPr>
      <w:bookmarkStart w:id="288" w:name="_Форма_решения_об"/>
      <w:bookmarkStart w:id="289" w:name="_Toc470127608"/>
      <w:bookmarkStart w:id="290" w:name="_Toc473638276"/>
      <w:bookmarkStart w:id="291" w:name="_Toc510599661"/>
      <w:bookmarkStart w:id="292" w:name="_Toc473648678"/>
      <w:bookmarkEnd w:id="283"/>
      <w:bookmarkEnd w:id="284"/>
      <w:bookmarkEnd w:id="285"/>
      <w:bookmarkEnd w:id="286"/>
      <w:bookmarkEnd w:id="287"/>
      <w:bookmarkEnd w:id="288"/>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w:t>
      </w:r>
      <w:r w:rsidR="000C3BE5">
        <w:rPr>
          <w:sz w:val="24"/>
        </w:rPr>
        <w:t>.12.</w:t>
      </w:r>
      <w:r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9D271E" w:rsidRPr="00DA725E" w:rsidRDefault="009D271E" w:rsidP="009D271E">
      <w:pPr>
        <w:pStyle w:val="1-"/>
        <w:spacing w:before="0" w:after="0"/>
        <w:ind w:left="5103"/>
        <w:jc w:val="left"/>
        <w:outlineLvl w:val="9"/>
        <w:rPr>
          <w:b w:val="0"/>
          <w:bCs w:val="0"/>
          <w:iCs w:val="0"/>
          <w:sz w:val="24"/>
          <w:szCs w:val="24"/>
          <w:lang w:eastAsia="ar-SA"/>
        </w:rPr>
      </w:pPr>
      <w:bookmarkStart w:id="297" w:name="_Список_нормативных_актов,"/>
      <w:bookmarkStart w:id="298" w:name="_Toc468470778"/>
      <w:bookmarkStart w:id="299" w:name="_Toc473648680"/>
      <w:bookmarkStart w:id="300" w:name="_Toc510599663"/>
      <w:bookmarkEnd w:id="297"/>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8"/>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Конституцией Российской. («Собрании законодательства РФ», 04.08.2014, № 31, ст. 4398);</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Гражданским кодексом Российской Федерации. («Собрание законодательства РФ», 05.12.1994, № 32, ст. 3301);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Земельным кодексом Российской Федерации. («Собрание законодательства РФ», 29.10.2001, № 44, ст. 4147, «Парламентская газета», № 204-205, 30.10.2001, «Российская газета», № 211-212, 30.10.2001);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Градостроительным кодексом Российской Федерации. («Российская газета», </w:t>
      </w:r>
      <w:r>
        <w:rPr>
          <w:rFonts w:ascii="Times New Roman" w:hAnsi="Times New Roman" w:cs="Times New Roman"/>
          <w:sz w:val="24"/>
          <w:szCs w:val="24"/>
        </w:rPr>
        <w:br/>
      </w:r>
      <w:r w:rsidRPr="00403243">
        <w:rPr>
          <w:rFonts w:ascii="Times New Roman" w:hAnsi="Times New Roman" w:cs="Times New Roman"/>
          <w:sz w:val="24"/>
          <w:szCs w:val="24"/>
        </w:rPr>
        <w:t>№ 290, 30.12.2004, «Собрание законодательства РФ», 03.01.2005, № 1 (часть 1), ст. 16, «Парламентская газета», № 5-6, 14.01.2005);</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25.10.2001 № 137-ФЗ </w:t>
      </w:r>
      <w:r>
        <w:rPr>
          <w:rFonts w:ascii="Times New Roman" w:hAnsi="Times New Roman" w:cs="Times New Roman"/>
          <w:sz w:val="24"/>
          <w:szCs w:val="24"/>
        </w:rPr>
        <w:br/>
      </w:r>
      <w:r w:rsidRPr="00403243">
        <w:rPr>
          <w:rFonts w:ascii="Times New Roman" w:hAnsi="Times New Roman" w:cs="Times New Roman"/>
          <w:sz w:val="24"/>
          <w:szCs w:val="24"/>
        </w:rPr>
        <w:t>«О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29.12.2004 № 191-ФЗ </w:t>
      </w:r>
      <w:r>
        <w:rPr>
          <w:rFonts w:ascii="Times New Roman" w:hAnsi="Times New Roman" w:cs="Times New Roman"/>
          <w:sz w:val="24"/>
          <w:szCs w:val="24"/>
        </w:rPr>
        <w:br/>
      </w:r>
      <w:r w:rsidRPr="00403243">
        <w:rPr>
          <w:rFonts w:ascii="Times New Roman" w:hAnsi="Times New Roman" w:cs="Times New Roman"/>
          <w:sz w:val="24"/>
          <w:szCs w:val="24"/>
        </w:rPr>
        <w:t>«О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23.06.2014 № 171-ФЗ </w:t>
      </w:r>
      <w:r>
        <w:rPr>
          <w:rFonts w:ascii="Times New Roman" w:hAnsi="Times New Roman" w:cs="Times New Roman"/>
          <w:sz w:val="24"/>
          <w:szCs w:val="24"/>
        </w:rPr>
        <w:br/>
      </w:r>
      <w:r w:rsidRPr="00403243">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 («Российская газета», № 142, 27.06.2014, «Собрание законодательства РФ», 30.06.2014, № 26 (часть I), ст. 3377);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24.07.2007 № 221-ФЗ </w:t>
      </w:r>
      <w:r w:rsidRPr="00403243">
        <w:rPr>
          <w:rFonts w:ascii="Times New Roman" w:hAnsi="Times New Roman" w:cs="Times New Roman"/>
          <w:sz w:val="24"/>
          <w:szCs w:val="24"/>
        </w:rPr>
        <w:br/>
        <w:t xml:space="preserve">«О кадастровой деятельности». («Собрание законодательства РФ», 30.07.2007, </w:t>
      </w:r>
      <w:r>
        <w:rPr>
          <w:rFonts w:ascii="Times New Roman" w:hAnsi="Times New Roman" w:cs="Times New Roman"/>
          <w:sz w:val="24"/>
          <w:szCs w:val="24"/>
        </w:rPr>
        <w:br/>
      </w:r>
      <w:r w:rsidRPr="00403243">
        <w:rPr>
          <w:rFonts w:ascii="Times New Roman" w:hAnsi="Times New Roman" w:cs="Times New Roman"/>
          <w:sz w:val="24"/>
          <w:szCs w:val="24"/>
        </w:rPr>
        <w:t>№ 31, ст. 4017, «Российская газета», № 165, 01.08.2007, «Парламентская газета»,</w:t>
      </w:r>
      <w:r>
        <w:rPr>
          <w:rFonts w:ascii="Times New Roman" w:hAnsi="Times New Roman" w:cs="Times New Roman"/>
          <w:sz w:val="24"/>
          <w:szCs w:val="24"/>
        </w:rPr>
        <w:br/>
      </w:r>
      <w:r w:rsidRPr="00403243">
        <w:rPr>
          <w:rFonts w:ascii="Times New Roman" w:hAnsi="Times New Roman" w:cs="Times New Roman"/>
          <w:sz w:val="24"/>
          <w:szCs w:val="24"/>
        </w:rPr>
        <w:t xml:space="preserve"> № 99-101, 09.08.2007);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13.07.2015 № 218-ФЗ </w:t>
      </w:r>
      <w:r>
        <w:rPr>
          <w:rFonts w:ascii="Times New Roman" w:hAnsi="Times New Roman" w:cs="Times New Roman"/>
          <w:sz w:val="24"/>
          <w:szCs w:val="24"/>
        </w:rPr>
        <w:br/>
      </w:r>
      <w:r w:rsidRPr="00403243">
        <w:rPr>
          <w:rFonts w:ascii="Times New Roman" w:hAnsi="Times New Roman" w:cs="Times New Roman"/>
          <w:sz w:val="24"/>
          <w:szCs w:val="24"/>
        </w:rPr>
        <w:t>«О государственной регистрации недвижимости». («Российская газета", № 156, 17.07.2015, «Собрание законодательства РФ», 20.07.2015, № 29 (часть I), ст. 4344);</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 Федеральным законом Российской Федерации от 27.07.2010 № 210-ФЗ </w:t>
      </w:r>
      <w:r>
        <w:rPr>
          <w:rFonts w:ascii="Times New Roman" w:hAnsi="Times New Roman" w:cs="Times New Roman"/>
          <w:sz w:val="24"/>
          <w:szCs w:val="24"/>
        </w:rPr>
        <w:br/>
      </w:r>
      <w:r w:rsidRPr="00403243">
        <w:rPr>
          <w:rFonts w:ascii="Times New Roman" w:hAnsi="Times New Roman" w:cs="Times New Roman"/>
          <w:sz w:val="24"/>
          <w:szCs w:val="24"/>
        </w:rPr>
        <w:t>«Об организации предоставления государственных и муниципальных услуг». («Российская газета», № 168, 30.07.2010, «Собрание законодательства РФ», 02.08.2010, № 31, ст. 4179);</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Федеральным законом Российской Федерации от 06.04.2011 № 63-ФЗ </w:t>
      </w:r>
      <w:r>
        <w:rPr>
          <w:rFonts w:ascii="Times New Roman" w:hAnsi="Times New Roman" w:cs="Times New Roman"/>
          <w:sz w:val="24"/>
          <w:szCs w:val="24"/>
        </w:rPr>
        <w:br/>
      </w:r>
      <w:r w:rsidRPr="00403243">
        <w:rPr>
          <w:rFonts w:ascii="Times New Roman" w:hAnsi="Times New Roman" w:cs="Times New Roman"/>
          <w:sz w:val="24"/>
          <w:szCs w:val="24"/>
        </w:rPr>
        <w:t>«Об электронной подписи». («Парламентская газета», № 17, 08-14.04.2011, «Российская газета», № 75, 08.04.2011, «Собрание законодательства РФ», 11.04.2011, № 15, ст. 2036);</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Приказом Минэкономразвития Российской Федерации от 14.01.2015 № 7 </w:t>
      </w:r>
      <w:r>
        <w:rPr>
          <w:rFonts w:ascii="Times New Roman" w:hAnsi="Times New Roman" w:cs="Times New Roman"/>
          <w:sz w:val="24"/>
          <w:szCs w:val="24"/>
        </w:rPr>
        <w:br/>
      </w:r>
      <w:r w:rsidRPr="00403243">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403243">
        <w:rPr>
          <w:rFonts w:ascii="Times New Roman" w:hAnsi="Times New Roman" w:cs="Times New Roman"/>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403243" w:rsidRDefault="00403243" w:rsidP="00403243">
      <w:pPr>
        <w:pStyle w:val="ConsPlusNormal"/>
        <w:numPr>
          <w:ilvl w:val="0"/>
          <w:numId w:val="11"/>
        </w:numPr>
        <w:jc w:val="both"/>
        <w:rPr>
          <w:rFonts w:ascii="Times New Roman" w:hAnsi="Times New Roman" w:cs="Times New Roman"/>
          <w:sz w:val="24"/>
          <w:szCs w:val="24"/>
        </w:rPr>
      </w:pPr>
      <w:r w:rsidRPr="00F51975">
        <w:rPr>
          <w:rFonts w:ascii="Times New Roman" w:hAnsi="Times New Roman" w:cs="Times New Roman"/>
          <w:sz w:val="24"/>
          <w:szCs w:val="24"/>
        </w:rPr>
        <w:t xml:space="preserve">Приказом Минэкономразвития Российской Федерации от 08.12.2015 № 921 </w:t>
      </w:r>
      <w:r w:rsidR="00F51975">
        <w:rPr>
          <w:rFonts w:ascii="Times New Roman" w:hAnsi="Times New Roman" w:cs="Times New Roman"/>
          <w:sz w:val="24"/>
          <w:szCs w:val="24"/>
        </w:rPr>
        <w:br/>
      </w:r>
      <w:r w:rsidRPr="00F51975">
        <w:rPr>
          <w:rFonts w:ascii="Times New Roman" w:hAnsi="Times New Roman" w:cs="Times New Roman"/>
          <w:sz w:val="24"/>
          <w:szCs w:val="24"/>
        </w:rPr>
        <w:t>«Об утверждении формы и состава сведений межевого плана, требований к его подготовке». (Официальный интернет-портал правовой информации http://www.pravo.gov.ru, 25.01.2016);</w:t>
      </w:r>
    </w:p>
    <w:p w:rsidR="00536578" w:rsidRDefault="00536578" w:rsidP="00536578">
      <w:pPr>
        <w:pStyle w:val="affff6"/>
        <w:numPr>
          <w:ilvl w:val="0"/>
          <w:numId w:val="11"/>
        </w:numPr>
        <w:jc w:val="both"/>
        <w:rPr>
          <w:rFonts w:ascii="Times New Roman" w:hAnsi="Times New Roman"/>
          <w:sz w:val="24"/>
          <w:szCs w:val="24"/>
        </w:rPr>
      </w:pPr>
      <w:r w:rsidRPr="00536578">
        <w:rPr>
          <w:rFonts w:ascii="Times New Roman" w:hAnsi="Times New Roman"/>
          <w:sz w:val="24"/>
          <w:szCs w:val="24"/>
        </w:rPr>
        <w:t xml:space="preserve">Постановлением Правительства Российской Федерации от 16.05.2011 № 373 </w:t>
      </w:r>
      <w:r>
        <w:rPr>
          <w:rFonts w:ascii="Times New Roman" w:hAnsi="Times New Roman"/>
          <w:sz w:val="24"/>
          <w:szCs w:val="24"/>
        </w:rPr>
        <w:br/>
      </w:r>
      <w:r w:rsidRPr="00536578">
        <w:rPr>
          <w:rFonts w:ascii="Times New Roman" w:hAnsi="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536578">
        <w:t xml:space="preserve"> </w:t>
      </w:r>
      <w:r>
        <w:t>(«</w:t>
      </w:r>
      <w:r w:rsidRPr="00536578">
        <w:rPr>
          <w:rFonts w:ascii="Times New Roman" w:hAnsi="Times New Roman"/>
          <w:sz w:val="24"/>
          <w:szCs w:val="24"/>
        </w:rPr>
        <w:t>Собрание законодательства РФ</w:t>
      </w:r>
      <w:r>
        <w:rPr>
          <w:rFonts w:ascii="Times New Roman" w:hAnsi="Times New Roman"/>
          <w:sz w:val="24"/>
          <w:szCs w:val="24"/>
        </w:rPr>
        <w:t>»</w:t>
      </w:r>
      <w:r w:rsidRPr="00536578">
        <w:rPr>
          <w:rFonts w:ascii="Times New Roman" w:hAnsi="Times New Roman"/>
          <w:sz w:val="24"/>
          <w:szCs w:val="24"/>
        </w:rPr>
        <w:t xml:space="preserve">, 30.05.2011, </w:t>
      </w:r>
      <w:r>
        <w:rPr>
          <w:rFonts w:ascii="Times New Roman" w:hAnsi="Times New Roman"/>
          <w:sz w:val="24"/>
          <w:szCs w:val="24"/>
        </w:rPr>
        <w:t>№</w:t>
      </w:r>
      <w:r w:rsidRPr="00536578">
        <w:rPr>
          <w:rFonts w:ascii="Times New Roman" w:hAnsi="Times New Roman"/>
          <w:sz w:val="24"/>
          <w:szCs w:val="24"/>
        </w:rPr>
        <w:t xml:space="preserve"> 22, ст. 3169.</w:t>
      </w:r>
      <w:r>
        <w:rPr>
          <w:rFonts w:ascii="Times New Roman" w:hAnsi="Times New Roman"/>
          <w:sz w:val="24"/>
          <w:szCs w:val="24"/>
        </w:rPr>
        <w:t>)</w:t>
      </w:r>
      <w:r w:rsidRPr="00536578">
        <w:rPr>
          <w:rFonts w:ascii="Times New Roman" w:hAnsi="Times New Roman"/>
          <w:sz w:val="24"/>
          <w:szCs w:val="24"/>
        </w:rPr>
        <w:t>;</w:t>
      </w:r>
    </w:p>
    <w:p w:rsidR="00403243" w:rsidRPr="00536578" w:rsidRDefault="00403243" w:rsidP="00536578">
      <w:pPr>
        <w:pStyle w:val="affff6"/>
        <w:numPr>
          <w:ilvl w:val="0"/>
          <w:numId w:val="11"/>
        </w:numPr>
        <w:spacing w:after="0"/>
        <w:jc w:val="both"/>
        <w:rPr>
          <w:rFonts w:ascii="Times New Roman" w:hAnsi="Times New Roman"/>
          <w:sz w:val="24"/>
          <w:szCs w:val="24"/>
        </w:rPr>
      </w:pPr>
      <w:r w:rsidRPr="00536578">
        <w:rPr>
          <w:rFonts w:ascii="Times New Roman" w:hAnsi="Times New Roman"/>
          <w:sz w:val="24"/>
          <w:szCs w:val="24"/>
        </w:rPr>
        <w:t>Законом Московской области от 07.06.1996 № 23/96-ОЗ «О регулировании земельных отношений в Московской области». («Народная газета», № 126, 09.07.1996, «Вестник Московской областной Думы», № 08.08.1996);</w:t>
      </w:r>
    </w:p>
    <w:p w:rsidR="00403243" w:rsidRPr="00536578" w:rsidRDefault="00403243" w:rsidP="00403243">
      <w:pPr>
        <w:pStyle w:val="ConsPlusNormal"/>
        <w:numPr>
          <w:ilvl w:val="0"/>
          <w:numId w:val="11"/>
        </w:numPr>
        <w:jc w:val="both"/>
        <w:rPr>
          <w:rFonts w:ascii="Times New Roman" w:hAnsi="Times New Roman" w:cs="Times New Roman"/>
          <w:sz w:val="24"/>
          <w:szCs w:val="24"/>
        </w:rPr>
      </w:pPr>
      <w:r w:rsidRPr="00536578">
        <w:rPr>
          <w:rFonts w:ascii="Times New Roman" w:hAnsi="Times New Roman" w:cs="Times New Roman"/>
          <w:sz w:val="24"/>
          <w:szCs w:val="24"/>
        </w:rPr>
        <w:t xml:space="preserve">Постановлением Правительства Московской области от 29.10.2007 № 842/27 </w:t>
      </w:r>
      <w:r w:rsidR="00536578">
        <w:rPr>
          <w:rFonts w:ascii="Times New Roman" w:hAnsi="Times New Roman" w:cs="Times New Roman"/>
          <w:sz w:val="24"/>
          <w:szCs w:val="24"/>
        </w:rPr>
        <w:br/>
        <w:t>16.05.201</w:t>
      </w:r>
      <w:r w:rsidRPr="00536578">
        <w:rPr>
          <w:rFonts w:ascii="Times New Roman" w:hAnsi="Times New Roman" w:cs="Times New Roman"/>
          <w:sz w:val="24"/>
          <w:szCs w:val="24"/>
        </w:rPr>
        <w:t>«Об утверждении Положения о Министерстве имущественных отношений Московской области». («Информационный вестник Правительства МО», № 12, 25.12.2007);</w:t>
      </w:r>
    </w:p>
    <w:p w:rsidR="00403243" w:rsidRPr="00403243" w:rsidRDefault="00403243" w:rsidP="00403243">
      <w:pPr>
        <w:pStyle w:val="ConsPlusNormal"/>
        <w:numPr>
          <w:ilvl w:val="0"/>
          <w:numId w:val="11"/>
        </w:numPr>
        <w:jc w:val="both"/>
        <w:rPr>
          <w:rFonts w:ascii="Times New Roman" w:hAnsi="Times New Roman" w:cs="Times New Roman"/>
          <w:sz w:val="24"/>
          <w:szCs w:val="24"/>
        </w:rPr>
      </w:pPr>
      <w:r w:rsidRPr="00403243">
        <w:rPr>
          <w:rFonts w:ascii="Times New Roman" w:hAnsi="Times New Roman" w:cs="Times New Roman"/>
          <w:sz w:val="24"/>
          <w:szCs w:val="24"/>
        </w:rPr>
        <w:t xml:space="preserve">Распоряжением Министерства государственного управления, информационных технологий и связи Московской области от 21.07.2016 № 10-57/РВ </w:t>
      </w:r>
      <w:r w:rsidR="00536578">
        <w:rPr>
          <w:rFonts w:ascii="Times New Roman" w:hAnsi="Times New Roman" w:cs="Times New Roman"/>
          <w:sz w:val="24"/>
          <w:szCs w:val="24"/>
        </w:rPr>
        <w:br/>
      </w:r>
      <w:r w:rsidRPr="00403243">
        <w:rPr>
          <w:rFonts w:ascii="Times New Roman" w:hAnsi="Times New Roman" w:cs="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1" w:name="П8"/>
      <w:bookmarkStart w:id="302" w:name="_Toc473648683"/>
      <w:bookmarkStart w:id="303" w:name="_Toc510599664"/>
      <w:bookmarkStart w:id="304" w:name="_Toc468470823"/>
      <w:bookmarkStart w:id="305" w:name="_Toc473648681"/>
      <w:bookmarkStart w:id="306" w:name="П7"/>
      <w:r w:rsidRPr="00612CA0">
        <w:rPr>
          <w:b w:val="0"/>
          <w:sz w:val="24"/>
          <w:szCs w:val="24"/>
        </w:rPr>
        <w:lastRenderedPageBreak/>
        <w:t xml:space="preserve">Приложение </w:t>
      </w:r>
      <w:bookmarkEnd w:id="301"/>
      <w:bookmarkEnd w:id="302"/>
      <w:r>
        <w:rPr>
          <w:b w:val="0"/>
          <w:sz w:val="24"/>
          <w:szCs w:val="24"/>
        </w:rPr>
        <w:t>7</w:t>
      </w:r>
      <w:bookmarkEnd w:id="303"/>
    </w:p>
    <w:p w:rsidR="00536578" w:rsidRPr="00DA725E" w:rsidRDefault="00536578" w:rsidP="00536578">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7" w:name="_Форма_ведомости_координат"/>
      <w:bookmarkStart w:id="308" w:name="_Toc462913299"/>
      <w:bookmarkStart w:id="309" w:name="_Toc472063739"/>
      <w:bookmarkStart w:id="310" w:name="_Toc473648684"/>
      <w:bookmarkStart w:id="311" w:name="_Toc510599665"/>
      <w:bookmarkEnd w:id="307"/>
      <w:r w:rsidRPr="00337772">
        <w:t>Форма ведомости координат</w:t>
      </w:r>
      <w:bookmarkEnd w:id="308"/>
      <w:bookmarkEnd w:id="309"/>
      <w:bookmarkEnd w:id="310"/>
      <w:bookmarkEnd w:id="311"/>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2" w:name="_Toc510599666"/>
      <w:r w:rsidRPr="00612CA0">
        <w:rPr>
          <w:b w:val="0"/>
          <w:sz w:val="24"/>
          <w:szCs w:val="24"/>
        </w:rPr>
        <w:lastRenderedPageBreak/>
        <w:t xml:space="preserve">Приложение </w:t>
      </w:r>
      <w:bookmarkEnd w:id="304"/>
      <w:bookmarkEnd w:id="305"/>
      <w:r w:rsidR="00D64877">
        <w:rPr>
          <w:b w:val="0"/>
          <w:sz w:val="24"/>
          <w:szCs w:val="24"/>
        </w:rPr>
        <w:t>8</w:t>
      </w:r>
      <w:bookmarkEnd w:id="312"/>
    </w:p>
    <w:bookmarkEnd w:id="306"/>
    <w:p w:rsidR="00536578" w:rsidRPr="00DA725E" w:rsidRDefault="00536578" w:rsidP="00536578">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3" w:name="_Форма_заявления"/>
      <w:bookmarkStart w:id="314" w:name="_Toc468470551"/>
      <w:bookmarkStart w:id="315" w:name="_Toc468470825"/>
      <w:bookmarkStart w:id="316" w:name="_Toc510599667"/>
      <w:bookmarkStart w:id="317" w:name="_Toc473648682"/>
      <w:bookmarkEnd w:id="313"/>
      <w:r w:rsidRPr="00612CA0">
        <w:t xml:space="preserve">Форма </w:t>
      </w:r>
      <w:bookmarkEnd w:id="314"/>
      <w:bookmarkEnd w:id="315"/>
      <w:r w:rsidR="00340BF9" w:rsidRPr="00340BF9">
        <w:t>Заявления о предоставлении Муниципальной услуги</w:t>
      </w:r>
      <w:bookmarkEnd w:id="316"/>
    </w:p>
    <w:bookmarkEnd w:id="317"/>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1B6ADC">
      <w:pPr>
        <w:pStyle w:val="1-"/>
        <w:spacing w:before="0" w:after="0"/>
        <w:ind w:left="9639"/>
        <w:jc w:val="left"/>
        <w:rPr>
          <w:b w:val="0"/>
          <w:sz w:val="24"/>
          <w:szCs w:val="24"/>
        </w:rPr>
      </w:pPr>
      <w:bookmarkStart w:id="318" w:name="П9"/>
      <w:bookmarkStart w:id="319" w:name="_Toc473648685"/>
      <w:bookmarkStart w:id="320" w:name="_Toc510599668"/>
      <w:r w:rsidRPr="00612CA0">
        <w:rPr>
          <w:b w:val="0"/>
          <w:sz w:val="24"/>
          <w:szCs w:val="24"/>
        </w:rPr>
        <w:lastRenderedPageBreak/>
        <w:t>Приложение 9</w:t>
      </w:r>
      <w:bookmarkEnd w:id="318"/>
      <w:bookmarkEnd w:id="319"/>
      <w:bookmarkEnd w:id="320"/>
    </w:p>
    <w:p w:rsidR="00536578" w:rsidRPr="00DA725E" w:rsidRDefault="00536578" w:rsidP="001B6ADC">
      <w:pPr>
        <w:pStyle w:val="1-"/>
        <w:spacing w:before="0" w:after="0"/>
        <w:ind w:left="9639"/>
        <w:jc w:val="left"/>
        <w:outlineLvl w:val="9"/>
        <w:rPr>
          <w:b w:val="0"/>
          <w:bCs w:val="0"/>
          <w:iCs w:val="0"/>
          <w:sz w:val="24"/>
          <w:szCs w:val="24"/>
          <w:lang w:eastAsia="ar-SA"/>
        </w:rPr>
      </w:pPr>
      <w:bookmarkStart w:id="321" w:name="_Описание_документов,_необходимых"/>
      <w:bookmarkStart w:id="322" w:name="_Toc473648686"/>
      <w:bookmarkStart w:id="323" w:name="_Toc510599669"/>
      <w:bookmarkEnd w:id="321"/>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r w:rsidRPr="00612CA0">
        <w:t>Описание документов, необходимых для предоставления Муниципальной услуги</w:t>
      </w:r>
      <w:bookmarkEnd w:id="322"/>
      <w:bookmarkEnd w:id="323"/>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приложением к документам о </w:t>
            </w:r>
            <w:r>
              <w:rPr>
                <w:rFonts w:ascii="Times New Roman" w:eastAsia="Times New Roman" w:hAnsi="Times New Roman"/>
                <w:sz w:val="24"/>
                <w:szCs w:val="24"/>
                <w:lang w:eastAsia="ru-RU"/>
              </w:rPr>
              <w:lastRenderedPageBreak/>
              <w:t>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4" w:name="_Toc468470770"/>
      <w:bookmarkStart w:id="325" w:name="_Toc473648687"/>
      <w:bookmarkStart w:id="326" w:name="_Toc510599670"/>
      <w:bookmarkStart w:id="327" w:name="П10"/>
      <w:r w:rsidRPr="00612CA0">
        <w:rPr>
          <w:b w:val="0"/>
          <w:sz w:val="24"/>
          <w:szCs w:val="24"/>
        </w:rPr>
        <w:lastRenderedPageBreak/>
        <w:t xml:space="preserve">Приложение </w:t>
      </w:r>
      <w:bookmarkEnd w:id="324"/>
      <w:r w:rsidRPr="00612CA0">
        <w:rPr>
          <w:b w:val="0"/>
          <w:sz w:val="24"/>
          <w:szCs w:val="24"/>
        </w:rPr>
        <w:t>10</w:t>
      </w:r>
      <w:bookmarkEnd w:id="325"/>
      <w:bookmarkEnd w:id="326"/>
    </w:p>
    <w:bookmarkEnd w:id="327"/>
    <w:p w:rsidR="001B6ADC" w:rsidRPr="00DA725E" w:rsidRDefault="001B6ADC" w:rsidP="001B6ADC">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8" w:name="_Форма_решения_об_1"/>
      <w:bookmarkStart w:id="329" w:name="_Toc468470772"/>
      <w:bookmarkStart w:id="330" w:name="_Toc510599671"/>
      <w:bookmarkStart w:id="331" w:name="_Toc473648688"/>
      <w:bookmarkEnd w:id="328"/>
      <w:r w:rsidRPr="009042AD">
        <w:t xml:space="preserve">Форма </w:t>
      </w:r>
      <w:bookmarkEnd w:id="329"/>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0"/>
    </w:p>
    <w:bookmarkEnd w:id="331"/>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2" w:name="_Toc473648697"/>
      <w:bookmarkStart w:id="333" w:name="_Toc510599672"/>
      <w:bookmarkStart w:id="334" w:name="П15"/>
      <w:bookmarkStart w:id="335" w:name="_Toc468470801"/>
      <w:r w:rsidRPr="00612CA0">
        <w:rPr>
          <w:b w:val="0"/>
          <w:sz w:val="24"/>
          <w:szCs w:val="24"/>
        </w:rPr>
        <w:lastRenderedPageBreak/>
        <w:t xml:space="preserve">Приложение </w:t>
      </w:r>
      <w:r w:rsidR="00B61BC6" w:rsidRPr="00612CA0">
        <w:rPr>
          <w:b w:val="0"/>
          <w:sz w:val="24"/>
          <w:szCs w:val="24"/>
        </w:rPr>
        <w:t>1</w:t>
      </w:r>
      <w:bookmarkEnd w:id="332"/>
      <w:r w:rsidR="00B36DCF">
        <w:rPr>
          <w:b w:val="0"/>
          <w:sz w:val="24"/>
          <w:szCs w:val="24"/>
        </w:rPr>
        <w:t>1</w:t>
      </w:r>
      <w:bookmarkEnd w:id="333"/>
    </w:p>
    <w:bookmarkEnd w:id="334"/>
    <w:p w:rsidR="001B6ADC" w:rsidRPr="00DA725E" w:rsidRDefault="001B6ADC" w:rsidP="001B6ADC">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6" w:name="_Toc510599673"/>
      <w:bookmarkStart w:id="33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6"/>
      <w:r w:rsidR="003A78D1" w:rsidRPr="00F740C9">
        <w:t xml:space="preserve"> </w:t>
      </w:r>
      <w:bookmarkEnd w:id="335"/>
      <w:bookmarkEnd w:id="337"/>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8" w:name="_Требования_к_обеспечению"/>
      <w:bookmarkStart w:id="339" w:name="_Toc473648699"/>
      <w:bookmarkStart w:id="340" w:name="_Toc510599674"/>
      <w:bookmarkStart w:id="341" w:name="П16"/>
      <w:bookmarkStart w:id="342" w:name="П17"/>
      <w:bookmarkStart w:id="343" w:name="_Toc468470807"/>
      <w:bookmarkEnd w:id="338"/>
      <w:r w:rsidRPr="00F740C9">
        <w:rPr>
          <w:b w:val="0"/>
          <w:i w:val="0"/>
        </w:rPr>
        <w:lastRenderedPageBreak/>
        <w:t xml:space="preserve">Приложение </w:t>
      </w:r>
      <w:r w:rsidR="00B61BC6" w:rsidRPr="00F740C9">
        <w:rPr>
          <w:b w:val="0"/>
          <w:i w:val="0"/>
        </w:rPr>
        <w:t>1</w:t>
      </w:r>
      <w:bookmarkEnd w:id="339"/>
      <w:r w:rsidR="00B36DCF">
        <w:rPr>
          <w:b w:val="0"/>
          <w:i w:val="0"/>
        </w:rPr>
        <w:t>2</w:t>
      </w:r>
      <w:bookmarkEnd w:id="340"/>
    </w:p>
    <w:p w:rsidR="001B6ADC" w:rsidRPr="00DA725E" w:rsidRDefault="001B6ADC" w:rsidP="001B6ADC">
      <w:pPr>
        <w:pStyle w:val="1-"/>
        <w:spacing w:before="0" w:after="0"/>
        <w:ind w:left="5103"/>
        <w:jc w:val="left"/>
        <w:outlineLvl w:val="9"/>
        <w:rPr>
          <w:b w:val="0"/>
          <w:bCs w:val="0"/>
          <w:iCs w:val="0"/>
          <w:sz w:val="24"/>
          <w:szCs w:val="24"/>
          <w:lang w:eastAsia="ar-SA"/>
        </w:rPr>
      </w:pPr>
      <w:bookmarkStart w:id="344" w:name="_Toc510599675"/>
      <w:bookmarkStart w:id="345" w:name="_Toc473648700"/>
      <w:bookmarkEnd w:id="341"/>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r w:rsidRPr="00612CA0">
        <w:t xml:space="preserve">Показатели доступности и качества </w:t>
      </w:r>
      <w:r w:rsidR="00221FAF">
        <w:t>Муниципальной услуги</w:t>
      </w:r>
      <w:bookmarkEnd w:id="344"/>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6" w:name="_Toc473648701"/>
      <w:bookmarkStart w:id="347" w:name="_Toc510599676"/>
      <w:r w:rsidR="00B61BC6" w:rsidRPr="00F740C9">
        <w:rPr>
          <w:b w:val="0"/>
          <w:i w:val="0"/>
        </w:rPr>
        <w:lastRenderedPageBreak/>
        <w:t>Приложение 1</w:t>
      </w:r>
      <w:bookmarkEnd w:id="346"/>
      <w:r w:rsidR="00B36DCF">
        <w:rPr>
          <w:b w:val="0"/>
          <w:i w:val="0"/>
        </w:rPr>
        <w:t>3</w:t>
      </w:r>
      <w:bookmarkEnd w:id="347"/>
    </w:p>
    <w:p w:rsidR="001B6ADC" w:rsidRPr="00DA725E" w:rsidRDefault="001B6ADC" w:rsidP="001B6ADC">
      <w:pPr>
        <w:pStyle w:val="1-"/>
        <w:spacing w:before="0" w:after="0"/>
        <w:ind w:left="5103"/>
        <w:jc w:val="left"/>
        <w:outlineLvl w:val="9"/>
        <w:rPr>
          <w:b w:val="0"/>
          <w:bCs w:val="0"/>
          <w:iCs w:val="0"/>
          <w:sz w:val="24"/>
          <w:szCs w:val="24"/>
          <w:lang w:eastAsia="ar-SA"/>
        </w:rPr>
      </w:pPr>
      <w:bookmarkStart w:id="348" w:name="_Toc510599677"/>
      <w:bookmarkEnd w:id="342"/>
      <w:bookmarkEnd w:id="343"/>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00B0279E">
        <w:rPr>
          <w:i w:val="0"/>
          <w:sz w:val="24"/>
          <w:szCs w:val="24"/>
        </w:rPr>
        <w:t xml:space="preserve"> услуги для</w:t>
      </w:r>
      <w:r w:rsidR="001B6ADC">
        <w:rPr>
          <w:i w:val="0"/>
          <w:sz w:val="24"/>
          <w:szCs w:val="24"/>
        </w:rPr>
        <w:t xml:space="preserve"> инвалидов,</w:t>
      </w:r>
      <w:r w:rsidR="00B0279E">
        <w:rPr>
          <w:i w:val="0"/>
          <w:sz w:val="24"/>
          <w:szCs w:val="24"/>
        </w:rPr>
        <w:t xml:space="preserve"> </w:t>
      </w:r>
      <w:r w:rsidRPr="00DA71B4">
        <w:rPr>
          <w:i w:val="0"/>
          <w:sz w:val="24"/>
          <w:szCs w:val="24"/>
        </w:rPr>
        <w:t>маломобильных групп населения  и лиц с ограниченными возможностями здоровья</w:t>
      </w:r>
      <w:bookmarkEnd w:id="348"/>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1B6ADC">
        <w:rPr>
          <w:sz w:val="24"/>
          <w:szCs w:val="24"/>
        </w:rPr>
        <w:t>.12.</w:t>
      </w:r>
      <w:r w:rsidRPr="0078476E">
        <w:rPr>
          <w:sz w:val="24"/>
          <w:szCs w:val="24"/>
        </w:rPr>
        <w:t>2009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1B6ADC">
      <w:pPr>
        <w:pStyle w:val="1-"/>
        <w:tabs>
          <w:tab w:val="left" w:pos="10490"/>
        </w:tabs>
        <w:spacing w:before="0" w:after="0"/>
        <w:ind w:left="9639"/>
        <w:jc w:val="left"/>
        <w:rPr>
          <w:b w:val="0"/>
          <w:sz w:val="24"/>
          <w:szCs w:val="24"/>
        </w:rPr>
      </w:pPr>
      <w:bookmarkStart w:id="349" w:name="_Toc468470808"/>
      <w:bookmarkStart w:id="350" w:name="_Toc473648703"/>
      <w:bookmarkStart w:id="351" w:name="_Toc510599678"/>
      <w:bookmarkStart w:id="352" w:name="П18"/>
      <w:bookmarkStart w:id="353" w:name="_Ref437561820"/>
      <w:r w:rsidRPr="00612CA0">
        <w:rPr>
          <w:b w:val="0"/>
          <w:sz w:val="24"/>
          <w:szCs w:val="24"/>
        </w:rPr>
        <w:lastRenderedPageBreak/>
        <w:t xml:space="preserve">Приложение </w:t>
      </w:r>
      <w:bookmarkEnd w:id="349"/>
      <w:r w:rsidR="0095682F" w:rsidRPr="00DA725E">
        <w:rPr>
          <w:b w:val="0"/>
          <w:sz w:val="24"/>
          <w:szCs w:val="24"/>
        </w:rPr>
        <w:t>1</w:t>
      </w:r>
      <w:bookmarkEnd w:id="350"/>
      <w:r w:rsidR="00B36DCF">
        <w:rPr>
          <w:b w:val="0"/>
          <w:sz w:val="24"/>
          <w:szCs w:val="24"/>
        </w:rPr>
        <w:t>4</w:t>
      </w:r>
      <w:bookmarkEnd w:id="351"/>
    </w:p>
    <w:p w:rsidR="001B6ADC" w:rsidRPr="00DA725E" w:rsidRDefault="001B6ADC" w:rsidP="001B6ADC">
      <w:pPr>
        <w:pStyle w:val="1-"/>
        <w:tabs>
          <w:tab w:val="left" w:pos="10490"/>
        </w:tabs>
        <w:spacing w:before="0" w:after="0"/>
        <w:ind w:left="9639"/>
        <w:jc w:val="left"/>
        <w:outlineLvl w:val="9"/>
        <w:rPr>
          <w:b w:val="0"/>
          <w:bCs w:val="0"/>
          <w:iCs w:val="0"/>
          <w:sz w:val="24"/>
          <w:szCs w:val="24"/>
          <w:lang w:eastAsia="ar-SA"/>
        </w:rPr>
      </w:pPr>
      <w:bookmarkStart w:id="354" w:name="Приложение14"/>
      <w:bookmarkStart w:id="355" w:name="_Перечень_и_содержание"/>
      <w:bookmarkStart w:id="356" w:name="_Toc441496580"/>
      <w:bookmarkStart w:id="357" w:name="_Toc458433924"/>
      <w:bookmarkStart w:id="358" w:name="_Toc472063729"/>
      <w:bookmarkStart w:id="359" w:name="_Toc473648704"/>
      <w:bookmarkStart w:id="360" w:name="_Toc510599679"/>
      <w:bookmarkEnd w:id="352"/>
      <w:bookmarkEnd w:id="353"/>
      <w:bookmarkEnd w:id="354"/>
      <w:bookmarkEnd w:id="355"/>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r w:rsidRPr="00612CA0">
        <w:t>Перечень и содержание административных действий, составляющих административные процедуры</w:t>
      </w:r>
      <w:bookmarkEnd w:id="356"/>
      <w:bookmarkEnd w:id="357"/>
      <w:bookmarkEnd w:id="358"/>
      <w:bookmarkEnd w:id="359"/>
      <w:bookmarkEnd w:id="360"/>
    </w:p>
    <w:p w:rsidR="00B339A2" w:rsidRDefault="00B339A2" w:rsidP="00B339A2">
      <w:pPr>
        <w:pStyle w:val="affffb"/>
        <w:jc w:val="center"/>
      </w:pPr>
      <w:bookmarkStart w:id="361" w:name="_Toc458433925"/>
      <w:bookmarkStart w:id="362"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1"/>
      <w:bookmarkEnd w:id="362"/>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3" w:name="_Toc474850950"/>
    </w:p>
    <w:p w:rsidR="00874113" w:rsidRPr="00874113" w:rsidRDefault="00874113" w:rsidP="00874113">
      <w:pPr>
        <w:spacing w:after="0"/>
        <w:jc w:val="center"/>
        <w:outlineLvl w:val="1"/>
        <w:rPr>
          <w:rFonts w:ascii="Times New Roman" w:hAnsi="Times New Roman"/>
          <w:sz w:val="24"/>
          <w:szCs w:val="24"/>
        </w:rPr>
      </w:pPr>
      <w:bookmarkStart w:id="364" w:name="_Toc510599680"/>
      <w:r w:rsidRPr="00874113">
        <w:rPr>
          <w:rFonts w:ascii="Times New Roman" w:hAnsi="Times New Roman"/>
          <w:sz w:val="24"/>
          <w:szCs w:val="24"/>
        </w:rPr>
        <w:t>2. Обработка и предварительное рассмотрение документов.</w:t>
      </w:r>
      <w:bookmarkEnd w:id="363"/>
      <w:bookmarkEnd w:id="364"/>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5" w:name="_Toc440552910"/>
            <w:bookmarkStart w:id="366" w:name="_Toc440553518"/>
            <w:bookmarkStart w:id="367" w:name="_Toc446601969"/>
            <w:r w:rsidRPr="00874113">
              <w:rPr>
                <w:rFonts w:ascii="Times New Roman" w:hAnsi="Times New Roman"/>
                <w:b/>
                <w:sz w:val="24"/>
                <w:szCs w:val="24"/>
              </w:rPr>
              <w:t>Место выполнения процедуры/ используемая ИС</w:t>
            </w:r>
            <w:bookmarkEnd w:id="365"/>
            <w:bookmarkEnd w:id="366"/>
            <w:bookmarkEnd w:id="367"/>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8" w:name="_Toc440552911"/>
            <w:bookmarkStart w:id="369" w:name="_Toc440553519"/>
            <w:bookmarkStart w:id="370" w:name="_Toc446601970"/>
            <w:r w:rsidRPr="00874113">
              <w:rPr>
                <w:rFonts w:ascii="Times New Roman" w:hAnsi="Times New Roman"/>
                <w:b/>
                <w:sz w:val="24"/>
                <w:szCs w:val="24"/>
              </w:rPr>
              <w:t>Административные действия</w:t>
            </w:r>
            <w:bookmarkEnd w:id="368"/>
            <w:bookmarkEnd w:id="369"/>
            <w:bookmarkEnd w:id="370"/>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1" w:name="_Toc440552912"/>
            <w:bookmarkStart w:id="372" w:name="_Toc440553520"/>
            <w:bookmarkStart w:id="373" w:name="_Toc446601971"/>
            <w:r w:rsidRPr="00874113">
              <w:rPr>
                <w:rFonts w:ascii="Times New Roman" w:hAnsi="Times New Roman"/>
                <w:b/>
                <w:sz w:val="24"/>
                <w:szCs w:val="24"/>
              </w:rPr>
              <w:t>Срок выполнения</w:t>
            </w:r>
            <w:bookmarkEnd w:id="371"/>
            <w:bookmarkEnd w:id="372"/>
            <w:bookmarkEnd w:id="373"/>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4" w:name="_Toc440552913"/>
            <w:bookmarkStart w:id="375" w:name="_Toc440553521"/>
            <w:bookmarkStart w:id="376" w:name="_Toc446601972"/>
            <w:r w:rsidRPr="00874113">
              <w:rPr>
                <w:rFonts w:ascii="Times New Roman" w:hAnsi="Times New Roman"/>
                <w:b/>
                <w:sz w:val="24"/>
                <w:szCs w:val="24"/>
              </w:rPr>
              <w:t>Содержание действия</w:t>
            </w:r>
            <w:bookmarkEnd w:id="374"/>
            <w:bookmarkEnd w:id="375"/>
            <w:bookmarkEnd w:id="376"/>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7" w:name="_Toc474850951"/>
      <w:bookmarkStart w:id="378"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7"/>
      <w:bookmarkEnd w:id="378"/>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9" w:name="_Toc440552919"/>
            <w:bookmarkStart w:id="380" w:name="_Toc440553527"/>
            <w:bookmarkStart w:id="381" w:name="_Toc446601977"/>
            <w:r w:rsidRPr="00874113">
              <w:rPr>
                <w:rFonts w:ascii="Times New Roman" w:hAnsi="Times New Roman"/>
                <w:b/>
                <w:sz w:val="24"/>
                <w:szCs w:val="24"/>
              </w:rPr>
              <w:t>Место выполнения процедуры/ используемая ИС</w:t>
            </w:r>
            <w:bookmarkEnd w:id="379"/>
            <w:bookmarkEnd w:id="380"/>
            <w:bookmarkEnd w:id="381"/>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2" w:name="_Toc440552920"/>
            <w:bookmarkStart w:id="383" w:name="_Toc440553528"/>
            <w:bookmarkStart w:id="384" w:name="_Toc446601978"/>
            <w:r w:rsidRPr="00874113">
              <w:rPr>
                <w:rFonts w:ascii="Times New Roman" w:hAnsi="Times New Roman"/>
                <w:b/>
                <w:sz w:val="24"/>
                <w:szCs w:val="24"/>
              </w:rPr>
              <w:t>Административные действия</w:t>
            </w:r>
            <w:bookmarkEnd w:id="382"/>
            <w:bookmarkEnd w:id="383"/>
            <w:bookmarkEnd w:id="384"/>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21"/>
            <w:bookmarkStart w:id="386" w:name="_Toc440553529"/>
            <w:bookmarkStart w:id="387" w:name="_Toc446601979"/>
            <w:r w:rsidRPr="00874113">
              <w:rPr>
                <w:rFonts w:ascii="Times New Roman" w:hAnsi="Times New Roman"/>
                <w:b/>
                <w:sz w:val="24"/>
                <w:szCs w:val="24"/>
              </w:rPr>
              <w:t>Срок выполнения</w:t>
            </w:r>
            <w:bookmarkEnd w:id="385"/>
            <w:bookmarkEnd w:id="386"/>
            <w:bookmarkEnd w:id="387"/>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22"/>
            <w:bookmarkStart w:id="389" w:name="_Toc440553530"/>
            <w:bookmarkStart w:id="390" w:name="_Toc446601980"/>
            <w:r w:rsidRPr="00874113">
              <w:rPr>
                <w:rFonts w:ascii="Times New Roman" w:hAnsi="Times New Roman"/>
                <w:b/>
                <w:sz w:val="24"/>
                <w:szCs w:val="24"/>
              </w:rPr>
              <w:t>Содержание действия</w:t>
            </w:r>
            <w:bookmarkEnd w:id="388"/>
            <w:bookmarkEnd w:id="389"/>
            <w:bookmarkEnd w:id="390"/>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1" w:name="_Toc440552923"/>
            <w:bookmarkStart w:id="392" w:name="_Toc440553531"/>
            <w:bookmarkStart w:id="393"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1"/>
            <w:bookmarkEnd w:id="392"/>
            <w:bookmarkEnd w:id="393"/>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4" w:name="_Toc440552924"/>
            <w:bookmarkStart w:id="395" w:name="_Toc440553532"/>
            <w:bookmarkStart w:id="396" w:name="_Toc446601982"/>
            <w:r w:rsidRPr="00874113">
              <w:rPr>
                <w:rFonts w:ascii="Times New Roman" w:hAnsi="Times New Roman"/>
                <w:sz w:val="24"/>
                <w:szCs w:val="24"/>
              </w:rPr>
              <w:lastRenderedPageBreak/>
              <w:t>СМЭВ</w:t>
            </w:r>
            <w:bookmarkEnd w:id="394"/>
            <w:bookmarkEnd w:id="395"/>
            <w:bookmarkEnd w:id="396"/>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7"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7"/>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8"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8"/>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399" w:name="_Toc474850952"/>
      <w:bookmarkStart w:id="400" w:name="_Toc510599682"/>
      <w:r w:rsidRPr="0027172A">
        <w:rPr>
          <w:rFonts w:ascii="Times New Roman" w:hAnsi="Times New Roman"/>
          <w:b/>
          <w:sz w:val="24"/>
          <w:szCs w:val="24"/>
        </w:rPr>
        <w:t>4. Принятие решения.</w:t>
      </w:r>
      <w:bookmarkEnd w:id="399"/>
      <w:bookmarkEnd w:id="400"/>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1" w:name="_Toc459389746"/>
      <w:bookmarkStart w:id="402" w:name="_Toc510599683"/>
      <w:r w:rsidRPr="0027172A">
        <w:rPr>
          <w:rFonts w:ascii="Times New Roman" w:hAnsi="Times New Roman"/>
          <w:b/>
          <w:sz w:val="24"/>
          <w:szCs w:val="24"/>
        </w:rPr>
        <w:t xml:space="preserve">5. </w:t>
      </w:r>
      <w:bookmarkStart w:id="403" w:name="_Toc474850953"/>
      <w:bookmarkEnd w:id="401"/>
      <w:r w:rsidRPr="0027172A">
        <w:rPr>
          <w:rFonts w:ascii="Times New Roman" w:hAnsi="Times New Roman"/>
          <w:b/>
          <w:sz w:val="24"/>
          <w:szCs w:val="24"/>
        </w:rPr>
        <w:t>Направление (выдача) результата.</w:t>
      </w:r>
      <w:bookmarkEnd w:id="402"/>
      <w:bookmarkEnd w:id="40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4" w:name="_Toc470127616"/>
      <w:bookmarkStart w:id="405" w:name="_Toc471918269"/>
    </w:p>
    <w:p w:rsidR="00503FAD" w:rsidRPr="00612CA0" w:rsidRDefault="00503FAD" w:rsidP="001B6ADC">
      <w:pPr>
        <w:pStyle w:val="1-"/>
        <w:spacing w:before="0" w:after="0"/>
        <w:ind w:left="4820"/>
        <w:jc w:val="left"/>
        <w:rPr>
          <w:b w:val="0"/>
          <w:sz w:val="24"/>
          <w:szCs w:val="24"/>
        </w:rPr>
      </w:pPr>
      <w:bookmarkStart w:id="406" w:name="_Toc468470820"/>
      <w:bookmarkStart w:id="407" w:name="_Toc473648705"/>
      <w:bookmarkStart w:id="408" w:name="_Toc510599684"/>
      <w:bookmarkStart w:id="409" w:name="П19"/>
      <w:bookmarkEnd w:id="404"/>
      <w:bookmarkEnd w:id="405"/>
      <w:r w:rsidRPr="00612CA0">
        <w:rPr>
          <w:b w:val="0"/>
          <w:sz w:val="24"/>
          <w:szCs w:val="24"/>
        </w:rPr>
        <w:t xml:space="preserve">Приложение </w:t>
      </w:r>
      <w:bookmarkEnd w:id="406"/>
      <w:r w:rsidRPr="00DA725E">
        <w:rPr>
          <w:b w:val="0"/>
          <w:sz w:val="24"/>
          <w:szCs w:val="24"/>
        </w:rPr>
        <w:t>1</w:t>
      </w:r>
      <w:bookmarkEnd w:id="407"/>
      <w:r w:rsidR="00B36DCF">
        <w:rPr>
          <w:b w:val="0"/>
          <w:sz w:val="24"/>
          <w:szCs w:val="24"/>
        </w:rPr>
        <w:t>5</w:t>
      </w:r>
      <w:bookmarkEnd w:id="408"/>
    </w:p>
    <w:p w:rsidR="001B6ADC" w:rsidRPr="00DA725E" w:rsidRDefault="001B6ADC" w:rsidP="001B6ADC">
      <w:pPr>
        <w:pStyle w:val="1-"/>
        <w:spacing w:before="0" w:after="0"/>
        <w:ind w:left="4820"/>
        <w:jc w:val="left"/>
        <w:outlineLvl w:val="9"/>
        <w:rPr>
          <w:b w:val="0"/>
          <w:bCs w:val="0"/>
          <w:iCs w:val="0"/>
          <w:sz w:val="24"/>
          <w:szCs w:val="24"/>
          <w:lang w:eastAsia="ar-SA"/>
        </w:rPr>
      </w:pPr>
      <w:bookmarkStart w:id="410" w:name="_Блок-схема_предоставления_Государст"/>
      <w:bookmarkStart w:id="411" w:name="_Toc468470548"/>
      <w:bookmarkStart w:id="412" w:name="_Toc468470822"/>
      <w:bookmarkStart w:id="413" w:name="_Toc473648706"/>
      <w:bookmarkStart w:id="414" w:name="_Toc510599685"/>
      <w:bookmarkEnd w:id="409"/>
      <w:bookmarkEnd w:id="410"/>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612CA0" w:rsidRDefault="00503FAD" w:rsidP="00311866">
      <w:pPr>
        <w:pStyle w:val="20"/>
      </w:pPr>
      <w:r w:rsidRPr="00612CA0">
        <w:t xml:space="preserve">Блок-схема предоставления </w:t>
      </w:r>
      <w:r w:rsidR="00221FAF">
        <w:t>Муниципальной услуги</w:t>
      </w:r>
      <w:bookmarkEnd w:id="411"/>
      <w:bookmarkEnd w:id="412"/>
      <w:bookmarkEnd w:id="413"/>
      <w:bookmarkEnd w:id="414"/>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w14:anchorId="2F587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9pt;height:599.65pt" o:ole="">
            <v:imagedata r:id="rId14" o:title=""/>
          </v:shape>
          <o:OLEObject Type="Embed" ProgID="Visio.Drawing.11" ShapeID="_x0000_i1025" DrawAspect="Content" ObjectID="_1593337097"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FB" w:rsidRDefault="008349FB" w:rsidP="005F1EAE">
      <w:pPr>
        <w:spacing w:after="0" w:line="240" w:lineRule="auto"/>
      </w:pPr>
      <w:r>
        <w:separator/>
      </w:r>
    </w:p>
  </w:endnote>
  <w:endnote w:type="continuationSeparator" w:id="0">
    <w:p w:rsidR="008349FB" w:rsidRDefault="008349FB" w:rsidP="005F1EAE">
      <w:pPr>
        <w:spacing w:after="0" w:line="240" w:lineRule="auto"/>
      </w:pPr>
      <w:r>
        <w:continuationSeparator/>
      </w:r>
    </w:p>
  </w:endnote>
  <w:endnote w:type="continuationNotice" w:id="1">
    <w:p w:rsidR="008349FB" w:rsidRDefault="00834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78" w:rsidRPr="00A52D25" w:rsidRDefault="00536578"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010D4F">
      <w:rPr>
        <w:rStyle w:val="af5"/>
        <w:noProof/>
      </w:rPr>
      <w:t>11</w:t>
    </w:r>
    <w:r w:rsidRPr="00A52D25">
      <w:rPr>
        <w:rStyle w:val="af5"/>
        <w:rFonts w:ascii="Times New Roman" w:hAnsi="Times New Roman"/>
      </w:rPr>
      <w:fldChar w:fldCharType="end"/>
    </w:r>
  </w:p>
  <w:p w:rsidR="00536578" w:rsidRDefault="0053657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78" w:rsidRDefault="0053657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10D4F">
      <w:rPr>
        <w:rStyle w:val="af5"/>
        <w:noProof/>
      </w:rPr>
      <w:t>58</w:t>
    </w:r>
    <w:r>
      <w:rPr>
        <w:rStyle w:val="af5"/>
      </w:rPr>
      <w:fldChar w:fldCharType="end"/>
    </w:r>
  </w:p>
  <w:p w:rsidR="00536578" w:rsidRPr="00FF3AC8" w:rsidRDefault="00536578"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78" w:rsidRPr="00F921AB" w:rsidRDefault="00536578"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10D4F">
      <w:rPr>
        <w:rStyle w:val="af5"/>
        <w:rFonts w:ascii="Times New Roman" w:hAnsi="Times New Roman"/>
        <w:noProof/>
      </w:rPr>
      <w:t>59</w:t>
    </w:r>
    <w:r w:rsidRPr="00F921AB">
      <w:rPr>
        <w:rStyle w:val="af5"/>
        <w:rFonts w:ascii="Times New Roman" w:hAnsi="Times New Roman"/>
      </w:rPr>
      <w:fldChar w:fldCharType="end"/>
    </w:r>
  </w:p>
  <w:p w:rsidR="00536578" w:rsidRDefault="0053657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FB" w:rsidRDefault="008349FB" w:rsidP="005F1EAE">
      <w:pPr>
        <w:spacing w:after="0" w:line="240" w:lineRule="auto"/>
      </w:pPr>
      <w:r>
        <w:separator/>
      </w:r>
    </w:p>
  </w:footnote>
  <w:footnote w:type="continuationSeparator" w:id="0">
    <w:p w:rsidR="008349FB" w:rsidRDefault="008349FB" w:rsidP="005F1EAE">
      <w:pPr>
        <w:spacing w:after="0" w:line="240" w:lineRule="auto"/>
      </w:pPr>
      <w:r>
        <w:continuationSeparator/>
      </w:r>
    </w:p>
  </w:footnote>
  <w:footnote w:type="continuationNotice" w:id="1">
    <w:p w:rsidR="008349FB" w:rsidRDefault="008349FB">
      <w:pPr>
        <w:spacing w:after="0" w:line="240" w:lineRule="auto"/>
      </w:pPr>
    </w:p>
  </w:footnote>
  <w:footnote w:id="2">
    <w:p w:rsidR="00536578" w:rsidRDefault="00536578">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78" w:rsidRPr="006E1317" w:rsidRDefault="00536578"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78" w:rsidRPr="00A51355" w:rsidRDefault="00536578"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15:restartNumberingAfterBreak="0">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15:restartNumberingAfterBreak="0">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0D4F"/>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BE5"/>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5E8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6ADC"/>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4F8F"/>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3D98"/>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503"/>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3243"/>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578"/>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1CB"/>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064D"/>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4F5"/>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8A2"/>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49FB"/>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28A"/>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5D37"/>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B7F8C"/>
    <w:rsid w:val="008C258F"/>
    <w:rsid w:val="008C2DF4"/>
    <w:rsid w:val="008C2FAF"/>
    <w:rsid w:val="008C3B54"/>
    <w:rsid w:val="008C3C02"/>
    <w:rsid w:val="008C5225"/>
    <w:rsid w:val="008C5A59"/>
    <w:rsid w:val="008C601F"/>
    <w:rsid w:val="008C6DBB"/>
    <w:rsid w:val="008D058F"/>
    <w:rsid w:val="008D0AE6"/>
    <w:rsid w:val="008D1100"/>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2862"/>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27A5"/>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271E"/>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279E"/>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2E3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27CE1"/>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2096"/>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24C"/>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1975"/>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3E8854-AB30-42CF-A537-E713D4FF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pmr@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62B3-F6CA-4576-B32C-12933FF2E039}">
  <ds:schemaRefs>
    <ds:schemaRef ds:uri="http://schemas.openxmlformats.org/officeDocument/2006/bibliography"/>
  </ds:schemaRefs>
</ds:datastoreItem>
</file>

<file path=customXml/itemProps2.xml><?xml version="1.0" encoding="utf-8"?>
<ds:datastoreItem xmlns:ds="http://schemas.openxmlformats.org/officeDocument/2006/customXml" ds:itemID="{45CB0580-3E10-488E-96B6-AB4C3254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16520</Words>
  <Characters>94166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110466</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Марина</cp:lastModifiedBy>
  <cp:revision>16</cp:revision>
  <cp:lastPrinted>2018-07-16T08:52:00Z</cp:lastPrinted>
  <dcterms:created xsi:type="dcterms:W3CDTF">2018-06-28T05:23:00Z</dcterms:created>
  <dcterms:modified xsi:type="dcterms:W3CDTF">2018-07-17T09:52:00Z</dcterms:modified>
</cp:coreProperties>
</file>