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FE" w:rsidRDefault="00F869FE" w:rsidP="00F869FE">
      <w:pPr>
        <w:ind w:left="11340"/>
        <w:rPr>
          <w:rFonts w:cs="Times New Roman"/>
          <w:bCs/>
        </w:rPr>
      </w:pPr>
      <w:bookmarkStart w:id="0" w:name="_GoBack"/>
      <w:bookmarkEnd w:id="0"/>
      <w:r w:rsidRPr="00BF7674">
        <w:rPr>
          <w:rFonts w:cs="Times New Roman"/>
          <w:bCs/>
        </w:rPr>
        <w:t>Приложение №2</w:t>
      </w:r>
    </w:p>
    <w:p w:rsidR="00F869FE" w:rsidRDefault="00F869FE" w:rsidP="00F869FE">
      <w:pPr>
        <w:pStyle w:val="a3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F869FE" w:rsidRDefault="00F869FE" w:rsidP="00F869FE">
      <w:pPr>
        <w:pStyle w:val="a3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</w:p>
    <w:p w:rsidR="00F869FE" w:rsidRDefault="00F869FE" w:rsidP="00F869FE">
      <w:pPr>
        <w:pStyle w:val="a3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869FE" w:rsidRPr="006E65E9" w:rsidRDefault="00F869FE" w:rsidP="00F869FE">
      <w:pPr>
        <w:pStyle w:val="a3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№ _________</w:t>
      </w:r>
    </w:p>
    <w:p w:rsidR="00F869FE" w:rsidRPr="00BF7674" w:rsidRDefault="00F869FE" w:rsidP="00F869FE">
      <w:pPr>
        <w:jc w:val="right"/>
        <w:rPr>
          <w:rFonts w:cs="Times New Roman"/>
          <w:bCs/>
        </w:rPr>
      </w:pPr>
    </w:p>
    <w:p w:rsidR="00F869FE" w:rsidRDefault="00F869FE" w:rsidP="00F869FE">
      <w:pPr>
        <w:jc w:val="center"/>
        <w:rPr>
          <w:rFonts w:cs="Times New Roman"/>
          <w:b/>
        </w:rPr>
      </w:pPr>
      <w:r>
        <w:rPr>
          <w:rFonts w:cs="Times New Roman"/>
          <w:b/>
          <w:bCs/>
        </w:rPr>
        <w:t>План мероприятий</w:t>
      </w:r>
      <w:r w:rsidRPr="006E65E9">
        <w:rPr>
          <w:rFonts w:cs="Times New Roman"/>
          <w:b/>
          <w:bCs/>
        </w:rPr>
        <w:t xml:space="preserve"> («дорожная карта»)</w:t>
      </w:r>
      <w:r>
        <w:rPr>
          <w:rFonts w:cs="Times New Roman"/>
          <w:b/>
          <w:bCs/>
        </w:rPr>
        <w:t xml:space="preserve"> </w:t>
      </w:r>
      <w:r w:rsidRPr="006E65E9">
        <w:rPr>
          <w:rFonts w:cs="Times New Roman"/>
          <w:b/>
        </w:rPr>
        <w:t>по содействию развитию конкуренции</w:t>
      </w:r>
      <w:r>
        <w:rPr>
          <w:rFonts w:cs="Times New Roman"/>
          <w:b/>
        </w:rPr>
        <w:t xml:space="preserve"> </w:t>
      </w:r>
    </w:p>
    <w:p w:rsidR="00F869FE" w:rsidRDefault="00F869FE" w:rsidP="00F869FE">
      <w:pPr>
        <w:jc w:val="center"/>
        <w:rPr>
          <w:rFonts w:cs="Times New Roman"/>
          <w:b/>
        </w:rPr>
      </w:pPr>
      <w:r w:rsidRPr="00CD4F89">
        <w:rPr>
          <w:rFonts w:cs="Times New Roman"/>
          <w:b/>
        </w:rPr>
        <w:t>в Сергиево-Посадском муниципальном районе</w:t>
      </w:r>
      <w:r>
        <w:rPr>
          <w:rFonts w:cs="Times New Roman"/>
          <w:b/>
        </w:rPr>
        <w:t xml:space="preserve"> Московской области</w:t>
      </w:r>
    </w:p>
    <w:p w:rsidR="00F869FE" w:rsidRDefault="00F869FE"/>
    <w:tbl>
      <w:tblPr>
        <w:tblW w:w="1477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680"/>
        <w:gridCol w:w="6"/>
        <w:gridCol w:w="3109"/>
        <w:gridCol w:w="13"/>
        <w:gridCol w:w="1239"/>
        <w:gridCol w:w="24"/>
        <w:gridCol w:w="11"/>
        <w:gridCol w:w="3947"/>
        <w:gridCol w:w="15"/>
        <w:gridCol w:w="7"/>
        <w:gridCol w:w="2012"/>
      </w:tblGrid>
      <w:tr w:rsidR="00F869FE" w:rsidRPr="00F869FE" w:rsidTr="00C07E15">
        <w:tc>
          <w:tcPr>
            <w:tcW w:w="707" w:type="dxa"/>
          </w:tcPr>
          <w:p w:rsidR="00F869FE" w:rsidRPr="00735F58" w:rsidRDefault="00F869FE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35F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5F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0" w:type="dxa"/>
          </w:tcPr>
          <w:p w:rsidR="00F869FE" w:rsidRPr="00735F58" w:rsidRDefault="00F869FE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5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5" w:type="dxa"/>
            <w:gridSpan w:val="2"/>
          </w:tcPr>
          <w:p w:rsidR="00F869FE" w:rsidRPr="00735F58" w:rsidRDefault="00F869FE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58"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1276" w:type="dxa"/>
            <w:gridSpan w:val="3"/>
          </w:tcPr>
          <w:p w:rsidR="00F869FE" w:rsidRPr="00F869FE" w:rsidRDefault="00F869FE" w:rsidP="00F86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9FE">
              <w:rPr>
                <w:rFonts w:ascii="Times New Roman" w:hAnsi="Times New Roman" w:cs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3973" w:type="dxa"/>
            <w:gridSpan w:val="3"/>
          </w:tcPr>
          <w:p w:rsidR="00F869FE" w:rsidRPr="00735F58" w:rsidRDefault="00F869FE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58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мероприятия</w:t>
            </w:r>
          </w:p>
        </w:tc>
        <w:tc>
          <w:tcPr>
            <w:tcW w:w="2019" w:type="dxa"/>
            <w:gridSpan w:val="2"/>
          </w:tcPr>
          <w:p w:rsidR="00F869FE" w:rsidRPr="00F869FE" w:rsidRDefault="00F869FE" w:rsidP="00C60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869FE">
              <w:rPr>
                <w:rFonts w:ascii="Times New Roman" w:hAnsi="Times New Roman" w:cs="Times New Roman"/>
                <w:szCs w:val="22"/>
              </w:rPr>
              <w:t>Ответственный</w:t>
            </w:r>
            <w:proofErr w:type="gramEnd"/>
            <w:r w:rsidRPr="00F869FE">
              <w:rPr>
                <w:rFonts w:ascii="Times New Roman" w:hAnsi="Times New Roman" w:cs="Times New Roman"/>
                <w:szCs w:val="22"/>
              </w:rPr>
              <w:t xml:space="preserve"> за исполнение мероприятия</w:t>
            </w:r>
          </w:p>
        </w:tc>
      </w:tr>
      <w:tr w:rsidR="00F869FE" w:rsidRPr="00F869FE" w:rsidTr="00C07E15">
        <w:trPr>
          <w:trHeight w:val="259"/>
        </w:trPr>
        <w:tc>
          <w:tcPr>
            <w:tcW w:w="707" w:type="dxa"/>
          </w:tcPr>
          <w:p w:rsidR="00F869FE" w:rsidRPr="00F869FE" w:rsidRDefault="00F869FE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69F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80" w:type="dxa"/>
          </w:tcPr>
          <w:p w:rsidR="00F869FE" w:rsidRPr="00F869FE" w:rsidRDefault="00F869FE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69F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15" w:type="dxa"/>
            <w:gridSpan w:val="2"/>
          </w:tcPr>
          <w:p w:rsidR="00F869FE" w:rsidRPr="00F869FE" w:rsidRDefault="00F869FE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69F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gridSpan w:val="3"/>
          </w:tcPr>
          <w:p w:rsidR="00F869FE" w:rsidRPr="00F869FE" w:rsidRDefault="00F869FE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69F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973" w:type="dxa"/>
            <w:gridSpan w:val="3"/>
          </w:tcPr>
          <w:p w:rsidR="00F869FE" w:rsidRPr="00F869FE" w:rsidRDefault="00F869FE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69F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19" w:type="dxa"/>
            <w:gridSpan w:val="2"/>
          </w:tcPr>
          <w:p w:rsidR="00F869FE" w:rsidRPr="00F869FE" w:rsidRDefault="00F869FE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69FE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F869FE" w:rsidRPr="00735F58" w:rsidTr="00C07E15">
        <w:tc>
          <w:tcPr>
            <w:tcW w:w="707" w:type="dxa"/>
          </w:tcPr>
          <w:p w:rsidR="00F869FE" w:rsidRPr="00735F58" w:rsidRDefault="00F869FE" w:rsidP="00C60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F869FE" w:rsidRPr="00735F58" w:rsidRDefault="00F869FE" w:rsidP="00F869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58">
              <w:rPr>
                <w:rFonts w:ascii="Times New Roman" w:hAnsi="Times New Roman" w:cs="Times New Roman"/>
                <w:b/>
                <w:sz w:val="24"/>
                <w:szCs w:val="24"/>
              </w:rPr>
              <w:t>1. Рынок услуг дошкольного образования (социально значимый)</w:t>
            </w:r>
          </w:p>
        </w:tc>
      </w:tr>
      <w:tr w:rsidR="00770BCA" w:rsidRPr="00770BCA" w:rsidTr="00C07E15">
        <w:tc>
          <w:tcPr>
            <w:tcW w:w="707" w:type="dxa"/>
          </w:tcPr>
          <w:p w:rsidR="00770BCA" w:rsidRPr="00770BCA" w:rsidRDefault="00770BCA" w:rsidP="00770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0" w:type="dxa"/>
          </w:tcPr>
          <w:p w:rsidR="00770BCA" w:rsidRPr="00770BCA" w:rsidRDefault="00770BCA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BCA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дошкольного образования</w:t>
            </w:r>
          </w:p>
        </w:tc>
        <w:tc>
          <w:tcPr>
            <w:tcW w:w="3115" w:type="dxa"/>
            <w:gridSpan w:val="2"/>
            <w:vMerge w:val="restart"/>
          </w:tcPr>
          <w:p w:rsidR="00770BCA" w:rsidRPr="00770BCA" w:rsidRDefault="00770BCA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BCA">
              <w:rPr>
                <w:rFonts w:ascii="Times New Roman" w:hAnsi="Times New Roman" w:cs="Times New Roman"/>
                <w:sz w:val="24"/>
                <w:szCs w:val="24"/>
              </w:rPr>
              <w:t>Ликвидация очередности в дошкольные образовательные организации и развитие инфраструктуры дошкольного образования</w:t>
            </w:r>
          </w:p>
        </w:tc>
        <w:tc>
          <w:tcPr>
            <w:tcW w:w="1276" w:type="dxa"/>
            <w:gridSpan w:val="3"/>
          </w:tcPr>
          <w:p w:rsidR="00770BCA" w:rsidRPr="00770BCA" w:rsidRDefault="00770BCA" w:rsidP="00B61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C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61E89">
              <w:rPr>
                <w:rFonts w:ascii="Times New Roman" w:hAnsi="Times New Roman" w:cs="Times New Roman"/>
                <w:sz w:val="24"/>
                <w:szCs w:val="24"/>
              </w:rPr>
              <w:t>6-2019</w:t>
            </w:r>
          </w:p>
        </w:tc>
        <w:tc>
          <w:tcPr>
            <w:tcW w:w="3973" w:type="dxa"/>
            <w:gridSpan w:val="3"/>
          </w:tcPr>
          <w:p w:rsidR="00770BCA" w:rsidRPr="00770BCA" w:rsidRDefault="00770BCA" w:rsidP="00C6040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70BCA">
              <w:rPr>
                <w:rFonts w:eastAsia="Times New Roman" w:cs="Times New Roman"/>
                <w:kern w:val="0"/>
                <w:lang w:eastAsia="ru-RU" w:bidi="ar-SA"/>
              </w:rPr>
              <w:t>Ликвидация очередности в дошкольные образовательные учреждения и развитие инфраструктуры дошкольного образования</w:t>
            </w:r>
          </w:p>
        </w:tc>
        <w:tc>
          <w:tcPr>
            <w:tcW w:w="2019" w:type="dxa"/>
            <w:gridSpan w:val="2"/>
          </w:tcPr>
          <w:p w:rsidR="00770BCA" w:rsidRPr="00770BCA" w:rsidRDefault="00770BCA" w:rsidP="00C60401">
            <w:pPr>
              <w:widowControl/>
              <w:suppressAutoHyphens w:val="0"/>
              <w:ind w:left="-34" w:right="-108" w:firstLine="34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70BCA">
              <w:rPr>
                <w:rFonts w:eastAsia="Times New Roman" w:cs="Times New Roman"/>
                <w:kern w:val="0"/>
                <w:lang w:eastAsia="ru-RU" w:bidi="ar-SA"/>
              </w:rPr>
              <w:t>Управление образования администрации муниципального района</w:t>
            </w:r>
          </w:p>
        </w:tc>
      </w:tr>
      <w:tr w:rsidR="00770BCA" w:rsidRPr="00770BCA" w:rsidTr="00C07E15">
        <w:tc>
          <w:tcPr>
            <w:tcW w:w="707" w:type="dxa"/>
          </w:tcPr>
          <w:p w:rsidR="00770BCA" w:rsidRPr="00770BCA" w:rsidRDefault="00770BCA" w:rsidP="00770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70BCA">
              <w:rPr>
                <w:rFonts w:eastAsia="Times New Roman" w:cs="Times New Roman"/>
                <w:kern w:val="0"/>
                <w:lang w:eastAsia="ru-RU" w:bidi="ar-SA"/>
              </w:rPr>
              <w:t>1.2</w:t>
            </w:r>
          </w:p>
        </w:tc>
        <w:tc>
          <w:tcPr>
            <w:tcW w:w="3680" w:type="dxa"/>
          </w:tcPr>
          <w:p w:rsidR="00770BCA" w:rsidRPr="00770BCA" w:rsidRDefault="00770BCA" w:rsidP="00C6040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70BCA">
              <w:rPr>
                <w:rFonts w:eastAsia="Times New Roman" w:cs="Times New Roman"/>
                <w:kern w:val="0"/>
                <w:lang w:eastAsia="ru-RU" w:bidi="ar-SA"/>
              </w:rPr>
              <w:t>Возврат в систему дошкольного образования помещений и зданий, используемых не по назначению</w:t>
            </w:r>
          </w:p>
        </w:tc>
        <w:tc>
          <w:tcPr>
            <w:tcW w:w="3115" w:type="dxa"/>
            <w:gridSpan w:val="2"/>
            <w:vMerge/>
          </w:tcPr>
          <w:p w:rsidR="00770BCA" w:rsidRPr="00770BCA" w:rsidRDefault="00770BCA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70BCA" w:rsidRPr="00770BCA" w:rsidRDefault="00770BCA" w:rsidP="00F86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C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73" w:type="dxa"/>
            <w:gridSpan w:val="3"/>
          </w:tcPr>
          <w:p w:rsidR="00770BCA" w:rsidRPr="00770BCA" w:rsidRDefault="00770BCA" w:rsidP="00C6040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70BCA">
              <w:rPr>
                <w:rFonts w:eastAsia="Times New Roman" w:cs="Times New Roman"/>
                <w:kern w:val="0"/>
                <w:lang w:eastAsia="ru-RU" w:bidi="ar-SA"/>
              </w:rPr>
              <w:t>Увеличение количества мест в дошкольных образовательных организациях за счет возврата в систему дошкольного образования помещений и зданий, используемых не по назначению</w:t>
            </w:r>
          </w:p>
        </w:tc>
        <w:tc>
          <w:tcPr>
            <w:tcW w:w="2019" w:type="dxa"/>
            <w:gridSpan w:val="2"/>
          </w:tcPr>
          <w:p w:rsidR="00770BCA" w:rsidRPr="00770BCA" w:rsidRDefault="00770BCA" w:rsidP="00C60401">
            <w:pPr>
              <w:widowControl/>
              <w:suppressAutoHyphens w:val="0"/>
              <w:ind w:left="-34" w:right="-108" w:firstLine="34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70BCA">
              <w:rPr>
                <w:rFonts w:eastAsia="Times New Roman" w:cs="Times New Roman"/>
                <w:kern w:val="0"/>
                <w:lang w:eastAsia="ru-RU" w:bidi="ar-SA"/>
              </w:rPr>
              <w:t>Управление образования администрации муниципального района</w:t>
            </w:r>
          </w:p>
        </w:tc>
      </w:tr>
      <w:tr w:rsidR="00F869FE" w:rsidRPr="00735F58" w:rsidTr="00C07E15">
        <w:tc>
          <w:tcPr>
            <w:tcW w:w="707" w:type="dxa"/>
          </w:tcPr>
          <w:p w:rsidR="00F869FE" w:rsidRPr="00735F58" w:rsidRDefault="00F869FE" w:rsidP="00C60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F869FE" w:rsidRPr="00735F58" w:rsidRDefault="00770BCA" w:rsidP="00770B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Рынок услуг детского отдыха и оздоровления </w:t>
            </w:r>
            <w:r w:rsidR="00F869FE" w:rsidRPr="00735F58">
              <w:rPr>
                <w:rFonts w:ascii="Times New Roman" w:hAnsi="Times New Roman" w:cs="Times New Roman"/>
                <w:b/>
                <w:sz w:val="24"/>
                <w:szCs w:val="24"/>
              </w:rPr>
              <w:t>(социально значимый)</w:t>
            </w:r>
          </w:p>
        </w:tc>
      </w:tr>
      <w:tr w:rsidR="00770BCA" w:rsidRPr="00770BCA" w:rsidTr="00C07E15">
        <w:tc>
          <w:tcPr>
            <w:tcW w:w="707" w:type="dxa"/>
          </w:tcPr>
          <w:p w:rsidR="00770BCA" w:rsidRPr="00770BCA" w:rsidRDefault="00770BCA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BC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0" w:type="dxa"/>
          </w:tcPr>
          <w:p w:rsidR="00770BCA" w:rsidRPr="00770BCA" w:rsidRDefault="00770BCA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BC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отдыха и оздоровления детей в каникулярное время</w:t>
            </w:r>
          </w:p>
        </w:tc>
        <w:tc>
          <w:tcPr>
            <w:tcW w:w="3115" w:type="dxa"/>
            <w:gridSpan w:val="2"/>
          </w:tcPr>
          <w:p w:rsidR="00770BCA" w:rsidRPr="00770BCA" w:rsidRDefault="00770BCA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0BCA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еобходимость  содействия развитию сектора негосударственных (немуниципальных) организаций отдыха и </w:t>
            </w:r>
            <w:r w:rsidRPr="0077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оздоровления детей</w:t>
            </w:r>
          </w:p>
        </w:tc>
        <w:tc>
          <w:tcPr>
            <w:tcW w:w="1276" w:type="dxa"/>
            <w:gridSpan w:val="3"/>
          </w:tcPr>
          <w:p w:rsidR="00770BCA" w:rsidRPr="00770BCA" w:rsidRDefault="00770BCA" w:rsidP="00770B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2016-2019</w:t>
            </w:r>
          </w:p>
        </w:tc>
        <w:tc>
          <w:tcPr>
            <w:tcW w:w="3973" w:type="dxa"/>
            <w:gridSpan w:val="3"/>
          </w:tcPr>
          <w:p w:rsidR="00770BCA" w:rsidRPr="00770BCA" w:rsidRDefault="00770BCA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B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детей, получивших оздоровление в детских оздоровительных организациях</w:t>
            </w:r>
          </w:p>
        </w:tc>
        <w:tc>
          <w:tcPr>
            <w:tcW w:w="2019" w:type="dxa"/>
            <w:gridSpan w:val="2"/>
          </w:tcPr>
          <w:p w:rsidR="00770BCA" w:rsidRPr="00770BCA" w:rsidRDefault="00770BCA" w:rsidP="00C60401">
            <w:pPr>
              <w:widowControl/>
              <w:suppressAutoHyphens w:val="0"/>
              <w:ind w:left="-34" w:right="-108" w:firstLine="34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70BCA">
              <w:rPr>
                <w:rFonts w:eastAsia="Times New Roman" w:cs="Times New Roman"/>
                <w:kern w:val="0"/>
                <w:lang w:eastAsia="ru-RU" w:bidi="ar-SA"/>
              </w:rPr>
              <w:t>Управление образования администрации муниципального района</w:t>
            </w:r>
          </w:p>
        </w:tc>
      </w:tr>
      <w:tr w:rsidR="00563C5D" w:rsidRPr="00735F58" w:rsidTr="00C07E15">
        <w:tc>
          <w:tcPr>
            <w:tcW w:w="707" w:type="dxa"/>
          </w:tcPr>
          <w:p w:rsidR="00563C5D" w:rsidRPr="00735F58" w:rsidRDefault="00563C5D" w:rsidP="00C60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563C5D" w:rsidRPr="00735F58" w:rsidRDefault="00735F58" w:rsidP="00770B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563C5D" w:rsidRPr="00735F58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в сфере культуры (социально значимый)</w:t>
            </w:r>
          </w:p>
        </w:tc>
      </w:tr>
      <w:tr w:rsidR="005D2A44" w:rsidRPr="003F01DA" w:rsidTr="00C07E15">
        <w:tc>
          <w:tcPr>
            <w:tcW w:w="707" w:type="dxa"/>
          </w:tcPr>
          <w:p w:rsidR="005D2A44" w:rsidRPr="00735F58" w:rsidRDefault="00735F58" w:rsidP="00B53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F5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0" w:type="dxa"/>
          </w:tcPr>
          <w:p w:rsidR="005D2A44" w:rsidRPr="00735F58" w:rsidRDefault="005D2A44" w:rsidP="005D2A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благоустройство парков культуры и отдыха на территории Сергиево-Посадского муниципального района </w:t>
            </w:r>
          </w:p>
        </w:tc>
        <w:tc>
          <w:tcPr>
            <w:tcW w:w="3115" w:type="dxa"/>
            <w:gridSpan w:val="2"/>
          </w:tcPr>
          <w:p w:rsidR="005D2A44" w:rsidRPr="00735F58" w:rsidRDefault="005D2A44" w:rsidP="00B53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имиджа Московской области как привлекательной туристской </w:t>
            </w:r>
            <w:proofErr w:type="spellStart"/>
            <w:r w:rsidRPr="00735F58">
              <w:rPr>
                <w:rFonts w:ascii="Times New Roman" w:hAnsi="Times New Roman" w:cs="Times New Roman"/>
                <w:bCs/>
                <w:sz w:val="24"/>
                <w:szCs w:val="24"/>
              </w:rPr>
              <w:t>дестинации</w:t>
            </w:r>
            <w:proofErr w:type="spellEnd"/>
            <w:r w:rsidRPr="00735F58">
              <w:rPr>
                <w:rFonts w:ascii="Times New Roman" w:hAnsi="Times New Roman" w:cs="Times New Roman"/>
                <w:bCs/>
                <w:sz w:val="24"/>
                <w:szCs w:val="24"/>
              </w:rPr>
              <w:t>, минимальное количество современных "площадок" для реализации проектов в сфере культуры (проведение концертов, мастер-классов, тренингов и др.), организации досуга жителей</w:t>
            </w:r>
          </w:p>
        </w:tc>
        <w:tc>
          <w:tcPr>
            <w:tcW w:w="1276" w:type="dxa"/>
            <w:gridSpan w:val="3"/>
          </w:tcPr>
          <w:p w:rsidR="005D2A44" w:rsidRPr="00735F58" w:rsidRDefault="005D2A44" w:rsidP="00B53E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35F5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2016-2018</w:t>
            </w:r>
          </w:p>
        </w:tc>
        <w:tc>
          <w:tcPr>
            <w:tcW w:w="3973" w:type="dxa"/>
            <w:gridSpan w:val="3"/>
          </w:tcPr>
          <w:p w:rsidR="005D2A44" w:rsidRPr="00735F58" w:rsidRDefault="005D2A44" w:rsidP="00B53E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35F58">
              <w:rPr>
                <w:rFonts w:cs="Times New Roman"/>
              </w:rPr>
              <w:t xml:space="preserve">Создание парков культуры и отдыха в городских поселениях Хотьково и </w:t>
            </w:r>
            <w:proofErr w:type="gramStart"/>
            <w:r w:rsidRPr="00735F58">
              <w:rPr>
                <w:rFonts w:cs="Times New Roman"/>
              </w:rPr>
              <w:t>Краснозаводск</w:t>
            </w:r>
            <w:proofErr w:type="gramEnd"/>
            <w:r w:rsidRPr="00735F5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735F58">
              <w:rPr>
                <w:rFonts w:cs="Times New Roman"/>
              </w:rPr>
              <w:t>и благоустройство парка на территории городского поселения Сергиев Посад</w:t>
            </w:r>
          </w:p>
        </w:tc>
        <w:tc>
          <w:tcPr>
            <w:tcW w:w="2019" w:type="dxa"/>
            <w:gridSpan w:val="2"/>
          </w:tcPr>
          <w:p w:rsidR="005D2A44" w:rsidRPr="003F01DA" w:rsidRDefault="005D2A44" w:rsidP="00B53E78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35F5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Управление развития отраслей социальной сферы администрации муниципального района, городские поселения Хотьково, Сергиев Посад</w:t>
            </w:r>
          </w:p>
        </w:tc>
      </w:tr>
      <w:tr w:rsidR="00F869FE" w:rsidRPr="00735F58" w:rsidTr="00C07E15">
        <w:tc>
          <w:tcPr>
            <w:tcW w:w="707" w:type="dxa"/>
          </w:tcPr>
          <w:p w:rsidR="00F869FE" w:rsidRPr="00735F58" w:rsidRDefault="00F869FE" w:rsidP="00C60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F869FE" w:rsidRPr="00735F58" w:rsidRDefault="00735F58" w:rsidP="00770B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70BCA" w:rsidRPr="00735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Рынок услуг жилищно-коммунального хозяйства </w:t>
            </w:r>
            <w:r w:rsidR="00F869FE" w:rsidRPr="00735F58">
              <w:rPr>
                <w:rFonts w:ascii="Times New Roman" w:hAnsi="Times New Roman" w:cs="Times New Roman"/>
                <w:b/>
                <w:sz w:val="24"/>
                <w:szCs w:val="24"/>
              </w:rPr>
              <w:t>(социально значимый)</w:t>
            </w:r>
          </w:p>
        </w:tc>
      </w:tr>
      <w:tr w:rsidR="00770BCA" w:rsidRPr="00770BCA" w:rsidTr="00C07E15">
        <w:tc>
          <w:tcPr>
            <w:tcW w:w="707" w:type="dxa"/>
          </w:tcPr>
          <w:p w:rsidR="00770BCA" w:rsidRPr="00770BCA" w:rsidRDefault="00735F58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0BCA" w:rsidRPr="00770BC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80" w:type="dxa"/>
          </w:tcPr>
          <w:p w:rsidR="00770BCA" w:rsidRPr="00770BCA" w:rsidRDefault="00770BCA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 в  Единую информационно-аналитическую  систему "Жилищно-коммунальное хозяйство" (далее - ЕАИС ЖКХ)</w:t>
            </w:r>
          </w:p>
        </w:tc>
        <w:tc>
          <w:tcPr>
            <w:tcW w:w="3115" w:type="dxa"/>
            <w:gridSpan w:val="2"/>
          </w:tcPr>
          <w:p w:rsidR="00770BCA" w:rsidRPr="00770BCA" w:rsidRDefault="00770BCA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07A">
              <w:rPr>
                <w:rFonts w:ascii="Times New Roman" w:hAnsi="Times New Roman" w:cs="Times New Roman"/>
                <w:sz w:val="24"/>
                <w:szCs w:val="24"/>
              </w:rPr>
              <w:t>еобходимость обеспечения информационной открытости отрасли жилищно-коммунального хозяйства</w:t>
            </w:r>
          </w:p>
        </w:tc>
        <w:tc>
          <w:tcPr>
            <w:tcW w:w="1276" w:type="dxa"/>
            <w:gridSpan w:val="3"/>
          </w:tcPr>
          <w:p w:rsidR="00770BCA" w:rsidRPr="00770BCA" w:rsidRDefault="00770BCA" w:rsidP="00770B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BC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0BCA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</w:tc>
        <w:tc>
          <w:tcPr>
            <w:tcW w:w="3973" w:type="dxa"/>
            <w:gridSpan w:val="3"/>
          </w:tcPr>
          <w:p w:rsidR="00770BCA" w:rsidRPr="00770BCA" w:rsidRDefault="00770BCA" w:rsidP="00072A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BCA">
              <w:rPr>
                <w:rFonts w:ascii="Times New Roman" w:hAnsi="Times New Roman" w:cs="Times New Roman"/>
                <w:sz w:val="24"/>
                <w:szCs w:val="24"/>
              </w:rPr>
              <w:t>Обеспечение  сбора сведений о</w:t>
            </w:r>
            <w:r w:rsidR="00072AD6">
              <w:rPr>
                <w:rFonts w:ascii="Times New Roman" w:hAnsi="Times New Roman" w:cs="Times New Roman"/>
                <w:sz w:val="24"/>
                <w:szCs w:val="24"/>
              </w:rPr>
              <w:t>б отрасли жилищно-коммунального хозяйства</w:t>
            </w:r>
            <w:r w:rsidRPr="0077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gridSpan w:val="2"/>
          </w:tcPr>
          <w:p w:rsidR="00770BCA" w:rsidRPr="00770BCA" w:rsidRDefault="00770BCA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CA">
              <w:rPr>
                <w:rFonts w:ascii="Times New Roman" w:hAnsi="Times New Roman" w:cs="Times New Roman"/>
                <w:sz w:val="24"/>
                <w:szCs w:val="24"/>
              </w:rPr>
              <w:t>Управление коммунальной инфраструктуры администрации муниципального района, жилищно-коммунальные предприятия</w:t>
            </w:r>
          </w:p>
        </w:tc>
      </w:tr>
      <w:tr w:rsidR="00F869FE" w:rsidRPr="00735F58" w:rsidTr="00C07E15">
        <w:tc>
          <w:tcPr>
            <w:tcW w:w="707" w:type="dxa"/>
          </w:tcPr>
          <w:p w:rsidR="00F869FE" w:rsidRPr="00735F58" w:rsidRDefault="00F869FE" w:rsidP="00C60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F869FE" w:rsidRPr="00735F58" w:rsidRDefault="00735F58" w:rsidP="00770B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869FE" w:rsidRPr="00735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70BCA" w:rsidRPr="00735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розничной торговли </w:t>
            </w:r>
            <w:r w:rsidR="00F869FE" w:rsidRPr="00735F58">
              <w:rPr>
                <w:rFonts w:ascii="Times New Roman" w:hAnsi="Times New Roman" w:cs="Times New Roman"/>
                <w:b/>
                <w:sz w:val="24"/>
                <w:szCs w:val="24"/>
              </w:rPr>
              <w:t>(социально значимый)</w:t>
            </w:r>
          </w:p>
        </w:tc>
      </w:tr>
      <w:tr w:rsidR="003F01DA" w:rsidRPr="003F01DA" w:rsidTr="00C07E15">
        <w:tc>
          <w:tcPr>
            <w:tcW w:w="707" w:type="dxa"/>
          </w:tcPr>
          <w:p w:rsidR="00770BCA" w:rsidRPr="003F01DA" w:rsidRDefault="00735F58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0BCA" w:rsidRPr="003F01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80" w:type="dxa"/>
          </w:tcPr>
          <w:p w:rsidR="00770BCA" w:rsidRPr="003F01DA" w:rsidRDefault="00770BCA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1DA">
              <w:rPr>
                <w:rFonts w:ascii="Times New Roman" w:hAnsi="Times New Roman" w:cs="Times New Roman"/>
                <w:sz w:val="24"/>
                <w:szCs w:val="24"/>
              </w:rPr>
              <w:t>Разработка мер по рациональному размещению объектов потребительского рынка и услуг на территории Сергиево-Посадского муниципального района</w:t>
            </w:r>
          </w:p>
        </w:tc>
        <w:tc>
          <w:tcPr>
            <w:tcW w:w="3115" w:type="dxa"/>
            <w:gridSpan w:val="2"/>
          </w:tcPr>
          <w:p w:rsidR="00770BCA" w:rsidRPr="003F01DA" w:rsidRDefault="00770BCA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1DA">
              <w:rPr>
                <w:rFonts w:ascii="Times New Roman" w:hAnsi="Times New Roman" w:cs="Times New Roman"/>
                <w:sz w:val="24"/>
                <w:szCs w:val="24"/>
              </w:rPr>
              <w:t>Необходимость создания условий для развития конкуренции на рынке розничной торговли.</w:t>
            </w:r>
          </w:p>
        </w:tc>
        <w:tc>
          <w:tcPr>
            <w:tcW w:w="1276" w:type="dxa"/>
            <w:gridSpan w:val="3"/>
          </w:tcPr>
          <w:p w:rsidR="00770BCA" w:rsidRPr="003F01DA" w:rsidRDefault="00770BCA" w:rsidP="00803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DA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3973" w:type="dxa"/>
            <w:gridSpan w:val="3"/>
          </w:tcPr>
          <w:p w:rsidR="00770BCA" w:rsidRPr="003F01DA" w:rsidRDefault="00770BCA" w:rsidP="00803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1D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потребительского рынка и услуг на территории муниципального района с учетом потребности в данных объектах</w:t>
            </w:r>
          </w:p>
        </w:tc>
        <w:tc>
          <w:tcPr>
            <w:tcW w:w="2019" w:type="dxa"/>
            <w:gridSpan w:val="2"/>
          </w:tcPr>
          <w:p w:rsidR="00770BCA" w:rsidRPr="003F01DA" w:rsidRDefault="00770BCA" w:rsidP="00C6040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DA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инвестиций администрации муниципального района</w:t>
            </w:r>
          </w:p>
        </w:tc>
      </w:tr>
      <w:tr w:rsidR="003F01DA" w:rsidRPr="00735F58" w:rsidTr="00C07E15">
        <w:tc>
          <w:tcPr>
            <w:tcW w:w="707" w:type="dxa"/>
          </w:tcPr>
          <w:p w:rsidR="003F01DA" w:rsidRPr="00735F58" w:rsidRDefault="003F01DA" w:rsidP="00C60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3F01DA" w:rsidRPr="00735F58" w:rsidRDefault="00735F58" w:rsidP="003F01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3F01DA" w:rsidRPr="00735F58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общественного питания (социально значимый)</w:t>
            </w:r>
          </w:p>
        </w:tc>
      </w:tr>
      <w:tr w:rsidR="00803065" w:rsidRPr="00803065" w:rsidTr="00C07E15">
        <w:tc>
          <w:tcPr>
            <w:tcW w:w="707" w:type="dxa"/>
          </w:tcPr>
          <w:p w:rsidR="00453F72" w:rsidRPr="00803065" w:rsidRDefault="00735F58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680" w:type="dxa"/>
          </w:tcPr>
          <w:p w:rsidR="00453F72" w:rsidRPr="00803065" w:rsidRDefault="00453F72" w:rsidP="0080306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0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Содействие увеличению уровня обеспеченности населения </w:t>
            </w:r>
            <w:r w:rsidR="00803065" w:rsidRPr="008030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муниципального района</w:t>
            </w:r>
            <w:r w:rsidRPr="008030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предприятиями общественного питания</w:t>
            </w:r>
          </w:p>
        </w:tc>
        <w:tc>
          <w:tcPr>
            <w:tcW w:w="3128" w:type="dxa"/>
            <w:gridSpan w:val="3"/>
          </w:tcPr>
          <w:p w:rsidR="00453F72" w:rsidRPr="00803065" w:rsidRDefault="00453F72" w:rsidP="00B53E7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0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Необходимость создания условий для развития конкуренции на рынке услуг общественного питания посредством увеличения количества объектов общественного питания</w:t>
            </w:r>
          </w:p>
        </w:tc>
        <w:tc>
          <w:tcPr>
            <w:tcW w:w="1239" w:type="dxa"/>
          </w:tcPr>
          <w:p w:rsidR="00453F72" w:rsidRPr="00803065" w:rsidRDefault="00453F72" w:rsidP="008030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0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2017-2019</w:t>
            </w:r>
          </w:p>
        </w:tc>
        <w:tc>
          <w:tcPr>
            <w:tcW w:w="3982" w:type="dxa"/>
            <w:gridSpan w:val="3"/>
          </w:tcPr>
          <w:p w:rsidR="00453F72" w:rsidRPr="00803065" w:rsidRDefault="00453F72" w:rsidP="00B53E7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0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Развитие конкуренции на рынке услуг общественного питания. Обеспечение жителей </w:t>
            </w:r>
            <w:r w:rsidR="00803065" w:rsidRPr="008030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района </w:t>
            </w:r>
            <w:r w:rsidRPr="008030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услугами общественного питания путем увеличения количества объектов общественного питания различных форматов</w:t>
            </w:r>
            <w:r w:rsidR="00803065" w:rsidRPr="008030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Размещение объектов общественного питания с учетом востребованности: пешеходные зоны и т.д. в целях создания комфортной среды для жителей.</w:t>
            </w:r>
          </w:p>
        </w:tc>
        <w:tc>
          <w:tcPr>
            <w:tcW w:w="2034" w:type="dxa"/>
            <w:gridSpan w:val="3"/>
          </w:tcPr>
          <w:p w:rsidR="00453F72" w:rsidRPr="00803065" w:rsidRDefault="00803065" w:rsidP="008030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0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 инвестиций администрации муниципального района</w:t>
            </w:r>
          </w:p>
        </w:tc>
      </w:tr>
      <w:tr w:rsidR="00453F72" w:rsidRPr="00735F58" w:rsidTr="00C07E15">
        <w:tc>
          <w:tcPr>
            <w:tcW w:w="707" w:type="dxa"/>
          </w:tcPr>
          <w:p w:rsidR="00453F72" w:rsidRPr="00735F58" w:rsidRDefault="00453F72" w:rsidP="00C60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453F72" w:rsidRPr="00735F58" w:rsidRDefault="00735F58" w:rsidP="003F01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453F72" w:rsidRPr="00735F58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бытового обслуживания (социально значимый)</w:t>
            </w:r>
          </w:p>
        </w:tc>
      </w:tr>
      <w:tr w:rsidR="00803065" w:rsidRPr="00803065" w:rsidTr="00C07E15">
        <w:tc>
          <w:tcPr>
            <w:tcW w:w="707" w:type="dxa"/>
          </w:tcPr>
          <w:p w:rsidR="00453F72" w:rsidRPr="00735F58" w:rsidRDefault="00735F58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5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7.1</w:t>
            </w:r>
          </w:p>
        </w:tc>
        <w:tc>
          <w:tcPr>
            <w:tcW w:w="3680" w:type="dxa"/>
          </w:tcPr>
          <w:p w:rsidR="00453F72" w:rsidRPr="00735F58" w:rsidRDefault="00453F72" w:rsidP="00B53E7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5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Содействие увеличению уровня обеспеченности населения </w:t>
            </w:r>
            <w:r w:rsidR="00803065" w:rsidRPr="00735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района </w:t>
            </w:r>
            <w:r w:rsidRPr="00735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предприятиями бытового обслуживания</w:t>
            </w:r>
          </w:p>
        </w:tc>
        <w:tc>
          <w:tcPr>
            <w:tcW w:w="3115" w:type="dxa"/>
            <w:gridSpan w:val="2"/>
          </w:tcPr>
          <w:p w:rsidR="00453F72" w:rsidRPr="00735F58" w:rsidRDefault="00453F72" w:rsidP="00B53E7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5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Необходимость создания условий для развития конкуренции на рынке услуг бытового обслуживания</w:t>
            </w:r>
          </w:p>
        </w:tc>
        <w:tc>
          <w:tcPr>
            <w:tcW w:w="1276" w:type="dxa"/>
            <w:gridSpan w:val="3"/>
          </w:tcPr>
          <w:p w:rsidR="00453F72" w:rsidRPr="00735F58" w:rsidRDefault="00453F72" w:rsidP="008030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5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2017-2019</w:t>
            </w:r>
          </w:p>
        </w:tc>
        <w:tc>
          <w:tcPr>
            <w:tcW w:w="3973" w:type="dxa"/>
            <w:gridSpan w:val="3"/>
          </w:tcPr>
          <w:p w:rsidR="00453F72" w:rsidRPr="00735F58" w:rsidRDefault="00453F72" w:rsidP="00B53E7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5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Развитие конкуренции на рынке услуг бытового обслуживания. Обеспечение жителей </w:t>
            </w:r>
            <w:r w:rsidR="00803065" w:rsidRPr="00735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муниципального района </w:t>
            </w:r>
            <w:r w:rsidRPr="00735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бытовыми услугами</w:t>
            </w:r>
          </w:p>
        </w:tc>
        <w:tc>
          <w:tcPr>
            <w:tcW w:w="2019" w:type="dxa"/>
            <w:gridSpan w:val="2"/>
          </w:tcPr>
          <w:p w:rsidR="00453F72" w:rsidRPr="00803065" w:rsidRDefault="00803065" w:rsidP="008030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5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 инвестиций администрации муниципального района</w:t>
            </w:r>
          </w:p>
        </w:tc>
      </w:tr>
      <w:tr w:rsidR="00453F72" w:rsidRPr="00735F58" w:rsidTr="00C07E15">
        <w:tc>
          <w:tcPr>
            <w:tcW w:w="707" w:type="dxa"/>
          </w:tcPr>
          <w:p w:rsidR="00453F72" w:rsidRPr="00735F58" w:rsidRDefault="00453F72" w:rsidP="00C60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063" w:type="dxa"/>
            <w:gridSpan w:val="11"/>
          </w:tcPr>
          <w:p w:rsidR="00453F72" w:rsidRPr="00735F58" w:rsidRDefault="00735F58" w:rsidP="003F01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453F72" w:rsidRPr="00735F58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в сфере охраны труда (социально значимый)</w:t>
            </w:r>
          </w:p>
        </w:tc>
      </w:tr>
      <w:tr w:rsidR="00453F72" w:rsidRPr="00BE2AD9" w:rsidTr="00C42EE2">
        <w:trPr>
          <w:trHeight w:val="2416"/>
        </w:trPr>
        <w:tc>
          <w:tcPr>
            <w:tcW w:w="707" w:type="dxa"/>
          </w:tcPr>
          <w:p w:rsidR="00453F72" w:rsidRPr="00BE2AD9" w:rsidRDefault="00735F58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2A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8.1</w:t>
            </w:r>
          </w:p>
        </w:tc>
        <w:tc>
          <w:tcPr>
            <w:tcW w:w="3680" w:type="dxa"/>
          </w:tcPr>
          <w:p w:rsidR="00453F72" w:rsidRPr="00BE2AD9" w:rsidRDefault="00453F72" w:rsidP="00BE2AD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2A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Проведение специальной оценки условий труда в организациях </w:t>
            </w:r>
            <w:r w:rsidR="00BE2A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муниципального района</w:t>
            </w:r>
          </w:p>
        </w:tc>
        <w:tc>
          <w:tcPr>
            <w:tcW w:w="3115" w:type="dxa"/>
            <w:gridSpan w:val="2"/>
          </w:tcPr>
          <w:p w:rsidR="00453F72" w:rsidRPr="00BE2AD9" w:rsidRDefault="00453F72" w:rsidP="00B53E7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2A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Совершенствование системы социального партнерства и сохранение социальной стабильности в сфере труда</w:t>
            </w:r>
          </w:p>
        </w:tc>
        <w:tc>
          <w:tcPr>
            <w:tcW w:w="1276" w:type="dxa"/>
            <w:gridSpan w:val="3"/>
          </w:tcPr>
          <w:p w:rsidR="00453F72" w:rsidRPr="00BE2AD9" w:rsidRDefault="00453F72" w:rsidP="00BE2AD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2A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2017-2019</w:t>
            </w:r>
          </w:p>
        </w:tc>
        <w:tc>
          <w:tcPr>
            <w:tcW w:w="3973" w:type="dxa"/>
            <w:gridSpan w:val="3"/>
          </w:tcPr>
          <w:p w:rsidR="00453F72" w:rsidRPr="00BE2AD9" w:rsidRDefault="00453F72" w:rsidP="00072AD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2A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Рост количества рабочих мест,</w:t>
            </w:r>
            <w:r w:rsidR="00072A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отношении которых </w:t>
            </w:r>
            <w:r w:rsidRPr="00BE2A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проведена специальная оценка условий труда. </w:t>
            </w:r>
          </w:p>
        </w:tc>
        <w:tc>
          <w:tcPr>
            <w:tcW w:w="2019" w:type="dxa"/>
            <w:gridSpan w:val="2"/>
          </w:tcPr>
          <w:p w:rsidR="00453F72" w:rsidRPr="00BE2AD9" w:rsidRDefault="00BE2AD9" w:rsidP="00BE2AD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 муниципальной службы и кадров администрации муниципального района</w:t>
            </w:r>
          </w:p>
        </w:tc>
      </w:tr>
      <w:tr w:rsidR="00453F72" w:rsidRPr="00C42EE2" w:rsidTr="00C07E15">
        <w:tc>
          <w:tcPr>
            <w:tcW w:w="707" w:type="dxa"/>
          </w:tcPr>
          <w:p w:rsidR="00453F72" w:rsidRPr="00C42EE2" w:rsidRDefault="00453F72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453F72" w:rsidRPr="00C42EE2" w:rsidRDefault="00BE2AD9" w:rsidP="003F01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="00C42EE2" w:rsidRPr="00C42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наружной рекламы (приоритетный)</w:t>
            </w:r>
          </w:p>
        </w:tc>
      </w:tr>
      <w:tr w:rsidR="00735F58" w:rsidRPr="00735F58" w:rsidTr="00C07E15">
        <w:tc>
          <w:tcPr>
            <w:tcW w:w="707" w:type="dxa"/>
          </w:tcPr>
          <w:p w:rsidR="00735F58" w:rsidRPr="00735F58" w:rsidRDefault="00BE2AD9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9.1</w:t>
            </w:r>
          </w:p>
        </w:tc>
        <w:tc>
          <w:tcPr>
            <w:tcW w:w="3680" w:type="dxa"/>
          </w:tcPr>
          <w:p w:rsidR="00735F58" w:rsidRPr="00735F58" w:rsidRDefault="00C42EE2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Приведением в соответствие количества и фактического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расположения рекламных конструкций на территории муниципального района согласованной Правительством Московской области схеме размещения рекламных конструкций и актуальность схемы размещения рекламных конструкций</w:t>
            </w:r>
          </w:p>
        </w:tc>
        <w:tc>
          <w:tcPr>
            <w:tcW w:w="3115" w:type="dxa"/>
            <w:gridSpan w:val="2"/>
          </w:tcPr>
          <w:p w:rsidR="00735F58" w:rsidRPr="00773052" w:rsidRDefault="00735F58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30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Необходимость создания условий для развития </w:t>
            </w:r>
            <w:r w:rsidRPr="007730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конкуренции на рынке наружной рекламы</w:t>
            </w:r>
          </w:p>
        </w:tc>
        <w:tc>
          <w:tcPr>
            <w:tcW w:w="1276" w:type="dxa"/>
            <w:gridSpan w:val="3"/>
          </w:tcPr>
          <w:p w:rsidR="00735F58" w:rsidRPr="00735F58" w:rsidRDefault="00735F58" w:rsidP="00BE2AD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5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2016-2019</w:t>
            </w:r>
          </w:p>
        </w:tc>
        <w:tc>
          <w:tcPr>
            <w:tcW w:w="3973" w:type="dxa"/>
            <w:gridSpan w:val="3"/>
          </w:tcPr>
          <w:p w:rsidR="00735F58" w:rsidRPr="00735F58" w:rsidRDefault="00C42EE2" w:rsidP="00072AD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Соответствие количества и фактического расположения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рекламных конструкций на территории муниципального района </w:t>
            </w:r>
            <w:r w:rsidR="00072A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согласованной Правительством Московской области схеме размещения рекламных конструкций</w:t>
            </w:r>
            <w:r w:rsidR="00072A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актуальность схемы размещения рекламных конструкций</w:t>
            </w:r>
          </w:p>
        </w:tc>
        <w:tc>
          <w:tcPr>
            <w:tcW w:w="2019" w:type="dxa"/>
            <w:gridSpan w:val="2"/>
          </w:tcPr>
          <w:p w:rsidR="00735F58" w:rsidRPr="00735F58" w:rsidRDefault="00162B80" w:rsidP="00735F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2B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МКУ «Единый центр поддержки </w:t>
            </w:r>
            <w:r w:rsidRPr="00162B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предпринимательства»</w:t>
            </w:r>
          </w:p>
        </w:tc>
      </w:tr>
      <w:tr w:rsidR="00453F72" w:rsidRPr="00735F58" w:rsidTr="00C07E15">
        <w:tc>
          <w:tcPr>
            <w:tcW w:w="707" w:type="dxa"/>
          </w:tcPr>
          <w:p w:rsidR="00453F72" w:rsidRPr="00735F58" w:rsidRDefault="00453F72" w:rsidP="00C60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453F72" w:rsidRPr="00735F58" w:rsidRDefault="00BE2AD9" w:rsidP="00C2703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53F72" w:rsidRPr="00735F58">
              <w:rPr>
                <w:rFonts w:ascii="Times New Roman" w:hAnsi="Times New Roman" w:cs="Times New Roman"/>
                <w:b/>
                <w:sz w:val="24"/>
                <w:szCs w:val="24"/>
              </w:rPr>
              <w:t>. Рынок услуг туризма и отдыха (приоритетный)</w:t>
            </w:r>
          </w:p>
        </w:tc>
      </w:tr>
      <w:tr w:rsidR="00453F72" w:rsidRPr="003F01DA" w:rsidTr="00C07E15">
        <w:tc>
          <w:tcPr>
            <w:tcW w:w="707" w:type="dxa"/>
          </w:tcPr>
          <w:p w:rsidR="00453F72" w:rsidRPr="00BE2AD9" w:rsidRDefault="00BE2AD9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AD9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680" w:type="dxa"/>
          </w:tcPr>
          <w:p w:rsidR="00453F72" w:rsidRPr="00BE2AD9" w:rsidRDefault="00453F72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AD9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предприятий туристской инфраструктуры, ведение Паспорта туристских ресурсов Сергиево-Посадского муниципального района</w:t>
            </w:r>
          </w:p>
        </w:tc>
        <w:tc>
          <w:tcPr>
            <w:tcW w:w="3115" w:type="dxa"/>
            <w:gridSpan w:val="2"/>
          </w:tcPr>
          <w:p w:rsidR="00453F72" w:rsidRPr="00BE2AD9" w:rsidRDefault="00453F72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AD9">
              <w:rPr>
                <w:rFonts w:ascii="Times New Roman" w:hAnsi="Times New Roman" w:cs="Times New Roman"/>
                <w:bCs/>
                <w:sz w:val="24"/>
                <w:szCs w:val="24"/>
              </w:rPr>
              <w:t>Невысокий уровень туристского сервиса и недостаточная квалификация обслуживающего персонала, отсутствие единого центра развития туризма</w:t>
            </w:r>
          </w:p>
        </w:tc>
        <w:tc>
          <w:tcPr>
            <w:tcW w:w="1276" w:type="dxa"/>
            <w:gridSpan w:val="3"/>
          </w:tcPr>
          <w:p w:rsidR="00453F72" w:rsidRPr="00BE2AD9" w:rsidRDefault="00453F72" w:rsidP="00C6040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E2AD9">
              <w:rPr>
                <w:rFonts w:eastAsia="Times New Roman" w:cs="Times New Roman"/>
                <w:kern w:val="0"/>
                <w:lang w:eastAsia="ru-RU" w:bidi="ar-SA"/>
              </w:rPr>
              <w:t>2016-2019</w:t>
            </w:r>
          </w:p>
        </w:tc>
        <w:tc>
          <w:tcPr>
            <w:tcW w:w="3973" w:type="dxa"/>
            <w:gridSpan w:val="3"/>
          </w:tcPr>
          <w:p w:rsidR="00453F72" w:rsidRPr="00BE2AD9" w:rsidRDefault="00453F72" w:rsidP="005D2A44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BE2AD9">
              <w:rPr>
                <w:rFonts w:eastAsia="Times New Roman" w:cs="Times New Roman"/>
                <w:kern w:val="0"/>
                <w:lang w:eastAsia="ru-RU" w:bidi="ar-SA"/>
              </w:rPr>
              <w:t>Увеличение числа предприятий, формирующих инфраструктуру туризма в Сергиево-Посадском</w:t>
            </w:r>
            <w:r w:rsidR="005D2A44" w:rsidRPr="00BE2AD9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BE2AD9">
              <w:rPr>
                <w:rFonts w:eastAsia="Times New Roman" w:cs="Times New Roman"/>
                <w:kern w:val="0"/>
                <w:lang w:eastAsia="ru-RU" w:bidi="ar-SA"/>
              </w:rPr>
              <w:t xml:space="preserve">муниципальном районе </w:t>
            </w:r>
          </w:p>
        </w:tc>
        <w:tc>
          <w:tcPr>
            <w:tcW w:w="2019" w:type="dxa"/>
            <w:gridSpan w:val="2"/>
          </w:tcPr>
          <w:p w:rsidR="00453F72" w:rsidRPr="003F01DA" w:rsidRDefault="00453F72" w:rsidP="005D2A44">
            <w:pPr>
              <w:widowControl/>
              <w:suppressAutoHyphens w:val="0"/>
              <w:ind w:left="-108" w:right="-39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E2AD9">
              <w:rPr>
                <w:rFonts w:eastAsia="Times New Roman" w:cs="Times New Roman"/>
                <w:kern w:val="0"/>
                <w:lang w:eastAsia="ru-RU" w:bidi="ar-SA"/>
              </w:rPr>
              <w:t>Управление</w:t>
            </w:r>
            <w:r w:rsidR="005D2A44" w:rsidRPr="00BE2AD9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BE2AD9">
              <w:rPr>
                <w:rFonts w:eastAsia="Times New Roman" w:cs="Times New Roman"/>
                <w:kern w:val="0"/>
                <w:lang w:eastAsia="ru-RU" w:bidi="ar-SA"/>
              </w:rPr>
              <w:t xml:space="preserve">развития отраслей </w:t>
            </w:r>
            <w:r w:rsidR="005D2A44" w:rsidRPr="00BE2AD9">
              <w:rPr>
                <w:rFonts w:eastAsia="Times New Roman" w:cs="Times New Roman"/>
                <w:kern w:val="0"/>
                <w:lang w:eastAsia="ru-RU" w:bidi="ar-SA"/>
              </w:rPr>
              <w:t xml:space="preserve"> с</w:t>
            </w:r>
            <w:r w:rsidRPr="00BE2AD9">
              <w:rPr>
                <w:rFonts w:eastAsia="Times New Roman" w:cs="Times New Roman"/>
                <w:kern w:val="0"/>
                <w:lang w:eastAsia="ru-RU" w:bidi="ar-SA"/>
              </w:rPr>
              <w:t>оциальной сферы</w:t>
            </w:r>
            <w:r w:rsidR="005D2A44" w:rsidRPr="00BE2AD9">
              <w:rPr>
                <w:rFonts w:eastAsia="Times New Roman" w:cs="Times New Roman"/>
                <w:kern w:val="0"/>
                <w:lang w:eastAsia="ru-RU" w:bidi="ar-SA"/>
              </w:rPr>
              <w:t xml:space="preserve"> администрации </w:t>
            </w:r>
            <w:r w:rsidRPr="00BE2AD9">
              <w:rPr>
                <w:rFonts w:eastAsia="Times New Roman" w:cs="Times New Roman"/>
                <w:kern w:val="0"/>
                <w:lang w:eastAsia="ru-RU" w:bidi="ar-SA"/>
              </w:rPr>
              <w:t>муниципального</w:t>
            </w:r>
            <w:r w:rsidR="005D2A44" w:rsidRPr="00BE2AD9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BE2AD9">
              <w:rPr>
                <w:rFonts w:eastAsia="Times New Roman" w:cs="Times New Roman"/>
                <w:kern w:val="0"/>
                <w:lang w:eastAsia="ru-RU" w:bidi="ar-SA"/>
              </w:rPr>
              <w:t>района</w:t>
            </w:r>
            <w:proofErr w:type="gramEnd"/>
          </w:p>
        </w:tc>
      </w:tr>
      <w:tr w:rsidR="00453F72" w:rsidRPr="00F869FE" w:rsidTr="00C07E15">
        <w:tc>
          <w:tcPr>
            <w:tcW w:w="707" w:type="dxa"/>
          </w:tcPr>
          <w:p w:rsidR="00453F72" w:rsidRPr="00F869FE" w:rsidRDefault="00453F72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63" w:type="dxa"/>
            <w:gridSpan w:val="11"/>
          </w:tcPr>
          <w:p w:rsidR="00453F72" w:rsidRPr="00C3007A" w:rsidRDefault="00BE2AD9" w:rsidP="005D2A44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11. </w:t>
            </w:r>
            <w:r w:rsidR="00453F72" w:rsidRPr="00C3007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Рынок сельского хозяйства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(приоритетный)</w:t>
            </w:r>
          </w:p>
        </w:tc>
      </w:tr>
      <w:tr w:rsidR="00453F72" w:rsidRPr="00E3759A" w:rsidTr="00C07E15">
        <w:tc>
          <w:tcPr>
            <w:tcW w:w="707" w:type="dxa"/>
          </w:tcPr>
          <w:p w:rsidR="00453F72" w:rsidRPr="00BE2AD9" w:rsidRDefault="00BE2AD9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AD9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680" w:type="dxa"/>
          </w:tcPr>
          <w:p w:rsidR="00453F72" w:rsidRPr="00BE2AD9" w:rsidRDefault="005D2A44" w:rsidP="005D2A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2AD9">
              <w:t>Вовлечение</w:t>
            </w:r>
            <w:r w:rsidR="00453F72" w:rsidRPr="00BE2AD9">
              <w:t xml:space="preserve"> в</w:t>
            </w:r>
            <w:r w:rsidRPr="00BE2AD9">
              <w:t xml:space="preserve"> сельскохозяйственный</w:t>
            </w:r>
            <w:r w:rsidR="00453F72" w:rsidRPr="00BE2AD9">
              <w:t xml:space="preserve"> оборот</w:t>
            </w:r>
            <w:r w:rsidRPr="00BE2AD9">
              <w:t xml:space="preserve"> выбывших</w:t>
            </w:r>
            <w:r w:rsidR="00453F72" w:rsidRPr="00BE2AD9">
              <w:t xml:space="preserve"> сельскохозяйственных </w:t>
            </w:r>
            <w:r w:rsidRPr="00BE2AD9">
              <w:t>угодий за счет проведения культуртехнических работ сельскохозяйственными товаропроизводителями</w:t>
            </w:r>
          </w:p>
        </w:tc>
        <w:tc>
          <w:tcPr>
            <w:tcW w:w="3115" w:type="dxa"/>
            <w:gridSpan w:val="2"/>
          </w:tcPr>
          <w:p w:rsidR="00453F72" w:rsidRPr="00BE2AD9" w:rsidRDefault="00453F72" w:rsidP="00C6040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Необходимость </w:t>
            </w:r>
            <w:proofErr w:type="gramStart"/>
            <w:r w:rsidRPr="00BE2A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повышения эффективности использования земель сельскохозяйственного назначения</w:t>
            </w:r>
            <w:proofErr w:type="gramEnd"/>
          </w:p>
        </w:tc>
        <w:tc>
          <w:tcPr>
            <w:tcW w:w="1276" w:type="dxa"/>
            <w:gridSpan w:val="3"/>
          </w:tcPr>
          <w:p w:rsidR="00453F72" w:rsidRPr="00BE2AD9" w:rsidRDefault="00453F72" w:rsidP="00C604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2AD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2016-2019</w:t>
            </w:r>
          </w:p>
        </w:tc>
        <w:tc>
          <w:tcPr>
            <w:tcW w:w="3973" w:type="dxa"/>
            <w:gridSpan w:val="3"/>
          </w:tcPr>
          <w:p w:rsidR="00453F72" w:rsidRPr="00BE2AD9" w:rsidRDefault="00453F72" w:rsidP="00C60401">
            <w:pPr>
              <w:widowControl/>
              <w:suppressAutoHyphens w:val="0"/>
              <w:ind w:right="-108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2AD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Вовлечение в оборот земель сельскохозяйственного назначения, рост доли обрабатываемой пашни в общем объеме пашни</w:t>
            </w:r>
          </w:p>
        </w:tc>
        <w:tc>
          <w:tcPr>
            <w:tcW w:w="2019" w:type="dxa"/>
            <w:gridSpan w:val="2"/>
          </w:tcPr>
          <w:p w:rsidR="00453F72" w:rsidRPr="00E3759A" w:rsidRDefault="00453F72" w:rsidP="00C27034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2AD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Управление сельского хозяйства администрации муниципального района</w:t>
            </w:r>
          </w:p>
        </w:tc>
      </w:tr>
      <w:tr w:rsidR="0004308A" w:rsidRPr="0004308A" w:rsidTr="00C07E15">
        <w:tc>
          <w:tcPr>
            <w:tcW w:w="707" w:type="dxa"/>
          </w:tcPr>
          <w:p w:rsidR="00453F72" w:rsidRPr="0004308A" w:rsidRDefault="00BE2AD9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11.2</w:t>
            </w:r>
          </w:p>
        </w:tc>
        <w:tc>
          <w:tcPr>
            <w:tcW w:w="3680" w:type="dxa"/>
          </w:tcPr>
          <w:p w:rsidR="00453F72" w:rsidRPr="0004308A" w:rsidRDefault="005D2A44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30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Приобретение сельскохозяйственной техники, оборудования для модернизации производства сельскохозяйственной продукции, её переработки (в том числе глубокой), предпродажной </w:t>
            </w:r>
            <w:r w:rsidRPr="000430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подготовки и реализации готовой продукции, в том числе по договорам финансовой аренды (лизинга) (в том числе крестьянским (фермерским) хозяйствам)</w:t>
            </w:r>
          </w:p>
        </w:tc>
        <w:tc>
          <w:tcPr>
            <w:tcW w:w="3115" w:type="dxa"/>
            <w:gridSpan w:val="2"/>
          </w:tcPr>
          <w:p w:rsidR="00453F72" w:rsidRPr="0004308A" w:rsidRDefault="0004308A" w:rsidP="00C60401">
            <w:pPr>
              <w:pStyle w:val="ConsPlusNormal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430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Необходимость </w:t>
            </w:r>
            <w:proofErr w:type="gramStart"/>
            <w:r w:rsidRPr="000430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повышения эффективности использования земель сельскохозяйственного назначения</w:t>
            </w:r>
            <w:proofErr w:type="gramEnd"/>
          </w:p>
        </w:tc>
        <w:tc>
          <w:tcPr>
            <w:tcW w:w="1276" w:type="dxa"/>
            <w:gridSpan w:val="3"/>
          </w:tcPr>
          <w:p w:rsidR="00453F72" w:rsidRPr="0004308A" w:rsidRDefault="0004308A" w:rsidP="00C60401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04308A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2016-2019</w:t>
            </w:r>
          </w:p>
        </w:tc>
        <w:tc>
          <w:tcPr>
            <w:tcW w:w="3973" w:type="dxa"/>
            <w:gridSpan w:val="3"/>
          </w:tcPr>
          <w:p w:rsidR="00453F72" w:rsidRPr="0004308A" w:rsidRDefault="0004308A" w:rsidP="0004308A">
            <w:pPr>
              <w:widowControl/>
              <w:suppressAutoHyphens w:val="0"/>
              <w:rPr>
                <w:rFonts w:cs="Times New Roman"/>
                <w:color w:val="FF0000"/>
              </w:rPr>
            </w:pPr>
            <w:r w:rsidRPr="0004308A">
              <w:rPr>
                <w:rFonts w:cs="Times New Roman"/>
                <w:color w:val="FF0000"/>
              </w:rPr>
              <w:t>Реализация инвестиционных проектов, повышение эффективности сельскохозяйственного производства</w:t>
            </w:r>
          </w:p>
        </w:tc>
        <w:tc>
          <w:tcPr>
            <w:tcW w:w="2019" w:type="dxa"/>
            <w:gridSpan w:val="2"/>
          </w:tcPr>
          <w:p w:rsidR="00453F72" w:rsidRPr="0004308A" w:rsidRDefault="0004308A" w:rsidP="00C60401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04308A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Управление сельского хозяйства администрации муниципального района</w:t>
            </w:r>
          </w:p>
        </w:tc>
      </w:tr>
      <w:tr w:rsidR="0004753B" w:rsidRPr="00735F58" w:rsidTr="00C07E15">
        <w:tc>
          <w:tcPr>
            <w:tcW w:w="707" w:type="dxa"/>
          </w:tcPr>
          <w:p w:rsidR="00453F72" w:rsidRPr="00735F58" w:rsidRDefault="00453F72" w:rsidP="000475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453F72" w:rsidRPr="00735F58" w:rsidRDefault="00BE2AD9" w:rsidP="000475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="00453F72" w:rsidRPr="00735F58">
              <w:rPr>
                <w:rFonts w:ascii="Times New Roman" w:hAnsi="Times New Roman" w:cs="Times New Roman"/>
                <w:b/>
                <w:sz w:val="24"/>
                <w:szCs w:val="24"/>
              </w:rPr>
              <w:t>Рынок ритуальных услуг (приоритетный)</w:t>
            </w:r>
          </w:p>
        </w:tc>
      </w:tr>
      <w:tr w:rsidR="00665675" w:rsidRPr="00665675" w:rsidTr="00C07E15">
        <w:tc>
          <w:tcPr>
            <w:tcW w:w="707" w:type="dxa"/>
          </w:tcPr>
          <w:p w:rsidR="0004753B" w:rsidRPr="00665675" w:rsidRDefault="00BE2AD9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12.1</w:t>
            </w:r>
          </w:p>
        </w:tc>
        <w:tc>
          <w:tcPr>
            <w:tcW w:w="3680" w:type="dxa"/>
          </w:tcPr>
          <w:p w:rsidR="0004753B" w:rsidRPr="00665675" w:rsidRDefault="0004753B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Приведение кладбищ муниципального района в соответствии с Порядком деятельности общественных кладбищ и крематориев на территории муниципального района</w:t>
            </w:r>
          </w:p>
        </w:tc>
        <w:tc>
          <w:tcPr>
            <w:tcW w:w="3115" w:type="dxa"/>
            <w:gridSpan w:val="2"/>
          </w:tcPr>
          <w:p w:rsidR="0004753B" w:rsidRPr="00665675" w:rsidRDefault="008A5026" w:rsidP="008A502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Несоответствие кладбищ Порядку деятельности </w:t>
            </w:r>
            <w:r w:rsidRPr="0066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общественных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кладбищ </w:t>
            </w:r>
            <w:r w:rsidRPr="0066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территории муниципального района</w:t>
            </w:r>
          </w:p>
        </w:tc>
        <w:tc>
          <w:tcPr>
            <w:tcW w:w="1276" w:type="dxa"/>
            <w:gridSpan w:val="3"/>
          </w:tcPr>
          <w:p w:rsidR="0004753B" w:rsidRPr="00665675" w:rsidRDefault="0004753B" w:rsidP="0004753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2017-2019</w:t>
            </w:r>
          </w:p>
        </w:tc>
        <w:tc>
          <w:tcPr>
            <w:tcW w:w="3973" w:type="dxa"/>
            <w:gridSpan w:val="3"/>
          </w:tcPr>
          <w:p w:rsidR="0004753B" w:rsidRPr="00665675" w:rsidRDefault="0004753B" w:rsidP="0004753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Уменьшение (снижение) доли кладбищ, несоответствующих требованиям законодательства Российской Федерации и законодательства Московской области</w:t>
            </w:r>
          </w:p>
        </w:tc>
        <w:tc>
          <w:tcPr>
            <w:tcW w:w="2019" w:type="dxa"/>
            <w:gridSpan w:val="2"/>
          </w:tcPr>
          <w:p w:rsidR="0004753B" w:rsidRPr="00665675" w:rsidRDefault="0004753B" w:rsidP="0004753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 инвестиций администрации муниципального района</w:t>
            </w:r>
          </w:p>
        </w:tc>
      </w:tr>
      <w:tr w:rsidR="00665675" w:rsidRPr="00665675" w:rsidTr="00C07E15">
        <w:tc>
          <w:tcPr>
            <w:tcW w:w="707" w:type="dxa"/>
          </w:tcPr>
          <w:p w:rsidR="00453F72" w:rsidRPr="00665675" w:rsidRDefault="00BE2AD9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12.2</w:t>
            </w:r>
          </w:p>
        </w:tc>
        <w:tc>
          <w:tcPr>
            <w:tcW w:w="3680" w:type="dxa"/>
          </w:tcPr>
          <w:p w:rsidR="00453F72" w:rsidRPr="00665675" w:rsidRDefault="00453F72" w:rsidP="0066567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Включение в муниципальн</w:t>
            </w:r>
            <w:r w:rsidR="0016390D" w:rsidRPr="0066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ую</w:t>
            </w:r>
            <w:r w:rsidRPr="0066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программ</w:t>
            </w:r>
            <w:r w:rsidR="0016390D" w:rsidRPr="0066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66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мероприятий по </w:t>
            </w:r>
            <w:r w:rsidR="0016390D" w:rsidRPr="0066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созданию</w:t>
            </w:r>
            <w:r w:rsidRPr="0066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муниципальн</w:t>
            </w:r>
            <w:r w:rsidR="0016390D" w:rsidRPr="0066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ого</w:t>
            </w:r>
            <w:r w:rsidRPr="0066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казенн</w:t>
            </w:r>
            <w:r w:rsidR="0016390D" w:rsidRPr="0066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ого</w:t>
            </w:r>
            <w:r w:rsidRPr="0066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учреждения</w:t>
            </w:r>
            <w:r w:rsidR="00665675" w:rsidRPr="0066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осуществляющего деятельность в сфере погребения и похоронного дела на территории муниципального района</w:t>
            </w:r>
          </w:p>
        </w:tc>
        <w:tc>
          <w:tcPr>
            <w:tcW w:w="3115" w:type="dxa"/>
            <w:gridSpan w:val="2"/>
          </w:tcPr>
          <w:p w:rsidR="00453F72" w:rsidRPr="00665675" w:rsidRDefault="00453F72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Доминирование на рынке ритуальных услуг муниципальных предприятий</w:t>
            </w:r>
          </w:p>
        </w:tc>
        <w:tc>
          <w:tcPr>
            <w:tcW w:w="1276" w:type="dxa"/>
            <w:gridSpan w:val="3"/>
          </w:tcPr>
          <w:p w:rsidR="00453F72" w:rsidRPr="00665675" w:rsidRDefault="0016390D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2017-2019</w:t>
            </w:r>
          </w:p>
        </w:tc>
        <w:tc>
          <w:tcPr>
            <w:tcW w:w="3973" w:type="dxa"/>
            <w:gridSpan w:val="3"/>
          </w:tcPr>
          <w:p w:rsidR="00453F72" w:rsidRPr="00665675" w:rsidRDefault="0016390D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Повышение качества оказания ритуальных услуг. Ценовая доступность оказываемых ритуальных услуг населению</w:t>
            </w:r>
          </w:p>
        </w:tc>
        <w:tc>
          <w:tcPr>
            <w:tcW w:w="2019" w:type="dxa"/>
            <w:gridSpan w:val="2"/>
          </w:tcPr>
          <w:p w:rsidR="00453F72" w:rsidRPr="00665675" w:rsidRDefault="0016390D" w:rsidP="00C07E1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 инвестиций администрации муниципального района</w:t>
            </w:r>
          </w:p>
        </w:tc>
      </w:tr>
      <w:tr w:rsidR="00453F72" w:rsidRPr="008527E7" w:rsidTr="00C07E15">
        <w:tc>
          <w:tcPr>
            <w:tcW w:w="707" w:type="dxa"/>
          </w:tcPr>
          <w:p w:rsidR="00453F72" w:rsidRPr="008527E7" w:rsidRDefault="00453F72" w:rsidP="00C60401">
            <w:pPr>
              <w:pStyle w:val="ConsPlusNormal"/>
              <w:rPr>
                <w:b/>
              </w:rPr>
            </w:pPr>
          </w:p>
        </w:tc>
        <w:tc>
          <w:tcPr>
            <w:tcW w:w="14063" w:type="dxa"/>
            <w:gridSpan w:val="11"/>
          </w:tcPr>
          <w:p w:rsidR="00453F72" w:rsidRPr="008527E7" w:rsidRDefault="00BE2AD9" w:rsidP="0004308A">
            <w:pPr>
              <w:pStyle w:val="ConsPlusNormal"/>
              <w:jc w:val="center"/>
              <w:outlineLvl w:val="1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13. </w:t>
            </w:r>
            <w:r w:rsidR="0004308A" w:rsidRPr="00852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Рынок продукции крестьянских (фермерских) хозяйств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2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(приоритетный)</w:t>
            </w:r>
          </w:p>
        </w:tc>
      </w:tr>
      <w:tr w:rsidR="00C07E15" w:rsidRPr="00E3759A" w:rsidTr="00C07E15">
        <w:trPr>
          <w:trHeight w:val="1871"/>
        </w:trPr>
        <w:tc>
          <w:tcPr>
            <w:tcW w:w="707" w:type="dxa"/>
          </w:tcPr>
          <w:p w:rsidR="00453F72" w:rsidRPr="00BE2AD9" w:rsidRDefault="00BE2AD9" w:rsidP="00B53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AD9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3680" w:type="dxa"/>
          </w:tcPr>
          <w:p w:rsidR="00453F72" w:rsidRPr="00BE2AD9" w:rsidRDefault="00453F72" w:rsidP="00B53E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2AD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Реализация проектов по созданию и развитию крестьянских (фермерских) хозяйств</w:t>
            </w:r>
          </w:p>
        </w:tc>
        <w:tc>
          <w:tcPr>
            <w:tcW w:w="3115" w:type="dxa"/>
            <w:gridSpan w:val="2"/>
          </w:tcPr>
          <w:p w:rsidR="00453F72" w:rsidRPr="00BE2AD9" w:rsidRDefault="00453F72" w:rsidP="00B53E78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Необходимость </w:t>
            </w:r>
            <w:proofErr w:type="gramStart"/>
            <w:r w:rsidRPr="00BE2A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повышения эффективности использования земель сельскохозяйственного назначения</w:t>
            </w:r>
            <w:proofErr w:type="gramEnd"/>
          </w:p>
        </w:tc>
        <w:tc>
          <w:tcPr>
            <w:tcW w:w="1276" w:type="dxa"/>
            <w:gridSpan w:val="3"/>
          </w:tcPr>
          <w:p w:rsidR="00453F72" w:rsidRPr="00BE2AD9" w:rsidRDefault="00453F72" w:rsidP="00B53E78">
            <w:pPr>
              <w:spacing w:after="20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2AD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2016-2019</w:t>
            </w:r>
          </w:p>
        </w:tc>
        <w:tc>
          <w:tcPr>
            <w:tcW w:w="3973" w:type="dxa"/>
            <w:gridSpan w:val="3"/>
          </w:tcPr>
          <w:p w:rsidR="00453F72" w:rsidRPr="00BE2AD9" w:rsidRDefault="0004308A" w:rsidP="00B53E78">
            <w:pPr>
              <w:spacing w:after="200" w:line="276" w:lineRule="auto"/>
            </w:pPr>
            <w:r w:rsidRPr="00BE2AD9">
              <w:rPr>
                <w:color w:val="FF0000"/>
              </w:rPr>
              <w:t>Увеличение крестьянских (фермерских) хозяйств, начинающих фермеров, осуществивших проекты создания и развития своих хозяйств с помощью государственной поддержки</w:t>
            </w:r>
          </w:p>
        </w:tc>
        <w:tc>
          <w:tcPr>
            <w:tcW w:w="2019" w:type="dxa"/>
            <w:gridSpan w:val="2"/>
          </w:tcPr>
          <w:p w:rsidR="00453F72" w:rsidRPr="00E3759A" w:rsidRDefault="00453F72" w:rsidP="00B53E78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E2AD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Управление сельского хозяйства администрации муниципального района</w:t>
            </w:r>
          </w:p>
        </w:tc>
      </w:tr>
      <w:tr w:rsidR="0004308A" w:rsidRPr="00C07E15" w:rsidTr="00C07E15">
        <w:trPr>
          <w:trHeight w:val="2541"/>
        </w:trPr>
        <w:tc>
          <w:tcPr>
            <w:tcW w:w="707" w:type="dxa"/>
          </w:tcPr>
          <w:p w:rsidR="00453F72" w:rsidRPr="00C07E15" w:rsidRDefault="00BE2AD9" w:rsidP="00B53E7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3680" w:type="dxa"/>
          </w:tcPr>
          <w:p w:rsidR="0004308A" w:rsidRPr="00C07E15" w:rsidRDefault="0004308A" w:rsidP="00B53E78">
            <w:pPr>
              <w:widowControl/>
              <w:suppressAutoHyphens w:val="0"/>
              <w:rPr>
                <w:rFonts w:cs="Times New Roman"/>
                <w:color w:val="FF0000"/>
              </w:rPr>
            </w:pPr>
            <w:r w:rsidRPr="00C07E15">
              <w:rPr>
                <w:rFonts w:cs="Times New Roman"/>
                <w:color w:val="FF0000"/>
              </w:rPr>
              <w:t>Развитие молочного животноводства в крестьянских (фермерских) хозяйствах</w:t>
            </w:r>
          </w:p>
          <w:p w:rsidR="0004308A" w:rsidRPr="00C07E15" w:rsidRDefault="0004308A" w:rsidP="00B53E78">
            <w:pPr>
              <w:widowControl/>
              <w:suppressAutoHyphens w:val="0"/>
              <w:rPr>
                <w:rFonts w:cs="Times New Roman"/>
                <w:color w:val="FF0000"/>
              </w:rPr>
            </w:pPr>
          </w:p>
          <w:p w:rsidR="00453F72" w:rsidRPr="00C07E15" w:rsidRDefault="00453F72" w:rsidP="00B53E78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</w:p>
        </w:tc>
        <w:tc>
          <w:tcPr>
            <w:tcW w:w="3115" w:type="dxa"/>
            <w:gridSpan w:val="2"/>
          </w:tcPr>
          <w:p w:rsidR="00453F72" w:rsidRPr="00C07E15" w:rsidRDefault="00453F72" w:rsidP="00B53E78">
            <w:pPr>
              <w:pStyle w:val="ConsPlusNormal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07E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Нехватка основных средств у крестьянских (фермерских) хозяйств, направленных на развитие и повышение производительности</w:t>
            </w:r>
          </w:p>
        </w:tc>
        <w:tc>
          <w:tcPr>
            <w:tcW w:w="1276" w:type="dxa"/>
            <w:gridSpan w:val="3"/>
          </w:tcPr>
          <w:p w:rsidR="00453F72" w:rsidRPr="00C07E15" w:rsidRDefault="00453F72" w:rsidP="00B53E78">
            <w:pPr>
              <w:spacing w:after="200" w:line="276" w:lineRule="auto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C07E15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2016-2019</w:t>
            </w:r>
          </w:p>
        </w:tc>
        <w:tc>
          <w:tcPr>
            <w:tcW w:w="3973" w:type="dxa"/>
            <w:gridSpan w:val="3"/>
          </w:tcPr>
          <w:p w:rsidR="00453F72" w:rsidRPr="00C07E15" w:rsidRDefault="00453F72" w:rsidP="0004308A">
            <w:pPr>
              <w:spacing w:after="200" w:line="276" w:lineRule="auto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C07E15">
              <w:rPr>
                <w:rFonts w:cs="Times New Roman"/>
                <w:color w:val="FF0000"/>
              </w:rPr>
              <w:t>Развитие малых форм хозяйствования, увеличение количества крестьянских (фермерских) хозяйств, семейных животноводческих ферм, осуществивших проекты создания и развития своих хозяйств с помощью грантовой поддержки</w:t>
            </w:r>
          </w:p>
        </w:tc>
        <w:tc>
          <w:tcPr>
            <w:tcW w:w="2019" w:type="dxa"/>
            <w:gridSpan w:val="2"/>
          </w:tcPr>
          <w:p w:rsidR="00453F72" w:rsidRPr="00C07E15" w:rsidRDefault="00453F72" w:rsidP="00B53E78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C07E15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Управление сельского хозяйства администрации муниципального района</w:t>
            </w:r>
          </w:p>
        </w:tc>
      </w:tr>
      <w:tr w:rsidR="00453F72" w:rsidRPr="00C07E15" w:rsidTr="00C07E15">
        <w:tc>
          <w:tcPr>
            <w:tcW w:w="707" w:type="dxa"/>
          </w:tcPr>
          <w:p w:rsidR="00453F72" w:rsidRPr="00C07E15" w:rsidRDefault="00453F72" w:rsidP="00C07E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453F72" w:rsidRPr="00C07E15" w:rsidRDefault="00BE2AD9" w:rsidP="00C07E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 w:rsidR="00C07E15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в</w:t>
            </w:r>
            <w:r w:rsidR="00C07E15" w:rsidRPr="00C07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сфере управления многоквартирными домами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2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хозяйств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2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(приоритетный)</w:t>
            </w:r>
          </w:p>
        </w:tc>
      </w:tr>
      <w:tr w:rsidR="00C07E15" w:rsidRPr="00C07E15" w:rsidTr="00C07E15">
        <w:trPr>
          <w:trHeight w:val="595"/>
        </w:trPr>
        <w:tc>
          <w:tcPr>
            <w:tcW w:w="707" w:type="dxa"/>
          </w:tcPr>
          <w:p w:rsidR="00C07E15" w:rsidRPr="00C07E15" w:rsidRDefault="00BE2AD9" w:rsidP="00B53E7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14.1</w:t>
            </w:r>
          </w:p>
        </w:tc>
        <w:tc>
          <w:tcPr>
            <w:tcW w:w="3680" w:type="dxa"/>
          </w:tcPr>
          <w:p w:rsidR="00C07E15" w:rsidRPr="00C07E15" w:rsidRDefault="00C07E15" w:rsidP="00C07E15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C07E15">
              <w:rPr>
                <w:color w:val="FF0000"/>
              </w:rPr>
              <w:t xml:space="preserve">Приведение в надлежащее состояние подъездов многоквартирных домов муниципального района </w:t>
            </w:r>
          </w:p>
        </w:tc>
        <w:tc>
          <w:tcPr>
            <w:tcW w:w="3115" w:type="dxa"/>
            <w:gridSpan w:val="2"/>
          </w:tcPr>
          <w:p w:rsidR="00C07E15" w:rsidRPr="00C07E15" w:rsidRDefault="00C07E15" w:rsidP="00C07E15">
            <w:pPr>
              <w:pStyle w:val="ConsPlusNormal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07E15">
              <w:rPr>
                <w:rFonts w:ascii="Times New Roman" w:eastAsia="SimSun" w:hAnsi="Times New Roman" w:cs="Mangal"/>
                <w:color w:val="FF0000"/>
                <w:kern w:val="1"/>
                <w:sz w:val="24"/>
                <w:szCs w:val="24"/>
                <w:lang w:eastAsia="hi-IN" w:bidi="hi-IN"/>
              </w:rPr>
              <w:t>Запущенное состояние мест общего пользования общедомового имущества многоквартирных домов по причинам невыполнения часто сменяющихся управляющих организаций обязательств по их текущему ремонту</w:t>
            </w:r>
            <w:r w:rsidRPr="00C07E15">
              <w:rPr>
                <w:color w:val="FF0000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C07E15" w:rsidRPr="00C07E15" w:rsidRDefault="00C07E15" w:rsidP="00B53E78">
            <w:pPr>
              <w:spacing w:after="200" w:line="276" w:lineRule="auto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C07E15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2016-2019</w:t>
            </w:r>
          </w:p>
        </w:tc>
        <w:tc>
          <w:tcPr>
            <w:tcW w:w="3973" w:type="dxa"/>
            <w:gridSpan w:val="3"/>
          </w:tcPr>
          <w:p w:rsidR="00C07E15" w:rsidRPr="00C07E15" w:rsidRDefault="00C07E15" w:rsidP="00C07E15">
            <w:pPr>
              <w:spacing w:after="200" w:line="276" w:lineRule="auto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C07E15">
              <w:rPr>
                <w:color w:val="FF0000"/>
              </w:rPr>
              <w:t xml:space="preserve">Обеспечение комфортного проживания населения в многоквартирных домах </w:t>
            </w:r>
          </w:p>
        </w:tc>
        <w:tc>
          <w:tcPr>
            <w:tcW w:w="2019" w:type="dxa"/>
            <w:gridSpan w:val="2"/>
          </w:tcPr>
          <w:p w:rsidR="00C07E15" w:rsidRPr="00C07E15" w:rsidRDefault="00C07E15" w:rsidP="00B53E78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C07E15">
              <w:rPr>
                <w:rFonts w:cs="Times New Roman"/>
                <w:color w:val="FF0000"/>
              </w:rPr>
              <w:t>Управление коммунальной инфраструктуры администрации муниципального района</w:t>
            </w:r>
          </w:p>
        </w:tc>
      </w:tr>
      <w:tr w:rsidR="00453F72" w:rsidRPr="00C07E15" w:rsidTr="00C07E15">
        <w:tc>
          <w:tcPr>
            <w:tcW w:w="707" w:type="dxa"/>
          </w:tcPr>
          <w:p w:rsidR="00453F72" w:rsidRPr="00C07E15" w:rsidRDefault="00453F72" w:rsidP="00C07E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453F72" w:rsidRPr="00C07E15" w:rsidRDefault="00BE2AD9" w:rsidP="00C07E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  <w:r w:rsidR="00C07E15" w:rsidRPr="00C07E15">
              <w:rPr>
                <w:rFonts w:ascii="Times New Roman" w:hAnsi="Times New Roman" w:cs="Times New Roman"/>
                <w:b/>
                <w:sz w:val="24"/>
                <w:szCs w:val="24"/>
              </w:rPr>
              <w:t>Рынок обращения с твердыми коммунальными отходами (ТКО)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2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хозяйств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2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(приоритетный)</w:t>
            </w:r>
          </w:p>
        </w:tc>
      </w:tr>
      <w:tr w:rsidR="00453F72" w:rsidRPr="002B5235" w:rsidTr="00C07E15">
        <w:tc>
          <w:tcPr>
            <w:tcW w:w="707" w:type="dxa"/>
          </w:tcPr>
          <w:p w:rsidR="00453F72" w:rsidRPr="001E1465" w:rsidRDefault="00BE2AD9" w:rsidP="00B53E7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15.1</w:t>
            </w:r>
          </w:p>
        </w:tc>
        <w:tc>
          <w:tcPr>
            <w:tcW w:w="3686" w:type="dxa"/>
            <w:gridSpan w:val="2"/>
          </w:tcPr>
          <w:p w:rsidR="00453F72" w:rsidRPr="002B5235" w:rsidRDefault="001E1465" w:rsidP="0060001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Внедрени</w:t>
            </w:r>
            <w:r w:rsidR="00600015"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системы раздельного сбора </w:t>
            </w:r>
            <w:r w:rsidR="00453F72"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твердых коммунальных отходов (далее - ТКО) в </w:t>
            </w: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муниципальном районе</w:t>
            </w:r>
          </w:p>
        </w:tc>
        <w:tc>
          <w:tcPr>
            <w:tcW w:w="3122" w:type="dxa"/>
            <w:gridSpan w:val="2"/>
          </w:tcPr>
          <w:p w:rsidR="00453F72" w:rsidRPr="002B5235" w:rsidRDefault="00453F72" w:rsidP="00B53E7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Снижение общего объема захоронения отходов</w:t>
            </w:r>
          </w:p>
        </w:tc>
        <w:tc>
          <w:tcPr>
            <w:tcW w:w="1274" w:type="dxa"/>
            <w:gridSpan w:val="3"/>
          </w:tcPr>
          <w:p w:rsidR="00453F72" w:rsidRPr="002B5235" w:rsidRDefault="00453F72" w:rsidP="00B53E7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2017-2026</w:t>
            </w:r>
          </w:p>
        </w:tc>
        <w:tc>
          <w:tcPr>
            <w:tcW w:w="3969" w:type="dxa"/>
            <w:gridSpan w:val="3"/>
          </w:tcPr>
          <w:p w:rsidR="001E1465" w:rsidRPr="002B5235" w:rsidRDefault="00453F72" w:rsidP="001E146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Увеличение доли населения </w:t>
            </w:r>
            <w:r w:rsidR="001E1465"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муниципального района</w:t>
            </w: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участвующей в раздельном сборе</w:t>
            </w:r>
            <w:r w:rsidR="00600015"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</w:p>
          <w:p w:rsidR="001E1465" w:rsidRPr="002B5235" w:rsidRDefault="001E1465" w:rsidP="0030228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сни</w:t>
            </w:r>
            <w:r w:rsidR="00600015"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жение</w:t>
            </w: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нагрузк</w:t>
            </w:r>
            <w:r w:rsidR="00600015"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полигоны</w:t>
            </w:r>
            <w:r w:rsidR="003022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для ТБО</w:t>
            </w:r>
          </w:p>
        </w:tc>
        <w:tc>
          <w:tcPr>
            <w:tcW w:w="2012" w:type="dxa"/>
          </w:tcPr>
          <w:p w:rsidR="00453F72" w:rsidRPr="002B5235" w:rsidRDefault="00600015" w:rsidP="008527E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 коммунальной инфраструктуры</w:t>
            </w:r>
            <w:r w:rsidR="008527E7"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управление благоустройства</w:t>
            </w: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администрации муниципального района</w:t>
            </w:r>
          </w:p>
        </w:tc>
      </w:tr>
      <w:tr w:rsidR="00453F72" w:rsidRPr="002B5235" w:rsidTr="00C07E15">
        <w:tc>
          <w:tcPr>
            <w:tcW w:w="707" w:type="dxa"/>
          </w:tcPr>
          <w:p w:rsidR="00453F72" w:rsidRPr="002B5235" w:rsidRDefault="00453F72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453F72" w:rsidRPr="002B5235" w:rsidRDefault="00BE2AD9" w:rsidP="00C6040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53F72" w:rsidRPr="002B52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3F72" w:rsidRPr="002B5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Системные мероприятия по содействию развитию конкуренции в Сергиево-Посадском муниципальном районе</w:t>
            </w:r>
          </w:p>
        </w:tc>
      </w:tr>
      <w:tr w:rsidR="00453F72" w:rsidRPr="002B5235" w:rsidTr="00366F92">
        <w:tc>
          <w:tcPr>
            <w:tcW w:w="707" w:type="dxa"/>
          </w:tcPr>
          <w:p w:rsidR="00453F72" w:rsidRPr="002B5235" w:rsidRDefault="00BE2AD9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53F72" w:rsidRPr="002B523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80" w:type="dxa"/>
          </w:tcPr>
          <w:p w:rsidR="00453F72" w:rsidRPr="002B5235" w:rsidRDefault="00453F72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контроль закупок </w:t>
            </w:r>
            <w:r w:rsidRPr="002B5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Федеральному </w:t>
            </w:r>
            <w:hyperlink r:id="rId5" w:history="1">
              <w:r w:rsidRPr="002B5235">
                <w:rPr>
                  <w:rFonts w:ascii="Times New Roman" w:hAnsi="Times New Roman" w:cs="Times New Roman"/>
                  <w:sz w:val="24"/>
                  <w:szCs w:val="24"/>
                </w:rPr>
                <w:t>закону</w:t>
              </w:r>
            </w:hyperlink>
            <w:r w:rsidRPr="002B5235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№ 44-ФЗ "О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5" w:type="dxa"/>
            <w:gridSpan w:val="2"/>
          </w:tcPr>
          <w:p w:rsidR="00453F72" w:rsidRPr="002B5235" w:rsidRDefault="00453F72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Необходимость расширения </w:t>
            </w:r>
            <w:r w:rsidRPr="002B5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информации об осуществлении закупок</w:t>
            </w:r>
          </w:p>
        </w:tc>
        <w:tc>
          <w:tcPr>
            <w:tcW w:w="1276" w:type="dxa"/>
            <w:gridSpan w:val="3"/>
          </w:tcPr>
          <w:p w:rsidR="00453F72" w:rsidRPr="002B5235" w:rsidRDefault="00453F72" w:rsidP="00C6040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B523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2016-2019</w:t>
            </w:r>
          </w:p>
        </w:tc>
        <w:tc>
          <w:tcPr>
            <w:tcW w:w="3980" w:type="dxa"/>
            <w:gridSpan w:val="4"/>
          </w:tcPr>
          <w:p w:rsidR="00453F72" w:rsidRPr="002B5235" w:rsidRDefault="00453F72" w:rsidP="00C6040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B5235">
              <w:rPr>
                <w:rFonts w:cs="Times New Roman"/>
              </w:rPr>
              <w:t xml:space="preserve">Уменьшение количества нарушений </w:t>
            </w:r>
            <w:r w:rsidRPr="002B5235">
              <w:rPr>
                <w:rFonts w:cs="Times New Roman"/>
              </w:rPr>
              <w:lastRenderedPageBreak/>
              <w:t>требований законодательства в сфере закупок при осуществлении заказчиками закупочной деятельности</w:t>
            </w:r>
          </w:p>
        </w:tc>
        <w:tc>
          <w:tcPr>
            <w:tcW w:w="2012" w:type="dxa"/>
          </w:tcPr>
          <w:p w:rsidR="00453F72" w:rsidRPr="002B5235" w:rsidRDefault="00453F72" w:rsidP="00C60401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B523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МКУ "Центр </w:t>
            </w:r>
            <w:r w:rsidRPr="002B523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муниципальных закупок Сергиево-Посадского муниципального района"</w:t>
            </w:r>
          </w:p>
        </w:tc>
      </w:tr>
      <w:tr w:rsidR="008527E7" w:rsidRPr="002B5235" w:rsidTr="00366F92">
        <w:tc>
          <w:tcPr>
            <w:tcW w:w="707" w:type="dxa"/>
          </w:tcPr>
          <w:p w:rsidR="008527E7" w:rsidRPr="002B5235" w:rsidRDefault="00BE2AD9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8527E7" w:rsidRPr="002B523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80" w:type="dxa"/>
          </w:tcPr>
          <w:p w:rsidR="008527E7" w:rsidRPr="002B5235" w:rsidRDefault="008527E7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sz w:val="24"/>
                <w:szCs w:val="24"/>
              </w:rPr>
              <w:t>Анализ финансово-хозяйственной деятельности муниципальных унитарных предприятий</w:t>
            </w:r>
          </w:p>
        </w:tc>
        <w:tc>
          <w:tcPr>
            <w:tcW w:w="3115" w:type="dxa"/>
            <w:gridSpan w:val="2"/>
            <w:vMerge w:val="restart"/>
          </w:tcPr>
          <w:p w:rsidR="008527E7" w:rsidRPr="002B5235" w:rsidRDefault="008527E7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sz w:val="24"/>
                <w:szCs w:val="24"/>
              </w:rPr>
              <w:t xml:space="preserve">Доминирующее влияние муниципальных предприятий на приоритетных и социально значимых рынках </w:t>
            </w:r>
          </w:p>
        </w:tc>
        <w:tc>
          <w:tcPr>
            <w:tcW w:w="1276" w:type="dxa"/>
            <w:gridSpan w:val="3"/>
            <w:vMerge w:val="restart"/>
          </w:tcPr>
          <w:p w:rsidR="008527E7" w:rsidRPr="002B5235" w:rsidRDefault="008527E7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3980" w:type="dxa"/>
            <w:gridSpan w:val="4"/>
            <w:vMerge w:val="restart"/>
          </w:tcPr>
          <w:p w:rsidR="008527E7" w:rsidRPr="002B5235" w:rsidRDefault="008527E7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8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Увеличение доли акционированных и ликвидированных муниципальных унитарных предприятий</w:t>
            </w:r>
          </w:p>
        </w:tc>
        <w:tc>
          <w:tcPr>
            <w:tcW w:w="2012" w:type="dxa"/>
            <w:vMerge w:val="restart"/>
          </w:tcPr>
          <w:p w:rsidR="008527E7" w:rsidRPr="002B5235" w:rsidRDefault="008527E7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муниципального района</w:t>
            </w:r>
          </w:p>
        </w:tc>
      </w:tr>
      <w:tr w:rsidR="008527E7" w:rsidRPr="002B5235" w:rsidTr="00366F92">
        <w:tc>
          <w:tcPr>
            <w:tcW w:w="707" w:type="dxa"/>
          </w:tcPr>
          <w:p w:rsidR="008527E7" w:rsidRPr="002B5235" w:rsidRDefault="008527E7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8527E7" w:rsidRPr="002B5235" w:rsidRDefault="008527E7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sz w:val="24"/>
                <w:szCs w:val="24"/>
              </w:rPr>
              <w:t>Выявление неэффективных предприятий</w:t>
            </w:r>
          </w:p>
        </w:tc>
        <w:tc>
          <w:tcPr>
            <w:tcW w:w="3115" w:type="dxa"/>
            <w:gridSpan w:val="2"/>
            <w:vMerge/>
          </w:tcPr>
          <w:p w:rsidR="008527E7" w:rsidRPr="002B5235" w:rsidRDefault="008527E7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8527E7" w:rsidRPr="002B5235" w:rsidRDefault="008527E7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vMerge/>
          </w:tcPr>
          <w:p w:rsidR="008527E7" w:rsidRPr="002B5235" w:rsidRDefault="008527E7" w:rsidP="00C27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8527E7" w:rsidRPr="002B5235" w:rsidRDefault="008527E7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7" w:rsidRPr="002B5235" w:rsidTr="00366F92">
        <w:tc>
          <w:tcPr>
            <w:tcW w:w="707" w:type="dxa"/>
          </w:tcPr>
          <w:p w:rsidR="008527E7" w:rsidRPr="002B5235" w:rsidRDefault="008527E7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8527E7" w:rsidRPr="002B5235" w:rsidRDefault="008527E7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акционировании, ликвидации, преобразовании</w:t>
            </w:r>
          </w:p>
        </w:tc>
        <w:tc>
          <w:tcPr>
            <w:tcW w:w="3115" w:type="dxa"/>
            <w:gridSpan w:val="2"/>
            <w:vMerge/>
          </w:tcPr>
          <w:p w:rsidR="008527E7" w:rsidRPr="002B5235" w:rsidRDefault="008527E7" w:rsidP="00C60401">
            <w:pPr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8527E7" w:rsidRPr="002B5235" w:rsidRDefault="008527E7" w:rsidP="00C60401">
            <w:pPr>
              <w:rPr>
                <w:rFonts w:cs="Times New Roman"/>
              </w:rPr>
            </w:pPr>
          </w:p>
        </w:tc>
        <w:tc>
          <w:tcPr>
            <w:tcW w:w="3980" w:type="dxa"/>
            <w:gridSpan w:val="4"/>
            <w:vMerge/>
          </w:tcPr>
          <w:p w:rsidR="008527E7" w:rsidRPr="002B5235" w:rsidRDefault="008527E7" w:rsidP="00C60401">
            <w:pPr>
              <w:rPr>
                <w:rFonts w:cs="Times New Roman"/>
              </w:rPr>
            </w:pPr>
          </w:p>
        </w:tc>
        <w:tc>
          <w:tcPr>
            <w:tcW w:w="2012" w:type="dxa"/>
            <w:vMerge/>
          </w:tcPr>
          <w:p w:rsidR="008527E7" w:rsidRPr="002B5235" w:rsidRDefault="008527E7" w:rsidP="00C60401">
            <w:pPr>
              <w:rPr>
                <w:rFonts w:cs="Times New Roman"/>
              </w:rPr>
            </w:pPr>
          </w:p>
        </w:tc>
      </w:tr>
      <w:tr w:rsidR="008527E7" w:rsidRPr="002B5235" w:rsidTr="00366F92">
        <w:tc>
          <w:tcPr>
            <w:tcW w:w="707" w:type="dxa"/>
          </w:tcPr>
          <w:p w:rsidR="008527E7" w:rsidRPr="002B5235" w:rsidRDefault="00BE2AD9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27E7" w:rsidRPr="002B52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680" w:type="dxa"/>
          </w:tcPr>
          <w:p w:rsidR="008527E7" w:rsidRPr="002B5235" w:rsidRDefault="008527E7" w:rsidP="00C27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sz w:val="24"/>
                <w:szCs w:val="24"/>
              </w:rPr>
              <w:t xml:space="preserve">Анализ финансово-хозяйственной деятельности акционерных обществ с долей муниципальной собственности. </w:t>
            </w:r>
          </w:p>
        </w:tc>
        <w:tc>
          <w:tcPr>
            <w:tcW w:w="3115" w:type="dxa"/>
            <w:gridSpan w:val="2"/>
            <w:vMerge w:val="restart"/>
          </w:tcPr>
          <w:p w:rsidR="008527E7" w:rsidRPr="002B5235" w:rsidRDefault="008527E7" w:rsidP="00C27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sz w:val="24"/>
                <w:szCs w:val="24"/>
              </w:rPr>
              <w:t xml:space="preserve">Доминирующее влияние муниципальных предприятий на приоритетных и социально значимых рынках </w:t>
            </w:r>
          </w:p>
        </w:tc>
        <w:tc>
          <w:tcPr>
            <w:tcW w:w="1276" w:type="dxa"/>
            <w:gridSpan w:val="3"/>
            <w:vMerge w:val="restart"/>
          </w:tcPr>
          <w:p w:rsidR="008527E7" w:rsidRPr="002B5235" w:rsidRDefault="008527E7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3980" w:type="dxa"/>
            <w:gridSpan w:val="4"/>
            <w:vMerge w:val="restart"/>
          </w:tcPr>
          <w:p w:rsidR="008527E7" w:rsidRPr="002B5235" w:rsidRDefault="008527E7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8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Увеличение доли приватизированных и ликвидированных хозяйственных обществ с долей муниципальной собственности</w:t>
            </w:r>
          </w:p>
        </w:tc>
        <w:tc>
          <w:tcPr>
            <w:tcW w:w="2012" w:type="dxa"/>
            <w:vMerge w:val="restart"/>
          </w:tcPr>
          <w:p w:rsidR="008527E7" w:rsidRPr="002B5235" w:rsidRDefault="008527E7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муниципального района</w:t>
            </w:r>
          </w:p>
        </w:tc>
      </w:tr>
      <w:tr w:rsidR="008527E7" w:rsidRPr="002B5235" w:rsidTr="00366F92">
        <w:tc>
          <w:tcPr>
            <w:tcW w:w="707" w:type="dxa"/>
          </w:tcPr>
          <w:p w:rsidR="008527E7" w:rsidRPr="002B5235" w:rsidRDefault="008527E7" w:rsidP="00C604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8527E7" w:rsidRPr="002B5235" w:rsidRDefault="008527E7" w:rsidP="00C60401">
            <w:pPr>
              <w:pStyle w:val="ConsPlusNormal"/>
              <w:rPr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sz w:val="24"/>
                <w:szCs w:val="24"/>
              </w:rPr>
              <w:t>Выявление неэффективных организаций.</w:t>
            </w:r>
          </w:p>
        </w:tc>
        <w:tc>
          <w:tcPr>
            <w:tcW w:w="3115" w:type="dxa"/>
            <w:gridSpan w:val="2"/>
            <w:vMerge/>
          </w:tcPr>
          <w:p w:rsidR="008527E7" w:rsidRPr="002B5235" w:rsidRDefault="008527E7" w:rsidP="00C60401"/>
        </w:tc>
        <w:tc>
          <w:tcPr>
            <w:tcW w:w="1276" w:type="dxa"/>
            <w:gridSpan w:val="3"/>
            <w:vMerge/>
          </w:tcPr>
          <w:p w:rsidR="008527E7" w:rsidRPr="002B5235" w:rsidRDefault="008527E7"/>
        </w:tc>
        <w:tc>
          <w:tcPr>
            <w:tcW w:w="3980" w:type="dxa"/>
            <w:gridSpan w:val="4"/>
            <w:vMerge/>
          </w:tcPr>
          <w:p w:rsidR="008527E7" w:rsidRPr="002B5235" w:rsidRDefault="008527E7" w:rsidP="00C60401"/>
        </w:tc>
        <w:tc>
          <w:tcPr>
            <w:tcW w:w="2012" w:type="dxa"/>
            <w:vMerge/>
          </w:tcPr>
          <w:p w:rsidR="008527E7" w:rsidRPr="002B5235" w:rsidRDefault="008527E7" w:rsidP="00C60401"/>
        </w:tc>
      </w:tr>
      <w:tr w:rsidR="008527E7" w:rsidRPr="002B5235" w:rsidTr="00366F92">
        <w:tc>
          <w:tcPr>
            <w:tcW w:w="707" w:type="dxa"/>
          </w:tcPr>
          <w:p w:rsidR="008527E7" w:rsidRPr="002B5235" w:rsidRDefault="008527E7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8527E7" w:rsidRPr="002B5235" w:rsidRDefault="008527E7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акционировании, ликвидации, преобразовании</w:t>
            </w:r>
          </w:p>
        </w:tc>
        <w:tc>
          <w:tcPr>
            <w:tcW w:w="3115" w:type="dxa"/>
            <w:gridSpan w:val="2"/>
            <w:vMerge/>
          </w:tcPr>
          <w:p w:rsidR="008527E7" w:rsidRPr="002B5235" w:rsidRDefault="008527E7" w:rsidP="00C60401">
            <w:pPr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8527E7" w:rsidRPr="002B5235" w:rsidRDefault="008527E7">
            <w:pPr>
              <w:rPr>
                <w:rFonts w:cs="Times New Roman"/>
              </w:rPr>
            </w:pPr>
          </w:p>
        </w:tc>
        <w:tc>
          <w:tcPr>
            <w:tcW w:w="3980" w:type="dxa"/>
            <w:gridSpan w:val="4"/>
            <w:vMerge/>
          </w:tcPr>
          <w:p w:rsidR="008527E7" w:rsidRPr="002B5235" w:rsidRDefault="008527E7" w:rsidP="00C60401">
            <w:pPr>
              <w:rPr>
                <w:rFonts w:cs="Times New Roman"/>
              </w:rPr>
            </w:pPr>
          </w:p>
        </w:tc>
        <w:tc>
          <w:tcPr>
            <w:tcW w:w="2012" w:type="dxa"/>
            <w:vMerge/>
          </w:tcPr>
          <w:p w:rsidR="008527E7" w:rsidRPr="002B5235" w:rsidRDefault="008527E7" w:rsidP="00C60401">
            <w:pPr>
              <w:rPr>
                <w:rFonts w:cs="Times New Roman"/>
              </w:rPr>
            </w:pPr>
          </w:p>
        </w:tc>
      </w:tr>
      <w:tr w:rsidR="00366F92" w:rsidRPr="002B5235" w:rsidTr="00366F92">
        <w:tc>
          <w:tcPr>
            <w:tcW w:w="707" w:type="dxa"/>
          </w:tcPr>
          <w:p w:rsidR="00453F72" w:rsidRPr="002B5235" w:rsidRDefault="00BE2AD9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16.4</w:t>
            </w:r>
          </w:p>
        </w:tc>
        <w:tc>
          <w:tcPr>
            <w:tcW w:w="3680" w:type="dxa"/>
          </w:tcPr>
          <w:p w:rsidR="00453F72" w:rsidRPr="002B5235" w:rsidRDefault="00366F92" w:rsidP="00366F9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Реализация механизма финансовой поддержки субъектов малого и среднего предпринимательства</w:t>
            </w:r>
          </w:p>
        </w:tc>
        <w:tc>
          <w:tcPr>
            <w:tcW w:w="3115" w:type="dxa"/>
            <w:gridSpan w:val="2"/>
          </w:tcPr>
          <w:p w:rsidR="00453F72" w:rsidRPr="002B5235" w:rsidRDefault="00366F92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Поддержка субъектов малого и среднего предпринимательства</w:t>
            </w:r>
          </w:p>
        </w:tc>
        <w:tc>
          <w:tcPr>
            <w:tcW w:w="1276" w:type="dxa"/>
            <w:gridSpan w:val="3"/>
          </w:tcPr>
          <w:p w:rsidR="00453F72" w:rsidRPr="002B5235" w:rsidRDefault="00366F92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2016-2019</w:t>
            </w:r>
          </w:p>
        </w:tc>
        <w:tc>
          <w:tcPr>
            <w:tcW w:w="3980" w:type="dxa"/>
            <w:gridSpan w:val="4"/>
          </w:tcPr>
          <w:p w:rsidR="00453F72" w:rsidRPr="002B5235" w:rsidRDefault="00366F92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Создание условий для развития малого и среднего предпринимательства на территории муниципального района</w:t>
            </w:r>
          </w:p>
        </w:tc>
        <w:tc>
          <w:tcPr>
            <w:tcW w:w="2012" w:type="dxa"/>
          </w:tcPr>
          <w:p w:rsidR="00453F72" w:rsidRPr="002B5235" w:rsidRDefault="00366F92" w:rsidP="00366F9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МКУ «Единый центр поддержки предпринимательства»</w:t>
            </w:r>
          </w:p>
        </w:tc>
      </w:tr>
      <w:tr w:rsidR="00453F72" w:rsidRPr="006B271C" w:rsidTr="00366F92">
        <w:tc>
          <w:tcPr>
            <w:tcW w:w="707" w:type="dxa"/>
          </w:tcPr>
          <w:p w:rsidR="00453F72" w:rsidRPr="002B5235" w:rsidRDefault="00BE2AD9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16.5</w:t>
            </w:r>
          </w:p>
        </w:tc>
        <w:tc>
          <w:tcPr>
            <w:tcW w:w="3680" w:type="dxa"/>
          </w:tcPr>
          <w:p w:rsidR="00453F72" w:rsidRPr="002B5235" w:rsidRDefault="00366F92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Проведение оценки регулирующего воздействия </w:t>
            </w: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проектов нормативных правовых актов муниципального района,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3115" w:type="dxa"/>
            <w:gridSpan w:val="2"/>
          </w:tcPr>
          <w:p w:rsidR="00453F72" w:rsidRPr="002B5235" w:rsidRDefault="006B271C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Выявление положений, вводящих избыточные </w:t>
            </w: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обязанности, запреты и ограничения для субъектов предпринимательской и инвестиционной деятельности</w:t>
            </w:r>
          </w:p>
        </w:tc>
        <w:tc>
          <w:tcPr>
            <w:tcW w:w="1276" w:type="dxa"/>
            <w:gridSpan w:val="3"/>
          </w:tcPr>
          <w:p w:rsidR="00453F72" w:rsidRPr="002B5235" w:rsidRDefault="006B271C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2016-2019</w:t>
            </w:r>
          </w:p>
        </w:tc>
        <w:tc>
          <w:tcPr>
            <w:tcW w:w="3980" w:type="dxa"/>
            <w:gridSpan w:val="4"/>
          </w:tcPr>
          <w:p w:rsidR="00453F72" w:rsidRPr="002B5235" w:rsidRDefault="006B271C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Повышение качества правового регулирования  в </w:t>
            </w: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предпринимательской и инвестиционной сфере деятельности</w:t>
            </w:r>
          </w:p>
        </w:tc>
        <w:tc>
          <w:tcPr>
            <w:tcW w:w="2012" w:type="dxa"/>
          </w:tcPr>
          <w:p w:rsidR="00453F72" w:rsidRPr="006B271C" w:rsidRDefault="006B271C" w:rsidP="00584CB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Управление экономики </w:t>
            </w:r>
            <w:r w:rsidRPr="002B52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администрации муниципального района</w:t>
            </w:r>
          </w:p>
        </w:tc>
      </w:tr>
      <w:tr w:rsidR="00453F72" w:rsidRPr="00584CB6" w:rsidTr="00366F92">
        <w:tc>
          <w:tcPr>
            <w:tcW w:w="707" w:type="dxa"/>
          </w:tcPr>
          <w:p w:rsidR="00453F72" w:rsidRPr="00584CB6" w:rsidRDefault="00BE2AD9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16.6</w:t>
            </w:r>
          </w:p>
        </w:tc>
        <w:tc>
          <w:tcPr>
            <w:tcW w:w="3680" w:type="dxa"/>
          </w:tcPr>
          <w:p w:rsidR="00453F72" w:rsidRPr="00584CB6" w:rsidRDefault="00366F92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6F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муниципального индустриального парка М-8</w:t>
            </w:r>
          </w:p>
        </w:tc>
        <w:tc>
          <w:tcPr>
            <w:tcW w:w="3115" w:type="dxa"/>
            <w:gridSpan w:val="2"/>
          </w:tcPr>
          <w:p w:rsidR="00453F72" w:rsidRPr="00584CB6" w:rsidRDefault="00584CB6" w:rsidP="00C604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4C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Продвижение инвестиционного потенциала муниципального района</w:t>
            </w:r>
          </w:p>
        </w:tc>
        <w:tc>
          <w:tcPr>
            <w:tcW w:w="1276" w:type="dxa"/>
            <w:gridSpan w:val="3"/>
          </w:tcPr>
          <w:p w:rsidR="00453F72" w:rsidRPr="00584CB6" w:rsidRDefault="00584CB6" w:rsidP="00584CB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2016-2019</w:t>
            </w:r>
          </w:p>
        </w:tc>
        <w:tc>
          <w:tcPr>
            <w:tcW w:w="3980" w:type="dxa"/>
            <w:gridSpan w:val="4"/>
          </w:tcPr>
          <w:p w:rsidR="00453F72" w:rsidRPr="00584CB6" w:rsidRDefault="00584CB6" w:rsidP="00584CB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4C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Привлечение инвестиций  в основной капитал по инвестиционным проектам. </w:t>
            </w:r>
            <w:r w:rsidRPr="00584CB6">
              <w:rPr>
                <w:rFonts w:ascii="Times New Roman" w:eastAsia="Arial" w:hAnsi="Times New Roman"/>
                <w:color w:val="FF0000"/>
                <w:sz w:val="24"/>
                <w:szCs w:val="24"/>
              </w:rPr>
              <w:t>Создание новых рабочих мест на территории муниципального района</w:t>
            </w:r>
          </w:p>
        </w:tc>
        <w:tc>
          <w:tcPr>
            <w:tcW w:w="2012" w:type="dxa"/>
          </w:tcPr>
          <w:p w:rsidR="00453F72" w:rsidRPr="00584CB6" w:rsidRDefault="00366F92" w:rsidP="00584CB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 инвестиций администрации муниципального района</w:t>
            </w:r>
          </w:p>
        </w:tc>
      </w:tr>
    </w:tbl>
    <w:p w:rsidR="000A6AA2" w:rsidRDefault="000A6AA2"/>
    <w:sectPr w:rsidR="000A6AA2" w:rsidSect="00FF77E7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FE"/>
    <w:rsid w:val="0004308A"/>
    <w:rsid w:val="0004753B"/>
    <w:rsid w:val="00072AD6"/>
    <w:rsid w:val="000A6AA2"/>
    <w:rsid w:val="000F376B"/>
    <w:rsid w:val="00162B80"/>
    <w:rsid w:val="0016390D"/>
    <w:rsid w:val="001E1465"/>
    <w:rsid w:val="00210643"/>
    <w:rsid w:val="00223CAA"/>
    <w:rsid w:val="0025526D"/>
    <w:rsid w:val="002B5235"/>
    <w:rsid w:val="00302287"/>
    <w:rsid w:val="00366F92"/>
    <w:rsid w:val="003F01DA"/>
    <w:rsid w:val="00453F72"/>
    <w:rsid w:val="004E3A24"/>
    <w:rsid w:val="00563C5D"/>
    <w:rsid w:val="00584CB6"/>
    <w:rsid w:val="005D2A44"/>
    <w:rsid w:val="005F20E1"/>
    <w:rsid w:val="00600015"/>
    <w:rsid w:val="00665675"/>
    <w:rsid w:val="0066695D"/>
    <w:rsid w:val="006B271C"/>
    <w:rsid w:val="00735F58"/>
    <w:rsid w:val="00770BCA"/>
    <w:rsid w:val="00773052"/>
    <w:rsid w:val="00803065"/>
    <w:rsid w:val="008527E7"/>
    <w:rsid w:val="008A5026"/>
    <w:rsid w:val="00971FA2"/>
    <w:rsid w:val="00A31A5C"/>
    <w:rsid w:val="00AF6E54"/>
    <w:rsid w:val="00B61E89"/>
    <w:rsid w:val="00BE2AD9"/>
    <w:rsid w:val="00C07E15"/>
    <w:rsid w:val="00C27034"/>
    <w:rsid w:val="00C42EE2"/>
    <w:rsid w:val="00CC2DFB"/>
    <w:rsid w:val="00D81C23"/>
    <w:rsid w:val="00E3759A"/>
    <w:rsid w:val="00E91863"/>
    <w:rsid w:val="00F1762E"/>
    <w:rsid w:val="00F869FE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F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869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77E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E7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F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869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77E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E7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B8CEB2AAAD1FAC43C9E6261580E78172A315B18F294FE09E7F6D96B6t4z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Гераськина</dc:creator>
  <cp:lastModifiedBy>Бахирева</cp:lastModifiedBy>
  <cp:revision>2</cp:revision>
  <cp:lastPrinted>2018-08-01T12:28:00Z</cp:lastPrinted>
  <dcterms:created xsi:type="dcterms:W3CDTF">2018-08-14T12:56:00Z</dcterms:created>
  <dcterms:modified xsi:type="dcterms:W3CDTF">2018-08-14T12:56:00Z</dcterms:modified>
</cp:coreProperties>
</file>