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60" w:rsidRDefault="005855EA" w:rsidP="00BD37DD">
      <w:pPr>
        <w:pStyle w:val="Bodytext50"/>
        <w:shd w:val="clear" w:color="auto" w:fill="auto"/>
        <w:ind w:left="6096"/>
        <w:jc w:val="left"/>
        <w:rPr>
          <w:sz w:val="24"/>
          <w:szCs w:val="24"/>
        </w:rPr>
      </w:pPr>
      <w:bookmarkStart w:id="0" w:name="_GoBack"/>
      <w:bookmarkEnd w:id="0"/>
      <w:proofErr w:type="gramStart"/>
      <w:r>
        <w:rPr>
          <w:sz w:val="24"/>
          <w:szCs w:val="24"/>
        </w:rPr>
        <w:t>У</w:t>
      </w:r>
      <w:r w:rsidR="00BD37DD">
        <w:rPr>
          <w:sz w:val="24"/>
          <w:szCs w:val="24"/>
        </w:rPr>
        <w:t>тверждён</w:t>
      </w:r>
      <w:proofErr w:type="gramEnd"/>
      <w:r w:rsidR="00BD37DD">
        <w:rPr>
          <w:sz w:val="24"/>
          <w:szCs w:val="24"/>
        </w:rPr>
        <w:t xml:space="preserve"> </w:t>
      </w:r>
      <w:r w:rsidR="00495360">
        <w:rPr>
          <w:sz w:val="24"/>
          <w:szCs w:val="24"/>
        </w:rPr>
        <w:t>постановлением</w:t>
      </w:r>
    </w:p>
    <w:p w:rsidR="008D28D7" w:rsidRDefault="008D28D7" w:rsidP="00BD37DD">
      <w:pPr>
        <w:pStyle w:val="Bodytext50"/>
        <w:shd w:val="clear" w:color="auto" w:fill="auto"/>
        <w:ind w:left="609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Главы </w:t>
      </w:r>
      <w:proofErr w:type="gramStart"/>
      <w:r>
        <w:rPr>
          <w:sz w:val="24"/>
          <w:szCs w:val="24"/>
        </w:rPr>
        <w:t>Сергиево-Посадского</w:t>
      </w:r>
      <w:proofErr w:type="gramEnd"/>
      <w:r>
        <w:rPr>
          <w:sz w:val="24"/>
          <w:szCs w:val="24"/>
        </w:rPr>
        <w:t xml:space="preserve"> </w:t>
      </w:r>
    </w:p>
    <w:p w:rsidR="00495360" w:rsidRDefault="008D28D7" w:rsidP="00BD37DD">
      <w:pPr>
        <w:pStyle w:val="Bodytext50"/>
        <w:shd w:val="clear" w:color="auto" w:fill="auto"/>
        <w:ind w:left="6096"/>
        <w:jc w:val="lef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495360">
        <w:rPr>
          <w:sz w:val="24"/>
          <w:szCs w:val="24"/>
        </w:rPr>
        <w:t xml:space="preserve"> </w:t>
      </w:r>
    </w:p>
    <w:p w:rsidR="00495360" w:rsidRDefault="00495360" w:rsidP="00BD37DD">
      <w:pPr>
        <w:pStyle w:val="Bodytext50"/>
        <w:shd w:val="clear" w:color="auto" w:fill="auto"/>
        <w:ind w:left="609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565B6F" w:rsidRDefault="00495360" w:rsidP="00BD37DD">
      <w:pPr>
        <w:pStyle w:val="Bodytext50"/>
        <w:shd w:val="clear" w:color="auto" w:fill="auto"/>
        <w:tabs>
          <w:tab w:val="left" w:pos="3402"/>
        </w:tabs>
        <w:ind w:left="6096"/>
        <w:jc w:val="left"/>
        <w:rPr>
          <w:sz w:val="24"/>
          <w:szCs w:val="24"/>
        </w:rPr>
      </w:pPr>
      <w:r>
        <w:rPr>
          <w:sz w:val="24"/>
          <w:szCs w:val="24"/>
        </w:rPr>
        <w:t>от____________№_______</w:t>
      </w:r>
    </w:p>
    <w:p w:rsidR="00565B6F" w:rsidRDefault="00565B6F">
      <w:pPr>
        <w:pStyle w:val="Bodytext50"/>
        <w:shd w:val="clear" w:color="auto" w:fill="auto"/>
        <w:rPr>
          <w:sz w:val="24"/>
          <w:szCs w:val="24"/>
        </w:rPr>
      </w:pPr>
    </w:p>
    <w:p w:rsidR="00547568" w:rsidRPr="008751AB" w:rsidRDefault="00E3474F" w:rsidP="00BD37DD">
      <w:pPr>
        <w:pStyle w:val="Bodytext50"/>
        <w:shd w:val="clear" w:color="auto" w:fill="auto"/>
        <w:spacing w:line="240" w:lineRule="auto"/>
        <w:rPr>
          <w:sz w:val="24"/>
          <w:szCs w:val="24"/>
        </w:rPr>
      </w:pPr>
      <w:r w:rsidRPr="008751AB">
        <w:rPr>
          <w:sz w:val="24"/>
          <w:szCs w:val="24"/>
        </w:rPr>
        <w:t>ПОРЯДОК</w:t>
      </w:r>
    </w:p>
    <w:p w:rsidR="00547568" w:rsidRPr="008751AB" w:rsidRDefault="00E3474F" w:rsidP="00BD37DD">
      <w:pPr>
        <w:pStyle w:val="Bodytext20"/>
        <w:shd w:val="clear" w:color="auto" w:fill="auto"/>
        <w:spacing w:before="0" w:after="516" w:line="240" w:lineRule="auto"/>
        <w:jc w:val="center"/>
        <w:rPr>
          <w:sz w:val="24"/>
          <w:szCs w:val="24"/>
        </w:rPr>
      </w:pPr>
      <w:r w:rsidRPr="008751AB">
        <w:rPr>
          <w:sz w:val="24"/>
          <w:szCs w:val="24"/>
        </w:rPr>
        <w:t>выявления и демонтажа и/или перемещения незаконно размещённых</w:t>
      </w:r>
      <w:r w:rsidRPr="008751AB">
        <w:rPr>
          <w:sz w:val="24"/>
          <w:szCs w:val="24"/>
        </w:rPr>
        <w:br/>
        <w:t xml:space="preserve">нестационарных объектов на территории </w:t>
      </w:r>
      <w:r w:rsidR="0073428B">
        <w:rPr>
          <w:sz w:val="24"/>
          <w:szCs w:val="24"/>
        </w:rPr>
        <w:t xml:space="preserve">городского поселения Сергиев Посад </w:t>
      </w:r>
      <w:r w:rsidRPr="008751AB">
        <w:rPr>
          <w:sz w:val="24"/>
          <w:szCs w:val="24"/>
        </w:rPr>
        <w:t>Сергиево-Посадского муниципального района Московской области</w:t>
      </w:r>
    </w:p>
    <w:p w:rsidR="00547568" w:rsidRPr="008751AB" w:rsidRDefault="00E3474F" w:rsidP="00BD37DD">
      <w:pPr>
        <w:pStyle w:val="Bodytext40"/>
        <w:numPr>
          <w:ilvl w:val="0"/>
          <w:numId w:val="2"/>
        </w:numPr>
        <w:shd w:val="clear" w:color="auto" w:fill="auto"/>
        <w:tabs>
          <w:tab w:val="left" w:pos="3932"/>
        </w:tabs>
        <w:spacing w:before="0" w:after="224" w:line="240" w:lineRule="exact"/>
        <w:ind w:left="3640" w:firstLine="0"/>
      </w:pPr>
      <w:r w:rsidRPr="008751AB">
        <w:t>Общие положения</w:t>
      </w:r>
    </w:p>
    <w:p w:rsidR="00547568" w:rsidRPr="008751AB" w:rsidRDefault="00E3474F">
      <w:pPr>
        <w:pStyle w:val="Bodytext20"/>
        <w:numPr>
          <w:ilvl w:val="1"/>
          <w:numId w:val="2"/>
        </w:numPr>
        <w:shd w:val="clear" w:color="auto" w:fill="auto"/>
        <w:tabs>
          <w:tab w:val="left" w:pos="1291"/>
        </w:tabs>
        <w:spacing w:before="0" w:after="0" w:line="274" w:lineRule="exact"/>
        <w:ind w:firstLine="76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Порядок выявления и демонтажа и/или перемещения незаконно </w:t>
      </w:r>
      <w:proofErr w:type="gramStart"/>
      <w:r w:rsidRPr="008751AB">
        <w:rPr>
          <w:sz w:val="24"/>
          <w:szCs w:val="24"/>
        </w:rPr>
        <w:t>размещенных</w:t>
      </w:r>
      <w:proofErr w:type="gramEnd"/>
    </w:p>
    <w:p w:rsidR="00EE030D" w:rsidRDefault="00565B6F" w:rsidP="00565B6F">
      <w:pPr>
        <w:pStyle w:val="Bodytext20"/>
        <w:shd w:val="clear" w:color="auto" w:fill="auto"/>
        <w:tabs>
          <w:tab w:val="left" w:pos="1074"/>
          <w:tab w:val="right" w:pos="4145"/>
          <w:tab w:val="right" w:pos="6071"/>
          <w:tab w:val="right" w:pos="7034"/>
          <w:tab w:val="left" w:pos="7174"/>
          <w:tab w:val="right" w:pos="9487"/>
        </w:tabs>
        <w:spacing w:before="0" w:after="0" w:line="274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территории </w:t>
      </w:r>
      <w:r w:rsidR="0073428B" w:rsidRPr="008751AB">
        <w:rPr>
          <w:sz w:val="24"/>
          <w:szCs w:val="24"/>
        </w:rPr>
        <w:t xml:space="preserve">городского поселения Сергиев Посад </w:t>
      </w:r>
      <w:r w:rsidR="00E3474F" w:rsidRPr="008751AB">
        <w:rPr>
          <w:sz w:val="24"/>
          <w:szCs w:val="24"/>
        </w:rPr>
        <w:t xml:space="preserve">Сергиево-Посадского муниципального района Московской области нестационарных объектов (далее - Порядок) разработан в соответствии с Градостроительным Кодексом Российской Федерации, Земельным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</w:t>
      </w:r>
      <w:r>
        <w:rPr>
          <w:sz w:val="24"/>
          <w:szCs w:val="24"/>
        </w:rPr>
        <w:t xml:space="preserve"> </w:t>
      </w:r>
      <w:r w:rsidR="00E3474F" w:rsidRPr="008751AB">
        <w:rPr>
          <w:sz w:val="24"/>
          <w:szCs w:val="24"/>
        </w:rPr>
        <w:t xml:space="preserve">№ 191/2014-03 «О благоустройстве в Московской области», Уставом </w:t>
      </w:r>
      <w:r w:rsidR="009A2FF5">
        <w:rPr>
          <w:sz w:val="24"/>
          <w:szCs w:val="24"/>
        </w:rPr>
        <w:t>муниципального  образования</w:t>
      </w:r>
      <w:proofErr w:type="gramEnd"/>
      <w:r w:rsidR="00F60BF4">
        <w:rPr>
          <w:sz w:val="24"/>
          <w:szCs w:val="24"/>
        </w:rPr>
        <w:t xml:space="preserve"> «</w:t>
      </w:r>
      <w:r w:rsidR="00E3474F" w:rsidRPr="008751AB">
        <w:rPr>
          <w:sz w:val="24"/>
          <w:szCs w:val="24"/>
        </w:rPr>
        <w:t>Сергиево-Поса</w:t>
      </w:r>
      <w:r w:rsidR="00F60BF4">
        <w:rPr>
          <w:sz w:val="24"/>
          <w:szCs w:val="24"/>
        </w:rPr>
        <w:t>дский муниципальный район</w:t>
      </w:r>
      <w:r w:rsidR="00EE030D">
        <w:rPr>
          <w:sz w:val="24"/>
          <w:szCs w:val="24"/>
        </w:rPr>
        <w:t xml:space="preserve">  </w:t>
      </w:r>
      <w:proofErr w:type="gramStart"/>
      <w:r w:rsidR="00EE030D">
        <w:rPr>
          <w:sz w:val="24"/>
          <w:szCs w:val="24"/>
        </w:rPr>
        <w:t>Московской</w:t>
      </w:r>
      <w:proofErr w:type="gramEnd"/>
    </w:p>
    <w:p w:rsidR="00547568" w:rsidRPr="008751AB" w:rsidRDefault="00EE030D" w:rsidP="00EE030D">
      <w:pPr>
        <w:pStyle w:val="Bodytext20"/>
        <w:shd w:val="clear" w:color="auto" w:fill="auto"/>
        <w:tabs>
          <w:tab w:val="left" w:pos="1074"/>
          <w:tab w:val="right" w:pos="4145"/>
          <w:tab w:val="right" w:pos="6071"/>
          <w:tab w:val="right" w:pos="7034"/>
          <w:tab w:val="left" w:pos="7174"/>
        </w:tabs>
        <w:spacing w:before="0"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области</w:t>
      </w:r>
      <w:r w:rsidR="009A2FF5">
        <w:rPr>
          <w:sz w:val="24"/>
          <w:szCs w:val="24"/>
        </w:rPr>
        <w:t>»</w:t>
      </w:r>
      <w:r w:rsidRPr="008751AB">
        <w:rPr>
          <w:sz w:val="24"/>
          <w:szCs w:val="24"/>
        </w:rPr>
        <w:t>, Устав</w:t>
      </w:r>
      <w:r>
        <w:rPr>
          <w:sz w:val="24"/>
          <w:szCs w:val="24"/>
        </w:rPr>
        <w:t xml:space="preserve">ом городского поселения Сергиев </w:t>
      </w:r>
      <w:r w:rsidRPr="008751AB">
        <w:rPr>
          <w:sz w:val="24"/>
          <w:szCs w:val="24"/>
        </w:rPr>
        <w:t>Посад</w:t>
      </w:r>
      <w:r w:rsidRPr="008751A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8751AB">
        <w:rPr>
          <w:sz w:val="24"/>
          <w:szCs w:val="24"/>
        </w:rPr>
        <w:t>Сергиево-Поса</w:t>
      </w:r>
      <w:r>
        <w:rPr>
          <w:sz w:val="24"/>
          <w:szCs w:val="24"/>
        </w:rPr>
        <w:t xml:space="preserve">дского муниципального района </w:t>
      </w:r>
      <w:r w:rsidRPr="008751AB">
        <w:rPr>
          <w:sz w:val="24"/>
          <w:szCs w:val="24"/>
        </w:rPr>
        <w:t>Московской</w:t>
      </w:r>
      <w:r>
        <w:rPr>
          <w:sz w:val="24"/>
          <w:szCs w:val="24"/>
        </w:rPr>
        <w:t xml:space="preserve"> </w:t>
      </w:r>
      <w:r w:rsidRPr="008751AB">
        <w:rPr>
          <w:sz w:val="24"/>
          <w:szCs w:val="24"/>
        </w:rPr>
        <w:tab/>
        <w:t xml:space="preserve">области </w:t>
      </w:r>
      <w:r w:rsidR="00E3474F" w:rsidRPr="008751AB">
        <w:rPr>
          <w:sz w:val="24"/>
          <w:szCs w:val="24"/>
        </w:rPr>
        <w:t>в целях рационального использования земель на территории</w:t>
      </w:r>
      <w:r>
        <w:rPr>
          <w:sz w:val="24"/>
          <w:szCs w:val="24"/>
        </w:rPr>
        <w:t xml:space="preserve"> городского поселения Сергиев Посад</w:t>
      </w:r>
      <w:r w:rsidR="00F60BF4">
        <w:rPr>
          <w:sz w:val="24"/>
          <w:szCs w:val="24"/>
        </w:rPr>
        <w:t xml:space="preserve"> </w:t>
      </w:r>
      <w:r w:rsidR="00E3474F" w:rsidRPr="008751AB">
        <w:rPr>
          <w:sz w:val="24"/>
          <w:szCs w:val="24"/>
        </w:rPr>
        <w:t xml:space="preserve"> </w:t>
      </w:r>
      <w:r w:rsidR="00565B6F">
        <w:rPr>
          <w:sz w:val="24"/>
          <w:szCs w:val="24"/>
        </w:rPr>
        <w:t xml:space="preserve">Сергиево-Посадского муниципального района </w:t>
      </w:r>
      <w:r w:rsidR="00F60BF4">
        <w:rPr>
          <w:sz w:val="24"/>
          <w:szCs w:val="24"/>
        </w:rPr>
        <w:t>Московской</w:t>
      </w:r>
      <w:r w:rsidR="00565B6F">
        <w:rPr>
          <w:sz w:val="24"/>
          <w:szCs w:val="24"/>
        </w:rPr>
        <w:t xml:space="preserve"> </w:t>
      </w:r>
      <w:r w:rsidR="00E3474F" w:rsidRPr="008751AB">
        <w:rPr>
          <w:sz w:val="24"/>
          <w:szCs w:val="24"/>
        </w:rPr>
        <w:t>области,</w:t>
      </w:r>
      <w:r w:rsidR="00565B6F">
        <w:rPr>
          <w:sz w:val="24"/>
          <w:szCs w:val="24"/>
        </w:rPr>
        <w:t xml:space="preserve"> </w:t>
      </w:r>
      <w:r w:rsidR="00E3474F" w:rsidRPr="008751AB">
        <w:rPr>
          <w:sz w:val="24"/>
          <w:szCs w:val="24"/>
        </w:rPr>
        <w:t>обеспечения пра</w:t>
      </w:r>
      <w:r w:rsidR="00FB7A86">
        <w:rPr>
          <w:sz w:val="24"/>
          <w:szCs w:val="24"/>
        </w:rPr>
        <w:t>в граждан на свободный доступ к</w:t>
      </w:r>
      <w:r w:rsidR="00FC0DDB">
        <w:rPr>
          <w:sz w:val="24"/>
          <w:szCs w:val="24"/>
        </w:rPr>
        <w:t xml:space="preserve"> местам общего пользова</w:t>
      </w:r>
      <w:r w:rsidR="00565B6F">
        <w:rPr>
          <w:sz w:val="24"/>
          <w:szCs w:val="24"/>
        </w:rPr>
        <w:t>ния,</w:t>
      </w:r>
      <w:r w:rsidR="00FC0DDB">
        <w:rPr>
          <w:sz w:val="24"/>
          <w:szCs w:val="24"/>
        </w:rPr>
        <w:t xml:space="preserve"> на проживание в благоприятных условиях. </w:t>
      </w:r>
    </w:p>
    <w:p w:rsidR="00547568" w:rsidRPr="00AC57AB" w:rsidRDefault="00AC57AB" w:rsidP="00AC57AB">
      <w:pPr>
        <w:pStyle w:val="Bodytext20"/>
        <w:numPr>
          <w:ilvl w:val="1"/>
          <w:numId w:val="2"/>
        </w:numPr>
        <w:shd w:val="clear" w:color="auto" w:fill="auto"/>
        <w:tabs>
          <w:tab w:val="left" w:pos="1291"/>
        </w:tabs>
        <w:spacing w:before="0" w:after="0" w:line="274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</w:t>
      </w:r>
      <w:r w:rsidR="00E3474F" w:rsidRPr="008751AB">
        <w:rPr>
          <w:sz w:val="24"/>
          <w:szCs w:val="24"/>
        </w:rPr>
        <w:t>регламентир</w:t>
      </w:r>
      <w:r>
        <w:rPr>
          <w:sz w:val="24"/>
          <w:szCs w:val="24"/>
        </w:rPr>
        <w:t xml:space="preserve">ует деятельность Администрации </w:t>
      </w:r>
      <w:r w:rsidR="00E3474F" w:rsidRPr="00AC57AB">
        <w:rPr>
          <w:sz w:val="24"/>
          <w:szCs w:val="24"/>
        </w:rPr>
        <w:t>Сер</w:t>
      </w:r>
      <w:r>
        <w:rPr>
          <w:sz w:val="24"/>
          <w:szCs w:val="24"/>
        </w:rPr>
        <w:t xml:space="preserve">гиево-Посадского </w:t>
      </w:r>
      <w:r w:rsidRPr="00AC57AB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района Московской </w:t>
      </w:r>
      <w:r w:rsidR="00E3474F" w:rsidRPr="00AC57AB">
        <w:rPr>
          <w:sz w:val="24"/>
          <w:szCs w:val="24"/>
        </w:rPr>
        <w:t xml:space="preserve">области, взаимодействие муниципальных учреждений, иных организаций по осуществлению мероприятий, связанных с выявлением и демонтажем и/или перемещением незаконно размещенных на территории </w:t>
      </w:r>
      <w:r w:rsidR="00EE030D">
        <w:rPr>
          <w:sz w:val="24"/>
          <w:szCs w:val="24"/>
        </w:rPr>
        <w:t xml:space="preserve">городского поселения Сергиев Посад </w:t>
      </w:r>
      <w:r w:rsidRPr="008751AB">
        <w:rPr>
          <w:sz w:val="24"/>
          <w:szCs w:val="24"/>
        </w:rPr>
        <w:t xml:space="preserve">Сергиево-Посадского муниципального района Московской области </w:t>
      </w:r>
      <w:r w:rsidR="00E3474F" w:rsidRPr="00AC57AB">
        <w:rPr>
          <w:sz w:val="24"/>
          <w:szCs w:val="24"/>
        </w:rPr>
        <w:t xml:space="preserve">нестационарных объектов, для установки </w:t>
      </w:r>
      <w:r>
        <w:rPr>
          <w:sz w:val="24"/>
          <w:szCs w:val="24"/>
        </w:rPr>
        <w:t>которых не требуется разрешение</w:t>
      </w:r>
      <w:r w:rsidR="005A5FB1" w:rsidRPr="00AC57AB">
        <w:rPr>
          <w:sz w:val="24"/>
          <w:szCs w:val="24"/>
        </w:rPr>
        <w:t xml:space="preserve"> </w:t>
      </w:r>
      <w:r w:rsidR="00E3474F" w:rsidRPr="00AC57AB">
        <w:rPr>
          <w:sz w:val="24"/>
          <w:szCs w:val="24"/>
        </w:rPr>
        <w:t>на строительство.</w:t>
      </w:r>
    </w:p>
    <w:p w:rsidR="00547568" w:rsidRPr="008751AB" w:rsidRDefault="00E3474F">
      <w:pPr>
        <w:pStyle w:val="Bodytext20"/>
        <w:numPr>
          <w:ilvl w:val="1"/>
          <w:numId w:val="2"/>
        </w:numPr>
        <w:shd w:val="clear" w:color="auto" w:fill="auto"/>
        <w:tabs>
          <w:tab w:val="left" w:pos="1291"/>
        </w:tabs>
        <w:spacing w:before="0" w:after="0" w:line="274" w:lineRule="exact"/>
        <w:ind w:firstLine="76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Применительно к настоящему Порядку используются следующие основные понятия:</w:t>
      </w:r>
    </w:p>
    <w:p w:rsidR="00547568" w:rsidRPr="008751AB" w:rsidRDefault="00E3474F">
      <w:pPr>
        <w:pStyle w:val="Bodytext20"/>
        <w:shd w:val="clear" w:color="auto" w:fill="auto"/>
        <w:spacing w:before="0" w:after="0" w:line="274" w:lineRule="exact"/>
        <w:ind w:firstLine="76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- незаконно размещенный нестационарный объект - объект, размещённый </w:t>
      </w:r>
      <w:r w:rsidR="005A5FB1">
        <w:rPr>
          <w:sz w:val="24"/>
          <w:szCs w:val="24"/>
        </w:rPr>
        <w:t xml:space="preserve">                     </w:t>
      </w:r>
      <w:r w:rsidRPr="008751AB">
        <w:rPr>
          <w:sz w:val="24"/>
          <w:szCs w:val="24"/>
        </w:rPr>
        <w:t>без разрешительных документов, не относящийся к недвижимому имуществу,</w:t>
      </w:r>
      <w:r w:rsidR="005A5FB1">
        <w:rPr>
          <w:sz w:val="24"/>
          <w:szCs w:val="24"/>
        </w:rPr>
        <w:t xml:space="preserve">                             </w:t>
      </w:r>
      <w:r w:rsidRPr="008751AB">
        <w:rPr>
          <w:sz w:val="24"/>
          <w:szCs w:val="24"/>
        </w:rPr>
        <w:t xml:space="preserve"> не являющийся объектом капитального строительства, не подлежащий учету в бюро технической инвентаризации, право </w:t>
      </w:r>
      <w:proofErr w:type="gramStart"/>
      <w:r w:rsidRPr="008751AB">
        <w:rPr>
          <w:sz w:val="24"/>
          <w:szCs w:val="24"/>
        </w:rPr>
        <w:t>собственности</w:t>
      </w:r>
      <w:proofErr w:type="gramEnd"/>
      <w:r w:rsidRPr="008751AB">
        <w:rPr>
          <w:sz w:val="24"/>
          <w:szCs w:val="24"/>
        </w:rPr>
        <w:t xml:space="preserve"> на который не подлежит </w:t>
      </w:r>
      <w:r w:rsidR="005A5FB1">
        <w:rPr>
          <w:sz w:val="24"/>
          <w:szCs w:val="24"/>
        </w:rPr>
        <w:t xml:space="preserve">              </w:t>
      </w:r>
      <w:r w:rsidRPr="008751AB">
        <w:rPr>
          <w:sz w:val="24"/>
          <w:szCs w:val="24"/>
        </w:rPr>
        <w:t xml:space="preserve">государственной регистрации в установленном законом порядке, представляющий собой временное сооружение или временную конструкцию, не связанный прочно с земельным участком вне зависимости от присоединения или неприсоединения к сетям инженерно- </w:t>
      </w:r>
      <w:proofErr w:type="gramStart"/>
      <w:r w:rsidRPr="008751AB">
        <w:rPr>
          <w:sz w:val="24"/>
          <w:szCs w:val="24"/>
        </w:rPr>
        <w:t>технического обеспечения, в том числе передвижное сооружение (металлические тенты, гаражи типа «ракушка», «пенал», сараи, будки, голубятни, ограждения, автоприцепы и т.д.);</w:t>
      </w:r>
      <w:proofErr w:type="gramEnd"/>
    </w:p>
    <w:p w:rsidR="00547568" w:rsidRPr="008751AB" w:rsidRDefault="00E3474F">
      <w:pPr>
        <w:pStyle w:val="Bodytext20"/>
        <w:numPr>
          <w:ilvl w:val="0"/>
          <w:numId w:val="3"/>
        </w:numPr>
        <w:shd w:val="clear" w:color="auto" w:fill="auto"/>
        <w:tabs>
          <w:tab w:val="left" w:pos="878"/>
        </w:tabs>
        <w:spacing w:before="0" w:after="0" w:line="274" w:lineRule="exact"/>
        <w:ind w:firstLine="76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комиссия по выявлению и демонтажу и/или перемещению незаконно размещённых нестационарных объектов на территории</w:t>
      </w:r>
      <w:r w:rsidR="00EE030D">
        <w:rPr>
          <w:sz w:val="24"/>
          <w:szCs w:val="24"/>
        </w:rPr>
        <w:t xml:space="preserve"> городского поселения Сергиев Посад</w:t>
      </w:r>
      <w:r w:rsidR="00BC71D1" w:rsidRPr="00BC71D1">
        <w:rPr>
          <w:sz w:val="24"/>
          <w:szCs w:val="24"/>
        </w:rPr>
        <w:t xml:space="preserve"> </w:t>
      </w:r>
      <w:r w:rsidRPr="008751AB">
        <w:rPr>
          <w:sz w:val="24"/>
          <w:szCs w:val="24"/>
        </w:rPr>
        <w:t xml:space="preserve">(далее - Комиссия) - коллегиальный орган по принятию решения о необходимости демонтажа и/или перемещения незаконно размещённых нестационарных объектов </w:t>
      </w:r>
      <w:r w:rsidR="005A5FB1">
        <w:rPr>
          <w:sz w:val="24"/>
          <w:szCs w:val="24"/>
        </w:rPr>
        <w:t xml:space="preserve"> </w:t>
      </w:r>
      <w:r w:rsidRPr="008751AB">
        <w:rPr>
          <w:sz w:val="24"/>
          <w:szCs w:val="24"/>
        </w:rPr>
        <w:t>на территории</w:t>
      </w:r>
      <w:r w:rsidR="00EE030D">
        <w:rPr>
          <w:sz w:val="24"/>
          <w:szCs w:val="24"/>
        </w:rPr>
        <w:t xml:space="preserve"> городского поселения Сергиев Посад;</w:t>
      </w:r>
    </w:p>
    <w:p w:rsidR="00547568" w:rsidRPr="008751AB" w:rsidRDefault="00E3474F">
      <w:pPr>
        <w:pStyle w:val="Bodytext20"/>
        <w:numPr>
          <w:ilvl w:val="0"/>
          <w:numId w:val="3"/>
        </w:numPr>
        <w:shd w:val="clear" w:color="auto" w:fill="auto"/>
        <w:tabs>
          <w:tab w:val="left" w:pos="892"/>
        </w:tabs>
        <w:spacing w:before="0" w:after="0" w:line="274" w:lineRule="exact"/>
        <w:ind w:firstLine="76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правообладатель объекта - физическое или юридическое лицо, индивидуальный </w:t>
      </w:r>
      <w:r w:rsidRPr="008751AB">
        <w:rPr>
          <w:sz w:val="24"/>
          <w:szCs w:val="24"/>
        </w:rPr>
        <w:lastRenderedPageBreak/>
        <w:t>предприниматель, в чьей собственности находится объект и (или) фактически осуществляющий использование объекта;</w:t>
      </w:r>
    </w:p>
    <w:p w:rsidR="00547568" w:rsidRPr="008751AB" w:rsidRDefault="00E3474F">
      <w:pPr>
        <w:pStyle w:val="Bodytext20"/>
        <w:shd w:val="clear" w:color="auto" w:fill="auto"/>
        <w:spacing w:before="0" w:after="0" w:line="281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- демонтаж - разборка незаконно размещенного объекта, не являющегося объектом капитального строительства, на составляющие элементы, с которыми демонтируемый объект конструктивно связан (далее - демонтаж).</w:t>
      </w:r>
    </w:p>
    <w:p w:rsidR="00547568" w:rsidRPr="008751AB" w:rsidRDefault="00E3474F">
      <w:pPr>
        <w:pStyle w:val="Bodytext20"/>
        <w:numPr>
          <w:ilvl w:val="1"/>
          <w:numId w:val="2"/>
        </w:numPr>
        <w:shd w:val="clear" w:color="auto" w:fill="auto"/>
        <w:tabs>
          <w:tab w:val="left" w:pos="1170"/>
        </w:tabs>
        <w:spacing w:before="0" w:after="0" w:line="277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Освобождению подлежат земельные участки, государственная собственность на которые не разграничена, а также земельные участки, находящиеся в муниципальной собственности</w:t>
      </w:r>
      <w:r w:rsidR="00EE030D">
        <w:rPr>
          <w:sz w:val="24"/>
          <w:szCs w:val="24"/>
        </w:rPr>
        <w:t xml:space="preserve"> </w:t>
      </w:r>
      <w:r w:rsidR="00EE030D" w:rsidRPr="008751AB">
        <w:rPr>
          <w:sz w:val="24"/>
          <w:szCs w:val="24"/>
        </w:rPr>
        <w:t>городского поселения Сергиев Посад</w:t>
      </w:r>
      <w:r w:rsidRPr="008751AB">
        <w:rPr>
          <w:sz w:val="24"/>
          <w:szCs w:val="24"/>
        </w:rPr>
        <w:t>.</w:t>
      </w:r>
    </w:p>
    <w:p w:rsidR="00547568" w:rsidRPr="00B166F4" w:rsidRDefault="00E3474F" w:rsidP="00B166F4">
      <w:pPr>
        <w:pStyle w:val="Bodytext20"/>
        <w:numPr>
          <w:ilvl w:val="1"/>
          <w:numId w:val="2"/>
        </w:numPr>
        <w:shd w:val="clear" w:color="auto" w:fill="auto"/>
        <w:tabs>
          <w:tab w:val="left" w:pos="1170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Демонтажу подлежат нест</w:t>
      </w:r>
      <w:r w:rsidR="00B166F4">
        <w:rPr>
          <w:sz w:val="24"/>
          <w:szCs w:val="24"/>
        </w:rPr>
        <w:t>ационарные объекты, размещенные (</w:t>
      </w:r>
      <w:r w:rsidR="003A3E66" w:rsidRPr="00B166F4">
        <w:rPr>
          <w:sz w:val="24"/>
          <w:szCs w:val="24"/>
        </w:rPr>
        <w:t>смонтированные)</w:t>
      </w:r>
      <w:r w:rsidR="00B166F4">
        <w:rPr>
          <w:sz w:val="24"/>
          <w:szCs w:val="24"/>
        </w:rPr>
        <w:t xml:space="preserve"> </w:t>
      </w:r>
      <w:r w:rsidRPr="00B166F4">
        <w:rPr>
          <w:sz w:val="24"/>
          <w:szCs w:val="24"/>
        </w:rPr>
        <w:t xml:space="preserve">на землях, не отведенных для этих целей в установленном порядке, размещённые и/или эксплуатируемые без правовых оснований на их размещение, а также не демонтированные в установленный срок, в связи с прекращением действия договора </w:t>
      </w:r>
      <w:r w:rsidR="00B166F4">
        <w:rPr>
          <w:sz w:val="24"/>
          <w:szCs w:val="24"/>
        </w:rPr>
        <w:t xml:space="preserve">                    </w:t>
      </w:r>
      <w:r w:rsidRPr="00B166F4">
        <w:rPr>
          <w:sz w:val="24"/>
          <w:szCs w:val="24"/>
        </w:rPr>
        <w:t>на их размещение.</w:t>
      </w:r>
    </w:p>
    <w:p w:rsidR="00547568" w:rsidRPr="008751AB" w:rsidRDefault="00E3474F">
      <w:pPr>
        <w:pStyle w:val="Bodytext20"/>
        <w:numPr>
          <w:ilvl w:val="1"/>
          <w:numId w:val="2"/>
        </w:numPr>
        <w:shd w:val="clear" w:color="auto" w:fill="auto"/>
        <w:tabs>
          <w:tab w:val="left" w:pos="1173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proofErr w:type="gramStart"/>
      <w:r w:rsidRPr="008751AB">
        <w:rPr>
          <w:sz w:val="24"/>
          <w:szCs w:val="24"/>
        </w:rPr>
        <w:t>В первую очередь подлежат демонтажу нестационарные объекты, незаконно размещенные в местах, где их установкой или возведением созданы препятствия к проезду специального транспорта (противопожарного и иного), проведению реконструкции, строительных и иных работ, связанных с обеспечением жизнедеятельности</w:t>
      </w:r>
      <w:r w:rsidR="00EE030D">
        <w:rPr>
          <w:sz w:val="24"/>
          <w:szCs w:val="24"/>
        </w:rPr>
        <w:t xml:space="preserve"> городского поселения Сергиев Посад</w:t>
      </w:r>
      <w:r w:rsidRPr="008751AB">
        <w:rPr>
          <w:sz w:val="24"/>
          <w:szCs w:val="24"/>
        </w:rPr>
        <w:t>, а также устано</w:t>
      </w:r>
      <w:r w:rsidR="00BC71D1">
        <w:rPr>
          <w:sz w:val="24"/>
          <w:szCs w:val="24"/>
        </w:rPr>
        <w:t>вленные в недопустимой близости</w:t>
      </w:r>
      <w:r w:rsidR="001E2E7A">
        <w:rPr>
          <w:sz w:val="24"/>
          <w:szCs w:val="24"/>
        </w:rPr>
        <w:t xml:space="preserve"> </w:t>
      </w:r>
      <w:r w:rsidRPr="008751AB">
        <w:rPr>
          <w:sz w:val="24"/>
          <w:szCs w:val="24"/>
        </w:rPr>
        <w:t>от образовательных учреждений, на детских и спортивны</w:t>
      </w:r>
      <w:r w:rsidR="00BC71D1">
        <w:rPr>
          <w:sz w:val="24"/>
          <w:szCs w:val="24"/>
        </w:rPr>
        <w:t xml:space="preserve">х площадках, в скверах, парках, в </w:t>
      </w:r>
      <w:r w:rsidRPr="008751AB">
        <w:rPr>
          <w:sz w:val="24"/>
          <w:szCs w:val="24"/>
        </w:rPr>
        <w:t>местах расположения объектов</w:t>
      </w:r>
      <w:proofErr w:type="gramEnd"/>
      <w:r w:rsidRPr="008751AB">
        <w:rPr>
          <w:sz w:val="24"/>
          <w:szCs w:val="24"/>
        </w:rPr>
        <w:t xml:space="preserve"> инженерной инфраструктуры, на внутриквартальных дорогах, проездах, иных местах общего пользования.</w:t>
      </w:r>
    </w:p>
    <w:p w:rsidR="00547568" w:rsidRPr="008751AB" w:rsidRDefault="00E3474F">
      <w:pPr>
        <w:pStyle w:val="Bodytext20"/>
        <w:numPr>
          <w:ilvl w:val="1"/>
          <w:numId w:val="2"/>
        </w:numPr>
        <w:shd w:val="clear" w:color="auto" w:fill="auto"/>
        <w:spacing w:before="0" w:after="567" w:line="274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 При демонтаже нестационарных объектов выполняются мероприятия </w:t>
      </w:r>
      <w:r w:rsidR="001E2E7A">
        <w:rPr>
          <w:sz w:val="24"/>
          <w:szCs w:val="24"/>
        </w:rPr>
        <w:t xml:space="preserve">                       </w:t>
      </w:r>
      <w:r w:rsidRPr="008751AB">
        <w:rPr>
          <w:sz w:val="24"/>
          <w:szCs w:val="24"/>
        </w:rPr>
        <w:t xml:space="preserve">по отключению их от сетей инженерно-технического обеспечения, перемещению </w:t>
      </w:r>
      <w:r w:rsidR="001E2E7A">
        <w:rPr>
          <w:sz w:val="24"/>
          <w:szCs w:val="24"/>
        </w:rPr>
        <w:t xml:space="preserve">                            </w:t>
      </w:r>
      <w:r w:rsidRPr="008751AB">
        <w:rPr>
          <w:sz w:val="24"/>
          <w:szCs w:val="24"/>
        </w:rPr>
        <w:t xml:space="preserve">на специально отведенную территорию для временного хранения с сохранением </w:t>
      </w:r>
      <w:r w:rsidR="001E2E7A">
        <w:rPr>
          <w:sz w:val="24"/>
          <w:szCs w:val="24"/>
        </w:rPr>
        <w:t xml:space="preserve">                                </w:t>
      </w:r>
      <w:r w:rsidRPr="008751AB">
        <w:rPr>
          <w:sz w:val="24"/>
          <w:szCs w:val="24"/>
        </w:rPr>
        <w:t>за владельцем права собственности на объекты.</w:t>
      </w:r>
    </w:p>
    <w:p w:rsidR="00547568" w:rsidRPr="008751AB" w:rsidRDefault="00E3474F">
      <w:pPr>
        <w:pStyle w:val="Bodytext40"/>
        <w:numPr>
          <w:ilvl w:val="0"/>
          <w:numId w:val="2"/>
        </w:numPr>
        <w:shd w:val="clear" w:color="auto" w:fill="auto"/>
        <w:tabs>
          <w:tab w:val="left" w:pos="1502"/>
        </w:tabs>
        <w:spacing w:before="0" w:after="266" w:line="240" w:lineRule="exact"/>
        <w:ind w:left="1200" w:firstLine="0"/>
      </w:pPr>
      <w:r w:rsidRPr="008751AB">
        <w:t>Выявление незаконно размещенных нестационарных объектов</w:t>
      </w:r>
    </w:p>
    <w:p w:rsidR="00547568" w:rsidRPr="008751AB" w:rsidRDefault="00E3474F">
      <w:pPr>
        <w:pStyle w:val="Bodytext20"/>
        <w:numPr>
          <w:ilvl w:val="1"/>
          <w:numId w:val="2"/>
        </w:numPr>
        <w:shd w:val="clear" w:color="auto" w:fill="auto"/>
        <w:tabs>
          <w:tab w:val="left" w:pos="1170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Организацию работ по выявлению собственников объектов и места их жительства и/или нахождения незаконно размещённых нестационарных объектов на территории</w:t>
      </w:r>
      <w:r w:rsidR="00EE030D" w:rsidRPr="00EE030D">
        <w:rPr>
          <w:sz w:val="24"/>
          <w:szCs w:val="24"/>
        </w:rPr>
        <w:t xml:space="preserve"> </w:t>
      </w:r>
      <w:r w:rsidR="00EE030D" w:rsidRPr="008751AB">
        <w:rPr>
          <w:sz w:val="24"/>
          <w:szCs w:val="24"/>
        </w:rPr>
        <w:t>гор</w:t>
      </w:r>
      <w:r w:rsidR="00EE030D">
        <w:rPr>
          <w:sz w:val="24"/>
          <w:szCs w:val="24"/>
        </w:rPr>
        <w:t>одского поселения Сергиев Посад</w:t>
      </w:r>
      <w:r w:rsidRPr="008751AB">
        <w:rPr>
          <w:sz w:val="24"/>
          <w:szCs w:val="24"/>
        </w:rPr>
        <w:t>, осуществляет Комиссия.</w:t>
      </w:r>
    </w:p>
    <w:p w:rsidR="00547568" w:rsidRPr="008751AB" w:rsidRDefault="00E3474F">
      <w:pPr>
        <w:pStyle w:val="Bodytext20"/>
        <w:numPr>
          <w:ilvl w:val="1"/>
          <w:numId w:val="2"/>
        </w:numPr>
        <w:shd w:val="clear" w:color="auto" w:fill="auto"/>
        <w:tabs>
          <w:tab w:val="left" w:pos="1166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Деятельность Комиссии регламентируется настоящим Порядком и Положением </w:t>
      </w:r>
      <w:r w:rsidR="005A0D31">
        <w:rPr>
          <w:sz w:val="24"/>
          <w:szCs w:val="24"/>
        </w:rPr>
        <w:t xml:space="preserve">              </w:t>
      </w:r>
      <w:r w:rsidRPr="008751AB">
        <w:rPr>
          <w:sz w:val="24"/>
          <w:szCs w:val="24"/>
        </w:rPr>
        <w:t>о комиссии по выявлению и демонтажу и/или перемещению незаконно размещенных нестационарных объектов.</w:t>
      </w:r>
    </w:p>
    <w:p w:rsidR="00547568" w:rsidRPr="005A0D31" w:rsidRDefault="005A0D31" w:rsidP="005A0D31">
      <w:pPr>
        <w:pStyle w:val="Bodytext20"/>
        <w:numPr>
          <w:ilvl w:val="1"/>
          <w:numId w:val="2"/>
        </w:numPr>
        <w:shd w:val="clear" w:color="auto" w:fill="auto"/>
        <w:tabs>
          <w:tab w:val="left" w:pos="1476"/>
          <w:tab w:val="left" w:pos="2544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</w:t>
      </w:r>
      <w:r w:rsidR="00E3474F" w:rsidRPr="008751AB">
        <w:rPr>
          <w:sz w:val="24"/>
          <w:szCs w:val="24"/>
        </w:rPr>
        <w:t>Комиссии и Положение о Комиссии утверждаются</w:t>
      </w:r>
      <w:r>
        <w:rPr>
          <w:sz w:val="24"/>
          <w:szCs w:val="24"/>
        </w:rPr>
        <w:t xml:space="preserve">                    </w:t>
      </w:r>
      <w:r w:rsidR="00E3474F" w:rsidRPr="005A0D31">
        <w:rPr>
          <w:sz w:val="24"/>
          <w:szCs w:val="24"/>
        </w:rPr>
        <w:t>постановлением</w:t>
      </w:r>
      <w:r w:rsidR="002D59FB">
        <w:rPr>
          <w:sz w:val="24"/>
          <w:szCs w:val="24"/>
        </w:rPr>
        <w:t xml:space="preserve"> Главы Сергиево-Посадского муниципального района</w:t>
      </w:r>
      <w:r w:rsidR="00E3474F" w:rsidRPr="005A0D31">
        <w:rPr>
          <w:sz w:val="24"/>
          <w:szCs w:val="24"/>
        </w:rPr>
        <w:t>.</w:t>
      </w:r>
    </w:p>
    <w:p w:rsidR="00547568" w:rsidRPr="008751AB" w:rsidRDefault="00E3474F">
      <w:pPr>
        <w:pStyle w:val="Bodytext20"/>
        <w:numPr>
          <w:ilvl w:val="1"/>
          <w:numId w:val="2"/>
        </w:numPr>
        <w:shd w:val="clear" w:color="auto" w:fill="auto"/>
        <w:spacing w:before="0" w:after="0" w:line="274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 Незаконно размещённые нестационарные объекты могут быть выявлены органами государственной власти, структурными подразделениями Администрации</w:t>
      </w:r>
      <w:r w:rsidR="002D59FB" w:rsidRPr="002D59FB">
        <w:rPr>
          <w:sz w:val="24"/>
          <w:szCs w:val="24"/>
        </w:rPr>
        <w:t xml:space="preserve"> </w:t>
      </w:r>
      <w:r w:rsidR="002D59FB" w:rsidRPr="008751AB">
        <w:rPr>
          <w:sz w:val="24"/>
          <w:szCs w:val="24"/>
        </w:rPr>
        <w:t>Сергиево-Посадского муниципального района</w:t>
      </w:r>
      <w:r w:rsidRPr="008751AB">
        <w:rPr>
          <w:sz w:val="24"/>
          <w:szCs w:val="24"/>
        </w:rPr>
        <w:t xml:space="preserve">, в том числе при проведении контрольных </w:t>
      </w:r>
      <w:r w:rsidR="008E2674">
        <w:rPr>
          <w:sz w:val="24"/>
          <w:szCs w:val="24"/>
        </w:rPr>
        <w:t xml:space="preserve"> </w:t>
      </w:r>
      <w:r w:rsidRPr="008751AB">
        <w:rPr>
          <w:sz w:val="24"/>
          <w:szCs w:val="24"/>
        </w:rPr>
        <w:t xml:space="preserve">мероприятий в установленном законом порядке, иными органами, организациями </w:t>
      </w:r>
      <w:r w:rsidR="008E2674">
        <w:rPr>
          <w:sz w:val="24"/>
          <w:szCs w:val="24"/>
        </w:rPr>
        <w:t xml:space="preserve">                            </w:t>
      </w:r>
      <w:r w:rsidRPr="008751AB">
        <w:rPr>
          <w:sz w:val="24"/>
          <w:szCs w:val="24"/>
        </w:rPr>
        <w:t>и физическими лицами (гражданами).</w:t>
      </w:r>
    </w:p>
    <w:p w:rsidR="00547568" w:rsidRPr="008751AB" w:rsidRDefault="00E3474F">
      <w:pPr>
        <w:pStyle w:val="Bodytext20"/>
        <w:shd w:val="clear" w:color="auto" w:fill="auto"/>
        <w:spacing w:before="0" w:after="0" w:line="274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Сведения о выявленных незаконно размещённых нестационарных объектах на</w:t>
      </w:r>
      <w:r w:rsidR="002D59FB">
        <w:rPr>
          <w:sz w:val="24"/>
          <w:szCs w:val="24"/>
        </w:rPr>
        <w:t>правляются в управл</w:t>
      </w:r>
      <w:r w:rsidR="006E1099">
        <w:rPr>
          <w:sz w:val="24"/>
          <w:szCs w:val="24"/>
        </w:rPr>
        <w:t>ение муниципальной собственности</w:t>
      </w:r>
      <w:r w:rsidRPr="008751AB">
        <w:rPr>
          <w:sz w:val="24"/>
          <w:szCs w:val="24"/>
        </w:rPr>
        <w:t xml:space="preserve"> Администрации</w:t>
      </w:r>
      <w:r w:rsidR="002D59FB">
        <w:rPr>
          <w:sz w:val="24"/>
          <w:szCs w:val="24"/>
        </w:rPr>
        <w:t xml:space="preserve"> </w:t>
      </w:r>
      <w:r w:rsidR="002D59FB" w:rsidRPr="008751AB">
        <w:rPr>
          <w:sz w:val="24"/>
          <w:szCs w:val="24"/>
        </w:rPr>
        <w:t>Сергиево-Посадского муниципального района</w:t>
      </w:r>
      <w:r w:rsidRPr="008751AB">
        <w:rPr>
          <w:sz w:val="24"/>
          <w:szCs w:val="24"/>
        </w:rPr>
        <w:t>.</w:t>
      </w:r>
    </w:p>
    <w:p w:rsidR="00547568" w:rsidRPr="008751AB" w:rsidRDefault="004C228D" w:rsidP="004C228D">
      <w:pPr>
        <w:pStyle w:val="Bodytext20"/>
        <w:shd w:val="clear" w:color="auto" w:fill="auto"/>
        <w:spacing w:before="0" w:after="0" w:line="274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муниципальной собственности</w:t>
      </w:r>
      <w:r w:rsidRPr="008751AB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</w:t>
      </w:r>
      <w:r w:rsidRPr="008751AB">
        <w:rPr>
          <w:sz w:val="24"/>
          <w:szCs w:val="24"/>
        </w:rPr>
        <w:t>Сергиево-Посадского муниципального района</w:t>
      </w:r>
      <w:r>
        <w:rPr>
          <w:sz w:val="24"/>
          <w:szCs w:val="24"/>
        </w:rPr>
        <w:t xml:space="preserve"> </w:t>
      </w:r>
      <w:r w:rsidR="00E3474F" w:rsidRPr="008751AB">
        <w:rPr>
          <w:sz w:val="24"/>
          <w:szCs w:val="24"/>
        </w:rPr>
        <w:t>направляет соответствующие запросы в Федеральную службу регистрации, кадастра и кар</w:t>
      </w:r>
      <w:r w:rsidR="0027777E">
        <w:rPr>
          <w:sz w:val="24"/>
          <w:szCs w:val="24"/>
        </w:rPr>
        <w:t xml:space="preserve">тографии по Московской области, Управление </w:t>
      </w:r>
      <w:r w:rsidR="006E1099">
        <w:rPr>
          <w:sz w:val="24"/>
          <w:szCs w:val="24"/>
        </w:rPr>
        <w:t>землепользования</w:t>
      </w:r>
      <w:r w:rsidR="0027777E">
        <w:rPr>
          <w:sz w:val="24"/>
          <w:szCs w:val="24"/>
        </w:rPr>
        <w:t xml:space="preserve"> Администрации </w:t>
      </w:r>
      <w:r w:rsidR="00E3474F" w:rsidRPr="008751AB">
        <w:rPr>
          <w:sz w:val="24"/>
          <w:szCs w:val="24"/>
        </w:rPr>
        <w:t>Сергиево-Посадского муниципального района, УМВД России по Сергиево-Посадскому району об установлении лиц, являющихся собственниками (владельцами) нестационарных объектов.</w:t>
      </w:r>
    </w:p>
    <w:p w:rsidR="00547568" w:rsidRPr="008751AB" w:rsidRDefault="00E3474F">
      <w:pPr>
        <w:pStyle w:val="Bodytext20"/>
        <w:numPr>
          <w:ilvl w:val="1"/>
          <w:numId w:val="2"/>
        </w:numPr>
        <w:shd w:val="clear" w:color="auto" w:fill="auto"/>
        <w:tabs>
          <w:tab w:val="left" w:pos="1162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В случае установления факта незаконного размещения нестационарного объекта (и/или объекта недвижимого имущества) </w:t>
      </w:r>
      <w:r w:rsidR="004C228D">
        <w:rPr>
          <w:sz w:val="24"/>
          <w:szCs w:val="24"/>
        </w:rPr>
        <w:t xml:space="preserve">  управление муниципальной </w:t>
      </w:r>
      <w:r w:rsidR="004C228D">
        <w:rPr>
          <w:sz w:val="24"/>
          <w:szCs w:val="24"/>
        </w:rPr>
        <w:lastRenderedPageBreak/>
        <w:t xml:space="preserve">собственности  Администрации Сергиево-Посадского муниципального района </w:t>
      </w:r>
      <w:r w:rsidRPr="008751AB">
        <w:rPr>
          <w:sz w:val="24"/>
          <w:szCs w:val="24"/>
        </w:rPr>
        <w:t>направляет информацию в Комиссию.</w:t>
      </w:r>
    </w:p>
    <w:p w:rsidR="00547568" w:rsidRPr="00ED0342" w:rsidRDefault="00E3474F" w:rsidP="00ED0342">
      <w:pPr>
        <w:pStyle w:val="Bodytext20"/>
        <w:numPr>
          <w:ilvl w:val="1"/>
          <w:numId w:val="2"/>
        </w:numPr>
        <w:shd w:val="clear" w:color="auto" w:fill="auto"/>
        <w:tabs>
          <w:tab w:val="left" w:pos="1162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Комиссия составляет Акт о выявлении незаконно размещенных нестационарных объектов на территории </w:t>
      </w:r>
      <w:r w:rsidR="00C26201">
        <w:rPr>
          <w:sz w:val="24"/>
          <w:szCs w:val="24"/>
        </w:rPr>
        <w:t xml:space="preserve"> </w:t>
      </w:r>
      <w:r w:rsidR="00C26201" w:rsidRPr="008751AB">
        <w:rPr>
          <w:sz w:val="24"/>
          <w:szCs w:val="24"/>
        </w:rPr>
        <w:t xml:space="preserve">городского поселения Сергиев Посад, </w:t>
      </w:r>
      <w:proofErr w:type="gramStart"/>
      <w:r w:rsidR="00ED0342">
        <w:rPr>
          <w:sz w:val="24"/>
          <w:szCs w:val="24"/>
        </w:rPr>
        <w:t xml:space="preserve">( </w:t>
      </w:r>
      <w:proofErr w:type="gramEnd"/>
      <w:r w:rsidR="00ED0342">
        <w:rPr>
          <w:sz w:val="24"/>
          <w:szCs w:val="24"/>
        </w:rPr>
        <w:t xml:space="preserve">далее – Акт </w:t>
      </w:r>
      <w:r w:rsidRPr="00ED0342">
        <w:rPr>
          <w:sz w:val="24"/>
          <w:szCs w:val="24"/>
        </w:rPr>
        <w:t>о выявлении) согласно приложению № 1 к настоящему Порядку и принимает меры к предупреждению их владельцев о необходимости демонтировать (снести) нестационарный объект с места его установки в определенный срок (не более 14 дней), а также предупреждает о последствиях несоблюдения данного требования.</w:t>
      </w:r>
    </w:p>
    <w:p w:rsidR="00547568" w:rsidRPr="008751AB" w:rsidRDefault="00E3474F">
      <w:pPr>
        <w:pStyle w:val="Bodytext20"/>
        <w:shd w:val="clear" w:color="auto" w:fill="auto"/>
        <w:spacing w:before="0" w:after="0" w:line="284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В случае</w:t>
      </w:r>
      <w:proofErr w:type="gramStart"/>
      <w:r w:rsidRPr="008751AB">
        <w:rPr>
          <w:sz w:val="24"/>
          <w:szCs w:val="24"/>
        </w:rPr>
        <w:t>,</w:t>
      </w:r>
      <w:proofErr w:type="gramEnd"/>
      <w:r w:rsidRPr="008751AB">
        <w:rPr>
          <w:sz w:val="24"/>
          <w:szCs w:val="24"/>
        </w:rPr>
        <w:t xml:space="preserve"> если незаконно размещённые на земельном участке объекты были зарегистрированы как объекты недвижимого имущества и у правообладателя имеются свидетельства о государственной регистрации права собственности на указанные объекты недвижимого имущества, Комиссия принимает решение о направлении в суд искового заявления об освобождении земельного участка от незаконно размещённых на нём объектов недвижимого имущества.</w:t>
      </w:r>
    </w:p>
    <w:p w:rsidR="00547568" w:rsidRPr="008751AB" w:rsidRDefault="00E3474F">
      <w:pPr>
        <w:pStyle w:val="Bodytext20"/>
        <w:numPr>
          <w:ilvl w:val="1"/>
          <w:numId w:val="2"/>
        </w:numPr>
        <w:shd w:val="clear" w:color="auto" w:fill="auto"/>
        <w:tabs>
          <w:tab w:val="left" w:pos="1243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При составлении Акта о выявлении Комиссия принимает меры для выявления лица, осуществившего незаконное размещение нестационарного объекта, и обеспечивает ознакомление данного лица с Актом о выявлении. В случае отказа лица, осуществившего незаконное размещение выявленного нестационарного объекта, от ознакомления с Актом </w:t>
      </w:r>
      <w:r w:rsidR="004D752C">
        <w:rPr>
          <w:sz w:val="24"/>
          <w:szCs w:val="24"/>
        </w:rPr>
        <w:t xml:space="preserve">          </w:t>
      </w:r>
      <w:r w:rsidRPr="008751AB">
        <w:rPr>
          <w:sz w:val="24"/>
          <w:szCs w:val="24"/>
        </w:rPr>
        <w:t>о выявлении в нём делается соответствующая запись.</w:t>
      </w:r>
    </w:p>
    <w:p w:rsidR="00547568" w:rsidRPr="008751AB" w:rsidRDefault="00E3474F">
      <w:pPr>
        <w:pStyle w:val="Bodytext20"/>
        <w:shd w:val="clear" w:color="auto" w:fill="auto"/>
        <w:spacing w:before="0" w:after="0" w:line="274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В случае отсутствия лица, осуществившего незаконное размещение выявленного нестационарного объекта, при составлении Акта о выявлении, а также при невозможности установить лицо, осуществившее незаконное размещение нестационарного объекта, </w:t>
      </w:r>
      <w:r w:rsidR="004D752C">
        <w:rPr>
          <w:sz w:val="24"/>
          <w:szCs w:val="24"/>
        </w:rPr>
        <w:t xml:space="preserve">                         </w:t>
      </w:r>
      <w:r w:rsidRPr="008751AB">
        <w:rPr>
          <w:sz w:val="24"/>
          <w:szCs w:val="24"/>
        </w:rPr>
        <w:t>его демонтаж, перевозка и хранение осуществляются в порядке, предусмотренном пунктом</w:t>
      </w:r>
    </w:p>
    <w:p w:rsidR="00547568" w:rsidRPr="008751AB" w:rsidRDefault="00E3474F">
      <w:pPr>
        <w:pStyle w:val="Bodytext20"/>
        <w:numPr>
          <w:ilvl w:val="0"/>
          <w:numId w:val="4"/>
        </w:numPr>
        <w:shd w:val="clear" w:color="auto" w:fill="auto"/>
        <w:tabs>
          <w:tab w:val="left" w:pos="392"/>
        </w:tabs>
        <w:spacing w:before="0" w:after="0" w:line="274" w:lineRule="exact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настоящего Порядка.</w:t>
      </w:r>
    </w:p>
    <w:p w:rsidR="00547568" w:rsidRPr="008751AB" w:rsidRDefault="00E3474F">
      <w:pPr>
        <w:pStyle w:val="Bodytext20"/>
        <w:numPr>
          <w:ilvl w:val="1"/>
          <w:numId w:val="2"/>
        </w:numPr>
        <w:shd w:val="clear" w:color="auto" w:fill="auto"/>
        <w:tabs>
          <w:tab w:val="left" w:pos="1243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После составления Акта о выявлении Комиссия составляет требование </w:t>
      </w:r>
      <w:r w:rsidR="004D752C">
        <w:rPr>
          <w:sz w:val="24"/>
          <w:szCs w:val="24"/>
        </w:rPr>
        <w:t xml:space="preserve">                            </w:t>
      </w:r>
      <w:r w:rsidRPr="008751AB">
        <w:rPr>
          <w:sz w:val="24"/>
          <w:szCs w:val="24"/>
        </w:rPr>
        <w:t xml:space="preserve">о демонтаже незаконно размещенного нестационарного объекта согласно приложению </w:t>
      </w:r>
      <w:r w:rsidR="004D752C">
        <w:rPr>
          <w:sz w:val="24"/>
          <w:szCs w:val="24"/>
        </w:rPr>
        <w:t xml:space="preserve">                 </w:t>
      </w:r>
      <w:r w:rsidRPr="008751AB">
        <w:rPr>
          <w:sz w:val="24"/>
          <w:szCs w:val="24"/>
        </w:rPr>
        <w:t>№ 2 к настоящему Порядку.</w:t>
      </w:r>
    </w:p>
    <w:p w:rsidR="00547568" w:rsidRPr="008751AB" w:rsidRDefault="00E3474F" w:rsidP="00A93A2B">
      <w:pPr>
        <w:pStyle w:val="Bodytext20"/>
        <w:numPr>
          <w:ilvl w:val="1"/>
          <w:numId w:val="2"/>
        </w:numPr>
        <w:shd w:val="clear" w:color="auto" w:fill="auto"/>
        <w:tabs>
          <w:tab w:val="left" w:pos="1243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Решение Комиссии о демонтаже нестационарного объекта должно содержать срок и основания принятия решения о демонтаже. Данное решение подлежит </w:t>
      </w:r>
      <w:r w:rsidR="00475D9E">
        <w:rPr>
          <w:sz w:val="24"/>
          <w:szCs w:val="24"/>
        </w:rPr>
        <w:t xml:space="preserve">             </w:t>
      </w:r>
      <w:r w:rsidR="004F2738">
        <w:rPr>
          <w:sz w:val="24"/>
          <w:szCs w:val="24"/>
        </w:rPr>
        <w:t xml:space="preserve"> </w:t>
      </w:r>
      <w:r w:rsidRPr="008751AB">
        <w:rPr>
          <w:sz w:val="24"/>
          <w:szCs w:val="24"/>
        </w:rPr>
        <w:t>о</w:t>
      </w:r>
      <w:r w:rsidR="00A93A2B">
        <w:rPr>
          <w:sz w:val="24"/>
          <w:szCs w:val="24"/>
        </w:rPr>
        <w:t xml:space="preserve">публикованию в </w:t>
      </w:r>
      <w:r w:rsidR="009A2FF5">
        <w:rPr>
          <w:sz w:val="24"/>
          <w:szCs w:val="24"/>
        </w:rPr>
        <w:t xml:space="preserve"> печатном издании «Вестник» городского поселения Сергиев Посад</w:t>
      </w:r>
      <w:r w:rsidR="00A93A2B" w:rsidRPr="00A93A2B">
        <w:rPr>
          <w:sz w:val="24"/>
          <w:szCs w:val="24"/>
        </w:rPr>
        <w:t xml:space="preserve"> </w:t>
      </w:r>
      <w:r w:rsidRPr="008751AB">
        <w:rPr>
          <w:sz w:val="24"/>
          <w:szCs w:val="24"/>
        </w:rPr>
        <w:t xml:space="preserve">и на </w:t>
      </w:r>
      <w:r w:rsidR="00A93A2B" w:rsidRPr="00A93A2B">
        <w:rPr>
          <w:sz w:val="24"/>
          <w:szCs w:val="24"/>
        </w:rPr>
        <w:t>официальном сайте администрации Сергиево-Посадского муниципального района</w:t>
      </w:r>
      <w:r w:rsidRPr="008751AB">
        <w:rPr>
          <w:sz w:val="24"/>
          <w:szCs w:val="24"/>
        </w:rPr>
        <w:t>.</w:t>
      </w:r>
    </w:p>
    <w:p w:rsidR="00547568" w:rsidRPr="008751AB" w:rsidRDefault="00E3474F">
      <w:pPr>
        <w:pStyle w:val="Bodytext20"/>
        <w:numPr>
          <w:ilvl w:val="1"/>
          <w:numId w:val="2"/>
        </w:numPr>
        <w:shd w:val="clear" w:color="auto" w:fill="auto"/>
        <w:tabs>
          <w:tab w:val="left" w:pos="1435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Требование о демонтаже и/или перемещению незаконно размещённого нестационарного объекта вручается уполномоченным лицом под личную подпись лицу, осуществившему незаконное размещение нестационарного объекта, либо направляется заказным почтовым отправлением (с уведомлением о вручении) по адресу, установленному при выявлении лица, осуществившего незаконное размещение нестационарного объекта. Одновременно требование дублируется на незаконно размещённом нестационарном объекте путем его размещения, в котором правообладателю предлагается в указанный срок добровольно произвести демонтаж нестационарного объекта и указываются последствия невыполнения требования о демонтаже. Факт размещения требования подтверждается соответствующей отметкой в Акте о выявлении, а также путем фото - и/(или) </w:t>
      </w:r>
      <w:r w:rsidR="004F2738">
        <w:rPr>
          <w:sz w:val="24"/>
          <w:szCs w:val="24"/>
        </w:rPr>
        <w:t xml:space="preserve">          </w:t>
      </w:r>
      <w:proofErr w:type="spellStart"/>
      <w:r w:rsidRPr="008751AB">
        <w:rPr>
          <w:sz w:val="24"/>
          <w:szCs w:val="24"/>
        </w:rPr>
        <w:t>видеофиксации</w:t>
      </w:r>
      <w:proofErr w:type="spellEnd"/>
      <w:r w:rsidRPr="008751AB">
        <w:rPr>
          <w:sz w:val="24"/>
          <w:szCs w:val="24"/>
        </w:rPr>
        <w:t>.</w:t>
      </w:r>
    </w:p>
    <w:p w:rsidR="00547568" w:rsidRPr="008751AB" w:rsidRDefault="00E3474F">
      <w:pPr>
        <w:pStyle w:val="Bodytext20"/>
        <w:numPr>
          <w:ilvl w:val="1"/>
          <w:numId w:val="2"/>
        </w:numPr>
        <w:shd w:val="clear" w:color="auto" w:fill="auto"/>
        <w:tabs>
          <w:tab w:val="left" w:pos="1435"/>
        </w:tabs>
        <w:spacing w:before="0" w:after="267" w:line="274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Лицо, осуществившее незаконное размещение нестационарного объекта, обязано в установленный Комиссией срок своими силами и за свой счет демонтировать незаконно размещённый им нестационарный объект.</w:t>
      </w:r>
    </w:p>
    <w:p w:rsidR="00547568" w:rsidRPr="008751AB" w:rsidRDefault="00E3474F">
      <w:pPr>
        <w:pStyle w:val="Bodytext40"/>
        <w:numPr>
          <w:ilvl w:val="0"/>
          <w:numId w:val="2"/>
        </w:numPr>
        <w:shd w:val="clear" w:color="auto" w:fill="auto"/>
        <w:tabs>
          <w:tab w:val="left" w:pos="1562"/>
        </w:tabs>
        <w:spacing w:before="0" w:after="259" w:line="240" w:lineRule="exact"/>
        <w:ind w:left="1260" w:firstLine="0"/>
      </w:pPr>
      <w:r w:rsidRPr="008751AB">
        <w:t>Демонтаж незаконно размещенных нестационарных объектов</w:t>
      </w:r>
    </w:p>
    <w:p w:rsidR="00547568" w:rsidRPr="008751AB" w:rsidRDefault="00E3474F">
      <w:pPr>
        <w:pStyle w:val="Bodytext20"/>
        <w:numPr>
          <w:ilvl w:val="1"/>
          <w:numId w:val="2"/>
        </w:numPr>
        <w:shd w:val="clear" w:color="auto" w:fill="auto"/>
        <w:tabs>
          <w:tab w:val="left" w:pos="1243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В случае неисполнения (отказа) правообладателем незаконно размещённого нестационарного объекта </w:t>
      </w:r>
      <w:proofErr w:type="gramStart"/>
      <w:r w:rsidRPr="008751AB">
        <w:rPr>
          <w:sz w:val="24"/>
          <w:szCs w:val="24"/>
        </w:rPr>
        <w:t>требования</w:t>
      </w:r>
      <w:proofErr w:type="gramEnd"/>
      <w:r w:rsidRPr="008751AB">
        <w:rPr>
          <w:sz w:val="24"/>
          <w:szCs w:val="24"/>
        </w:rPr>
        <w:t xml:space="preserve"> о демонтаже незаконно размещенного </w:t>
      </w:r>
      <w:r w:rsidR="004F2738">
        <w:rPr>
          <w:sz w:val="24"/>
          <w:szCs w:val="24"/>
        </w:rPr>
        <w:t xml:space="preserve">  </w:t>
      </w:r>
      <w:r w:rsidRPr="008751AB">
        <w:rPr>
          <w:sz w:val="24"/>
          <w:szCs w:val="24"/>
        </w:rPr>
        <w:t xml:space="preserve">нестационарного объекта Комиссия принимает решение о самостоятельном осуществлении уполномоченным органом Администрации </w:t>
      </w:r>
      <w:r w:rsidR="00A93A2B" w:rsidRPr="008751AB">
        <w:rPr>
          <w:sz w:val="24"/>
          <w:szCs w:val="24"/>
        </w:rPr>
        <w:t xml:space="preserve">Сергиево-Посадского муниципального района </w:t>
      </w:r>
      <w:r w:rsidRPr="008751AB">
        <w:rPr>
          <w:sz w:val="24"/>
          <w:szCs w:val="24"/>
        </w:rPr>
        <w:t xml:space="preserve">демонтажа и/или перемещения незаконно размещенного нестационарного объекта на </w:t>
      </w:r>
      <w:r w:rsidRPr="008751AB">
        <w:rPr>
          <w:sz w:val="24"/>
          <w:szCs w:val="24"/>
        </w:rPr>
        <w:lastRenderedPageBreak/>
        <w:t>специально организованную для хранения площадку.</w:t>
      </w:r>
    </w:p>
    <w:p w:rsidR="00547568" w:rsidRPr="008751AB" w:rsidRDefault="00E3474F">
      <w:pPr>
        <w:pStyle w:val="Bodytext20"/>
        <w:shd w:val="clear" w:color="auto" w:fill="auto"/>
        <w:spacing w:before="0" w:after="0" w:line="274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Отсутствие правообладателя незаконно размещенного нестационарного объекта при его демонтаже и/или перемещении не является препятствием для осуществления </w:t>
      </w:r>
      <w:r w:rsidR="004F2738">
        <w:rPr>
          <w:sz w:val="24"/>
          <w:szCs w:val="24"/>
        </w:rPr>
        <w:t xml:space="preserve">                  </w:t>
      </w:r>
      <w:r w:rsidRPr="008751AB">
        <w:rPr>
          <w:sz w:val="24"/>
          <w:szCs w:val="24"/>
        </w:rPr>
        <w:t>действий по демонтажу и/или перемещению незаконно установленного нестационарного объекта на специально организованную для хранения площадку.</w:t>
      </w:r>
    </w:p>
    <w:p w:rsidR="00547568" w:rsidRPr="008751AB" w:rsidRDefault="00E3474F">
      <w:pPr>
        <w:pStyle w:val="Bodytext20"/>
        <w:numPr>
          <w:ilvl w:val="1"/>
          <w:numId w:val="2"/>
        </w:numPr>
        <w:shd w:val="clear" w:color="auto" w:fill="auto"/>
        <w:tabs>
          <w:tab w:val="left" w:pos="1182"/>
        </w:tabs>
        <w:spacing w:before="0" w:after="0" w:line="277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В случае наступления ситуаций аварийного характера (пожар, наводнение, прорыв водо-, тепл</w:t>
      </w:r>
      <w:proofErr w:type="gramStart"/>
      <w:r w:rsidRPr="008751AB">
        <w:rPr>
          <w:sz w:val="24"/>
          <w:szCs w:val="24"/>
        </w:rPr>
        <w:t>о-</w:t>
      </w:r>
      <w:proofErr w:type="gramEnd"/>
      <w:r w:rsidRPr="008751AB">
        <w:rPr>
          <w:sz w:val="24"/>
          <w:szCs w:val="24"/>
        </w:rPr>
        <w:t xml:space="preserve">, </w:t>
      </w:r>
      <w:proofErr w:type="spellStart"/>
      <w:r w:rsidRPr="008751AB">
        <w:rPr>
          <w:sz w:val="24"/>
          <w:szCs w:val="24"/>
        </w:rPr>
        <w:t>газокоммуникаций</w:t>
      </w:r>
      <w:proofErr w:type="spellEnd"/>
      <w:r w:rsidRPr="008751AB">
        <w:rPr>
          <w:sz w:val="24"/>
          <w:szCs w:val="24"/>
        </w:rPr>
        <w:t xml:space="preserve">, повреждения на кабельных трассах, трансформаторных подстанциях и т.п.), когда ликвидации аварии мешают нестационарные объекты, владельцы которых неизвестны, а промедление при ликвидации аварии грозит нарушением жизнеобеспечения населения, такие нестационарные объекты подлежат демонтажу с места аварии без решения Комиссии и соответствующего уведомления. В этих случаях нестационарный объект демонтируется силами организации, осуществляющей </w:t>
      </w:r>
      <w:r w:rsidRPr="008751AB">
        <w:rPr>
          <w:rStyle w:val="Bodytext2105pt"/>
          <w:sz w:val="24"/>
          <w:szCs w:val="24"/>
        </w:rPr>
        <w:t xml:space="preserve">эксплуатацию </w:t>
      </w:r>
      <w:r w:rsidRPr="008751AB">
        <w:rPr>
          <w:sz w:val="24"/>
          <w:szCs w:val="24"/>
        </w:rPr>
        <w:t xml:space="preserve">инженерных сетей совместно с уполномоченной организацией, представителями </w:t>
      </w:r>
      <w:r w:rsidR="00A93A2B">
        <w:rPr>
          <w:sz w:val="24"/>
          <w:szCs w:val="24"/>
        </w:rPr>
        <w:t xml:space="preserve">управления благоустройства </w:t>
      </w:r>
      <w:r w:rsidRPr="008751AB">
        <w:rPr>
          <w:sz w:val="24"/>
          <w:szCs w:val="24"/>
        </w:rPr>
        <w:t>Администрации</w:t>
      </w:r>
      <w:r w:rsidR="00A93A2B" w:rsidRPr="00A93A2B">
        <w:rPr>
          <w:sz w:val="24"/>
          <w:szCs w:val="24"/>
        </w:rPr>
        <w:t xml:space="preserve"> </w:t>
      </w:r>
      <w:r w:rsidR="00A93A2B" w:rsidRPr="008751AB">
        <w:rPr>
          <w:sz w:val="24"/>
          <w:szCs w:val="24"/>
        </w:rPr>
        <w:t>Сергиево-Посадского муниципального района</w:t>
      </w:r>
      <w:r w:rsidR="00A93A2B">
        <w:rPr>
          <w:sz w:val="24"/>
          <w:szCs w:val="24"/>
        </w:rPr>
        <w:t xml:space="preserve">, УМВД России </w:t>
      </w:r>
      <w:r w:rsidRPr="008751AB">
        <w:rPr>
          <w:sz w:val="24"/>
          <w:szCs w:val="24"/>
        </w:rPr>
        <w:t>по Сергиево-Посадскому району, иных заинтерес</w:t>
      </w:r>
      <w:r w:rsidR="00A93A2B">
        <w:rPr>
          <w:sz w:val="24"/>
          <w:szCs w:val="24"/>
        </w:rPr>
        <w:t>ованных лиц с составлением Акта</w:t>
      </w:r>
      <w:r w:rsidR="005A084D">
        <w:rPr>
          <w:sz w:val="24"/>
          <w:szCs w:val="24"/>
        </w:rPr>
        <w:t xml:space="preserve"> </w:t>
      </w:r>
      <w:r w:rsidRPr="008751AB">
        <w:rPr>
          <w:sz w:val="24"/>
          <w:szCs w:val="24"/>
        </w:rPr>
        <w:t>о демонтаже и/или перемещению незаконно размещенных нестационарных объектов согласно приложению № 3 к настоящему Порядку.</w:t>
      </w:r>
    </w:p>
    <w:p w:rsidR="00547568" w:rsidRPr="008751AB" w:rsidRDefault="00E3474F" w:rsidP="00A93A2B">
      <w:pPr>
        <w:pStyle w:val="Bodytext20"/>
        <w:numPr>
          <w:ilvl w:val="1"/>
          <w:numId w:val="2"/>
        </w:numPr>
        <w:shd w:val="clear" w:color="auto" w:fill="auto"/>
        <w:tabs>
          <w:tab w:val="left" w:pos="1182"/>
        </w:tabs>
        <w:spacing w:before="0" w:after="0" w:line="277" w:lineRule="exact"/>
        <w:ind w:firstLine="740"/>
        <w:jc w:val="both"/>
        <w:rPr>
          <w:sz w:val="24"/>
          <w:szCs w:val="24"/>
        </w:rPr>
      </w:pPr>
      <w:proofErr w:type="gramStart"/>
      <w:r w:rsidRPr="008751AB">
        <w:rPr>
          <w:sz w:val="24"/>
          <w:szCs w:val="24"/>
        </w:rPr>
        <w:t xml:space="preserve">В случае отсутствия возможности выявления лица, осуществившего незаконное размещение нестационарного объекта, Администрацией </w:t>
      </w:r>
      <w:r w:rsidR="00A93A2B" w:rsidRPr="008751AB">
        <w:rPr>
          <w:sz w:val="24"/>
          <w:szCs w:val="24"/>
        </w:rPr>
        <w:t xml:space="preserve">Сергиево-Посадского муниципального района </w:t>
      </w:r>
      <w:r w:rsidRPr="008751AB">
        <w:rPr>
          <w:sz w:val="24"/>
          <w:szCs w:val="24"/>
        </w:rPr>
        <w:t xml:space="preserve">публикуется в средствах массовой информации, в </w:t>
      </w:r>
      <w:r w:rsidR="00A93A2B" w:rsidRPr="00A93A2B">
        <w:rPr>
          <w:sz w:val="24"/>
          <w:szCs w:val="24"/>
        </w:rPr>
        <w:t xml:space="preserve"> </w:t>
      </w:r>
      <w:r w:rsidR="00FF5592">
        <w:rPr>
          <w:sz w:val="24"/>
          <w:szCs w:val="24"/>
        </w:rPr>
        <w:t>печатном издании «Вестник» городского поселения Сергиев Посад</w:t>
      </w:r>
      <w:r w:rsidR="00FF5592" w:rsidRPr="00A93A2B">
        <w:rPr>
          <w:sz w:val="24"/>
          <w:szCs w:val="24"/>
        </w:rPr>
        <w:t xml:space="preserve"> </w:t>
      </w:r>
      <w:r w:rsidR="00A93A2B" w:rsidRPr="00A93A2B">
        <w:rPr>
          <w:sz w:val="24"/>
          <w:szCs w:val="24"/>
        </w:rPr>
        <w:t>и на официальном сайте администрации Сергиево-Посадского муниципального района</w:t>
      </w:r>
      <w:r w:rsidRPr="008751AB">
        <w:rPr>
          <w:sz w:val="24"/>
          <w:szCs w:val="24"/>
        </w:rPr>
        <w:t xml:space="preserve"> требование о добровольном демонтаже таких объектов и освобождения земельного участка в срок 14 дней с момента публикации.</w:t>
      </w:r>
      <w:proofErr w:type="gramEnd"/>
    </w:p>
    <w:p w:rsidR="00547568" w:rsidRPr="008751AB" w:rsidRDefault="00E3474F">
      <w:pPr>
        <w:pStyle w:val="Bodytext20"/>
        <w:shd w:val="clear" w:color="auto" w:fill="auto"/>
        <w:spacing w:before="0" w:after="0" w:line="277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Одновременно Комиссией размещается требование на незаконно размещённом нестационарном объекте, факт размещения требования подтверждается путем фото - и/или </w:t>
      </w:r>
      <w:proofErr w:type="spellStart"/>
      <w:r w:rsidRPr="008751AB">
        <w:rPr>
          <w:sz w:val="24"/>
          <w:szCs w:val="24"/>
        </w:rPr>
        <w:t>видеофиксации</w:t>
      </w:r>
      <w:proofErr w:type="spellEnd"/>
      <w:r w:rsidRPr="008751AB">
        <w:rPr>
          <w:sz w:val="24"/>
          <w:szCs w:val="24"/>
        </w:rPr>
        <w:t>.</w:t>
      </w:r>
    </w:p>
    <w:p w:rsidR="00547568" w:rsidRPr="008751AB" w:rsidRDefault="00E3474F">
      <w:pPr>
        <w:pStyle w:val="Bodytext20"/>
        <w:shd w:val="clear" w:color="auto" w:fill="auto"/>
        <w:spacing w:before="0" w:after="0" w:line="277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Комиссией также направляется запрос в органы внутренних дел с целью оказания содействия в выявлении лица, осуществившего незаконное размещение нестационарного объекта.</w:t>
      </w:r>
    </w:p>
    <w:p w:rsidR="00547568" w:rsidRPr="008751AB" w:rsidRDefault="00E3474F">
      <w:pPr>
        <w:pStyle w:val="Bodytext20"/>
        <w:shd w:val="clear" w:color="auto" w:fill="auto"/>
        <w:spacing w:before="0" w:after="0" w:line="277" w:lineRule="exact"/>
        <w:ind w:firstLine="740"/>
        <w:jc w:val="both"/>
        <w:rPr>
          <w:sz w:val="24"/>
          <w:szCs w:val="24"/>
        </w:rPr>
      </w:pPr>
      <w:proofErr w:type="gramStart"/>
      <w:r w:rsidRPr="008751AB">
        <w:rPr>
          <w:sz w:val="24"/>
          <w:szCs w:val="24"/>
        </w:rPr>
        <w:t>Если по истечении 14 дней с момента публикации в</w:t>
      </w:r>
      <w:r w:rsidR="008A0C0C">
        <w:rPr>
          <w:sz w:val="24"/>
          <w:szCs w:val="24"/>
        </w:rPr>
        <w:t xml:space="preserve"> </w:t>
      </w:r>
      <w:r w:rsidR="00FF5592">
        <w:rPr>
          <w:sz w:val="24"/>
          <w:szCs w:val="24"/>
        </w:rPr>
        <w:t>печатном издании «Вестник» городского поселения Сергиев Посад,</w:t>
      </w:r>
      <w:r w:rsidRPr="008751AB">
        <w:rPr>
          <w:sz w:val="24"/>
          <w:szCs w:val="24"/>
        </w:rPr>
        <w:t xml:space="preserve"> требования о добровольном демонтаже незаконно размещенного нестационарного объекта на территории </w:t>
      </w:r>
      <w:r w:rsidR="00C26201" w:rsidRPr="008751AB">
        <w:rPr>
          <w:sz w:val="24"/>
          <w:szCs w:val="24"/>
        </w:rPr>
        <w:t>гор</w:t>
      </w:r>
      <w:r w:rsidR="00C26201">
        <w:rPr>
          <w:sz w:val="24"/>
          <w:szCs w:val="24"/>
        </w:rPr>
        <w:t>одского поселения Сергиев Посад</w:t>
      </w:r>
      <w:r w:rsidR="00C26201" w:rsidRPr="008751AB">
        <w:rPr>
          <w:sz w:val="24"/>
          <w:szCs w:val="24"/>
        </w:rPr>
        <w:t xml:space="preserve"> </w:t>
      </w:r>
      <w:r w:rsidRPr="008751AB">
        <w:rPr>
          <w:sz w:val="24"/>
          <w:szCs w:val="24"/>
        </w:rPr>
        <w:t>лицо, осуществившее незаконное разм</w:t>
      </w:r>
      <w:r w:rsidR="008A0C0C">
        <w:rPr>
          <w:sz w:val="24"/>
          <w:szCs w:val="24"/>
        </w:rPr>
        <w:t>ещение нестационарного объекта,</w:t>
      </w:r>
      <w:r w:rsidR="005A084D">
        <w:rPr>
          <w:sz w:val="24"/>
          <w:szCs w:val="24"/>
        </w:rPr>
        <w:t xml:space="preserve"> </w:t>
      </w:r>
      <w:r w:rsidRPr="008751AB">
        <w:rPr>
          <w:sz w:val="24"/>
          <w:szCs w:val="24"/>
        </w:rPr>
        <w:t>не установлено, Комиссия принимает решение о демонтаже и об обеспечении перемещения объекта на специально организованную для хранения площадку и передачи его по акту уполномоченному</w:t>
      </w:r>
      <w:proofErr w:type="gramEnd"/>
      <w:r w:rsidRPr="008751AB">
        <w:rPr>
          <w:sz w:val="24"/>
          <w:szCs w:val="24"/>
        </w:rPr>
        <w:t xml:space="preserve"> лицу, осуществляющему хранение.</w:t>
      </w:r>
    </w:p>
    <w:p w:rsidR="00547568" w:rsidRPr="008751AB" w:rsidRDefault="00E3474F">
      <w:pPr>
        <w:pStyle w:val="Bodytext20"/>
        <w:numPr>
          <w:ilvl w:val="1"/>
          <w:numId w:val="2"/>
        </w:numPr>
        <w:shd w:val="clear" w:color="auto" w:fill="auto"/>
        <w:tabs>
          <w:tab w:val="left" w:pos="1182"/>
        </w:tabs>
        <w:spacing w:before="0" w:after="237" w:line="277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В случае если демонтаж незаконно размещенного нестационарного объекта невозможен без нанесения ущерба назначению указанного объекта Комиссия производит опись товаров, оборудования или иного имущества, находящегося в незаконно размещенном нестационарном объекте, фото - и/или </w:t>
      </w:r>
      <w:proofErr w:type="spellStart"/>
      <w:r w:rsidRPr="008751AB">
        <w:rPr>
          <w:sz w:val="24"/>
          <w:szCs w:val="24"/>
        </w:rPr>
        <w:t>виде</w:t>
      </w:r>
      <w:r w:rsidR="00C26201">
        <w:rPr>
          <w:sz w:val="24"/>
          <w:szCs w:val="24"/>
        </w:rPr>
        <w:t>офиксацию</w:t>
      </w:r>
      <w:proofErr w:type="spellEnd"/>
      <w:r w:rsidR="00C26201">
        <w:rPr>
          <w:sz w:val="24"/>
          <w:szCs w:val="24"/>
        </w:rPr>
        <w:t xml:space="preserve"> указанного </w:t>
      </w:r>
      <w:proofErr w:type="spellStart"/>
      <w:r w:rsidR="00C26201">
        <w:rPr>
          <w:sz w:val="24"/>
          <w:szCs w:val="24"/>
        </w:rPr>
        <w:t>имущества</w:t>
      </w:r>
      <w:proofErr w:type="gramStart"/>
      <w:r w:rsidR="00C26201">
        <w:rPr>
          <w:sz w:val="24"/>
          <w:szCs w:val="24"/>
        </w:rPr>
        <w:t>,</w:t>
      </w:r>
      <w:r w:rsidRPr="008751AB">
        <w:rPr>
          <w:sz w:val="24"/>
          <w:szCs w:val="24"/>
        </w:rPr>
        <w:t>е</w:t>
      </w:r>
      <w:proofErr w:type="gramEnd"/>
      <w:r w:rsidRPr="008751AB">
        <w:rPr>
          <w:sz w:val="24"/>
          <w:szCs w:val="24"/>
        </w:rPr>
        <w:t>го</w:t>
      </w:r>
      <w:proofErr w:type="spellEnd"/>
      <w:r w:rsidRPr="008751AB">
        <w:rPr>
          <w:sz w:val="24"/>
          <w:szCs w:val="24"/>
        </w:rPr>
        <w:t xml:space="preserve"> перемещение на специально организованную для хранения площадку и передачу по акту на хранение вместе с демонтированным нестационарным объектом (его составляющими элементами).</w:t>
      </w:r>
    </w:p>
    <w:p w:rsidR="00547568" w:rsidRPr="008751AB" w:rsidRDefault="00E3474F">
      <w:pPr>
        <w:pStyle w:val="Bodytext40"/>
        <w:numPr>
          <w:ilvl w:val="0"/>
          <w:numId w:val="2"/>
        </w:numPr>
        <w:shd w:val="clear" w:color="auto" w:fill="auto"/>
        <w:tabs>
          <w:tab w:val="left" w:pos="1671"/>
        </w:tabs>
        <w:spacing w:before="0" w:after="243" w:line="281" w:lineRule="exact"/>
        <w:ind w:left="3200"/>
        <w:jc w:val="left"/>
      </w:pPr>
      <w:r w:rsidRPr="008751AB">
        <w:t>Обеспечение хранения объектов, не являющихся объектами капитального строительства.</w:t>
      </w:r>
    </w:p>
    <w:p w:rsidR="00547568" w:rsidRPr="008751AB" w:rsidRDefault="00E3474F">
      <w:pPr>
        <w:pStyle w:val="Bodytext20"/>
        <w:numPr>
          <w:ilvl w:val="1"/>
          <w:numId w:val="2"/>
        </w:numPr>
        <w:shd w:val="clear" w:color="auto" w:fill="auto"/>
        <w:tabs>
          <w:tab w:val="left" w:pos="1182"/>
        </w:tabs>
        <w:spacing w:before="0" w:after="0" w:line="277" w:lineRule="exact"/>
        <w:ind w:firstLine="740"/>
        <w:jc w:val="both"/>
        <w:rPr>
          <w:sz w:val="24"/>
          <w:szCs w:val="24"/>
        </w:rPr>
      </w:pPr>
      <w:proofErr w:type="gramStart"/>
      <w:r w:rsidRPr="008751AB">
        <w:rPr>
          <w:sz w:val="24"/>
          <w:szCs w:val="24"/>
        </w:rPr>
        <w:t xml:space="preserve">Правообладатель объекта в целях возврата ему находящегося на хранении нестационарного объекта, а в случае, указанном в абзаце втором пункта 3.3 настоящего Порядка, нестационарного объекта (его составляющих элементов) и имущества, находившегося в демонтированном нестационарном объекте (далее - предмет хранения), </w:t>
      </w:r>
      <w:r w:rsidRPr="008751AB">
        <w:rPr>
          <w:sz w:val="24"/>
          <w:szCs w:val="24"/>
        </w:rPr>
        <w:lastRenderedPageBreak/>
        <w:t xml:space="preserve">обращается с заявлением в уполномоченный орган Администрации </w:t>
      </w:r>
      <w:r w:rsidR="00EE14FF" w:rsidRPr="008751AB">
        <w:rPr>
          <w:sz w:val="24"/>
          <w:szCs w:val="24"/>
        </w:rPr>
        <w:t xml:space="preserve">Сергиево-Посадского муниципального района </w:t>
      </w:r>
      <w:r w:rsidR="00EE14FF">
        <w:rPr>
          <w:sz w:val="24"/>
          <w:szCs w:val="24"/>
        </w:rPr>
        <w:t xml:space="preserve">– управление благоустройства Администрации </w:t>
      </w:r>
      <w:r w:rsidR="00EE14FF" w:rsidRPr="008751AB">
        <w:rPr>
          <w:sz w:val="24"/>
          <w:szCs w:val="24"/>
        </w:rPr>
        <w:t>Сергиево-Посадского муниципального района</w:t>
      </w:r>
      <w:r w:rsidRPr="008751AB">
        <w:rPr>
          <w:sz w:val="24"/>
          <w:szCs w:val="24"/>
        </w:rPr>
        <w:t>.</w:t>
      </w:r>
      <w:proofErr w:type="gramEnd"/>
    </w:p>
    <w:p w:rsidR="00547568" w:rsidRPr="008751AB" w:rsidRDefault="00E3474F">
      <w:pPr>
        <w:pStyle w:val="Bodytext20"/>
        <w:shd w:val="clear" w:color="auto" w:fill="auto"/>
        <w:spacing w:before="0" w:after="0" w:line="270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К заявлению прилагаются документы, подтверждающие принадлежность нестационарного объекта правообладателю (копия ранее действовавшего договора пользования земельным участком для размещения нестационарного объекта либо договора на размещение нестационарного объекта, решение суда об установлении права </w:t>
      </w:r>
      <w:r w:rsidR="005A084D">
        <w:rPr>
          <w:sz w:val="24"/>
          <w:szCs w:val="24"/>
        </w:rPr>
        <w:t xml:space="preserve">       </w:t>
      </w:r>
      <w:r w:rsidRPr="008751AB">
        <w:rPr>
          <w:sz w:val="24"/>
          <w:szCs w:val="24"/>
        </w:rPr>
        <w:t>собственности на нестационарный объект, по желанию правообладателя - также иные документы).</w:t>
      </w:r>
    </w:p>
    <w:p w:rsidR="00547568" w:rsidRPr="008751AB" w:rsidRDefault="00C26201">
      <w:pPr>
        <w:pStyle w:val="Bodytext20"/>
        <w:numPr>
          <w:ilvl w:val="1"/>
          <w:numId w:val="2"/>
        </w:numPr>
        <w:shd w:val="clear" w:color="auto" w:fill="auto"/>
        <w:tabs>
          <w:tab w:val="left" w:pos="1166"/>
        </w:tabs>
        <w:spacing w:before="0" w:after="0" w:line="277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благоустройства Администрации </w:t>
      </w:r>
      <w:r w:rsidR="00EE14FF" w:rsidRPr="008751AB">
        <w:rPr>
          <w:sz w:val="24"/>
          <w:szCs w:val="24"/>
        </w:rPr>
        <w:t>Сергиево-Посадского муниципального района</w:t>
      </w:r>
      <w:r w:rsidR="00E3474F" w:rsidRPr="008751AB">
        <w:rPr>
          <w:sz w:val="24"/>
          <w:szCs w:val="24"/>
        </w:rPr>
        <w:t xml:space="preserve"> в течение 30 дней </w:t>
      </w:r>
      <w:proofErr w:type="gramStart"/>
      <w:r w:rsidR="00E3474F" w:rsidRPr="008751AB">
        <w:rPr>
          <w:sz w:val="24"/>
          <w:szCs w:val="24"/>
        </w:rPr>
        <w:t>с даты получения</w:t>
      </w:r>
      <w:proofErr w:type="gramEnd"/>
      <w:r w:rsidR="00E3474F" w:rsidRPr="008751AB">
        <w:rPr>
          <w:sz w:val="24"/>
          <w:szCs w:val="24"/>
        </w:rPr>
        <w:t xml:space="preserve"> от правообладателя нестационарного объекта заявления и комплекта документов, указанных в абзаце втором пункта 4.1 настоящего Порядка, принимает решение о возврате предмета хранения либо </w:t>
      </w:r>
      <w:r w:rsidR="005A084D">
        <w:rPr>
          <w:sz w:val="24"/>
          <w:szCs w:val="24"/>
        </w:rPr>
        <w:t xml:space="preserve">         </w:t>
      </w:r>
      <w:r w:rsidR="00E3474F" w:rsidRPr="008751AB">
        <w:rPr>
          <w:sz w:val="24"/>
          <w:szCs w:val="24"/>
        </w:rPr>
        <w:t>об отказе в возврате предмета хранения и информирует правообладателя о принятом решении.</w:t>
      </w:r>
    </w:p>
    <w:p w:rsidR="00547568" w:rsidRPr="008751AB" w:rsidRDefault="00E3474F">
      <w:pPr>
        <w:pStyle w:val="Bodytext20"/>
        <w:shd w:val="clear" w:color="auto" w:fill="auto"/>
        <w:spacing w:before="0" w:after="0" w:line="277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Основаниями для отказа в выдаче предмета хранения являются непредставление правообладателем документов, подтверждающих принадлежность объекта </w:t>
      </w:r>
      <w:r w:rsidR="005A084D">
        <w:rPr>
          <w:sz w:val="24"/>
          <w:szCs w:val="24"/>
        </w:rPr>
        <w:t xml:space="preserve"> </w:t>
      </w:r>
      <w:r w:rsidRPr="008751AB">
        <w:rPr>
          <w:sz w:val="24"/>
          <w:szCs w:val="24"/>
        </w:rPr>
        <w:t>правообладателю, и (или) представление документов, содержащих недостоверные сведения.</w:t>
      </w:r>
    </w:p>
    <w:p w:rsidR="00547568" w:rsidRPr="008751AB" w:rsidRDefault="00E3474F">
      <w:pPr>
        <w:pStyle w:val="Bodytext20"/>
        <w:numPr>
          <w:ilvl w:val="1"/>
          <w:numId w:val="2"/>
        </w:numPr>
        <w:shd w:val="clear" w:color="auto" w:fill="auto"/>
        <w:tabs>
          <w:tab w:val="left" w:pos="1170"/>
        </w:tabs>
        <w:spacing w:before="0" w:after="0" w:line="277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В случае принятия уполномоченным органом решения о возврате предмета хранения правообладатель нестационарного объекта в течение 7 дней по окончании срока, указанного в пункте 4.2 настоящего Порядка, обязан принять предмет хранения по акту приёма - передачи.</w:t>
      </w:r>
    </w:p>
    <w:p w:rsidR="00547568" w:rsidRPr="005A084D" w:rsidRDefault="00F60BF4" w:rsidP="005A084D">
      <w:pPr>
        <w:pStyle w:val="Bodytext20"/>
        <w:numPr>
          <w:ilvl w:val="1"/>
          <w:numId w:val="2"/>
        </w:numPr>
        <w:shd w:val="clear" w:color="auto" w:fill="auto"/>
        <w:tabs>
          <w:tab w:val="left" w:pos="1166"/>
        </w:tabs>
        <w:spacing w:before="0" w:after="0" w:line="277" w:lineRule="exact"/>
        <w:ind w:firstLine="7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случае если в течение 6</w:t>
      </w:r>
      <w:r w:rsidR="00E3474F" w:rsidRPr="008751AB">
        <w:rPr>
          <w:sz w:val="24"/>
          <w:szCs w:val="24"/>
        </w:rPr>
        <w:t xml:space="preserve"> месяцев с даты передачи нестационарного объекта (либо его составляющих элементов и имущества, находившегося в демонтированном нестационарном объекте) на хранение уполномоченным структурным подразделением Администрации </w:t>
      </w:r>
      <w:r w:rsidR="00EE14FF" w:rsidRPr="008751AB">
        <w:rPr>
          <w:sz w:val="24"/>
          <w:szCs w:val="24"/>
        </w:rPr>
        <w:t xml:space="preserve">Сергиево-Посадского муниципального района </w:t>
      </w:r>
      <w:r w:rsidR="00E3474F" w:rsidRPr="008751AB">
        <w:rPr>
          <w:sz w:val="24"/>
          <w:szCs w:val="24"/>
        </w:rPr>
        <w:t>не принято решение о возврате правообладателю предмета хранения либо если в срок, предусмотренный пунктом</w:t>
      </w:r>
      <w:r w:rsidR="005A084D">
        <w:rPr>
          <w:sz w:val="24"/>
          <w:szCs w:val="24"/>
        </w:rPr>
        <w:t xml:space="preserve">                     4.3 </w:t>
      </w:r>
      <w:r w:rsidR="00E3474F" w:rsidRPr="005A084D">
        <w:rPr>
          <w:sz w:val="24"/>
          <w:szCs w:val="24"/>
        </w:rPr>
        <w:t>настоящего Порядка правообладатель нестационарного объекта не принял предмет хранения по акту приёма - передачи</w:t>
      </w:r>
      <w:proofErr w:type="gramEnd"/>
      <w:r w:rsidR="00E3474F" w:rsidRPr="005A084D">
        <w:rPr>
          <w:sz w:val="24"/>
          <w:szCs w:val="24"/>
        </w:rPr>
        <w:t>, соответствующий предмет хранения подлежит утилизации.</w:t>
      </w:r>
    </w:p>
    <w:p w:rsidR="00547568" w:rsidRPr="005A084D" w:rsidRDefault="00E3474F" w:rsidP="005A084D">
      <w:pPr>
        <w:pStyle w:val="Bodytext20"/>
        <w:numPr>
          <w:ilvl w:val="1"/>
          <w:numId w:val="2"/>
        </w:numPr>
        <w:shd w:val="clear" w:color="auto" w:fill="auto"/>
        <w:spacing w:before="0" w:after="0" w:line="277" w:lineRule="exact"/>
        <w:ind w:firstLine="7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 Утилизацию предмета хранения в случае, предусмотренном пунктом</w:t>
      </w:r>
      <w:r w:rsidR="005A084D">
        <w:rPr>
          <w:sz w:val="24"/>
          <w:szCs w:val="24"/>
        </w:rPr>
        <w:t xml:space="preserve">                         4.4 </w:t>
      </w:r>
      <w:r w:rsidRPr="005A084D">
        <w:rPr>
          <w:sz w:val="24"/>
          <w:szCs w:val="24"/>
        </w:rPr>
        <w:t>настоящего Порядка, обеспечивает уполномоченное структурное подразделение Администрации</w:t>
      </w:r>
      <w:r w:rsidR="00EE14FF">
        <w:rPr>
          <w:sz w:val="24"/>
          <w:szCs w:val="24"/>
        </w:rPr>
        <w:t xml:space="preserve"> </w:t>
      </w:r>
      <w:r w:rsidR="00EE14FF" w:rsidRPr="008751AB">
        <w:rPr>
          <w:sz w:val="24"/>
          <w:szCs w:val="24"/>
        </w:rPr>
        <w:t>Сергиево-Посадского муниципального района</w:t>
      </w:r>
      <w:r w:rsidRPr="005A084D">
        <w:rPr>
          <w:sz w:val="24"/>
          <w:szCs w:val="24"/>
        </w:rPr>
        <w:t xml:space="preserve"> за счёт средств бюджета</w:t>
      </w:r>
      <w:r w:rsidR="00EE14FF">
        <w:rPr>
          <w:sz w:val="24"/>
          <w:szCs w:val="24"/>
        </w:rPr>
        <w:t xml:space="preserve"> </w:t>
      </w:r>
      <w:r w:rsidR="00C26201" w:rsidRPr="008751AB">
        <w:rPr>
          <w:sz w:val="24"/>
          <w:szCs w:val="24"/>
        </w:rPr>
        <w:t>горо</w:t>
      </w:r>
      <w:r w:rsidR="00C26201">
        <w:rPr>
          <w:sz w:val="24"/>
          <w:szCs w:val="24"/>
        </w:rPr>
        <w:t>дского поселения Сергиев Посад,</w:t>
      </w:r>
      <w:r w:rsidRPr="005A084D">
        <w:rPr>
          <w:sz w:val="24"/>
          <w:szCs w:val="24"/>
        </w:rPr>
        <w:t xml:space="preserve"> выделяемых для указанных целей в установленном порядке.</w:t>
      </w:r>
    </w:p>
    <w:p w:rsidR="00547568" w:rsidRPr="008751AB" w:rsidRDefault="00E3474F">
      <w:pPr>
        <w:pStyle w:val="Bodytext40"/>
        <w:numPr>
          <w:ilvl w:val="0"/>
          <w:numId w:val="2"/>
        </w:numPr>
        <w:shd w:val="clear" w:color="auto" w:fill="auto"/>
        <w:tabs>
          <w:tab w:val="left" w:pos="3415"/>
        </w:tabs>
        <w:spacing w:before="0" w:after="203" w:line="240" w:lineRule="exact"/>
        <w:ind w:left="3120" w:firstLine="0"/>
      </w:pPr>
      <w:r w:rsidRPr="008751AB">
        <w:t>Заключительные положения</w:t>
      </w:r>
    </w:p>
    <w:p w:rsidR="00547568" w:rsidRPr="008751AB" w:rsidRDefault="00E3474F">
      <w:pPr>
        <w:pStyle w:val="Bodytext20"/>
        <w:shd w:val="clear" w:color="auto" w:fill="auto"/>
        <w:spacing w:before="0" w:after="0" w:line="277" w:lineRule="exact"/>
        <w:ind w:firstLine="740"/>
        <w:jc w:val="both"/>
        <w:rPr>
          <w:sz w:val="24"/>
          <w:szCs w:val="24"/>
        </w:rPr>
        <w:sectPr w:rsidR="00547568" w:rsidRPr="008751AB" w:rsidSect="00BD37DD">
          <w:type w:val="continuous"/>
          <w:pgSz w:w="11900" w:h="16840"/>
          <w:pgMar w:top="1134" w:right="567" w:bottom="1134" w:left="1985" w:header="0" w:footer="6" w:gutter="0"/>
          <w:cols w:space="720"/>
          <w:noEndnote/>
          <w:docGrid w:linePitch="360"/>
        </w:sectPr>
      </w:pPr>
      <w:r w:rsidRPr="008751AB">
        <w:rPr>
          <w:sz w:val="24"/>
          <w:szCs w:val="24"/>
        </w:rPr>
        <w:t xml:space="preserve">5.1. Споры, возникшие в результате демонтажа нестационарных объектов </w:t>
      </w:r>
      <w:r w:rsidR="005A084D">
        <w:rPr>
          <w:sz w:val="24"/>
          <w:szCs w:val="24"/>
        </w:rPr>
        <w:t xml:space="preserve">                          </w:t>
      </w:r>
      <w:r w:rsidRPr="008751AB">
        <w:rPr>
          <w:sz w:val="24"/>
          <w:szCs w:val="24"/>
        </w:rPr>
        <w:t>и их перемещении, разрешаются в судебном порядке.</w:t>
      </w:r>
    </w:p>
    <w:p w:rsidR="00547568" w:rsidRPr="008751AB" w:rsidRDefault="00E3474F">
      <w:pPr>
        <w:pStyle w:val="Bodytext20"/>
        <w:shd w:val="clear" w:color="auto" w:fill="auto"/>
        <w:spacing w:before="0" w:after="0" w:line="281" w:lineRule="exact"/>
        <w:ind w:left="4140"/>
        <w:rPr>
          <w:sz w:val="24"/>
          <w:szCs w:val="24"/>
        </w:rPr>
      </w:pPr>
      <w:r w:rsidRPr="008751AB">
        <w:rPr>
          <w:sz w:val="24"/>
          <w:szCs w:val="24"/>
        </w:rPr>
        <w:lastRenderedPageBreak/>
        <w:t>Приложение № 1</w:t>
      </w:r>
    </w:p>
    <w:p w:rsidR="00547568" w:rsidRPr="008751AB" w:rsidRDefault="00E3474F">
      <w:pPr>
        <w:pStyle w:val="Bodytext20"/>
        <w:shd w:val="clear" w:color="auto" w:fill="auto"/>
        <w:spacing w:before="0" w:after="1429" w:line="281" w:lineRule="exact"/>
        <w:ind w:left="4140"/>
        <w:rPr>
          <w:sz w:val="24"/>
          <w:szCs w:val="24"/>
        </w:rPr>
      </w:pPr>
      <w:r w:rsidRPr="008751AB">
        <w:rPr>
          <w:sz w:val="24"/>
          <w:szCs w:val="24"/>
        </w:rPr>
        <w:t>к Порядку выявления и демонтажа и/или перемещения незаконно размещенных нестационарных объектов на территории</w:t>
      </w:r>
      <w:r w:rsidR="00C26201">
        <w:rPr>
          <w:sz w:val="24"/>
          <w:szCs w:val="24"/>
        </w:rPr>
        <w:t xml:space="preserve"> </w:t>
      </w:r>
      <w:r w:rsidR="00C26201" w:rsidRPr="008751AB">
        <w:rPr>
          <w:sz w:val="24"/>
          <w:szCs w:val="24"/>
        </w:rPr>
        <w:t xml:space="preserve">городского поселения Сергиев Посад, </w:t>
      </w:r>
      <w:r w:rsidRPr="008751AB">
        <w:rPr>
          <w:sz w:val="24"/>
          <w:szCs w:val="24"/>
        </w:rPr>
        <w:t xml:space="preserve"> Сергиево-Посадского муниципального района</w:t>
      </w:r>
    </w:p>
    <w:p w:rsidR="00547568" w:rsidRPr="008751AB" w:rsidRDefault="00E3474F">
      <w:pPr>
        <w:pStyle w:val="Bodytext20"/>
        <w:shd w:val="clear" w:color="auto" w:fill="auto"/>
        <w:spacing w:before="0" w:after="0" w:line="220" w:lineRule="exact"/>
        <w:ind w:left="160"/>
        <w:jc w:val="center"/>
        <w:rPr>
          <w:sz w:val="24"/>
          <w:szCs w:val="24"/>
        </w:rPr>
      </w:pPr>
      <w:r w:rsidRPr="008751AB">
        <w:rPr>
          <w:sz w:val="24"/>
          <w:szCs w:val="24"/>
        </w:rPr>
        <w:t>АКТ</w:t>
      </w:r>
    </w:p>
    <w:p w:rsidR="00547568" w:rsidRPr="008751AB" w:rsidRDefault="00E3474F">
      <w:pPr>
        <w:pStyle w:val="Bodytext20"/>
        <w:shd w:val="clear" w:color="auto" w:fill="auto"/>
        <w:spacing w:before="0" w:after="264" w:line="220" w:lineRule="exact"/>
        <w:ind w:left="160"/>
        <w:jc w:val="center"/>
        <w:rPr>
          <w:sz w:val="24"/>
          <w:szCs w:val="24"/>
        </w:rPr>
      </w:pPr>
      <w:r w:rsidRPr="008751AB">
        <w:rPr>
          <w:sz w:val="24"/>
          <w:szCs w:val="24"/>
        </w:rPr>
        <w:t>о выявлении незаконно размещённых нестационарных объектов</w:t>
      </w:r>
    </w:p>
    <w:p w:rsidR="00547568" w:rsidRPr="008751AB" w:rsidRDefault="00E3474F">
      <w:pPr>
        <w:pStyle w:val="Bodytext20"/>
        <w:shd w:val="clear" w:color="auto" w:fill="auto"/>
        <w:tabs>
          <w:tab w:val="left" w:leader="underscore" w:pos="572"/>
          <w:tab w:val="left" w:leader="underscore" w:pos="1660"/>
          <w:tab w:val="left" w:leader="underscore" w:pos="2387"/>
          <w:tab w:val="left" w:pos="6570"/>
          <w:tab w:val="left" w:leader="underscore" w:pos="7914"/>
          <w:tab w:val="left" w:leader="underscore" w:pos="8899"/>
        </w:tabs>
        <w:spacing w:before="0" w:after="236" w:line="220" w:lineRule="exact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«</w:t>
      </w:r>
      <w:r w:rsidRPr="008751AB">
        <w:rPr>
          <w:sz w:val="24"/>
          <w:szCs w:val="24"/>
        </w:rPr>
        <w:tab/>
        <w:t>»</w:t>
      </w:r>
      <w:r w:rsidRPr="008751AB">
        <w:rPr>
          <w:sz w:val="24"/>
          <w:szCs w:val="24"/>
        </w:rPr>
        <w:tab/>
        <w:t>20</w:t>
      </w:r>
      <w:r w:rsidRPr="008751AB">
        <w:rPr>
          <w:sz w:val="24"/>
          <w:szCs w:val="24"/>
        </w:rPr>
        <w:tab/>
        <w:t>года</w:t>
      </w:r>
      <w:r w:rsidRPr="008751AB">
        <w:rPr>
          <w:sz w:val="24"/>
          <w:szCs w:val="24"/>
        </w:rPr>
        <w:tab/>
        <w:t>Время:</w:t>
      </w:r>
      <w:r w:rsidRPr="008751AB">
        <w:rPr>
          <w:sz w:val="24"/>
          <w:szCs w:val="24"/>
        </w:rPr>
        <w:tab/>
        <w:t>ч.</w:t>
      </w:r>
      <w:r w:rsidRPr="008751AB">
        <w:rPr>
          <w:sz w:val="24"/>
          <w:szCs w:val="24"/>
        </w:rPr>
        <w:tab/>
        <w:t>мин.</w:t>
      </w:r>
    </w:p>
    <w:p w:rsidR="00547568" w:rsidRPr="008751AB" w:rsidRDefault="00E3474F">
      <w:pPr>
        <w:pStyle w:val="Bodytext20"/>
        <w:shd w:val="clear" w:color="auto" w:fill="auto"/>
        <w:spacing w:before="0" w:after="329" w:line="256" w:lineRule="exact"/>
        <w:ind w:firstLine="800"/>
        <w:rPr>
          <w:sz w:val="24"/>
          <w:szCs w:val="24"/>
        </w:rPr>
      </w:pPr>
      <w:r w:rsidRPr="008751AB">
        <w:rPr>
          <w:sz w:val="24"/>
          <w:szCs w:val="24"/>
        </w:rPr>
        <w:t>Комиссия по выявлению и демонтажу незаконно размещённых нестационарных объектов в составе:</w:t>
      </w:r>
    </w:p>
    <w:p w:rsidR="00547568" w:rsidRDefault="00E3474F" w:rsidP="00750095">
      <w:pPr>
        <w:pStyle w:val="Bodytext20"/>
        <w:shd w:val="clear" w:color="auto" w:fill="auto"/>
        <w:spacing w:before="0" w:after="16" w:line="240" w:lineRule="auto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Председатель Комиссии:</w:t>
      </w:r>
    </w:p>
    <w:p w:rsidR="00A82C62" w:rsidRDefault="00A82C62" w:rsidP="00750095">
      <w:pPr>
        <w:pStyle w:val="Bodytext20"/>
        <w:shd w:val="clear" w:color="auto" w:fill="auto"/>
        <w:spacing w:before="0" w:after="16" w:line="240" w:lineRule="auto"/>
        <w:jc w:val="both"/>
        <w:rPr>
          <w:sz w:val="24"/>
          <w:szCs w:val="24"/>
        </w:rPr>
      </w:pPr>
    </w:p>
    <w:p w:rsidR="00A82C62" w:rsidRDefault="00A82C62" w:rsidP="00750095">
      <w:pPr>
        <w:pStyle w:val="Bodytext20"/>
        <w:shd w:val="clear" w:color="auto" w:fill="auto"/>
        <w:spacing w:before="0" w:after="16" w:line="240" w:lineRule="auto"/>
        <w:jc w:val="both"/>
        <w:rPr>
          <w:sz w:val="24"/>
          <w:szCs w:val="24"/>
        </w:rPr>
      </w:pPr>
    </w:p>
    <w:p w:rsidR="00A82C62" w:rsidRPr="008751AB" w:rsidRDefault="00A82C62" w:rsidP="00750095">
      <w:pPr>
        <w:pStyle w:val="Bodytext20"/>
        <w:shd w:val="clear" w:color="auto" w:fill="auto"/>
        <w:spacing w:before="0" w:after="16" w:line="240" w:lineRule="auto"/>
        <w:jc w:val="both"/>
        <w:rPr>
          <w:sz w:val="24"/>
          <w:szCs w:val="24"/>
        </w:rPr>
      </w:pPr>
    </w:p>
    <w:p w:rsidR="00547568" w:rsidRPr="008751AB" w:rsidRDefault="00E3474F" w:rsidP="00750095">
      <w:pPr>
        <w:pStyle w:val="Bodytext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Заместитель председателя Комиссии:</w:t>
      </w:r>
    </w:p>
    <w:p w:rsidR="00A82C62" w:rsidRDefault="00A82C62" w:rsidP="00750095">
      <w:pPr>
        <w:pStyle w:val="Bodytext20"/>
        <w:shd w:val="clear" w:color="auto" w:fill="auto"/>
        <w:spacing w:before="0" w:after="0" w:line="240" w:lineRule="auto"/>
        <w:ind w:right="220"/>
        <w:jc w:val="both"/>
        <w:rPr>
          <w:sz w:val="24"/>
          <w:szCs w:val="24"/>
        </w:rPr>
      </w:pPr>
    </w:p>
    <w:p w:rsidR="00A82C62" w:rsidRDefault="00A82C62" w:rsidP="00750095">
      <w:pPr>
        <w:pStyle w:val="Bodytext20"/>
        <w:shd w:val="clear" w:color="auto" w:fill="auto"/>
        <w:spacing w:before="0" w:after="0" w:line="240" w:lineRule="auto"/>
        <w:ind w:right="220"/>
        <w:jc w:val="both"/>
        <w:rPr>
          <w:sz w:val="24"/>
          <w:szCs w:val="24"/>
        </w:rPr>
      </w:pPr>
    </w:p>
    <w:p w:rsidR="00547568" w:rsidRPr="008751AB" w:rsidRDefault="00750095" w:rsidP="00750095">
      <w:pPr>
        <w:pStyle w:val="Bodytext20"/>
        <w:shd w:val="clear" w:color="auto" w:fill="auto"/>
        <w:spacing w:before="0" w:after="0" w:line="240" w:lineRule="auto"/>
        <w:ind w:right="2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547568" w:rsidRPr="008751AB" w:rsidRDefault="00E3474F" w:rsidP="00750095">
      <w:pPr>
        <w:pStyle w:val="Bodytext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Секретарь Комиссии:</w:t>
      </w:r>
    </w:p>
    <w:p w:rsidR="007818DA" w:rsidRDefault="007818DA" w:rsidP="00750095">
      <w:pPr>
        <w:pStyle w:val="Bodytext20"/>
        <w:shd w:val="clear" w:color="auto" w:fill="auto"/>
        <w:tabs>
          <w:tab w:val="left" w:pos="7797"/>
        </w:tabs>
        <w:spacing w:before="0" w:after="249" w:line="240" w:lineRule="auto"/>
        <w:jc w:val="both"/>
        <w:rPr>
          <w:sz w:val="24"/>
          <w:szCs w:val="24"/>
        </w:rPr>
      </w:pPr>
    </w:p>
    <w:p w:rsidR="00A82C62" w:rsidRDefault="00A82C62" w:rsidP="00750095">
      <w:pPr>
        <w:pStyle w:val="Bodytext20"/>
        <w:shd w:val="clear" w:color="auto" w:fill="auto"/>
        <w:tabs>
          <w:tab w:val="left" w:pos="7797"/>
        </w:tabs>
        <w:spacing w:before="0" w:after="249" w:line="240" w:lineRule="auto"/>
        <w:jc w:val="both"/>
        <w:rPr>
          <w:sz w:val="24"/>
          <w:szCs w:val="24"/>
        </w:rPr>
      </w:pPr>
    </w:p>
    <w:p w:rsidR="00547568" w:rsidRPr="008751AB" w:rsidRDefault="00E3474F" w:rsidP="00750095">
      <w:pPr>
        <w:pStyle w:val="Bodytext20"/>
        <w:shd w:val="clear" w:color="auto" w:fill="auto"/>
        <w:tabs>
          <w:tab w:val="left" w:pos="7797"/>
        </w:tabs>
        <w:spacing w:before="0" w:after="249" w:line="240" w:lineRule="auto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Члены Комиссии:</w:t>
      </w:r>
    </w:p>
    <w:p w:rsidR="00925814" w:rsidRDefault="00E3474F" w:rsidP="00925814">
      <w:pPr>
        <w:pStyle w:val="Bodytext20"/>
        <w:shd w:val="clear" w:color="auto" w:fill="auto"/>
        <w:spacing w:before="0" w:after="283" w:line="274" w:lineRule="exact"/>
        <w:jc w:val="right"/>
        <w:rPr>
          <w:sz w:val="24"/>
          <w:szCs w:val="24"/>
        </w:rPr>
      </w:pPr>
      <w:r w:rsidRPr="008751AB">
        <w:rPr>
          <w:sz w:val="24"/>
          <w:szCs w:val="24"/>
        </w:rPr>
        <w:t>)</w:t>
      </w:r>
    </w:p>
    <w:p w:rsidR="00925814" w:rsidRDefault="00925814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925814" w:rsidRDefault="00925814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D334F7" w:rsidRDefault="00D334F7" w:rsidP="00925814">
      <w:pPr>
        <w:pStyle w:val="Bodytext20"/>
        <w:shd w:val="clear" w:color="auto" w:fill="auto"/>
        <w:spacing w:before="0" w:after="0" w:line="220" w:lineRule="exact"/>
        <w:jc w:val="both"/>
      </w:pPr>
    </w:p>
    <w:p w:rsidR="00A82C62" w:rsidRDefault="00A82C62" w:rsidP="00925814">
      <w:pPr>
        <w:pStyle w:val="Bodytext20"/>
        <w:shd w:val="clear" w:color="auto" w:fill="auto"/>
        <w:spacing w:before="0" w:after="0" w:line="220" w:lineRule="exact"/>
        <w:jc w:val="both"/>
      </w:pPr>
    </w:p>
    <w:p w:rsidR="00A82C62" w:rsidRDefault="00A82C62" w:rsidP="00925814">
      <w:pPr>
        <w:pStyle w:val="Bodytext20"/>
        <w:shd w:val="clear" w:color="auto" w:fill="auto"/>
        <w:spacing w:before="0" w:after="0" w:line="220" w:lineRule="exact"/>
        <w:jc w:val="both"/>
      </w:pPr>
    </w:p>
    <w:p w:rsidR="00A82C62" w:rsidRDefault="00A82C62" w:rsidP="00925814">
      <w:pPr>
        <w:pStyle w:val="Bodytext20"/>
        <w:shd w:val="clear" w:color="auto" w:fill="auto"/>
        <w:spacing w:before="0" w:after="0" w:line="220" w:lineRule="exact"/>
        <w:jc w:val="both"/>
      </w:pPr>
    </w:p>
    <w:p w:rsidR="00A82C62" w:rsidRDefault="00A82C62" w:rsidP="00925814">
      <w:pPr>
        <w:pStyle w:val="Bodytext20"/>
        <w:shd w:val="clear" w:color="auto" w:fill="auto"/>
        <w:spacing w:before="0" w:after="0" w:line="220" w:lineRule="exact"/>
        <w:jc w:val="both"/>
      </w:pPr>
    </w:p>
    <w:p w:rsidR="00A82C62" w:rsidRDefault="00A82C62" w:rsidP="00925814">
      <w:pPr>
        <w:pStyle w:val="Bodytext20"/>
        <w:shd w:val="clear" w:color="auto" w:fill="auto"/>
        <w:spacing w:before="0" w:after="0" w:line="220" w:lineRule="exact"/>
        <w:jc w:val="both"/>
      </w:pPr>
    </w:p>
    <w:p w:rsidR="00A82C62" w:rsidRDefault="00A82C62" w:rsidP="00925814">
      <w:pPr>
        <w:pStyle w:val="Bodytext20"/>
        <w:shd w:val="clear" w:color="auto" w:fill="auto"/>
        <w:spacing w:before="0" w:after="0" w:line="220" w:lineRule="exact"/>
        <w:jc w:val="both"/>
      </w:pPr>
    </w:p>
    <w:p w:rsidR="00A82C62" w:rsidRDefault="00A82C62" w:rsidP="00925814">
      <w:pPr>
        <w:pStyle w:val="Bodytext20"/>
        <w:shd w:val="clear" w:color="auto" w:fill="auto"/>
        <w:spacing w:before="0" w:after="0" w:line="220" w:lineRule="exact"/>
        <w:jc w:val="both"/>
      </w:pPr>
    </w:p>
    <w:p w:rsidR="00A82C62" w:rsidRDefault="00A82C62" w:rsidP="00925814">
      <w:pPr>
        <w:pStyle w:val="Bodytext20"/>
        <w:shd w:val="clear" w:color="auto" w:fill="auto"/>
        <w:spacing w:before="0" w:after="0" w:line="220" w:lineRule="exact"/>
        <w:jc w:val="both"/>
      </w:pPr>
    </w:p>
    <w:p w:rsidR="00A82C62" w:rsidRDefault="00A82C62" w:rsidP="00925814">
      <w:pPr>
        <w:pStyle w:val="Bodytext20"/>
        <w:shd w:val="clear" w:color="auto" w:fill="auto"/>
        <w:spacing w:before="0" w:after="0" w:line="220" w:lineRule="exact"/>
        <w:jc w:val="both"/>
      </w:pPr>
    </w:p>
    <w:p w:rsidR="00A82C62" w:rsidRDefault="00A82C62" w:rsidP="00925814">
      <w:pPr>
        <w:pStyle w:val="Bodytext20"/>
        <w:shd w:val="clear" w:color="auto" w:fill="auto"/>
        <w:spacing w:before="0" w:after="0" w:line="220" w:lineRule="exact"/>
        <w:jc w:val="both"/>
      </w:pPr>
    </w:p>
    <w:p w:rsidR="00A82C62" w:rsidRDefault="00A82C62" w:rsidP="00925814">
      <w:pPr>
        <w:pStyle w:val="Bodytext20"/>
        <w:shd w:val="clear" w:color="auto" w:fill="auto"/>
        <w:spacing w:before="0" w:after="0" w:line="220" w:lineRule="exact"/>
        <w:jc w:val="both"/>
      </w:pPr>
    </w:p>
    <w:p w:rsidR="00A82C62" w:rsidRDefault="00A82C62" w:rsidP="00925814">
      <w:pPr>
        <w:pStyle w:val="Bodytext20"/>
        <w:shd w:val="clear" w:color="auto" w:fill="auto"/>
        <w:spacing w:before="0" w:after="0" w:line="220" w:lineRule="exact"/>
        <w:jc w:val="both"/>
      </w:pPr>
    </w:p>
    <w:p w:rsidR="00A82C62" w:rsidRDefault="00A82C62" w:rsidP="00925814">
      <w:pPr>
        <w:pStyle w:val="Bodytext20"/>
        <w:shd w:val="clear" w:color="auto" w:fill="auto"/>
        <w:spacing w:before="0" w:after="0" w:line="220" w:lineRule="exact"/>
        <w:jc w:val="both"/>
      </w:pPr>
    </w:p>
    <w:p w:rsidR="00A82C62" w:rsidRDefault="00A82C62" w:rsidP="00925814">
      <w:pPr>
        <w:pStyle w:val="Bodytext20"/>
        <w:shd w:val="clear" w:color="auto" w:fill="auto"/>
        <w:spacing w:before="0" w:after="0" w:line="220" w:lineRule="exact"/>
        <w:jc w:val="both"/>
      </w:pPr>
    </w:p>
    <w:p w:rsidR="00A82C62" w:rsidRDefault="00A82C62" w:rsidP="00925814">
      <w:pPr>
        <w:pStyle w:val="Bodytext20"/>
        <w:shd w:val="clear" w:color="auto" w:fill="auto"/>
        <w:spacing w:before="0" w:after="0" w:line="220" w:lineRule="exact"/>
        <w:jc w:val="both"/>
      </w:pPr>
    </w:p>
    <w:p w:rsidR="00A82C62" w:rsidRDefault="00A82C62" w:rsidP="00925814">
      <w:pPr>
        <w:pStyle w:val="Bodytext20"/>
        <w:shd w:val="clear" w:color="auto" w:fill="auto"/>
        <w:spacing w:before="0" w:after="0" w:line="220" w:lineRule="exact"/>
        <w:jc w:val="both"/>
      </w:pPr>
    </w:p>
    <w:p w:rsidR="00A82C62" w:rsidRDefault="00A82C62" w:rsidP="00925814">
      <w:pPr>
        <w:pStyle w:val="Bodytext20"/>
        <w:shd w:val="clear" w:color="auto" w:fill="auto"/>
        <w:spacing w:before="0" w:after="0" w:line="220" w:lineRule="exact"/>
        <w:jc w:val="both"/>
      </w:pPr>
    </w:p>
    <w:p w:rsidR="00A82C62" w:rsidRDefault="00A82C62" w:rsidP="00925814">
      <w:pPr>
        <w:pStyle w:val="Bodytext20"/>
        <w:shd w:val="clear" w:color="auto" w:fill="auto"/>
        <w:spacing w:before="0" w:after="0" w:line="220" w:lineRule="exact"/>
        <w:jc w:val="both"/>
      </w:pPr>
    </w:p>
    <w:p w:rsidR="00A82C62" w:rsidRDefault="00A82C62" w:rsidP="00925814">
      <w:pPr>
        <w:pStyle w:val="Bodytext20"/>
        <w:shd w:val="clear" w:color="auto" w:fill="auto"/>
        <w:spacing w:before="0" w:after="0" w:line="220" w:lineRule="exact"/>
        <w:jc w:val="both"/>
      </w:pPr>
    </w:p>
    <w:p w:rsidR="00226E60" w:rsidRDefault="00226E60" w:rsidP="00925814">
      <w:pPr>
        <w:pStyle w:val="Bodytext20"/>
        <w:shd w:val="clear" w:color="auto" w:fill="auto"/>
        <w:spacing w:before="0" w:after="0" w:line="220" w:lineRule="exact"/>
        <w:jc w:val="both"/>
      </w:pPr>
    </w:p>
    <w:p w:rsidR="00925814" w:rsidRDefault="00DD3C9B" w:rsidP="00925814">
      <w:pPr>
        <w:pStyle w:val="Bodytext20"/>
        <w:shd w:val="clear" w:color="auto" w:fill="auto"/>
        <w:spacing w:before="0" w:after="0" w:line="220" w:lineRule="exact"/>
        <w:jc w:val="both"/>
      </w:pPr>
      <w:r>
        <w:t xml:space="preserve"> </w:t>
      </w:r>
      <w:r w:rsidR="00925814" w:rsidRPr="00925814">
        <w:t>Составили акт о том, что на земельном участке по адресу:</w:t>
      </w:r>
    </w:p>
    <w:p w:rsidR="00925814" w:rsidRDefault="00925814">
      <w:pPr>
        <w:rPr>
          <w:rFonts w:ascii="Times New Roman" w:eastAsia="Times New Roman" w:hAnsi="Times New Roman" w:cs="Times New Roman"/>
          <w:sz w:val="22"/>
          <w:szCs w:val="22"/>
        </w:rPr>
      </w:pPr>
      <w:r>
        <w:t>__________________________________________________________________________________________________________________________________________________________________</w:t>
      </w:r>
    </w:p>
    <w:p w:rsidR="00925814" w:rsidRDefault="00925814" w:rsidP="00925814">
      <w:pPr>
        <w:pStyle w:val="Bodytext20"/>
        <w:shd w:val="clear" w:color="auto" w:fill="auto"/>
        <w:spacing w:before="0" w:after="0" w:line="220" w:lineRule="exact"/>
        <w:jc w:val="both"/>
      </w:pPr>
    </w:p>
    <w:p w:rsidR="00925814" w:rsidRDefault="00925814" w:rsidP="00925814">
      <w:pPr>
        <w:pStyle w:val="Bodytext20"/>
        <w:shd w:val="clear" w:color="auto" w:fill="auto"/>
        <w:spacing w:before="0" w:after="0" w:line="220" w:lineRule="exact"/>
        <w:jc w:val="both"/>
      </w:pPr>
    </w:p>
    <w:p w:rsidR="00547568" w:rsidRPr="00925814" w:rsidRDefault="00925814" w:rsidP="00925814">
      <w:pPr>
        <w:pStyle w:val="Bodytext2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  <w:r>
        <w:t>ра</w:t>
      </w:r>
      <w:r w:rsidR="006D73C3">
        <w:t>сположен незаконно установленный объект.</w:t>
      </w:r>
    </w:p>
    <w:p w:rsidR="006D73C3" w:rsidRPr="006D73C3" w:rsidRDefault="006D73C3" w:rsidP="00882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Гр.______________________________________________________________________________</w:t>
      </w:r>
    </w:p>
    <w:p w:rsidR="00547568" w:rsidRDefault="006D73C3" w:rsidP="0088278B">
      <w:pPr>
        <w:jc w:val="center"/>
        <w:rPr>
          <w:rFonts w:ascii="Times New Roman" w:hAnsi="Times New Roman" w:cs="Times New Roman"/>
        </w:rPr>
      </w:pPr>
      <w:r>
        <w:t>(</w:t>
      </w:r>
      <w:r>
        <w:rPr>
          <w:rFonts w:ascii="Times New Roman" w:hAnsi="Times New Roman" w:cs="Times New Roman"/>
        </w:rPr>
        <w:t>если владелец установлен)</w:t>
      </w:r>
    </w:p>
    <w:p w:rsidR="0088278B" w:rsidRDefault="0088278B" w:rsidP="00C65E19">
      <w:pPr>
        <w:spacing w:line="48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проживающим</w:t>
      </w:r>
      <w:proofErr w:type="gramEnd"/>
      <w:r>
        <w:rPr>
          <w:rFonts w:ascii="Times New Roman" w:hAnsi="Times New Roman" w:cs="Times New Roman"/>
        </w:rPr>
        <w:t xml:space="preserve"> по адресу:___________________________________________________________</w:t>
      </w:r>
    </w:p>
    <w:p w:rsidR="0088278B" w:rsidRDefault="0088278B" w:rsidP="00C65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а)_____________________________________________________________________</w:t>
      </w:r>
    </w:p>
    <w:p w:rsidR="00C65E19" w:rsidRDefault="00C65E19" w:rsidP="00C65E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(объект)</w:t>
      </w:r>
    </w:p>
    <w:p w:rsidR="0088278B" w:rsidRDefault="00C65E19" w:rsidP="00C65E1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Данный земельный участок под установку нестационарных объектов не отводился.</w:t>
      </w:r>
    </w:p>
    <w:p w:rsidR="00547568" w:rsidRDefault="00547568">
      <w:pPr>
        <w:rPr>
          <w:rFonts w:ascii="Times New Roman" w:hAnsi="Times New Roman" w:cs="Times New Roman"/>
        </w:rPr>
      </w:pPr>
    </w:p>
    <w:p w:rsidR="00211E09" w:rsidRPr="008751AB" w:rsidRDefault="00211E09" w:rsidP="00211E09">
      <w:pPr>
        <w:pStyle w:val="Bodytext20"/>
        <w:shd w:val="clear" w:color="auto" w:fill="auto"/>
        <w:spacing w:before="0" w:after="16" w:line="240" w:lineRule="auto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Председатель Комиссии:</w:t>
      </w:r>
    </w:p>
    <w:p w:rsidR="00A82C62" w:rsidRDefault="00A82C62" w:rsidP="00211E09">
      <w:pPr>
        <w:pStyle w:val="Bodytext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211E09" w:rsidRPr="008751AB" w:rsidRDefault="00211E09" w:rsidP="00211E09">
      <w:pPr>
        <w:pStyle w:val="Bodytext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Заместитель председателя Комиссии:</w:t>
      </w:r>
    </w:p>
    <w:p w:rsidR="00A82C62" w:rsidRDefault="00A82C62" w:rsidP="00211E09">
      <w:pPr>
        <w:pStyle w:val="Bodytext20"/>
        <w:shd w:val="clear" w:color="auto" w:fill="auto"/>
        <w:spacing w:before="0" w:after="0" w:line="240" w:lineRule="auto"/>
        <w:ind w:right="220"/>
        <w:jc w:val="both"/>
        <w:rPr>
          <w:sz w:val="24"/>
          <w:szCs w:val="24"/>
        </w:rPr>
      </w:pPr>
    </w:p>
    <w:p w:rsidR="00211E09" w:rsidRPr="008751AB" w:rsidRDefault="00211E09" w:rsidP="00211E09">
      <w:pPr>
        <w:pStyle w:val="Bodytext20"/>
        <w:shd w:val="clear" w:color="auto" w:fill="auto"/>
        <w:spacing w:before="0" w:after="0" w:line="240" w:lineRule="auto"/>
        <w:ind w:right="2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211E09" w:rsidRPr="008751AB" w:rsidRDefault="00211E09" w:rsidP="00211E09">
      <w:pPr>
        <w:pStyle w:val="Bodytext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Секретарь Комиссии:</w:t>
      </w:r>
    </w:p>
    <w:p w:rsidR="00A82C62" w:rsidRDefault="00A82C62" w:rsidP="00211E09">
      <w:pPr>
        <w:pStyle w:val="Bodytext20"/>
        <w:shd w:val="clear" w:color="auto" w:fill="auto"/>
        <w:tabs>
          <w:tab w:val="left" w:pos="7797"/>
        </w:tabs>
        <w:spacing w:before="0" w:after="249" w:line="240" w:lineRule="auto"/>
        <w:jc w:val="both"/>
        <w:rPr>
          <w:sz w:val="24"/>
          <w:szCs w:val="24"/>
        </w:rPr>
      </w:pPr>
    </w:p>
    <w:p w:rsidR="00A82C62" w:rsidRDefault="00A82C62" w:rsidP="00211E09">
      <w:pPr>
        <w:pStyle w:val="Bodytext20"/>
        <w:shd w:val="clear" w:color="auto" w:fill="auto"/>
        <w:tabs>
          <w:tab w:val="left" w:pos="7797"/>
        </w:tabs>
        <w:spacing w:before="0" w:after="249" w:line="240" w:lineRule="auto"/>
        <w:jc w:val="both"/>
        <w:rPr>
          <w:sz w:val="24"/>
          <w:szCs w:val="24"/>
        </w:rPr>
      </w:pPr>
    </w:p>
    <w:p w:rsidR="00211E09" w:rsidRPr="008751AB" w:rsidRDefault="00211E09" w:rsidP="00211E09">
      <w:pPr>
        <w:pStyle w:val="Bodytext20"/>
        <w:shd w:val="clear" w:color="auto" w:fill="auto"/>
        <w:tabs>
          <w:tab w:val="left" w:pos="7797"/>
        </w:tabs>
        <w:spacing w:before="0" w:after="249" w:line="240" w:lineRule="auto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Члены Комиссии:</w:t>
      </w:r>
    </w:p>
    <w:p w:rsidR="00A82C62" w:rsidRDefault="00A82C62" w:rsidP="000E00A2">
      <w:pPr>
        <w:pStyle w:val="Bodytext20"/>
        <w:shd w:val="clear" w:color="auto" w:fill="auto"/>
        <w:tabs>
          <w:tab w:val="left" w:pos="3969"/>
        </w:tabs>
        <w:spacing w:before="0" w:after="0" w:line="284" w:lineRule="exact"/>
        <w:rPr>
          <w:sz w:val="24"/>
          <w:szCs w:val="24"/>
        </w:rPr>
      </w:pPr>
    </w:p>
    <w:p w:rsidR="00A82C62" w:rsidRDefault="00A82C62" w:rsidP="000E00A2">
      <w:pPr>
        <w:pStyle w:val="Bodytext20"/>
        <w:shd w:val="clear" w:color="auto" w:fill="auto"/>
        <w:tabs>
          <w:tab w:val="left" w:pos="3969"/>
        </w:tabs>
        <w:spacing w:before="0" w:after="0" w:line="284" w:lineRule="exact"/>
        <w:rPr>
          <w:sz w:val="24"/>
          <w:szCs w:val="24"/>
        </w:rPr>
      </w:pPr>
    </w:p>
    <w:p w:rsidR="00A82C62" w:rsidRDefault="00A82C62" w:rsidP="000E00A2">
      <w:pPr>
        <w:pStyle w:val="Bodytext20"/>
        <w:shd w:val="clear" w:color="auto" w:fill="auto"/>
        <w:tabs>
          <w:tab w:val="left" w:pos="3969"/>
        </w:tabs>
        <w:spacing w:before="0" w:after="0" w:line="284" w:lineRule="exact"/>
        <w:rPr>
          <w:sz w:val="24"/>
          <w:szCs w:val="24"/>
        </w:rPr>
      </w:pPr>
    </w:p>
    <w:p w:rsidR="00A82C62" w:rsidRDefault="00A82C62" w:rsidP="000E00A2">
      <w:pPr>
        <w:pStyle w:val="Bodytext20"/>
        <w:shd w:val="clear" w:color="auto" w:fill="auto"/>
        <w:tabs>
          <w:tab w:val="left" w:pos="3969"/>
        </w:tabs>
        <w:spacing w:before="0" w:after="0" w:line="284" w:lineRule="exact"/>
        <w:rPr>
          <w:sz w:val="24"/>
          <w:szCs w:val="24"/>
        </w:rPr>
      </w:pPr>
    </w:p>
    <w:p w:rsidR="00A82C62" w:rsidRDefault="00A82C62" w:rsidP="000E00A2">
      <w:pPr>
        <w:pStyle w:val="Bodytext20"/>
        <w:shd w:val="clear" w:color="auto" w:fill="auto"/>
        <w:tabs>
          <w:tab w:val="left" w:pos="3969"/>
        </w:tabs>
        <w:spacing w:before="0" w:after="0" w:line="284" w:lineRule="exact"/>
        <w:rPr>
          <w:sz w:val="24"/>
          <w:szCs w:val="24"/>
        </w:rPr>
      </w:pPr>
    </w:p>
    <w:p w:rsidR="00A82C62" w:rsidRDefault="00A82C62" w:rsidP="000E00A2">
      <w:pPr>
        <w:pStyle w:val="Bodytext20"/>
        <w:shd w:val="clear" w:color="auto" w:fill="auto"/>
        <w:tabs>
          <w:tab w:val="left" w:pos="3969"/>
        </w:tabs>
        <w:spacing w:before="0" w:after="0" w:line="284" w:lineRule="exact"/>
        <w:rPr>
          <w:sz w:val="24"/>
          <w:szCs w:val="24"/>
        </w:rPr>
      </w:pPr>
    </w:p>
    <w:p w:rsidR="00A82C62" w:rsidRDefault="00A82C62" w:rsidP="000E00A2">
      <w:pPr>
        <w:pStyle w:val="Bodytext20"/>
        <w:shd w:val="clear" w:color="auto" w:fill="auto"/>
        <w:tabs>
          <w:tab w:val="left" w:pos="3969"/>
        </w:tabs>
        <w:spacing w:before="0" w:after="0" w:line="284" w:lineRule="exact"/>
        <w:rPr>
          <w:sz w:val="24"/>
          <w:szCs w:val="24"/>
        </w:rPr>
      </w:pPr>
    </w:p>
    <w:p w:rsidR="00A82C62" w:rsidRDefault="00A82C62" w:rsidP="000E00A2">
      <w:pPr>
        <w:pStyle w:val="Bodytext20"/>
        <w:shd w:val="clear" w:color="auto" w:fill="auto"/>
        <w:tabs>
          <w:tab w:val="left" w:pos="3969"/>
        </w:tabs>
        <w:spacing w:before="0" w:after="0" w:line="284" w:lineRule="exact"/>
        <w:rPr>
          <w:sz w:val="24"/>
          <w:szCs w:val="24"/>
        </w:rPr>
      </w:pPr>
    </w:p>
    <w:p w:rsidR="00A82C62" w:rsidRDefault="00A82C62" w:rsidP="000E00A2">
      <w:pPr>
        <w:pStyle w:val="Bodytext20"/>
        <w:shd w:val="clear" w:color="auto" w:fill="auto"/>
        <w:tabs>
          <w:tab w:val="left" w:pos="3969"/>
        </w:tabs>
        <w:spacing w:before="0" w:after="0" w:line="284" w:lineRule="exact"/>
        <w:rPr>
          <w:sz w:val="24"/>
          <w:szCs w:val="24"/>
        </w:rPr>
      </w:pPr>
    </w:p>
    <w:p w:rsidR="00A82C62" w:rsidRDefault="00A82C62" w:rsidP="000E00A2">
      <w:pPr>
        <w:pStyle w:val="Bodytext20"/>
        <w:shd w:val="clear" w:color="auto" w:fill="auto"/>
        <w:tabs>
          <w:tab w:val="left" w:pos="3969"/>
        </w:tabs>
        <w:spacing w:before="0" w:after="0" w:line="284" w:lineRule="exact"/>
        <w:rPr>
          <w:sz w:val="24"/>
          <w:szCs w:val="24"/>
        </w:rPr>
      </w:pPr>
    </w:p>
    <w:p w:rsidR="00A82C62" w:rsidRDefault="00A82C62" w:rsidP="000E00A2">
      <w:pPr>
        <w:pStyle w:val="Bodytext20"/>
        <w:shd w:val="clear" w:color="auto" w:fill="auto"/>
        <w:tabs>
          <w:tab w:val="left" w:pos="3969"/>
        </w:tabs>
        <w:spacing w:before="0" w:after="0" w:line="284" w:lineRule="exact"/>
        <w:rPr>
          <w:sz w:val="24"/>
          <w:szCs w:val="24"/>
        </w:rPr>
      </w:pPr>
    </w:p>
    <w:p w:rsidR="00A82C62" w:rsidRDefault="00A82C62" w:rsidP="000E00A2">
      <w:pPr>
        <w:pStyle w:val="Bodytext20"/>
        <w:shd w:val="clear" w:color="auto" w:fill="auto"/>
        <w:tabs>
          <w:tab w:val="left" w:pos="3969"/>
        </w:tabs>
        <w:spacing w:before="0" w:after="0" w:line="284" w:lineRule="exact"/>
        <w:rPr>
          <w:sz w:val="24"/>
          <w:szCs w:val="24"/>
        </w:rPr>
      </w:pPr>
    </w:p>
    <w:p w:rsidR="00A82C62" w:rsidRDefault="00A82C62" w:rsidP="000E00A2">
      <w:pPr>
        <w:pStyle w:val="Bodytext20"/>
        <w:shd w:val="clear" w:color="auto" w:fill="auto"/>
        <w:tabs>
          <w:tab w:val="left" w:pos="3969"/>
        </w:tabs>
        <w:spacing w:before="0" w:after="0" w:line="284" w:lineRule="exact"/>
        <w:rPr>
          <w:sz w:val="24"/>
          <w:szCs w:val="24"/>
        </w:rPr>
      </w:pPr>
    </w:p>
    <w:p w:rsidR="00A82C62" w:rsidRDefault="00A82C62" w:rsidP="000E00A2">
      <w:pPr>
        <w:pStyle w:val="Bodytext20"/>
        <w:shd w:val="clear" w:color="auto" w:fill="auto"/>
        <w:tabs>
          <w:tab w:val="left" w:pos="3969"/>
        </w:tabs>
        <w:spacing w:before="0" w:after="0" w:line="284" w:lineRule="exact"/>
        <w:rPr>
          <w:sz w:val="24"/>
          <w:szCs w:val="24"/>
        </w:rPr>
      </w:pPr>
    </w:p>
    <w:p w:rsidR="00A82C62" w:rsidRDefault="00A82C62" w:rsidP="000E00A2">
      <w:pPr>
        <w:pStyle w:val="Bodytext20"/>
        <w:shd w:val="clear" w:color="auto" w:fill="auto"/>
        <w:tabs>
          <w:tab w:val="left" w:pos="3969"/>
        </w:tabs>
        <w:spacing w:before="0" w:after="0" w:line="284" w:lineRule="exact"/>
        <w:rPr>
          <w:sz w:val="24"/>
          <w:szCs w:val="24"/>
        </w:rPr>
      </w:pPr>
    </w:p>
    <w:p w:rsidR="00A82C62" w:rsidRDefault="00A82C62" w:rsidP="000E00A2">
      <w:pPr>
        <w:pStyle w:val="Bodytext20"/>
        <w:shd w:val="clear" w:color="auto" w:fill="auto"/>
        <w:tabs>
          <w:tab w:val="left" w:pos="3969"/>
        </w:tabs>
        <w:spacing w:before="0" w:after="0" w:line="284" w:lineRule="exact"/>
        <w:rPr>
          <w:sz w:val="24"/>
          <w:szCs w:val="24"/>
        </w:rPr>
      </w:pPr>
    </w:p>
    <w:p w:rsidR="00A82C62" w:rsidRDefault="00A82C62" w:rsidP="000E00A2">
      <w:pPr>
        <w:pStyle w:val="Bodytext20"/>
        <w:shd w:val="clear" w:color="auto" w:fill="auto"/>
        <w:tabs>
          <w:tab w:val="left" w:pos="3969"/>
        </w:tabs>
        <w:spacing w:before="0" w:after="0" w:line="284" w:lineRule="exact"/>
        <w:rPr>
          <w:sz w:val="24"/>
          <w:szCs w:val="24"/>
        </w:rPr>
      </w:pPr>
    </w:p>
    <w:p w:rsidR="00A82C62" w:rsidRDefault="00A82C62" w:rsidP="000E00A2">
      <w:pPr>
        <w:pStyle w:val="Bodytext20"/>
        <w:shd w:val="clear" w:color="auto" w:fill="auto"/>
        <w:tabs>
          <w:tab w:val="left" w:pos="3969"/>
        </w:tabs>
        <w:spacing w:before="0" w:after="0" w:line="284" w:lineRule="exact"/>
        <w:rPr>
          <w:sz w:val="24"/>
          <w:szCs w:val="24"/>
        </w:rPr>
      </w:pPr>
    </w:p>
    <w:p w:rsidR="00A82C62" w:rsidRDefault="00A82C62" w:rsidP="000E00A2">
      <w:pPr>
        <w:pStyle w:val="Bodytext20"/>
        <w:shd w:val="clear" w:color="auto" w:fill="auto"/>
        <w:tabs>
          <w:tab w:val="left" w:pos="3969"/>
        </w:tabs>
        <w:spacing w:before="0" w:after="0" w:line="284" w:lineRule="exact"/>
        <w:rPr>
          <w:sz w:val="24"/>
          <w:szCs w:val="24"/>
        </w:rPr>
      </w:pPr>
    </w:p>
    <w:p w:rsidR="00A82C62" w:rsidRDefault="00A82C62" w:rsidP="000E00A2">
      <w:pPr>
        <w:pStyle w:val="Bodytext20"/>
        <w:shd w:val="clear" w:color="auto" w:fill="auto"/>
        <w:tabs>
          <w:tab w:val="left" w:pos="3969"/>
        </w:tabs>
        <w:spacing w:before="0" w:after="0" w:line="284" w:lineRule="exact"/>
        <w:rPr>
          <w:sz w:val="24"/>
          <w:szCs w:val="24"/>
        </w:rPr>
      </w:pPr>
    </w:p>
    <w:p w:rsidR="00A82C62" w:rsidRDefault="00A82C62" w:rsidP="000E00A2">
      <w:pPr>
        <w:pStyle w:val="Bodytext20"/>
        <w:shd w:val="clear" w:color="auto" w:fill="auto"/>
        <w:tabs>
          <w:tab w:val="left" w:pos="3969"/>
        </w:tabs>
        <w:spacing w:before="0" w:after="0" w:line="284" w:lineRule="exact"/>
        <w:rPr>
          <w:sz w:val="24"/>
          <w:szCs w:val="24"/>
        </w:rPr>
      </w:pPr>
    </w:p>
    <w:p w:rsidR="00A82C62" w:rsidRDefault="00A82C62" w:rsidP="000E00A2">
      <w:pPr>
        <w:pStyle w:val="Bodytext20"/>
        <w:shd w:val="clear" w:color="auto" w:fill="auto"/>
        <w:tabs>
          <w:tab w:val="left" w:pos="3969"/>
        </w:tabs>
        <w:spacing w:before="0" w:after="0" w:line="284" w:lineRule="exact"/>
        <w:rPr>
          <w:sz w:val="24"/>
          <w:szCs w:val="24"/>
        </w:rPr>
      </w:pPr>
    </w:p>
    <w:p w:rsidR="00A82C62" w:rsidRDefault="00A82C62" w:rsidP="000E00A2">
      <w:pPr>
        <w:pStyle w:val="Bodytext20"/>
        <w:shd w:val="clear" w:color="auto" w:fill="auto"/>
        <w:tabs>
          <w:tab w:val="left" w:pos="3969"/>
        </w:tabs>
        <w:spacing w:before="0" w:after="0" w:line="284" w:lineRule="exact"/>
        <w:rPr>
          <w:sz w:val="24"/>
          <w:szCs w:val="24"/>
        </w:rPr>
      </w:pPr>
    </w:p>
    <w:p w:rsidR="00547568" w:rsidRPr="008751AB" w:rsidRDefault="000E00A2" w:rsidP="000E00A2">
      <w:pPr>
        <w:pStyle w:val="Bodytext20"/>
        <w:shd w:val="clear" w:color="auto" w:fill="auto"/>
        <w:tabs>
          <w:tab w:val="left" w:pos="3969"/>
        </w:tabs>
        <w:spacing w:before="0" w:after="0" w:line="284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</w:t>
      </w:r>
      <w:r w:rsidR="00E3474F" w:rsidRPr="008751AB">
        <w:rPr>
          <w:sz w:val="24"/>
          <w:szCs w:val="24"/>
        </w:rPr>
        <w:t>Приложение № 2</w:t>
      </w:r>
    </w:p>
    <w:p w:rsidR="00547568" w:rsidRPr="008751AB" w:rsidRDefault="00E3474F">
      <w:pPr>
        <w:pStyle w:val="Bodytext20"/>
        <w:shd w:val="clear" w:color="auto" w:fill="auto"/>
        <w:spacing w:before="0" w:after="892" w:line="284" w:lineRule="exact"/>
        <w:ind w:left="4000"/>
        <w:rPr>
          <w:sz w:val="24"/>
          <w:szCs w:val="24"/>
        </w:rPr>
      </w:pPr>
      <w:r w:rsidRPr="008751AB">
        <w:rPr>
          <w:sz w:val="24"/>
          <w:szCs w:val="24"/>
        </w:rPr>
        <w:t xml:space="preserve">к Порядку выявления и демонтажа </w:t>
      </w:r>
      <w:r w:rsidR="000E00A2">
        <w:rPr>
          <w:sz w:val="24"/>
          <w:szCs w:val="24"/>
        </w:rPr>
        <w:t xml:space="preserve">                                   </w:t>
      </w:r>
      <w:r w:rsidRPr="008751AB">
        <w:rPr>
          <w:sz w:val="24"/>
          <w:szCs w:val="24"/>
        </w:rPr>
        <w:t xml:space="preserve">и/или перемещения незаконно </w:t>
      </w:r>
      <w:r w:rsidR="000E00A2">
        <w:rPr>
          <w:sz w:val="24"/>
          <w:szCs w:val="24"/>
        </w:rPr>
        <w:t xml:space="preserve">                                 </w:t>
      </w:r>
      <w:r w:rsidRPr="008751AB">
        <w:rPr>
          <w:sz w:val="24"/>
          <w:szCs w:val="24"/>
        </w:rPr>
        <w:t xml:space="preserve">размещенных нестационарных объектов </w:t>
      </w:r>
      <w:r w:rsidR="000E00A2">
        <w:rPr>
          <w:sz w:val="24"/>
          <w:szCs w:val="24"/>
        </w:rPr>
        <w:t xml:space="preserve">                                     </w:t>
      </w:r>
      <w:r w:rsidRPr="008751AB">
        <w:rPr>
          <w:sz w:val="24"/>
          <w:szCs w:val="24"/>
        </w:rPr>
        <w:t>на территории</w:t>
      </w:r>
      <w:r w:rsidR="007818DA">
        <w:rPr>
          <w:sz w:val="24"/>
          <w:szCs w:val="24"/>
        </w:rPr>
        <w:t xml:space="preserve"> городского поселения Сергиев Посад</w:t>
      </w:r>
      <w:r w:rsidRPr="008751AB">
        <w:rPr>
          <w:sz w:val="24"/>
          <w:szCs w:val="24"/>
        </w:rPr>
        <w:t xml:space="preserve"> Сергиево-Посадского муниципального района</w:t>
      </w:r>
    </w:p>
    <w:p w:rsidR="00547568" w:rsidRPr="008751AB" w:rsidRDefault="00E3474F" w:rsidP="00067261">
      <w:pPr>
        <w:pStyle w:val="Bodytext20"/>
        <w:shd w:val="clear" w:color="auto" w:fill="auto"/>
        <w:spacing w:before="0" w:after="253" w:line="220" w:lineRule="exact"/>
        <w:ind w:left="3680"/>
        <w:rPr>
          <w:sz w:val="24"/>
          <w:szCs w:val="24"/>
        </w:rPr>
      </w:pPr>
      <w:r w:rsidRPr="008751AB">
        <w:rPr>
          <w:sz w:val="24"/>
          <w:szCs w:val="24"/>
        </w:rPr>
        <w:t>ТРЕБОВАНИЕ</w:t>
      </w:r>
    </w:p>
    <w:p w:rsidR="00547568" w:rsidRPr="008751AB" w:rsidRDefault="00BB2836" w:rsidP="00836803">
      <w:pPr>
        <w:pStyle w:val="Bodytext20"/>
        <w:shd w:val="clear" w:color="auto" w:fill="auto"/>
        <w:tabs>
          <w:tab w:val="left" w:leader="underscore" w:pos="576"/>
          <w:tab w:val="left" w:leader="underscore" w:pos="1786"/>
          <w:tab w:val="left" w:leader="underscore" w:pos="2516"/>
          <w:tab w:val="left" w:pos="6975"/>
        </w:tabs>
        <w:spacing w:before="0" w:after="909"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>»</w:t>
      </w:r>
      <w:r>
        <w:rPr>
          <w:sz w:val="24"/>
          <w:szCs w:val="24"/>
        </w:rPr>
        <w:tab/>
        <w:t>20___</w:t>
      </w:r>
      <w:r w:rsidR="00E3474F" w:rsidRPr="008751AB">
        <w:rPr>
          <w:sz w:val="24"/>
          <w:szCs w:val="24"/>
        </w:rPr>
        <w:t>года</w:t>
      </w:r>
      <w:r w:rsidR="00836803">
        <w:rPr>
          <w:sz w:val="24"/>
          <w:szCs w:val="24"/>
        </w:rPr>
        <w:tab/>
        <w:t xml:space="preserve">  №__________________</w:t>
      </w:r>
    </w:p>
    <w:p w:rsidR="00547568" w:rsidRPr="008751AB" w:rsidRDefault="00E3474F">
      <w:pPr>
        <w:pStyle w:val="Bodytext20"/>
        <w:shd w:val="clear" w:color="auto" w:fill="auto"/>
        <w:spacing w:before="0" w:after="213" w:line="220" w:lineRule="exact"/>
        <w:ind w:left="3680"/>
        <w:rPr>
          <w:sz w:val="24"/>
          <w:szCs w:val="24"/>
        </w:rPr>
      </w:pPr>
      <w:r w:rsidRPr="008751AB">
        <w:rPr>
          <w:sz w:val="24"/>
          <w:szCs w:val="24"/>
        </w:rPr>
        <w:t>Уважаемый владелец!</w:t>
      </w:r>
    </w:p>
    <w:p w:rsidR="00BB2836" w:rsidRDefault="00E3474F" w:rsidP="00BB2836">
      <w:pPr>
        <w:pStyle w:val="Bodytext20"/>
        <w:shd w:val="clear" w:color="auto" w:fill="auto"/>
        <w:tabs>
          <w:tab w:val="left" w:leader="underscore" w:pos="8386"/>
          <w:tab w:val="left" w:leader="underscore" w:pos="8529"/>
        </w:tabs>
        <w:spacing w:before="0" w:after="0" w:line="274" w:lineRule="exact"/>
        <w:ind w:right="220" w:firstLine="660"/>
        <w:jc w:val="both"/>
        <w:rPr>
          <w:sz w:val="24"/>
          <w:szCs w:val="24"/>
        </w:rPr>
      </w:pPr>
      <w:proofErr w:type="gramStart"/>
      <w:r w:rsidRPr="008751AB">
        <w:rPr>
          <w:sz w:val="24"/>
          <w:szCs w:val="24"/>
        </w:rPr>
        <w:t xml:space="preserve">Администрация </w:t>
      </w:r>
      <w:r w:rsidR="00CD262E" w:rsidRPr="008751AB">
        <w:rPr>
          <w:sz w:val="24"/>
          <w:szCs w:val="24"/>
        </w:rPr>
        <w:t xml:space="preserve">Сергиево-Посадского муниципального района </w:t>
      </w:r>
      <w:r w:rsidRPr="008751AB">
        <w:rPr>
          <w:sz w:val="24"/>
          <w:szCs w:val="24"/>
        </w:rPr>
        <w:t>уведомляет Вас, что Вами был незаконно размещён (установлен) нестационарный объект (металлический тент, гараж «ракушка»,</w:t>
      </w:r>
      <w:r w:rsidR="00BB2836">
        <w:rPr>
          <w:sz w:val="24"/>
          <w:szCs w:val="24"/>
        </w:rPr>
        <w:t xml:space="preserve"> «пенал», сарай, будка, т.д.)_____________________________________</w:t>
      </w:r>
      <w:r w:rsidRPr="008751AB">
        <w:rPr>
          <w:sz w:val="24"/>
          <w:szCs w:val="24"/>
        </w:rPr>
        <w:t>по адресу:</w:t>
      </w:r>
      <w:r w:rsidR="00BB2836">
        <w:rPr>
          <w:sz w:val="24"/>
          <w:szCs w:val="24"/>
        </w:rPr>
        <w:t xml:space="preserve"> </w:t>
      </w:r>
      <w:proofErr w:type="gramEnd"/>
    </w:p>
    <w:p w:rsidR="00BB2836" w:rsidRPr="008751AB" w:rsidRDefault="00BB2836" w:rsidP="00BB2836">
      <w:pPr>
        <w:pStyle w:val="Bodytext20"/>
        <w:shd w:val="clear" w:color="auto" w:fill="auto"/>
        <w:tabs>
          <w:tab w:val="left" w:leader="underscore" w:pos="8386"/>
          <w:tab w:val="left" w:leader="underscore" w:pos="8529"/>
        </w:tabs>
        <w:spacing w:before="0" w:after="0" w:line="274" w:lineRule="exact"/>
        <w:ind w:right="2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547568" w:rsidRPr="008751AB" w:rsidRDefault="00E3474F">
      <w:pPr>
        <w:pStyle w:val="Bodytext20"/>
        <w:shd w:val="clear" w:color="auto" w:fill="auto"/>
        <w:spacing w:before="0" w:after="206" w:line="220" w:lineRule="exact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без получения разрешения.</w:t>
      </w:r>
    </w:p>
    <w:p w:rsidR="00547568" w:rsidRPr="008751AB" w:rsidRDefault="00E3474F">
      <w:pPr>
        <w:pStyle w:val="Bodytext20"/>
        <w:shd w:val="clear" w:color="auto" w:fill="auto"/>
        <w:tabs>
          <w:tab w:val="left" w:leader="underscore" w:pos="5851"/>
          <w:tab w:val="left" w:leader="underscore" w:pos="7183"/>
          <w:tab w:val="left" w:leader="underscore" w:pos="7788"/>
        </w:tabs>
        <w:spacing w:before="0" w:after="0" w:line="274" w:lineRule="exact"/>
        <w:ind w:left="44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Предлагаем Вам</w:t>
      </w:r>
      <w:r w:rsidR="00894A01">
        <w:rPr>
          <w:sz w:val="24"/>
          <w:szCs w:val="24"/>
        </w:rPr>
        <w:t xml:space="preserve"> в течение 14 дней, в срок до «____</w:t>
      </w:r>
      <w:r w:rsidRPr="008751AB">
        <w:rPr>
          <w:sz w:val="24"/>
          <w:szCs w:val="24"/>
        </w:rPr>
        <w:t>»</w:t>
      </w:r>
      <w:r w:rsidR="00894A01">
        <w:rPr>
          <w:sz w:val="24"/>
          <w:szCs w:val="24"/>
        </w:rPr>
        <w:t>_________</w:t>
      </w:r>
      <w:r w:rsidRPr="008751AB">
        <w:rPr>
          <w:sz w:val="24"/>
          <w:szCs w:val="24"/>
        </w:rPr>
        <w:t>20</w:t>
      </w:r>
      <w:r w:rsidRPr="008751AB">
        <w:rPr>
          <w:sz w:val="24"/>
          <w:szCs w:val="24"/>
        </w:rPr>
        <w:tab/>
      </w:r>
      <w:r w:rsidR="00894A01">
        <w:rPr>
          <w:sz w:val="24"/>
          <w:szCs w:val="24"/>
        </w:rPr>
        <w:t>_____</w:t>
      </w:r>
      <w:r w:rsidRPr="008751AB">
        <w:rPr>
          <w:sz w:val="24"/>
          <w:szCs w:val="24"/>
        </w:rPr>
        <w:t>г. демонтировать</w:t>
      </w:r>
    </w:p>
    <w:p w:rsidR="00547568" w:rsidRPr="008751AB" w:rsidRDefault="00E3474F">
      <w:pPr>
        <w:pStyle w:val="Bodytext20"/>
        <w:shd w:val="clear" w:color="auto" w:fill="auto"/>
        <w:spacing w:before="0" w:after="0" w:line="274" w:lineRule="exact"/>
        <w:ind w:right="22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(переместить) указанный объект в добровольном порядке. По истечении указанного срока будут приняты меры по демонтажу и/или перемещению данного объекта в установленном </w:t>
      </w:r>
      <w:r w:rsidR="00A82C62">
        <w:rPr>
          <w:sz w:val="24"/>
          <w:szCs w:val="24"/>
        </w:rPr>
        <w:t xml:space="preserve">законом </w:t>
      </w:r>
      <w:r w:rsidRPr="008751AB">
        <w:rPr>
          <w:sz w:val="24"/>
          <w:szCs w:val="24"/>
        </w:rPr>
        <w:t>порядке.</w:t>
      </w:r>
    </w:p>
    <w:p w:rsidR="00547568" w:rsidRPr="008751AB" w:rsidRDefault="00E3474F">
      <w:pPr>
        <w:pStyle w:val="Bodytext20"/>
        <w:shd w:val="clear" w:color="auto" w:fill="auto"/>
        <w:spacing w:before="0" w:after="883" w:line="274" w:lineRule="exact"/>
        <w:ind w:right="220" w:firstLine="66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 xml:space="preserve">По всем вопросам демонтажа (перемещения) нестационарного объекта обращаться в Администрацию </w:t>
      </w:r>
      <w:r w:rsidR="00CD262E" w:rsidRPr="008751AB">
        <w:rPr>
          <w:sz w:val="24"/>
          <w:szCs w:val="24"/>
        </w:rPr>
        <w:t>Сергиево-Посадского муниципального района</w:t>
      </w:r>
      <w:r w:rsidRPr="008751AB">
        <w:rPr>
          <w:sz w:val="24"/>
          <w:szCs w:val="24"/>
        </w:rPr>
        <w:t xml:space="preserve"> по адресу: г. Сергиев Посад, пр-т Красной Армии, д. 169,</w:t>
      </w:r>
      <w:r w:rsidR="00CD262E">
        <w:rPr>
          <w:sz w:val="24"/>
          <w:szCs w:val="24"/>
        </w:rPr>
        <w:t xml:space="preserve"> отдел благоустройства.</w:t>
      </w:r>
    </w:p>
    <w:p w:rsidR="00547568" w:rsidRPr="008751AB" w:rsidRDefault="00E3474F" w:rsidP="00CD262E">
      <w:pPr>
        <w:pStyle w:val="Bodytext20"/>
        <w:shd w:val="clear" w:color="auto" w:fill="auto"/>
        <w:spacing w:before="0" w:after="0" w:line="220" w:lineRule="exact"/>
        <w:jc w:val="right"/>
        <w:rPr>
          <w:sz w:val="24"/>
          <w:szCs w:val="24"/>
        </w:rPr>
        <w:sectPr w:rsidR="00547568" w:rsidRPr="008751AB">
          <w:pgSz w:w="11900" w:h="16840"/>
          <w:pgMar w:top="1175" w:right="522" w:bottom="1175" w:left="1637" w:header="0" w:footer="3" w:gutter="0"/>
          <w:cols w:space="720"/>
          <w:noEndnote/>
          <w:docGrid w:linePitch="360"/>
        </w:sectPr>
      </w:pPr>
      <w:r w:rsidRPr="008751AB">
        <w:rPr>
          <w:sz w:val="24"/>
          <w:szCs w:val="24"/>
        </w:rPr>
        <w:t xml:space="preserve">Администрация </w:t>
      </w:r>
      <w:r w:rsidR="00CD262E" w:rsidRPr="008751AB">
        <w:rPr>
          <w:sz w:val="24"/>
          <w:szCs w:val="24"/>
        </w:rPr>
        <w:t>Сергиево-Посадского муниципального района</w:t>
      </w:r>
    </w:p>
    <w:p w:rsidR="00547568" w:rsidRPr="008751AB" w:rsidRDefault="00E3474F">
      <w:pPr>
        <w:pStyle w:val="Bodytext20"/>
        <w:shd w:val="clear" w:color="auto" w:fill="auto"/>
        <w:spacing w:before="0" w:after="0" w:line="284" w:lineRule="exact"/>
        <w:ind w:left="4140"/>
        <w:rPr>
          <w:sz w:val="24"/>
          <w:szCs w:val="24"/>
        </w:rPr>
      </w:pPr>
      <w:r w:rsidRPr="008751AB">
        <w:rPr>
          <w:sz w:val="24"/>
          <w:szCs w:val="24"/>
        </w:rPr>
        <w:lastRenderedPageBreak/>
        <w:t>Приложение № 3</w:t>
      </w:r>
    </w:p>
    <w:p w:rsidR="00547568" w:rsidRPr="008751AB" w:rsidRDefault="00E3474F">
      <w:pPr>
        <w:pStyle w:val="Bodytext20"/>
        <w:shd w:val="clear" w:color="auto" w:fill="auto"/>
        <w:spacing w:before="0" w:after="892" w:line="284" w:lineRule="exact"/>
        <w:ind w:left="4140"/>
        <w:rPr>
          <w:sz w:val="24"/>
          <w:szCs w:val="24"/>
        </w:rPr>
      </w:pPr>
      <w:r w:rsidRPr="008751AB">
        <w:rPr>
          <w:sz w:val="24"/>
          <w:szCs w:val="24"/>
        </w:rPr>
        <w:t xml:space="preserve">к Порядку выявления и демонтажа и/или перемещения незаконно </w:t>
      </w:r>
      <w:r w:rsidR="000B6782">
        <w:rPr>
          <w:sz w:val="24"/>
          <w:szCs w:val="24"/>
        </w:rPr>
        <w:t xml:space="preserve">                                           </w:t>
      </w:r>
      <w:r w:rsidRPr="008751AB">
        <w:rPr>
          <w:sz w:val="24"/>
          <w:szCs w:val="24"/>
        </w:rPr>
        <w:t xml:space="preserve">размещенных нестационарных объектов </w:t>
      </w:r>
      <w:r w:rsidR="000B6782">
        <w:rPr>
          <w:sz w:val="24"/>
          <w:szCs w:val="24"/>
        </w:rPr>
        <w:t xml:space="preserve">                                  </w:t>
      </w:r>
      <w:r w:rsidRPr="008751AB">
        <w:rPr>
          <w:sz w:val="24"/>
          <w:szCs w:val="24"/>
        </w:rPr>
        <w:t xml:space="preserve">на территории </w:t>
      </w:r>
      <w:r w:rsidR="002A6CE6">
        <w:rPr>
          <w:sz w:val="24"/>
          <w:szCs w:val="24"/>
        </w:rPr>
        <w:t xml:space="preserve"> </w:t>
      </w:r>
      <w:r w:rsidR="007818DA">
        <w:rPr>
          <w:sz w:val="24"/>
          <w:szCs w:val="24"/>
        </w:rPr>
        <w:t xml:space="preserve">городского поселения Сергиев Посад </w:t>
      </w:r>
      <w:r w:rsidRPr="008751AB">
        <w:rPr>
          <w:sz w:val="24"/>
          <w:szCs w:val="24"/>
        </w:rPr>
        <w:t>Сергиево-Посадского муниципального района</w:t>
      </w:r>
    </w:p>
    <w:p w:rsidR="00547568" w:rsidRPr="008751AB" w:rsidRDefault="00E3474F">
      <w:pPr>
        <w:pStyle w:val="Bodytext20"/>
        <w:shd w:val="clear" w:color="auto" w:fill="auto"/>
        <w:spacing w:before="0" w:after="0" w:line="220" w:lineRule="exact"/>
        <w:ind w:left="180"/>
        <w:jc w:val="center"/>
        <w:rPr>
          <w:sz w:val="24"/>
          <w:szCs w:val="24"/>
        </w:rPr>
      </w:pPr>
      <w:r w:rsidRPr="008751AB">
        <w:rPr>
          <w:sz w:val="24"/>
          <w:szCs w:val="24"/>
        </w:rPr>
        <w:t>АКТ</w:t>
      </w:r>
    </w:p>
    <w:p w:rsidR="00547568" w:rsidRPr="008751AB" w:rsidRDefault="00E3474F">
      <w:pPr>
        <w:pStyle w:val="Bodytext20"/>
        <w:shd w:val="clear" w:color="auto" w:fill="auto"/>
        <w:spacing w:before="0" w:after="0" w:line="266" w:lineRule="exact"/>
        <w:ind w:left="180"/>
        <w:jc w:val="center"/>
        <w:rPr>
          <w:sz w:val="24"/>
          <w:szCs w:val="24"/>
        </w:rPr>
      </w:pPr>
      <w:r w:rsidRPr="008751AB">
        <w:rPr>
          <w:sz w:val="24"/>
          <w:szCs w:val="24"/>
        </w:rPr>
        <w:t>о демонтаже и/или перемещению</w:t>
      </w:r>
      <w:r w:rsidRPr="008751AB">
        <w:rPr>
          <w:sz w:val="24"/>
          <w:szCs w:val="24"/>
        </w:rPr>
        <w:br/>
        <w:t>незаконно размещённых нестационарных объектов</w:t>
      </w:r>
    </w:p>
    <w:p w:rsidR="00547568" w:rsidRPr="008751AB" w:rsidRDefault="000B6782">
      <w:pPr>
        <w:pStyle w:val="Bodytext20"/>
        <w:shd w:val="clear" w:color="auto" w:fill="auto"/>
        <w:tabs>
          <w:tab w:val="left" w:leader="underscore" w:pos="580"/>
          <w:tab w:val="left" w:leader="underscore" w:pos="1688"/>
          <w:tab w:val="left" w:leader="underscore" w:pos="2394"/>
        </w:tabs>
        <w:spacing w:before="0" w:after="0" w:line="266" w:lineRule="exact"/>
        <w:jc w:val="both"/>
        <w:rPr>
          <w:sz w:val="24"/>
          <w:szCs w:val="24"/>
        </w:rPr>
      </w:pPr>
      <w:r>
        <w:rPr>
          <w:sz w:val="24"/>
          <w:szCs w:val="24"/>
        </w:rPr>
        <w:t>«___»</w:t>
      </w:r>
      <w:r>
        <w:rPr>
          <w:sz w:val="24"/>
          <w:szCs w:val="24"/>
        </w:rPr>
        <w:tab/>
        <w:t>20____</w:t>
      </w:r>
      <w:r w:rsidR="00E3474F" w:rsidRPr="008751AB">
        <w:rPr>
          <w:sz w:val="24"/>
          <w:szCs w:val="24"/>
        </w:rPr>
        <w:t>года</w:t>
      </w:r>
    </w:p>
    <w:p w:rsidR="00547568" w:rsidRPr="008751AB" w:rsidRDefault="00E3474F">
      <w:pPr>
        <w:pStyle w:val="Bodytext20"/>
        <w:shd w:val="clear" w:color="auto" w:fill="auto"/>
        <w:tabs>
          <w:tab w:val="left" w:leader="underscore" w:pos="1688"/>
          <w:tab w:val="left" w:leader="underscore" w:pos="2876"/>
        </w:tabs>
        <w:spacing w:before="0" w:after="243" w:line="266" w:lineRule="exact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Время:</w:t>
      </w:r>
      <w:r w:rsidRPr="008751AB">
        <w:rPr>
          <w:sz w:val="24"/>
          <w:szCs w:val="24"/>
        </w:rPr>
        <w:tab/>
        <w:t>ч.</w:t>
      </w:r>
      <w:r w:rsidRPr="008751AB">
        <w:rPr>
          <w:sz w:val="24"/>
          <w:szCs w:val="24"/>
        </w:rPr>
        <w:tab/>
        <w:t>мин.</w:t>
      </w:r>
    </w:p>
    <w:p w:rsidR="00547568" w:rsidRDefault="00E3474F">
      <w:pPr>
        <w:pStyle w:val="Bodytext20"/>
        <w:shd w:val="clear" w:color="auto" w:fill="auto"/>
        <w:spacing w:before="0" w:after="274" w:line="263" w:lineRule="exact"/>
        <w:ind w:right="200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Комиссия по выявлению и демонтажу и/или перемещению незаконно размещённых нестационарных объектов в составе:</w:t>
      </w:r>
    </w:p>
    <w:p w:rsidR="00211E09" w:rsidRPr="008751AB" w:rsidRDefault="00211E09" w:rsidP="00211E09">
      <w:pPr>
        <w:pStyle w:val="Bodytext20"/>
        <w:shd w:val="clear" w:color="auto" w:fill="auto"/>
        <w:spacing w:before="0" w:after="16" w:line="240" w:lineRule="auto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Председатель Комиссии:</w:t>
      </w:r>
    </w:p>
    <w:p w:rsidR="00A82C62" w:rsidRDefault="00A82C62" w:rsidP="00211E09">
      <w:pPr>
        <w:pStyle w:val="Bodytext20"/>
        <w:shd w:val="clear" w:color="auto" w:fill="auto"/>
        <w:spacing w:before="0" w:after="202" w:line="240" w:lineRule="auto"/>
        <w:rPr>
          <w:sz w:val="24"/>
          <w:szCs w:val="24"/>
        </w:rPr>
      </w:pPr>
    </w:p>
    <w:p w:rsidR="00211E09" w:rsidRPr="008751AB" w:rsidRDefault="00211E09" w:rsidP="00211E09">
      <w:pPr>
        <w:pStyle w:val="Bodytext20"/>
        <w:shd w:val="clear" w:color="auto" w:fill="auto"/>
        <w:spacing w:before="0" w:after="202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11E09" w:rsidRPr="008751AB" w:rsidRDefault="00211E09" w:rsidP="00211E09">
      <w:pPr>
        <w:pStyle w:val="Bodytext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Заместитель председателя Комиссии:</w:t>
      </w:r>
    </w:p>
    <w:p w:rsidR="00A82C62" w:rsidRDefault="00A82C62" w:rsidP="00211E09">
      <w:pPr>
        <w:pStyle w:val="Bodytext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A82C62" w:rsidRDefault="00A82C62" w:rsidP="00211E09">
      <w:pPr>
        <w:pStyle w:val="Bodytext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A82C62" w:rsidRDefault="00A82C62" w:rsidP="00211E09">
      <w:pPr>
        <w:pStyle w:val="Bodytext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211E09" w:rsidRPr="008751AB" w:rsidRDefault="00211E09" w:rsidP="00211E09">
      <w:pPr>
        <w:pStyle w:val="Bodytext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Секретарь Комиссии:</w:t>
      </w:r>
    </w:p>
    <w:p w:rsidR="00211E09" w:rsidRDefault="00211E09" w:rsidP="00211E09">
      <w:pPr>
        <w:pStyle w:val="Bodytext20"/>
        <w:shd w:val="clear" w:color="auto" w:fill="auto"/>
        <w:tabs>
          <w:tab w:val="left" w:pos="7797"/>
        </w:tabs>
        <w:spacing w:before="0" w:after="249" w:line="240" w:lineRule="auto"/>
        <w:jc w:val="both"/>
        <w:rPr>
          <w:sz w:val="24"/>
          <w:szCs w:val="24"/>
        </w:rPr>
      </w:pPr>
    </w:p>
    <w:p w:rsidR="00A82C62" w:rsidRDefault="00A82C62" w:rsidP="00211E09">
      <w:pPr>
        <w:pStyle w:val="Bodytext20"/>
        <w:shd w:val="clear" w:color="auto" w:fill="auto"/>
        <w:tabs>
          <w:tab w:val="left" w:pos="7797"/>
        </w:tabs>
        <w:spacing w:before="0" w:after="249" w:line="240" w:lineRule="auto"/>
        <w:jc w:val="both"/>
        <w:rPr>
          <w:sz w:val="24"/>
          <w:szCs w:val="24"/>
        </w:rPr>
      </w:pPr>
    </w:p>
    <w:p w:rsidR="00211E09" w:rsidRPr="008751AB" w:rsidRDefault="00211E09" w:rsidP="00211E09">
      <w:pPr>
        <w:pStyle w:val="Bodytext20"/>
        <w:shd w:val="clear" w:color="auto" w:fill="auto"/>
        <w:tabs>
          <w:tab w:val="left" w:pos="7797"/>
        </w:tabs>
        <w:spacing w:before="0" w:after="249" w:line="240" w:lineRule="auto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Члены Комиссии:</w:t>
      </w:r>
    </w:p>
    <w:p w:rsidR="00211E09" w:rsidRDefault="00211E09">
      <w:pPr>
        <w:pStyle w:val="Bodytext20"/>
        <w:shd w:val="clear" w:color="auto" w:fill="auto"/>
        <w:spacing w:before="0" w:after="274" w:line="263" w:lineRule="exact"/>
        <w:ind w:right="200"/>
        <w:jc w:val="both"/>
        <w:rPr>
          <w:sz w:val="24"/>
          <w:szCs w:val="24"/>
        </w:rPr>
      </w:pPr>
    </w:p>
    <w:p w:rsidR="00A82C62" w:rsidRDefault="00A82C62">
      <w:pPr>
        <w:pStyle w:val="Bodytext20"/>
        <w:shd w:val="clear" w:color="auto" w:fill="auto"/>
        <w:spacing w:before="0" w:after="274" w:line="263" w:lineRule="exact"/>
        <w:ind w:right="200"/>
        <w:jc w:val="both"/>
        <w:rPr>
          <w:sz w:val="24"/>
          <w:szCs w:val="24"/>
        </w:rPr>
      </w:pPr>
    </w:p>
    <w:p w:rsidR="00A82C62" w:rsidRDefault="00A82C62">
      <w:pPr>
        <w:pStyle w:val="Bodytext20"/>
        <w:shd w:val="clear" w:color="auto" w:fill="auto"/>
        <w:spacing w:before="0" w:after="274" w:line="263" w:lineRule="exact"/>
        <w:ind w:right="200"/>
        <w:jc w:val="both"/>
        <w:rPr>
          <w:sz w:val="24"/>
          <w:szCs w:val="24"/>
        </w:rPr>
      </w:pPr>
    </w:p>
    <w:p w:rsidR="00A82C62" w:rsidRDefault="00A82C62">
      <w:pPr>
        <w:pStyle w:val="Bodytext20"/>
        <w:shd w:val="clear" w:color="auto" w:fill="auto"/>
        <w:spacing w:before="0" w:after="274" w:line="263" w:lineRule="exact"/>
        <w:ind w:right="200"/>
        <w:jc w:val="both"/>
        <w:rPr>
          <w:sz w:val="24"/>
          <w:szCs w:val="24"/>
        </w:rPr>
      </w:pPr>
    </w:p>
    <w:p w:rsidR="00A82C62" w:rsidRDefault="00A82C62">
      <w:pPr>
        <w:pStyle w:val="Bodytext20"/>
        <w:shd w:val="clear" w:color="auto" w:fill="auto"/>
        <w:spacing w:before="0" w:after="274" w:line="263" w:lineRule="exact"/>
        <w:ind w:right="200"/>
        <w:jc w:val="both"/>
        <w:rPr>
          <w:sz w:val="24"/>
          <w:szCs w:val="24"/>
        </w:rPr>
      </w:pPr>
    </w:p>
    <w:p w:rsidR="00A82C62" w:rsidRDefault="00A82C62">
      <w:pPr>
        <w:pStyle w:val="Bodytext20"/>
        <w:shd w:val="clear" w:color="auto" w:fill="auto"/>
        <w:spacing w:before="0" w:after="274" w:line="263" w:lineRule="exact"/>
        <w:ind w:right="200"/>
        <w:jc w:val="both"/>
        <w:rPr>
          <w:sz w:val="24"/>
          <w:szCs w:val="24"/>
        </w:rPr>
      </w:pPr>
    </w:p>
    <w:p w:rsidR="00A82C62" w:rsidRDefault="00A82C62">
      <w:pPr>
        <w:pStyle w:val="Bodytext20"/>
        <w:shd w:val="clear" w:color="auto" w:fill="auto"/>
        <w:spacing w:before="0" w:after="274" w:line="263" w:lineRule="exact"/>
        <w:ind w:right="200"/>
        <w:jc w:val="both"/>
        <w:rPr>
          <w:sz w:val="24"/>
          <w:szCs w:val="24"/>
        </w:rPr>
      </w:pPr>
    </w:p>
    <w:p w:rsidR="00A82C62" w:rsidRDefault="00A82C62">
      <w:pPr>
        <w:pStyle w:val="Bodytext20"/>
        <w:shd w:val="clear" w:color="auto" w:fill="auto"/>
        <w:spacing w:before="0" w:after="274" w:line="263" w:lineRule="exact"/>
        <w:ind w:right="200"/>
        <w:jc w:val="both"/>
        <w:rPr>
          <w:sz w:val="24"/>
          <w:szCs w:val="24"/>
        </w:rPr>
      </w:pPr>
    </w:p>
    <w:p w:rsidR="00A82C62" w:rsidRDefault="00A82C62">
      <w:pPr>
        <w:pStyle w:val="Bodytext20"/>
        <w:shd w:val="clear" w:color="auto" w:fill="auto"/>
        <w:spacing w:before="0" w:after="274" w:line="263" w:lineRule="exact"/>
        <w:ind w:right="200"/>
        <w:jc w:val="both"/>
        <w:rPr>
          <w:sz w:val="24"/>
          <w:szCs w:val="24"/>
        </w:rPr>
      </w:pPr>
    </w:p>
    <w:p w:rsidR="00A82C62" w:rsidRPr="008751AB" w:rsidRDefault="00A82C62">
      <w:pPr>
        <w:pStyle w:val="Bodytext20"/>
        <w:shd w:val="clear" w:color="auto" w:fill="auto"/>
        <w:spacing w:before="0" w:after="274" w:line="263" w:lineRule="exact"/>
        <w:ind w:right="200"/>
        <w:jc w:val="both"/>
        <w:rPr>
          <w:sz w:val="24"/>
          <w:szCs w:val="24"/>
        </w:rPr>
      </w:pPr>
    </w:p>
    <w:p w:rsidR="00211E09" w:rsidRDefault="00211E09" w:rsidP="009312EC">
      <w:pPr>
        <w:pStyle w:val="Bodytext20"/>
        <w:shd w:val="clear" w:color="auto" w:fill="auto"/>
        <w:spacing w:before="0" w:after="24" w:line="276" w:lineRule="auto"/>
        <w:ind w:firstLine="708"/>
        <w:rPr>
          <w:sz w:val="24"/>
        </w:rPr>
      </w:pPr>
    </w:p>
    <w:p w:rsidR="00547568" w:rsidRPr="009312EC" w:rsidRDefault="009312EC" w:rsidP="009312EC">
      <w:pPr>
        <w:pStyle w:val="Bodytext20"/>
        <w:shd w:val="clear" w:color="auto" w:fill="auto"/>
        <w:spacing w:before="0" w:after="24" w:line="276" w:lineRule="auto"/>
        <w:ind w:firstLine="708"/>
        <w:rPr>
          <w:sz w:val="24"/>
        </w:rPr>
      </w:pPr>
      <w:r w:rsidRPr="009312EC">
        <w:rPr>
          <w:sz w:val="24"/>
        </w:rPr>
        <w:t>Составили акт о том, что на земельном участке по адресу:</w:t>
      </w:r>
    </w:p>
    <w:p w:rsidR="009312EC" w:rsidRDefault="009312EC" w:rsidP="00461205">
      <w:pPr>
        <w:pStyle w:val="Bodytext20"/>
        <w:shd w:val="clear" w:color="auto" w:fill="auto"/>
        <w:spacing w:before="0" w:after="24" w:line="240" w:lineRule="auto"/>
      </w:pPr>
      <w:r w:rsidRPr="009312EC">
        <w:rPr>
          <w:sz w:val="24"/>
        </w:rPr>
        <w:t>________________________________________________________________________________________________________________________________________________</w:t>
      </w:r>
      <w:r>
        <w:rPr>
          <w:sz w:val="24"/>
        </w:rPr>
        <w:t>________________</w:t>
      </w:r>
    </w:p>
    <w:p w:rsidR="009312EC" w:rsidRDefault="009312EC" w:rsidP="009312EC">
      <w:pPr>
        <w:pStyle w:val="Bodytext20"/>
        <w:shd w:val="clear" w:color="auto" w:fill="auto"/>
        <w:spacing w:before="0" w:after="24" w:line="220" w:lineRule="exact"/>
        <w:jc w:val="center"/>
        <w:rPr>
          <w:i/>
          <w:sz w:val="20"/>
          <w:szCs w:val="20"/>
        </w:rPr>
      </w:pPr>
      <w:r w:rsidRPr="009312EC">
        <w:rPr>
          <w:i/>
          <w:sz w:val="20"/>
          <w:szCs w:val="20"/>
        </w:rPr>
        <w:t>(указывается адрес объекта либо привязка к близлежащим объектам капитального строительства)</w:t>
      </w:r>
    </w:p>
    <w:p w:rsidR="009312EC" w:rsidRDefault="009312EC" w:rsidP="009312EC">
      <w:pPr>
        <w:pStyle w:val="Bodytext20"/>
        <w:shd w:val="clear" w:color="auto" w:fill="auto"/>
        <w:spacing w:before="0" w:after="24" w:line="220" w:lineRule="exact"/>
        <w:jc w:val="center"/>
        <w:rPr>
          <w:i/>
          <w:sz w:val="20"/>
          <w:szCs w:val="20"/>
        </w:rPr>
      </w:pPr>
    </w:p>
    <w:p w:rsidR="009312EC" w:rsidRDefault="009312EC" w:rsidP="009312EC">
      <w:pPr>
        <w:pStyle w:val="Bodytext20"/>
        <w:shd w:val="clear" w:color="auto" w:fill="auto"/>
        <w:spacing w:before="0" w:after="24"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Расположен </w:t>
      </w:r>
      <w:r w:rsidR="001E7CAE">
        <w:rPr>
          <w:sz w:val="24"/>
          <w:szCs w:val="24"/>
        </w:rPr>
        <w:t>незаконно размещенный (</w:t>
      </w:r>
      <w:r>
        <w:rPr>
          <w:sz w:val="24"/>
          <w:szCs w:val="24"/>
        </w:rPr>
        <w:t xml:space="preserve">установленный) нестационарный объект                                  </w:t>
      </w:r>
      <w:r w:rsidR="001E7CAE">
        <w:rPr>
          <w:sz w:val="24"/>
          <w:szCs w:val="24"/>
        </w:rPr>
        <w:t>(</w:t>
      </w:r>
      <w:r>
        <w:rPr>
          <w:sz w:val="24"/>
          <w:szCs w:val="24"/>
        </w:rPr>
        <w:t>металлический тент, гараж «ракушка», «пенал», сарай, будка, и т.д.)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</w:p>
    <w:p w:rsidR="009312EC" w:rsidRDefault="009312EC" w:rsidP="009312EC">
      <w:pPr>
        <w:pStyle w:val="Bodytext20"/>
        <w:shd w:val="clear" w:color="auto" w:fill="auto"/>
        <w:spacing w:before="0" w:after="24" w:line="220" w:lineRule="exact"/>
        <w:rPr>
          <w:sz w:val="24"/>
          <w:szCs w:val="24"/>
        </w:rPr>
      </w:pPr>
    </w:p>
    <w:p w:rsidR="009312EC" w:rsidRDefault="009312EC" w:rsidP="009312EC">
      <w:pPr>
        <w:pStyle w:val="Bodytext20"/>
        <w:shd w:val="clear" w:color="auto" w:fill="auto"/>
        <w:spacing w:before="0" w:after="24" w:line="220" w:lineRule="exact"/>
        <w:rPr>
          <w:sz w:val="24"/>
          <w:szCs w:val="24"/>
        </w:rPr>
      </w:pPr>
      <w:r>
        <w:rPr>
          <w:sz w:val="24"/>
          <w:szCs w:val="24"/>
        </w:rPr>
        <w:t>Описание________________________________________________________________________________________________________________________________________________________</w:t>
      </w:r>
    </w:p>
    <w:p w:rsidR="001E7CAE" w:rsidRDefault="009312EC" w:rsidP="009979E6">
      <w:pPr>
        <w:pStyle w:val="Bodytext20"/>
        <w:shd w:val="clear" w:color="auto" w:fill="auto"/>
        <w:spacing w:before="0" w:after="0" w:line="220" w:lineRule="exact"/>
        <w:jc w:val="center"/>
        <w:rPr>
          <w:i/>
          <w:sz w:val="20"/>
          <w:szCs w:val="20"/>
        </w:rPr>
      </w:pPr>
      <w:r w:rsidRPr="009312EC">
        <w:rPr>
          <w:i/>
          <w:sz w:val="20"/>
          <w:szCs w:val="20"/>
        </w:rPr>
        <w:t>( вид, назначение, технические характеристики, цвет, наличие номера и т.д.)</w:t>
      </w:r>
    </w:p>
    <w:p w:rsidR="001E7CAE" w:rsidRDefault="001E7CAE" w:rsidP="009979E6">
      <w:pPr>
        <w:jc w:val="center"/>
        <w:rPr>
          <w:rFonts w:ascii="Times New Roman" w:hAnsi="Times New Roman" w:cs="Times New Roman"/>
        </w:rPr>
      </w:pPr>
    </w:p>
    <w:p w:rsidR="009312EC" w:rsidRDefault="001E7CAE" w:rsidP="009979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233">
        <w:rPr>
          <w:rFonts w:ascii="Times New Roman" w:hAnsi="Times New Roman" w:cs="Times New Roman"/>
          <w:szCs w:val="28"/>
        </w:rPr>
        <w:t>Опись имущества</w:t>
      </w:r>
    </w:p>
    <w:p w:rsidR="001E7CAE" w:rsidRDefault="001E7CAE" w:rsidP="004612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48725E" w:rsidRDefault="001E7CAE" w:rsidP="001E7CA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Адрес территории, на которую вывезен демонтированный незаконно размещенный </w:t>
      </w:r>
      <w:r w:rsidR="0048725E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(установленный) нестационарный объект</w:t>
      </w:r>
      <w:r w:rsidR="0048725E">
        <w:rPr>
          <w:rFonts w:ascii="Times New Roman" w:hAnsi="Times New Roman" w:cs="Times New Roman"/>
        </w:rPr>
        <w:t xml:space="preserve"> </w:t>
      </w:r>
      <w:r w:rsidR="0048725E" w:rsidRPr="0048725E">
        <w:rPr>
          <w:rFonts w:ascii="Times New Roman" w:hAnsi="Times New Roman" w:cs="Times New Roman"/>
        </w:rPr>
        <w:t>(металлический тент, гараж «ракушка», «пенал», сарай, будка, и т.д.)</w:t>
      </w:r>
      <w:r w:rsidR="0048725E">
        <w:rPr>
          <w:rFonts w:ascii="Times New Roman" w:hAnsi="Times New Roman" w:cs="Times New Roman"/>
        </w:rPr>
        <w:t>:</w:t>
      </w:r>
      <w:proofErr w:type="gramEnd"/>
    </w:p>
    <w:p w:rsidR="002E2E2A" w:rsidRDefault="0048725E" w:rsidP="001E7C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2E2E2A" w:rsidRDefault="002E2E2A" w:rsidP="002E2E2A">
      <w:pPr>
        <w:rPr>
          <w:rFonts w:ascii="Times New Roman" w:hAnsi="Times New Roman" w:cs="Times New Roman"/>
        </w:rPr>
      </w:pPr>
    </w:p>
    <w:p w:rsidR="002E2E2A" w:rsidRDefault="002E2E2A" w:rsidP="002E2E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членов комиссии:</w:t>
      </w:r>
    </w:p>
    <w:p w:rsidR="00211E09" w:rsidRPr="008751AB" w:rsidRDefault="00211E09" w:rsidP="00211E09">
      <w:pPr>
        <w:pStyle w:val="Bodytext20"/>
        <w:shd w:val="clear" w:color="auto" w:fill="auto"/>
        <w:spacing w:before="0" w:after="16" w:line="240" w:lineRule="auto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Председатель Комиссии:</w:t>
      </w:r>
    </w:p>
    <w:p w:rsidR="00A82C62" w:rsidRDefault="00A82C62" w:rsidP="00211E09">
      <w:pPr>
        <w:pStyle w:val="Bodytext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211E09" w:rsidRPr="008751AB" w:rsidRDefault="00211E09" w:rsidP="00211E09">
      <w:pPr>
        <w:pStyle w:val="Bodytext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Заместитель председателя Комиссии:</w:t>
      </w:r>
    </w:p>
    <w:p w:rsidR="00211E09" w:rsidRDefault="00211E09" w:rsidP="00211E09">
      <w:pPr>
        <w:pStyle w:val="Bodytext20"/>
        <w:shd w:val="clear" w:color="auto" w:fill="auto"/>
        <w:spacing w:before="0" w:after="0" w:line="240" w:lineRule="auto"/>
        <w:ind w:right="220"/>
        <w:jc w:val="both"/>
        <w:rPr>
          <w:sz w:val="24"/>
          <w:szCs w:val="24"/>
        </w:rPr>
      </w:pPr>
    </w:p>
    <w:p w:rsidR="00211E09" w:rsidRPr="008751AB" w:rsidRDefault="00211E09" w:rsidP="00211E09">
      <w:pPr>
        <w:pStyle w:val="Bodytext20"/>
        <w:shd w:val="clear" w:color="auto" w:fill="auto"/>
        <w:spacing w:before="0" w:after="0" w:line="240" w:lineRule="auto"/>
        <w:ind w:right="2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211E09" w:rsidRPr="008751AB" w:rsidRDefault="00211E09" w:rsidP="00211E09">
      <w:pPr>
        <w:pStyle w:val="Bodytext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Секретарь Комиссии:</w:t>
      </w:r>
    </w:p>
    <w:p w:rsidR="004836FF" w:rsidRDefault="00211E09" w:rsidP="004836FF">
      <w:pPr>
        <w:pStyle w:val="Bodytext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750095">
        <w:rPr>
          <w:sz w:val="24"/>
          <w:szCs w:val="24"/>
        </w:rPr>
        <w:t xml:space="preserve">                                                       </w:t>
      </w:r>
    </w:p>
    <w:p w:rsidR="004836FF" w:rsidRDefault="004836FF" w:rsidP="004836FF">
      <w:pPr>
        <w:pStyle w:val="Bodytext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211E09" w:rsidRPr="008751AB" w:rsidRDefault="00211E09" w:rsidP="00211E09">
      <w:pPr>
        <w:pStyle w:val="Bodytext20"/>
        <w:shd w:val="clear" w:color="auto" w:fill="auto"/>
        <w:tabs>
          <w:tab w:val="left" w:pos="7797"/>
        </w:tabs>
        <w:spacing w:before="0" w:after="249" w:line="240" w:lineRule="auto"/>
        <w:jc w:val="both"/>
        <w:rPr>
          <w:sz w:val="24"/>
          <w:szCs w:val="24"/>
        </w:rPr>
      </w:pPr>
      <w:r w:rsidRPr="008751AB">
        <w:rPr>
          <w:sz w:val="24"/>
          <w:szCs w:val="24"/>
        </w:rPr>
        <w:t>Члены Комиссии:</w:t>
      </w:r>
    </w:p>
    <w:p w:rsidR="00A82C62" w:rsidRDefault="00A82C62" w:rsidP="00211E09">
      <w:pPr>
        <w:pStyle w:val="Bodytext20"/>
        <w:shd w:val="clear" w:color="auto" w:fill="auto"/>
        <w:spacing w:before="0" w:after="283" w:line="274" w:lineRule="exact"/>
        <w:jc w:val="right"/>
        <w:rPr>
          <w:sz w:val="24"/>
          <w:szCs w:val="24"/>
        </w:rPr>
      </w:pPr>
    </w:p>
    <w:p w:rsidR="00A82C62" w:rsidRDefault="00A82C62" w:rsidP="00211E09">
      <w:pPr>
        <w:pStyle w:val="Bodytext20"/>
        <w:shd w:val="clear" w:color="auto" w:fill="auto"/>
        <w:spacing w:before="0" w:after="283" w:line="274" w:lineRule="exact"/>
        <w:jc w:val="right"/>
        <w:rPr>
          <w:sz w:val="24"/>
          <w:szCs w:val="24"/>
        </w:rPr>
      </w:pPr>
    </w:p>
    <w:p w:rsidR="00A82C62" w:rsidRDefault="00A82C62" w:rsidP="00211E09">
      <w:pPr>
        <w:pStyle w:val="Bodytext20"/>
        <w:shd w:val="clear" w:color="auto" w:fill="auto"/>
        <w:spacing w:before="0" w:after="283" w:line="274" w:lineRule="exact"/>
        <w:jc w:val="right"/>
        <w:rPr>
          <w:sz w:val="24"/>
          <w:szCs w:val="24"/>
        </w:rPr>
      </w:pPr>
    </w:p>
    <w:p w:rsidR="00A82C62" w:rsidRDefault="00A82C62" w:rsidP="00211E09">
      <w:pPr>
        <w:pStyle w:val="Bodytext20"/>
        <w:shd w:val="clear" w:color="auto" w:fill="auto"/>
        <w:spacing w:before="0" w:after="283" w:line="274" w:lineRule="exact"/>
        <w:jc w:val="right"/>
        <w:rPr>
          <w:sz w:val="24"/>
          <w:szCs w:val="24"/>
        </w:rPr>
      </w:pPr>
    </w:p>
    <w:p w:rsidR="00A82C62" w:rsidRDefault="00A82C62" w:rsidP="00211E09">
      <w:pPr>
        <w:pStyle w:val="Bodytext20"/>
        <w:shd w:val="clear" w:color="auto" w:fill="auto"/>
        <w:spacing w:before="0" w:after="283" w:line="274" w:lineRule="exact"/>
        <w:jc w:val="right"/>
        <w:rPr>
          <w:sz w:val="24"/>
          <w:szCs w:val="24"/>
        </w:rPr>
      </w:pPr>
    </w:p>
    <w:p w:rsidR="00A82C62" w:rsidRDefault="00A82C62" w:rsidP="00211E09">
      <w:pPr>
        <w:pStyle w:val="Bodytext20"/>
        <w:shd w:val="clear" w:color="auto" w:fill="auto"/>
        <w:spacing w:before="0" w:after="283" w:line="274" w:lineRule="exact"/>
        <w:jc w:val="right"/>
        <w:rPr>
          <w:sz w:val="24"/>
          <w:szCs w:val="24"/>
        </w:rPr>
      </w:pPr>
    </w:p>
    <w:p w:rsidR="00A82C62" w:rsidRDefault="00A82C62" w:rsidP="00211E09">
      <w:pPr>
        <w:pStyle w:val="Bodytext20"/>
        <w:shd w:val="clear" w:color="auto" w:fill="auto"/>
        <w:spacing w:before="0" w:after="283" w:line="274" w:lineRule="exact"/>
        <w:jc w:val="right"/>
        <w:rPr>
          <w:sz w:val="24"/>
          <w:szCs w:val="24"/>
        </w:rPr>
      </w:pPr>
    </w:p>
    <w:p w:rsidR="00211E09" w:rsidRDefault="00211E09" w:rsidP="00211E09">
      <w:pPr>
        <w:pStyle w:val="Bodytext20"/>
        <w:shd w:val="clear" w:color="auto" w:fill="auto"/>
        <w:spacing w:before="0" w:after="283" w:line="274" w:lineRule="exact"/>
        <w:jc w:val="right"/>
        <w:rPr>
          <w:sz w:val="24"/>
          <w:szCs w:val="24"/>
        </w:rPr>
      </w:pPr>
      <w:r w:rsidRPr="008751AB">
        <w:rPr>
          <w:sz w:val="24"/>
          <w:szCs w:val="24"/>
        </w:rPr>
        <w:t>)</w:t>
      </w:r>
    </w:p>
    <w:p w:rsidR="00461205" w:rsidRPr="00226E60" w:rsidRDefault="00461205" w:rsidP="00461205">
      <w:pPr>
        <w:spacing w:after="283" w:line="274" w:lineRule="exact"/>
        <w:rPr>
          <w:rFonts w:ascii="Times New Roman" w:eastAsia="Times New Roman" w:hAnsi="Times New Roman" w:cs="Times New Roman"/>
        </w:rPr>
      </w:pPr>
      <w:proofErr w:type="gramStart"/>
      <w:r w:rsidRPr="00226E60">
        <w:rPr>
          <w:rFonts w:ascii="Times New Roman" w:eastAsia="Times New Roman" w:hAnsi="Times New Roman" w:cs="Times New Roman"/>
        </w:rPr>
        <w:t>Имущество, подлежащее описи, принял в полной объеме:</w:t>
      </w:r>
      <w:proofErr w:type="gramEnd"/>
    </w:p>
    <w:p w:rsidR="00233664" w:rsidRDefault="00233664" w:rsidP="00233664">
      <w:pPr>
        <w:spacing w:line="274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233664" w:rsidRPr="00233664" w:rsidRDefault="00233664" w:rsidP="00233664">
      <w:pPr>
        <w:spacing w:line="274" w:lineRule="exact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33664">
        <w:rPr>
          <w:rFonts w:ascii="Times New Roman" w:eastAsia="Times New Roman" w:hAnsi="Times New Roman" w:cs="Times New Roman"/>
          <w:i/>
          <w:sz w:val="20"/>
          <w:szCs w:val="20"/>
        </w:rPr>
        <w:t>( подпись</w:t>
      </w:r>
      <w:r w:rsidR="00A82C62">
        <w:rPr>
          <w:rFonts w:ascii="Times New Roman" w:eastAsia="Times New Roman" w:hAnsi="Times New Roman" w:cs="Times New Roman"/>
          <w:i/>
          <w:sz w:val="20"/>
          <w:szCs w:val="20"/>
        </w:rPr>
        <w:t xml:space="preserve"> ответственного за хранение лица</w:t>
      </w:r>
      <w:r w:rsidRPr="00233664">
        <w:rPr>
          <w:rFonts w:ascii="Times New Roman" w:eastAsia="Times New Roman" w:hAnsi="Times New Roman" w:cs="Times New Roman"/>
          <w:i/>
          <w:sz w:val="20"/>
          <w:szCs w:val="20"/>
        </w:rPr>
        <w:t>, должность, ФИО)</w:t>
      </w:r>
    </w:p>
    <w:p w:rsidR="00461205" w:rsidRPr="00C65E19" w:rsidRDefault="00461205" w:rsidP="00461205">
      <w:pPr>
        <w:spacing w:after="283" w:line="274" w:lineRule="exact"/>
        <w:rPr>
          <w:rFonts w:ascii="Times New Roman" w:eastAsia="Times New Roman" w:hAnsi="Times New Roman" w:cs="Times New Roman"/>
          <w:color w:val="auto"/>
        </w:rPr>
      </w:pPr>
    </w:p>
    <w:sectPr w:rsidR="00461205" w:rsidRPr="00C65E19">
      <w:pgSz w:w="11900" w:h="16840"/>
      <w:pgMar w:top="1082" w:right="517" w:bottom="1082" w:left="16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225" w:rsidRDefault="00407225">
      <w:r>
        <w:separator/>
      </w:r>
    </w:p>
  </w:endnote>
  <w:endnote w:type="continuationSeparator" w:id="0">
    <w:p w:rsidR="00407225" w:rsidRDefault="0040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225" w:rsidRDefault="00407225"/>
  </w:footnote>
  <w:footnote w:type="continuationSeparator" w:id="0">
    <w:p w:rsidR="00407225" w:rsidRDefault="004072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6849"/>
    <w:multiLevelType w:val="multilevel"/>
    <w:tmpl w:val="082CEB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5E1F7D"/>
    <w:multiLevelType w:val="multilevel"/>
    <w:tmpl w:val="71DC6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7101C1"/>
    <w:multiLevelType w:val="multilevel"/>
    <w:tmpl w:val="F802E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971110"/>
    <w:multiLevelType w:val="multilevel"/>
    <w:tmpl w:val="736684D2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C3227D"/>
    <w:multiLevelType w:val="multilevel"/>
    <w:tmpl w:val="7CA4321A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68"/>
    <w:rsid w:val="00012C23"/>
    <w:rsid w:val="00067261"/>
    <w:rsid w:val="000777C9"/>
    <w:rsid w:val="000A19FE"/>
    <w:rsid w:val="000A5195"/>
    <w:rsid w:val="000B6782"/>
    <w:rsid w:val="000E00A2"/>
    <w:rsid w:val="001E2E7A"/>
    <w:rsid w:val="001E7CAE"/>
    <w:rsid w:val="00211E09"/>
    <w:rsid w:val="00226E60"/>
    <w:rsid w:val="00233664"/>
    <w:rsid w:val="00237439"/>
    <w:rsid w:val="002405C5"/>
    <w:rsid w:val="0027777E"/>
    <w:rsid w:val="002A6CE6"/>
    <w:rsid w:val="002C6233"/>
    <w:rsid w:val="002D59FB"/>
    <w:rsid w:val="002E2E2A"/>
    <w:rsid w:val="00307896"/>
    <w:rsid w:val="003270B2"/>
    <w:rsid w:val="003A3E66"/>
    <w:rsid w:val="003F1376"/>
    <w:rsid w:val="00407225"/>
    <w:rsid w:val="00416181"/>
    <w:rsid w:val="004173EA"/>
    <w:rsid w:val="00461205"/>
    <w:rsid w:val="00475D9E"/>
    <w:rsid w:val="004836FF"/>
    <w:rsid w:val="0048725E"/>
    <w:rsid w:val="00495360"/>
    <w:rsid w:val="004C228D"/>
    <w:rsid w:val="004D752C"/>
    <w:rsid w:val="004F2738"/>
    <w:rsid w:val="00547568"/>
    <w:rsid w:val="005608B6"/>
    <w:rsid w:val="00565B6F"/>
    <w:rsid w:val="005835F7"/>
    <w:rsid w:val="005855EA"/>
    <w:rsid w:val="005A084D"/>
    <w:rsid w:val="005A0D31"/>
    <w:rsid w:val="005A5FB1"/>
    <w:rsid w:val="00610D07"/>
    <w:rsid w:val="0067450F"/>
    <w:rsid w:val="006D73C3"/>
    <w:rsid w:val="006E1099"/>
    <w:rsid w:val="0073428B"/>
    <w:rsid w:val="00750095"/>
    <w:rsid w:val="007818DA"/>
    <w:rsid w:val="007A7B2C"/>
    <w:rsid w:val="007D1DA4"/>
    <w:rsid w:val="00836803"/>
    <w:rsid w:val="008751AB"/>
    <w:rsid w:val="0088278B"/>
    <w:rsid w:val="00894A01"/>
    <w:rsid w:val="008A0C0C"/>
    <w:rsid w:val="008D28D7"/>
    <w:rsid w:val="008E2674"/>
    <w:rsid w:val="00925814"/>
    <w:rsid w:val="009312EC"/>
    <w:rsid w:val="00943932"/>
    <w:rsid w:val="00950954"/>
    <w:rsid w:val="009979E6"/>
    <w:rsid w:val="009A2FF5"/>
    <w:rsid w:val="00A1592E"/>
    <w:rsid w:val="00A52676"/>
    <w:rsid w:val="00A82C62"/>
    <w:rsid w:val="00A93A2B"/>
    <w:rsid w:val="00AC57AB"/>
    <w:rsid w:val="00AF7384"/>
    <w:rsid w:val="00B166F4"/>
    <w:rsid w:val="00B20E24"/>
    <w:rsid w:val="00BB2836"/>
    <w:rsid w:val="00BC71D1"/>
    <w:rsid w:val="00BD37DD"/>
    <w:rsid w:val="00BF03E5"/>
    <w:rsid w:val="00C26201"/>
    <w:rsid w:val="00C51648"/>
    <w:rsid w:val="00C65E19"/>
    <w:rsid w:val="00C84C9B"/>
    <w:rsid w:val="00CD262E"/>
    <w:rsid w:val="00CF0FBE"/>
    <w:rsid w:val="00D05FB2"/>
    <w:rsid w:val="00D1391C"/>
    <w:rsid w:val="00D21425"/>
    <w:rsid w:val="00D334F7"/>
    <w:rsid w:val="00D508C7"/>
    <w:rsid w:val="00D8115C"/>
    <w:rsid w:val="00DD3C9B"/>
    <w:rsid w:val="00E3474F"/>
    <w:rsid w:val="00EA39D9"/>
    <w:rsid w:val="00ED0342"/>
    <w:rsid w:val="00EE030D"/>
    <w:rsid w:val="00EE14FF"/>
    <w:rsid w:val="00EF4C1E"/>
    <w:rsid w:val="00F21319"/>
    <w:rsid w:val="00F21D41"/>
    <w:rsid w:val="00F414C4"/>
    <w:rsid w:val="00F57975"/>
    <w:rsid w:val="00F60BF4"/>
    <w:rsid w:val="00F94C23"/>
    <w:rsid w:val="00FB7A86"/>
    <w:rsid w:val="00FC0DDB"/>
    <w:rsid w:val="00FE3B2F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2E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">
    <w:name w:val="Picture caption (2) Exact"/>
    <w:basedOn w:val="a0"/>
    <w:link w:val="Picturecaption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58"/>
      <w:szCs w:val="58"/>
      <w:u w:val="none"/>
    </w:rPr>
  </w:style>
  <w:style w:type="character" w:customStyle="1" w:styleId="Picturecaption2Exact0">
    <w:name w:val="Picture caption (2) Exact"/>
    <w:basedOn w:val="Picturecaption2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Picturecaption3Exact">
    <w:name w:val="Picture caption (3) Exact"/>
    <w:basedOn w:val="a0"/>
    <w:link w:val="Picturecaption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0"/>
      <w:w w:val="90"/>
      <w:sz w:val="28"/>
      <w:szCs w:val="28"/>
      <w:u w:val="none"/>
    </w:rPr>
  </w:style>
  <w:style w:type="character" w:customStyle="1" w:styleId="Picturecaption3TimesNewRoman16ptBoldSpacing0ptScale100Exact">
    <w:name w:val="Picture caption (3) + Times New Roman;16 pt;Bold;Spacing 0 pt;Scale 100% Exact"/>
    <w:basedOn w:val="Picturecaption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NotBoldItalic">
    <w:name w:val="Body text (4) + Not Bold;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275pt">
    <w:name w:val="Body text (2) + 7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4ptScale80">
    <w:name w:val="Body text (2) + 14 pt;Scale 80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lang w:val="ru-RU" w:eastAsia="ru-RU" w:bidi="ru-RU"/>
    </w:rPr>
  </w:style>
  <w:style w:type="character" w:customStyle="1" w:styleId="Bodytext2105pt">
    <w:name w:val="Body text (2) + 10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Exact">
    <w:name w:val="Table caption Exact"/>
    <w:basedOn w:val="a0"/>
    <w:link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6Exact">
    <w:name w:val="Body text (6) Exact"/>
    <w:basedOn w:val="a0"/>
    <w:link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58"/>
      <w:szCs w:val="58"/>
    </w:rPr>
  </w:style>
  <w:style w:type="paragraph" w:customStyle="1" w:styleId="Picturecaption3">
    <w:name w:val="Picture caption (3)"/>
    <w:basedOn w:val="a"/>
    <w:link w:val="Picturecaption3Exact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spacing w:val="40"/>
      <w:w w:val="90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6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60" w:after="1200" w:line="0" w:lineRule="atLeast"/>
      <w:ind w:hanging="18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200" w:after="360" w:line="25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28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">
    <w:name w:val="Table caption"/>
    <w:basedOn w:val="a"/>
    <w:link w:val="Tabl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CF0F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0FBE"/>
    <w:rPr>
      <w:color w:val="000000"/>
    </w:rPr>
  </w:style>
  <w:style w:type="paragraph" w:styleId="a6">
    <w:name w:val="footer"/>
    <w:basedOn w:val="a"/>
    <w:link w:val="a7"/>
    <w:uiPriority w:val="99"/>
    <w:unhideWhenUsed/>
    <w:rsid w:val="00CF0F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0FBE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139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1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2E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">
    <w:name w:val="Picture caption (2) Exact"/>
    <w:basedOn w:val="a0"/>
    <w:link w:val="Picturecaption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58"/>
      <w:szCs w:val="58"/>
      <w:u w:val="none"/>
    </w:rPr>
  </w:style>
  <w:style w:type="character" w:customStyle="1" w:styleId="Picturecaption2Exact0">
    <w:name w:val="Picture caption (2) Exact"/>
    <w:basedOn w:val="Picturecaption2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Picturecaption3Exact">
    <w:name w:val="Picture caption (3) Exact"/>
    <w:basedOn w:val="a0"/>
    <w:link w:val="Picturecaption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0"/>
      <w:w w:val="90"/>
      <w:sz w:val="28"/>
      <w:szCs w:val="28"/>
      <w:u w:val="none"/>
    </w:rPr>
  </w:style>
  <w:style w:type="character" w:customStyle="1" w:styleId="Picturecaption3TimesNewRoman16ptBoldSpacing0ptScale100Exact">
    <w:name w:val="Picture caption (3) + Times New Roman;16 pt;Bold;Spacing 0 pt;Scale 100% Exact"/>
    <w:basedOn w:val="Picturecaption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NotBoldItalic">
    <w:name w:val="Body text (4) + Not Bold;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275pt">
    <w:name w:val="Body text (2) + 7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4ptScale80">
    <w:name w:val="Body text (2) + 14 pt;Scale 80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lang w:val="ru-RU" w:eastAsia="ru-RU" w:bidi="ru-RU"/>
    </w:rPr>
  </w:style>
  <w:style w:type="character" w:customStyle="1" w:styleId="Bodytext2105pt">
    <w:name w:val="Body text (2) + 10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Exact">
    <w:name w:val="Table caption Exact"/>
    <w:basedOn w:val="a0"/>
    <w:link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6Exact">
    <w:name w:val="Body text (6) Exact"/>
    <w:basedOn w:val="a0"/>
    <w:link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58"/>
      <w:szCs w:val="58"/>
    </w:rPr>
  </w:style>
  <w:style w:type="paragraph" w:customStyle="1" w:styleId="Picturecaption3">
    <w:name w:val="Picture caption (3)"/>
    <w:basedOn w:val="a"/>
    <w:link w:val="Picturecaption3Exact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spacing w:val="40"/>
      <w:w w:val="90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6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60" w:after="1200" w:line="0" w:lineRule="atLeast"/>
      <w:ind w:hanging="18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200" w:after="360" w:line="25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28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">
    <w:name w:val="Table caption"/>
    <w:basedOn w:val="a"/>
    <w:link w:val="Tabl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CF0F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0FBE"/>
    <w:rPr>
      <w:color w:val="000000"/>
    </w:rPr>
  </w:style>
  <w:style w:type="paragraph" w:styleId="a6">
    <w:name w:val="footer"/>
    <w:basedOn w:val="a"/>
    <w:link w:val="a7"/>
    <w:uiPriority w:val="99"/>
    <w:unhideWhenUsed/>
    <w:rsid w:val="00CF0F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0FBE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139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1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0E59A-5E3F-4CF3-A9F6-3F95CCC9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3222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2018-08-07T09:44:00Z</cp:lastPrinted>
  <dcterms:created xsi:type="dcterms:W3CDTF">2018-08-22T12:54:00Z</dcterms:created>
  <dcterms:modified xsi:type="dcterms:W3CDTF">2018-08-22T12:54:00Z</dcterms:modified>
</cp:coreProperties>
</file>