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98" w:rsidRPr="00D06898" w:rsidRDefault="00D06898" w:rsidP="00D06898">
      <w:pPr>
        <w:tabs>
          <w:tab w:val="left" w:pos="5670"/>
        </w:tabs>
        <w:adjustRightInd w:val="0"/>
        <w:ind w:left="6300"/>
        <w:contextualSpacing/>
        <w:rPr>
          <w:sz w:val="24"/>
          <w:szCs w:val="24"/>
        </w:rPr>
      </w:pPr>
      <w:r w:rsidRPr="00D06898">
        <w:rPr>
          <w:sz w:val="24"/>
          <w:szCs w:val="24"/>
        </w:rPr>
        <w:t>Утверждено</w:t>
      </w:r>
    </w:p>
    <w:p w:rsidR="00D06898" w:rsidRPr="00D06898" w:rsidRDefault="00D06898" w:rsidP="00D06898">
      <w:pPr>
        <w:tabs>
          <w:tab w:val="left" w:pos="5670"/>
        </w:tabs>
        <w:adjustRightInd w:val="0"/>
        <w:ind w:left="6300"/>
        <w:contextualSpacing/>
        <w:rPr>
          <w:sz w:val="24"/>
          <w:szCs w:val="24"/>
        </w:rPr>
      </w:pPr>
      <w:r w:rsidRPr="00D06898">
        <w:rPr>
          <w:sz w:val="24"/>
          <w:szCs w:val="24"/>
        </w:rPr>
        <w:t xml:space="preserve">постановлением Главы </w:t>
      </w:r>
    </w:p>
    <w:p w:rsidR="00D06898" w:rsidRPr="00D06898" w:rsidRDefault="00D06898" w:rsidP="00D06898">
      <w:pPr>
        <w:tabs>
          <w:tab w:val="left" w:pos="1134"/>
        </w:tabs>
        <w:adjustRightInd w:val="0"/>
        <w:ind w:left="6300"/>
        <w:rPr>
          <w:sz w:val="24"/>
          <w:szCs w:val="24"/>
        </w:rPr>
      </w:pPr>
      <w:r w:rsidRPr="00D06898">
        <w:rPr>
          <w:sz w:val="24"/>
          <w:szCs w:val="24"/>
        </w:rPr>
        <w:t>Сергиево-Посадского</w:t>
      </w:r>
    </w:p>
    <w:p w:rsidR="00B3733E" w:rsidRDefault="00D06898" w:rsidP="00D06898">
      <w:pPr>
        <w:tabs>
          <w:tab w:val="left" w:pos="1134"/>
        </w:tabs>
        <w:adjustRightInd w:val="0"/>
        <w:ind w:left="6300"/>
        <w:rPr>
          <w:b/>
          <w:bCs/>
          <w:sz w:val="26"/>
          <w:szCs w:val="26"/>
        </w:rPr>
      </w:pPr>
      <w:r w:rsidRPr="00D06898">
        <w:rPr>
          <w:sz w:val="24"/>
          <w:szCs w:val="24"/>
        </w:rPr>
        <w:t>муниципального района</w:t>
      </w:r>
      <w:r w:rsidRPr="00D06898">
        <w:rPr>
          <w:b/>
          <w:sz w:val="24"/>
          <w:szCs w:val="24"/>
          <w:lang w:eastAsia="en-US"/>
        </w:rPr>
        <w:t xml:space="preserve">                                                                                                   </w:t>
      </w:r>
      <w:r w:rsidR="00902C62">
        <w:rPr>
          <w:sz w:val="24"/>
          <w:szCs w:val="24"/>
          <w:lang w:eastAsia="en-US"/>
        </w:rPr>
        <w:t>от 28.08.2018 №1464-ПГ</w:t>
      </w:r>
      <w:bookmarkStart w:id="0" w:name="_GoBack"/>
      <w:bookmarkEnd w:id="0"/>
    </w:p>
    <w:p w:rsidR="00D06898" w:rsidRDefault="00D06898" w:rsidP="00BA7F65">
      <w:pPr>
        <w:spacing w:before="120"/>
        <w:jc w:val="center"/>
        <w:rPr>
          <w:b/>
          <w:bCs/>
          <w:sz w:val="26"/>
          <w:szCs w:val="26"/>
        </w:rPr>
      </w:pPr>
    </w:p>
    <w:p w:rsidR="00A60AF1" w:rsidRPr="00BA7F65" w:rsidRDefault="00A60AF1" w:rsidP="00BA7F65">
      <w:pPr>
        <w:spacing w:before="120"/>
        <w:jc w:val="center"/>
        <w:rPr>
          <w:sz w:val="18"/>
          <w:szCs w:val="18"/>
        </w:rPr>
      </w:pPr>
      <w:r>
        <w:rPr>
          <w:b/>
          <w:bCs/>
          <w:sz w:val="26"/>
          <w:szCs w:val="26"/>
        </w:rPr>
        <w:t>ЗАКЛЮЧЕНИЕ</w:t>
      </w:r>
    </w:p>
    <w:p w:rsidR="00A60AF1" w:rsidRDefault="00A60AF1">
      <w:pPr>
        <w:spacing w:after="480"/>
        <w:ind w:firstLine="539"/>
        <w:jc w:val="center"/>
        <w:rPr>
          <w:sz w:val="24"/>
          <w:szCs w:val="24"/>
        </w:rPr>
      </w:pPr>
      <w:proofErr w:type="gramStart"/>
      <w:r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>
        <w:rPr>
          <w:snapToGrid w:val="0"/>
          <w:sz w:val="26"/>
          <w:szCs w:val="26"/>
        </w:rPr>
        <w:br/>
        <w:t xml:space="preserve">жилого помещения непригодным для проживания и многоквартирного дома </w:t>
      </w:r>
      <w:r>
        <w:rPr>
          <w:snapToGrid w:val="0"/>
          <w:sz w:val="26"/>
          <w:szCs w:val="26"/>
        </w:rPr>
        <w:br/>
        <w:t>аварийным и подлежащим сносу или реконструкции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3747"/>
        <w:gridCol w:w="1985"/>
        <w:gridCol w:w="4110"/>
      </w:tblGrid>
      <w:tr w:rsidR="00A60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AF1" w:rsidRDefault="00A60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AF1" w:rsidRDefault="008D7ABC" w:rsidP="00F47B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AF1" w:rsidRDefault="00A6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AF1" w:rsidRDefault="00E66530" w:rsidP="00E66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D7AB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A35441">
              <w:rPr>
                <w:sz w:val="24"/>
                <w:szCs w:val="24"/>
              </w:rPr>
              <w:t>.2018</w:t>
            </w:r>
          </w:p>
        </w:tc>
      </w:tr>
      <w:tr w:rsidR="00A60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/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>
            <w:pPr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>
            <w:pPr>
              <w:jc w:val="center"/>
            </w:pPr>
            <w:r>
              <w:t>(дата)</w:t>
            </w:r>
          </w:p>
        </w:tc>
      </w:tr>
    </w:tbl>
    <w:p w:rsidR="00243E31" w:rsidRPr="00E66530" w:rsidRDefault="00CD684F" w:rsidP="00A35441">
      <w:pPr>
        <w:pBdr>
          <w:top w:val="single" w:sz="4" w:space="1" w:color="auto"/>
        </w:pBdr>
        <w:jc w:val="center"/>
        <w:rPr>
          <w:b/>
          <w:sz w:val="24"/>
          <w:szCs w:val="24"/>
          <w:u w:val="single"/>
        </w:rPr>
      </w:pPr>
      <w:r w:rsidRPr="00A35441">
        <w:rPr>
          <w:b/>
          <w:sz w:val="24"/>
          <w:szCs w:val="24"/>
          <w:u w:val="single"/>
        </w:rPr>
        <w:t>Московская область</w:t>
      </w:r>
      <w:r w:rsidR="000569D3" w:rsidRPr="00A35441">
        <w:rPr>
          <w:b/>
          <w:sz w:val="24"/>
          <w:szCs w:val="24"/>
          <w:u w:val="single"/>
        </w:rPr>
        <w:t xml:space="preserve">, </w:t>
      </w:r>
      <w:r w:rsidR="00E66530" w:rsidRPr="00E66530">
        <w:rPr>
          <w:b/>
          <w:sz w:val="24"/>
          <w:szCs w:val="24"/>
          <w:u w:val="single"/>
          <w:lang w:eastAsia="en-GB"/>
        </w:rPr>
        <w:t xml:space="preserve">Сергиево-Посадский муниципальный район, </w:t>
      </w:r>
      <w:proofErr w:type="spellStart"/>
      <w:r w:rsidR="00E66530" w:rsidRPr="00E66530">
        <w:rPr>
          <w:b/>
          <w:sz w:val="24"/>
          <w:szCs w:val="24"/>
          <w:u w:val="single"/>
        </w:rPr>
        <w:t>г.п</w:t>
      </w:r>
      <w:proofErr w:type="spellEnd"/>
      <w:r w:rsidR="00E66530" w:rsidRPr="00E66530">
        <w:rPr>
          <w:b/>
          <w:sz w:val="24"/>
          <w:szCs w:val="24"/>
          <w:u w:val="single"/>
        </w:rPr>
        <w:t xml:space="preserve">. Сергиев Посад, </w:t>
      </w:r>
      <w:r w:rsidR="00E66530">
        <w:rPr>
          <w:b/>
          <w:sz w:val="24"/>
          <w:szCs w:val="24"/>
          <w:u w:val="single"/>
        </w:rPr>
        <w:t xml:space="preserve">          </w:t>
      </w:r>
      <w:r w:rsidR="00E66530" w:rsidRPr="00E66530">
        <w:rPr>
          <w:b/>
          <w:sz w:val="24"/>
          <w:szCs w:val="24"/>
          <w:u w:val="single"/>
        </w:rPr>
        <w:t>г. Сергиев Посад, ул. Овражный переулок, д.23</w:t>
      </w:r>
    </w:p>
    <w:p w:rsidR="00A60AF1" w:rsidRDefault="00A60AF1">
      <w:pPr>
        <w:pBdr>
          <w:top w:val="single" w:sz="4" w:space="1" w:color="auto"/>
        </w:pBdr>
        <w:jc w:val="center"/>
      </w:pPr>
      <w:r>
        <w:t>(месторасположение помещения, в том числе наименования населенного пункта и улицы, номера дома и квартиры)</w:t>
      </w:r>
    </w:p>
    <w:p w:rsidR="00A60AF1" w:rsidRPr="00BA2494" w:rsidRDefault="00A60AF1">
      <w:pPr>
        <w:spacing w:before="120"/>
        <w:ind w:firstLine="567"/>
        <w:rPr>
          <w:sz w:val="24"/>
          <w:szCs w:val="24"/>
          <w:u w:val="single"/>
        </w:rPr>
      </w:pPr>
      <w:r>
        <w:rPr>
          <w:sz w:val="24"/>
          <w:szCs w:val="24"/>
        </w:rPr>
        <w:t>Межвед</w:t>
      </w:r>
      <w:r w:rsidR="00BA2494">
        <w:rPr>
          <w:sz w:val="24"/>
          <w:szCs w:val="24"/>
        </w:rPr>
        <w:t xml:space="preserve">омственная комиссия, </w:t>
      </w:r>
      <w:r>
        <w:rPr>
          <w:sz w:val="24"/>
          <w:szCs w:val="24"/>
        </w:rPr>
        <w:t xml:space="preserve">  </w:t>
      </w:r>
      <w:r w:rsidR="00732C70" w:rsidRPr="00BA2494">
        <w:rPr>
          <w:sz w:val="24"/>
          <w:szCs w:val="24"/>
          <w:u w:val="single"/>
        </w:rPr>
        <w:t xml:space="preserve">созданная в соответствии с постановлением </w:t>
      </w:r>
    </w:p>
    <w:p w:rsidR="00A60AF1" w:rsidRDefault="00A60AF1">
      <w:pPr>
        <w:pBdr>
          <w:top w:val="single" w:sz="4" w:space="1" w:color="auto"/>
        </w:pBdr>
        <w:ind w:left="5103"/>
        <w:jc w:val="center"/>
      </w:pPr>
      <w:proofErr w:type="gramStart"/>
      <w:r>
        <w:t xml:space="preserve">(кем назначена, наименование федерального органа </w:t>
      </w:r>
      <w:proofErr w:type="gramEnd"/>
    </w:p>
    <w:p w:rsidR="00A60AF1" w:rsidRDefault="00732C70">
      <w:pPr>
        <w:tabs>
          <w:tab w:val="right" w:pos="10205"/>
        </w:tabs>
        <w:rPr>
          <w:sz w:val="24"/>
          <w:szCs w:val="24"/>
        </w:rPr>
      </w:pPr>
      <w:r w:rsidRPr="00732C70">
        <w:rPr>
          <w:sz w:val="24"/>
          <w:szCs w:val="24"/>
        </w:rPr>
        <w:t>Главы Сергиево-Посадског</w:t>
      </w:r>
      <w:r w:rsidR="008D7ABC">
        <w:rPr>
          <w:sz w:val="24"/>
          <w:szCs w:val="24"/>
        </w:rPr>
        <w:t>о муниципального района от 01.06.2018</w:t>
      </w:r>
      <w:r w:rsidRPr="00732C70">
        <w:rPr>
          <w:sz w:val="24"/>
          <w:szCs w:val="24"/>
        </w:rPr>
        <w:t xml:space="preserve"> № </w:t>
      </w:r>
      <w:r w:rsidR="008D7ABC">
        <w:rPr>
          <w:sz w:val="24"/>
          <w:szCs w:val="24"/>
        </w:rPr>
        <w:t>883</w:t>
      </w:r>
      <w:r w:rsidRPr="00732C70">
        <w:rPr>
          <w:sz w:val="24"/>
          <w:szCs w:val="24"/>
        </w:rPr>
        <w:t>-ПГ</w:t>
      </w:r>
      <w:r w:rsidR="00A60AF1">
        <w:rPr>
          <w:sz w:val="24"/>
          <w:szCs w:val="24"/>
        </w:rPr>
        <w:tab/>
        <w:t>,</w:t>
      </w:r>
    </w:p>
    <w:p w:rsidR="00A60AF1" w:rsidRDefault="00A60AF1">
      <w:pPr>
        <w:pBdr>
          <w:top w:val="single" w:sz="4" w:space="1" w:color="auto"/>
        </w:pBdr>
        <w:ind w:right="113"/>
        <w:jc w:val="center"/>
      </w:pPr>
      <w:r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A60AF1" w:rsidRDefault="00A60AF1">
      <w:pPr>
        <w:rPr>
          <w:sz w:val="24"/>
          <w:szCs w:val="24"/>
        </w:rPr>
      </w:pPr>
      <w:r>
        <w:rPr>
          <w:sz w:val="24"/>
          <w:szCs w:val="24"/>
        </w:rPr>
        <w:t>в составе председател</w:t>
      </w:r>
      <w:r w:rsidR="002C57A1">
        <w:rPr>
          <w:sz w:val="24"/>
          <w:szCs w:val="24"/>
        </w:rPr>
        <w:t>ьствующего</w:t>
      </w:r>
      <w:r>
        <w:rPr>
          <w:sz w:val="24"/>
          <w:szCs w:val="24"/>
        </w:rPr>
        <w:t xml:space="preserve">  </w:t>
      </w:r>
      <w:proofErr w:type="spellStart"/>
      <w:r w:rsidR="00A35441">
        <w:rPr>
          <w:sz w:val="24"/>
          <w:szCs w:val="24"/>
        </w:rPr>
        <w:t>Черникевича</w:t>
      </w:r>
      <w:proofErr w:type="spellEnd"/>
      <w:r w:rsidR="00A35441">
        <w:rPr>
          <w:sz w:val="24"/>
          <w:szCs w:val="24"/>
        </w:rPr>
        <w:t xml:space="preserve"> С.Г.</w:t>
      </w:r>
      <w:r w:rsidR="00732C70">
        <w:rPr>
          <w:sz w:val="24"/>
          <w:szCs w:val="24"/>
        </w:rPr>
        <w:t xml:space="preserve"> </w:t>
      </w:r>
      <w:r w:rsidR="00EE0384">
        <w:rPr>
          <w:sz w:val="24"/>
          <w:szCs w:val="24"/>
        </w:rPr>
        <w:t>заместителя Главы</w:t>
      </w:r>
      <w:r w:rsidR="002C57A1" w:rsidRPr="002C57A1">
        <w:rPr>
          <w:sz w:val="24"/>
          <w:szCs w:val="24"/>
        </w:rPr>
        <w:t xml:space="preserve"> </w:t>
      </w:r>
      <w:r w:rsidR="002C57A1">
        <w:rPr>
          <w:sz w:val="24"/>
          <w:szCs w:val="24"/>
        </w:rPr>
        <w:t>администрации Сергиево-Посадского муниципального района</w:t>
      </w:r>
    </w:p>
    <w:p w:rsidR="00A60AF1" w:rsidRDefault="00A60AF1">
      <w:pPr>
        <w:pBdr>
          <w:top w:val="single" w:sz="4" w:space="1" w:color="auto"/>
        </w:pBdr>
        <w:ind w:left="2460"/>
        <w:jc w:val="center"/>
      </w:pPr>
      <w:r>
        <w:t>(Ф.И.О., занимаемая должность и место работы)</w:t>
      </w:r>
    </w:p>
    <w:p w:rsidR="00A60AF1" w:rsidRDefault="00A60AF1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  <w:r>
        <w:rPr>
          <w:sz w:val="24"/>
          <w:szCs w:val="24"/>
        </w:rPr>
        <w:t>и членов комиссии:</w:t>
      </w:r>
    </w:p>
    <w:p w:rsidR="00EE0384" w:rsidRDefault="00EE0384" w:rsidP="00732C70">
      <w:pPr>
        <w:rPr>
          <w:sz w:val="24"/>
          <w:szCs w:val="24"/>
        </w:rPr>
      </w:pPr>
      <w:r>
        <w:rPr>
          <w:sz w:val="24"/>
          <w:szCs w:val="24"/>
        </w:rPr>
        <w:t xml:space="preserve">О.Ю.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 xml:space="preserve"> – начальник управления муниципальной собственности</w:t>
      </w:r>
    </w:p>
    <w:p w:rsidR="001D5FD4" w:rsidRPr="001D5FD4" w:rsidRDefault="001D5FD4" w:rsidP="001D5FD4">
      <w:pPr>
        <w:autoSpaceDE/>
        <w:autoSpaceDN/>
        <w:jc w:val="both"/>
        <w:rPr>
          <w:sz w:val="24"/>
          <w:szCs w:val="24"/>
          <w:lang w:eastAsia="en-US"/>
        </w:rPr>
      </w:pPr>
      <w:r w:rsidRPr="001D5FD4">
        <w:rPr>
          <w:sz w:val="24"/>
          <w:szCs w:val="24"/>
          <w:lang w:eastAsia="en-US"/>
        </w:rPr>
        <w:t xml:space="preserve">Н.А. Богач – </w:t>
      </w:r>
      <w:proofErr w:type="spellStart"/>
      <w:r w:rsidRPr="001D5FD4">
        <w:rPr>
          <w:sz w:val="24"/>
          <w:szCs w:val="24"/>
          <w:lang w:eastAsia="en-US"/>
        </w:rPr>
        <w:t>и.о</w:t>
      </w:r>
      <w:proofErr w:type="spellEnd"/>
      <w:r w:rsidRPr="001D5FD4">
        <w:rPr>
          <w:sz w:val="24"/>
          <w:szCs w:val="24"/>
          <w:lang w:eastAsia="en-US"/>
        </w:rPr>
        <w:t>. начальника управления землепользования</w:t>
      </w:r>
    </w:p>
    <w:p w:rsidR="002C57A1" w:rsidRPr="00243E31" w:rsidRDefault="002C57A1" w:rsidP="002C57A1">
      <w:pPr>
        <w:spacing w:line="276" w:lineRule="auto"/>
        <w:rPr>
          <w:sz w:val="24"/>
          <w:szCs w:val="24"/>
          <w:lang w:eastAsia="en-US"/>
        </w:rPr>
      </w:pPr>
      <w:r w:rsidRPr="00243E31">
        <w:rPr>
          <w:sz w:val="24"/>
          <w:szCs w:val="24"/>
          <w:lang w:eastAsia="en-US"/>
        </w:rPr>
        <w:t xml:space="preserve">А.С. </w:t>
      </w:r>
      <w:proofErr w:type="spellStart"/>
      <w:r w:rsidRPr="00243E31">
        <w:rPr>
          <w:sz w:val="24"/>
          <w:szCs w:val="24"/>
          <w:lang w:eastAsia="en-US"/>
        </w:rPr>
        <w:t>Акентьев</w:t>
      </w:r>
      <w:proofErr w:type="spellEnd"/>
      <w:r w:rsidRPr="00243E31">
        <w:rPr>
          <w:sz w:val="24"/>
          <w:szCs w:val="24"/>
          <w:lang w:eastAsia="en-US"/>
        </w:rPr>
        <w:t xml:space="preserve"> – начальник отдела координации и контроля строительства</w:t>
      </w:r>
    </w:p>
    <w:p w:rsidR="002C57A1" w:rsidRPr="00243E31" w:rsidRDefault="002C57A1" w:rsidP="002C57A1">
      <w:pPr>
        <w:spacing w:line="276" w:lineRule="auto"/>
        <w:rPr>
          <w:sz w:val="24"/>
          <w:szCs w:val="24"/>
          <w:lang w:eastAsia="en-US"/>
        </w:rPr>
      </w:pPr>
      <w:r w:rsidRPr="00243E31">
        <w:rPr>
          <w:sz w:val="24"/>
          <w:szCs w:val="24"/>
          <w:lang w:eastAsia="en-US"/>
        </w:rPr>
        <w:t>С.Б. Носов – начальник судебно-договорного отдела</w:t>
      </w:r>
    </w:p>
    <w:p w:rsidR="00A60AF1" w:rsidRDefault="00A60AF1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  <w:r>
        <w:rPr>
          <w:sz w:val="24"/>
          <w:szCs w:val="24"/>
        </w:rPr>
        <w:t>при участии приглашенных экспертов  без участия</w:t>
      </w:r>
    </w:p>
    <w:p w:rsidR="00732C70" w:rsidRDefault="00732C70" w:rsidP="00732C70">
      <w:pPr>
        <w:pBdr>
          <w:top w:val="single" w:sz="4" w:space="1" w:color="auto"/>
        </w:pBdr>
        <w:ind w:left="4025"/>
        <w:jc w:val="center"/>
      </w:pPr>
      <w:r>
        <w:t>(Ф.И.О., занимаемая должность и место работы)</w:t>
      </w:r>
    </w:p>
    <w:p w:rsidR="00732C70" w:rsidRDefault="00732C70" w:rsidP="00732C70">
      <w:pPr>
        <w:rPr>
          <w:sz w:val="24"/>
          <w:szCs w:val="24"/>
        </w:rPr>
      </w:pPr>
    </w:p>
    <w:p w:rsidR="00732C70" w:rsidRDefault="00732C70" w:rsidP="00732C70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  <w:r>
        <w:rPr>
          <w:sz w:val="24"/>
          <w:szCs w:val="24"/>
        </w:rPr>
        <w:t xml:space="preserve">и приглашенного собственника помещения или уполномоченного им лица  </w:t>
      </w:r>
    </w:p>
    <w:p w:rsidR="00732C70" w:rsidRDefault="00732C70" w:rsidP="00732C70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</w:p>
    <w:p w:rsidR="00732C70" w:rsidRDefault="00732C70" w:rsidP="00732C70">
      <w:pPr>
        <w:pBdr>
          <w:top w:val="single" w:sz="4" w:space="1" w:color="auto"/>
        </w:pBdr>
        <w:jc w:val="center"/>
      </w:pPr>
      <w:r>
        <w:t>(Ф.И.О., занимаемая должность и место работы)</w:t>
      </w:r>
    </w:p>
    <w:p w:rsidR="00732C70" w:rsidRDefault="00732C70">
      <w:pPr>
        <w:rPr>
          <w:sz w:val="24"/>
          <w:szCs w:val="24"/>
        </w:rPr>
      </w:pPr>
    </w:p>
    <w:p w:rsidR="00A60AF1" w:rsidRPr="00A242F5" w:rsidRDefault="00A60AF1" w:rsidP="001F2546">
      <w:pPr>
        <w:jc w:val="both"/>
        <w:rPr>
          <w:sz w:val="24"/>
          <w:szCs w:val="24"/>
        </w:rPr>
      </w:pPr>
      <w:r>
        <w:rPr>
          <w:sz w:val="24"/>
          <w:szCs w:val="24"/>
        </w:rPr>
        <w:t>по резуль</w:t>
      </w:r>
      <w:r w:rsidR="00732C70">
        <w:rPr>
          <w:sz w:val="24"/>
          <w:szCs w:val="24"/>
        </w:rPr>
        <w:t>тата</w:t>
      </w:r>
      <w:r w:rsidR="00EE0384">
        <w:rPr>
          <w:sz w:val="24"/>
          <w:szCs w:val="24"/>
        </w:rPr>
        <w:t xml:space="preserve">м рассмотренных документов: </w:t>
      </w:r>
      <w:r w:rsidR="00B3733E">
        <w:rPr>
          <w:sz w:val="24"/>
          <w:szCs w:val="24"/>
        </w:rPr>
        <w:t>Технического заключения об обследовании жилого дома</w:t>
      </w:r>
      <w:r w:rsidR="00A35441">
        <w:rPr>
          <w:sz w:val="24"/>
          <w:szCs w:val="24"/>
        </w:rPr>
        <w:t>, выполненного МБУ «Благоустройство Сергиев Посад» в 2018 г.</w:t>
      </w:r>
    </w:p>
    <w:p w:rsidR="00A60AF1" w:rsidRDefault="00A60AF1">
      <w:pPr>
        <w:pBdr>
          <w:top w:val="single" w:sz="4" w:space="1" w:color="auto"/>
        </w:pBdr>
        <w:rPr>
          <w:sz w:val="2"/>
          <w:szCs w:val="2"/>
        </w:rPr>
      </w:pPr>
    </w:p>
    <w:p w:rsidR="00114383" w:rsidRDefault="002D3610" w:rsidP="00D3542D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 об обследовании не принималось</w:t>
      </w:r>
      <w:r w:rsidR="00D3542D">
        <w:rPr>
          <w:sz w:val="24"/>
          <w:szCs w:val="24"/>
        </w:rPr>
        <w:t xml:space="preserve">. </w:t>
      </w:r>
    </w:p>
    <w:p w:rsidR="00B96169" w:rsidRPr="00130E8D" w:rsidRDefault="00B96169" w:rsidP="00B96169">
      <w:pPr>
        <w:pBdr>
          <w:top w:val="single" w:sz="4" w:space="1" w:color="auto"/>
        </w:pBdr>
        <w:ind w:firstLine="720"/>
        <w:jc w:val="both"/>
        <w:rPr>
          <w:sz w:val="24"/>
          <w:szCs w:val="24"/>
          <w:lang w:eastAsia="en-US"/>
        </w:rPr>
      </w:pPr>
      <w:r w:rsidRPr="00130E8D">
        <w:rPr>
          <w:sz w:val="24"/>
          <w:szCs w:val="24"/>
        </w:rPr>
        <w:t xml:space="preserve">приняла заключение </w:t>
      </w:r>
      <w:r w:rsidRPr="00130E8D">
        <w:rPr>
          <w:sz w:val="24"/>
          <w:szCs w:val="24"/>
          <w:u w:val="single"/>
        </w:rPr>
        <w:t>о</w:t>
      </w:r>
      <w:r>
        <w:rPr>
          <w:sz w:val="24"/>
          <w:szCs w:val="24"/>
          <w:u w:val="single"/>
        </w:rPr>
        <w:t xml:space="preserve"> признании </w:t>
      </w:r>
      <w:r w:rsidRPr="00130E8D">
        <w:rPr>
          <w:b/>
          <w:sz w:val="24"/>
          <w:szCs w:val="24"/>
          <w:lang w:eastAsia="en-US"/>
        </w:rPr>
        <w:t>жилого</w:t>
      </w:r>
      <w:r w:rsidRPr="00130E8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здания с физическим износом 7</w:t>
      </w:r>
      <w:r w:rsidR="00E66530">
        <w:rPr>
          <w:sz w:val="24"/>
          <w:szCs w:val="24"/>
        </w:rPr>
        <w:t>7,1</w:t>
      </w:r>
      <w:r>
        <w:rPr>
          <w:sz w:val="24"/>
          <w:szCs w:val="24"/>
        </w:rPr>
        <w:t xml:space="preserve">%, </w:t>
      </w:r>
      <w:r>
        <w:rPr>
          <w:sz w:val="24"/>
          <w:szCs w:val="24"/>
          <w:lang w:eastAsia="en-US"/>
        </w:rPr>
        <w:t xml:space="preserve"> </w:t>
      </w:r>
      <w:r w:rsidRPr="00130E8D">
        <w:rPr>
          <w:sz w:val="24"/>
          <w:szCs w:val="24"/>
          <w:lang w:eastAsia="en-US"/>
        </w:rPr>
        <w:t>находящегося по адресу:</w:t>
      </w:r>
      <w:r w:rsidRPr="00130E8D">
        <w:rPr>
          <w:sz w:val="24"/>
          <w:szCs w:val="24"/>
        </w:rPr>
        <w:t xml:space="preserve"> Московская область, Сергиево-Посадский муниципальный район, </w:t>
      </w:r>
      <w:proofErr w:type="spellStart"/>
      <w:r w:rsidR="00E66530">
        <w:rPr>
          <w:sz w:val="24"/>
          <w:szCs w:val="24"/>
        </w:rPr>
        <w:t>г.п</w:t>
      </w:r>
      <w:proofErr w:type="spellEnd"/>
      <w:r w:rsidR="00E66530">
        <w:rPr>
          <w:sz w:val="24"/>
          <w:szCs w:val="24"/>
        </w:rPr>
        <w:t>. Сергиев</w:t>
      </w:r>
      <w:r w:rsidR="00E66530">
        <w:t xml:space="preserve"> </w:t>
      </w:r>
      <w:r w:rsidR="00E66530">
        <w:rPr>
          <w:sz w:val="24"/>
          <w:szCs w:val="24"/>
        </w:rPr>
        <w:t>Посад, г. Сергиев Посад, ул.</w:t>
      </w:r>
      <w:r w:rsidR="00E66530">
        <w:t xml:space="preserve"> </w:t>
      </w:r>
      <w:r w:rsidR="00E66530">
        <w:rPr>
          <w:sz w:val="24"/>
          <w:szCs w:val="24"/>
        </w:rPr>
        <w:t>Овражный переулок, д.23</w:t>
      </w:r>
      <w:r>
        <w:rPr>
          <w:sz w:val="24"/>
          <w:szCs w:val="24"/>
        </w:rPr>
        <w:t xml:space="preserve">  аварийным и подлежащим сносу. </w:t>
      </w:r>
    </w:p>
    <w:p w:rsidR="00692E6D" w:rsidRDefault="00130E8D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_____________________________________________________________________________________</w:t>
      </w:r>
    </w:p>
    <w:p w:rsidR="00130E8D" w:rsidRDefault="00130E8D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130E8D" w:rsidRDefault="00130E8D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B96169" w:rsidRDefault="00B96169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B96169" w:rsidRDefault="00B96169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5D42C7" w:rsidRDefault="005D42C7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5D42C7" w:rsidRDefault="005D42C7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B96169" w:rsidRPr="00A35441" w:rsidRDefault="00B96169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A35441" w:rsidRPr="00A35441" w:rsidRDefault="00A35441" w:rsidP="00A35441">
      <w:pPr>
        <w:overflowPunct w:val="0"/>
        <w:adjustRightInd w:val="0"/>
        <w:ind w:hanging="142"/>
        <w:textAlignment w:val="baseline"/>
        <w:rPr>
          <w:sz w:val="24"/>
          <w:szCs w:val="24"/>
        </w:rPr>
      </w:pPr>
      <w:r w:rsidRPr="00A35441">
        <w:rPr>
          <w:sz w:val="24"/>
          <w:szCs w:val="24"/>
        </w:rPr>
        <w:t>Председатель межведомственной комиссии:</w:t>
      </w:r>
    </w:p>
    <w:p w:rsidR="00A35441" w:rsidRPr="00A35441" w:rsidRDefault="00A35441" w:rsidP="00A35441">
      <w:pPr>
        <w:overflowPunct w:val="0"/>
        <w:adjustRightInd w:val="0"/>
        <w:ind w:hanging="142"/>
        <w:textAlignment w:val="baseline"/>
        <w:rPr>
          <w:sz w:val="24"/>
          <w:szCs w:val="24"/>
        </w:rPr>
      </w:pPr>
    </w:p>
    <w:p w:rsidR="00A35441" w:rsidRPr="00A35441" w:rsidRDefault="00A35441" w:rsidP="00A354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441">
        <w:rPr>
          <w:rFonts w:ascii="Times New Roman" w:hAnsi="Times New Roman" w:cs="Times New Roman"/>
          <w:sz w:val="24"/>
          <w:szCs w:val="24"/>
        </w:rPr>
        <w:t xml:space="preserve">    _____________________         </w:t>
      </w:r>
      <w:r w:rsidRPr="00A35441">
        <w:rPr>
          <w:rFonts w:ascii="Times New Roman" w:hAnsi="Times New Roman" w:cs="Times New Roman"/>
          <w:sz w:val="24"/>
          <w:szCs w:val="24"/>
          <w:u w:val="single"/>
        </w:rPr>
        <w:t>_____</w:t>
      </w:r>
      <w:proofErr w:type="spellStart"/>
      <w:r w:rsidRPr="00A35441">
        <w:rPr>
          <w:rFonts w:ascii="Times New Roman" w:hAnsi="Times New Roman" w:cs="Times New Roman"/>
          <w:sz w:val="24"/>
          <w:szCs w:val="24"/>
          <w:u w:val="single"/>
        </w:rPr>
        <w:t>С.Г.Черникевич</w:t>
      </w:r>
      <w:proofErr w:type="spellEnd"/>
      <w:r w:rsidRPr="00A35441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B96169" w:rsidRPr="00B96169" w:rsidRDefault="00B96169" w:rsidP="00B96169">
      <w:pPr>
        <w:overflowPunct w:val="0"/>
        <w:autoSpaceDE/>
        <w:autoSpaceDN/>
        <w:adjustRightInd w:val="0"/>
        <w:textAlignment w:val="baseline"/>
        <w:rPr>
          <w:sz w:val="24"/>
          <w:szCs w:val="24"/>
        </w:rPr>
      </w:pPr>
      <w:r w:rsidRPr="00B96169">
        <w:rPr>
          <w:sz w:val="24"/>
          <w:szCs w:val="24"/>
        </w:rPr>
        <w:t>Секретарь комиссии:</w:t>
      </w:r>
    </w:p>
    <w:p w:rsidR="00B96169" w:rsidRPr="00B96169" w:rsidRDefault="00B96169" w:rsidP="00B96169">
      <w:pPr>
        <w:overflowPunct w:val="0"/>
        <w:autoSpaceDE/>
        <w:autoSpaceDN/>
        <w:adjustRightInd w:val="0"/>
        <w:ind w:hanging="142"/>
        <w:textAlignment w:val="baseline"/>
        <w:rPr>
          <w:sz w:val="24"/>
          <w:szCs w:val="24"/>
        </w:rPr>
      </w:pPr>
    </w:p>
    <w:p w:rsidR="00B96169" w:rsidRPr="00B96169" w:rsidRDefault="00B96169" w:rsidP="00B96169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 xml:space="preserve">___     </w:t>
      </w:r>
      <w:r w:rsidR="00E66530">
        <w:rPr>
          <w:sz w:val="24"/>
          <w:szCs w:val="24"/>
          <w:u w:val="single"/>
        </w:rPr>
        <w:t xml:space="preserve">Н.Б. </w:t>
      </w:r>
      <w:proofErr w:type="spellStart"/>
      <w:r w:rsidR="00E66530">
        <w:rPr>
          <w:sz w:val="24"/>
          <w:szCs w:val="24"/>
          <w:u w:val="single"/>
        </w:rPr>
        <w:t>Погонина</w:t>
      </w:r>
      <w:proofErr w:type="spellEnd"/>
      <w:r w:rsidRPr="00B96169">
        <w:rPr>
          <w:sz w:val="24"/>
          <w:szCs w:val="24"/>
          <w:u w:val="single"/>
        </w:rPr>
        <w:t>_____________</w:t>
      </w:r>
    </w:p>
    <w:p w:rsidR="00B96169" w:rsidRPr="00B96169" w:rsidRDefault="00B96169" w:rsidP="00B96169">
      <w:pPr>
        <w:overflowPunct w:val="0"/>
        <w:autoSpaceDE/>
        <w:autoSpaceDN/>
        <w:adjustRightInd w:val="0"/>
        <w:ind w:hanging="142"/>
        <w:textAlignment w:val="baseline"/>
        <w:rPr>
          <w:sz w:val="24"/>
          <w:szCs w:val="24"/>
        </w:rPr>
      </w:pPr>
    </w:p>
    <w:p w:rsidR="00B96169" w:rsidRPr="00B96169" w:rsidRDefault="00B96169" w:rsidP="00B96169">
      <w:pPr>
        <w:autoSpaceDE/>
        <w:autoSpaceDN/>
        <w:spacing w:line="276" w:lineRule="auto"/>
        <w:rPr>
          <w:sz w:val="24"/>
          <w:szCs w:val="24"/>
        </w:rPr>
      </w:pPr>
      <w:r w:rsidRPr="00B96169">
        <w:rPr>
          <w:sz w:val="24"/>
          <w:szCs w:val="24"/>
        </w:rPr>
        <w:t>Члены комиссии:</w:t>
      </w:r>
    </w:p>
    <w:p w:rsidR="00B96169" w:rsidRPr="00B96169" w:rsidRDefault="00B96169" w:rsidP="00E66530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>______</w:t>
      </w:r>
      <w:r w:rsidR="001D5FD4">
        <w:rPr>
          <w:sz w:val="24"/>
          <w:szCs w:val="24"/>
          <w:u w:val="single"/>
        </w:rPr>
        <w:t>Н.А. Богач</w:t>
      </w:r>
      <w:r w:rsidRPr="00B96169">
        <w:rPr>
          <w:sz w:val="24"/>
          <w:szCs w:val="24"/>
          <w:u w:val="single"/>
        </w:rPr>
        <w:t>______________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                               </w:t>
      </w:r>
    </w:p>
    <w:p w:rsidR="00B96169" w:rsidRDefault="00B96169" w:rsidP="00B96169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 xml:space="preserve">____   </w:t>
      </w:r>
      <w:proofErr w:type="spellStart"/>
      <w:r w:rsidRPr="00B96169">
        <w:rPr>
          <w:sz w:val="24"/>
          <w:szCs w:val="24"/>
          <w:u w:val="single"/>
        </w:rPr>
        <w:t>О.Ю.Мурзак</w:t>
      </w:r>
      <w:proofErr w:type="spellEnd"/>
      <w:r w:rsidRPr="00B96169">
        <w:rPr>
          <w:sz w:val="24"/>
          <w:szCs w:val="24"/>
          <w:u w:val="single"/>
        </w:rPr>
        <w:t>_______________</w:t>
      </w:r>
    </w:p>
    <w:p w:rsidR="00E66530" w:rsidRDefault="00E66530" w:rsidP="00B96169">
      <w:pPr>
        <w:widowControl w:val="0"/>
        <w:jc w:val="both"/>
        <w:rPr>
          <w:sz w:val="24"/>
          <w:szCs w:val="24"/>
          <w:u w:val="single"/>
        </w:rPr>
      </w:pPr>
    </w:p>
    <w:p w:rsidR="00B96169" w:rsidRPr="00B96169" w:rsidRDefault="00B96169" w:rsidP="00B96169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 xml:space="preserve">_____ </w:t>
      </w:r>
      <w:proofErr w:type="spellStart"/>
      <w:r w:rsidRPr="00B96169">
        <w:rPr>
          <w:sz w:val="24"/>
          <w:szCs w:val="24"/>
          <w:u w:val="single"/>
        </w:rPr>
        <w:t>А.С.Акентьев</w:t>
      </w:r>
      <w:proofErr w:type="spellEnd"/>
      <w:r w:rsidRPr="00B96169">
        <w:rPr>
          <w:sz w:val="24"/>
          <w:szCs w:val="24"/>
          <w:u w:val="single"/>
        </w:rPr>
        <w:t>______________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                                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>______</w:t>
      </w:r>
      <w:proofErr w:type="spellStart"/>
      <w:r w:rsidRPr="00B96169">
        <w:rPr>
          <w:sz w:val="24"/>
          <w:szCs w:val="24"/>
          <w:u w:val="single"/>
        </w:rPr>
        <w:t>С.Б.Носов</w:t>
      </w:r>
      <w:proofErr w:type="spellEnd"/>
      <w:r w:rsidRPr="00B96169">
        <w:rPr>
          <w:sz w:val="24"/>
          <w:szCs w:val="24"/>
          <w:u w:val="single"/>
        </w:rPr>
        <w:t>_________________</w:t>
      </w:r>
    </w:p>
    <w:p w:rsidR="00B96169" w:rsidRPr="00B96169" w:rsidRDefault="00B96169" w:rsidP="00B96169">
      <w:pPr>
        <w:widowControl w:val="0"/>
        <w:jc w:val="both"/>
        <w:rPr>
          <w:rFonts w:ascii="Courier New" w:hAnsi="Courier New" w:cs="Courier New"/>
        </w:rPr>
      </w:pPr>
      <w:r w:rsidRPr="00B96169">
        <w:rPr>
          <w:rFonts w:ascii="Courier New" w:hAnsi="Courier New" w:cs="Courier New"/>
        </w:rPr>
        <w:t xml:space="preserve">                                    </w:t>
      </w:r>
    </w:p>
    <w:p w:rsidR="00B96169" w:rsidRPr="00B96169" w:rsidRDefault="00B96169" w:rsidP="00B96169">
      <w:pPr>
        <w:autoSpaceDE/>
        <w:autoSpaceDN/>
        <w:spacing w:line="276" w:lineRule="auto"/>
        <w:rPr>
          <w:sz w:val="24"/>
          <w:szCs w:val="24"/>
        </w:rPr>
      </w:pPr>
    </w:p>
    <w:sectPr w:rsidR="00B96169" w:rsidRPr="00B96169" w:rsidSect="00114383">
      <w:pgSz w:w="11906" w:h="16838"/>
      <w:pgMar w:top="568" w:right="567" w:bottom="1135" w:left="1134" w:header="397" w:footer="0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D30" w:rsidRDefault="000D1D30">
      <w:r>
        <w:separator/>
      </w:r>
    </w:p>
  </w:endnote>
  <w:endnote w:type="continuationSeparator" w:id="0">
    <w:p w:rsidR="000D1D30" w:rsidRDefault="000D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D30" w:rsidRDefault="000D1D30">
      <w:r>
        <w:separator/>
      </w:r>
    </w:p>
  </w:footnote>
  <w:footnote w:type="continuationSeparator" w:id="0">
    <w:p w:rsidR="000D1D30" w:rsidRDefault="000D1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F1"/>
    <w:rsid w:val="00016502"/>
    <w:rsid w:val="0002075B"/>
    <w:rsid w:val="00042DF2"/>
    <w:rsid w:val="000569D3"/>
    <w:rsid w:val="00090ADE"/>
    <w:rsid w:val="000D1D30"/>
    <w:rsid w:val="000D39CB"/>
    <w:rsid w:val="000E1DC7"/>
    <w:rsid w:val="000E633E"/>
    <w:rsid w:val="000F30E8"/>
    <w:rsid w:val="001138A6"/>
    <w:rsid w:val="00114383"/>
    <w:rsid w:val="00120D4A"/>
    <w:rsid w:val="00123E7B"/>
    <w:rsid w:val="001252B8"/>
    <w:rsid w:val="00130D27"/>
    <w:rsid w:val="00130E8D"/>
    <w:rsid w:val="00136DA4"/>
    <w:rsid w:val="00162A65"/>
    <w:rsid w:val="001A1DD7"/>
    <w:rsid w:val="001D5FD4"/>
    <w:rsid w:val="001F2546"/>
    <w:rsid w:val="001F3C2C"/>
    <w:rsid w:val="00202B49"/>
    <w:rsid w:val="002145CD"/>
    <w:rsid w:val="00217542"/>
    <w:rsid w:val="00243E31"/>
    <w:rsid w:val="00280992"/>
    <w:rsid w:val="00290A89"/>
    <w:rsid w:val="002A7E72"/>
    <w:rsid w:val="002C35FF"/>
    <w:rsid w:val="002C57A1"/>
    <w:rsid w:val="002D3610"/>
    <w:rsid w:val="00352F11"/>
    <w:rsid w:val="0036385B"/>
    <w:rsid w:val="00390DD1"/>
    <w:rsid w:val="0039535B"/>
    <w:rsid w:val="00397519"/>
    <w:rsid w:val="003A32C5"/>
    <w:rsid w:val="003B3CBD"/>
    <w:rsid w:val="003E754C"/>
    <w:rsid w:val="004264B1"/>
    <w:rsid w:val="00440214"/>
    <w:rsid w:val="00460AE4"/>
    <w:rsid w:val="004723DB"/>
    <w:rsid w:val="004725FE"/>
    <w:rsid w:val="0049461E"/>
    <w:rsid w:val="004970AA"/>
    <w:rsid w:val="004A3FA2"/>
    <w:rsid w:val="004B0850"/>
    <w:rsid w:val="004B6832"/>
    <w:rsid w:val="004C0083"/>
    <w:rsid w:val="004E3747"/>
    <w:rsid w:val="004F4320"/>
    <w:rsid w:val="0050292B"/>
    <w:rsid w:val="00514C70"/>
    <w:rsid w:val="00516AF2"/>
    <w:rsid w:val="00533AA8"/>
    <w:rsid w:val="00577BA1"/>
    <w:rsid w:val="00584491"/>
    <w:rsid w:val="005C068C"/>
    <w:rsid w:val="005C7E05"/>
    <w:rsid w:val="005D42C7"/>
    <w:rsid w:val="005E07A7"/>
    <w:rsid w:val="005F4C0A"/>
    <w:rsid w:val="005F64D4"/>
    <w:rsid w:val="00634068"/>
    <w:rsid w:val="00634342"/>
    <w:rsid w:val="00636587"/>
    <w:rsid w:val="006432C5"/>
    <w:rsid w:val="00663BA9"/>
    <w:rsid w:val="006757E0"/>
    <w:rsid w:val="00692E6D"/>
    <w:rsid w:val="006953C7"/>
    <w:rsid w:val="006B2E46"/>
    <w:rsid w:val="006C7B19"/>
    <w:rsid w:val="006D60E9"/>
    <w:rsid w:val="006F153F"/>
    <w:rsid w:val="006F6E2F"/>
    <w:rsid w:val="00715150"/>
    <w:rsid w:val="007163D4"/>
    <w:rsid w:val="00732C70"/>
    <w:rsid w:val="00764510"/>
    <w:rsid w:val="00793F0A"/>
    <w:rsid w:val="007A0442"/>
    <w:rsid w:val="007A2E1F"/>
    <w:rsid w:val="007A30BA"/>
    <w:rsid w:val="007D0D9A"/>
    <w:rsid w:val="007D5EE7"/>
    <w:rsid w:val="00806096"/>
    <w:rsid w:val="00852ADE"/>
    <w:rsid w:val="0087554C"/>
    <w:rsid w:val="0088513B"/>
    <w:rsid w:val="0088758B"/>
    <w:rsid w:val="008B7F43"/>
    <w:rsid w:val="008D7ABC"/>
    <w:rsid w:val="008E5CBE"/>
    <w:rsid w:val="009020C2"/>
    <w:rsid w:val="00902C62"/>
    <w:rsid w:val="00903785"/>
    <w:rsid w:val="00915FFD"/>
    <w:rsid w:val="00926184"/>
    <w:rsid w:val="00977858"/>
    <w:rsid w:val="00985EDB"/>
    <w:rsid w:val="00996B29"/>
    <w:rsid w:val="009A3C91"/>
    <w:rsid w:val="009B3F2C"/>
    <w:rsid w:val="009C1F2A"/>
    <w:rsid w:val="009D7590"/>
    <w:rsid w:val="009F0471"/>
    <w:rsid w:val="00A242F5"/>
    <w:rsid w:val="00A35441"/>
    <w:rsid w:val="00A47200"/>
    <w:rsid w:val="00A520C4"/>
    <w:rsid w:val="00A569BD"/>
    <w:rsid w:val="00A60AF1"/>
    <w:rsid w:val="00A92086"/>
    <w:rsid w:val="00A9465A"/>
    <w:rsid w:val="00A9748E"/>
    <w:rsid w:val="00AF70CB"/>
    <w:rsid w:val="00B3733E"/>
    <w:rsid w:val="00B41FED"/>
    <w:rsid w:val="00B66962"/>
    <w:rsid w:val="00B96169"/>
    <w:rsid w:val="00BA2494"/>
    <w:rsid w:val="00BA7F65"/>
    <w:rsid w:val="00BB1E7E"/>
    <w:rsid w:val="00BB5711"/>
    <w:rsid w:val="00BC1BEF"/>
    <w:rsid w:val="00C03A4E"/>
    <w:rsid w:val="00C418CC"/>
    <w:rsid w:val="00C61346"/>
    <w:rsid w:val="00C7043E"/>
    <w:rsid w:val="00CB2161"/>
    <w:rsid w:val="00CD684F"/>
    <w:rsid w:val="00D0391F"/>
    <w:rsid w:val="00D06898"/>
    <w:rsid w:val="00D14031"/>
    <w:rsid w:val="00D20D57"/>
    <w:rsid w:val="00D216BF"/>
    <w:rsid w:val="00D3542D"/>
    <w:rsid w:val="00D44D81"/>
    <w:rsid w:val="00D809E4"/>
    <w:rsid w:val="00D84FC5"/>
    <w:rsid w:val="00D95684"/>
    <w:rsid w:val="00D95D71"/>
    <w:rsid w:val="00DC0C93"/>
    <w:rsid w:val="00DC0F0C"/>
    <w:rsid w:val="00DC1D1F"/>
    <w:rsid w:val="00DD2938"/>
    <w:rsid w:val="00E16346"/>
    <w:rsid w:val="00E17D9E"/>
    <w:rsid w:val="00E45445"/>
    <w:rsid w:val="00E46DA4"/>
    <w:rsid w:val="00E66530"/>
    <w:rsid w:val="00EA3BAA"/>
    <w:rsid w:val="00EE0384"/>
    <w:rsid w:val="00F47BCE"/>
    <w:rsid w:val="00F535C1"/>
    <w:rsid w:val="00F75077"/>
    <w:rsid w:val="00F80B2B"/>
    <w:rsid w:val="00F8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85E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85E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6696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85E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85E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6696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67FC-D13C-4752-8EAE-BB5D59B7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Бахирева</cp:lastModifiedBy>
  <cp:revision>2</cp:revision>
  <cp:lastPrinted>2018-07-23T13:39:00Z</cp:lastPrinted>
  <dcterms:created xsi:type="dcterms:W3CDTF">2018-09-05T08:03:00Z</dcterms:created>
  <dcterms:modified xsi:type="dcterms:W3CDTF">2018-09-05T08:03:00Z</dcterms:modified>
</cp:coreProperties>
</file>