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E4" w:rsidRDefault="00B52EE4" w:rsidP="009E23F5">
      <w:pPr>
        <w:ind w:left="5245"/>
        <w:textAlignment w:val="baseline"/>
      </w:pPr>
      <w:r w:rsidRPr="00935E59">
        <w:t>Приложение</w:t>
      </w:r>
      <w:r w:rsidR="009E23F5">
        <w:t xml:space="preserve"> к постановлению Главы Сергиево-Посадского муниципального района </w:t>
      </w:r>
    </w:p>
    <w:p w:rsidR="009E23F5" w:rsidRDefault="00E51F0B" w:rsidP="009E23F5">
      <w:pPr>
        <w:ind w:left="5664" w:hanging="419"/>
        <w:textAlignment w:val="baseline"/>
      </w:pPr>
      <w:r>
        <w:t>от 12.03.2019 №449-ПГ</w:t>
      </w:r>
      <w:bookmarkStart w:id="0" w:name="_GoBack"/>
      <w:bookmarkEnd w:id="0"/>
    </w:p>
    <w:p w:rsidR="009E23F5" w:rsidRPr="00935E59" w:rsidRDefault="009E23F5" w:rsidP="00AD5E3A">
      <w:pPr>
        <w:ind w:left="5664" w:hanging="419"/>
        <w:jc w:val="both"/>
        <w:textAlignment w:val="baseline"/>
      </w:pPr>
      <w:r>
        <w:t>Приложение</w:t>
      </w:r>
    </w:p>
    <w:p w:rsidR="00B52EE4" w:rsidRPr="00935E59" w:rsidRDefault="00B52EE4" w:rsidP="00AD5E3A">
      <w:pPr>
        <w:ind w:left="5245"/>
        <w:jc w:val="both"/>
        <w:textAlignment w:val="baseline"/>
      </w:pPr>
      <w:r w:rsidRPr="00935E59">
        <w:t>к Положению о проведении</w:t>
      </w:r>
    </w:p>
    <w:p w:rsidR="00B52EE4" w:rsidRDefault="00B52EE4" w:rsidP="00AD5E3A">
      <w:pPr>
        <w:ind w:left="5245"/>
        <w:jc w:val="both"/>
        <w:textAlignment w:val="baseline"/>
      </w:pPr>
      <w:r w:rsidRPr="00935E59">
        <w:t>открытого аукциона на право</w:t>
      </w:r>
    </w:p>
    <w:p w:rsidR="00B52EE4" w:rsidRPr="00935E59" w:rsidRDefault="00B52EE4" w:rsidP="00AD5E3A">
      <w:pPr>
        <w:ind w:left="5245"/>
        <w:jc w:val="both"/>
        <w:textAlignment w:val="baseline"/>
      </w:pPr>
      <w:r w:rsidRPr="00935E59">
        <w:t>размещения нестационарного</w:t>
      </w:r>
    </w:p>
    <w:p w:rsidR="00B52EE4" w:rsidRPr="00935E59" w:rsidRDefault="00B52EE4" w:rsidP="00AD5E3A">
      <w:pPr>
        <w:ind w:left="5245"/>
        <w:jc w:val="both"/>
        <w:textAlignment w:val="baseline"/>
      </w:pPr>
      <w:r w:rsidRPr="00935E59">
        <w:t>торгового объекта</w:t>
      </w:r>
      <w:r>
        <w:t xml:space="preserve"> на территории</w:t>
      </w:r>
    </w:p>
    <w:p w:rsidR="00B52EE4" w:rsidRDefault="00B52EE4" w:rsidP="00AD5E3A">
      <w:pPr>
        <w:ind w:left="5245"/>
        <w:jc w:val="both"/>
        <w:textAlignment w:val="baseline"/>
      </w:pPr>
      <w:r>
        <w:t>городского поселения Сергиев Посад</w:t>
      </w:r>
    </w:p>
    <w:p w:rsidR="00AD5E3A" w:rsidRDefault="00AD5E3A" w:rsidP="00EE6BEE">
      <w:pPr>
        <w:ind w:left="5245"/>
        <w:jc w:val="both"/>
        <w:textAlignment w:val="baseline"/>
      </w:pPr>
    </w:p>
    <w:p w:rsidR="00AD5E3A" w:rsidRDefault="00B52EE4" w:rsidP="00EE6BEE">
      <w:pPr>
        <w:jc w:val="center"/>
        <w:textAlignment w:val="baseline"/>
        <w:rPr>
          <w:b/>
        </w:rPr>
      </w:pPr>
      <w:r w:rsidRPr="00B52EE4">
        <w:rPr>
          <w:b/>
        </w:rPr>
        <w:t xml:space="preserve">Извещение </w:t>
      </w:r>
    </w:p>
    <w:p w:rsidR="00AD5E3A" w:rsidRDefault="00B52EE4" w:rsidP="00EE6BEE">
      <w:pPr>
        <w:jc w:val="center"/>
        <w:textAlignment w:val="baseline"/>
        <w:rPr>
          <w:b/>
        </w:rPr>
      </w:pPr>
      <w:r w:rsidRPr="00B52EE4">
        <w:rPr>
          <w:b/>
        </w:rPr>
        <w:t xml:space="preserve">о проведении открытого аукциона на </w:t>
      </w:r>
    </w:p>
    <w:p w:rsidR="00B52EE4" w:rsidRDefault="00B52EE4" w:rsidP="00EE6BEE">
      <w:pPr>
        <w:jc w:val="center"/>
        <w:textAlignment w:val="baseline"/>
        <w:rPr>
          <w:b/>
        </w:rPr>
      </w:pPr>
      <w:r w:rsidRPr="00B52EE4">
        <w:rPr>
          <w:b/>
        </w:rPr>
        <w:t xml:space="preserve">право размещения нестационарного торгового объекта </w:t>
      </w:r>
    </w:p>
    <w:p w:rsidR="00B52EE4" w:rsidRPr="00B52EE4" w:rsidRDefault="00B52EE4" w:rsidP="00EE6BEE">
      <w:pPr>
        <w:jc w:val="center"/>
        <w:textAlignment w:val="baseline"/>
        <w:rPr>
          <w:b/>
        </w:rPr>
      </w:pPr>
      <w:r w:rsidRPr="00B52EE4">
        <w:rPr>
          <w:b/>
        </w:rPr>
        <w:t>на территории городского поселения Сергиев Посад</w:t>
      </w:r>
    </w:p>
    <w:p w:rsidR="00B52EE4" w:rsidRPr="00B52EE4" w:rsidRDefault="00B52EE4" w:rsidP="00EE6BEE">
      <w:pPr>
        <w:jc w:val="center"/>
        <w:textAlignment w:val="baseline"/>
        <w:rPr>
          <w:b/>
        </w:rPr>
      </w:pPr>
      <w:r w:rsidRPr="00B52EE4">
        <w:rPr>
          <w:b/>
        </w:rPr>
        <w:t>1. Общие положения</w:t>
      </w:r>
    </w:p>
    <w:p w:rsidR="00B52EE4" w:rsidRDefault="00B52EE4" w:rsidP="00B52EE4">
      <w:pPr>
        <w:jc w:val="center"/>
        <w:textAlignment w:val="baseline"/>
      </w:pPr>
    </w:p>
    <w:tbl>
      <w:tblPr>
        <w:tblW w:w="0" w:type="auto"/>
        <w:tblCellMar>
          <w:left w:w="0" w:type="dxa"/>
          <w:right w:w="0" w:type="dxa"/>
        </w:tblCellMar>
        <w:tblLook w:val="04A0" w:firstRow="1" w:lastRow="0" w:firstColumn="1" w:lastColumn="0" w:noHBand="0" w:noVBand="1"/>
      </w:tblPr>
      <w:tblGrid>
        <w:gridCol w:w="649"/>
        <w:gridCol w:w="2780"/>
        <w:gridCol w:w="6225"/>
      </w:tblGrid>
      <w:tr w:rsidR="00B52EE4" w:rsidRPr="00B52EE4"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B52EE4" w:rsidRDefault="00B52EE4" w:rsidP="002D327C">
            <w:pPr>
              <w:jc w:val="center"/>
              <w:textAlignment w:val="baseline"/>
              <w:rPr>
                <w:b/>
              </w:rPr>
            </w:pPr>
            <w:r w:rsidRPr="00B52EE4">
              <w:rPr>
                <w:b/>
              </w:rPr>
              <w:t>№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B52EE4" w:rsidRDefault="00B52EE4" w:rsidP="00802C9E">
            <w:pPr>
              <w:jc w:val="both"/>
              <w:textAlignment w:val="baseline"/>
              <w:rPr>
                <w:b/>
              </w:rPr>
            </w:pPr>
            <w:r w:rsidRPr="00B52EE4">
              <w:rPr>
                <w:b/>
              </w:rPr>
              <w:t>Вид информации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B52EE4" w:rsidRDefault="00B52EE4" w:rsidP="002D327C">
            <w:pPr>
              <w:jc w:val="center"/>
              <w:textAlignment w:val="baseline"/>
              <w:rPr>
                <w:b/>
              </w:rPr>
            </w:pPr>
            <w:r w:rsidRPr="00B52EE4">
              <w:rPr>
                <w:b/>
              </w:rPr>
              <w:t>Содержание информации</w:t>
            </w:r>
          </w:p>
        </w:tc>
      </w:tr>
      <w:tr w:rsidR="00B52EE4" w:rsidRPr="00935E59" w:rsidTr="00F24DB3">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Форма торгов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Аукцион, открытый по составу участников и по форме подачи предложений</w:t>
            </w:r>
          </w:p>
        </w:tc>
      </w:tr>
      <w:tr w:rsidR="00B52EE4" w:rsidRPr="00935E59" w:rsidTr="00B52EE4">
        <w:trPr>
          <w:trHeight w:val="113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Предмет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 xml:space="preserve">Право на </w:t>
            </w:r>
            <w:r w:rsidRPr="00F77D3C">
              <w:t>заключение </w:t>
            </w:r>
            <w:hyperlink r:id="rId8" w:anchor="Par634" w:history="1">
              <w:r w:rsidRPr="00F77D3C">
                <w:t>договора</w:t>
              </w:r>
            </w:hyperlink>
            <w:r w:rsidRPr="00935E59">
              <w:t>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w:t>
            </w:r>
            <w:r>
              <w:t>ихся на территории городского поселения Сергиев Посад</w:t>
            </w:r>
          </w:p>
        </w:tc>
      </w:tr>
      <w:tr w:rsidR="00B52EE4" w:rsidRPr="00935E59" w:rsidTr="00F24DB3">
        <w:trPr>
          <w:trHeight w:val="71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Основание для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______________________________________________</w:t>
            </w:r>
          </w:p>
          <w:p w:rsidR="00B52EE4" w:rsidRPr="00935E59" w:rsidRDefault="00B52EE4" w:rsidP="002D327C">
            <w:pPr>
              <w:jc w:val="center"/>
              <w:textAlignment w:val="baseline"/>
            </w:pPr>
            <w:r w:rsidRPr="00935E59">
              <w:t>(наименование и реквизиты документа)</w:t>
            </w:r>
          </w:p>
        </w:tc>
      </w:tr>
      <w:tr w:rsidR="00B52EE4" w:rsidRPr="00935E59" w:rsidTr="00F24DB3">
        <w:trPr>
          <w:trHeight w:val="5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Организатор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FD14E4">
            <w:pPr>
              <w:jc w:val="center"/>
              <w:textAlignment w:val="baseline"/>
            </w:pPr>
          </w:p>
        </w:tc>
      </w:tr>
      <w:tr w:rsidR="00B52EE4" w:rsidRPr="00935E59" w:rsidTr="00F24DB3">
        <w:trPr>
          <w:trHeight w:val="526"/>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Контактная информация: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 </w:t>
            </w:r>
          </w:p>
        </w:tc>
      </w:tr>
      <w:tr w:rsidR="00B52EE4" w:rsidRPr="00935E59" w:rsidTr="00F24DB3">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Адрес</w:t>
            </w:r>
          </w:p>
          <w:p w:rsidR="00B52EE4" w:rsidRPr="00935E59" w:rsidRDefault="00B52EE4" w:rsidP="00802C9E">
            <w:pPr>
              <w:jc w:val="both"/>
              <w:textAlignment w:val="baseline"/>
            </w:pPr>
            <w:r w:rsidRPr="00935E59">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B52EE4">
            <w:pPr>
              <w:jc w:val="center"/>
              <w:textAlignment w:val="baseline"/>
            </w:pPr>
          </w:p>
        </w:tc>
      </w:tr>
      <w:tr w:rsidR="00B52EE4" w:rsidRPr="00935E59" w:rsidTr="00F24DB3">
        <w:trPr>
          <w:trHeight w:val="53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637BD3" w:rsidRDefault="00B52EE4" w:rsidP="002D327C">
            <w:pPr>
              <w:jc w:val="center"/>
              <w:textAlignment w:val="baseline"/>
              <w:rPr>
                <w:lang w:val="en-US"/>
              </w:rPr>
            </w:pPr>
          </w:p>
        </w:tc>
      </w:tr>
      <w:tr w:rsidR="00B52EE4" w:rsidRPr="00935E59" w:rsidTr="00F24DB3">
        <w:trPr>
          <w:trHeight w:val="522"/>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Официальный сайт организатора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p>
        </w:tc>
      </w:tr>
      <w:tr w:rsidR="00B52EE4" w:rsidRPr="00935E59" w:rsidTr="00F24DB3">
        <w:trPr>
          <w:trHeight w:val="5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Единый портал торгов Московской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p>
        </w:tc>
      </w:tr>
      <w:tr w:rsidR="00B52EE4" w:rsidRPr="00935E59" w:rsidTr="00F24DB3">
        <w:trPr>
          <w:trHeight w:val="5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Ответственное должностное лицо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637BD3" w:rsidRDefault="00B52EE4" w:rsidP="002D327C">
            <w:pPr>
              <w:jc w:val="center"/>
              <w:textAlignment w:val="baseline"/>
            </w:pP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Аукционная комиссия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______________________________________________</w:t>
            </w:r>
          </w:p>
          <w:p w:rsidR="00B52EE4" w:rsidRPr="00935E59" w:rsidRDefault="00B52EE4" w:rsidP="002D327C">
            <w:pPr>
              <w:jc w:val="center"/>
              <w:textAlignment w:val="baseline"/>
            </w:pPr>
            <w:r w:rsidRPr="00935E59">
              <w:t>(наименование и реквизиты документа)</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__________________</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Дата и время начала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с ____ час. ____ мин. по московскому времени</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Дата и время окончания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до ____ час. ____ мин. по московскому времени</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Место (адрес)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Форма заявки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Форма </w:t>
            </w:r>
            <w:hyperlink r:id="rId9" w:anchor="Par586" w:history="1">
              <w:r w:rsidRPr="00F77D3C">
                <w:t>заявки</w:t>
              </w:r>
            </w:hyperlink>
            <w:r w:rsidRPr="00935E59">
              <w:t xml:space="preserve"> указана в приложении </w:t>
            </w:r>
            <w:r>
              <w:t xml:space="preserve">№ </w:t>
            </w:r>
            <w:r w:rsidRPr="00935E59">
              <w:t>1 к настоящему Извещению</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подачи заявки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Информация указана в </w:t>
            </w:r>
            <w:hyperlink r:id="rId10" w:anchor="Par481" w:history="1">
              <w:r w:rsidRPr="00F77D3C">
                <w:t>разделе 3</w:t>
              </w:r>
            </w:hyperlink>
            <w:r w:rsidRPr="00935E59">
              <w:t> к настоящему Извещению</w:t>
            </w:r>
          </w:p>
        </w:tc>
      </w:tr>
      <w:tr w:rsidR="00B52EE4" w:rsidRPr="00935E59" w:rsidTr="00F24DB3">
        <w:trPr>
          <w:trHeight w:val="42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оформления участия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Информация указана в </w:t>
            </w:r>
            <w:hyperlink r:id="rId11" w:anchor="Par481" w:history="1">
              <w:r w:rsidRPr="00F77D3C">
                <w:t>разделе 3</w:t>
              </w:r>
            </w:hyperlink>
            <w:r w:rsidRPr="00935E59">
              <w:t> настоящего Извещения</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Срок, в течение которого организатор аукциона вправе отказаться от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Организатор аукциона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B52EE4" w:rsidRPr="00935E59" w:rsidRDefault="00B52EE4" w:rsidP="002D327C">
            <w:pPr>
              <w:jc w:val="center"/>
              <w:textAlignment w:val="baseline"/>
            </w:pPr>
            <w:r w:rsidRPr="00935E59">
              <w:t>до ____ час. ____ мин. по московскому времени</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 xml:space="preserve">Срок, в течение которого организатор аукциона вправе внести </w:t>
            </w:r>
            <w:r w:rsidRPr="00935E59">
              <w:lastRenderedPageBreak/>
              <w:t>изменения в Извещение об открытом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lastRenderedPageBreak/>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w:t>
            </w:r>
            <w:r w:rsidRPr="00935E59">
              <w:lastRenderedPageBreak/>
              <w:t>подачи заявок на участие в аукционе.</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Изменения в настоящее Извещение вносятся до</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форма и срок предоставления разъяснений положений Извещения об открытом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
          <w:p w:rsidR="00B52EE4" w:rsidRPr="00935E59" w:rsidRDefault="00B52EE4" w:rsidP="002D327C">
            <w:pPr>
              <w:jc w:val="center"/>
              <w:textAlignment w:val="baseline"/>
            </w:pPr>
            <w:r w:rsidRPr="00935E59">
              <w:t>Дата начала предоставления разъяснений положений настоящего Извещения: с даты размещения настоящего Извещения на официальном сайте организатора аукциона</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Дата окончания предоставления разъяснений положений настоящего Извещения</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ЕПТ МО с указанием предмета запроса, но без указания лица, от которого поступил запрос</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Начальная (минимальная) цена договора (цена 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Начальная (минимальная) цена договора (цена лота) устанавливается в размере</w:t>
            </w:r>
          </w:p>
          <w:p w:rsidR="00B52EE4" w:rsidRPr="00935E59" w:rsidRDefault="00B52EE4" w:rsidP="002D327C">
            <w:pPr>
              <w:jc w:val="center"/>
              <w:textAlignment w:val="baseline"/>
            </w:pPr>
            <w:r w:rsidRPr="00935E59">
              <w:t>_____________________________________________.</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t>«Шаг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t>«Шаг аукциона»</w:t>
            </w:r>
            <w:r w:rsidRPr="00935E59">
              <w:t xml:space="preserve"> составляет пять процентов от начальной (минимальной) цены договора (цены лота)</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Размер задатка, сроки и порядок его внесения. Реквизиты для перечисления задатка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Информация указана в </w:t>
            </w:r>
            <w:hyperlink r:id="rId12" w:anchor="Par511" w:history="1">
              <w:r w:rsidRPr="00F77D3C">
                <w:t>разделе 4</w:t>
              </w:r>
            </w:hyperlink>
            <w:r w:rsidRPr="00935E59">
              <w:t> настоящего Извещения</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 xml:space="preserve">Указание на то, проводится ли аукцион </w:t>
            </w:r>
            <w:r w:rsidRPr="00935E59">
              <w:lastRenderedPageBreak/>
              <w:t>среди субъектов малого или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lastRenderedPageBreak/>
              <w:t> </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lastRenderedPageBreak/>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Место и сроки рассмотрения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Осуществляется аукционной комиссией по адресу:</w:t>
            </w:r>
          </w:p>
          <w:p w:rsidR="00B52EE4" w:rsidRPr="00935E59" w:rsidRDefault="00B52EE4" w:rsidP="002D327C">
            <w:pPr>
              <w:jc w:val="center"/>
              <w:textAlignment w:val="baseline"/>
            </w:pPr>
            <w:r w:rsidRPr="00935E59">
              <w:t>______________________________________________</w:t>
            </w:r>
          </w:p>
          <w:p w:rsidR="00B52EE4" w:rsidRPr="00935E59" w:rsidRDefault="00B52EE4" w:rsidP="002D327C">
            <w:pPr>
              <w:jc w:val="center"/>
              <w:textAlignment w:val="baseline"/>
            </w:pPr>
            <w:r w:rsidRPr="00935E59">
              <w:t>с ____ час. ____ мин. по московскому времени</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до ____ час. ____ мин. по московскому времени</w:t>
            </w:r>
          </w:p>
          <w:p w:rsidR="00B52EE4" w:rsidRDefault="00B52EE4" w:rsidP="002D327C">
            <w:pPr>
              <w:jc w:val="center"/>
              <w:textAlignment w:val="baseline"/>
            </w:pPr>
            <w:r>
              <w:t>«</w:t>
            </w:r>
            <w:r w:rsidRPr="00935E59">
              <w:t>___</w:t>
            </w:r>
            <w:r>
              <w:t>»</w:t>
            </w:r>
            <w:r w:rsidRPr="00935E59">
              <w:t xml:space="preserve"> _______________ 20__ г.</w:t>
            </w:r>
          </w:p>
          <w:p w:rsidR="006A559A" w:rsidRPr="00505652" w:rsidRDefault="006A559A" w:rsidP="002D327C">
            <w:pPr>
              <w:jc w:val="center"/>
              <w:textAlignment w:val="baseline"/>
            </w:pPr>
            <w:r w:rsidRPr="00505652">
              <w:t>Заявки на участие в аукционе с прилагаемыми документами принимаются в письменной форме в запечатанном конверте.</w:t>
            </w:r>
          </w:p>
          <w:p w:rsidR="006A559A" w:rsidRPr="00935E59" w:rsidRDefault="006A559A" w:rsidP="009D2CA9">
            <w:pPr>
              <w:jc w:val="center"/>
              <w:textAlignment w:val="baseline"/>
            </w:pPr>
            <w:r w:rsidRPr="00505652">
              <w:t xml:space="preserve">На конверте должно быть указано: предмет и номер </w:t>
            </w:r>
            <w:r w:rsidR="009D2CA9">
              <w:t xml:space="preserve">лота </w:t>
            </w:r>
            <w:r w:rsidRPr="00505652">
              <w:t>аукц</w:t>
            </w:r>
            <w:r w:rsidR="009D2CA9">
              <w:t>иона, дата проведения аукциона.</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Дата, время начала, место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Адрес проведения аукциона:</w:t>
            </w:r>
          </w:p>
          <w:p w:rsidR="00B52EE4" w:rsidRPr="00935E59" w:rsidRDefault="00B52EE4" w:rsidP="002D327C">
            <w:pPr>
              <w:jc w:val="center"/>
              <w:textAlignment w:val="baseline"/>
            </w:pPr>
            <w:r w:rsidRPr="00935E59">
              <w:t>_____________________________________________.</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Время начала проведения аукциона:</w:t>
            </w:r>
          </w:p>
          <w:p w:rsidR="00B52EE4" w:rsidRPr="00935E59" w:rsidRDefault="00B52EE4" w:rsidP="002D327C">
            <w:pPr>
              <w:jc w:val="center"/>
              <w:textAlignment w:val="baseline"/>
            </w:pPr>
            <w:r w:rsidRPr="00935E59">
              <w:t>____ час. ____ мин. по московскому времени</w:t>
            </w:r>
          </w:p>
          <w:p w:rsidR="00B52EE4" w:rsidRPr="00935E59" w:rsidRDefault="00B52EE4" w:rsidP="002D327C">
            <w:pPr>
              <w:jc w:val="center"/>
              <w:textAlignment w:val="baseline"/>
            </w:pPr>
            <w:r>
              <w:t>«</w:t>
            </w:r>
            <w:r w:rsidRPr="00935E59">
              <w:t>___</w:t>
            </w:r>
            <w:r>
              <w:t>»</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Default="00B52EE4" w:rsidP="002D327C">
            <w:pPr>
              <w:jc w:val="center"/>
              <w:textAlignment w:val="baseline"/>
            </w:pPr>
            <w:r w:rsidRPr="00935E59">
              <w:t>Порядок проведения аукциона указан в </w:t>
            </w:r>
          </w:p>
          <w:p w:rsidR="00B52EE4" w:rsidRPr="00935E59" w:rsidRDefault="00C67918" w:rsidP="002D327C">
            <w:pPr>
              <w:jc w:val="center"/>
              <w:textAlignment w:val="baseline"/>
            </w:pPr>
            <w:hyperlink r:id="rId13" w:anchor="Par538" w:history="1">
              <w:r w:rsidR="00B52EE4" w:rsidRPr="004A3F28">
                <w:t>разделе 5</w:t>
              </w:r>
            </w:hyperlink>
            <w:r w:rsidR="00B52EE4" w:rsidRPr="00935E59">
              <w:t> настоящего Извещения</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определения победителя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Срок заключения договора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Договор с победителем аукциона заключается не ранее десяти дней и не позднее двадцати дней со дня размещения на официальном сайте, а также на сайте ЕПТ МО протокола аукциона</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Срок подписания и передачи договора победителем организатору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Форма, сроки и порядок оплаты по 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Форма, сроки и порядок оплаты определены проектом договора</w:t>
            </w:r>
          </w:p>
        </w:tc>
      </w:tr>
    </w:tbl>
    <w:p w:rsidR="00B52EE4" w:rsidRPr="00F24DB3" w:rsidRDefault="00B52EE4" w:rsidP="00B52EE4">
      <w:pPr>
        <w:jc w:val="center"/>
        <w:textAlignment w:val="baseline"/>
        <w:rPr>
          <w:b/>
        </w:rPr>
      </w:pPr>
      <w:r w:rsidRPr="00DE1098">
        <w:rPr>
          <w:rFonts w:ascii="Arial" w:hAnsi="Arial" w:cs="Arial"/>
          <w:color w:val="666666"/>
        </w:rPr>
        <w:t> </w:t>
      </w:r>
      <w:r w:rsidRPr="00F24DB3">
        <w:rPr>
          <w:b/>
        </w:rPr>
        <w:t>2. Перечень лотов, начальной (минимальной) цены договора (цены лота) по каждому лоту, срок действия договоров</w:t>
      </w:r>
    </w:p>
    <w:p w:rsidR="00B52EE4" w:rsidRPr="00935E59" w:rsidRDefault="00B52EE4" w:rsidP="00B52EE4">
      <w:pPr>
        <w:jc w:val="center"/>
        <w:textAlignment w:val="baseline"/>
      </w:pPr>
      <w:r w:rsidRPr="00935E59">
        <w:t> </w:t>
      </w:r>
    </w:p>
    <w:p w:rsidR="00B52EE4" w:rsidRPr="00935E59" w:rsidRDefault="00B52EE4" w:rsidP="00B52EE4">
      <w:pPr>
        <w:jc w:val="center"/>
        <w:textAlignment w:val="baseline"/>
      </w:pPr>
      <w:r w:rsidRPr="00935E59">
        <w:t>Лот №1</w:t>
      </w:r>
    </w:p>
    <w:tbl>
      <w:tblPr>
        <w:tblW w:w="9931" w:type="dxa"/>
        <w:tblInd w:w="-150" w:type="dxa"/>
        <w:tblLayout w:type="fixed"/>
        <w:tblCellMar>
          <w:left w:w="0" w:type="dxa"/>
          <w:right w:w="0" w:type="dxa"/>
        </w:tblCellMar>
        <w:tblLook w:val="04A0" w:firstRow="1" w:lastRow="0" w:firstColumn="1" w:lastColumn="0" w:noHBand="0" w:noVBand="1"/>
      </w:tblPr>
      <w:tblGrid>
        <w:gridCol w:w="529"/>
        <w:gridCol w:w="897"/>
        <w:gridCol w:w="1559"/>
        <w:gridCol w:w="1559"/>
        <w:gridCol w:w="1134"/>
        <w:gridCol w:w="1418"/>
        <w:gridCol w:w="992"/>
        <w:gridCol w:w="851"/>
        <w:gridCol w:w="992"/>
      </w:tblGrid>
      <w:tr w:rsidR="00B52EE4" w:rsidRPr="00935E59" w:rsidTr="0067210F">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lastRenderedPageBreak/>
              <w:t> </w:t>
            </w:r>
            <w:r w:rsidRPr="00935E59">
              <w:rPr>
                <w:sz w:val="22"/>
                <w:szCs w:val="22"/>
              </w:rPr>
              <w:t>№</w:t>
            </w:r>
          </w:p>
        </w:tc>
        <w:tc>
          <w:tcPr>
            <w:tcW w:w="89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Адресные ориентиры нестационарного торгового объекта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Номер нестационарного торгового объекта в соответствии со схемой размещения нестационарных торговых объектов</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Описание внешнего вида нестационарного торгового объекта</w:t>
            </w:r>
            <w:r w:rsidR="0019572A">
              <w:rPr>
                <w:sz w:val="22"/>
                <w:szCs w:val="2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Тип нестационарного торгового объекта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Специализация нестационарного торгового объекта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Общая площадь нестационарного торгового объекта</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Срок действия договора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192638">
            <w:pPr>
              <w:jc w:val="center"/>
              <w:textAlignment w:val="baseline"/>
            </w:pPr>
            <w:r w:rsidRPr="00935E59">
              <w:rPr>
                <w:sz w:val="22"/>
                <w:szCs w:val="22"/>
              </w:rPr>
              <w:t xml:space="preserve">Начальная (минимальная) цена договора (цена лота), без НДС </w:t>
            </w:r>
            <w:r w:rsidR="00192638">
              <w:rPr>
                <w:sz w:val="22"/>
                <w:szCs w:val="22"/>
              </w:rPr>
              <w:t>20</w:t>
            </w:r>
            <w:r w:rsidRPr="00935E59">
              <w:rPr>
                <w:sz w:val="22"/>
                <w:szCs w:val="22"/>
              </w:rPr>
              <w:t>%, руб.*</w:t>
            </w:r>
            <w:r w:rsidR="00192638">
              <w:rPr>
                <w:sz w:val="22"/>
                <w:szCs w:val="22"/>
              </w:rPr>
              <w:t>*</w:t>
            </w:r>
          </w:p>
        </w:tc>
      </w:tr>
      <w:tr w:rsidR="00B52EE4" w:rsidRPr="00935E59" w:rsidTr="0067210F">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1</w:t>
            </w:r>
          </w:p>
        </w:tc>
        <w:tc>
          <w:tcPr>
            <w:tcW w:w="89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9</w:t>
            </w:r>
          </w:p>
        </w:tc>
      </w:tr>
    </w:tbl>
    <w:p w:rsidR="00B52EE4" w:rsidRPr="00DE1098" w:rsidRDefault="00B52EE4" w:rsidP="00B52EE4">
      <w:pPr>
        <w:jc w:val="center"/>
        <w:textAlignment w:val="baseline"/>
        <w:rPr>
          <w:rFonts w:ascii="Arial" w:hAnsi="Arial" w:cs="Arial"/>
          <w:color w:val="666666"/>
        </w:rPr>
      </w:pPr>
      <w:r w:rsidRPr="00DE1098">
        <w:rPr>
          <w:rFonts w:ascii="Arial" w:hAnsi="Arial" w:cs="Arial"/>
          <w:color w:val="666666"/>
        </w:rPr>
        <w:t> </w:t>
      </w:r>
    </w:p>
    <w:p w:rsidR="00192638" w:rsidRPr="002855B7" w:rsidRDefault="00192638" w:rsidP="00192638">
      <w:pPr>
        <w:jc w:val="both"/>
        <w:textAlignment w:val="baseline"/>
        <w:rPr>
          <w:sz w:val="18"/>
          <w:szCs w:val="18"/>
        </w:rPr>
      </w:pPr>
      <w:r w:rsidRPr="002855B7">
        <w:rPr>
          <w:sz w:val="18"/>
          <w:szCs w:val="18"/>
        </w:rPr>
        <w:t xml:space="preserve">*Внешний вид нестационарного торгового объекта </w:t>
      </w:r>
      <w:r w:rsidR="0019572A">
        <w:rPr>
          <w:sz w:val="18"/>
          <w:szCs w:val="18"/>
        </w:rPr>
        <w:t xml:space="preserve">должен </w:t>
      </w:r>
      <w:r w:rsidRPr="002855B7">
        <w:rPr>
          <w:sz w:val="18"/>
          <w:szCs w:val="18"/>
        </w:rPr>
        <w:t>соответствовать внешнему виду, установленному проектом договора.</w:t>
      </w:r>
    </w:p>
    <w:p w:rsidR="00B52EE4" w:rsidRPr="00F24DB3" w:rsidRDefault="00192638" w:rsidP="00B52EE4">
      <w:pPr>
        <w:jc w:val="both"/>
        <w:textAlignment w:val="baseline"/>
        <w:rPr>
          <w:sz w:val="18"/>
          <w:szCs w:val="18"/>
        </w:rPr>
      </w:pPr>
      <w:r>
        <w:rPr>
          <w:sz w:val="18"/>
          <w:szCs w:val="18"/>
        </w:rPr>
        <w:t>*</w:t>
      </w:r>
      <w:r w:rsidR="00B52EE4" w:rsidRPr="00F24DB3">
        <w:rPr>
          <w:sz w:val="18"/>
          <w:szCs w:val="18"/>
        </w:rPr>
        <w:t xml:space="preserve">*Порядок исчисления и уплаты налога: НДС </w:t>
      </w:r>
      <w:r>
        <w:rPr>
          <w:sz w:val="18"/>
          <w:szCs w:val="18"/>
        </w:rPr>
        <w:t>20</w:t>
      </w:r>
      <w:r w:rsidR="00B52EE4" w:rsidRPr="00F24DB3">
        <w:rPr>
          <w:sz w:val="18"/>
          <w:szCs w:val="18"/>
        </w:rPr>
        <w:t>% уплачивается в налоговый орган _______________________________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B52EE4" w:rsidRPr="00F24DB3" w:rsidRDefault="00B52EE4" w:rsidP="00B52EE4">
      <w:pPr>
        <w:spacing w:before="300"/>
        <w:jc w:val="center"/>
        <w:textAlignment w:val="baseline"/>
        <w:rPr>
          <w:b/>
        </w:rPr>
      </w:pPr>
      <w:r w:rsidRPr="00F24DB3">
        <w:rPr>
          <w:b/>
        </w:rPr>
        <w:t>3. Порядок подачи заявок на участие в аукционе и оформления участия в аукционе</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3.1. Заявка должна содержать:</w:t>
      </w:r>
    </w:p>
    <w:p w:rsidR="00B52EE4" w:rsidRPr="008C092A" w:rsidRDefault="00B52EE4" w:rsidP="00B52EE4">
      <w:pPr>
        <w:ind w:firstLine="708"/>
        <w:jc w:val="both"/>
        <w:textAlignment w:val="baseline"/>
      </w:pPr>
      <w:r w:rsidRPr="008C092A">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52EE4" w:rsidRPr="008C092A" w:rsidRDefault="00B52EE4" w:rsidP="00B52EE4">
      <w:pPr>
        <w:ind w:firstLine="708"/>
        <w:jc w:val="both"/>
        <w:textAlignment w:val="baseline"/>
      </w:pPr>
      <w:r w:rsidRPr="008C092A">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52EE4" w:rsidRPr="008C092A" w:rsidRDefault="00B52EE4" w:rsidP="00B52EE4">
      <w:pPr>
        <w:ind w:firstLine="708"/>
        <w:jc w:val="both"/>
        <w:textAlignment w:val="baseline"/>
      </w:pPr>
      <w:r w:rsidRPr="008C092A">
        <w:t>3) сведения и документы о заявителе, подавшем такую заявку:</w:t>
      </w:r>
    </w:p>
    <w:p w:rsidR="00B52EE4" w:rsidRPr="008C092A" w:rsidRDefault="00B52EE4" w:rsidP="00B52EE4">
      <w:pPr>
        <w:ind w:firstLine="708"/>
        <w:jc w:val="both"/>
        <w:textAlignment w:val="baseline"/>
      </w:pPr>
      <w:r>
        <w:t xml:space="preserve">- </w:t>
      </w:r>
      <w:r w:rsidRPr="008C092A">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B52EE4" w:rsidRPr="008C092A" w:rsidRDefault="00B52EE4" w:rsidP="00B52EE4">
      <w:pPr>
        <w:ind w:firstLine="708"/>
        <w:jc w:val="both"/>
        <w:textAlignment w:val="baseline"/>
      </w:pPr>
      <w:r>
        <w:t xml:space="preserve">- </w:t>
      </w:r>
      <w:r w:rsidRPr="008C092A">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B52EE4" w:rsidRPr="008C092A" w:rsidRDefault="00B52EE4" w:rsidP="00B52EE4">
      <w:pPr>
        <w:ind w:firstLine="708"/>
        <w:jc w:val="both"/>
        <w:textAlignment w:val="baseline"/>
      </w:pPr>
      <w:r>
        <w:t xml:space="preserve">- </w:t>
      </w:r>
      <w:r w:rsidRPr="008C092A">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52EE4" w:rsidRPr="008C092A" w:rsidRDefault="00B52EE4" w:rsidP="00B52EE4">
      <w:pPr>
        <w:ind w:firstLine="708"/>
        <w:jc w:val="both"/>
        <w:textAlignment w:val="baseline"/>
      </w:pPr>
      <w:r>
        <w:t xml:space="preserve">- </w:t>
      </w:r>
      <w:r w:rsidRPr="008C092A">
        <w:t>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52EE4" w:rsidRPr="008C092A" w:rsidRDefault="00B52EE4" w:rsidP="00B52EE4">
      <w:pPr>
        <w:ind w:firstLine="708"/>
        <w:jc w:val="both"/>
        <w:textAlignment w:val="baseline"/>
      </w:pPr>
      <w:r>
        <w:t xml:space="preserve">- </w:t>
      </w:r>
      <w:r w:rsidRPr="008C092A">
        <w:t>копии учредительных документов заявителя (для юридических лиц);</w:t>
      </w:r>
    </w:p>
    <w:p w:rsidR="00B52EE4" w:rsidRPr="008C092A" w:rsidRDefault="00B52EE4" w:rsidP="00B52EE4">
      <w:pPr>
        <w:ind w:firstLine="708"/>
        <w:jc w:val="both"/>
        <w:textAlignment w:val="baseline"/>
      </w:pPr>
      <w:r>
        <w:lastRenderedPageBreak/>
        <w:t xml:space="preserve">- </w:t>
      </w:r>
      <w:r w:rsidRPr="008C092A">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52EE4" w:rsidRPr="008C092A" w:rsidRDefault="00B52EE4" w:rsidP="00B52EE4">
      <w:pPr>
        <w:ind w:firstLine="708"/>
        <w:jc w:val="both"/>
        <w:textAlignment w:val="baseline"/>
      </w:pPr>
      <w:r>
        <w:t xml:space="preserve">- </w:t>
      </w:r>
      <w:r w:rsidRPr="008C092A">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52EE4" w:rsidRPr="008C092A" w:rsidRDefault="00B52EE4" w:rsidP="00B52EE4">
      <w:pPr>
        <w:ind w:firstLine="708"/>
        <w:jc w:val="both"/>
        <w:textAlignment w:val="baseline"/>
      </w:pPr>
      <w:r>
        <w:t xml:space="preserve">- </w:t>
      </w:r>
      <w:r w:rsidRPr="008C092A">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52EE4" w:rsidRPr="008C092A" w:rsidRDefault="00B52EE4" w:rsidP="00B52EE4">
      <w:pPr>
        <w:ind w:firstLine="708"/>
        <w:jc w:val="both"/>
        <w:textAlignment w:val="baseline"/>
      </w:pPr>
      <w:r>
        <w:t xml:space="preserve">- </w:t>
      </w:r>
      <w:r w:rsidRPr="008C092A">
        <w:t>сведения (реквизиты) заявителя для возвращения перечисленного задатка в случаях, когда организатор аукцио</w:t>
      </w:r>
      <w:r w:rsidR="00C0240D">
        <w:t>на обязан его вернуть заявителю;</w:t>
      </w:r>
    </w:p>
    <w:p w:rsidR="00EE4750" w:rsidRDefault="00505652" w:rsidP="00505652">
      <w:pPr>
        <w:ind w:firstLine="708"/>
        <w:jc w:val="both"/>
        <w:textAlignment w:val="baseline"/>
      </w:pPr>
      <w:r>
        <w:t xml:space="preserve">-  </w:t>
      </w:r>
      <w:r w:rsidR="00EE4750" w:rsidRPr="00EE4750">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t>дмин</w:t>
      </w:r>
      <w:r w:rsidR="00C0240D">
        <w:t>истративных правонарушениях;</w:t>
      </w:r>
    </w:p>
    <w:p w:rsidR="00B52EE4" w:rsidRPr="008C092A" w:rsidRDefault="00B52EE4" w:rsidP="00B52EE4">
      <w:pPr>
        <w:ind w:firstLine="708"/>
        <w:jc w:val="both"/>
        <w:textAlignment w:val="baseline"/>
      </w:pPr>
      <w:r w:rsidRPr="008C092A">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52EE4" w:rsidRPr="008C092A" w:rsidRDefault="00B52EE4" w:rsidP="00B52EE4">
      <w:pPr>
        <w:ind w:firstLine="708"/>
        <w:jc w:val="both"/>
        <w:textAlignment w:val="baseline"/>
      </w:pPr>
      <w:r w:rsidRPr="008C092A">
        <w:t>3.3. Заявитель вправе подать в отношении одного лота аукциона только одну заявку.</w:t>
      </w:r>
    </w:p>
    <w:p w:rsidR="00B52EE4" w:rsidRPr="008C092A" w:rsidRDefault="00B52EE4" w:rsidP="00B52EE4">
      <w:pPr>
        <w:ind w:firstLine="708"/>
        <w:jc w:val="both"/>
        <w:textAlignment w:val="baseline"/>
      </w:pPr>
      <w:r w:rsidRPr="008C092A">
        <w:t>3.4. Прием заявок на участие в аукционе прекращается не позднее даты окончания срока подачи заявок.</w:t>
      </w:r>
    </w:p>
    <w:p w:rsidR="00B52EE4" w:rsidRPr="008C092A" w:rsidRDefault="00B52EE4" w:rsidP="00B52EE4">
      <w:pPr>
        <w:ind w:firstLine="708"/>
        <w:jc w:val="both"/>
        <w:textAlignment w:val="baseline"/>
      </w:pPr>
      <w:r w:rsidRPr="008C092A">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52EE4" w:rsidRPr="008C092A" w:rsidRDefault="00B52EE4" w:rsidP="00B52EE4">
      <w:pPr>
        <w:ind w:firstLine="708"/>
        <w:jc w:val="both"/>
        <w:textAlignment w:val="baseline"/>
      </w:pPr>
      <w:r w:rsidRPr="008C092A">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52EE4" w:rsidRPr="008C092A" w:rsidRDefault="00B52EE4" w:rsidP="00B52EE4">
      <w:pPr>
        <w:ind w:firstLine="708"/>
        <w:jc w:val="both"/>
        <w:textAlignment w:val="baseline"/>
      </w:pPr>
      <w:r w:rsidRPr="008C092A">
        <w:t xml:space="preserve">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w:t>
      </w:r>
      <w:r w:rsidR="00330BF1" w:rsidRPr="008C092A">
        <w:t>надлежащим образом,</w:t>
      </w:r>
      <w:r w:rsidRPr="008C092A">
        <w:t xml:space="preserve"> заверенный перевод на русский язык.</w:t>
      </w:r>
    </w:p>
    <w:p w:rsidR="00B52EE4" w:rsidRPr="008C092A" w:rsidRDefault="00B52EE4" w:rsidP="00B52EE4">
      <w:pPr>
        <w:ind w:firstLine="708"/>
        <w:jc w:val="both"/>
        <w:textAlignment w:val="baseline"/>
      </w:pPr>
      <w:r w:rsidRPr="008C092A">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52EE4" w:rsidRPr="008C092A" w:rsidRDefault="00B52EE4" w:rsidP="00B52EE4">
      <w:pPr>
        <w:ind w:firstLine="708"/>
        <w:jc w:val="both"/>
        <w:textAlignment w:val="baseline"/>
      </w:pPr>
      <w:r w:rsidRPr="008C092A">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52EE4" w:rsidRPr="008C092A" w:rsidRDefault="00B52EE4" w:rsidP="00B52EE4">
      <w:pPr>
        <w:ind w:firstLine="708"/>
        <w:jc w:val="both"/>
        <w:textAlignment w:val="baseline"/>
      </w:pPr>
      <w:r w:rsidRPr="008C092A">
        <w:t>3.10. По требованию заявителя организатор аукциона выдает расписку в получении заявки с указанием даты и времени ее получения.</w:t>
      </w:r>
    </w:p>
    <w:p w:rsidR="00B52EE4" w:rsidRPr="008C092A" w:rsidRDefault="00B52EE4" w:rsidP="00B52EE4">
      <w:pPr>
        <w:ind w:firstLine="708"/>
        <w:jc w:val="both"/>
        <w:textAlignment w:val="baseline"/>
      </w:pPr>
      <w:r w:rsidRPr="008C092A">
        <w:t>3.11. Рассмотрение заявок на участие в аукционе осуществляет аукционная комиссия.</w:t>
      </w:r>
    </w:p>
    <w:p w:rsidR="00B52EE4" w:rsidRPr="008C092A" w:rsidRDefault="00B52EE4" w:rsidP="00B52EE4">
      <w:pPr>
        <w:ind w:firstLine="708"/>
        <w:jc w:val="both"/>
        <w:textAlignment w:val="baseline"/>
      </w:pPr>
      <w:r w:rsidRPr="008C092A">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52EE4" w:rsidRPr="008C092A" w:rsidRDefault="00B52EE4" w:rsidP="00B52EE4">
      <w:pPr>
        <w:jc w:val="both"/>
        <w:textAlignment w:val="baseline"/>
      </w:pPr>
      <w:r w:rsidRPr="008C092A">
        <w:t>Протокол рассмотрения заявок на участие в аукционе организатор аукциона размещает на официальном сайте, а также обеспечивает его размещение на сайте ЕПТ МО.</w:t>
      </w:r>
    </w:p>
    <w:p w:rsidR="00B52EE4" w:rsidRDefault="00B52EE4" w:rsidP="00B52EE4">
      <w:pPr>
        <w:ind w:firstLine="708"/>
        <w:jc w:val="both"/>
        <w:textAlignment w:val="baseline"/>
      </w:pPr>
      <w:r w:rsidRPr="008C092A">
        <w:lastRenderedPageBreak/>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276281" w:rsidRPr="008C092A" w:rsidRDefault="00276281" w:rsidP="00B52EE4">
      <w:pPr>
        <w:ind w:firstLine="708"/>
        <w:jc w:val="both"/>
        <w:textAlignment w:val="baseline"/>
      </w:pPr>
    </w:p>
    <w:p w:rsidR="00B52EE4" w:rsidRPr="00F24DB3" w:rsidRDefault="00B52EE4" w:rsidP="00F24DB3">
      <w:pPr>
        <w:jc w:val="center"/>
        <w:textAlignment w:val="baseline"/>
        <w:rPr>
          <w:b/>
        </w:rPr>
      </w:pPr>
      <w:r w:rsidRPr="00F24DB3">
        <w:rPr>
          <w:b/>
        </w:rPr>
        <w:t>4. Обеспечение заявок на участие в аукционе</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4.1. Обеспечение заявок на участие в аукционе представляется в виде задатка.</w:t>
      </w:r>
    </w:p>
    <w:p w:rsidR="00B52EE4" w:rsidRPr="008C092A" w:rsidRDefault="00B52EE4" w:rsidP="00B52EE4">
      <w:pPr>
        <w:ind w:firstLine="708"/>
        <w:jc w:val="both"/>
        <w:textAlignment w:val="baseline"/>
      </w:pPr>
      <w:r w:rsidRPr="008C092A">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52EE4" w:rsidRPr="008C092A" w:rsidRDefault="00B52EE4" w:rsidP="00B52EE4">
      <w:pPr>
        <w:ind w:firstLine="708"/>
        <w:jc w:val="both"/>
        <w:textAlignment w:val="baseline"/>
      </w:pPr>
      <w:r w:rsidRPr="008C092A">
        <w:t>4.3. Задаток вносится по следующим платежным реквизитам организатора аукциона:</w:t>
      </w:r>
    </w:p>
    <w:p w:rsidR="00B52EE4" w:rsidRPr="008C092A" w:rsidRDefault="00B52EE4" w:rsidP="00B52EE4">
      <w:pPr>
        <w:jc w:val="both"/>
        <w:textAlignment w:val="baseline"/>
      </w:pPr>
      <w:r w:rsidRPr="008C092A">
        <w:t>Банковские реквизиты:</w:t>
      </w:r>
    </w:p>
    <w:p w:rsidR="00B52EE4" w:rsidRPr="008C092A" w:rsidRDefault="00B52EE4" w:rsidP="00B52EE4">
      <w:pPr>
        <w:jc w:val="both"/>
        <w:textAlignment w:val="baseline"/>
      </w:pPr>
      <w:r w:rsidRPr="008C092A">
        <w:t>ИНН</w:t>
      </w:r>
    </w:p>
    <w:p w:rsidR="00B52EE4" w:rsidRPr="008C092A" w:rsidRDefault="00B52EE4" w:rsidP="00B52EE4">
      <w:pPr>
        <w:jc w:val="both"/>
        <w:textAlignment w:val="baseline"/>
      </w:pPr>
      <w:r w:rsidRPr="008C092A">
        <w:t>КПП</w:t>
      </w:r>
    </w:p>
    <w:p w:rsidR="00B52EE4" w:rsidRPr="008C092A" w:rsidRDefault="00B52EE4" w:rsidP="00B52EE4">
      <w:pPr>
        <w:jc w:val="both"/>
        <w:textAlignment w:val="baseline"/>
      </w:pPr>
      <w:r w:rsidRPr="008C092A">
        <w:t>Р/счет</w:t>
      </w:r>
    </w:p>
    <w:p w:rsidR="00B52EE4" w:rsidRPr="008C092A" w:rsidRDefault="00B52EE4" w:rsidP="00B52EE4">
      <w:pPr>
        <w:jc w:val="both"/>
        <w:textAlignment w:val="baseline"/>
      </w:pPr>
      <w:r w:rsidRPr="008C092A">
        <w:t>Банк</w:t>
      </w:r>
    </w:p>
    <w:p w:rsidR="00B52EE4" w:rsidRPr="008C092A" w:rsidRDefault="00B52EE4" w:rsidP="00B52EE4">
      <w:pPr>
        <w:jc w:val="both"/>
        <w:textAlignment w:val="baseline"/>
      </w:pPr>
      <w:r w:rsidRPr="008C092A">
        <w:t>БИК</w:t>
      </w:r>
    </w:p>
    <w:p w:rsidR="00B52EE4" w:rsidRPr="008C092A" w:rsidRDefault="00B52EE4" w:rsidP="00B52EE4">
      <w:pPr>
        <w:jc w:val="both"/>
        <w:textAlignment w:val="baseline"/>
      </w:pPr>
      <w:r w:rsidRPr="008C092A">
        <w:t>ОГРН</w:t>
      </w:r>
    </w:p>
    <w:p w:rsidR="00B52EE4" w:rsidRPr="008C092A" w:rsidRDefault="00B52EE4" w:rsidP="00B52EE4">
      <w:pPr>
        <w:jc w:val="both"/>
        <w:textAlignment w:val="baseline"/>
      </w:pPr>
      <w:r w:rsidRPr="008C092A">
        <w:t>ОКПО</w:t>
      </w:r>
    </w:p>
    <w:p w:rsidR="00B52EE4" w:rsidRPr="00CB3183" w:rsidRDefault="00C67918" w:rsidP="00B52EE4">
      <w:pPr>
        <w:jc w:val="both"/>
        <w:textAlignment w:val="baseline"/>
      </w:pPr>
      <w:hyperlink r:id="rId14" w:history="1">
        <w:r w:rsidR="00B52EE4" w:rsidRPr="00CB3183">
          <w:t>ОКВЭД</w:t>
        </w:r>
      </w:hyperlink>
    </w:p>
    <w:p w:rsidR="00B52EE4" w:rsidRPr="00CB3183" w:rsidRDefault="00C67918" w:rsidP="00B52EE4">
      <w:pPr>
        <w:jc w:val="both"/>
        <w:textAlignment w:val="baseline"/>
      </w:pPr>
      <w:hyperlink r:id="rId15" w:history="1">
        <w:r w:rsidR="00B52EE4" w:rsidRPr="00CB3183">
          <w:t>ОКТМО</w:t>
        </w:r>
      </w:hyperlink>
    </w:p>
    <w:p w:rsidR="00B52EE4" w:rsidRPr="008C092A" w:rsidRDefault="00B52EE4" w:rsidP="00B52EE4">
      <w:pPr>
        <w:ind w:firstLine="708"/>
        <w:jc w:val="both"/>
        <w:textAlignment w:val="baseline"/>
      </w:pPr>
      <w:r>
        <w:t>Назначение платежа: «</w:t>
      </w:r>
      <w:r w:rsidRPr="008C092A">
        <w:t>Задаток на участие в аукционе на право размещения нестационар</w:t>
      </w:r>
      <w:r>
        <w:t>ного торгового объекта по лоту №</w:t>
      </w:r>
      <w:r w:rsidRPr="008C092A">
        <w:t xml:space="preserve"> __________</w:t>
      </w:r>
      <w:r>
        <w:t>»</w:t>
      </w:r>
      <w:r w:rsidRPr="008C092A">
        <w:t>.</w:t>
      </w:r>
    </w:p>
    <w:p w:rsidR="00B52EE4" w:rsidRPr="008C092A" w:rsidRDefault="00B52EE4" w:rsidP="00B52EE4">
      <w:pPr>
        <w:ind w:firstLine="708"/>
        <w:jc w:val="both"/>
        <w:textAlignment w:val="baseline"/>
      </w:pPr>
      <w:r w:rsidRPr="008C092A">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52EE4" w:rsidRPr="008C092A" w:rsidRDefault="00B52EE4" w:rsidP="00B52EE4">
      <w:pPr>
        <w:ind w:firstLine="708"/>
        <w:jc w:val="both"/>
        <w:textAlignment w:val="baseline"/>
      </w:pPr>
      <w:r w:rsidRPr="008C092A">
        <w:t>4.5. Сумма задатка, внесенного участником, с которым заключен договор, засчитывается в счет оплаты договора.</w:t>
      </w:r>
    </w:p>
    <w:p w:rsidR="00B52EE4" w:rsidRPr="008C092A" w:rsidRDefault="00B52EE4" w:rsidP="00B52EE4">
      <w:pPr>
        <w:ind w:firstLine="708"/>
        <w:jc w:val="both"/>
        <w:textAlignment w:val="baseline"/>
      </w:pPr>
      <w:r w:rsidRPr="008C092A">
        <w:t>4.6. Сумма задатка подлежит возврату:</w:t>
      </w:r>
    </w:p>
    <w:p w:rsidR="00B52EE4" w:rsidRPr="008C092A" w:rsidRDefault="00B52EE4" w:rsidP="00B52EE4">
      <w:pPr>
        <w:ind w:firstLine="708"/>
        <w:jc w:val="both"/>
        <w:textAlignment w:val="baseline"/>
      </w:pPr>
      <w:r>
        <w:t xml:space="preserve">- </w:t>
      </w:r>
      <w:r w:rsidRPr="008C092A">
        <w:t>заявителям (участникам аукциона) при отказе организатора аукциона от проведения аукциона в течение пяти рабочих дней с даты принятия решения об отказе от проведения аукциона;</w:t>
      </w:r>
    </w:p>
    <w:p w:rsidR="00B52EE4" w:rsidRPr="008C092A" w:rsidRDefault="00B52EE4" w:rsidP="00B52EE4">
      <w:pPr>
        <w:ind w:firstLine="708"/>
        <w:jc w:val="both"/>
        <w:textAlignment w:val="baseline"/>
      </w:pPr>
      <w:r>
        <w:t xml:space="preserve">- </w:t>
      </w:r>
      <w:r w:rsidRPr="008C092A">
        <w:t>лицам, не допущенным к участию в аукционе, в течение пяти рабочих дней со дня оформления протокола рассмотрения заявок на участие в аукционе;</w:t>
      </w:r>
    </w:p>
    <w:p w:rsidR="00B52EE4" w:rsidRPr="008C092A" w:rsidRDefault="00B52EE4" w:rsidP="00B52EE4">
      <w:pPr>
        <w:ind w:firstLine="708"/>
        <w:jc w:val="both"/>
        <w:textAlignment w:val="baseline"/>
      </w:pPr>
      <w:r>
        <w:t xml:space="preserve">- </w:t>
      </w:r>
      <w:r w:rsidRPr="008C092A">
        <w:t>участникам, не принявшим участие в аукционе, в течение пяти рабочих дней с даты подписания протокола аукциона;</w:t>
      </w:r>
    </w:p>
    <w:p w:rsidR="00B52EE4" w:rsidRPr="008C092A" w:rsidRDefault="00B52EE4" w:rsidP="00B52EE4">
      <w:pPr>
        <w:ind w:firstLine="708"/>
        <w:jc w:val="both"/>
        <w:textAlignment w:val="baseline"/>
      </w:pPr>
      <w:r>
        <w:t xml:space="preserve">- </w:t>
      </w:r>
      <w:r w:rsidRPr="008C092A">
        <w:t>участникам аукциона, которые участвовали в аукционе, но не стали победителями, в течение пяти рабочих дней с даты подписания протокола аукциона;</w:t>
      </w:r>
    </w:p>
    <w:p w:rsidR="00B52EE4" w:rsidRPr="008C092A" w:rsidRDefault="00B52EE4" w:rsidP="00B52EE4">
      <w:pPr>
        <w:ind w:firstLine="708"/>
        <w:jc w:val="both"/>
        <w:textAlignment w:val="baseline"/>
      </w:pPr>
      <w:r>
        <w:t xml:space="preserve">- </w:t>
      </w:r>
      <w:r w:rsidRPr="008C092A">
        <w:t>при отзыве заявителем заявки до даты рассмотрения заявок на участие в аукционе в течение пяти рабочих дней с даты поступления организатору аукциона уведомления об отзыве заявки.</w:t>
      </w:r>
    </w:p>
    <w:p w:rsidR="00B52EE4" w:rsidRPr="008C092A" w:rsidRDefault="00B52EE4" w:rsidP="00B52EE4">
      <w:pPr>
        <w:ind w:firstLine="708"/>
        <w:jc w:val="both"/>
        <w:textAlignment w:val="baseline"/>
      </w:pPr>
      <w:r w:rsidRPr="008C092A">
        <w:t>4.7. Победителю аукциона, уклонившемуся от заключения договора по результатам аукциона, задаток не возвращается.</w:t>
      </w:r>
    </w:p>
    <w:p w:rsidR="00B52EE4" w:rsidRDefault="00B52EE4" w:rsidP="00B52EE4">
      <w:pPr>
        <w:ind w:firstLine="708"/>
        <w:jc w:val="both"/>
        <w:textAlignment w:val="baseline"/>
      </w:pPr>
      <w:r w:rsidRPr="008C092A">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52EE4" w:rsidRPr="00F24DB3" w:rsidRDefault="00B52EE4" w:rsidP="00B52EE4">
      <w:pPr>
        <w:jc w:val="center"/>
        <w:textAlignment w:val="baseline"/>
        <w:rPr>
          <w:b/>
        </w:rPr>
      </w:pPr>
      <w:r w:rsidRPr="00F24DB3">
        <w:rPr>
          <w:b/>
        </w:rPr>
        <w:t>5. Порядок проведения аукциона</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 xml:space="preserve">5.1. Аукцион проводится путем последовательного повышения участниками начальной (минимальной) цены договора (цены лота) на величину, равную величине </w:t>
      </w:r>
      <w:r>
        <w:t>«</w:t>
      </w:r>
      <w:r w:rsidRPr="008C092A">
        <w:t>шага аукциона</w:t>
      </w:r>
      <w:r>
        <w:t>»</w:t>
      </w:r>
      <w:r w:rsidRPr="008C092A">
        <w:t>.</w:t>
      </w:r>
    </w:p>
    <w:p w:rsidR="00B52EE4" w:rsidRPr="008C092A" w:rsidRDefault="00B52EE4" w:rsidP="00B52EE4">
      <w:pPr>
        <w:ind w:firstLine="708"/>
        <w:jc w:val="both"/>
        <w:textAlignment w:val="baseline"/>
      </w:pPr>
      <w:r w:rsidRPr="008C092A">
        <w:t>5.2. В аукционе могут участвовать только заявители, признанные участниками аукциона.</w:t>
      </w:r>
    </w:p>
    <w:p w:rsidR="00B52EE4" w:rsidRPr="008C092A" w:rsidRDefault="00B52EE4" w:rsidP="00B52EE4">
      <w:pPr>
        <w:ind w:firstLine="708"/>
        <w:jc w:val="both"/>
        <w:textAlignment w:val="baseline"/>
      </w:pPr>
      <w:r w:rsidRPr="008C092A">
        <w:lastRenderedPageBreak/>
        <w:t>5.3. Аукцион проводится аукционистом в присутствии членов аукционной комиссии и участников аукциона (их представителей).</w:t>
      </w:r>
    </w:p>
    <w:p w:rsidR="00B52EE4" w:rsidRPr="008C092A" w:rsidRDefault="00B52EE4" w:rsidP="00B52EE4">
      <w:pPr>
        <w:ind w:firstLine="708"/>
        <w:jc w:val="both"/>
        <w:textAlignment w:val="baseline"/>
      </w:pPr>
      <w:r w:rsidRPr="008C092A">
        <w:t>5.4. Аукционист выбирается из числа членов аукционной комиссии путем открытого голосования членов аукционной комиссии большинством голосов.</w:t>
      </w:r>
    </w:p>
    <w:p w:rsidR="00B52EE4" w:rsidRPr="008C092A" w:rsidRDefault="00B52EE4" w:rsidP="00B52EE4">
      <w:pPr>
        <w:ind w:firstLine="708"/>
        <w:jc w:val="both"/>
        <w:textAlignment w:val="baseline"/>
      </w:pPr>
      <w:r w:rsidRPr="008C092A">
        <w:t>5.5. Аукцион проводится в следующем порядке:</w:t>
      </w:r>
    </w:p>
    <w:p w:rsidR="00B52EE4" w:rsidRPr="008C092A" w:rsidRDefault="00B52EE4" w:rsidP="00B52EE4">
      <w:pPr>
        <w:ind w:firstLine="708"/>
        <w:jc w:val="both"/>
        <w:textAlignment w:val="baseline"/>
      </w:pPr>
      <w:r>
        <w:t xml:space="preserve">- </w:t>
      </w:r>
      <w:r w:rsidRPr="008C092A">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52EE4" w:rsidRPr="008C092A" w:rsidRDefault="00B52EE4" w:rsidP="00B52EE4">
      <w:pPr>
        <w:ind w:firstLine="708"/>
        <w:jc w:val="both"/>
        <w:textAlignment w:val="baseline"/>
      </w:pPr>
      <w:r>
        <w:t xml:space="preserve">- </w:t>
      </w:r>
      <w:r w:rsidRPr="008C092A">
        <w:t xml:space="preserve">аукцион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w:t>
      </w:r>
      <w:r>
        <w:t>«шаг аукциона»</w:t>
      </w:r>
      <w:r w:rsidRPr="008C092A">
        <w:t xml:space="preserve"> (лота), объявляет начальную (минимальную) цену догово</w:t>
      </w:r>
      <w:r>
        <w:t>ра (цену лота), увеличенную на «</w:t>
      </w:r>
      <w:r w:rsidRPr="008C092A">
        <w:t>шаг аукциона</w:t>
      </w:r>
      <w:r>
        <w:t>»</w:t>
      </w:r>
      <w:r w:rsidRPr="008C092A">
        <w:t>.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52EE4" w:rsidRPr="008C092A" w:rsidRDefault="00B52EE4" w:rsidP="00B52EE4">
      <w:pPr>
        <w:ind w:firstLine="708"/>
        <w:jc w:val="both"/>
        <w:textAlignment w:val="baseline"/>
      </w:pPr>
      <w:r>
        <w:t xml:space="preserve">- </w:t>
      </w:r>
      <w:r w:rsidRPr="008C092A">
        <w:t xml:space="preserve">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w:t>
      </w:r>
      <w:r>
        <w:t>«</w:t>
      </w:r>
      <w:r w:rsidRPr="008C092A">
        <w:t>шагом аукциона</w:t>
      </w:r>
      <w:r>
        <w:t>»</w:t>
      </w:r>
      <w:r w:rsidRPr="008C092A">
        <w:t>, поднимает карточку в случае, если он согласен заключить договор по объявленной цене;</w:t>
      </w:r>
    </w:p>
    <w:p w:rsidR="00B52EE4" w:rsidRPr="008C092A" w:rsidRDefault="00B52EE4" w:rsidP="00B52EE4">
      <w:pPr>
        <w:ind w:firstLine="708"/>
        <w:jc w:val="both"/>
        <w:textAlignment w:val="baseline"/>
      </w:pPr>
      <w:r>
        <w:t xml:space="preserve">- </w:t>
      </w:r>
      <w:r w:rsidRPr="008C092A">
        <w:t xml:space="preserve">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w:t>
      </w:r>
      <w:r>
        <w:t>«</w:t>
      </w:r>
      <w:r w:rsidRPr="008C092A">
        <w:t>шагом аукциона</w:t>
      </w:r>
      <w:r>
        <w:t>»</w:t>
      </w:r>
      <w:r w:rsidRPr="008C092A">
        <w:t xml:space="preserve">, а также новую цену договора (цену лота), увеличенную в соответствии с </w:t>
      </w:r>
      <w:r>
        <w:t>«</w:t>
      </w:r>
      <w:r w:rsidRPr="008C092A">
        <w:t>шагом аукциона</w:t>
      </w:r>
      <w:r>
        <w:t>»</w:t>
      </w:r>
      <w:r w:rsidRPr="008C092A">
        <w:t>. При отсутствии предложений со стороны иных участников аукциона аукционист повторяет эту цену три раза;</w:t>
      </w:r>
    </w:p>
    <w:p w:rsidR="00B52EE4" w:rsidRPr="008C092A" w:rsidRDefault="00B52EE4" w:rsidP="00B52EE4">
      <w:pPr>
        <w:ind w:firstLine="708"/>
        <w:jc w:val="both"/>
        <w:textAlignment w:val="baseline"/>
      </w:pPr>
      <w:r>
        <w:t xml:space="preserve">- </w:t>
      </w:r>
      <w:r w:rsidRPr="008C092A">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52EE4" w:rsidRPr="008C092A" w:rsidRDefault="00B52EE4" w:rsidP="00B52EE4">
      <w:pPr>
        <w:ind w:firstLine="708"/>
        <w:jc w:val="both"/>
        <w:textAlignment w:val="baseline"/>
      </w:pPr>
      <w:r w:rsidRPr="008C092A">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52EE4" w:rsidRPr="008C092A" w:rsidRDefault="00B52EE4" w:rsidP="00B52EE4">
      <w:pPr>
        <w:ind w:firstLine="708"/>
        <w:jc w:val="both"/>
        <w:textAlignment w:val="baseline"/>
      </w:pPr>
      <w:r w:rsidRPr="008C092A">
        <w:t>5.7. При проведении аукциона организатор аукциона в обязательном порядке обеспечивает аудио- или видеозапись аукциона.</w:t>
      </w:r>
    </w:p>
    <w:p w:rsidR="00B52EE4" w:rsidRPr="008C092A" w:rsidRDefault="00B52EE4" w:rsidP="00B52EE4">
      <w:pPr>
        <w:ind w:firstLine="708"/>
        <w:jc w:val="both"/>
        <w:textAlignment w:val="baseline"/>
      </w:pPr>
      <w:r w:rsidRPr="008C092A">
        <w:t>5.8. 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52EE4" w:rsidRDefault="00B52EE4" w:rsidP="00B52EE4">
      <w:pPr>
        <w:ind w:firstLine="708"/>
        <w:jc w:val="both"/>
        <w:textAlignment w:val="baseline"/>
      </w:pPr>
      <w:r w:rsidRPr="008C092A">
        <w:lastRenderedPageBreak/>
        <w:t>5.9. Организатор аукциона размещает протокол аукциона на официальном сайте, а также обеспечивает его размещение на сайте ЕПТ МО в течение дня, следующего за днем подписания указанного протокола.</w:t>
      </w:r>
    </w:p>
    <w:p w:rsidR="00B52EE4" w:rsidRDefault="00B52EE4" w:rsidP="00B52EE4">
      <w:pPr>
        <w:ind w:firstLine="708"/>
        <w:jc w:val="both"/>
        <w:textAlignment w:val="baseline"/>
      </w:pPr>
    </w:p>
    <w:p w:rsidR="00B52EE4" w:rsidRPr="00F24DB3" w:rsidRDefault="00B52EE4" w:rsidP="00B52EE4">
      <w:pPr>
        <w:ind w:firstLine="708"/>
        <w:jc w:val="center"/>
        <w:textAlignment w:val="baseline"/>
        <w:rPr>
          <w:b/>
        </w:rPr>
      </w:pPr>
      <w:r w:rsidRPr="00F24DB3">
        <w:rPr>
          <w:b/>
        </w:rPr>
        <w:t>6. Заключение договора по результатам аукциона</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6.1. Заключение договора осуществляется в порядке, предусмотренном законодательством Российской Федерации и настоящим Извещением.</w:t>
      </w:r>
    </w:p>
    <w:p w:rsidR="00B52EE4" w:rsidRPr="008C092A" w:rsidRDefault="00B52EE4" w:rsidP="00B52EE4">
      <w:pPr>
        <w:ind w:firstLine="708"/>
        <w:jc w:val="both"/>
        <w:textAlignment w:val="baseline"/>
      </w:pPr>
      <w:r w:rsidRPr="008C092A">
        <w:t>6.2. Организатор аукциона в течение трех дней со дня размещения на официальном сайте,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52EE4" w:rsidRPr="008C092A" w:rsidRDefault="00B52EE4" w:rsidP="00B52EE4">
      <w:pPr>
        <w:ind w:firstLine="708"/>
        <w:jc w:val="both"/>
        <w:textAlignment w:val="baseline"/>
      </w:pPr>
      <w:r w:rsidRPr="008C092A">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52EE4" w:rsidRPr="008C092A" w:rsidRDefault="00B52EE4" w:rsidP="00B52EE4">
      <w:pPr>
        <w:ind w:firstLine="708"/>
        <w:jc w:val="both"/>
        <w:textAlignment w:val="baseline"/>
      </w:pPr>
      <w:r w:rsidRPr="008C092A">
        <w:t>6.4. Договор с победителем аукциона заключается не ранее десяти дней и не позднее двадцати дней со дня размещения на официальном сайте, а также на сайте ЕПТ МО протокола аукциона.</w:t>
      </w:r>
    </w:p>
    <w:p w:rsidR="00B52EE4" w:rsidRPr="008C092A" w:rsidRDefault="00B52EE4" w:rsidP="00B52EE4">
      <w:pPr>
        <w:ind w:firstLine="708"/>
        <w:jc w:val="both"/>
        <w:textAlignment w:val="baseline"/>
      </w:pPr>
      <w:r w:rsidRPr="008C092A">
        <w:t>6.5. Договор заключается организатором аукциона либо уполномоченным им лицом.</w:t>
      </w:r>
    </w:p>
    <w:p w:rsidR="00B52EE4" w:rsidRPr="008C092A" w:rsidRDefault="00B52EE4" w:rsidP="00B52EE4">
      <w:pPr>
        <w:ind w:firstLine="708"/>
        <w:jc w:val="both"/>
        <w:textAlignment w:val="baseline"/>
      </w:pPr>
      <w:r w:rsidRPr="008C092A">
        <w:t>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6" w:anchor="Par484" w:history="1">
        <w:r w:rsidRPr="008C092A">
          <w:t>пунктом 3.1</w:t>
        </w:r>
      </w:hyperlink>
      <w:r>
        <w:t>.</w:t>
      </w:r>
      <w:r w:rsidRPr="008C092A">
        <w:t> настоящего Извещения.</w:t>
      </w:r>
    </w:p>
    <w:p w:rsidR="00B52EE4" w:rsidRDefault="00B52EE4" w:rsidP="00B52EE4">
      <w:pPr>
        <w:ind w:firstLine="708"/>
        <w:jc w:val="both"/>
        <w:textAlignment w:val="baseline"/>
      </w:pPr>
      <w:r w:rsidRPr="008C092A">
        <w:t>6.7.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7" w:anchor="Par562" w:history="1">
        <w:r w:rsidRPr="008C092A">
          <w:t>пунктом 6.6</w:t>
        </w:r>
      </w:hyperlink>
      <w:r>
        <w:t>.</w:t>
      </w:r>
      <w:r w:rsidRPr="008C092A">
        <w:t>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52EE4" w:rsidRPr="008C092A" w:rsidRDefault="00B52EE4" w:rsidP="00B52EE4">
      <w:pPr>
        <w:ind w:firstLine="708"/>
        <w:jc w:val="both"/>
        <w:textAlignment w:val="baseline"/>
      </w:pPr>
      <w:r w:rsidRPr="008C092A">
        <w:t>6.8. Организатор аукциона размещает протокол об отказе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B52EE4" w:rsidRPr="008C092A" w:rsidRDefault="00B52EE4" w:rsidP="00B52EE4">
      <w:pPr>
        <w:ind w:firstLine="708"/>
        <w:jc w:val="both"/>
        <w:textAlignment w:val="baseline"/>
      </w:pPr>
      <w:r w:rsidRPr="008C092A">
        <w:t>6.9.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B52EE4" w:rsidRPr="008C092A" w:rsidRDefault="00B52EE4" w:rsidP="00B52EE4">
      <w:pPr>
        <w:ind w:firstLine="708"/>
        <w:jc w:val="both"/>
        <w:textAlignment w:val="baseline"/>
      </w:pPr>
      <w:r w:rsidRPr="008C092A">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52EE4" w:rsidRPr="008C092A" w:rsidRDefault="00B52EE4" w:rsidP="00B52EE4">
      <w:pPr>
        <w:ind w:firstLine="708"/>
        <w:jc w:val="both"/>
        <w:textAlignment w:val="baseline"/>
      </w:pPr>
      <w:r w:rsidRPr="008C092A">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52EE4" w:rsidRPr="008C092A" w:rsidRDefault="00B52EE4" w:rsidP="00B52EE4">
      <w:pPr>
        <w:ind w:firstLine="708"/>
        <w:jc w:val="both"/>
        <w:textAlignment w:val="baseline"/>
      </w:pPr>
      <w:r w:rsidRPr="008C092A">
        <w:t>6.12. Организатор аукциона размещает протокол об уклонении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B52EE4" w:rsidRPr="008C092A" w:rsidRDefault="00B52EE4" w:rsidP="00B52EE4">
      <w:pPr>
        <w:ind w:firstLine="708"/>
        <w:jc w:val="both"/>
        <w:textAlignment w:val="baseline"/>
      </w:pPr>
      <w:r w:rsidRPr="008C092A">
        <w:t>6.13.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B52EE4" w:rsidRPr="008C092A" w:rsidRDefault="00B52EE4" w:rsidP="00B52EE4">
      <w:pPr>
        <w:jc w:val="both"/>
        <w:textAlignment w:val="baseline"/>
      </w:pPr>
      <w:r w:rsidRPr="008C092A">
        <w:t> </w:t>
      </w:r>
    </w:p>
    <w:p w:rsidR="00BA614B" w:rsidRDefault="00BA614B" w:rsidP="0048648F">
      <w:pPr>
        <w:ind w:left="6096"/>
        <w:textAlignment w:val="baseline"/>
      </w:pPr>
    </w:p>
    <w:p w:rsidR="0048648F" w:rsidRDefault="0048648F" w:rsidP="0048648F">
      <w:pPr>
        <w:ind w:left="6096"/>
        <w:textAlignment w:val="baseline"/>
      </w:pPr>
      <w:r>
        <w:lastRenderedPageBreak/>
        <w:t xml:space="preserve">Приложение № 1 </w:t>
      </w:r>
    </w:p>
    <w:p w:rsidR="0048648F" w:rsidRDefault="0048648F" w:rsidP="0048648F">
      <w:pPr>
        <w:ind w:left="6096"/>
        <w:textAlignment w:val="baseline"/>
      </w:pPr>
      <w:r>
        <w:t>к Извещению о проведении открытого аукциона на право размещения нестационарного торгового объекта на территории городского поселения Сергиев Посад</w:t>
      </w:r>
    </w:p>
    <w:p w:rsidR="0048648F" w:rsidRDefault="0048648F" w:rsidP="0048648F">
      <w:pPr>
        <w:jc w:val="center"/>
        <w:textAlignment w:val="baseline"/>
      </w:pPr>
    </w:p>
    <w:p w:rsidR="00B52EE4" w:rsidRPr="008C092A" w:rsidRDefault="00B52EE4" w:rsidP="0048648F">
      <w:pPr>
        <w:jc w:val="center"/>
        <w:textAlignment w:val="baseline"/>
      </w:pPr>
      <w:r w:rsidRPr="008C092A">
        <w:t>ЗАЯВКА</w:t>
      </w:r>
    </w:p>
    <w:p w:rsidR="00B52EE4" w:rsidRPr="008C092A" w:rsidRDefault="00B52EE4" w:rsidP="00B52EE4">
      <w:pPr>
        <w:jc w:val="center"/>
        <w:textAlignment w:val="baseline"/>
      </w:pPr>
      <w:r w:rsidRPr="008C092A">
        <w:t>на участие в аукционе на право размещения</w:t>
      </w:r>
    </w:p>
    <w:p w:rsidR="00B52EE4" w:rsidRPr="008C092A" w:rsidRDefault="00B52EE4" w:rsidP="00B52EE4">
      <w:pPr>
        <w:jc w:val="center"/>
        <w:textAlignment w:val="baseline"/>
      </w:pPr>
      <w:r w:rsidRPr="008C092A">
        <w:t>нестационарного торгового объекта</w:t>
      </w:r>
    </w:p>
    <w:p w:rsidR="00B52EE4" w:rsidRPr="008C092A" w:rsidRDefault="00B52EE4" w:rsidP="00B52EE4">
      <w:pPr>
        <w:jc w:val="center"/>
        <w:textAlignment w:val="baseline"/>
      </w:pPr>
    </w:p>
    <w:p w:rsidR="00B52EE4" w:rsidRPr="008C092A" w:rsidRDefault="00B52EE4" w:rsidP="00B52EE4">
      <w:pPr>
        <w:jc w:val="both"/>
        <w:textAlignment w:val="baseline"/>
      </w:pPr>
      <w:r w:rsidRPr="008C092A">
        <w:t>Заявитель_________________________________________________________</w:t>
      </w:r>
      <w:r w:rsidR="00276281">
        <w:t>____________</w:t>
      </w:r>
    </w:p>
    <w:p w:rsidR="00B52EE4" w:rsidRDefault="00B52EE4" w:rsidP="00276281">
      <w:pPr>
        <w:jc w:val="center"/>
        <w:textAlignment w:val="baseline"/>
        <w:rPr>
          <w:i/>
          <w:sz w:val="20"/>
          <w:szCs w:val="20"/>
        </w:rPr>
      </w:pPr>
      <w:r w:rsidRPr="00276281">
        <w:rPr>
          <w:i/>
          <w:sz w:val="20"/>
          <w:szCs w:val="20"/>
        </w:rPr>
        <w:t>наименование, адрес, ИНН, ОГРН (для юридического лица), фамилия,</w:t>
      </w:r>
    </w:p>
    <w:p w:rsidR="00276281" w:rsidRPr="00276281" w:rsidRDefault="00276281" w:rsidP="00276281">
      <w:pPr>
        <w:jc w:val="center"/>
        <w:textAlignment w:val="baseline"/>
        <w:rPr>
          <w:i/>
          <w:sz w:val="20"/>
          <w:szCs w:val="20"/>
        </w:rPr>
      </w:pPr>
      <w:r>
        <w:rPr>
          <w:i/>
          <w:sz w:val="20"/>
          <w:szCs w:val="20"/>
        </w:rPr>
        <w:t>_____________________________________________________________________________________________</w:t>
      </w:r>
    </w:p>
    <w:p w:rsidR="00B52EE4" w:rsidRDefault="00B52EE4" w:rsidP="00276281">
      <w:pPr>
        <w:jc w:val="center"/>
        <w:textAlignment w:val="baseline"/>
        <w:rPr>
          <w:i/>
          <w:sz w:val="20"/>
          <w:szCs w:val="20"/>
        </w:rPr>
      </w:pPr>
      <w:r w:rsidRPr="00276281">
        <w:rPr>
          <w:i/>
          <w:sz w:val="20"/>
          <w:szCs w:val="20"/>
        </w:rPr>
        <w:t>имя, отчество, паспортные данные, сведения о регистрации, ОГРНИП</w:t>
      </w:r>
    </w:p>
    <w:p w:rsidR="00276281" w:rsidRPr="00276281" w:rsidRDefault="00276281" w:rsidP="00276281">
      <w:pPr>
        <w:jc w:val="center"/>
        <w:textAlignment w:val="baseline"/>
        <w:rPr>
          <w:i/>
          <w:sz w:val="20"/>
          <w:szCs w:val="20"/>
        </w:rPr>
      </w:pPr>
      <w:r>
        <w:rPr>
          <w:i/>
          <w:sz w:val="20"/>
          <w:szCs w:val="20"/>
        </w:rPr>
        <w:t>_____________________________________________________________________________________________</w:t>
      </w:r>
    </w:p>
    <w:p w:rsidR="00B52EE4" w:rsidRDefault="00B52EE4" w:rsidP="00276281">
      <w:pPr>
        <w:jc w:val="center"/>
        <w:textAlignment w:val="baseline"/>
        <w:rPr>
          <w:i/>
          <w:sz w:val="20"/>
          <w:szCs w:val="20"/>
        </w:rPr>
      </w:pPr>
      <w:r w:rsidRPr="00276281">
        <w:rPr>
          <w:i/>
          <w:sz w:val="20"/>
          <w:szCs w:val="20"/>
        </w:rPr>
        <w:t>(для индивидуального предпринимателя), номер контактного</w:t>
      </w:r>
    </w:p>
    <w:p w:rsidR="00276281" w:rsidRPr="00276281" w:rsidRDefault="00276281" w:rsidP="00276281">
      <w:pPr>
        <w:jc w:val="center"/>
        <w:textAlignment w:val="baseline"/>
        <w:rPr>
          <w:i/>
          <w:sz w:val="20"/>
          <w:szCs w:val="20"/>
        </w:rPr>
      </w:pPr>
      <w:r>
        <w:rPr>
          <w:i/>
          <w:sz w:val="20"/>
          <w:szCs w:val="20"/>
        </w:rPr>
        <w:t>_____________________________________________________________________________________________</w:t>
      </w:r>
    </w:p>
    <w:p w:rsidR="00B52EE4" w:rsidRPr="00276281" w:rsidRDefault="00B52EE4" w:rsidP="00276281">
      <w:pPr>
        <w:jc w:val="center"/>
        <w:textAlignment w:val="baseline"/>
        <w:rPr>
          <w:i/>
          <w:sz w:val="20"/>
          <w:szCs w:val="20"/>
        </w:rPr>
      </w:pPr>
      <w:r w:rsidRPr="00276281">
        <w:rPr>
          <w:i/>
          <w:sz w:val="20"/>
          <w:szCs w:val="20"/>
        </w:rPr>
        <w:t>телефона (при наличии), адрес электронной почты (при наличии)</w:t>
      </w:r>
    </w:p>
    <w:p w:rsidR="00B52EE4" w:rsidRPr="008C092A" w:rsidRDefault="00B52EE4" w:rsidP="00B52EE4">
      <w:pPr>
        <w:jc w:val="both"/>
        <w:textAlignment w:val="baseline"/>
      </w:pPr>
      <w:r w:rsidRPr="008C092A">
        <w:t>извещает  о  своем  желании  принять участие в аукционе на право размещения</w:t>
      </w:r>
      <w:r w:rsidR="00276281">
        <w:t xml:space="preserve"> </w:t>
      </w:r>
      <w:r w:rsidRPr="008C092A">
        <w:t>нестационарного торгов</w:t>
      </w:r>
      <w:r>
        <w:t>ого объекта, указанного в лоте №</w:t>
      </w:r>
      <w:r w:rsidRPr="008C092A">
        <w:t xml:space="preserve"> ___________, который</w:t>
      </w:r>
      <w:r w:rsidR="00276281">
        <w:t xml:space="preserve"> </w:t>
      </w:r>
      <w:r>
        <w:t>состоится «___»</w:t>
      </w:r>
      <w:r w:rsidRPr="008C092A">
        <w:t xml:space="preserve"> ____________ 201__ года в ____ час</w:t>
      </w:r>
      <w:proofErr w:type="gramStart"/>
      <w:r w:rsidRPr="008C092A">
        <w:t>.</w:t>
      </w:r>
      <w:proofErr w:type="gramEnd"/>
      <w:r w:rsidRPr="008C092A">
        <w:t xml:space="preserve"> ____ </w:t>
      </w:r>
      <w:proofErr w:type="gramStart"/>
      <w:r w:rsidRPr="008C092A">
        <w:t>м</w:t>
      </w:r>
      <w:proofErr w:type="gramEnd"/>
      <w:r w:rsidRPr="008C092A">
        <w:t>ин., на условиях,</w:t>
      </w:r>
      <w:r w:rsidR="00276281">
        <w:t xml:space="preserve"> </w:t>
      </w:r>
      <w:r w:rsidRPr="008C092A">
        <w:t>указанных  в  Извещении  о  проведении  открытого аукциона и опубликованных</w:t>
      </w:r>
      <w:r w:rsidR="00276281">
        <w:t xml:space="preserve"> </w:t>
      </w:r>
      <w:r w:rsidRPr="008C092A">
        <w:t>в ___________________________________________________________________.</w:t>
      </w:r>
    </w:p>
    <w:p w:rsidR="00276281" w:rsidRDefault="00276281" w:rsidP="00B52EE4">
      <w:pPr>
        <w:jc w:val="both"/>
        <w:textAlignment w:val="baseline"/>
      </w:pPr>
    </w:p>
    <w:p w:rsidR="00B52EE4" w:rsidRPr="008C092A" w:rsidRDefault="00B52EE4" w:rsidP="00B52EE4">
      <w:pPr>
        <w:jc w:val="both"/>
        <w:textAlignment w:val="baseline"/>
      </w:pPr>
      <w:r w:rsidRPr="008C092A">
        <w:t>Заявитель ______________</w:t>
      </w:r>
      <w:r w:rsidR="00276281">
        <w:t>___________</w:t>
      </w:r>
      <w:r w:rsidRPr="008C092A">
        <w:t>_______________ принимает на себя обязательства</w:t>
      </w:r>
    </w:p>
    <w:p w:rsidR="00B52EE4" w:rsidRPr="00276281" w:rsidRDefault="00B52EE4" w:rsidP="00B52EE4">
      <w:pPr>
        <w:jc w:val="both"/>
        <w:textAlignment w:val="baseline"/>
        <w:rPr>
          <w:i/>
          <w:sz w:val="20"/>
          <w:szCs w:val="20"/>
        </w:rPr>
      </w:pPr>
      <w:r w:rsidRPr="00276281">
        <w:rPr>
          <w:i/>
          <w:sz w:val="20"/>
          <w:szCs w:val="20"/>
        </w:rPr>
        <w:t>                        </w:t>
      </w:r>
      <w:r w:rsidR="00276281">
        <w:rPr>
          <w:i/>
          <w:sz w:val="20"/>
          <w:szCs w:val="20"/>
        </w:rPr>
        <w:t xml:space="preserve">                   </w:t>
      </w:r>
      <w:r w:rsidRPr="00276281">
        <w:rPr>
          <w:i/>
          <w:sz w:val="20"/>
          <w:szCs w:val="20"/>
        </w:rPr>
        <w:t>   (наименование заявителя)</w:t>
      </w:r>
    </w:p>
    <w:p w:rsidR="00B52EE4" w:rsidRDefault="0067274A" w:rsidP="00B52EE4">
      <w:pPr>
        <w:jc w:val="both"/>
        <w:textAlignment w:val="baseline"/>
      </w:pPr>
      <w:r w:rsidRPr="008C092A">
        <w:t>по безусловному выполнению правил участия в аукционе</w:t>
      </w:r>
      <w:r w:rsidR="00B52EE4" w:rsidRPr="008C092A">
        <w:t xml:space="preserve"> в соответствии с</w:t>
      </w:r>
      <w:r w:rsidR="00276281">
        <w:t xml:space="preserve"> </w:t>
      </w:r>
      <w:r w:rsidR="00B52EE4" w:rsidRPr="008C092A">
        <w:t>условиями аукциона на право размещения нестационарного торгового объекта.</w:t>
      </w:r>
    </w:p>
    <w:p w:rsidR="00276281" w:rsidRPr="008C092A" w:rsidRDefault="00276281" w:rsidP="00B52EE4">
      <w:pPr>
        <w:jc w:val="both"/>
        <w:textAlignment w:val="baseline"/>
      </w:pPr>
    </w:p>
    <w:p w:rsidR="00B52EE4" w:rsidRPr="008C092A" w:rsidRDefault="00B52EE4" w:rsidP="00B52EE4">
      <w:pPr>
        <w:jc w:val="both"/>
        <w:textAlignment w:val="baseline"/>
      </w:pPr>
      <w:r w:rsidRPr="008C092A">
        <w:t>Заявитель __________________________________________________________</w:t>
      </w:r>
      <w:r w:rsidR="00276281">
        <w:t>_______</w:t>
      </w:r>
      <w:r w:rsidRPr="008C092A">
        <w:t>___</w:t>
      </w:r>
    </w:p>
    <w:p w:rsidR="00B52EE4" w:rsidRPr="00276281" w:rsidRDefault="00B52EE4" w:rsidP="00B52EE4">
      <w:pPr>
        <w:jc w:val="both"/>
        <w:textAlignment w:val="baseline"/>
        <w:rPr>
          <w:i/>
          <w:sz w:val="20"/>
          <w:szCs w:val="20"/>
        </w:rPr>
      </w:pPr>
      <w:r w:rsidRPr="008C092A">
        <w:t xml:space="preserve">                                 </w:t>
      </w:r>
      <w:r w:rsidR="00276281">
        <w:t xml:space="preserve">     </w:t>
      </w:r>
      <w:r w:rsidRPr="00276281">
        <w:rPr>
          <w:i/>
          <w:sz w:val="20"/>
          <w:szCs w:val="20"/>
        </w:rPr>
        <w:t>(наименование заявителя)</w:t>
      </w:r>
    </w:p>
    <w:p w:rsidR="00B52EE4" w:rsidRPr="008C092A" w:rsidRDefault="00B52EE4" w:rsidP="00B52EE4">
      <w:pPr>
        <w:jc w:val="both"/>
        <w:textAlignment w:val="baseline"/>
      </w:pPr>
      <w:r w:rsidRPr="008C092A">
        <w:t>в  случае  признания  победителем  аукциона  обязуется подписать и передать</w:t>
      </w:r>
      <w:r w:rsidR="00276281">
        <w:t xml:space="preserve"> </w:t>
      </w:r>
      <w:r w:rsidRPr="008C092A">
        <w:t>организатору  договор  на  размещение  нестационарного  торгового объекта в</w:t>
      </w:r>
      <w:r w:rsidR="00276281">
        <w:t xml:space="preserve"> </w:t>
      </w:r>
      <w:r w:rsidRPr="008C092A">
        <w:t>установленные Извещением об открытом аукционе сроки;</w:t>
      </w:r>
      <w:r w:rsidR="00276281">
        <w:t xml:space="preserve"> </w:t>
      </w:r>
      <w:r w:rsidRPr="008C092A">
        <w:t>в  случае  признания  единственным  участником аукциона обязуется заключить</w:t>
      </w:r>
      <w:r w:rsidR="00276281">
        <w:t xml:space="preserve"> </w:t>
      </w:r>
      <w:r w:rsidRPr="008C092A">
        <w:t>договор по начальной (минимальной) цене договора (цене лота).</w:t>
      </w:r>
    </w:p>
    <w:p w:rsidR="00B52EE4" w:rsidRPr="008C092A" w:rsidRDefault="00B52EE4" w:rsidP="00B52EE4">
      <w:pPr>
        <w:jc w:val="both"/>
        <w:textAlignment w:val="baseline"/>
      </w:pPr>
      <w:r w:rsidRPr="008C092A">
        <w:t> </w:t>
      </w:r>
    </w:p>
    <w:p w:rsidR="00B52EE4" w:rsidRPr="008C092A" w:rsidRDefault="00B52EE4" w:rsidP="00B52EE4">
      <w:pPr>
        <w:jc w:val="both"/>
        <w:textAlignment w:val="baseline"/>
      </w:pPr>
      <w:r w:rsidRPr="008C092A">
        <w:t>Перечень прилагаемых документов:</w:t>
      </w:r>
    </w:p>
    <w:p w:rsidR="00B52EE4" w:rsidRPr="008C092A" w:rsidRDefault="00B52EE4" w:rsidP="00B52EE4">
      <w:pPr>
        <w:jc w:val="both"/>
        <w:textAlignment w:val="baseline"/>
      </w:pPr>
      <w:r w:rsidRPr="008C092A">
        <w:t>____________________________________________________________________</w:t>
      </w:r>
      <w:r w:rsidR="00276281">
        <w:t>______</w:t>
      </w:r>
      <w:r w:rsidRPr="008C092A">
        <w:t>___</w:t>
      </w:r>
    </w:p>
    <w:p w:rsidR="00B52EE4" w:rsidRPr="008C092A" w:rsidRDefault="00B52EE4" w:rsidP="00B52EE4">
      <w:pPr>
        <w:jc w:val="both"/>
        <w:textAlignment w:val="baseline"/>
      </w:pPr>
      <w:r w:rsidRPr="008C092A">
        <w:t> </w:t>
      </w:r>
    </w:p>
    <w:p w:rsidR="00B52EE4" w:rsidRPr="008C092A" w:rsidRDefault="00B52EE4" w:rsidP="00B52EE4">
      <w:pPr>
        <w:jc w:val="both"/>
        <w:textAlignment w:val="baseline"/>
      </w:pPr>
      <w:r w:rsidRPr="008C092A">
        <w:t>__________________ ________________________ _________ _________________</w:t>
      </w:r>
      <w:r w:rsidR="00276281">
        <w:t>________</w:t>
      </w:r>
    </w:p>
    <w:p w:rsidR="00B52EE4" w:rsidRPr="00276281" w:rsidRDefault="00B52EE4" w:rsidP="00B52EE4">
      <w:pPr>
        <w:jc w:val="both"/>
        <w:textAlignment w:val="baseline"/>
        <w:rPr>
          <w:i/>
          <w:sz w:val="20"/>
          <w:szCs w:val="20"/>
        </w:rPr>
      </w:pPr>
      <w:r w:rsidRPr="00276281">
        <w:rPr>
          <w:i/>
          <w:sz w:val="20"/>
          <w:szCs w:val="20"/>
        </w:rPr>
        <w:t xml:space="preserve">(Ф.И.О. </w:t>
      </w:r>
      <w:r w:rsidR="0067274A" w:rsidRPr="00276281">
        <w:rPr>
          <w:i/>
          <w:sz w:val="20"/>
          <w:szCs w:val="20"/>
        </w:rPr>
        <w:t>заявителя) (</w:t>
      </w:r>
      <w:r w:rsidRPr="00276281">
        <w:rPr>
          <w:i/>
          <w:sz w:val="20"/>
          <w:szCs w:val="20"/>
        </w:rPr>
        <w:t>должность (при наличии) (подпись) (расшифровка подписи)</w:t>
      </w:r>
    </w:p>
    <w:p w:rsidR="00B52EE4" w:rsidRDefault="00B52EE4" w:rsidP="00B52EE4">
      <w:pPr>
        <w:jc w:val="both"/>
        <w:textAlignment w:val="baseline"/>
      </w:pPr>
    </w:p>
    <w:p w:rsidR="00B52EE4" w:rsidRDefault="00B52EE4" w:rsidP="00B52EE4">
      <w:pPr>
        <w:jc w:val="both"/>
        <w:textAlignment w:val="baseline"/>
      </w:pPr>
    </w:p>
    <w:p w:rsidR="00B52EE4" w:rsidRPr="008C092A" w:rsidRDefault="00B52EE4" w:rsidP="00B52EE4">
      <w:pPr>
        <w:jc w:val="right"/>
        <w:textAlignment w:val="baseline"/>
      </w:pPr>
      <w:r w:rsidRPr="008C092A">
        <w:t>Печать (при наличии)</w:t>
      </w:r>
    </w:p>
    <w:p w:rsidR="00B52EE4" w:rsidRPr="008C092A" w:rsidRDefault="00B52EE4" w:rsidP="00B52EE4">
      <w:pPr>
        <w:jc w:val="right"/>
        <w:textAlignment w:val="baseline"/>
      </w:pPr>
      <w:r w:rsidRPr="008C092A">
        <w:t> </w:t>
      </w:r>
    </w:p>
    <w:p w:rsidR="00B52EE4" w:rsidRPr="008C092A" w:rsidRDefault="00B52EE4" w:rsidP="00B52EE4">
      <w:pPr>
        <w:jc w:val="right"/>
        <w:textAlignment w:val="baseline"/>
      </w:pPr>
      <w:r w:rsidRPr="008C092A">
        <w:t>Дата</w:t>
      </w:r>
    </w:p>
    <w:p w:rsidR="00B52EE4" w:rsidRDefault="00B52EE4" w:rsidP="00B52EE4">
      <w:pPr>
        <w:jc w:val="both"/>
        <w:textAlignment w:val="baseline"/>
      </w:pPr>
      <w:r w:rsidRPr="008C092A">
        <w:t>                 </w:t>
      </w:r>
    </w:p>
    <w:p w:rsidR="00B52EE4" w:rsidRDefault="00B52EE4" w:rsidP="00B52EE4">
      <w:pPr>
        <w:jc w:val="both"/>
        <w:textAlignment w:val="baseline"/>
      </w:pPr>
    </w:p>
    <w:p w:rsidR="00505652" w:rsidRDefault="00505652" w:rsidP="0048648F">
      <w:pPr>
        <w:ind w:left="5954"/>
        <w:textAlignment w:val="baseline"/>
      </w:pPr>
    </w:p>
    <w:p w:rsidR="00505652" w:rsidRDefault="00505652" w:rsidP="0048648F">
      <w:pPr>
        <w:ind w:left="5954"/>
        <w:textAlignment w:val="baseline"/>
      </w:pPr>
    </w:p>
    <w:p w:rsidR="00BA614B" w:rsidRDefault="00BA614B">
      <w:pPr>
        <w:spacing w:after="200" w:line="276" w:lineRule="auto"/>
      </w:pPr>
      <w:r>
        <w:br w:type="page"/>
      </w:r>
    </w:p>
    <w:p w:rsidR="0048648F" w:rsidRDefault="00B52EE4" w:rsidP="0048648F">
      <w:pPr>
        <w:ind w:left="5954"/>
        <w:textAlignment w:val="baseline"/>
      </w:pPr>
      <w:r w:rsidRPr="008C092A">
        <w:lastRenderedPageBreak/>
        <w:t xml:space="preserve">Приложение </w:t>
      </w:r>
      <w:r>
        <w:t xml:space="preserve">№ </w:t>
      </w:r>
      <w:r w:rsidRPr="008C092A">
        <w:t>2</w:t>
      </w:r>
      <w:r w:rsidR="0048648F">
        <w:t xml:space="preserve"> </w:t>
      </w:r>
    </w:p>
    <w:p w:rsidR="00B52EE4" w:rsidRPr="008C092A" w:rsidRDefault="00B52EE4" w:rsidP="0048648F">
      <w:pPr>
        <w:ind w:left="5954"/>
        <w:textAlignment w:val="baseline"/>
      </w:pPr>
      <w:r w:rsidRPr="008C092A">
        <w:t>к Извещению о проведении</w:t>
      </w:r>
      <w:r w:rsidR="0048648F">
        <w:t xml:space="preserve"> </w:t>
      </w:r>
      <w:r w:rsidRPr="008C092A">
        <w:t>открытого аукциона на право</w:t>
      </w:r>
      <w:r w:rsidR="0048648F">
        <w:t xml:space="preserve"> </w:t>
      </w:r>
      <w:r w:rsidRPr="008C092A">
        <w:t>размещения нестационарного</w:t>
      </w:r>
      <w:r w:rsidR="0048648F">
        <w:t xml:space="preserve"> </w:t>
      </w:r>
      <w:r w:rsidRPr="008C092A">
        <w:t>торгового объекта</w:t>
      </w:r>
      <w:r w:rsidR="00802C9E">
        <w:t xml:space="preserve"> </w:t>
      </w:r>
      <w:r>
        <w:t>на</w:t>
      </w:r>
      <w:r w:rsidR="0048648F">
        <w:t xml:space="preserve"> </w:t>
      </w:r>
      <w:r>
        <w:t>территории городского поселения</w:t>
      </w:r>
      <w:r w:rsidR="0048648F">
        <w:t xml:space="preserve"> </w:t>
      </w:r>
      <w:r>
        <w:t>Сергиев Посад</w:t>
      </w:r>
    </w:p>
    <w:p w:rsidR="00B52EE4" w:rsidRPr="008C092A" w:rsidRDefault="00B52EE4" w:rsidP="00B52EE4">
      <w:pPr>
        <w:jc w:val="both"/>
        <w:textAlignment w:val="baseline"/>
      </w:pPr>
      <w:r w:rsidRPr="008C092A">
        <w:t> </w:t>
      </w:r>
    </w:p>
    <w:p w:rsidR="00B52EE4" w:rsidRPr="008C092A" w:rsidRDefault="00B52EE4" w:rsidP="00B52EE4">
      <w:pPr>
        <w:jc w:val="both"/>
        <w:textAlignment w:val="baseline"/>
      </w:pPr>
      <w:r w:rsidRPr="008C092A">
        <w:t> </w:t>
      </w:r>
    </w:p>
    <w:p w:rsidR="00B52EE4" w:rsidRPr="008C092A" w:rsidRDefault="00B52EE4" w:rsidP="00B52EE4">
      <w:pPr>
        <w:jc w:val="center"/>
        <w:textAlignment w:val="baseline"/>
      </w:pPr>
      <w:r>
        <w:t>Договор №</w:t>
      </w:r>
      <w:r w:rsidRPr="008C092A">
        <w:t xml:space="preserve"> _______</w:t>
      </w:r>
    </w:p>
    <w:p w:rsidR="00B52EE4" w:rsidRPr="008C092A" w:rsidRDefault="00B52EE4" w:rsidP="00B52EE4">
      <w:pPr>
        <w:jc w:val="center"/>
        <w:textAlignment w:val="baseline"/>
      </w:pPr>
      <w:r w:rsidRPr="008C092A">
        <w:t>на размещение нестационарного торгового объекта</w:t>
      </w:r>
    </w:p>
    <w:p w:rsidR="00B52EE4" w:rsidRPr="008C092A" w:rsidRDefault="00B52EE4" w:rsidP="00B52EE4">
      <w:pPr>
        <w:jc w:val="center"/>
        <w:textAlignment w:val="baseline"/>
      </w:pPr>
    </w:p>
    <w:p w:rsidR="00B52EE4" w:rsidRPr="008C092A" w:rsidRDefault="00B52EE4" w:rsidP="00B52EE4">
      <w:pPr>
        <w:jc w:val="both"/>
        <w:textAlignment w:val="baseline"/>
      </w:pPr>
      <w:r>
        <w:t xml:space="preserve">г. Сергиев Посад         </w:t>
      </w:r>
      <w:r w:rsidRPr="008C092A">
        <w:t>                                                                        </w:t>
      </w:r>
      <w:r>
        <w:t>«</w:t>
      </w:r>
      <w:r w:rsidRPr="008C092A">
        <w:t>___</w:t>
      </w:r>
      <w:r>
        <w:t>»</w:t>
      </w:r>
      <w:r w:rsidRPr="008C092A">
        <w:t xml:space="preserve"> __________ 201__ г.</w:t>
      </w:r>
    </w:p>
    <w:p w:rsidR="00B52EE4" w:rsidRPr="008C092A" w:rsidRDefault="00B52EE4" w:rsidP="00B52EE4">
      <w:pPr>
        <w:jc w:val="both"/>
        <w:textAlignment w:val="baseline"/>
      </w:pPr>
      <w:r w:rsidRPr="008C092A">
        <w:t>Московская область</w:t>
      </w:r>
    </w:p>
    <w:p w:rsidR="00B52EE4" w:rsidRPr="008C092A" w:rsidRDefault="00B52EE4" w:rsidP="00B52EE4">
      <w:pPr>
        <w:jc w:val="both"/>
        <w:textAlignment w:val="baseline"/>
      </w:pPr>
      <w:r w:rsidRPr="008C092A">
        <w:t> </w:t>
      </w:r>
    </w:p>
    <w:p w:rsidR="00B52EE4" w:rsidRPr="008C092A" w:rsidRDefault="0048648F" w:rsidP="00B52EE4">
      <w:pPr>
        <w:jc w:val="both"/>
        <w:textAlignment w:val="baseline"/>
      </w:pPr>
      <w:r>
        <w:t>______________________________________________________________________</w:t>
      </w:r>
      <w:r w:rsidR="00B52EE4" w:rsidRPr="008C092A">
        <w:t xml:space="preserve"> в лице __________________________</w:t>
      </w:r>
      <w:r w:rsidR="00B52EE4">
        <w:t>___________</w:t>
      </w:r>
      <w:r w:rsidR="00B52EE4" w:rsidRPr="008C092A">
        <w:t>_________________________, действующего на</w:t>
      </w:r>
    </w:p>
    <w:p w:rsidR="00B52EE4" w:rsidRPr="008C092A" w:rsidRDefault="00B52EE4" w:rsidP="00B52EE4">
      <w:pPr>
        <w:jc w:val="both"/>
        <w:textAlignment w:val="baseline"/>
      </w:pPr>
      <w:r w:rsidRPr="008C092A">
        <w:t>основании ___________</w:t>
      </w:r>
      <w:r>
        <w:t>______</w:t>
      </w:r>
      <w:r w:rsidRPr="008C092A">
        <w:t>___________</w:t>
      </w:r>
      <w:r>
        <w:t>______, в дальнейшем именуемая «</w:t>
      </w:r>
      <w:r w:rsidRPr="008C092A">
        <w:t>Сторона 1</w:t>
      </w:r>
      <w:r>
        <w:t>»</w:t>
      </w:r>
      <w:r w:rsidRPr="008C092A">
        <w:t>,</w:t>
      </w:r>
    </w:p>
    <w:p w:rsidR="00B52EE4" w:rsidRPr="008C092A" w:rsidRDefault="00B52EE4" w:rsidP="00B52EE4">
      <w:pPr>
        <w:jc w:val="both"/>
        <w:textAlignment w:val="baseline"/>
      </w:pPr>
      <w:r w:rsidRPr="008C092A">
        <w:t>с одной стороны, и ______</w:t>
      </w:r>
      <w:r>
        <w:t>_____</w:t>
      </w:r>
      <w:r w:rsidRPr="008C092A">
        <w:t>__________________________________________________в лице __________</w:t>
      </w:r>
      <w:r>
        <w:t>_____</w:t>
      </w:r>
      <w:r w:rsidRPr="008C092A">
        <w:t>_______________________________, действующего на основании</w:t>
      </w:r>
    </w:p>
    <w:p w:rsidR="00B52EE4" w:rsidRPr="008C092A" w:rsidRDefault="00B52EE4" w:rsidP="00B52EE4">
      <w:pPr>
        <w:jc w:val="both"/>
        <w:textAlignment w:val="baseline"/>
      </w:pPr>
      <w:r w:rsidRPr="008C092A">
        <w:t>_____________________</w:t>
      </w:r>
      <w:r>
        <w:t>______</w:t>
      </w:r>
      <w:r w:rsidRPr="008C092A">
        <w:t>__</w:t>
      </w:r>
      <w:r>
        <w:t>______, в дальнейшем именуемая «Сторона 2»</w:t>
      </w:r>
      <w:r w:rsidRPr="008C092A">
        <w:t>, с другой</w:t>
      </w:r>
    </w:p>
    <w:p w:rsidR="00B52EE4" w:rsidRPr="008C092A" w:rsidRDefault="00B52EE4" w:rsidP="00B52EE4">
      <w:pPr>
        <w:jc w:val="both"/>
        <w:textAlignment w:val="baseline"/>
      </w:pPr>
      <w:r w:rsidRPr="008C092A">
        <w:t xml:space="preserve">стороны, в дальнейшем совместно именуемые </w:t>
      </w:r>
      <w:r w:rsidR="00276281">
        <w:t>«</w:t>
      </w:r>
      <w:r w:rsidRPr="008C092A">
        <w:t>Стороны</w:t>
      </w:r>
      <w:r w:rsidR="00276281">
        <w:t>»</w:t>
      </w:r>
      <w:r w:rsidRPr="008C092A">
        <w:t>, на основании протокола</w:t>
      </w:r>
      <w:r w:rsidR="00276281">
        <w:t xml:space="preserve"> </w:t>
      </w:r>
      <w:r w:rsidRPr="008C092A">
        <w:t xml:space="preserve">аукциона </w:t>
      </w:r>
      <w:r>
        <w:t>от «___» _______________ 20___ №</w:t>
      </w:r>
      <w:r w:rsidRPr="008C092A">
        <w:t>___________заключили настоящий договор о нижеследующем:</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1. </w:t>
      </w:r>
      <w:r w:rsidRPr="008C092A">
        <w:t>Предмет договора</w:t>
      </w:r>
    </w:p>
    <w:p w:rsidR="00B52EE4" w:rsidRDefault="00B52EE4" w:rsidP="00B52EE4">
      <w:pPr>
        <w:jc w:val="both"/>
        <w:textAlignment w:val="baseline"/>
      </w:pPr>
    </w:p>
    <w:p w:rsidR="00B52EE4" w:rsidRDefault="00B52EE4" w:rsidP="00B52EE4">
      <w:pPr>
        <w:ind w:firstLine="708"/>
        <w:jc w:val="both"/>
        <w:textAlignment w:val="baseline"/>
      </w:pPr>
      <w:r w:rsidRPr="008C092A">
        <w:t>1.1.  В  соответствии  с  настоящим договором</w:t>
      </w:r>
      <w:r w:rsidR="001D1305">
        <w:t xml:space="preserve"> Сторона 1 предоставляет Стороне 2 </w:t>
      </w:r>
      <w:r w:rsidR="00276281">
        <w:t xml:space="preserve"> </w:t>
      </w:r>
      <w:r w:rsidRPr="008C092A">
        <w:t xml:space="preserve">право  на размещение нестационарного торгового объекта </w:t>
      </w:r>
      <w:r w:rsidR="001D1305">
        <w:t>(тип) _______</w:t>
      </w:r>
      <w:r w:rsidRPr="008C092A">
        <w:t xml:space="preserve">по адресу </w:t>
      </w:r>
      <w:r w:rsidR="001D1305">
        <w:t xml:space="preserve">___________________________________________________________________ </w:t>
      </w:r>
      <w:r w:rsidRPr="008C092A">
        <w:t>(адресному</w:t>
      </w:r>
      <w:r>
        <w:t xml:space="preserve"> ориентиру),  </w:t>
      </w:r>
      <w:r w:rsidRPr="008C092A">
        <w:t>указанному  в  </w:t>
      </w:r>
      <w:hyperlink r:id="rId18" w:anchor="Par765" w:history="1">
        <w:r w:rsidRPr="00511A16">
          <w:t>приложении</w:t>
        </w:r>
      </w:hyperlink>
      <w:r w:rsidRPr="00511A16">
        <w:t> </w:t>
      </w:r>
      <w:r w:rsidR="00192638">
        <w:t>№1</w:t>
      </w:r>
      <w:r w:rsidRPr="00511A16">
        <w:t xml:space="preserve"> </w:t>
      </w:r>
      <w:r w:rsidR="00741051">
        <w:t xml:space="preserve"> </w:t>
      </w:r>
      <w:r w:rsidRPr="00511A16">
        <w:t>к</w:t>
      </w:r>
      <w:r w:rsidRPr="008C092A">
        <w:t>  настоящему  договору</w:t>
      </w:r>
      <w:r w:rsidR="001D1305">
        <w:t>.</w:t>
      </w:r>
    </w:p>
    <w:p w:rsidR="001D1305" w:rsidRPr="008C092A" w:rsidRDefault="001D1305" w:rsidP="00B52EE4">
      <w:pPr>
        <w:ind w:firstLine="708"/>
        <w:jc w:val="both"/>
        <w:textAlignment w:val="baseline"/>
      </w:pP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2. </w:t>
      </w:r>
      <w:r w:rsidRPr="008C092A">
        <w:t>Срок действия договора</w:t>
      </w:r>
    </w:p>
    <w:p w:rsidR="00B52EE4" w:rsidRDefault="00B52EE4" w:rsidP="00B52EE4">
      <w:pPr>
        <w:jc w:val="both"/>
        <w:textAlignment w:val="baseline"/>
      </w:pPr>
    </w:p>
    <w:p w:rsidR="00B52EE4" w:rsidRPr="008C092A" w:rsidRDefault="00B52EE4" w:rsidP="00B52EE4">
      <w:pPr>
        <w:ind w:firstLine="708"/>
        <w:jc w:val="both"/>
        <w:textAlignment w:val="baseline"/>
      </w:pPr>
      <w:r w:rsidRPr="008C092A">
        <w:t>2.1. Насто</w:t>
      </w:r>
      <w:r>
        <w:t>ящий договор вступает в силу с «___»</w:t>
      </w:r>
      <w:r w:rsidRPr="008C092A">
        <w:t xml:space="preserve"> _________</w:t>
      </w:r>
      <w:r>
        <w:t xml:space="preserve"> 20___ г.</w:t>
      </w:r>
      <w:r w:rsidRPr="008C092A">
        <w:t xml:space="preserve"> и действует до</w:t>
      </w:r>
      <w:r>
        <w:t xml:space="preserve"> «</w:t>
      </w:r>
      <w:r w:rsidRPr="008C092A">
        <w:t>___</w:t>
      </w:r>
      <w:r>
        <w:t>»</w:t>
      </w:r>
      <w:r w:rsidRPr="008C092A">
        <w:t xml:space="preserve"> _________</w:t>
      </w:r>
      <w:r>
        <w:t xml:space="preserve"> 20___ г.</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3. </w:t>
      </w:r>
      <w:r w:rsidRPr="008C092A">
        <w:t>Оплата по договору</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3.1. Годовой размер платы за размещение нестационарного торгового объекта составляет ________________________________________.</w:t>
      </w:r>
    </w:p>
    <w:p w:rsidR="00B52EE4" w:rsidRPr="008C092A" w:rsidRDefault="00B52EE4" w:rsidP="00B52EE4">
      <w:pPr>
        <w:ind w:firstLine="708"/>
        <w:jc w:val="both"/>
        <w:textAlignment w:val="baseline"/>
      </w:pPr>
      <w:r w:rsidRPr="008C092A">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B52EE4" w:rsidRPr="008C092A" w:rsidRDefault="00B52EE4" w:rsidP="00B52EE4">
      <w:pPr>
        <w:ind w:left="708"/>
        <w:jc w:val="both"/>
        <w:textAlignment w:val="baseline"/>
      </w:pPr>
      <w:r w:rsidRPr="008C092A">
        <w:t>3.3. Оплата по договору осуществляется в рублях Российской Федерации.</w:t>
      </w:r>
    </w:p>
    <w:p w:rsidR="00B52EE4" w:rsidRPr="008C092A" w:rsidRDefault="00B52EE4" w:rsidP="00B52EE4">
      <w:pPr>
        <w:ind w:firstLine="708"/>
        <w:jc w:val="both"/>
        <w:textAlignment w:val="baseline"/>
      </w:pPr>
      <w:r w:rsidRPr="008C092A">
        <w:t>3.4.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w:t>
      </w:r>
    </w:p>
    <w:p w:rsidR="00B52EE4" w:rsidRPr="004D2406" w:rsidRDefault="00B52EE4" w:rsidP="006F4D82">
      <w:pPr>
        <w:ind w:firstLine="708"/>
        <w:jc w:val="both"/>
        <w:textAlignment w:val="baseline"/>
      </w:pPr>
      <w:r w:rsidRPr="008C092A">
        <w:t xml:space="preserve">3.5. Плата за размещение нестационарного торгового объекта уплачивается в безналичном </w:t>
      </w:r>
      <w:r w:rsidRPr="00D75D0A">
        <w:t>порядке по реквизитам Стороны 1,</w:t>
      </w:r>
      <w:r w:rsidR="006F4D82" w:rsidRPr="00D75D0A">
        <w:t xml:space="preserve"> указанным в настоящем договоре</w:t>
      </w:r>
      <w:r w:rsidR="00D75D0A">
        <w:t xml:space="preserve"> ежегодно</w:t>
      </w:r>
      <w:r w:rsidR="006F4D82" w:rsidRPr="00D75D0A">
        <w:t>.</w:t>
      </w:r>
      <w:r w:rsidR="00D75D0A">
        <w:t xml:space="preserve"> При </w:t>
      </w:r>
      <w:r w:rsidR="004D2406">
        <w:t xml:space="preserve">этом </w:t>
      </w:r>
      <w:r w:rsidR="004D2406" w:rsidRPr="004D2406">
        <w:t>первый</w:t>
      </w:r>
      <w:r w:rsidR="006F4D82" w:rsidRPr="004D2406">
        <w:t xml:space="preserve"> платеж </w:t>
      </w:r>
      <w:r w:rsidR="004D2406" w:rsidRPr="004D2406">
        <w:t xml:space="preserve">уплачивается </w:t>
      </w:r>
      <w:r w:rsidR="006F4D82" w:rsidRPr="004D2406">
        <w:t>в течение 15 календарных дней с момента заключения</w:t>
      </w:r>
      <w:r w:rsidR="004D2406" w:rsidRPr="004D2406">
        <w:t xml:space="preserve"> настоящего договора, п</w:t>
      </w:r>
      <w:r w:rsidR="006F4D82" w:rsidRPr="004D2406">
        <w:t xml:space="preserve">оследующие </w:t>
      </w:r>
      <w:r w:rsidR="004D2406" w:rsidRPr="004D2406">
        <w:t xml:space="preserve">платежи в срок до 15 </w:t>
      </w:r>
      <w:r w:rsidR="006F4D82" w:rsidRPr="004D2406">
        <w:t xml:space="preserve">февраля </w:t>
      </w:r>
      <w:r w:rsidR="006F4D82" w:rsidRPr="004D2406">
        <w:lastRenderedPageBreak/>
        <w:t>года</w:t>
      </w:r>
      <w:r w:rsidR="004D2406" w:rsidRPr="004D2406">
        <w:t>,</w:t>
      </w:r>
      <w:r w:rsidR="006F4D82" w:rsidRPr="004D2406">
        <w:t xml:space="preserve"> </w:t>
      </w:r>
      <w:r w:rsidR="004D2406" w:rsidRPr="004D2406">
        <w:t>за который</w:t>
      </w:r>
      <w:r w:rsidR="006F4D82" w:rsidRPr="004D2406">
        <w:t xml:space="preserve"> производится оплата. </w:t>
      </w:r>
      <w:r w:rsidRPr="004D2406">
        <w:t>Датой оплаты считается дата поступления денежных средств на счет Стороны 1.</w:t>
      </w:r>
    </w:p>
    <w:p w:rsidR="00F47F93" w:rsidRPr="00F47F93" w:rsidRDefault="00F47F93" w:rsidP="006F4D82">
      <w:pPr>
        <w:ind w:firstLine="708"/>
        <w:jc w:val="both"/>
        <w:textAlignment w:val="baseline"/>
      </w:pPr>
      <w:r w:rsidRPr="00F47F93">
        <w:t>3.6. При досрочном расторжении</w:t>
      </w:r>
      <w:r w:rsidR="004D2406">
        <w:t xml:space="preserve"> настоящего</w:t>
      </w:r>
      <w:r w:rsidRPr="00F47F93">
        <w:t xml:space="preserve"> </w:t>
      </w:r>
      <w:r w:rsidR="004D2406">
        <w:t>д</w:t>
      </w:r>
      <w:r w:rsidRPr="00F47F93">
        <w:t>оговора, в том числе в связи с отказом "</w:t>
      </w:r>
      <w:r>
        <w:t>Стороны</w:t>
      </w:r>
      <w:r w:rsidR="004D2406">
        <w:t xml:space="preserve"> 2</w:t>
      </w:r>
      <w:r w:rsidRPr="00F47F93">
        <w:t xml:space="preserve">" от права на размещение нестационарного торгового объекта, </w:t>
      </w:r>
      <w:r w:rsidR="004D2406">
        <w:t>денежные средства по договору,</w:t>
      </w:r>
      <w:r w:rsidR="00C8311C">
        <w:t xml:space="preserve"> оплаченные Стороной 2, возврату не подлежат, </w:t>
      </w:r>
      <w:r w:rsidR="004D2406">
        <w:t>за исключением случаев досрочного расторжения настоящего договора в соответствии с п.4.3.3</w:t>
      </w:r>
      <w:r w:rsidR="00C8311C">
        <w:t>.</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4. </w:t>
      </w:r>
      <w:r w:rsidRPr="008C092A">
        <w:t>Права и обязанности Сторон</w:t>
      </w:r>
    </w:p>
    <w:p w:rsidR="00B52EE4" w:rsidRPr="008C092A" w:rsidRDefault="00B52EE4" w:rsidP="00B52EE4">
      <w:pPr>
        <w:jc w:val="both"/>
        <w:textAlignment w:val="baseline"/>
      </w:pPr>
      <w:r w:rsidRPr="008C092A">
        <w:t> </w:t>
      </w:r>
    </w:p>
    <w:p w:rsidR="00B52EE4" w:rsidRPr="00511A16" w:rsidRDefault="00B52EE4" w:rsidP="00B52EE4">
      <w:pPr>
        <w:ind w:firstLine="708"/>
        <w:jc w:val="both"/>
        <w:textAlignment w:val="baseline"/>
      </w:pPr>
      <w:r w:rsidRPr="00511A16">
        <w:t>4.1. Сторона 1 обязуется:</w:t>
      </w:r>
    </w:p>
    <w:p w:rsidR="00B52EE4" w:rsidRPr="00511A16" w:rsidRDefault="00B52EE4" w:rsidP="00B52EE4">
      <w:pPr>
        <w:ind w:firstLine="708"/>
        <w:jc w:val="both"/>
        <w:textAlignment w:val="baseline"/>
      </w:pPr>
      <w:r w:rsidRPr="00511A16">
        <w:t>4.1.1. Предоставить Стороне 2 право на размещение нестационарного торгового объекта, указанного в </w:t>
      </w:r>
      <w:hyperlink r:id="rId19" w:anchor="Par765" w:history="1">
        <w:r w:rsidRPr="00511A16">
          <w:t>приложении</w:t>
        </w:r>
      </w:hyperlink>
      <w:r w:rsidRPr="00511A16">
        <w:t> к настоящему договору, с момента заключения настоящего договора.</w:t>
      </w:r>
    </w:p>
    <w:p w:rsidR="00B52EE4" w:rsidRPr="00511A16" w:rsidRDefault="00B52EE4" w:rsidP="00B52EE4">
      <w:pPr>
        <w:ind w:firstLine="708"/>
        <w:jc w:val="both"/>
        <w:textAlignment w:val="baseline"/>
      </w:pPr>
      <w:r w:rsidRPr="00511A16">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r:id="rId20" w:anchor="Par765" w:history="1">
        <w:r w:rsidRPr="00511A16">
          <w:t>приложении</w:t>
        </w:r>
      </w:hyperlink>
      <w:r w:rsidRPr="00511A16">
        <w:t> к настоящему договору, с иными лицами.</w:t>
      </w:r>
    </w:p>
    <w:p w:rsidR="00C8311C" w:rsidRDefault="00B52EE4" w:rsidP="00B52EE4">
      <w:pPr>
        <w:ind w:firstLine="708"/>
        <w:jc w:val="both"/>
        <w:textAlignment w:val="baseline"/>
      </w:pPr>
      <w:r w:rsidRPr="00511A16">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B52EE4" w:rsidRPr="00511A16" w:rsidRDefault="00B52EE4" w:rsidP="00B52EE4">
      <w:pPr>
        <w:ind w:firstLine="708"/>
        <w:jc w:val="both"/>
        <w:textAlignment w:val="baseline"/>
      </w:pPr>
      <w:r w:rsidRPr="00511A16">
        <w:t>4.2. Сторона 1 имеет право:</w:t>
      </w:r>
    </w:p>
    <w:p w:rsidR="00B52EE4" w:rsidRPr="00511A16" w:rsidRDefault="00B52EE4" w:rsidP="00B52EE4">
      <w:pPr>
        <w:ind w:firstLine="708"/>
        <w:jc w:val="both"/>
        <w:textAlignment w:val="baseline"/>
      </w:pPr>
      <w:r w:rsidRPr="00511A16">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B52EE4" w:rsidRPr="00511A16" w:rsidRDefault="00B52EE4" w:rsidP="00B52EE4">
      <w:pPr>
        <w:ind w:firstLine="708"/>
        <w:jc w:val="both"/>
        <w:textAlignment w:val="baseline"/>
      </w:pPr>
      <w:r w:rsidRPr="00511A16">
        <w:t>4.2.2. Лично или через специализированные организации осуществлять контроль за выполнением Стороной 2 настоящего договора.</w:t>
      </w:r>
    </w:p>
    <w:p w:rsidR="00B52EE4" w:rsidRPr="00511A16" w:rsidRDefault="00B52EE4" w:rsidP="00B52EE4">
      <w:pPr>
        <w:ind w:firstLine="708"/>
        <w:jc w:val="both"/>
        <w:textAlignment w:val="baseline"/>
      </w:pPr>
      <w:r w:rsidRPr="00511A16">
        <w:t xml:space="preserve">4.2.3. </w:t>
      </w:r>
      <w:r w:rsidR="00FA2C3A">
        <w:t xml:space="preserve">В случае </w:t>
      </w:r>
      <w:r w:rsidR="00FA2C3A" w:rsidRPr="00511A16">
        <w:t xml:space="preserve">неисполнении </w:t>
      </w:r>
      <w:r w:rsidR="00FA2C3A">
        <w:t xml:space="preserve">п.4.3.9. </w:t>
      </w:r>
      <w:r w:rsidR="00C8311C">
        <w:t xml:space="preserve">настоящего договора </w:t>
      </w:r>
      <w:r w:rsidR="00FA2C3A">
        <w:t>о</w:t>
      </w:r>
      <w:r w:rsidRPr="00511A16">
        <w:t>существить демонтаж неста</w:t>
      </w:r>
      <w:r w:rsidR="00FA2C3A">
        <w:t xml:space="preserve">ционарного торгового объекта в соответствии с правилами, действующими на территории городского поселения Сергиев Посад. </w:t>
      </w:r>
    </w:p>
    <w:p w:rsidR="00B52EE4" w:rsidRPr="00511A16" w:rsidRDefault="00B52EE4" w:rsidP="00B52EE4">
      <w:pPr>
        <w:ind w:firstLine="708"/>
        <w:jc w:val="both"/>
        <w:textAlignment w:val="baseline"/>
      </w:pPr>
      <w:r w:rsidRPr="00511A16">
        <w:t>4.3. Сторона 2 обязуется:</w:t>
      </w:r>
    </w:p>
    <w:p w:rsidR="00B52EE4" w:rsidRPr="00511A16" w:rsidRDefault="00B52EE4" w:rsidP="00B52EE4">
      <w:pPr>
        <w:ind w:firstLine="708"/>
        <w:jc w:val="both"/>
        <w:textAlignment w:val="baseline"/>
      </w:pPr>
      <w:r w:rsidRPr="00511A16">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B52EE4" w:rsidRDefault="00B52EE4" w:rsidP="00EF4472">
      <w:pPr>
        <w:ind w:firstLine="709"/>
        <w:jc w:val="both"/>
        <w:textAlignment w:val="baseline"/>
      </w:pPr>
      <w:r w:rsidRPr="00511A16">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r:id="rId21" w:anchor="Par765" w:history="1">
        <w:r w:rsidRPr="00511A16">
          <w:t>приложении</w:t>
        </w:r>
      </w:hyperlink>
      <w:r w:rsidRPr="00511A16">
        <w:t> к настоящему договору.</w:t>
      </w:r>
    </w:p>
    <w:p w:rsidR="007954C0" w:rsidRDefault="007954C0" w:rsidP="00FA2C3A">
      <w:pPr>
        <w:ind w:firstLine="708"/>
        <w:jc w:val="both"/>
        <w:textAlignment w:val="baseline"/>
      </w:pPr>
      <w:r>
        <w:t>4.3.</w:t>
      </w:r>
      <w:r w:rsidR="00FA2C3A">
        <w:t>3.</w:t>
      </w:r>
      <w:r w:rsidR="00FA2C3A" w:rsidRPr="007E3DAB">
        <w:t xml:space="preserve"> </w:t>
      </w:r>
      <w:r w:rsidR="00C8311C">
        <w:t>Установить нестационарный</w:t>
      </w:r>
      <w:r w:rsidR="00FA2C3A">
        <w:t xml:space="preserve"> торговый объект </w:t>
      </w:r>
      <w:r w:rsidR="00F47F93">
        <w:t>в соответствии с характеристиками,</w:t>
      </w:r>
      <w:r w:rsidR="00741051">
        <w:t xml:space="preserve"> указанными в приложении к настоящему договору</w:t>
      </w:r>
      <w:r w:rsidRPr="007E3DAB">
        <w:t>.</w:t>
      </w:r>
    </w:p>
    <w:p w:rsidR="007954C0" w:rsidRPr="00EF4472" w:rsidRDefault="00B52EE4" w:rsidP="00FA2C3A">
      <w:pPr>
        <w:ind w:firstLine="708"/>
        <w:jc w:val="both"/>
        <w:textAlignment w:val="baseline"/>
      </w:pPr>
      <w:r w:rsidRPr="00EF4472">
        <w:t>4.3.</w:t>
      </w:r>
      <w:r w:rsidR="00FA2C3A" w:rsidRPr="00EF4472">
        <w:t>4</w:t>
      </w:r>
      <w:r w:rsidR="00FA2C3A">
        <w:t>.</w:t>
      </w:r>
      <w:r w:rsidR="00FA2C3A" w:rsidRPr="00EF4472">
        <w:t xml:space="preserve"> Обеспечить</w:t>
      </w:r>
      <w:r w:rsidR="007954C0" w:rsidRPr="00EF4472">
        <w:t xml:space="preserve"> содержание (уборку) территории, прилегающей к не</w:t>
      </w:r>
      <w:r w:rsidR="00EF4472" w:rsidRPr="00EF4472">
        <w:t>стационарному торговому объекту.</w:t>
      </w:r>
    </w:p>
    <w:p w:rsidR="007954C0" w:rsidRPr="00EF4472" w:rsidRDefault="007954C0" w:rsidP="00EF4472">
      <w:pPr>
        <w:autoSpaceDE w:val="0"/>
        <w:autoSpaceDN w:val="0"/>
        <w:adjustRightInd w:val="0"/>
        <w:ind w:firstLine="709"/>
        <w:jc w:val="both"/>
      </w:pPr>
      <w:bookmarkStart w:id="1" w:name="Par89"/>
      <w:bookmarkEnd w:id="1"/>
      <w:r w:rsidRPr="00EF4472">
        <w:t>4.3.5. Заключить договор на вывоз и утилизацию твердых коммунальных отходов; не допускать переполнения урн, контейнеров для сбора твердых коммунальных отходов.</w:t>
      </w:r>
    </w:p>
    <w:p w:rsidR="00B52EE4" w:rsidRPr="008C092A" w:rsidRDefault="00EF4472" w:rsidP="00EF4472">
      <w:pPr>
        <w:ind w:firstLine="709"/>
        <w:jc w:val="both"/>
        <w:textAlignment w:val="baseline"/>
      </w:pPr>
      <w:r>
        <w:t>4.3.6.</w:t>
      </w:r>
      <w:r w:rsidR="00C8311C">
        <w:t xml:space="preserve"> </w:t>
      </w:r>
      <w:r w:rsidR="00B52EE4" w:rsidRPr="00511A16">
        <w:t>В течение 2 дней с момента</w:t>
      </w:r>
      <w:r w:rsidR="00B52EE4" w:rsidRPr="008C092A">
        <w:t xml:space="preserve"> заключения </w:t>
      </w:r>
      <w:r w:rsidR="00C8311C">
        <w:t xml:space="preserve">настоящего </w:t>
      </w:r>
      <w:r w:rsidR="00B52EE4" w:rsidRPr="008C092A">
        <w:t>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B52EE4" w:rsidRPr="00505652" w:rsidRDefault="00B52EE4" w:rsidP="00EF4472">
      <w:pPr>
        <w:ind w:firstLine="709"/>
        <w:jc w:val="both"/>
        <w:textAlignment w:val="baseline"/>
      </w:pPr>
      <w:r w:rsidRPr="008C092A">
        <w:t>4.3.</w:t>
      </w:r>
      <w:r w:rsidR="00EF4472">
        <w:t>7</w:t>
      </w:r>
      <w:r w:rsidRPr="008C092A">
        <w:t xml:space="preserve">. </w:t>
      </w:r>
      <w:r w:rsidR="00EF4472">
        <w:t xml:space="preserve">Обеспечить беспрепятственный </w:t>
      </w:r>
      <w:r w:rsidR="00EF4472" w:rsidRPr="00505652">
        <w:t xml:space="preserve">доступ </w:t>
      </w:r>
      <w:r w:rsidR="00505652" w:rsidRPr="00505652">
        <w:rPr>
          <w:color w:val="2D2D2D"/>
          <w:spacing w:val="2"/>
          <w:shd w:val="clear" w:color="auto" w:fill="FFFFFF"/>
        </w:rPr>
        <w:t>инвалидов и других маломобильных групп населения</w:t>
      </w:r>
      <w:r w:rsidR="00B24B41" w:rsidRPr="00505652">
        <w:t xml:space="preserve"> к нестационарному торговому объекту</w:t>
      </w:r>
      <w:r w:rsidRPr="00505652">
        <w:t>.</w:t>
      </w:r>
    </w:p>
    <w:p w:rsidR="00B52EE4" w:rsidRPr="008C092A" w:rsidRDefault="00B52EE4" w:rsidP="00B52EE4">
      <w:pPr>
        <w:ind w:firstLine="708"/>
        <w:jc w:val="both"/>
        <w:textAlignment w:val="baseline"/>
      </w:pPr>
      <w:r w:rsidRPr="008C092A">
        <w:t>4.3.</w:t>
      </w:r>
      <w:r w:rsidR="00EF4472">
        <w:t>8</w:t>
      </w:r>
      <w:r w:rsidRPr="008C092A">
        <w:t>. Своевременно производить оплату в соответствии с условиями настоящего договора.</w:t>
      </w:r>
    </w:p>
    <w:p w:rsidR="00B52EE4" w:rsidRPr="008C092A" w:rsidRDefault="00B52EE4" w:rsidP="00B52EE4">
      <w:pPr>
        <w:ind w:firstLine="708"/>
        <w:jc w:val="both"/>
        <w:textAlignment w:val="baseline"/>
      </w:pPr>
      <w:r w:rsidRPr="008C092A">
        <w:t>4.3.</w:t>
      </w:r>
      <w:r w:rsidR="00A6259F">
        <w:t>9</w:t>
      </w:r>
      <w:r w:rsidRPr="008C092A">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B52EE4" w:rsidRPr="008C092A" w:rsidRDefault="00B52EE4" w:rsidP="00B52EE4">
      <w:pPr>
        <w:ind w:firstLine="708"/>
        <w:jc w:val="both"/>
        <w:textAlignment w:val="baseline"/>
      </w:pPr>
      <w:r w:rsidRPr="008C092A">
        <w:lastRenderedPageBreak/>
        <w:t>4.3.</w:t>
      </w:r>
      <w:r w:rsidR="00A6259F">
        <w:t>10</w:t>
      </w:r>
      <w:r w:rsidRPr="008C092A">
        <w:t>. Не позднее пяти календарных дней со дня окончания срока действия настоящего договора демонтировать нестационарный торговый объект.</w:t>
      </w:r>
    </w:p>
    <w:p w:rsidR="00B52EE4" w:rsidRPr="008C092A" w:rsidRDefault="00B52EE4" w:rsidP="00B52EE4">
      <w:pPr>
        <w:ind w:firstLine="708"/>
        <w:jc w:val="both"/>
        <w:textAlignment w:val="baseline"/>
      </w:pPr>
      <w:r w:rsidRPr="008C092A">
        <w:t>4.3.</w:t>
      </w:r>
      <w:r w:rsidR="00A6259F">
        <w:t>11</w:t>
      </w:r>
      <w:r w:rsidRPr="008C092A">
        <w:t>. В случае расторжения договора, а также в случае признания его недействительным Сторона 2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B52EE4" w:rsidRPr="008C092A" w:rsidRDefault="00B52EE4" w:rsidP="00B52EE4">
      <w:pPr>
        <w:ind w:firstLine="708"/>
        <w:jc w:val="both"/>
        <w:textAlignment w:val="baseline"/>
      </w:pPr>
      <w:r w:rsidRPr="008C092A">
        <w:t>4.3.</w:t>
      </w:r>
      <w:r w:rsidR="00A6259F">
        <w:t>12</w:t>
      </w:r>
      <w:r w:rsidRPr="008C092A">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B52EE4" w:rsidRPr="008C092A" w:rsidRDefault="00B52EE4" w:rsidP="00B52EE4">
      <w:pPr>
        <w:ind w:firstLine="708"/>
        <w:jc w:val="both"/>
        <w:textAlignment w:val="baseline"/>
      </w:pPr>
      <w:r w:rsidRPr="008C092A">
        <w:t>4.4. Сторона 2 имеет право:</w:t>
      </w:r>
    </w:p>
    <w:p w:rsidR="00B52EE4" w:rsidRPr="008C092A" w:rsidRDefault="00B52EE4" w:rsidP="00B52EE4">
      <w:pPr>
        <w:ind w:firstLine="708"/>
        <w:jc w:val="both"/>
        <w:textAlignment w:val="baseline"/>
      </w:pPr>
      <w:r w:rsidRPr="008C092A">
        <w:t>4.4.1. Беспрепятственного доступа к месту размещения нестационарного торгового объекта.</w:t>
      </w:r>
    </w:p>
    <w:p w:rsidR="00B52EE4" w:rsidRPr="008C092A" w:rsidRDefault="00B52EE4" w:rsidP="00B52EE4">
      <w:pPr>
        <w:ind w:firstLine="708"/>
        <w:jc w:val="both"/>
        <w:textAlignment w:val="baseline"/>
      </w:pPr>
      <w:r w:rsidRPr="008C092A">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B52EE4" w:rsidRPr="008C092A" w:rsidRDefault="00B52EE4" w:rsidP="00B52EE4">
      <w:pPr>
        <w:ind w:firstLine="708"/>
        <w:jc w:val="both"/>
        <w:textAlignment w:val="baseline"/>
      </w:pPr>
      <w:r w:rsidRPr="008C092A">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5. </w:t>
      </w:r>
      <w:r w:rsidRPr="008C092A">
        <w:t>Ответственность Сторон</w:t>
      </w:r>
    </w:p>
    <w:p w:rsidR="00B52EE4" w:rsidRPr="008C092A" w:rsidRDefault="00B52EE4" w:rsidP="00B52EE4">
      <w:pPr>
        <w:jc w:val="both"/>
        <w:textAlignment w:val="baseline"/>
      </w:pPr>
      <w:r w:rsidRPr="008C092A">
        <w:t> </w:t>
      </w:r>
    </w:p>
    <w:p w:rsidR="00B52EE4" w:rsidRPr="00511A16" w:rsidRDefault="00B52EE4" w:rsidP="00B52EE4">
      <w:pPr>
        <w:ind w:firstLine="708"/>
        <w:jc w:val="both"/>
        <w:textAlignment w:val="baseline"/>
      </w:pPr>
      <w:r w:rsidRPr="00511A16">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B52EE4" w:rsidRPr="00511A16" w:rsidRDefault="00B52EE4" w:rsidP="00B52EE4">
      <w:pPr>
        <w:ind w:firstLine="708"/>
        <w:jc w:val="both"/>
        <w:textAlignment w:val="baseline"/>
      </w:pPr>
      <w:r w:rsidRPr="00511A16">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B52EE4" w:rsidRPr="00511A16" w:rsidRDefault="00B52EE4" w:rsidP="00B52EE4">
      <w:pPr>
        <w:ind w:firstLine="708"/>
        <w:jc w:val="both"/>
        <w:textAlignment w:val="baseline"/>
      </w:pPr>
      <w:r w:rsidRPr="00511A16">
        <w:t>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w:t>
      </w:r>
      <w:hyperlink r:id="rId22" w:anchor="Par668" w:history="1">
        <w:r w:rsidRPr="00511A16">
          <w:t>пункте 3.1</w:t>
        </w:r>
      </w:hyperlink>
      <w:r>
        <w:t>.</w:t>
      </w:r>
      <w:r w:rsidRPr="00511A16">
        <w:t> договора, за каждый факт нарушения в течение 5 (пяти) банковских дней с даты получения соответствующей претензии Стороны 1.</w:t>
      </w:r>
    </w:p>
    <w:p w:rsidR="00B52EE4" w:rsidRPr="00511A16" w:rsidRDefault="00B52EE4" w:rsidP="00B52EE4">
      <w:pPr>
        <w:ind w:firstLine="708"/>
        <w:jc w:val="both"/>
        <w:textAlignment w:val="baseline"/>
      </w:pPr>
      <w:r w:rsidRPr="00511A16">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r:id="rId23" w:anchor="Par706" w:history="1">
        <w:r w:rsidRPr="00511A16">
          <w:t>пунктами 5.1</w:t>
        </w:r>
      </w:hyperlink>
      <w:r>
        <w:t>.</w:t>
      </w:r>
      <w:r w:rsidRPr="00511A16">
        <w:t> и </w:t>
      </w:r>
      <w:hyperlink r:id="rId24" w:anchor="Par707" w:history="1">
        <w:r w:rsidRPr="00511A16">
          <w:t>5.2</w:t>
        </w:r>
      </w:hyperlink>
      <w:r>
        <w:t>.</w:t>
      </w:r>
      <w:r w:rsidRPr="00511A16">
        <w:t> настоящего договора.</w:t>
      </w:r>
    </w:p>
    <w:p w:rsidR="00B52EE4" w:rsidRPr="00511A16" w:rsidRDefault="00B52EE4" w:rsidP="00B52EE4">
      <w:pPr>
        <w:ind w:firstLine="708"/>
        <w:jc w:val="both"/>
        <w:textAlignment w:val="baseline"/>
      </w:pPr>
      <w:r w:rsidRPr="00511A16">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B52EE4" w:rsidRDefault="00B52EE4" w:rsidP="00B52EE4">
      <w:pPr>
        <w:ind w:firstLine="708"/>
        <w:jc w:val="both"/>
        <w:textAlignment w:val="baseline"/>
      </w:pPr>
      <w:r w:rsidRPr="00511A16">
        <w:t>5.6. Возмещение убытков и уплата неустойки за неисполнение обязательств не освобождает Стороны от исполнения обязательств по договору</w:t>
      </w:r>
      <w:r w:rsidRPr="008C092A">
        <w:t>.</w:t>
      </w:r>
    </w:p>
    <w:p w:rsidR="00B52EE4" w:rsidRDefault="00B52EE4" w:rsidP="00B52EE4">
      <w:pPr>
        <w:jc w:val="center"/>
        <w:textAlignment w:val="baseline"/>
      </w:pPr>
    </w:p>
    <w:p w:rsidR="00B52EE4" w:rsidRPr="008C092A" w:rsidRDefault="00B52EE4" w:rsidP="00B52EE4">
      <w:pPr>
        <w:jc w:val="center"/>
        <w:textAlignment w:val="baseline"/>
      </w:pPr>
      <w:r>
        <w:t xml:space="preserve">6. </w:t>
      </w:r>
      <w:r w:rsidRPr="008C092A">
        <w:t>Порядок изменения, прекращения и расторжения договора</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6.1. Договор может быть расторгнут:</w:t>
      </w:r>
    </w:p>
    <w:p w:rsidR="00B52EE4" w:rsidRPr="008C092A" w:rsidRDefault="00B52EE4" w:rsidP="00B52EE4">
      <w:pPr>
        <w:ind w:firstLine="708"/>
        <w:jc w:val="both"/>
        <w:textAlignment w:val="baseline"/>
      </w:pPr>
      <w:r>
        <w:t xml:space="preserve">- </w:t>
      </w:r>
      <w:r w:rsidRPr="008C092A">
        <w:t>по соглашению Сторон;</w:t>
      </w:r>
    </w:p>
    <w:p w:rsidR="00B52EE4" w:rsidRPr="008C092A" w:rsidRDefault="00B52EE4" w:rsidP="00B52EE4">
      <w:pPr>
        <w:ind w:firstLine="708"/>
        <w:jc w:val="both"/>
        <w:textAlignment w:val="baseline"/>
      </w:pPr>
      <w:r>
        <w:t xml:space="preserve">- </w:t>
      </w:r>
      <w:r w:rsidRPr="008C092A">
        <w:t>в судебном порядке;</w:t>
      </w:r>
    </w:p>
    <w:p w:rsidR="00B52EE4" w:rsidRPr="008C092A" w:rsidRDefault="00B52EE4" w:rsidP="00B52EE4">
      <w:pPr>
        <w:ind w:firstLine="708"/>
        <w:jc w:val="both"/>
        <w:textAlignment w:val="baseline"/>
      </w:pPr>
      <w:r>
        <w:t xml:space="preserve">- </w:t>
      </w:r>
      <w:r w:rsidRPr="008C092A">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B52EE4" w:rsidRPr="00511A16" w:rsidRDefault="00B52EE4" w:rsidP="00B52EE4">
      <w:pPr>
        <w:ind w:firstLine="708"/>
        <w:jc w:val="both"/>
        <w:textAlignment w:val="baseline"/>
      </w:pPr>
      <w:r w:rsidRPr="00511A16">
        <w:t>6.2. Настоящий договор может быть расторгнут Стороной 1 в порядке одностороннего отказа от исполнения договора в случаях:</w:t>
      </w:r>
    </w:p>
    <w:p w:rsidR="00B52EE4" w:rsidRPr="00511A16" w:rsidRDefault="00B52EE4" w:rsidP="00B52EE4">
      <w:pPr>
        <w:jc w:val="both"/>
        <w:textAlignment w:val="baseline"/>
      </w:pPr>
      <w:r w:rsidRPr="00511A16">
        <w:lastRenderedPageBreak/>
        <w:t>невнесения в установленный договором срок платы по настоящему договору, если просрочка платежа составляет более тридцати календарных дней;</w:t>
      </w:r>
    </w:p>
    <w:p w:rsidR="00B52EE4" w:rsidRPr="008C092A" w:rsidRDefault="00B52EE4" w:rsidP="00B52EE4">
      <w:pPr>
        <w:jc w:val="both"/>
        <w:textAlignment w:val="baseline"/>
      </w:pPr>
      <w:r w:rsidRPr="00511A16">
        <w:t>неисполнения Стороной 2 обязательств, установленных </w:t>
      </w:r>
      <w:hyperlink r:id="rId25" w:anchor="Par690" w:history="1">
        <w:r w:rsidRPr="00511A16">
          <w:t>пунктами 4.3.1</w:t>
        </w:r>
      </w:hyperlink>
      <w:r w:rsidRPr="00511A16">
        <w:t xml:space="preserve">. – </w:t>
      </w:r>
      <w:hyperlink r:id="rId26" w:anchor="Par694" w:history="1">
        <w:r w:rsidRPr="00511A16">
          <w:t>4.3.5</w:t>
        </w:r>
      </w:hyperlink>
      <w:r w:rsidRPr="00511A16">
        <w:t>. настоящего договора</w:t>
      </w:r>
      <w:r w:rsidRPr="008C092A">
        <w:t>.</w:t>
      </w:r>
    </w:p>
    <w:p w:rsidR="00B52EE4" w:rsidRPr="008C092A" w:rsidRDefault="00B52EE4" w:rsidP="00B52EE4">
      <w:pPr>
        <w:ind w:firstLine="708"/>
        <w:jc w:val="both"/>
        <w:textAlignment w:val="baseline"/>
      </w:pPr>
      <w:r w:rsidRPr="008C092A">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B52EE4" w:rsidRPr="008C092A" w:rsidRDefault="00B52EE4" w:rsidP="00B52EE4">
      <w:pPr>
        <w:ind w:firstLine="708"/>
        <w:jc w:val="both"/>
        <w:textAlignment w:val="baseline"/>
      </w:pPr>
      <w:r w:rsidRPr="008C092A">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B52EE4" w:rsidRPr="008C092A" w:rsidRDefault="00B52EE4" w:rsidP="00B52EE4">
      <w:pPr>
        <w:ind w:firstLine="708"/>
        <w:jc w:val="both"/>
        <w:textAlignment w:val="baseline"/>
      </w:pPr>
      <w:r w:rsidRPr="008C092A">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B52EE4" w:rsidRPr="008C092A" w:rsidRDefault="00B52EE4" w:rsidP="00B52EE4">
      <w:pPr>
        <w:ind w:firstLine="708"/>
        <w:jc w:val="both"/>
        <w:textAlignment w:val="baseline"/>
      </w:pPr>
      <w:r w:rsidRPr="008C092A">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B52EE4" w:rsidRPr="008C092A" w:rsidRDefault="00B52EE4" w:rsidP="00B52EE4">
      <w:pPr>
        <w:ind w:firstLine="708"/>
        <w:jc w:val="both"/>
        <w:textAlignment w:val="baseline"/>
      </w:pPr>
      <w:r w:rsidRPr="008C092A">
        <w:t>6.4. Расторжение договора по соглашению Сторон производится путем подписания соответствующего соглашения о расторжении.</w:t>
      </w:r>
    </w:p>
    <w:p w:rsidR="00B52EE4" w:rsidRDefault="00B52EE4" w:rsidP="00B52EE4">
      <w:pPr>
        <w:ind w:firstLine="708"/>
        <w:jc w:val="both"/>
        <w:textAlignment w:val="baseline"/>
      </w:pPr>
      <w:r w:rsidRPr="008C092A">
        <w:t xml:space="preserve">6.5. В случае досрочного расторжения настоящего договора </w:t>
      </w:r>
      <w:r w:rsidRPr="00511A16">
        <w:t>на основании </w:t>
      </w:r>
      <w:hyperlink r:id="rId27" w:anchor="Par719" w:history="1">
        <w:r w:rsidRPr="00511A16">
          <w:t>п. 6.2</w:t>
        </w:r>
      </w:hyperlink>
      <w:r w:rsidRPr="00511A16">
        <w:t>. настоящего договора денежные средства, оплаченные Стороной 2, возврату не подлежат.</w:t>
      </w:r>
    </w:p>
    <w:p w:rsidR="00B52EE4" w:rsidRDefault="00B52EE4" w:rsidP="00B52EE4">
      <w:pPr>
        <w:ind w:firstLine="708"/>
        <w:jc w:val="both"/>
        <w:textAlignment w:val="baseline"/>
      </w:pPr>
    </w:p>
    <w:p w:rsidR="00B52EE4" w:rsidRPr="008C092A" w:rsidRDefault="00B52EE4" w:rsidP="00B52EE4">
      <w:pPr>
        <w:ind w:firstLine="708"/>
        <w:jc w:val="center"/>
        <w:textAlignment w:val="baseline"/>
      </w:pPr>
      <w:r>
        <w:t xml:space="preserve">7. </w:t>
      </w:r>
      <w:r w:rsidRPr="008C092A">
        <w:t>Порядок разрешения споров</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2EE4" w:rsidRPr="008C092A" w:rsidRDefault="00B52EE4" w:rsidP="00B52EE4">
      <w:pPr>
        <w:ind w:firstLine="708"/>
        <w:jc w:val="both"/>
        <w:textAlignment w:val="baseline"/>
      </w:pPr>
      <w:r w:rsidRPr="008C092A">
        <w:t>7.2. Все достигнутые договоренности Стороны оформляют в виде дополнительных соглашений, подписанных Сторонами и скрепленных печатями.</w:t>
      </w:r>
    </w:p>
    <w:p w:rsidR="00B52EE4" w:rsidRPr="008C092A" w:rsidRDefault="00B52EE4" w:rsidP="00B52EE4">
      <w:pPr>
        <w:ind w:firstLine="708"/>
        <w:jc w:val="both"/>
        <w:textAlignment w:val="baseline"/>
      </w:pPr>
      <w:r w:rsidRPr="008C092A">
        <w:t>7.3. До передачи спора на разрешение суда Стороны принимают меры к его урегулированию в претензионном порядке.</w:t>
      </w:r>
    </w:p>
    <w:p w:rsidR="00B52EE4" w:rsidRPr="008C092A" w:rsidRDefault="00B52EE4" w:rsidP="00B52EE4">
      <w:pPr>
        <w:ind w:firstLine="708"/>
        <w:jc w:val="both"/>
        <w:textAlignment w:val="baseline"/>
      </w:pPr>
      <w:r w:rsidRPr="008C092A">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B52EE4" w:rsidRPr="008C092A" w:rsidRDefault="00B52EE4" w:rsidP="00B52EE4">
      <w:pPr>
        <w:ind w:firstLine="708"/>
        <w:jc w:val="both"/>
        <w:textAlignment w:val="baseline"/>
      </w:pPr>
      <w:r w:rsidRPr="008C092A">
        <w:t xml:space="preserve">7.5. Если претензионные требования подлежат денежной оценке, в претензии указываются </w:t>
      </w:r>
      <w:proofErr w:type="spellStart"/>
      <w:r w:rsidRPr="008C092A">
        <w:t>истребуемая</w:t>
      </w:r>
      <w:proofErr w:type="spellEnd"/>
      <w:r w:rsidRPr="008C092A">
        <w:t xml:space="preserve"> сумма и ее полный и обоснованный расчет.</w:t>
      </w:r>
    </w:p>
    <w:p w:rsidR="00B52EE4" w:rsidRPr="008C092A" w:rsidRDefault="00B52EE4" w:rsidP="00B52EE4">
      <w:pPr>
        <w:ind w:firstLine="708"/>
        <w:jc w:val="both"/>
        <w:textAlignment w:val="baseline"/>
      </w:pPr>
      <w:r w:rsidRPr="008C092A">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52EE4" w:rsidRPr="008C092A" w:rsidRDefault="00B52EE4" w:rsidP="00B52EE4">
      <w:pPr>
        <w:ind w:firstLine="708"/>
        <w:jc w:val="both"/>
        <w:textAlignment w:val="baseline"/>
      </w:pPr>
      <w:r w:rsidRPr="008C092A">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2EE4" w:rsidRPr="008C092A" w:rsidRDefault="00B52EE4" w:rsidP="00B52EE4">
      <w:pPr>
        <w:ind w:firstLine="708"/>
        <w:jc w:val="both"/>
        <w:textAlignment w:val="baseline"/>
      </w:pPr>
      <w:r w:rsidRPr="008C092A">
        <w:lastRenderedPageBreak/>
        <w:t xml:space="preserve">7.8. В случае невыполнения Сторонами своих обязательств и </w:t>
      </w:r>
      <w:proofErr w:type="spellStart"/>
      <w:r w:rsidRPr="008C092A">
        <w:t>недостижения</w:t>
      </w:r>
      <w:proofErr w:type="spellEnd"/>
      <w:r w:rsidRPr="008C092A">
        <w:t xml:space="preserve"> взаимного согласия споры по настоящему договору разрешаются в Арбитражном суде Московской области.</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8. </w:t>
      </w:r>
      <w:r w:rsidRPr="008C092A">
        <w:t>Форс-мажорные обстоятельства</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B52EE4" w:rsidRPr="008C092A" w:rsidRDefault="00B52EE4" w:rsidP="00B52EE4">
      <w:pPr>
        <w:ind w:firstLine="708"/>
        <w:jc w:val="both"/>
        <w:textAlignment w:val="baseline"/>
      </w:pPr>
      <w:r w:rsidRPr="008C092A">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B52EE4" w:rsidRPr="008C092A" w:rsidRDefault="00B52EE4" w:rsidP="00B52EE4">
      <w:pPr>
        <w:ind w:firstLine="708"/>
        <w:jc w:val="both"/>
        <w:textAlignment w:val="baseline"/>
      </w:pPr>
      <w:r w:rsidRPr="008C092A">
        <w:t xml:space="preserve">8.3. Невыполнение </w:t>
      </w:r>
      <w:r w:rsidRPr="00511A16">
        <w:t>условий </w:t>
      </w:r>
      <w:hyperlink r:id="rId28" w:anchor="Par743" w:history="1">
        <w:r w:rsidRPr="00511A16">
          <w:t>пункта 8.2</w:t>
        </w:r>
      </w:hyperlink>
      <w:r w:rsidRPr="00511A16">
        <w:t>. договора лишает Сторону права ссылаться на форс-мажорные обстоятельства при</w:t>
      </w:r>
      <w:r w:rsidRPr="008C092A">
        <w:t xml:space="preserve"> невыполнении обязательств по настоящему договору.</w:t>
      </w:r>
    </w:p>
    <w:p w:rsidR="00B52EE4" w:rsidRDefault="00B52EE4" w:rsidP="00B52EE4">
      <w:pPr>
        <w:jc w:val="center"/>
        <w:textAlignment w:val="baseline"/>
      </w:pPr>
    </w:p>
    <w:p w:rsidR="00B52EE4" w:rsidRPr="008C092A" w:rsidRDefault="00B52EE4" w:rsidP="00B52EE4">
      <w:pPr>
        <w:jc w:val="center"/>
        <w:textAlignment w:val="baseline"/>
      </w:pPr>
      <w:r>
        <w:t xml:space="preserve">9. </w:t>
      </w:r>
      <w:r w:rsidRPr="008C092A">
        <w:t>Прочие условия</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B52EE4" w:rsidRPr="008C092A" w:rsidRDefault="00B52EE4" w:rsidP="00B52EE4">
      <w:pPr>
        <w:ind w:firstLine="708"/>
        <w:jc w:val="both"/>
        <w:textAlignment w:val="baseline"/>
      </w:pPr>
      <w:r w:rsidRPr="008C092A">
        <w:t>9.2. Настоящий договор составлен в двух экземплярах, имеющих равную юридическую силу, по одному экземпляру для каждой Стороны.</w:t>
      </w:r>
    </w:p>
    <w:p w:rsidR="00B52EE4" w:rsidRPr="008C092A" w:rsidRDefault="00B52EE4" w:rsidP="00B52EE4">
      <w:pPr>
        <w:ind w:firstLine="708"/>
        <w:jc w:val="both"/>
        <w:textAlignment w:val="baseline"/>
      </w:pPr>
      <w:r w:rsidRPr="008C092A">
        <w:t>9.3. Неотъемлемой частью настоящего договора являются характеристики размещения нестационарного торгового объекта.</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10. </w:t>
      </w:r>
      <w:r w:rsidRPr="008C092A">
        <w:t>Адреса, банковские реквизиты и подписи Сторон</w:t>
      </w:r>
    </w:p>
    <w:p w:rsidR="00B52EE4" w:rsidRPr="008C092A" w:rsidRDefault="00B52EE4" w:rsidP="00B52EE4">
      <w:pPr>
        <w:jc w:val="both"/>
        <w:textAlignment w:val="baseline"/>
      </w:pPr>
      <w:r w:rsidRPr="008C092A">
        <w:t> </w:t>
      </w:r>
    </w:p>
    <w:p w:rsidR="00B52EE4" w:rsidRPr="008C092A" w:rsidRDefault="00B52EE4" w:rsidP="00B52EE4">
      <w:pPr>
        <w:jc w:val="both"/>
        <w:textAlignment w:val="baseline"/>
      </w:pPr>
      <w:r>
        <w:t>               </w:t>
      </w:r>
      <w:r w:rsidRPr="008C092A">
        <w:t>Сторона 1:                          </w:t>
      </w:r>
      <w:r w:rsidR="00276281">
        <w:t xml:space="preserve">                               </w:t>
      </w:r>
      <w:r w:rsidRPr="008C092A">
        <w:t>  Сторона 2:</w:t>
      </w:r>
    </w:p>
    <w:p w:rsidR="00B52EE4" w:rsidRPr="008C092A" w:rsidRDefault="00B52EE4" w:rsidP="00B52EE4">
      <w:pPr>
        <w:jc w:val="both"/>
        <w:textAlignment w:val="baseline"/>
      </w:pPr>
      <w:r w:rsidRPr="008C092A">
        <w:t> </w:t>
      </w:r>
    </w:p>
    <w:p w:rsidR="00B52EE4" w:rsidRDefault="00B52EE4" w:rsidP="00B52EE4">
      <w:pPr>
        <w:jc w:val="center"/>
        <w:textAlignment w:val="baseline"/>
        <w:rPr>
          <w:rFonts w:ascii="Arial" w:hAnsi="Arial" w:cs="Arial"/>
          <w:color w:val="666666"/>
        </w:rPr>
      </w:pPr>
      <w:r w:rsidRPr="00DE1098">
        <w:rPr>
          <w:rFonts w:ascii="Arial" w:hAnsi="Arial" w:cs="Arial"/>
          <w:color w:val="666666"/>
        </w:rPr>
        <w:t> </w:t>
      </w:r>
    </w:p>
    <w:p w:rsidR="00B52EE4" w:rsidRDefault="00B52EE4"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505652" w:rsidRDefault="00505652" w:rsidP="00B52EE4">
      <w:pPr>
        <w:jc w:val="center"/>
        <w:textAlignment w:val="baseline"/>
        <w:rPr>
          <w:rFonts w:ascii="Arial" w:hAnsi="Arial" w:cs="Arial"/>
          <w:color w:val="666666"/>
        </w:rPr>
      </w:pPr>
    </w:p>
    <w:p w:rsidR="00BA614B" w:rsidRDefault="00741051" w:rsidP="00741051">
      <w:pPr>
        <w:jc w:val="center"/>
        <w:textAlignment w:val="baseline"/>
      </w:pPr>
      <w:r>
        <w:t xml:space="preserve">                                                 </w:t>
      </w:r>
      <w:r w:rsidR="00192638">
        <w:t xml:space="preserve">         </w:t>
      </w:r>
    </w:p>
    <w:p w:rsidR="00BA614B" w:rsidRDefault="00BA614B">
      <w:pPr>
        <w:spacing w:after="200" w:line="276" w:lineRule="auto"/>
      </w:pPr>
      <w:r>
        <w:br w:type="page"/>
      </w:r>
    </w:p>
    <w:p w:rsidR="00B52EE4" w:rsidRPr="008C092A" w:rsidRDefault="00BA614B" w:rsidP="00741051">
      <w:pPr>
        <w:jc w:val="center"/>
        <w:textAlignment w:val="baseline"/>
      </w:pPr>
      <w:r>
        <w:lastRenderedPageBreak/>
        <w:t xml:space="preserve">                                                           </w:t>
      </w:r>
      <w:r w:rsidR="00B52EE4" w:rsidRPr="008C092A">
        <w:t>Приложение</w:t>
      </w:r>
      <w:r w:rsidR="00192638">
        <w:t xml:space="preserve"> №1</w:t>
      </w:r>
    </w:p>
    <w:p w:rsidR="00B52EE4" w:rsidRPr="008C092A" w:rsidRDefault="00B52EE4" w:rsidP="00B52EE4">
      <w:pPr>
        <w:jc w:val="both"/>
        <w:textAlignment w:val="baseline"/>
      </w:pPr>
      <w:r w:rsidRPr="008C092A">
        <w:t>                                                                        </w:t>
      </w:r>
      <w:r w:rsidR="00802C9E">
        <w:t xml:space="preserve">                     </w:t>
      </w:r>
      <w:r w:rsidRPr="008C092A">
        <w:t>к договору на размещение</w:t>
      </w:r>
    </w:p>
    <w:p w:rsidR="00B52EE4" w:rsidRPr="008C092A" w:rsidRDefault="00B52EE4" w:rsidP="00B52EE4">
      <w:pPr>
        <w:jc w:val="both"/>
        <w:textAlignment w:val="baseline"/>
      </w:pPr>
      <w:r w:rsidRPr="008C092A">
        <w:t>                                                                       </w:t>
      </w:r>
      <w:r w:rsidR="00802C9E">
        <w:t xml:space="preserve">                      </w:t>
      </w:r>
      <w:r w:rsidRPr="008C092A">
        <w:t>нестационарного торгового объекта</w:t>
      </w:r>
    </w:p>
    <w:p w:rsidR="00B52EE4" w:rsidRPr="008C092A" w:rsidRDefault="00B52EE4" w:rsidP="00B52EE4">
      <w:pPr>
        <w:jc w:val="both"/>
        <w:textAlignment w:val="baseline"/>
      </w:pPr>
      <w:r w:rsidRPr="008C092A">
        <w:t>                                                                     </w:t>
      </w:r>
      <w:r>
        <w:t xml:space="preserve">                        от «___» __________ 201__ №</w:t>
      </w:r>
      <w:r w:rsidRPr="008C092A">
        <w:t xml:space="preserve"> _____</w:t>
      </w:r>
    </w:p>
    <w:p w:rsidR="00B52EE4" w:rsidRPr="008C092A" w:rsidRDefault="00B52EE4" w:rsidP="00B52EE4">
      <w:pPr>
        <w:jc w:val="both"/>
        <w:textAlignment w:val="baseline"/>
      </w:pPr>
      <w:r w:rsidRPr="008C092A">
        <w:t> </w:t>
      </w:r>
    </w:p>
    <w:p w:rsidR="00B52EE4" w:rsidRPr="008C092A" w:rsidRDefault="00B52EE4" w:rsidP="00B52EE4">
      <w:pPr>
        <w:jc w:val="center"/>
        <w:textAlignment w:val="baseline"/>
      </w:pPr>
      <w:r w:rsidRPr="008C092A">
        <w:t> </w:t>
      </w:r>
    </w:p>
    <w:p w:rsidR="00B52EE4" w:rsidRPr="008C092A" w:rsidRDefault="00B52EE4" w:rsidP="00B52EE4">
      <w:pPr>
        <w:jc w:val="center"/>
        <w:textAlignment w:val="baseline"/>
      </w:pPr>
      <w:r w:rsidRPr="008C092A">
        <w:t> </w:t>
      </w:r>
    </w:p>
    <w:p w:rsidR="00B52EE4" w:rsidRPr="008C092A" w:rsidRDefault="00B52EE4" w:rsidP="00B52EE4">
      <w:pPr>
        <w:jc w:val="center"/>
        <w:textAlignment w:val="baseline"/>
      </w:pPr>
      <w:r w:rsidRPr="008C092A">
        <w:t>Характеристики</w:t>
      </w:r>
    </w:p>
    <w:p w:rsidR="00B52EE4" w:rsidRPr="008C092A" w:rsidRDefault="00B52EE4" w:rsidP="00B52EE4">
      <w:pPr>
        <w:jc w:val="center"/>
        <w:textAlignment w:val="baseline"/>
      </w:pPr>
      <w:r w:rsidRPr="008C092A">
        <w:t>размещения нестационарного торгового объекта</w:t>
      </w:r>
    </w:p>
    <w:p w:rsidR="00B52EE4" w:rsidRPr="008C092A" w:rsidRDefault="00B52EE4" w:rsidP="00B52EE4">
      <w:pPr>
        <w:jc w:val="center"/>
        <w:textAlignment w:val="baseline"/>
      </w:pPr>
      <w:r w:rsidRPr="008C092A">
        <w:t> </w:t>
      </w:r>
    </w:p>
    <w:tbl>
      <w:tblPr>
        <w:tblW w:w="9789" w:type="dxa"/>
        <w:tblLayout w:type="fixed"/>
        <w:tblCellMar>
          <w:left w:w="0" w:type="dxa"/>
          <w:right w:w="0" w:type="dxa"/>
        </w:tblCellMar>
        <w:tblLook w:val="04A0" w:firstRow="1" w:lastRow="0" w:firstColumn="1" w:lastColumn="0" w:noHBand="0" w:noVBand="1"/>
      </w:tblPr>
      <w:tblGrid>
        <w:gridCol w:w="529"/>
        <w:gridCol w:w="1306"/>
        <w:gridCol w:w="1559"/>
        <w:gridCol w:w="1843"/>
        <w:gridCol w:w="1009"/>
        <w:gridCol w:w="1842"/>
        <w:gridCol w:w="1701"/>
      </w:tblGrid>
      <w:tr w:rsidR="00B52EE4" w:rsidRPr="008C092A" w:rsidTr="006977B2">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Адресные ориентиры нестационарного торгового объекта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Номер нестационарного торгового объекта в соответствии со Схемой размещения нестационарных торговых объектов</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192638">
            <w:pPr>
              <w:jc w:val="center"/>
              <w:textAlignment w:val="baseline"/>
            </w:pPr>
            <w:r w:rsidRPr="008C092A">
              <w:rPr>
                <w:sz w:val="22"/>
                <w:szCs w:val="22"/>
              </w:rPr>
              <w:t>Описание внешнего вида нестационарного торгового объекта</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Тип нестационарного торгового объекта</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Специализация нестационарного торгового объекта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Общая площадь нестационарного торгового объекта, кв. м</w:t>
            </w:r>
          </w:p>
        </w:tc>
      </w:tr>
      <w:tr w:rsidR="00B52EE4" w:rsidRPr="008C092A" w:rsidTr="006977B2">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1</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4</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5</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7</w:t>
            </w:r>
          </w:p>
        </w:tc>
      </w:tr>
    </w:tbl>
    <w:p w:rsidR="00B52EE4" w:rsidRPr="008C092A" w:rsidRDefault="00B52EE4" w:rsidP="00B52EE4">
      <w:pPr>
        <w:jc w:val="center"/>
        <w:textAlignment w:val="baseline"/>
      </w:pPr>
      <w:r w:rsidRPr="008C092A">
        <w:t> </w:t>
      </w:r>
    </w:p>
    <w:p w:rsidR="00B52EE4" w:rsidRPr="008C092A" w:rsidRDefault="00B52EE4" w:rsidP="00B52EE4">
      <w:pPr>
        <w:jc w:val="center"/>
        <w:textAlignment w:val="baseline"/>
      </w:pPr>
      <w:r w:rsidRPr="008C092A">
        <w:t>Реквизиты и подписи Сторон:</w:t>
      </w:r>
    </w:p>
    <w:p w:rsidR="00B52EE4" w:rsidRPr="008C092A" w:rsidRDefault="00B52EE4" w:rsidP="00B52EE4">
      <w:pPr>
        <w:jc w:val="center"/>
        <w:textAlignment w:val="baseline"/>
      </w:pPr>
      <w:r w:rsidRPr="008C092A">
        <w:t> </w:t>
      </w:r>
    </w:p>
    <w:p w:rsidR="00B52EE4" w:rsidRPr="008C092A" w:rsidRDefault="00B52EE4" w:rsidP="00B52EE4">
      <w:pPr>
        <w:jc w:val="both"/>
        <w:textAlignment w:val="baseline"/>
      </w:pPr>
      <w:r w:rsidRPr="008C092A">
        <w:t>                Сторона 1:                                                               Сторона 2:</w:t>
      </w:r>
    </w:p>
    <w:p w:rsidR="00B52EE4" w:rsidRPr="008C092A" w:rsidRDefault="00B52EE4" w:rsidP="00B52EE4">
      <w:pPr>
        <w:jc w:val="center"/>
        <w:textAlignment w:val="baseline"/>
      </w:pPr>
      <w:r w:rsidRPr="008C092A">
        <w:t> </w:t>
      </w:r>
    </w:p>
    <w:p w:rsidR="00B52EE4" w:rsidRDefault="00B52EE4" w:rsidP="00B52EE4"/>
    <w:p w:rsidR="00B52EE4" w:rsidRDefault="00B52EE4" w:rsidP="00B52EE4">
      <w:pPr>
        <w:jc w:val="center"/>
      </w:pPr>
    </w:p>
    <w:p w:rsidR="00B52EE4" w:rsidRDefault="00B52EE4" w:rsidP="00B52EE4">
      <w:pPr>
        <w:jc w:val="center"/>
      </w:pPr>
    </w:p>
    <w:p w:rsidR="00192638" w:rsidRDefault="00192638" w:rsidP="00192638">
      <w:pPr>
        <w:jc w:val="center"/>
        <w:textAlignment w:val="baseline"/>
      </w:pPr>
      <w:r>
        <w:t xml:space="preserve">                                                     </w:t>
      </w:r>
      <w:r w:rsidRPr="008C092A">
        <w:t> </w:t>
      </w:r>
    </w:p>
    <w:p w:rsidR="00192638" w:rsidRDefault="00192638" w:rsidP="00192638">
      <w:pPr>
        <w:jc w:val="both"/>
        <w:textAlignment w:val="baseline"/>
      </w:pPr>
      <w:r>
        <w:t xml:space="preserve">                                                                                             </w:t>
      </w:r>
    </w:p>
    <w:p w:rsidR="00192638" w:rsidRDefault="00192638" w:rsidP="00192638">
      <w:pPr>
        <w:jc w:val="both"/>
        <w:textAlignment w:val="baseline"/>
      </w:pPr>
    </w:p>
    <w:p w:rsidR="00192638" w:rsidRDefault="00192638"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505652" w:rsidRDefault="00505652" w:rsidP="00192638">
      <w:pPr>
        <w:jc w:val="both"/>
        <w:textAlignment w:val="baseline"/>
      </w:pPr>
    </w:p>
    <w:p w:rsidR="00BA614B" w:rsidRDefault="00192638" w:rsidP="00192638">
      <w:pPr>
        <w:ind w:left="4956"/>
        <w:jc w:val="both"/>
        <w:textAlignment w:val="baseline"/>
      </w:pPr>
      <w:r>
        <w:t xml:space="preserve">          </w:t>
      </w:r>
    </w:p>
    <w:p w:rsidR="00BA614B" w:rsidRDefault="00BA614B">
      <w:pPr>
        <w:spacing w:after="200" w:line="276" w:lineRule="auto"/>
      </w:pPr>
      <w:r>
        <w:br w:type="page"/>
      </w:r>
    </w:p>
    <w:p w:rsidR="00192638" w:rsidRPr="008C092A" w:rsidRDefault="00BA614B" w:rsidP="00192638">
      <w:pPr>
        <w:ind w:left="4956"/>
        <w:jc w:val="both"/>
        <w:textAlignment w:val="baseline"/>
      </w:pPr>
      <w:r>
        <w:lastRenderedPageBreak/>
        <w:t xml:space="preserve">          </w:t>
      </w:r>
      <w:r w:rsidR="00192638" w:rsidRPr="008C092A">
        <w:t>Приложение</w:t>
      </w:r>
      <w:r w:rsidR="007C4D41">
        <w:t xml:space="preserve"> №2</w:t>
      </w:r>
    </w:p>
    <w:p w:rsidR="00192638" w:rsidRPr="008C092A" w:rsidRDefault="00192638" w:rsidP="00192638">
      <w:pPr>
        <w:jc w:val="both"/>
        <w:textAlignment w:val="baseline"/>
      </w:pPr>
      <w:r w:rsidRPr="008C092A">
        <w:t>                                                                        </w:t>
      </w:r>
      <w:r>
        <w:t xml:space="preserve">                     </w:t>
      </w:r>
      <w:r w:rsidRPr="008C092A">
        <w:t>к договору на размещение</w:t>
      </w:r>
    </w:p>
    <w:p w:rsidR="00192638" w:rsidRPr="008C092A" w:rsidRDefault="00192638" w:rsidP="00192638">
      <w:pPr>
        <w:jc w:val="both"/>
        <w:textAlignment w:val="baseline"/>
      </w:pPr>
      <w:r w:rsidRPr="008C092A">
        <w:t>                                                                       </w:t>
      </w:r>
      <w:r>
        <w:t xml:space="preserve">                      </w:t>
      </w:r>
      <w:r w:rsidRPr="008C092A">
        <w:t>нестационарного торгового объекта</w:t>
      </w:r>
    </w:p>
    <w:p w:rsidR="00192638" w:rsidRPr="008C092A" w:rsidRDefault="00192638" w:rsidP="00192638">
      <w:pPr>
        <w:jc w:val="both"/>
        <w:textAlignment w:val="baseline"/>
      </w:pPr>
      <w:r w:rsidRPr="008C092A">
        <w:t>                                                                     </w:t>
      </w:r>
      <w:r>
        <w:t xml:space="preserve">                        от «___» __________ 201__ №</w:t>
      </w:r>
      <w:r w:rsidRPr="008C092A">
        <w:t xml:space="preserve"> _____</w:t>
      </w:r>
    </w:p>
    <w:p w:rsidR="00192638" w:rsidRPr="008C092A" w:rsidRDefault="00192638" w:rsidP="00192638">
      <w:pPr>
        <w:jc w:val="both"/>
        <w:textAlignment w:val="baseline"/>
      </w:pPr>
      <w:r w:rsidRPr="008C092A">
        <w:t> </w:t>
      </w: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r>
        <w:t xml:space="preserve">Внешний вид нестационарного торгового объекта </w:t>
      </w: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Pr="008C092A" w:rsidRDefault="00192638" w:rsidP="00192638">
      <w:pPr>
        <w:jc w:val="center"/>
        <w:textAlignment w:val="baseline"/>
      </w:pPr>
      <w:r w:rsidRPr="008C092A">
        <w:t>Реквизиты и подписи Сторон:</w:t>
      </w:r>
    </w:p>
    <w:p w:rsidR="00192638" w:rsidRPr="008C092A" w:rsidRDefault="00192638" w:rsidP="00192638">
      <w:pPr>
        <w:jc w:val="center"/>
        <w:textAlignment w:val="baseline"/>
      </w:pPr>
      <w:r w:rsidRPr="008C092A">
        <w:t> </w:t>
      </w:r>
    </w:p>
    <w:p w:rsidR="00192638" w:rsidRPr="008C092A" w:rsidRDefault="00192638" w:rsidP="00192638">
      <w:pPr>
        <w:jc w:val="both"/>
        <w:textAlignment w:val="baseline"/>
      </w:pPr>
      <w:r w:rsidRPr="008C092A">
        <w:t>                Сторона 1:                                                               Сторона 2:</w:t>
      </w:r>
    </w:p>
    <w:p w:rsidR="00192638" w:rsidRPr="008C092A" w:rsidRDefault="00192638" w:rsidP="00192638">
      <w:pPr>
        <w:jc w:val="center"/>
        <w:textAlignment w:val="baseline"/>
      </w:pPr>
      <w:r w:rsidRPr="008C092A">
        <w:t> </w:t>
      </w:r>
    </w:p>
    <w:p w:rsidR="00192638" w:rsidRDefault="00192638" w:rsidP="00192638">
      <w:pPr>
        <w:jc w:val="center"/>
        <w:textAlignment w:val="baseline"/>
      </w:pPr>
    </w:p>
    <w:p w:rsidR="00192638" w:rsidRDefault="00192638"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505652" w:rsidRDefault="00505652" w:rsidP="00192638">
      <w:pPr>
        <w:jc w:val="center"/>
        <w:textAlignment w:val="baseline"/>
      </w:pPr>
    </w:p>
    <w:p w:rsidR="00BA614B" w:rsidRDefault="0067274A" w:rsidP="00192638">
      <w:pPr>
        <w:jc w:val="both"/>
        <w:textAlignment w:val="baseline"/>
      </w:pPr>
      <w:r>
        <w:t>   </w:t>
      </w:r>
      <w:r w:rsidR="00E62C10">
        <w:t xml:space="preserve">                                                                                     </w:t>
      </w:r>
      <w:r w:rsidR="00B52EE4" w:rsidRPr="008C092A">
        <w:t> </w:t>
      </w:r>
      <w:r w:rsidR="00DC4BD6">
        <w:t xml:space="preserve"> </w:t>
      </w:r>
    </w:p>
    <w:p w:rsidR="00BA614B" w:rsidRDefault="00BA614B">
      <w:pPr>
        <w:spacing w:after="200" w:line="276" w:lineRule="auto"/>
      </w:pPr>
      <w:r>
        <w:br w:type="page"/>
      </w:r>
    </w:p>
    <w:p w:rsidR="00B52EE4" w:rsidRPr="008C092A" w:rsidRDefault="00BA614B" w:rsidP="00192638">
      <w:pPr>
        <w:jc w:val="both"/>
        <w:textAlignment w:val="baseline"/>
      </w:pPr>
      <w:r>
        <w:lastRenderedPageBreak/>
        <w:t xml:space="preserve">                                                                                          </w:t>
      </w:r>
      <w:r w:rsidR="00B52EE4" w:rsidRPr="008C092A">
        <w:t xml:space="preserve">Приложение </w:t>
      </w:r>
      <w:r w:rsidR="00B52EE4">
        <w:t>№ 3</w:t>
      </w:r>
    </w:p>
    <w:p w:rsidR="00B52EE4" w:rsidRPr="008C092A" w:rsidRDefault="00B52EE4" w:rsidP="00B52EE4">
      <w:pPr>
        <w:jc w:val="both"/>
        <w:textAlignment w:val="baseline"/>
      </w:pPr>
      <w:r w:rsidRPr="008C092A">
        <w:t>                                                                                          к Извещению о проведении</w:t>
      </w:r>
    </w:p>
    <w:p w:rsidR="00B52EE4" w:rsidRPr="008C092A" w:rsidRDefault="00802C9E" w:rsidP="00B52EE4">
      <w:pPr>
        <w:jc w:val="both"/>
        <w:textAlignment w:val="baseline"/>
      </w:pPr>
      <w:r>
        <w:t xml:space="preserve">                                                                                          </w:t>
      </w:r>
      <w:r w:rsidR="00B52EE4" w:rsidRPr="008C092A">
        <w:t>открытого аукциона на право</w:t>
      </w:r>
    </w:p>
    <w:p w:rsidR="00B52EE4" w:rsidRPr="008C092A" w:rsidRDefault="00B52EE4" w:rsidP="00B52EE4">
      <w:pPr>
        <w:jc w:val="both"/>
        <w:textAlignment w:val="baseline"/>
      </w:pPr>
      <w:r w:rsidRPr="008C092A">
        <w:t>  </w:t>
      </w:r>
      <w:r w:rsidR="00802C9E">
        <w:t xml:space="preserve">                                                                                        </w:t>
      </w:r>
      <w:r w:rsidRPr="008C092A">
        <w:t>размещения нестационарного</w:t>
      </w:r>
    </w:p>
    <w:p w:rsidR="00B52EE4" w:rsidRDefault="00B52EE4" w:rsidP="00B52EE4">
      <w:pPr>
        <w:jc w:val="both"/>
        <w:textAlignment w:val="baseline"/>
      </w:pPr>
      <w:r w:rsidRPr="008C092A">
        <w:t>                                                                        </w:t>
      </w:r>
      <w:r w:rsidR="00802C9E">
        <w:t xml:space="preserve">                 </w:t>
      </w:r>
      <w:r w:rsidRPr="008C092A">
        <w:t> торгового объекта</w:t>
      </w:r>
      <w:r w:rsidR="00802C9E">
        <w:t xml:space="preserve"> </w:t>
      </w:r>
      <w:r>
        <w:t>на</w:t>
      </w:r>
    </w:p>
    <w:p w:rsidR="00B52EE4" w:rsidRPr="008C092A" w:rsidRDefault="00B52EE4" w:rsidP="00B52EE4">
      <w:pPr>
        <w:jc w:val="both"/>
        <w:textAlignment w:val="baseline"/>
      </w:pPr>
      <w:r>
        <w:t xml:space="preserve">                                                                                          территории городского поселения</w:t>
      </w:r>
    </w:p>
    <w:p w:rsidR="00B52EE4" w:rsidRPr="008C092A" w:rsidRDefault="00B52EE4" w:rsidP="00B52EE4">
      <w:pPr>
        <w:jc w:val="both"/>
        <w:textAlignment w:val="baseline"/>
      </w:pPr>
      <w:r w:rsidRPr="008C092A">
        <w:t> </w:t>
      </w:r>
      <w:r>
        <w:t xml:space="preserve">                                                                                         Сергиев Посад</w:t>
      </w:r>
    </w:p>
    <w:p w:rsidR="00B52EE4" w:rsidRDefault="00B52EE4" w:rsidP="00B52EE4"/>
    <w:p w:rsidR="00505652" w:rsidRDefault="00505652" w:rsidP="00505652">
      <w:pPr>
        <w:pStyle w:val="ConsPlusDocList"/>
        <w:autoSpaceDE w:val="0"/>
        <w:jc w:val="center"/>
        <w:rPr>
          <w:rFonts w:ascii="Times New Roman" w:hAnsi="Times New Roman" w:cs="Times New Roman"/>
          <w:sz w:val="24"/>
          <w:szCs w:val="24"/>
        </w:rPr>
      </w:pPr>
      <w:r>
        <w:rPr>
          <w:rFonts w:ascii="Times New Roman" w:hAnsi="Times New Roman" w:cs="Times New Roman"/>
          <w:sz w:val="24"/>
          <w:szCs w:val="24"/>
        </w:rPr>
        <w:t>Методика</w:t>
      </w:r>
    </w:p>
    <w:p w:rsidR="00505652" w:rsidRPr="00505652" w:rsidRDefault="00505652" w:rsidP="00505652">
      <w:pPr>
        <w:pStyle w:val="ConsPlusDocList"/>
        <w:autoSpaceDE w:val="0"/>
        <w:jc w:val="center"/>
        <w:rPr>
          <w:sz w:val="24"/>
          <w:szCs w:val="24"/>
        </w:rPr>
      </w:pPr>
      <w:r w:rsidRPr="00505652">
        <w:rPr>
          <w:rFonts w:ascii="Times New Roman" w:hAnsi="Times New Roman" w:cs="Times New Roman"/>
          <w:sz w:val="24"/>
          <w:szCs w:val="24"/>
        </w:rPr>
        <w:t xml:space="preserve">определения минимальной (начальной) цены аукциона на право размещения </w:t>
      </w:r>
    </w:p>
    <w:p w:rsidR="00505652" w:rsidRPr="00505652" w:rsidRDefault="00505652" w:rsidP="00505652">
      <w:pPr>
        <w:pStyle w:val="ConsPlusDocList"/>
        <w:autoSpaceDE w:val="0"/>
        <w:jc w:val="center"/>
        <w:rPr>
          <w:sz w:val="24"/>
          <w:szCs w:val="24"/>
        </w:rPr>
      </w:pPr>
      <w:r w:rsidRPr="00505652">
        <w:rPr>
          <w:rFonts w:ascii="Times New Roman" w:hAnsi="Times New Roman" w:cs="Times New Roman"/>
          <w:sz w:val="24"/>
          <w:szCs w:val="24"/>
        </w:rPr>
        <w:t xml:space="preserve">нестационарного торгового объекта на территории </w:t>
      </w:r>
    </w:p>
    <w:p w:rsidR="00505652" w:rsidRPr="00505652" w:rsidRDefault="00505652" w:rsidP="00505652">
      <w:pPr>
        <w:pStyle w:val="ConsPlusDocList"/>
        <w:autoSpaceDE w:val="0"/>
        <w:jc w:val="center"/>
        <w:rPr>
          <w:sz w:val="24"/>
          <w:szCs w:val="24"/>
        </w:rPr>
      </w:pPr>
      <w:r w:rsidRPr="00505652">
        <w:rPr>
          <w:rFonts w:ascii="Times New Roman" w:hAnsi="Times New Roman" w:cs="Times New Roman"/>
          <w:sz w:val="24"/>
          <w:szCs w:val="24"/>
        </w:rPr>
        <w:t>городского округа Фрязино Московской области</w:t>
      </w:r>
    </w:p>
    <w:p w:rsidR="00505652" w:rsidRPr="00505652" w:rsidRDefault="00505652" w:rsidP="00505652">
      <w:pPr>
        <w:rPr>
          <w:rFonts w:cs="Arial"/>
        </w:rPr>
      </w:pPr>
    </w:p>
    <w:p w:rsidR="00505652" w:rsidRPr="00505652" w:rsidRDefault="00505652" w:rsidP="00505652">
      <w:pPr>
        <w:pStyle w:val="ConsPlusDocList"/>
        <w:autoSpaceDE w:val="0"/>
        <w:ind w:firstLine="540"/>
        <w:jc w:val="both"/>
        <w:rPr>
          <w:sz w:val="24"/>
          <w:szCs w:val="24"/>
        </w:rPr>
      </w:pPr>
      <w:r w:rsidRPr="00505652">
        <w:rPr>
          <w:rFonts w:ascii="Times New Roman" w:hAnsi="Times New Roman" w:cs="Times New Roman"/>
          <w:sz w:val="24"/>
          <w:szCs w:val="24"/>
        </w:rPr>
        <w:t>1. Формула для расчета размера платы по договору на право размещения нестационарного торгового объекта на территории городского округа Фрязино Московской области:</w:t>
      </w:r>
    </w:p>
    <w:p w:rsidR="00505652" w:rsidRPr="00505652" w:rsidRDefault="00505652" w:rsidP="00505652">
      <w:pPr>
        <w:pStyle w:val="ConsPlusDocList"/>
        <w:autoSpaceDE w:val="0"/>
        <w:ind w:firstLine="540"/>
        <w:jc w:val="both"/>
        <w:rPr>
          <w:sz w:val="24"/>
          <w:szCs w:val="24"/>
        </w:rPr>
      </w:pPr>
      <w:r w:rsidRPr="00505652">
        <w:rPr>
          <w:rFonts w:ascii="Times New Roman" w:hAnsi="Times New Roman" w:cs="Times New Roman"/>
          <w:sz w:val="24"/>
          <w:szCs w:val="24"/>
        </w:rPr>
        <w:t xml:space="preserve">Р = С x S х </w:t>
      </w: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s</w:t>
      </w:r>
      <w:proofErr w:type="spellEnd"/>
      <w:r w:rsidRPr="00505652">
        <w:rPr>
          <w:rFonts w:ascii="Times New Roman" w:hAnsi="Times New Roman" w:cs="Times New Roman"/>
          <w:sz w:val="24"/>
          <w:szCs w:val="24"/>
        </w:rPr>
        <w:t xml:space="preserve">. х </w:t>
      </w: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мест</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xml:space="preserve"> x </w:t>
      </w:r>
      <w:proofErr w:type="spellStart"/>
      <w:r w:rsidRPr="00505652">
        <w:rPr>
          <w:rFonts w:ascii="Times New Roman" w:hAnsi="Times New Roman" w:cs="Times New Roman"/>
          <w:sz w:val="24"/>
          <w:szCs w:val="24"/>
        </w:rPr>
        <w:t>V</w:t>
      </w:r>
      <w:r w:rsidRPr="00505652">
        <w:rPr>
          <w:rFonts w:ascii="Times New Roman" w:hAnsi="Times New Roman" w:cs="Times New Roman"/>
          <w:sz w:val="24"/>
          <w:szCs w:val="24"/>
          <w:vertAlign w:val="subscript"/>
        </w:rPr>
        <w:t>врем</w:t>
      </w:r>
      <w:proofErr w:type="spellEnd"/>
      <w:r w:rsidRPr="00505652">
        <w:rPr>
          <w:rFonts w:ascii="Times New Roman" w:hAnsi="Times New Roman" w:cs="Times New Roman"/>
          <w:sz w:val="24"/>
          <w:szCs w:val="24"/>
          <w:vertAlign w:val="subscript"/>
        </w:rPr>
        <w:t>.,</w:t>
      </w:r>
    </w:p>
    <w:p w:rsidR="00505652" w:rsidRPr="00505652" w:rsidRDefault="00505652" w:rsidP="00505652">
      <w:pPr>
        <w:pStyle w:val="ConsPlusDocList"/>
        <w:autoSpaceDE w:val="0"/>
        <w:ind w:firstLine="540"/>
        <w:jc w:val="both"/>
        <w:rPr>
          <w:sz w:val="24"/>
          <w:szCs w:val="24"/>
        </w:rPr>
      </w:pPr>
      <w:r w:rsidRPr="00505652">
        <w:rPr>
          <w:rFonts w:ascii="Times New Roman" w:hAnsi="Times New Roman" w:cs="Times New Roman"/>
          <w:sz w:val="24"/>
          <w:szCs w:val="24"/>
        </w:rPr>
        <w:t>где:</w:t>
      </w:r>
    </w:p>
    <w:p w:rsidR="00505652" w:rsidRPr="00505652" w:rsidRDefault="00505652" w:rsidP="00505652">
      <w:pPr>
        <w:pStyle w:val="ConsPlusDocList"/>
        <w:autoSpaceDE w:val="0"/>
        <w:ind w:firstLine="540"/>
        <w:jc w:val="both"/>
        <w:rPr>
          <w:sz w:val="24"/>
          <w:szCs w:val="24"/>
        </w:rPr>
      </w:pPr>
      <w:r w:rsidRPr="00505652">
        <w:rPr>
          <w:rFonts w:ascii="Times New Roman" w:hAnsi="Times New Roman" w:cs="Times New Roman"/>
          <w:sz w:val="24"/>
          <w:szCs w:val="24"/>
        </w:rPr>
        <w:t>Р - размер платы по договору на право размещения нестационарного торгового объекта (размер платы (руб./место) за период пользования);</w:t>
      </w:r>
    </w:p>
    <w:p w:rsidR="00505652" w:rsidRPr="00505652" w:rsidRDefault="00505652" w:rsidP="00505652">
      <w:pPr>
        <w:pStyle w:val="ConsPlusDocList"/>
        <w:autoSpaceDE w:val="0"/>
        <w:ind w:firstLine="540"/>
        <w:jc w:val="both"/>
        <w:rPr>
          <w:sz w:val="24"/>
          <w:szCs w:val="24"/>
        </w:rPr>
      </w:pPr>
      <w:r w:rsidRPr="00505652">
        <w:rPr>
          <w:rFonts w:ascii="Times New Roman" w:hAnsi="Times New Roman" w:cs="Times New Roman"/>
          <w:sz w:val="24"/>
          <w:szCs w:val="24"/>
        </w:rPr>
        <w:t>С - базовый размер платы по договору на право размещения нестационарного торгового объекта (руб./кв. м);</w:t>
      </w:r>
    </w:p>
    <w:p w:rsidR="00505652" w:rsidRPr="00505652" w:rsidRDefault="00505652" w:rsidP="00505652">
      <w:pPr>
        <w:pStyle w:val="ConsPlusDocList"/>
        <w:autoSpaceDE w:val="0"/>
        <w:ind w:firstLine="540"/>
        <w:jc w:val="both"/>
        <w:rPr>
          <w:sz w:val="24"/>
          <w:szCs w:val="24"/>
        </w:rPr>
      </w:pPr>
      <w:r w:rsidRPr="00505652">
        <w:rPr>
          <w:rFonts w:ascii="Times New Roman" w:hAnsi="Times New Roman" w:cs="Times New Roman"/>
          <w:sz w:val="24"/>
          <w:szCs w:val="24"/>
        </w:rPr>
        <w:t>S - площадь нестационарного торгового объекта (кв. м);</w:t>
      </w:r>
    </w:p>
    <w:p w:rsidR="00505652" w:rsidRPr="00505652" w:rsidRDefault="00505652" w:rsidP="00505652">
      <w:pPr>
        <w:pStyle w:val="ConsPlusDocList"/>
        <w:autoSpaceDE w:val="0"/>
        <w:ind w:firstLine="540"/>
        <w:jc w:val="both"/>
        <w:rPr>
          <w:sz w:val="24"/>
          <w:szCs w:val="24"/>
        </w:rPr>
      </w:pP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s</w:t>
      </w:r>
      <w:proofErr w:type="spellEnd"/>
      <w:r w:rsidRPr="00505652">
        <w:rPr>
          <w:rFonts w:ascii="Times New Roman" w:hAnsi="Times New Roman" w:cs="Times New Roman"/>
          <w:sz w:val="24"/>
          <w:szCs w:val="24"/>
        </w:rPr>
        <w:t>. - коэффициент, учитывающий площадь объекта;</w:t>
      </w:r>
    </w:p>
    <w:p w:rsidR="00505652" w:rsidRPr="00505652" w:rsidRDefault="00505652" w:rsidP="00505652">
      <w:pPr>
        <w:pStyle w:val="ConsPlusDocList"/>
        <w:autoSpaceDE w:val="0"/>
        <w:ind w:firstLine="540"/>
        <w:jc w:val="both"/>
        <w:rPr>
          <w:sz w:val="24"/>
          <w:szCs w:val="24"/>
        </w:rPr>
      </w:pP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мест</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xml:space="preserve"> - коэффициент, учитывающий территориальное месторасположение объекта;</w:t>
      </w:r>
    </w:p>
    <w:p w:rsidR="00505652" w:rsidRPr="00505652" w:rsidRDefault="00505652" w:rsidP="00505652">
      <w:pPr>
        <w:pStyle w:val="ConsPlusDocList"/>
        <w:autoSpaceDE w:val="0"/>
        <w:ind w:firstLine="540"/>
        <w:jc w:val="both"/>
        <w:rPr>
          <w:sz w:val="24"/>
          <w:szCs w:val="24"/>
        </w:rPr>
      </w:pPr>
      <w:proofErr w:type="spellStart"/>
      <w:r w:rsidRPr="00505652">
        <w:rPr>
          <w:rFonts w:ascii="Times New Roman" w:hAnsi="Times New Roman" w:cs="Times New Roman"/>
          <w:sz w:val="24"/>
          <w:szCs w:val="24"/>
        </w:rPr>
        <w:t>V</w:t>
      </w:r>
      <w:r w:rsidRPr="00505652">
        <w:rPr>
          <w:rFonts w:ascii="Times New Roman" w:hAnsi="Times New Roman" w:cs="Times New Roman"/>
          <w:sz w:val="24"/>
          <w:szCs w:val="24"/>
          <w:vertAlign w:val="subscript"/>
        </w:rPr>
        <w:t>врем</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 количество месяцев, на которое предоставляется место для размещения нестационарного торгового объекта.</w:t>
      </w:r>
    </w:p>
    <w:p w:rsidR="00505652" w:rsidRPr="00505652" w:rsidRDefault="00505652" w:rsidP="00505652">
      <w:pPr>
        <w:pStyle w:val="ConsPlusDocList"/>
        <w:autoSpaceDE w:val="0"/>
        <w:jc w:val="both"/>
        <w:rPr>
          <w:rFonts w:ascii="Times New Roman" w:hAnsi="Times New Roman" w:cs="Times New Roman"/>
          <w:sz w:val="24"/>
          <w:szCs w:val="24"/>
        </w:rPr>
      </w:pPr>
    </w:p>
    <w:p w:rsidR="00505652" w:rsidRPr="00505652" w:rsidRDefault="00505652" w:rsidP="00505652">
      <w:pPr>
        <w:autoSpaceDE w:val="0"/>
        <w:jc w:val="center"/>
      </w:pPr>
      <w:r w:rsidRPr="00505652">
        <w:rPr>
          <w:rFonts w:eastAsia="Arial"/>
        </w:rPr>
        <w:t>ТАБЛИЦА</w:t>
      </w:r>
    </w:p>
    <w:p w:rsidR="00505652" w:rsidRPr="00505652" w:rsidRDefault="00505652" w:rsidP="00505652">
      <w:pPr>
        <w:autoSpaceDE w:val="0"/>
        <w:jc w:val="center"/>
      </w:pPr>
      <w:r w:rsidRPr="00505652">
        <w:rPr>
          <w:rFonts w:eastAsia="Arial"/>
        </w:rPr>
        <w:t>базового размера платы по договору на право размещения</w:t>
      </w:r>
    </w:p>
    <w:p w:rsidR="00505652" w:rsidRPr="00505652" w:rsidRDefault="00505652" w:rsidP="00505652">
      <w:pPr>
        <w:autoSpaceDE w:val="0"/>
        <w:jc w:val="center"/>
      </w:pPr>
      <w:r w:rsidRPr="00505652">
        <w:rPr>
          <w:rFonts w:eastAsia="Arial"/>
        </w:rPr>
        <w:t xml:space="preserve">нестационарного торгового объекта </w:t>
      </w:r>
    </w:p>
    <w:p w:rsidR="00505652" w:rsidRPr="00505652" w:rsidRDefault="00505652" w:rsidP="00505652">
      <w:pPr>
        <w:autoSpaceDE w:val="0"/>
        <w:jc w:val="center"/>
        <w:rPr>
          <w:rFonts w:eastAsia="Arial"/>
          <w:lang w:val="en-US"/>
        </w:rPr>
      </w:pPr>
    </w:p>
    <w:tbl>
      <w:tblPr>
        <w:tblW w:w="9296" w:type="dxa"/>
        <w:tblInd w:w="55" w:type="dxa"/>
        <w:tblLayout w:type="fixed"/>
        <w:tblCellMar>
          <w:top w:w="55" w:type="dxa"/>
          <w:left w:w="55" w:type="dxa"/>
          <w:bottom w:w="55" w:type="dxa"/>
          <w:right w:w="55" w:type="dxa"/>
        </w:tblCellMar>
        <w:tblLook w:val="0000" w:firstRow="0" w:lastRow="0" w:firstColumn="0" w:lastColumn="0" w:noHBand="0" w:noVBand="0"/>
      </w:tblPr>
      <w:tblGrid>
        <w:gridCol w:w="705"/>
        <w:gridCol w:w="3855"/>
        <w:gridCol w:w="4736"/>
      </w:tblGrid>
      <w:tr w:rsidR="00505652" w:rsidRPr="00505652" w:rsidTr="00100F0F">
        <w:tc>
          <w:tcPr>
            <w:tcW w:w="705" w:type="dxa"/>
            <w:tcBorders>
              <w:top w:val="single" w:sz="4" w:space="0" w:color="000000"/>
              <w:left w:val="single" w:sz="4" w:space="0" w:color="000000"/>
              <w:bottom w:val="single" w:sz="4" w:space="0" w:color="000000"/>
            </w:tcBorders>
            <w:shd w:val="clear" w:color="auto" w:fill="auto"/>
            <w:vAlign w:val="center"/>
          </w:tcPr>
          <w:p w:rsidR="00505652" w:rsidRPr="00505652" w:rsidRDefault="00505652" w:rsidP="0006439B">
            <w:pPr>
              <w:pStyle w:val="ConsPlusDocList"/>
              <w:autoSpaceDE w:val="0"/>
              <w:snapToGrid w:val="0"/>
              <w:jc w:val="center"/>
              <w:rPr>
                <w:sz w:val="24"/>
                <w:szCs w:val="24"/>
              </w:rPr>
            </w:pPr>
            <w:r w:rsidRPr="00505652">
              <w:rPr>
                <w:rFonts w:ascii="Times New Roman" w:eastAsia="Times New Roman" w:hAnsi="Times New Roman" w:cs="Times New Roman"/>
                <w:sz w:val="24"/>
                <w:szCs w:val="24"/>
              </w:rPr>
              <w:t xml:space="preserve">№ </w:t>
            </w:r>
            <w:r w:rsidRPr="00505652">
              <w:rPr>
                <w:rFonts w:ascii="Times New Roman" w:hAnsi="Times New Roman" w:cs="Times New Roman"/>
                <w:sz w:val="24"/>
                <w:szCs w:val="24"/>
              </w:rPr>
              <w:t>п/п</w:t>
            </w:r>
          </w:p>
        </w:tc>
        <w:tc>
          <w:tcPr>
            <w:tcW w:w="3855" w:type="dxa"/>
            <w:tcBorders>
              <w:top w:val="single" w:sz="4" w:space="0" w:color="000000"/>
              <w:left w:val="single" w:sz="4" w:space="0" w:color="000000"/>
              <w:bottom w:val="single" w:sz="4" w:space="0" w:color="000000"/>
            </w:tcBorders>
            <w:shd w:val="clear" w:color="auto" w:fill="auto"/>
            <w:vAlign w:val="center"/>
          </w:tcPr>
          <w:p w:rsidR="00505652" w:rsidRPr="00505652" w:rsidRDefault="00505652" w:rsidP="0006439B">
            <w:pPr>
              <w:pStyle w:val="ConsPlusDocList"/>
              <w:autoSpaceDE w:val="0"/>
              <w:snapToGrid w:val="0"/>
              <w:jc w:val="center"/>
              <w:rPr>
                <w:sz w:val="24"/>
                <w:szCs w:val="24"/>
              </w:rPr>
            </w:pPr>
            <w:r w:rsidRPr="00505652">
              <w:rPr>
                <w:rFonts w:ascii="Times New Roman" w:hAnsi="Times New Roman" w:cs="Times New Roman"/>
                <w:sz w:val="24"/>
                <w:szCs w:val="24"/>
              </w:rPr>
              <w:t>Ассортиментный перечень</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652" w:rsidRPr="00505652" w:rsidRDefault="00505652" w:rsidP="0006439B">
            <w:pPr>
              <w:pStyle w:val="ConsPlusDocList"/>
              <w:autoSpaceDE w:val="0"/>
              <w:snapToGrid w:val="0"/>
              <w:jc w:val="center"/>
              <w:rPr>
                <w:sz w:val="24"/>
                <w:szCs w:val="24"/>
              </w:rPr>
            </w:pPr>
            <w:r w:rsidRPr="00505652">
              <w:rPr>
                <w:rFonts w:ascii="Times New Roman" w:hAnsi="Times New Roman" w:cs="Times New Roman"/>
                <w:sz w:val="24"/>
                <w:szCs w:val="24"/>
              </w:rPr>
              <w:t>Базовая начальная ставка (С)</w:t>
            </w:r>
          </w:p>
          <w:p w:rsidR="00505652" w:rsidRPr="00505652" w:rsidRDefault="00505652" w:rsidP="0006439B">
            <w:pPr>
              <w:pStyle w:val="ConsPlusDocList"/>
              <w:autoSpaceDE w:val="0"/>
              <w:snapToGrid w:val="0"/>
              <w:jc w:val="center"/>
              <w:rPr>
                <w:sz w:val="24"/>
                <w:szCs w:val="24"/>
              </w:rPr>
            </w:pPr>
            <w:r w:rsidRPr="00505652">
              <w:rPr>
                <w:rFonts w:ascii="Times New Roman" w:hAnsi="Times New Roman" w:cs="Times New Roman"/>
                <w:sz w:val="24"/>
                <w:szCs w:val="24"/>
              </w:rPr>
              <w:t>(руб./кв. м)</w:t>
            </w:r>
          </w:p>
          <w:p w:rsidR="00505652" w:rsidRPr="00505652" w:rsidRDefault="00505652" w:rsidP="0006439B">
            <w:pPr>
              <w:pStyle w:val="ConsPlusDocList"/>
              <w:autoSpaceDE w:val="0"/>
              <w:snapToGrid w:val="0"/>
              <w:jc w:val="center"/>
              <w:rPr>
                <w:sz w:val="24"/>
                <w:szCs w:val="24"/>
              </w:rPr>
            </w:pPr>
            <w:r w:rsidRPr="00505652">
              <w:rPr>
                <w:rFonts w:ascii="Times New Roman" w:hAnsi="Times New Roman" w:cs="Times New Roman"/>
                <w:sz w:val="24"/>
                <w:szCs w:val="24"/>
              </w:rPr>
              <w:t>в месяц</w:t>
            </w:r>
          </w:p>
        </w:tc>
      </w:tr>
      <w:tr w:rsidR="00505652" w:rsidRPr="00505652" w:rsidTr="00100F0F">
        <w:trPr>
          <w:trHeight w:val="733"/>
        </w:trPr>
        <w:tc>
          <w:tcPr>
            <w:tcW w:w="705" w:type="dxa"/>
            <w:tcBorders>
              <w:top w:val="single" w:sz="4" w:space="0" w:color="000000"/>
              <w:left w:val="single" w:sz="4" w:space="0" w:color="000000"/>
              <w:bottom w:val="single" w:sz="4" w:space="0" w:color="000000"/>
            </w:tcBorders>
            <w:shd w:val="clear" w:color="auto" w:fill="auto"/>
          </w:tcPr>
          <w:p w:rsidR="00505652" w:rsidRPr="00505652" w:rsidRDefault="00505652" w:rsidP="0006439B">
            <w:pPr>
              <w:pStyle w:val="ConsPlusDocList"/>
              <w:autoSpaceDE w:val="0"/>
              <w:snapToGrid w:val="0"/>
              <w:jc w:val="center"/>
              <w:rPr>
                <w:sz w:val="24"/>
                <w:szCs w:val="24"/>
              </w:rPr>
            </w:pPr>
            <w:r w:rsidRPr="00505652">
              <w:rPr>
                <w:rFonts w:ascii="Times New Roman" w:hAnsi="Times New Roman" w:cs="Times New Roman"/>
                <w:sz w:val="24"/>
                <w:szCs w:val="24"/>
              </w:rPr>
              <w:t>1.</w:t>
            </w:r>
          </w:p>
        </w:tc>
        <w:tc>
          <w:tcPr>
            <w:tcW w:w="3855" w:type="dxa"/>
            <w:tcBorders>
              <w:top w:val="single" w:sz="4" w:space="0" w:color="000000"/>
              <w:left w:val="single" w:sz="4" w:space="0" w:color="000000"/>
              <w:bottom w:val="single" w:sz="4" w:space="0" w:color="000000"/>
            </w:tcBorders>
            <w:shd w:val="clear" w:color="auto" w:fill="auto"/>
          </w:tcPr>
          <w:p w:rsidR="00505652" w:rsidRPr="00505652" w:rsidRDefault="00505652" w:rsidP="0006439B">
            <w:pPr>
              <w:pStyle w:val="ConsPlusDocList"/>
              <w:autoSpaceDE w:val="0"/>
              <w:snapToGrid w:val="0"/>
              <w:rPr>
                <w:sz w:val="24"/>
                <w:szCs w:val="24"/>
              </w:rPr>
            </w:pPr>
            <w:r w:rsidRPr="00505652">
              <w:rPr>
                <w:rFonts w:ascii="Times New Roman" w:hAnsi="Times New Roman" w:cs="Times New Roman"/>
                <w:sz w:val="24"/>
                <w:szCs w:val="24"/>
              </w:rPr>
              <w:t>Продовольственные товары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505652" w:rsidRPr="00505652" w:rsidRDefault="00505652" w:rsidP="0006439B">
            <w:pPr>
              <w:pStyle w:val="ConsPlusDocList"/>
              <w:autoSpaceDE w:val="0"/>
              <w:snapToGrid w:val="0"/>
              <w:jc w:val="center"/>
              <w:rPr>
                <w:sz w:val="24"/>
                <w:szCs w:val="24"/>
              </w:rPr>
            </w:pPr>
            <w:r>
              <w:rPr>
                <w:rFonts w:ascii="Times New Roman" w:hAnsi="Times New Roman" w:cs="Times New Roman"/>
                <w:sz w:val="24"/>
                <w:szCs w:val="24"/>
              </w:rPr>
              <w:t>1500,0</w:t>
            </w:r>
          </w:p>
        </w:tc>
      </w:tr>
      <w:tr w:rsidR="00505652" w:rsidRPr="00505652" w:rsidTr="00100F0F">
        <w:trPr>
          <w:trHeight w:val="732"/>
        </w:trPr>
        <w:tc>
          <w:tcPr>
            <w:tcW w:w="705" w:type="dxa"/>
            <w:tcBorders>
              <w:top w:val="single" w:sz="4" w:space="0" w:color="000000"/>
              <w:left w:val="single" w:sz="4" w:space="0" w:color="000000"/>
              <w:bottom w:val="single" w:sz="4" w:space="0" w:color="000000"/>
            </w:tcBorders>
            <w:shd w:val="clear" w:color="auto" w:fill="auto"/>
          </w:tcPr>
          <w:p w:rsidR="00505652" w:rsidRPr="00505652" w:rsidRDefault="00505652" w:rsidP="0006439B">
            <w:pPr>
              <w:pStyle w:val="ConsPlusDocList"/>
              <w:autoSpaceDE w:val="0"/>
              <w:snapToGrid w:val="0"/>
              <w:jc w:val="center"/>
              <w:rPr>
                <w:sz w:val="24"/>
                <w:szCs w:val="24"/>
              </w:rPr>
            </w:pPr>
            <w:r w:rsidRPr="00505652">
              <w:rPr>
                <w:rFonts w:ascii="Times New Roman" w:hAnsi="Times New Roman" w:cs="Times New Roman"/>
                <w:sz w:val="24"/>
                <w:szCs w:val="24"/>
              </w:rPr>
              <w:t>2.</w:t>
            </w:r>
          </w:p>
        </w:tc>
        <w:tc>
          <w:tcPr>
            <w:tcW w:w="3855" w:type="dxa"/>
            <w:tcBorders>
              <w:top w:val="single" w:sz="4" w:space="0" w:color="000000"/>
              <w:left w:val="single" w:sz="4" w:space="0" w:color="000000"/>
              <w:bottom w:val="single" w:sz="4" w:space="0" w:color="000000"/>
            </w:tcBorders>
            <w:shd w:val="clear" w:color="auto" w:fill="auto"/>
          </w:tcPr>
          <w:p w:rsidR="00505652" w:rsidRPr="00505652" w:rsidRDefault="00505652" w:rsidP="0006439B">
            <w:pPr>
              <w:pStyle w:val="ConsPlusDocList"/>
              <w:autoSpaceDE w:val="0"/>
              <w:snapToGrid w:val="0"/>
              <w:rPr>
                <w:sz w:val="24"/>
                <w:szCs w:val="24"/>
              </w:rPr>
            </w:pPr>
            <w:r w:rsidRPr="00505652">
              <w:rPr>
                <w:rFonts w:ascii="Times New Roman" w:hAnsi="Times New Roman" w:cs="Times New Roman"/>
                <w:sz w:val="24"/>
                <w:szCs w:val="24"/>
              </w:rPr>
              <w:t>Непродовольственные товары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505652" w:rsidRPr="00505652" w:rsidRDefault="00505652" w:rsidP="0006439B">
            <w:pPr>
              <w:pStyle w:val="ConsPlusDocList"/>
              <w:autoSpaceDE w:val="0"/>
              <w:snapToGrid w:val="0"/>
              <w:jc w:val="center"/>
              <w:rPr>
                <w:sz w:val="24"/>
                <w:szCs w:val="24"/>
              </w:rPr>
            </w:pPr>
            <w:r>
              <w:rPr>
                <w:rFonts w:ascii="Times New Roman" w:hAnsi="Times New Roman" w:cs="Times New Roman"/>
                <w:sz w:val="24"/>
                <w:szCs w:val="24"/>
              </w:rPr>
              <w:t>1500,0</w:t>
            </w:r>
          </w:p>
        </w:tc>
      </w:tr>
    </w:tbl>
    <w:p w:rsidR="00505652" w:rsidRPr="00505652" w:rsidRDefault="00505652" w:rsidP="00505652"/>
    <w:p w:rsidR="00BA614B" w:rsidRDefault="00BA614B">
      <w:pPr>
        <w:spacing w:after="200" w:line="276" w:lineRule="auto"/>
        <w:rPr>
          <w:rFonts w:eastAsia="Arial"/>
        </w:rPr>
      </w:pPr>
      <w:r>
        <w:rPr>
          <w:rFonts w:eastAsia="Arial"/>
        </w:rPr>
        <w:br w:type="page"/>
      </w:r>
    </w:p>
    <w:p w:rsidR="00505652" w:rsidRPr="00505652" w:rsidRDefault="00505652" w:rsidP="00505652">
      <w:pPr>
        <w:autoSpaceDE w:val="0"/>
        <w:jc w:val="center"/>
      </w:pPr>
      <w:r w:rsidRPr="00505652">
        <w:rPr>
          <w:rFonts w:eastAsia="Arial"/>
        </w:rPr>
        <w:lastRenderedPageBreak/>
        <w:t>ТАБЛИЦА</w:t>
      </w:r>
    </w:p>
    <w:p w:rsidR="00505652" w:rsidRDefault="00505652" w:rsidP="00780E33">
      <w:pPr>
        <w:autoSpaceDE w:val="0"/>
        <w:jc w:val="center"/>
        <w:rPr>
          <w:rFonts w:eastAsia="Arial"/>
        </w:rPr>
      </w:pPr>
      <w:r w:rsidRPr="00505652">
        <w:rPr>
          <w:rFonts w:eastAsia="Arial"/>
        </w:rPr>
        <w:t xml:space="preserve">коэффициентов площади объектов </w:t>
      </w:r>
    </w:p>
    <w:p w:rsidR="00780E33" w:rsidRPr="00505652" w:rsidRDefault="00780E33" w:rsidP="00780E33">
      <w:pPr>
        <w:autoSpaceDE w:val="0"/>
        <w:jc w:val="center"/>
      </w:pPr>
    </w:p>
    <w:p w:rsidR="00505652" w:rsidRDefault="00505652" w:rsidP="00505652">
      <w:pPr>
        <w:autoSpaceDE w:val="0"/>
        <w:jc w:val="center"/>
        <w:rPr>
          <w:rFonts w:eastAsia="Arial"/>
          <w:sz w:val="26"/>
          <w:szCs w:val="26"/>
        </w:rPr>
      </w:pPr>
    </w:p>
    <w:tbl>
      <w:tblPr>
        <w:tblW w:w="9296"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866"/>
        <w:gridCol w:w="1863"/>
      </w:tblGrid>
      <w:tr w:rsidR="00505652" w:rsidTr="00100F0F">
        <w:tc>
          <w:tcPr>
            <w:tcW w:w="567" w:type="dxa"/>
            <w:tcBorders>
              <w:top w:val="single" w:sz="4" w:space="0" w:color="000000"/>
              <w:left w:val="single" w:sz="4" w:space="0" w:color="000000"/>
              <w:bottom w:val="single" w:sz="4" w:space="0" w:color="000000"/>
            </w:tcBorders>
            <w:shd w:val="clear" w:color="auto" w:fill="auto"/>
            <w:vAlign w:val="center"/>
          </w:tcPr>
          <w:p w:rsidR="00505652" w:rsidRDefault="00505652" w:rsidP="0006439B">
            <w:pPr>
              <w:pStyle w:val="ConsPlusDocList"/>
              <w:autoSpaceDE w:val="0"/>
              <w:snapToGrid w:val="0"/>
              <w:jc w:val="center"/>
            </w:pPr>
            <w:r>
              <w:rPr>
                <w:rFonts w:ascii="Times New Roman" w:eastAsia="Times New Roman" w:hAnsi="Times New Roman" w:cs="Times New Roman"/>
                <w:sz w:val="24"/>
                <w:szCs w:val="24"/>
              </w:rPr>
              <w:t xml:space="preserve">№ </w:t>
            </w:r>
            <w:r>
              <w:rPr>
                <w:rFonts w:ascii="Times New Roman" w:hAnsi="Times New Roman" w:cs="Times New Roman"/>
                <w:sz w:val="24"/>
                <w:szCs w:val="24"/>
              </w:rPr>
              <w:t>п/п</w:t>
            </w:r>
          </w:p>
        </w:tc>
        <w:tc>
          <w:tcPr>
            <w:tcW w:w="6866" w:type="dxa"/>
            <w:tcBorders>
              <w:top w:val="single" w:sz="4" w:space="0" w:color="000000"/>
              <w:left w:val="single" w:sz="4" w:space="0" w:color="000000"/>
              <w:bottom w:val="single" w:sz="4" w:space="0" w:color="000000"/>
            </w:tcBorders>
            <w:shd w:val="clear" w:color="auto" w:fill="auto"/>
            <w:vAlign w:val="center"/>
          </w:tcPr>
          <w:p w:rsidR="00505652" w:rsidRDefault="00505652" w:rsidP="0006439B">
            <w:pPr>
              <w:pStyle w:val="ConsPlusDocList"/>
              <w:autoSpaceDE w:val="0"/>
              <w:snapToGrid w:val="0"/>
              <w:jc w:val="center"/>
            </w:pPr>
            <w:r>
              <w:rPr>
                <w:rFonts w:ascii="Times New Roman" w:hAnsi="Times New Roman" w:cs="Times New Roman"/>
                <w:sz w:val="24"/>
                <w:szCs w:val="24"/>
              </w:rPr>
              <w:t>Наименование объекта</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652" w:rsidRDefault="00505652" w:rsidP="0006439B">
            <w:pPr>
              <w:pStyle w:val="ConsPlusDocList"/>
              <w:autoSpaceDE w:val="0"/>
              <w:snapToGrid w:val="0"/>
              <w:jc w:val="center"/>
            </w:pPr>
            <w:r>
              <w:rPr>
                <w:rFonts w:ascii="Times New Roman" w:hAnsi="Times New Roman" w:cs="Times New Roman"/>
                <w:sz w:val="24"/>
                <w:szCs w:val="24"/>
              </w:rPr>
              <w:t>Коэффициенты площади</w:t>
            </w:r>
          </w:p>
          <w:p w:rsidR="00505652" w:rsidRDefault="00505652" w:rsidP="0006439B">
            <w:pPr>
              <w:pStyle w:val="ConsPlusDocList"/>
              <w:autoSpaceDE w:val="0"/>
              <w:snapToGrid w:val="0"/>
              <w:jc w:val="center"/>
            </w:pPr>
            <w:r>
              <w:rPr>
                <w:rFonts w:ascii="Times New Roman" w:hAnsi="Times New Roman" w:cs="Times New Roman"/>
                <w:sz w:val="24"/>
                <w:szCs w:val="24"/>
              </w:rPr>
              <w:t>(</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s</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w:t>
            </w:r>
          </w:p>
        </w:tc>
      </w:tr>
      <w:tr w:rsidR="00505652" w:rsidTr="00100F0F">
        <w:tc>
          <w:tcPr>
            <w:tcW w:w="567" w:type="dxa"/>
            <w:tcBorders>
              <w:top w:val="single" w:sz="4" w:space="0" w:color="000000"/>
              <w:left w:val="single" w:sz="4" w:space="0" w:color="000000"/>
              <w:bottom w:val="single" w:sz="4" w:space="0" w:color="000000"/>
            </w:tcBorders>
            <w:shd w:val="clear" w:color="auto" w:fill="auto"/>
          </w:tcPr>
          <w:p w:rsidR="00505652" w:rsidRDefault="00505652" w:rsidP="00505652">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505652" w:rsidRPr="00505652" w:rsidRDefault="00505652" w:rsidP="00505652">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Нестационарный объект площадью до 5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05652" w:rsidRPr="00505652" w:rsidRDefault="00505652" w:rsidP="0006439B">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0,7</w:t>
            </w:r>
          </w:p>
        </w:tc>
      </w:tr>
      <w:tr w:rsidR="00505652" w:rsidTr="00100F0F">
        <w:tc>
          <w:tcPr>
            <w:tcW w:w="567" w:type="dxa"/>
            <w:tcBorders>
              <w:top w:val="single" w:sz="4" w:space="0" w:color="000000"/>
              <w:left w:val="single" w:sz="4" w:space="0" w:color="000000"/>
              <w:bottom w:val="single" w:sz="4" w:space="0" w:color="000000"/>
            </w:tcBorders>
            <w:shd w:val="clear" w:color="auto" w:fill="auto"/>
          </w:tcPr>
          <w:p w:rsidR="00505652" w:rsidRDefault="00505652" w:rsidP="00505652">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505652" w:rsidRPr="00505652" w:rsidRDefault="00505652" w:rsidP="006C6A2F">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 xml:space="preserve">Нестационарный объект площадью от </w:t>
            </w:r>
            <w:r w:rsidR="006C6A2F">
              <w:rPr>
                <w:rFonts w:ascii="Times New Roman" w:hAnsi="Times New Roman" w:cs="Times New Roman"/>
                <w:sz w:val="24"/>
                <w:szCs w:val="24"/>
              </w:rPr>
              <w:t>6</w:t>
            </w:r>
            <w:r w:rsidRPr="00505652">
              <w:rPr>
                <w:rFonts w:ascii="Times New Roman" w:hAnsi="Times New Roman" w:cs="Times New Roman"/>
                <w:sz w:val="24"/>
                <w:szCs w:val="24"/>
              </w:rPr>
              <w:t xml:space="preserve"> до 10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05652" w:rsidRPr="00505652" w:rsidRDefault="00505652" w:rsidP="0006439B">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0,6</w:t>
            </w:r>
          </w:p>
        </w:tc>
      </w:tr>
      <w:tr w:rsidR="00505652" w:rsidTr="00100F0F">
        <w:tc>
          <w:tcPr>
            <w:tcW w:w="567" w:type="dxa"/>
            <w:tcBorders>
              <w:top w:val="single" w:sz="4" w:space="0" w:color="000000"/>
              <w:left w:val="single" w:sz="4" w:space="0" w:color="000000"/>
              <w:bottom w:val="single" w:sz="4" w:space="0" w:color="000000"/>
            </w:tcBorders>
            <w:shd w:val="clear" w:color="auto" w:fill="auto"/>
          </w:tcPr>
          <w:p w:rsidR="00505652" w:rsidRDefault="00505652" w:rsidP="00505652">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505652" w:rsidRPr="00505652" w:rsidRDefault="00505652" w:rsidP="006C6A2F">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Нестационарный объект площадью от 1</w:t>
            </w:r>
            <w:r w:rsidR="006C6A2F">
              <w:rPr>
                <w:rFonts w:ascii="Times New Roman" w:hAnsi="Times New Roman" w:cs="Times New Roman"/>
                <w:sz w:val="24"/>
                <w:szCs w:val="24"/>
              </w:rPr>
              <w:t>1</w:t>
            </w:r>
            <w:r w:rsidRPr="00505652">
              <w:rPr>
                <w:rFonts w:ascii="Times New Roman" w:hAnsi="Times New Roman" w:cs="Times New Roman"/>
                <w:sz w:val="24"/>
                <w:szCs w:val="24"/>
              </w:rPr>
              <w:t xml:space="preserve"> до 25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05652" w:rsidRPr="00505652" w:rsidRDefault="00505652" w:rsidP="0006439B">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0,4</w:t>
            </w:r>
          </w:p>
        </w:tc>
      </w:tr>
      <w:tr w:rsidR="0006439B" w:rsidTr="00100F0F">
        <w:tc>
          <w:tcPr>
            <w:tcW w:w="567" w:type="dxa"/>
            <w:tcBorders>
              <w:top w:val="single" w:sz="4" w:space="0" w:color="000000"/>
              <w:left w:val="single" w:sz="4" w:space="0" w:color="000000"/>
              <w:bottom w:val="single" w:sz="4" w:space="0" w:color="000000"/>
            </w:tcBorders>
            <w:shd w:val="clear" w:color="auto" w:fill="auto"/>
          </w:tcPr>
          <w:p w:rsidR="0006439B" w:rsidRDefault="0006439B" w:rsidP="00505652">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06439B" w:rsidRPr="00505652" w:rsidRDefault="0006439B" w:rsidP="006C6A2F">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w:t>
            </w:r>
            <w:r>
              <w:rPr>
                <w:rFonts w:ascii="Times New Roman" w:hAnsi="Times New Roman" w:cs="Times New Roman"/>
                <w:sz w:val="24"/>
                <w:szCs w:val="24"/>
              </w:rPr>
              <w:t>арный объект площадью от 2</w:t>
            </w:r>
            <w:r w:rsidR="006C6A2F">
              <w:rPr>
                <w:rFonts w:ascii="Times New Roman" w:hAnsi="Times New Roman" w:cs="Times New Roman"/>
                <w:sz w:val="24"/>
                <w:szCs w:val="24"/>
              </w:rPr>
              <w:t>6</w:t>
            </w:r>
            <w:r>
              <w:rPr>
                <w:rFonts w:ascii="Times New Roman" w:hAnsi="Times New Roman" w:cs="Times New Roman"/>
                <w:sz w:val="24"/>
                <w:szCs w:val="24"/>
              </w:rPr>
              <w:t xml:space="preserve"> до 30</w:t>
            </w:r>
            <w:r w:rsidRPr="00505652">
              <w:rPr>
                <w:rFonts w:ascii="Times New Roman" w:hAnsi="Times New Roman" w:cs="Times New Roman"/>
                <w:sz w:val="24"/>
                <w:szCs w:val="24"/>
              </w:rPr>
              <w:t xml:space="preserve">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6439B" w:rsidRPr="00505652" w:rsidRDefault="0006439B" w:rsidP="00505652">
            <w:pPr>
              <w:pStyle w:val="ConsPlusDocList"/>
              <w:autoSpaceDE w:val="0"/>
              <w:snapToGrid w:val="0"/>
              <w:ind w:right="-43" w:firstLine="937"/>
              <w:rPr>
                <w:rFonts w:ascii="Times New Roman" w:hAnsi="Times New Roman" w:cs="Times New Roman"/>
                <w:sz w:val="24"/>
                <w:szCs w:val="24"/>
              </w:rPr>
            </w:pPr>
            <w:r>
              <w:rPr>
                <w:rFonts w:ascii="Times New Roman" w:hAnsi="Times New Roman" w:cs="Times New Roman"/>
                <w:sz w:val="24"/>
                <w:szCs w:val="24"/>
              </w:rPr>
              <w:t>0,3</w:t>
            </w:r>
          </w:p>
        </w:tc>
      </w:tr>
      <w:tr w:rsidR="00505652" w:rsidTr="00100F0F">
        <w:tc>
          <w:tcPr>
            <w:tcW w:w="567" w:type="dxa"/>
            <w:tcBorders>
              <w:top w:val="single" w:sz="4" w:space="0" w:color="000000"/>
              <w:left w:val="single" w:sz="4" w:space="0" w:color="000000"/>
              <w:bottom w:val="single" w:sz="4" w:space="0" w:color="000000"/>
            </w:tcBorders>
            <w:shd w:val="clear" w:color="auto" w:fill="auto"/>
          </w:tcPr>
          <w:p w:rsidR="00505652" w:rsidRDefault="00505652" w:rsidP="00505652">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505652" w:rsidRPr="00505652" w:rsidRDefault="00505652" w:rsidP="006C6A2F">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w:t>
            </w:r>
            <w:r w:rsidR="006C6A2F">
              <w:rPr>
                <w:rFonts w:ascii="Times New Roman" w:hAnsi="Times New Roman" w:cs="Times New Roman"/>
                <w:sz w:val="24"/>
                <w:szCs w:val="24"/>
              </w:rPr>
              <w:t>тационарный объект площадью от 31</w:t>
            </w:r>
            <w:r w:rsidRPr="00505652">
              <w:rPr>
                <w:rFonts w:ascii="Times New Roman" w:hAnsi="Times New Roman" w:cs="Times New Roman"/>
                <w:sz w:val="24"/>
                <w:szCs w:val="24"/>
              </w:rPr>
              <w:t xml:space="preserve"> до 50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05652" w:rsidRPr="00505652" w:rsidRDefault="00505652" w:rsidP="00505652">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0,2</w:t>
            </w:r>
          </w:p>
        </w:tc>
      </w:tr>
      <w:tr w:rsidR="00505652" w:rsidTr="00100F0F">
        <w:tc>
          <w:tcPr>
            <w:tcW w:w="567" w:type="dxa"/>
            <w:tcBorders>
              <w:top w:val="single" w:sz="4" w:space="0" w:color="000000"/>
              <w:left w:val="single" w:sz="4" w:space="0" w:color="000000"/>
              <w:bottom w:val="single" w:sz="4" w:space="0" w:color="000000"/>
            </w:tcBorders>
            <w:shd w:val="clear" w:color="auto" w:fill="auto"/>
          </w:tcPr>
          <w:p w:rsidR="00505652" w:rsidRDefault="00505652" w:rsidP="00505652">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505652" w:rsidRPr="00505652" w:rsidRDefault="00505652" w:rsidP="00505652">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w:t>
            </w:r>
            <w:r w:rsidR="006C6A2F">
              <w:rPr>
                <w:rFonts w:ascii="Times New Roman" w:hAnsi="Times New Roman" w:cs="Times New Roman"/>
                <w:sz w:val="24"/>
                <w:szCs w:val="24"/>
              </w:rPr>
              <w:t>ационарный объект площадью от 51</w:t>
            </w:r>
            <w:r w:rsidRPr="00505652">
              <w:rPr>
                <w:rFonts w:ascii="Times New Roman" w:hAnsi="Times New Roman" w:cs="Times New Roman"/>
                <w:sz w:val="24"/>
                <w:szCs w:val="24"/>
              </w:rPr>
              <w:t xml:space="preserve"> до 150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05652" w:rsidRPr="00505652" w:rsidRDefault="00505652" w:rsidP="00505652">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0,1</w:t>
            </w:r>
          </w:p>
        </w:tc>
      </w:tr>
    </w:tbl>
    <w:p w:rsidR="00505652" w:rsidRPr="00505652" w:rsidRDefault="00505652" w:rsidP="00505652"/>
    <w:p w:rsidR="00505652" w:rsidRPr="00505652" w:rsidRDefault="00505652" w:rsidP="00505652">
      <w:pPr>
        <w:autoSpaceDE w:val="0"/>
        <w:jc w:val="center"/>
      </w:pPr>
      <w:r w:rsidRPr="00505652">
        <w:rPr>
          <w:rFonts w:eastAsia="Arial"/>
        </w:rPr>
        <w:t>ТАБЛИЦА</w:t>
      </w:r>
    </w:p>
    <w:p w:rsidR="00505652" w:rsidRDefault="00505652" w:rsidP="00505652">
      <w:pPr>
        <w:spacing w:line="100" w:lineRule="atLeast"/>
        <w:ind w:firstLine="720"/>
        <w:jc w:val="center"/>
        <w:rPr>
          <w:rFonts w:eastAsia="Arial"/>
        </w:rPr>
      </w:pPr>
      <w:r w:rsidRPr="00505652">
        <w:rPr>
          <w:rFonts w:eastAsia="Arial"/>
        </w:rPr>
        <w:t xml:space="preserve">коэффициентов месторасположения для объектов нестационарной торговой сети  </w:t>
      </w:r>
    </w:p>
    <w:p w:rsidR="00F81F42" w:rsidRPr="00505652" w:rsidRDefault="00F81F42" w:rsidP="00505652">
      <w:pPr>
        <w:spacing w:line="100" w:lineRule="atLeast"/>
        <w:ind w:firstLine="720"/>
        <w:jc w:val="center"/>
        <w:rPr>
          <w:bCs/>
          <w:color w:val="000000"/>
        </w:rPr>
      </w:pPr>
      <w:r w:rsidRPr="00505652">
        <w:rPr>
          <w:bCs/>
          <w:color w:val="000000"/>
        </w:rPr>
        <w:t> </w:t>
      </w:r>
    </w:p>
    <w:tbl>
      <w:tblPr>
        <w:tblW w:w="0" w:type="auto"/>
        <w:tblInd w:w="108" w:type="dxa"/>
        <w:tblLayout w:type="fixed"/>
        <w:tblCellMar>
          <w:left w:w="0" w:type="dxa"/>
          <w:right w:w="0" w:type="dxa"/>
        </w:tblCellMar>
        <w:tblLook w:val="0000" w:firstRow="0" w:lastRow="0" w:firstColumn="0" w:lastColumn="0" w:noHBand="0" w:noVBand="0"/>
      </w:tblPr>
      <w:tblGrid>
        <w:gridCol w:w="533"/>
        <w:gridCol w:w="6834"/>
        <w:gridCol w:w="1987"/>
      </w:tblGrid>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 п/п</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color w:val="000000"/>
              </w:rPr>
              <w:t>Месторасположение нестационарного торгового объекта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jc w:val="center"/>
            </w:pPr>
            <w:r w:rsidRPr="00F34989">
              <w:t>Коэффициенты месторасположения (</w:t>
            </w:r>
            <w:proofErr w:type="spellStart"/>
            <w:r w:rsidRPr="00F34989">
              <w:t>К</w:t>
            </w:r>
            <w:r w:rsidRPr="00F34989">
              <w:rPr>
                <w:vertAlign w:val="subscript"/>
              </w:rPr>
              <w:t>мест</w:t>
            </w:r>
            <w:proofErr w:type="spellEnd"/>
            <w:r w:rsidRPr="00F34989">
              <w:rPr>
                <w:vertAlign w:val="subscript"/>
              </w:rPr>
              <w:t>.</w:t>
            </w:r>
            <w:r w:rsidRPr="00F34989">
              <w:t>)</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pPr>
            <w:r w:rsidRPr="00F34989">
              <w:rPr>
                <w:b/>
                <w:i/>
              </w:rPr>
              <w:t>г. Сергиев Посад, центральная часть:</w:t>
            </w:r>
          </w:p>
          <w:p w:rsidR="00212578" w:rsidRPr="00F34989" w:rsidRDefault="00212578" w:rsidP="00386A6D">
            <w:pPr>
              <w:spacing w:line="100" w:lineRule="atLeast"/>
            </w:pPr>
            <w:r w:rsidRPr="00F34989">
              <w:rPr>
                <w:color w:val="000000"/>
                <w:kern w:val="1"/>
              </w:rPr>
              <w:t xml:space="preserve">проспект Красной Армии (от поворота на </w:t>
            </w:r>
            <w:proofErr w:type="spellStart"/>
            <w:r w:rsidRPr="00F34989">
              <w:rPr>
                <w:color w:val="000000"/>
                <w:kern w:val="1"/>
              </w:rPr>
              <w:t>ул.Кооперативная</w:t>
            </w:r>
            <w:proofErr w:type="spellEnd"/>
            <w:r w:rsidRPr="00F34989">
              <w:rPr>
                <w:color w:val="000000"/>
                <w:kern w:val="1"/>
              </w:rPr>
              <w:t xml:space="preserve"> до поворота на </w:t>
            </w:r>
            <w:proofErr w:type="spellStart"/>
            <w:r w:rsidRPr="00F34989">
              <w:rPr>
                <w:color w:val="000000"/>
                <w:kern w:val="1"/>
              </w:rPr>
              <w:t>Новоугличское</w:t>
            </w:r>
            <w:proofErr w:type="spellEnd"/>
            <w:r w:rsidRPr="00F34989">
              <w:rPr>
                <w:color w:val="000000"/>
                <w:kern w:val="1"/>
              </w:rPr>
              <w:t xml:space="preserve"> шоссе), ул. 1-ой Ударной Армии, ул. Пионерская, ул. </w:t>
            </w:r>
            <w:proofErr w:type="spellStart"/>
            <w:r w:rsidRPr="00F34989">
              <w:rPr>
                <w:color w:val="000000"/>
                <w:kern w:val="1"/>
              </w:rPr>
              <w:t>Бероунская</w:t>
            </w:r>
            <w:proofErr w:type="spellEnd"/>
            <w:r w:rsidRPr="00F34989">
              <w:rPr>
                <w:color w:val="000000"/>
                <w:kern w:val="1"/>
              </w:rPr>
              <w:t xml:space="preserve"> (до пересечения с ул. Валовая), ул. Вознесенская (в районе Смотровой площадки), </w:t>
            </w:r>
            <w:proofErr w:type="spellStart"/>
            <w:r w:rsidRPr="00F34989">
              <w:rPr>
                <w:color w:val="000000"/>
                <w:kern w:val="1"/>
              </w:rPr>
              <w:t>Красногорская</w:t>
            </w:r>
            <w:proofErr w:type="spellEnd"/>
            <w:r w:rsidRPr="00F34989">
              <w:rPr>
                <w:color w:val="000000"/>
                <w:kern w:val="1"/>
              </w:rPr>
              <w:t xml:space="preserve"> площадь, </w:t>
            </w:r>
            <w:proofErr w:type="spellStart"/>
            <w:r w:rsidRPr="00F34989">
              <w:rPr>
                <w:color w:val="000000"/>
                <w:kern w:val="1"/>
              </w:rPr>
              <w:t>ул.К.Маркса,пер</w:t>
            </w:r>
            <w:proofErr w:type="spellEnd"/>
            <w:r w:rsidRPr="00F34989">
              <w:rPr>
                <w:color w:val="000000"/>
                <w:kern w:val="1"/>
              </w:rPr>
              <w:t xml:space="preserve">. </w:t>
            </w:r>
            <w:proofErr w:type="spellStart"/>
            <w:r w:rsidRPr="00F34989">
              <w:rPr>
                <w:color w:val="000000"/>
                <w:kern w:val="1"/>
              </w:rPr>
              <w:t>Новый,дорога</w:t>
            </w:r>
            <w:proofErr w:type="spellEnd"/>
            <w:r w:rsidRPr="00F34989">
              <w:rPr>
                <w:color w:val="000000"/>
                <w:kern w:val="1"/>
              </w:rPr>
              <w:t xml:space="preserve"> к Храму,</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1</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pPr>
            <w:r w:rsidRPr="00F34989">
              <w:rPr>
                <w:b/>
              </w:rPr>
              <w:t>Фабрика-кухня, Северный пос.:</w:t>
            </w:r>
          </w:p>
          <w:p w:rsidR="00212578" w:rsidRPr="00F34989" w:rsidRDefault="00212578" w:rsidP="00386A6D">
            <w:pPr>
              <w:spacing w:line="100" w:lineRule="atLeast"/>
            </w:pPr>
            <w:r w:rsidRPr="00F34989">
              <w:t xml:space="preserve">проспект Красной Армии (от поворота на </w:t>
            </w:r>
            <w:proofErr w:type="spellStart"/>
            <w:r w:rsidRPr="00F34989">
              <w:t>Новоугличское</w:t>
            </w:r>
            <w:proofErr w:type="spellEnd"/>
            <w:r w:rsidRPr="00F34989">
              <w:t xml:space="preserve"> ш. до ПМК), ул. </w:t>
            </w:r>
            <w:proofErr w:type="spellStart"/>
            <w:r w:rsidRPr="00F34989">
              <w:t>Осипенко,ул</w:t>
            </w:r>
            <w:proofErr w:type="spellEnd"/>
            <w:r w:rsidRPr="00F34989">
              <w:t xml:space="preserve">. </w:t>
            </w:r>
            <w:proofErr w:type="spellStart"/>
            <w:r w:rsidRPr="00F34989">
              <w:t>Глинки,ул</w:t>
            </w:r>
            <w:proofErr w:type="spellEnd"/>
            <w:r w:rsidRPr="00F34989">
              <w:t>. Инженерная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rPr>
                <w:color w:val="000000"/>
                <w:kern w:val="1"/>
              </w:rPr>
            </w:pPr>
          </w:p>
          <w:p w:rsidR="00212578" w:rsidRPr="00212578" w:rsidRDefault="00212578" w:rsidP="00386A6D">
            <w:pPr>
              <w:spacing w:line="100" w:lineRule="atLeast"/>
              <w:jc w:val="center"/>
            </w:pPr>
            <w:r w:rsidRPr="00212578">
              <w:rPr>
                <w:color w:val="000000"/>
                <w:kern w:val="1"/>
              </w:rPr>
              <w:t>0,9</w:t>
            </w:r>
          </w:p>
          <w:p w:rsidR="00212578" w:rsidRPr="00212578" w:rsidRDefault="00212578" w:rsidP="00386A6D">
            <w:pPr>
              <w:spacing w:line="100" w:lineRule="atLeast"/>
              <w:jc w:val="center"/>
              <w:rPr>
                <w:color w:val="000000"/>
                <w:kern w:val="1"/>
              </w:rPr>
            </w:pP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r w:rsidRPr="00F34989">
              <w:rPr>
                <w:b/>
              </w:rPr>
              <w:t>Северный пос., ПМК:</w:t>
            </w:r>
          </w:p>
          <w:p w:rsidR="00212578" w:rsidRPr="00F34989" w:rsidRDefault="00212578" w:rsidP="00386A6D">
            <w:pPr>
              <w:spacing w:line="100" w:lineRule="atLeast"/>
            </w:pPr>
            <w:proofErr w:type="spellStart"/>
            <w:r w:rsidRPr="00F34989">
              <w:t>Зубачевское</w:t>
            </w:r>
            <w:proofErr w:type="spellEnd"/>
            <w:r w:rsidRPr="00F34989">
              <w:t xml:space="preserve"> поле, частный сектор, ПМК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0,5</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proofErr w:type="spellStart"/>
            <w:r w:rsidRPr="00F34989">
              <w:rPr>
                <w:b/>
              </w:rPr>
              <w:t>мкр</w:t>
            </w:r>
            <w:proofErr w:type="spellEnd"/>
            <w:r w:rsidRPr="00F34989">
              <w:rPr>
                <w:b/>
              </w:rPr>
              <w:t>-н Углич:</w:t>
            </w:r>
          </w:p>
          <w:p w:rsidR="00212578" w:rsidRPr="00F34989" w:rsidRDefault="00212578" w:rsidP="00386A6D">
            <w:pPr>
              <w:spacing w:line="100" w:lineRule="atLeast"/>
            </w:pPr>
            <w:proofErr w:type="spellStart"/>
            <w:r w:rsidRPr="00F34989">
              <w:t>Новоугличское</w:t>
            </w:r>
            <w:proofErr w:type="spellEnd"/>
            <w:r w:rsidRPr="00F34989">
              <w:t xml:space="preserve"> </w:t>
            </w:r>
            <w:proofErr w:type="spellStart"/>
            <w:r w:rsidRPr="00F34989">
              <w:t>ш.,бульвар</w:t>
            </w:r>
            <w:proofErr w:type="spellEnd"/>
            <w:r w:rsidRPr="00F34989">
              <w:t xml:space="preserve"> Кузнецова, ул. Дружбы, ул. </w:t>
            </w:r>
            <w:proofErr w:type="spellStart"/>
            <w:r w:rsidRPr="00F34989">
              <w:t>Пограничная,д.Деулино</w:t>
            </w:r>
            <w:proofErr w:type="spellEnd"/>
            <w:r w:rsidRPr="00F34989">
              <w:t>,</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0,9</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pPr>
            <w:r w:rsidRPr="00F34989">
              <w:rPr>
                <w:b/>
              </w:rPr>
              <w:t>Рабочий пос.:</w:t>
            </w:r>
          </w:p>
          <w:p w:rsidR="00212578" w:rsidRPr="00F34989" w:rsidRDefault="00212578" w:rsidP="00386A6D">
            <w:pPr>
              <w:spacing w:line="100" w:lineRule="atLeast"/>
            </w:pPr>
            <w:r w:rsidRPr="00F34989">
              <w:rPr>
                <w:color w:val="000000"/>
                <w:kern w:val="1"/>
              </w:rPr>
              <w:t>ул. Шлякова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0,8</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proofErr w:type="spellStart"/>
            <w:r w:rsidRPr="00F34989">
              <w:rPr>
                <w:b/>
              </w:rPr>
              <w:t>Клементьевский</w:t>
            </w:r>
            <w:proofErr w:type="spellEnd"/>
            <w:r w:rsidRPr="00F34989">
              <w:rPr>
                <w:b/>
              </w:rPr>
              <w:t xml:space="preserve"> пос., </w:t>
            </w:r>
            <w:proofErr w:type="spellStart"/>
            <w:r w:rsidRPr="00F34989">
              <w:rPr>
                <w:b/>
              </w:rPr>
              <w:t>мкр</w:t>
            </w:r>
            <w:proofErr w:type="spellEnd"/>
            <w:r w:rsidRPr="00F34989">
              <w:rPr>
                <w:b/>
              </w:rPr>
              <w:t xml:space="preserve">-н </w:t>
            </w:r>
            <w:proofErr w:type="spellStart"/>
            <w:r w:rsidRPr="00F34989">
              <w:rPr>
                <w:b/>
              </w:rPr>
              <w:t>Семхоз</w:t>
            </w:r>
            <w:proofErr w:type="spellEnd"/>
            <w:r w:rsidRPr="00F34989">
              <w:rPr>
                <w:b/>
              </w:rPr>
              <w:t>:</w:t>
            </w:r>
          </w:p>
          <w:p w:rsidR="00212578" w:rsidRPr="00F34989" w:rsidRDefault="00212578" w:rsidP="00386A6D">
            <w:pPr>
              <w:spacing w:line="100" w:lineRule="atLeast"/>
            </w:pPr>
            <w:r w:rsidRPr="00F34989">
              <w:t xml:space="preserve">проспект Красной Армии (от путепровода  до поворота на ул. Кооперативная), ул. </w:t>
            </w:r>
            <w:proofErr w:type="spellStart"/>
            <w:r w:rsidRPr="00F34989">
              <w:t>Хотьковская</w:t>
            </w:r>
            <w:proofErr w:type="spellEnd"/>
            <w:r w:rsidRPr="00F34989">
              <w:t xml:space="preserve">, </w:t>
            </w:r>
            <w:proofErr w:type="spellStart"/>
            <w:r w:rsidRPr="00F34989">
              <w:t>Хотьковский</w:t>
            </w:r>
            <w:proofErr w:type="spellEnd"/>
            <w:r w:rsidRPr="00F34989">
              <w:t xml:space="preserve"> проезд, ул. </w:t>
            </w:r>
            <w:proofErr w:type="spellStart"/>
            <w:r w:rsidRPr="00F34989">
              <w:t>Воробьевская</w:t>
            </w:r>
            <w:proofErr w:type="spellEnd"/>
            <w:r w:rsidRPr="00F34989">
              <w:t xml:space="preserve">, </w:t>
            </w:r>
            <w:proofErr w:type="spellStart"/>
            <w:r w:rsidRPr="00F34989">
              <w:t>Клементьевская,ул</w:t>
            </w:r>
            <w:proofErr w:type="spellEnd"/>
            <w:r w:rsidRPr="00F34989">
              <w:t xml:space="preserve">. </w:t>
            </w:r>
            <w:proofErr w:type="spellStart"/>
            <w:r w:rsidRPr="00F34989">
              <w:t>Нижненекрасовская</w:t>
            </w:r>
            <w:proofErr w:type="spellEnd"/>
            <w:r w:rsidRPr="00F34989">
              <w:t xml:space="preserve">, ул. </w:t>
            </w:r>
            <w:proofErr w:type="spellStart"/>
            <w:r w:rsidRPr="00F34989">
              <w:t>Левонадпрудная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0,9</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r w:rsidRPr="00F34989">
              <w:rPr>
                <w:b/>
              </w:rPr>
              <w:t>Вокзал:</w:t>
            </w:r>
          </w:p>
          <w:p w:rsidR="00212578" w:rsidRPr="00F34989" w:rsidRDefault="00212578" w:rsidP="00386A6D">
            <w:pPr>
              <w:spacing w:line="100" w:lineRule="atLeast"/>
            </w:pPr>
            <w:r w:rsidRPr="00F34989">
              <w:t xml:space="preserve">Вокзальная площадь, ул. Вознесенская, ул. </w:t>
            </w:r>
            <w:proofErr w:type="spellStart"/>
            <w:r w:rsidRPr="00F34989">
              <w:t>Сергиевская,ул</w:t>
            </w:r>
            <w:proofErr w:type="spellEnd"/>
            <w:r w:rsidRPr="00F34989">
              <w:t xml:space="preserve">. </w:t>
            </w:r>
            <w:proofErr w:type="spellStart"/>
            <w:r w:rsidRPr="00F34989">
              <w:lastRenderedPageBreak/>
              <w:t>Коопертивная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lastRenderedPageBreak/>
              <w:t>1</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lastRenderedPageBreak/>
              <w:t>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r w:rsidRPr="00F34989">
              <w:rPr>
                <w:b/>
              </w:rPr>
              <w:t xml:space="preserve">Скобяной пос., </w:t>
            </w:r>
            <w:proofErr w:type="spellStart"/>
            <w:r w:rsidRPr="00F34989">
              <w:rPr>
                <w:b/>
              </w:rPr>
              <w:t>Афанасовский</w:t>
            </w:r>
            <w:proofErr w:type="spellEnd"/>
            <w:r w:rsidRPr="00F34989">
              <w:rPr>
                <w:b/>
              </w:rPr>
              <w:t xml:space="preserve"> пос.:</w:t>
            </w:r>
          </w:p>
          <w:p w:rsidR="00212578" w:rsidRPr="00F34989" w:rsidRDefault="00212578" w:rsidP="00386A6D">
            <w:pPr>
              <w:spacing w:line="100" w:lineRule="atLeast"/>
            </w:pPr>
            <w:r w:rsidRPr="00F34989">
              <w:t xml:space="preserve">ул. Центральная, </w:t>
            </w:r>
            <w:proofErr w:type="spellStart"/>
            <w:r w:rsidRPr="00F34989">
              <w:t>ул.Орджоникидзе,ул</w:t>
            </w:r>
            <w:proofErr w:type="spellEnd"/>
            <w:r w:rsidRPr="00F34989">
              <w:t>. Кирпичная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0,6</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proofErr w:type="spellStart"/>
            <w:r w:rsidRPr="00F34989">
              <w:rPr>
                <w:b/>
              </w:rPr>
              <w:t>мкр</w:t>
            </w:r>
            <w:proofErr w:type="spellEnd"/>
            <w:r w:rsidRPr="00F34989">
              <w:rPr>
                <w:b/>
              </w:rPr>
              <w:t>-н Звездочка:</w:t>
            </w:r>
          </w:p>
          <w:p w:rsidR="00212578" w:rsidRPr="00F34989" w:rsidRDefault="00212578" w:rsidP="00386A6D">
            <w:pPr>
              <w:spacing w:line="100" w:lineRule="atLeast"/>
            </w:pPr>
            <w:r w:rsidRPr="00F34989">
              <w:t xml:space="preserve">ул. Институтская, ул. </w:t>
            </w:r>
            <w:proofErr w:type="spellStart"/>
            <w:r w:rsidRPr="00F34989">
              <w:t>Железнодорожная,ул</w:t>
            </w:r>
            <w:proofErr w:type="spellEnd"/>
            <w:r w:rsidRPr="00F34989">
              <w:t>.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0,9</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10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r w:rsidRPr="00F34989">
              <w:rPr>
                <w:b/>
              </w:rPr>
              <w:t>Западный пос.:</w:t>
            </w:r>
          </w:p>
          <w:p w:rsidR="00212578" w:rsidRPr="00F34989" w:rsidRDefault="00212578" w:rsidP="00386A6D">
            <w:pPr>
              <w:spacing w:line="100" w:lineRule="atLeast"/>
            </w:pPr>
            <w:r w:rsidRPr="00F34989">
              <w:t xml:space="preserve">ул. </w:t>
            </w:r>
            <w:proofErr w:type="spellStart"/>
            <w:r w:rsidRPr="00F34989">
              <w:t>Кирова,д</w:t>
            </w:r>
            <w:proofErr w:type="spellEnd"/>
            <w:r w:rsidRPr="00F34989">
              <w:t>. Благовещенье (кладбище)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0,8</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11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proofErr w:type="spellStart"/>
            <w:r w:rsidRPr="00F34989">
              <w:rPr>
                <w:b/>
              </w:rPr>
              <w:t>мкр</w:t>
            </w:r>
            <w:proofErr w:type="spellEnd"/>
            <w:r w:rsidRPr="00F34989">
              <w:rPr>
                <w:b/>
              </w:rPr>
              <w:t>-н Ферма, д. Глинково:</w:t>
            </w:r>
          </w:p>
          <w:p w:rsidR="00212578" w:rsidRPr="00F34989" w:rsidRDefault="00212578" w:rsidP="00386A6D">
            <w:pPr>
              <w:spacing w:line="100" w:lineRule="atLeast"/>
            </w:pPr>
            <w:r w:rsidRPr="00F34989">
              <w:t xml:space="preserve">ул. Фестивальная, ул. </w:t>
            </w:r>
            <w:proofErr w:type="spellStart"/>
            <w:r w:rsidRPr="00F34989">
              <w:t>Маслиева</w:t>
            </w:r>
            <w:proofErr w:type="spellEnd"/>
            <w:r w:rsidRPr="00F34989">
              <w:t xml:space="preserve">, ул. Мира, ул. Озерная, ул. Солнечная, ул. Ясная, ул. Лесная, б-р Победы, д. Глинково,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0,8</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12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r w:rsidRPr="00F34989">
              <w:rPr>
                <w:b/>
              </w:rPr>
              <w:t>Московское ш., г. Сергиев Посад-6:</w:t>
            </w:r>
          </w:p>
          <w:p w:rsidR="00212578" w:rsidRPr="00F34989" w:rsidRDefault="00212578" w:rsidP="00386A6D">
            <w:pPr>
              <w:spacing w:line="100" w:lineRule="atLeast"/>
            </w:pPr>
            <w:r w:rsidRPr="00F34989">
              <w:t>Московское ш., ул. Фабричная, СП-6 (КПП, ул.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0,8</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13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r w:rsidRPr="00F34989">
              <w:rPr>
                <w:b/>
              </w:rPr>
              <w:t xml:space="preserve">д. </w:t>
            </w:r>
            <w:proofErr w:type="spellStart"/>
            <w:r w:rsidRPr="00F34989">
              <w:rPr>
                <w:b/>
              </w:rPr>
              <w:t>Ивашково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0,4</w:t>
            </w:r>
          </w:p>
        </w:tc>
      </w:tr>
      <w:tr w:rsidR="00212578" w:rsidRPr="00F34989" w:rsidTr="00386A6D">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F34989" w:rsidRDefault="00212578" w:rsidP="00386A6D">
            <w:pPr>
              <w:spacing w:line="100" w:lineRule="atLeast"/>
              <w:jc w:val="center"/>
            </w:pPr>
            <w:r w:rsidRPr="00F34989">
              <w:rPr>
                <w:b/>
                <w:color w:val="000000"/>
              </w:rPr>
              <w:t>14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12578" w:rsidRPr="00F34989" w:rsidRDefault="00212578" w:rsidP="00386A6D">
            <w:pPr>
              <w:spacing w:line="100" w:lineRule="atLeast"/>
            </w:pPr>
            <w:r w:rsidRPr="00F34989">
              <w:rPr>
                <w:b/>
              </w:rPr>
              <w:t xml:space="preserve">пос. </w:t>
            </w:r>
            <w:proofErr w:type="spellStart"/>
            <w:r w:rsidRPr="00F34989">
              <w:rPr>
                <w:b/>
              </w:rPr>
              <w:t>Загорские</w:t>
            </w:r>
            <w:proofErr w:type="spellEnd"/>
            <w:r w:rsidRPr="00F34989">
              <w:rPr>
                <w:b/>
              </w:rPr>
              <w:t xml:space="preserve"> Дали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12578" w:rsidRPr="00212578" w:rsidRDefault="00212578" w:rsidP="00386A6D">
            <w:pPr>
              <w:spacing w:line="100" w:lineRule="atLeast"/>
              <w:jc w:val="center"/>
            </w:pPr>
            <w:r w:rsidRPr="00212578">
              <w:rPr>
                <w:color w:val="000000"/>
                <w:kern w:val="1"/>
              </w:rPr>
              <w:t>0,4</w:t>
            </w:r>
          </w:p>
        </w:tc>
      </w:tr>
    </w:tbl>
    <w:p w:rsidR="00F81F42" w:rsidRDefault="00F81F42" w:rsidP="00F81F42">
      <w:pPr>
        <w:suppressAutoHyphens/>
        <w:spacing w:line="100" w:lineRule="atLeast"/>
        <w:ind w:left="720"/>
        <w:jc w:val="both"/>
        <w:rPr>
          <w:color w:val="000000"/>
        </w:rPr>
      </w:pPr>
    </w:p>
    <w:sectPr w:rsidR="00F81F42" w:rsidSect="005E7F0F">
      <w:headerReference w:type="even" r:id="rId29"/>
      <w:headerReference w:type="default" r:id="rId30"/>
      <w:footerReference w:type="even" r:id="rId31"/>
      <w:footerReference w:type="default" r:id="rId32"/>
      <w:headerReference w:type="first" r:id="rId33"/>
      <w:footerReference w:type="first" r:id="rId34"/>
      <w:pgSz w:w="11906" w:h="16838" w:code="9"/>
      <w:pgMar w:top="992" w:right="851" w:bottom="851" w:left="1701" w:header="709"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918" w:rsidRDefault="00C67918">
      <w:r>
        <w:separator/>
      </w:r>
    </w:p>
  </w:endnote>
  <w:endnote w:type="continuationSeparator" w:id="0">
    <w:p w:rsidR="00C67918" w:rsidRDefault="00C6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F" w:rsidRDefault="005E7F0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A9" w:rsidRDefault="00BA614B">
    <w:pPr>
      <w:pStyle w:val="a4"/>
    </w:pPr>
    <w:r>
      <w:t>Пост.286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F" w:rsidRDefault="005E7F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918" w:rsidRDefault="00C67918">
      <w:r>
        <w:separator/>
      </w:r>
    </w:p>
  </w:footnote>
  <w:footnote w:type="continuationSeparator" w:id="0">
    <w:p w:rsidR="00C67918" w:rsidRDefault="00C67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F" w:rsidRDefault="005E7F0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566992"/>
      <w:docPartObj>
        <w:docPartGallery w:val="Page Numbers (Top of Page)"/>
        <w:docPartUnique/>
      </w:docPartObj>
    </w:sdtPr>
    <w:sdtEndPr/>
    <w:sdtContent>
      <w:p w:rsidR="009D2CA9" w:rsidRDefault="009D2CA9">
        <w:pPr>
          <w:pStyle w:val="a9"/>
          <w:jc w:val="center"/>
        </w:pPr>
        <w:r>
          <w:fldChar w:fldCharType="begin"/>
        </w:r>
        <w:r>
          <w:instrText>PAGE   \* MERGEFORMAT</w:instrText>
        </w:r>
        <w:r>
          <w:fldChar w:fldCharType="separate"/>
        </w:r>
        <w:r w:rsidR="00E51F0B">
          <w:rPr>
            <w:noProof/>
          </w:rPr>
          <w:t>2</w:t>
        </w:r>
        <w:r>
          <w:fldChar w:fldCharType="end"/>
        </w:r>
      </w:p>
    </w:sdtContent>
  </w:sdt>
  <w:p w:rsidR="009D2CA9" w:rsidRDefault="009D2CA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F" w:rsidRDefault="005E7F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suff w:val="nothing"/>
      <w:lvlText w:val="%1."/>
      <w:lvlJc w:val="left"/>
      <w:pPr>
        <w:tabs>
          <w:tab w:val="num" w:pos="0"/>
        </w:tabs>
        <w:ind w:left="432" w:hanging="432"/>
      </w:pPr>
      <w:rPr>
        <w:rFonts w:eastAsia="Times New Roman" w:cs="Times New Roman"/>
        <w:kern w:val="1"/>
        <w:sz w:val="28"/>
        <w:szCs w:val="28"/>
        <w:lang w:val="ru-RU" w:eastAsia="zh-CN"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6665657"/>
    <w:multiLevelType w:val="multilevel"/>
    <w:tmpl w:val="3814DF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7283B"/>
    <w:multiLevelType w:val="multilevel"/>
    <w:tmpl w:val="426ECF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3AA03AC8"/>
    <w:multiLevelType w:val="hybridMultilevel"/>
    <w:tmpl w:val="594E8192"/>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8825CA"/>
    <w:multiLevelType w:val="hybridMultilevel"/>
    <w:tmpl w:val="D7D6BE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F933A21"/>
    <w:multiLevelType w:val="hybridMultilevel"/>
    <w:tmpl w:val="4266A746"/>
    <w:lvl w:ilvl="0" w:tplc="B9A0BB70">
      <w:numFmt w:val="bullet"/>
      <w:lvlText w:val=""/>
      <w:lvlJc w:val="left"/>
      <w:pPr>
        <w:tabs>
          <w:tab w:val="num" w:pos="1680"/>
        </w:tabs>
        <w:ind w:left="1680" w:hanging="9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27"/>
    <w:rsid w:val="00004BD8"/>
    <w:rsid w:val="00013D53"/>
    <w:rsid w:val="00015910"/>
    <w:rsid w:val="0006439B"/>
    <w:rsid w:val="000A3D4A"/>
    <w:rsid w:val="000C0982"/>
    <w:rsid w:val="000C4D2D"/>
    <w:rsid w:val="000E4688"/>
    <w:rsid w:val="000F3C12"/>
    <w:rsid w:val="001009AE"/>
    <w:rsid w:val="00100F0F"/>
    <w:rsid w:val="00104ED2"/>
    <w:rsid w:val="0011228E"/>
    <w:rsid w:val="00124C92"/>
    <w:rsid w:val="001775A9"/>
    <w:rsid w:val="00181519"/>
    <w:rsid w:val="00192638"/>
    <w:rsid w:val="0019572A"/>
    <w:rsid w:val="001B101C"/>
    <w:rsid w:val="001B5202"/>
    <w:rsid w:val="001C3D4C"/>
    <w:rsid w:val="001C5F70"/>
    <w:rsid w:val="001D00BC"/>
    <w:rsid w:val="001D1305"/>
    <w:rsid w:val="001E0FAA"/>
    <w:rsid w:val="001E25A6"/>
    <w:rsid w:val="00212578"/>
    <w:rsid w:val="0024428C"/>
    <w:rsid w:val="00262B97"/>
    <w:rsid w:val="0026654D"/>
    <w:rsid w:val="00267CDD"/>
    <w:rsid w:val="00276281"/>
    <w:rsid w:val="002974F2"/>
    <w:rsid w:val="002B1036"/>
    <w:rsid w:val="002D1D05"/>
    <w:rsid w:val="002D327C"/>
    <w:rsid w:val="002F687C"/>
    <w:rsid w:val="00330BF1"/>
    <w:rsid w:val="00335A18"/>
    <w:rsid w:val="003525C4"/>
    <w:rsid w:val="00377CFC"/>
    <w:rsid w:val="003812C0"/>
    <w:rsid w:val="003E7E8A"/>
    <w:rsid w:val="003F7FE5"/>
    <w:rsid w:val="00420503"/>
    <w:rsid w:val="0048648F"/>
    <w:rsid w:val="004A14A1"/>
    <w:rsid w:val="004D2406"/>
    <w:rsid w:val="004D7857"/>
    <w:rsid w:val="00505652"/>
    <w:rsid w:val="005205F2"/>
    <w:rsid w:val="005A282B"/>
    <w:rsid w:val="005B77F0"/>
    <w:rsid w:val="005E781B"/>
    <w:rsid w:val="005E7F0F"/>
    <w:rsid w:val="006004A1"/>
    <w:rsid w:val="006119D1"/>
    <w:rsid w:val="00622990"/>
    <w:rsid w:val="006457A8"/>
    <w:rsid w:val="006641FA"/>
    <w:rsid w:val="0067210F"/>
    <w:rsid w:val="0067274A"/>
    <w:rsid w:val="00690117"/>
    <w:rsid w:val="006977B2"/>
    <w:rsid w:val="006A1B6A"/>
    <w:rsid w:val="006A559A"/>
    <w:rsid w:val="006C6A2F"/>
    <w:rsid w:val="006E330C"/>
    <w:rsid w:val="006F0864"/>
    <w:rsid w:val="006F4D82"/>
    <w:rsid w:val="00727B30"/>
    <w:rsid w:val="00730F4F"/>
    <w:rsid w:val="00741051"/>
    <w:rsid w:val="00765AB3"/>
    <w:rsid w:val="007716CF"/>
    <w:rsid w:val="00780E33"/>
    <w:rsid w:val="007954C0"/>
    <w:rsid w:val="007B0CDE"/>
    <w:rsid w:val="007C4D41"/>
    <w:rsid w:val="007E6912"/>
    <w:rsid w:val="007F0E27"/>
    <w:rsid w:val="007F0FB8"/>
    <w:rsid w:val="00802C9E"/>
    <w:rsid w:val="00842333"/>
    <w:rsid w:val="008C5351"/>
    <w:rsid w:val="008C53CA"/>
    <w:rsid w:val="008D69FA"/>
    <w:rsid w:val="009244B0"/>
    <w:rsid w:val="00957423"/>
    <w:rsid w:val="00974C4C"/>
    <w:rsid w:val="009863A5"/>
    <w:rsid w:val="009A469E"/>
    <w:rsid w:val="009B708E"/>
    <w:rsid w:val="009C73B3"/>
    <w:rsid w:val="009D02D7"/>
    <w:rsid w:val="009D2CA9"/>
    <w:rsid w:val="009E23F5"/>
    <w:rsid w:val="00A258BA"/>
    <w:rsid w:val="00A32266"/>
    <w:rsid w:val="00A52E44"/>
    <w:rsid w:val="00A6259F"/>
    <w:rsid w:val="00AD5C21"/>
    <w:rsid w:val="00AD5E3A"/>
    <w:rsid w:val="00AF7B9C"/>
    <w:rsid w:val="00B11041"/>
    <w:rsid w:val="00B23DCB"/>
    <w:rsid w:val="00B24B41"/>
    <w:rsid w:val="00B41431"/>
    <w:rsid w:val="00B52EE4"/>
    <w:rsid w:val="00B634C8"/>
    <w:rsid w:val="00B679F2"/>
    <w:rsid w:val="00BA614B"/>
    <w:rsid w:val="00BB0DAE"/>
    <w:rsid w:val="00BD4CB1"/>
    <w:rsid w:val="00BE70B0"/>
    <w:rsid w:val="00C0240D"/>
    <w:rsid w:val="00C53824"/>
    <w:rsid w:val="00C67918"/>
    <w:rsid w:val="00C8311C"/>
    <w:rsid w:val="00C86C1C"/>
    <w:rsid w:val="00C9472F"/>
    <w:rsid w:val="00CC2974"/>
    <w:rsid w:val="00D503B8"/>
    <w:rsid w:val="00D75D0A"/>
    <w:rsid w:val="00D91582"/>
    <w:rsid w:val="00D929FE"/>
    <w:rsid w:val="00DC4BD6"/>
    <w:rsid w:val="00DC5FFB"/>
    <w:rsid w:val="00DE6B0B"/>
    <w:rsid w:val="00E11330"/>
    <w:rsid w:val="00E124FB"/>
    <w:rsid w:val="00E25C53"/>
    <w:rsid w:val="00E261B2"/>
    <w:rsid w:val="00E51F0B"/>
    <w:rsid w:val="00E62C10"/>
    <w:rsid w:val="00EA0FD7"/>
    <w:rsid w:val="00EA6C70"/>
    <w:rsid w:val="00EB4647"/>
    <w:rsid w:val="00EC4688"/>
    <w:rsid w:val="00ED6FC4"/>
    <w:rsid w:val="00EE4750"/>
    <w:rsid w:val="00EE6BEE"/>
    <w:rsid w:val="00EF4472"/>
    <w:rsid w:val="00F24DB3"/>
    <w:rsid w:val="00F47F93"/>
    <w:rsid w:val="00F61325"/>
    <w:rsid w:val="00F67901"/>
    <w:rsid w:val="00F7785D"/>
    <w:rsid w:val="00F81F42"/>
    <w:rsid w:val="00FA1C11"/>
    <w:rsid w:val="00FA2C3A"/>
    <w:rsid w:val="00FB73E9"/>
    <w:rsid w:val="00FB79C5"/>
    <w:rsid w:val="00FC31F3"/>
    <w:rsid w:val="00FC6443"/>
    <w:rsid w:val="00FD14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E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7F0E27"/>
    <w:pPr>
      <w:ind w:left="720"/>
    </w:pPr>
    <w:rPr>
      <w:rFonts w:eastAsia="Calibri"/>
    </w:rPr>
  </w:style>
  <w:style w:type="paragraph" w:customStyle="1" w:styleId="ConsPlusNormal">
    <w:name w:val="ConsPlusNormal"/>
    <w:rsid w:val="007F0E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F0E27"/>
    <w:pPr>
      <w:ind w:left="720"/>
      <w:contextualSpacing/>
    </w:pPr>
  </w:style>
  <w:style w:type="paragraph" w:styleId="a4">
    <w:name w:val="footer"/>
    <w:basedOn w:val="a"/>
    <w:link w:val="a5"/>
    <w:uiPriority w:val="99"/>
    <w:unhideWhenUsed/>
    <w:rsid w:val="007F0E27"/>
    <w:pPr>
      <w:tabs>
        <w:tab w:val="center" w:pos="4677"/>
        <w:tab w:val="right" w:pos="9355"/>
      </w:tabs>
    </w:pPr>
  </w:style>
  <w:style w:type="character" w:customStyle="1" w:styleId="a5">
    <w:name w:val="Нижний колонтитул Знак"/>
    <w:basedOn w:val="a0"/>
    <w:link w:val="a4"/>
    <w:uiPriority w:val="99"/>
    <w:rsid w:val="007F0E2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E27"/>
    <w:rPr>
      <w:rFonts w:ascii="Tahoma" w:hAnsi="Tahoma" w:cs="Tahoma"/>
      <w:sz w:val="16"/>
      <w:szCs w:val="16"/>
    </w:rPr>
  </w:style>
  <w:style w:type="character" w:customStyle="1" w:styleId="a7">
    <w:name w:val="Текст выноски Знак"/>
    <w:basedOn w:val="a0"/>
    <w:link w:val="a6"/>
    <w:uiPriority w:val="99"/>
    <w:semiHidden/>
    <w:rsid w:val="007F0E27"/>
    <w:rPr>
      <w:rFonts w:ascii="Tahoma" w:eastAsia="Times New Roman" w:hAnsi="Tahoma" w:cs="Tahoma"/>
      <w:sz w:val="16"/>
      <w:szCs w:val="16"/>
      <w:lang w:eastAsia="ru-RU"/>
    </w:rPr>
  </w:style>
  <w:style w:type="paragraph" w:styleId="a8">
    <w:name w:val="Normal (Web)"/>
    <w:basedOn w:val="a"/>
    <w:uiPriority w:val="99"/>
    <w:semiHidden/>
    <w:unhideWhenUsed/>
    <w:rsid w:val="00267CDD"/>
    <w:pPr>
      <w:spacing w:before="100" w:beforeAutospacing="1" w:after="100" w:afterAutospacing="1"/>
    </w:pPr>
  </w:style>
  <w:style w:type="paragraph" w:styleId="a9">
    <w:name w:val="header"/>
    <w:basedOn w:val="a"/>
    <w:link w:val="aa"/>
    <w:uiPriority w:val="99"/>
    <w:unhideWhenUsed/>
    <w:rsid w:val="00267CDD"/>
    <w:pPr>
      <w:tabs>
        <w:tab w:val="center" w:pos="4677"/>
        <w:tab w:val="right" w:pos="9355"/>
      </w:tabs>
    </w:pPr>
  </w:style>
  <w:style w:type="character" w:customStyle="1" w:styleId="aa">
    <w:name w:val="Верхний колонтитул Знак"/>
    <w:basedOn w:val="a0"/>
    <w:link w:val="a9"/>
    <w:uiPriority w:val="99"/>
    <w:rsid w:val="00267CDD"/>
    <w:rPr>
      <w:rFonts w:ascii="Times New Roman" w:eastAsia="Times New Roman" w:hAnsi="Times New Roman" w:cs="Times New Roman"/>
      <w:sz w:val="24"/>
      <w:szCs w:val="24"/>
      <w:lang w:eastAsia="ru-RU"/>
    </w:rPr>
  </w:style>
  <w:style w:type="character" w:styleId="ab">
    <w:name w:val="Hyperlink"/>
    <w:basedOn w:val="a0"/>
    <w:uiPriority w:val="99"/>
    <w:unhideWhenUsed/>
    <w:rsid w:val="00B52EE4"/>
    <w:rPr>
      <w:color w:val="0000FF"/>
      <w:u w:val="single"/>
    </w:rPr>
  </w:style>
  <w:style w:type="character" w:styleId="ac">
    <w:name w:val="Emphasis"/>
    <w:basedOn w:val="a0"/>
    <w:qFormat/>
    <w:rsid w:val="00B52EE4"/>
    <w:rPr>
      <w:i/>
      <w:iCs/>
    </w:rPr>
  </w:style>
  <w:style w:type="paragraph" w:customStyle="1" w:styleId="ConsPlusDocList">
    <w:name w:val="ConsPlusDocList"/>
    <w:next w:val="a"/>
    <w:rsid w:val="00505652"/>
    <w:pPr>
      <w:widowControl w:val="0"/>
      <w:suppressAutoHyphens/>
      <w:spacing w:after="0" w:line="240" w:lineRule="auto"/>
    </w:pPr>
    <w:rPr>
      <w:rFonts w:ascii="Arial" w:eastAsia="Arial"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E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7F0E27"/>
    <w:pPr>
      <w:ind w:left="720"/>
    </w:pPr>
    <w:rPr>
      <w:rFonts w:eastAsia="Calibri"/>
    </w:rPr>
  </w:style>
  <w:style w:type="paragraph" w:customStyle="1" w:styleId="ConsPlusNormal">
    <w:name w:val="ConsPlusNormal"/>
    <w:rsid w:val="007F0E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F0E27"/>
    <w:pPr>
      <w:ind w:left="720"/>
      <w:contextualSpacing/>
    </w:pPr>
  </w:style>
  <w:style w:type="paragraph" w:styleId="a4">
    <w:name w:val="footer"/>
    <w:basedOn w:val="a"/>
    <w:link w:val="a5"/>
    <w:uiPriority w:val="99"/>
    <w:unhideWhenUsed/>
    <w:rsid w:val="007F0E27"/>
    <w:pPr>
      <w:tabs>
        <w:tab w:val="center" w:pos="4677"/>
        <w:tab w:val="right" w:pos="9355"/>
      </w:tabs>
    </w:pPr>
  </w:style>
  <w:style w:type="character" w:customStyle="1" w:styleId="a5">
    <w:name w:val="Нижний колонтитул Знак"/>
    <w:basedOn w:val="a0"/>
    <w:link w:val="a4"/>
    <w:uiPriority w:val="99"/>
    <w:rsid w:val="007F0E2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E27"/>
    <w:rPr>
      <w:rFonts w:ascii="Tahoma" w:hAnsi="Tahoma" w:cs="Tahoma"/>
      <w:sz w:val="16"/>
      <w:szCs w:val="16"/>
    </w:rPr>
  </w:style>
  <w:style w:type="character" w:customStyle="1" w:styleId="a7">
    <w:name w:val="Текст выноски Знак"/>
    <w:basedOn w:val="a0"/>
    <w:link w:val="a6"/>
    <w:uiPriority w:val="99"/>
    <w:semiHidden/>
    <w:rsid w:val="007F0E27"/>
    <w:rPr>
      <w:rFonts w:ascii="Tahoma" w:eastAsia="Times New Roman" w:hAnsi="Tahoma" w:cs="Tahoma"/>
      <w:sz w:val="16"/>
      <w:szCs w:val="16"/>
      <w:lang w:eastAsia="ru-RU"/>
    </w:rPr>
  </w:style>
  <w:style w:type="paragraph" w:styleId="a8">
    <w:name w:val="Normal (Web)"/>
    <w:basedOn w:val="a"/>
    <w:uiPriority w:val="99"/>
    <w:semiHidden/>
    <w:unhideWhenUsed/>
    <w:rsid w:val="00267CDD"/>
    <w:pPr>
      <w:spacing w:before="100" w:beforeAutospacing="1" w:after="100" w:afterAutospacing="1"/>
    </w:pPr>
  </w:style>
  <w:style w:type="paragraph" w:styleId="a9">
    <w:name w:val="header"/>
    <w:basedOn w:val="a"/>
    <w:link w:val="aa"/>
    <w:uiPriority w:val="99"/>
    <w:unhideWhenUsed/>
    <w:rsid w:val="00267CDD"/>
    <w:pPr>
      <w:tabs>
        <w:tab w:val="center" w:pos="4677"/>
        <w:tab w:val="right" w:pos="9355"/>
      </w:tabs>
    </w:pPr>
  </w:style>
  <w:style w:type="character" w:customStyle="1" w:styleId="aa">
    <w:name w:val="Верхний колонтитул Знак"/>
    <w:basedOn w:val="a0"/>
    <w:link w:val="a9"/>
    <w:uiPriority w:val="99"/>
    <w:rsid w:val="00267CDD"/>
    <w:rPr>
      <w:rFonts w:ascii="Times New Roman" w:eastAsia="Times New Roman" w:hAnsi="Times New Roman" w:cs="Times New Roman"/>
      <w:sz w:val="24"/>
      <w:szCs w:val="24"/>
      <w:lang w:eastAsia="ru-RU"/>
    </w:rPr>
  </w:style>
  <w:style w:type="character" w:styleId="ab">
    <w:name w:val="Hyperlink"/>
    <w:basedOn w:val="a0"/>
    <w:uiPriority w:val="99"/>
    <w:unhideWhenUsed/>
    <w:rsid w:val="00B52EE4"/>
    <w:rPr>
      <w:color w:val="0000FF"/>
      <w:u w:val="single"/>
    </w:rPr>
  </w:style>
  <w:style w:type="character" w:styleId="ac">
    <w:name w:val="Emphasis"/>
    <w:basedOn w:val="a0"/>
    <w:qFormat/>
    <w:rsid w:val="00B52EE4"/>
    <w:rPr>
      <w:i/>
      <w:iCs/>
    </w:rPr>
  </w:style>
  <w:style w:type="paragraph" w:customStyle="1" w:styleId="ConsPlusDocList">
    <w:name w:val="ConsPlusDocList"/>
    <w:next w:val="a"/>
    <w:rsid w:val="00505652"/>
    <w:pPr>
      <w:widowControl w:val="0"/>
      <w:suppressAutoHyphens/>
      <w:spacing w:after="0" w:line="240" w:lineRule="auto"/>
    </w:pPr>
    <w:rPr>
      <w:rFonts w:ascii="Arial" w:eastAsia="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87095">
      <w:bodyDiv w:val="1"/>
      <w:marLeft w:val="0"/>
      <w:marRight w:val="0"/>
      <w:marTop w:val="0"/>
      <w:marBottom w:val="0"/>
      <w:divBdr>
        <w:top w:val="none" w:sz="0" w:space="0" w:color="auto"/>
        <w:left w:val="none" w:sz="0" w:space="0" w:color="auto"/>
        <w:bottom w:val="none" w:sz="0" w:space="0" w:color="auto"/>
        <w:right w:val="none" w:sz="0" w:space="0" w:color="auto"/>
      </w:divBdr>
    </w:div>
    <w:div w:id="9765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 Type="http://schemas.microsoft.com/office/2007/relationships/stylesWithEffects" Target="stylesWithEffects.xml"/><Relationship Id="rId2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4"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3F91B67D1193C76BC36FC4529A3FB60C80CE49BC965751B4B1C5F886C6H5X5O" TargetMode="External"/><Relationship Id="rId2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6" Type="http://schemas.openxmlformats.org/officeDocument/2006/relationships/theme" Target="theme/theme1.xml"/><Relationship Id="rId1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4" Type="http://schemas.openxmlformats.org/officeDocument/2006/relationships/hyperlink" Target="consultantplus://offline/ref=3F91B67D1193C76BC36FC4529A3FB60C80CD48BD975F51B4B1C5F886C6556ADB8D83CC377B3B4944HFXFO" TargetMode="External"/><Relationship Id="rId2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7339</Words>
  <Characters>41836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Бахирева</cp:lastModifiedBy>
  <cp:revision>2</cp:revision>
  <cp:lastPrinted>2019-02-28T07:41:00Z</cp:lastPrinted>
  <dcterms:created xsi:type="dcterms:W3CDTF">2019-03-13T07:54:00Z</dcterms:created>
  <dcterms:modified xsi:type="dcterms:W3CDTF">2019-03-13T07:54:00Z</dcterms:modified>
</cp:coreProperties>
</file>