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A44B06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081E">
        <w:rPr>
          <w:rFonts w:ascii="Times New Roman" w:hAnsi="Times New Roman" w:cs="Times New Roman"/>
          <w:sz w:val="24"/>
          <w:szCs w:val="24"/>
        </w:rPr>
        <w:t>остановлени</w:t>
      </w:r>
      <w:r w:rsidR="00A44B06">
        <w:rPr>
          <w:rFonts w:ascii="Times New Roman" w:hAnsi="Times New Roman" w:cs="Times New Roman"/>
          <w:sz w:val="24"/>
          <w:szCs w:val="24"/>
        </w:rPr>
        <w:t>ю</w:t>
      </w:r>
      <w:r w:rsidRPr="0063081E">
        <w:rPr>
          <w:rFonts w:ascii="Times New Roman" w:hAnsi="Times New Roman" w:cs="Times New Roman"/>
          <w:sz w:val="24"/>
          <w:szCs w:val="24"/>
        </w:rPr>
        <w:t xml:space="preserve"> Главы </w:t>
      </w:r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63081E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3081E" w:rsidRPr="0063081E" w:rsidRDefault="00D46D20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____________№ _____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  <w:r w:rsidR="00BF0B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07312A" w:rsidRPr="00DB7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 w:rsidRPr="002F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6"/>
        <w:gridCol w:w="1476"/>
        <w:gridCol w:w="1696"/>
        <w:gridCol w:w="1696"/>
        <w:gridCol w:w="1696"/>
        <w:gridCol w:w="1696"/>
        <w:gridCol w:w="1556"/>
      </w:tblGrid>
      <w:tr w:rsidR="00846745" w:rsidRPr="00DB7FEF" w:rsidTr="00D94BE9">
        <w:trPr>
          <w:trHeight w:val="487"/>
        </w:trPr>
        <w:tc>
          <w:tcPr>
            <w:tcW w:w="4926" w:type="dxa"/>
            <w:shd w:val="clear" w:color="auto" w:fill="auto"/>
            <w:vAlign w:val="center"/>
          </w:tcPr>
          <w:p w:rsidR="00846745" w:rsidRPr="00DB7FEF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846745" w:rsidRPr="00F366E6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Главы </w:t>
            </w:r>
            <w:r w:rsidR="004F589D"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</w:t>
            </w:r>
            <w:r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589D"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Сергиево-Посадского муниципального </w:t>
            </w:r>
            <w:r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  <w:r w:rsidR="004F589D"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>, курир</w:t>
            </w:r>
            <w:r w:rsidR="004F589D"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4F589D" w:rsidRPr="00F366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ющий вопросы </w:t>
            </w:r>
            <w:r w:rsidR="00CE41E3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благоустройства</w:t>
            </w:r>
          </w:p>
        </w:tc>
      </w:tr>
      <w:tr w:rsidR="00846745" w:rsidRPr="00271A79" w:rsidTr="00D94BE9">
        <w:trPr>
          <w:trHeight w:val="565"/>
        </w:trPr>
        <w:tc>
          <w:tcPr>
            <w:tcW w:w="4926" w:type="dxa"/>
            <w:shd w:val="clear" w:color="auto" w:fill="auto"/>
            <w:vAlign w:val="center"/>
          </w:tcPr>
          <w:p w:rsidR="00846745" w:rsidRPr="00DB7FEF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846745" w:rsidRPr="00F366E6" w:rsidRDefault="004F589D" w:rsidP="001573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66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745" w:rsidRPr="00F366E6">
              <w:rPr>
                <w:rFonts w:ascii="Times New Roman" w:hAnsi="Times New Roman" w:cs="Times New Roman"/>
                <w:sz w:val="24"/>
                <w:szCs w:val="24"/>
              </w:rPr>
              <w:t>дминистрация  Сергиево-Посадского муниципального района</w:t>
            </w:r>
          </w:p>
        </w:tc>
      </w:tr>
      <w:tr w:rsidR="00846745" w:rsidRPr="00271A79" w:rsidTr="00D94BE9">
        <w:trPr>
          <w:trHeight w:val="403"/>
        </w:trPr>
        <w:tc>
          <w:tcPr>
            <w:tcW w:w="4926" w:type="dxa"/>
            <w:shd w:val="clear" w:color="auto" w:fill="auto"/>
            <w:vAlign w:val="center"/>
          </w:tcPr>
          <w:p w:rsidR="00846745" w:rsidRPr="00271A79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9029C2" w:rsidRDefault="009029C2" w:rsidP="001573CE">
            <w:pPr>
              <w:jc w:val="both"/>
            </w:pPr>
            <w:r>
              <w:t xml:space="preserve">- Повышение качества и комфорта городской среды на территории городского поселения Сергиев Посад (далее - поселение), </w:t>
            </w:r>
          </w:p>
          <w:p w:rsidR="00A1370D" w:rsidRPr="00F366E6" w:rsidRDefault="009029C2" w:rsidP="001573CE">
            <w:pPr>
              <w:jc w:val="both"/>
            </w:pPr>
            <w:r>
              <w:t>- Создание благоприятных условий для проживания граждан путем улучшения уровня бл</w:t>
            </w:r>
            <w:r>
              <w:t>а</w:t>
            </w:r>
            <w:r>
              <w:t xml:space="preserve">гоустройства, совершенствования </w:t>
            </w:r>
            <w:proofErr w:type="gramStart"/>
            <w:r>
              <w:t>эстетического вида</w:t>
            </w:r>
            <w:proofErr w:type="gramEnd"/>
            <w:r>
              <w:t xml:space="preserve"> города, создания </w:t>
            </w:r>
            <w:r w:rsidR="00745C93">
              <w:t xml:space="preserve">комфортной </w:t>
            </w:r>
            <w:r>
              <w:t xml:space="preserve"> среды  для  гостей и туристов городского поселения Сергиев Посад.</w:t>
            </w:r>
          </w:p>
        </w:tc>
      </w:tr>
      <w:tr w:rsidR="00846745" w:rsidRPr="00271A79" w:rsidTr="00D94BE9">
        <w:trPr>
          <w:trHeight w:val="667"/>
        </w:trPr>
        <w:tc>
          <w:tcPr>
            <w:tcW w:w="4926" w:type="dxa"/>
            <w:shd w:val="clear" w:color="auto" w:fill="auto"/>
            <w:vAlign w:val="center"/>
          </w:tcPr>
          <w:p w:rsidR="00846745" w:rsidRPr="00271A79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 програ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846745" w:rsidRPr="00846745" w:rsidRDefault="00846745" w:rsidP="00623503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745">
              <w:rPr>
                <w:rFonts w:ascii="Times New Roman" w:eastAsia="Calibri" w:hAnsi="Times New Roman" w:cs="Times New Roman"/>
                <w:sz w:val="24"/>
                <w:szCs w:val="24"/>
              </w:rPr>
              <w:t>2018-20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350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46745" w:rsidRPr="00271A79" w:rsidTr="00D94BE9">
        <w:trPr>
          <w:trHeight w:val="667"/>
        </w:trPr>
        <w:tc>
          <w:tcPr>
            <w:tcW w:w="4926" w:type="dxa"/>
            <w:shd w:val="clear" w:color="auto" w:fill="auto"/>
            <w:vAlign w:val="center"/>
          </w:tcPr>
          <w:p w:rsidR="00846745" w:rsidRPr="00271A79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846745" w:rsidRDefault="0062553F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1 </w:t>
            </w:r>
            <w:r w:rsidR="00846745" w:rsidRPr="00846745">
              <w:rPr>
                <w:rFonts w:ascii="Times New Roman" w:eastAsia="Calibri" w:hAnsi="Times New Roman" w:cs="Times New Roman"/>
                <w:sz w:val="24"/>
                <w:szCs w:val="24"/>
              </w:rPr>
              <w:t>«Комфортная городская среда»</w:t>
            </w:r>
            <w:r w:rsidR="00DB7F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46745" w:rsidRPr="00846745" w:rsidRDefault="007A3255" w:rsidP="00623503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</w:t>
            </w:r>
            <w:r w:rsidR="006255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6745" w:rsidRPr="00846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«Создание условий для обеспечения комфортного проживания жителей в многоквартирных домах </w:t>
            </w:r>
            <w:r w:rsidR="009029C2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поселения Сергиев Посад»</w:t>
            </w:r>
            <w:r w:rsidR="008938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100DF" w:rsidRPr="00271A79" w:rsidTr="00D94BE9">
        <w:tc>
          <w:tcPr>
            <w:tcW w:w="4926" w:type="dxa"/>
            <w:vMerge w:val="restart"/>
            <w:shd w:val="clear" w:color="auto" w:fill="auto"/>
            <w:vAlign w:val="center"/>
          </w:tcPr>
          <w:p w:rsidR="00A100DF" w:rsidRPr="00271A79" w:rsidRDefault="00A100DF" w:rsidP="001573CE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A100DF" w:rsidRPr="00DB7FEF" w:rsidRDefault="00A100DF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A100DF" w:rsidRPr="00271A79" w:rsidTr="001B39F4">
        <w:tc>
          <w:tcPr>
            <w:tcW w:w="4926" w:type="dxa"/>
            <w:vMerge/>
            <w:shd w:val="clear" w:color="auto" w:fill="auto"/>
            <w:vAlign w:val="center"/>
          </w:tcPr>
          <w:p w:rsidR="00846745" w:rsidRPr="00271A79" w:rsidRDefault="00846745" w:rsidP="001573CE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846745" w:rsidRPr="00DB7FEF" w:rsidRDefault="00846745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46745" w:rsidRPr="00085AC9" w:rsidRDefault="00846745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AC9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46745" w:rsidRPr="00085AC9" w:rsidRDefault="00846745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85A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46745" w:rsidRPr="00DB7FEF" w:rsidRDefault="00846745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846745" w:rsidRPr="00DB7FEF" w:rsidRDefault="00846745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6" w:type="dxa"/>
          </w:tcPr>
          <w:p w:rsidR="00846745" w:rsidRPr="00DB7FEF" w:rsidRDefault="00A100DF" w:rsidP="001573C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FE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</w:tr>
      <w:tr w:rsidR="00FF0DAA" w:rsidRPr="00271A79" w:rsidTr="00623503">
        <w:trPr>
          <w:trHeight w:val="425"/>
        </w:trPr>
        <w:tc>
          <w:tcPr>
            <w:tcW w:w="4926" w:type="dxa"/>
            <w:shd w:val="clear" w:color="auto" w:fill="auto"/>
            <w:vAlign w:val="center"/>
          </w:tcPr>
          <w:p w:rsidR="00FF0DAA" w:rsidRPr="00271A79" w:rsidRDefault="00FF0DAA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47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220 760,70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101 472,10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119 288,60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F0DAA" w:rsidRPr="00271A79" w:rsidTr="00623503">
        <w:trPr>
          <w:trHeight w:val="417"/>
        </w:trPr>
        <w:tc>
          <w:tcPr>
            <w:tcW w:w="4926" w:type="dxa"/>
            <w:shd w:val="clear" w:color="auto" w:fill="auto"/>
            <w:vAlign w:val="center"/>
          </w:tcPr>
          <w:p w:rsidR="00FF0DAA" w:rsidRPr="00271A79" w:rsidRDefault="00FF0DAA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Сергиево-Посадского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ниципального района</w:t>
            </w:r>
          </w:p>
        </w:tc>
        <w:tc>
          <w:tcPr>
            <w:tcW w:w="147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F0DAA" w:rsidRPr="00271A79" w:rsidTr="00623503">
        <w:trPr>
          <w:trHeight w:val="423"/>
        </w:trPr>
        <w:tc>
          <w:tcPr>
            <w:tcW w:w="4926" w:type="dxa"/>
            <w:shd w:val="clear" w:color="auto" w:fill="auto"/>
            <w:vAlign w:val="center"/>
          </w:tcPr>
          <w:p w:rsidR="00FF0DAA" w:rsidRPr="00271A79" w:rsidRDefault="00FF0DAA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01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городского п</w:t>
            </w:r>
            <w:r w:rsidRPr="00252018">
              <w:rPr>
                <w:rFonts w:ascii="Times New Roman" w:eastAsia="Calibri" w:hAnsi="Times New Roman" w:cs="Times New Roman"/>
                <w:sz w:val="24"/>
                <w:szCs w:val="24"/>
              </w:rPr>
              <w:t>оселени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Сергиев Посад</w:t>
            </w:r>
          </w:p>
        </w:tc>
        <w:tc>
          <w:tcPr>
            <w:tcW w:w="147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1 502 788,60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270 318,80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351 589,80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282 065,00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295 275,00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303 540,00</w:t>
            </w:r>
          </w:p>
        </w:tc>
      </w:tr>
      <w:tr w:rsidR="00FF0DAA" w:rsidRPr="00271A79" w:rsidTr="00623503">
        <w:trPr>
          <w:trHeight w:val="423"/>
        </w:trPr>
        <w:tc>
          <w:tcPr>
            <w:tcW w:w="4926" w:type="dxa"/>
            <w:shd w:val="clear" w:color="auto" w:fill="auto"/>
            <w:vAlign w:val="center"/>
          </w:tcPr>
          <w:p w:rsidR="00FF0DAA" w:rsidRPr="00271A79" w:rsidRDefault="00FF0DAA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47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6 240,00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F0DAA" w:rsidRPr="00271A79" w:rsidTr="00623503">
        <w:trPr>
          <w:trHeight w:val="543"/>
        </w:trPr>
        <w:tc>
          <w:tcPr>
            <w:tcW w:w="4926" w:type="dxa"/>
            <w:shd w:val="clear" w:color="auto" w:fill="auto"/>
            <w:vAlign w:val="center"/>
          </w:tcPr>
          <w:p w:rsidR="00FF0DAA" w:rsidRPr="00271A79" w:rsidRDefault="00FF0DAA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47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1 729 789,30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371 790,90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477 118,40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282 065,00</w:t>
            </w:r>
          </w:p>
        </w:tc>
        <w:tc>
          <w:tcPr>
            <w:tcW w:w="169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295 275,00</w:t>
            </w:r>
          </w:p>
        </w:tc>
        <w:tc>
          <w:tcPr>
            <w:tcW w:w="1556" w:type="dxa"/>
            <w:shd w:val="clear" w:color="auto" w:fill="FFFF00"/>
            <w:vAlign w:val="center"/>
          </w:tcPr>
          <w:p w:rsidR="00FF0DAA" w:rsidRDefault="00FF0D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303 540,00</w:t>
            </w:r>
          </w:p>
        </w:tc>
      </w:tr>
      <w:tr w:rsidR="008C5051" w:rsidRPr="00271A79" w:rsidTr="00D94BE9">
        <w:trPr>
          <w:trHeight w:val="543"/>
        </w:trPr>
        <w:tc>
          <w:tcPr>
            <w:tcW w:w="4926" w:type="dxa"/>
            <w:shd w:val="clear" w:color="auto" w:fill="auto"/>
          </w:tcPr>
          <w:p w:rsidR="008C5051" w:rsidRPr="00972836" w:rsidRDefault="008C5051" w:rsidP="001573CE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мун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9816" w:type="dxa"/>
            <w:gridSpan w:val="6"/>
            <w:shd w:val="clear" w:color="auto" w:fill="auto"/>
            <w:vAlign w:val="center"/>
          </w:tcPr>
          <w:p w:rsidR="00097665" w:rsidRPr="00DB3F03" w:rsidRDefault="00097665" w:rsidP="001573CE">
            <w:pPr>
              <w:tabs>
                <w:tab w:val="left" w:pos="142"/>
              </w:tabs>
              <w:ind w:left="-47" w:firstLine="47"/>
              <w:contextualSpacing/>
              <w:jc w:val="both"/>
            </w:pPr>
            <w:r w:rsidRPr="00DB3F03">
              <w:t xml:space="preserve">- увеличение количества благоустроенных общественных территорий;  </w:t>
            </w:r>
          </w:p>
          <w:p w:rsidR="00097665" w:rsidRPr="00DB3F03" w:rsidRDefault="00097665" w:rsidP="001573CE">
            <w:pPr>
              <w:jc w:val="both"/>
            </w:pPr>
            <w:r w:rsidRPr="00DB3F03">
              <w:t>- увеличение количества  новых современных детских игровых площадок;</w:t>
            </w:r>
          </w:p>
          <w:p w:rsidR="00097665" w:rsidRPr="00DB3F03" w:rsidRDefault="00097665" w:rsidP="001573CE">
            <w:pPr>
              <w:rPr>
                <w:color w:val="FF0000"/>
              </w:rPr>
            </w:pPr>
            <w:r w:rsidRPr="00DB3F03">
              <w:t>- увеличение количества благоустроенных дворовых территорий;</w:t>
            </w:r>
          </w:p>
          <w:p w:rsidR="00097665" w:rsidRPr="00DB3F03" w:rsidRDefault="009029C2" w:rsidP="001573CE">
            <w:r w:rsidRPr="00DB3F03">
              <w:t>-</w:t>
            </w:r>
            <w:r w:rsidR="00097665" w:rsidRPr="00DB3F03">
              <w:rPr>
                <w:color w:val="FF0000"/>
              </w:rPr>
              <w:t xml:space="preserve"> </w:t>
            </w:r>
            <w:r w:rsidR="00097665" w:rsidRPr="00DB3F03">
              <w:t>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реализации приоритетного проекта «Светлый город»;</w:t>
            </w:r>
          </w:p>
          <w:p w:rsidR="00DB3F03" w:rsidRPr="00DB3F03" w:rsidRDefault="00DB3F03" w:rsidP="001573CE">
            <w:r w:rsidRPr="00DB3F03">
              <w:t>- приведение к нормативному освещению улиц, проездов, набережных</w:t>
            </w:r>
            <w:r w:rsidR="003F7786">
              <w:t>;</w:t>
            </w:r>
          </w:p>
          <w:p w:rsidR="00097665" w:rsidRPr="00DB3F03" w:rsidRDefault="003D628C" w:rsidP="001573CE">
            <w:r w:rsidRPr="00DB3F03">
              <w:t>- приведение</w:t>
            </w:r>
            <w:r w:rsidR="00097665" w:rsidRPr="00DB3F03">
              <w:t xml:space="preserve">  в надлежащее состояние  подъезд</w:t>
            </w:r>
            <w:r w:rsidRPr="00DB3F03">
              <w:t>ов</w:t>
            </w:r>
            <w:r w:rsidR="00097665" w:rsidRPr="00DB3F03">
              <w:t xml:space="preserve"> в  многоквартирных  домах; </w:t>
            </w:r>
          </w:p>
          <w:p w:rsidR="00702519" w:rsidRDefault="00097665" w:rsidP="001573CE">
            <w:r w:rsidRPr="00DB3F03">
              <w:t>- созда</w:t>
            </w:r>
            <w:r w:rsidR="003D628C" w:rsidRPr="00DB3F03">
              <w:t>ние</w:t>
            </w:r>
            <w:r w:rsidRPr="00DB3F03">
              <w:t xml:space="preserve">  благоприятны</w:t>
            </w:r>
            <w:r w:rsidR="003D628C" w:rsidRPr="00DB3F03">
              <w:t>х</w:t>
            </w:r>
            <w:r w:rsidRPr="00DB3F03">
              <w:t xml:space="preserve">  услови</w:t>
            </w:r>
            <w:r w:rsidR="003D628C" w:rsidRPr="00DB3F03">
              <w:t>й</w:t>
            </w:r>
            <w:r w:rsidRPr="00DB3F03">
              <w:t xml:space="preserve">  для проживания  граждан  в многоквартирных  домах</w:t>
            </w:r>
            <w:r w:rsidR="00702519">
              <w:t>;</w:t>
            </w:r>
          </w:p>
          <w:p w:rsidR="00702519" w:rsidRDefault="00702519" w:rsidP="00702519">
            <w:pPr>
              <w:shd w:val="clear" w:color="auto" w:fill="FFFF00"/>
            </w:pPr>
            <w:r>
              <w:t>- увеличение числа посетителей парков культуры и отдыха;</w:t>
            </w:r>
          </w:p>
          <w:p w:rsidR="00097665" w:rsidRPr="00DB3F03" w:rsidRDefault="00702519" w:rsidP="00702519">
            <w:pPr>
              <w:shd w:val="clear" w:color="auto" w:fill="FFFF00"/>
            </w:pPr>
            <w:r>
              <w:t>- количество благоустроенных парков культуры и отдыха</w:t>
            </w:r>
            <w:r w:rsidR="009029C2" w:rsidRPr="00DB3F03">
              <w:t>.</w:t>
            </w:r>
          </w:p>
        </w:tc>
      </w:tr>
    </w:tbl>
    <w:p w:rsidR="008317B9" w:rsidRDefault="008317B9" w:rsidP="001573CE">
      <w:pPr>
        <w:pStyle w:val="ConsPlusNormal"/>
        <w:rPr>
          <w:rFonts w:ascii="Times New Roman" w:hAnsi="Times New Roman" w:cs="Times New Roman"/>
          <w:strike/>
        </w:rPr>
      </w:pPr>
    </w:p>
    <w:p w:rsidR="0032739E" w:rsidRDefault="0032739E" w:rsidP="001573CE">
      <w:pPr>
        <w:pStyle w:val="ConsPlusNormal"/>
        <w:rPr>
          <w:rFonts w:ascii="Times New Roman" w:hAnsi="Times New Roman" w:cs="Times New Roman"/>
          <w:strike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proofErr w:type="gramStart"/>
      <w:r w:rsidRPr="004E0A81">
        <w:t xml:space="preserve">Данная </w:t>
      </w:r>
      <w:bookmarkStart w:id="0" w:name="YANDEX_62"/>
      <w:bookmarkEnd w:id="0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Pr="004E0A81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lastRenderedPageBreak/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Запущенное состояние многих территорий требует скорейшей модернизации. Не</w:t>
      </w:r>
      <w:r>
        <w:rPr>
          <w:color w:val="000000"/>
        </w:rPr>
        <w:t xml:space="preserve"> </w:t>
      </w:r>
      <w:r w:rsidRPr="00646F32">
        <w:rPr>
          <w:color w:val="000000"/>
        </w:rPr>
        <w:t>ухоженность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</w:t>
      </w:r>
      <w:r w:rsidR="003F7786">
        <w:t>б</w:t>
      </w:r>
      <w:r w:rsidR="003F7786">
        <w:t>ственности.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 w:rsidRPr="00646F32">
        <w:t xml:space="preserve"> 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Pr="004E0A81" w:rsidRDefault="003F7786" w:rsidP="001573CE">
      <w:pPr>
        <w:ind w:firstLine="709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2" w:name="YANDEX_68"/>
      <w:bookmarkEnd w:id="2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г</w:t>
      </w:r>
      <w:r>
        <w:t>о</w:t>
      </w:r>
      <w:r>
        <w:t xml:space="preserve">родского поселения Сергиев Посад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4" w:name="YANDEX_72"/>
      <w:bookmarkEnd w:id="4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Pr="004E0A81">
        <w:fldChar w:fldCharType="end"/>
      </w:r>
      <w:r w:rsidRPr="004E0A81">
        <w:t> благоустройством</w:t>
      </w:r>
      <w:hyperlink r:id="rId12" w:anchor="YANDEX_73" w:history="1"/>
      <w:r w:rsidRPr="004E0A81">
        <w:t xml:space="preserve">. </w:t>
      </w:r>
      <w:proofErr w:type="gramEnd"/>
    </w:p>
    <w:p w:rsidR="003F7786" w:rsidRDefault="00745C93" w:rsidP="001573CE">
      <w:pPr>
        <w:ind w:firstLine="709"/>
        <w:jc w:val="both"/>
      </w:pPr>
      <w:r>
        <w:t>Цели муниципальной программы:</w:t>
      </w:r>
    </w:p>
    <w:p w:rsidR="007E7B15" w:rsidRDefault="007E7B15" w:rsidP="001573CE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7E7B15" w:rsidRPr="004E0A81" w:rsidRDefault="007E7B15" w:rsidP="001573CE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городского поселения Сергиев Посад.</w:t>
      </w:r>
    </w:p>
    <w:p w:rsidR="004C1933" w:rsidRDefault="004C1933" w:rsidP="001573CE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5C28EF" w:rsidRPr="00630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  <w:r w:rsidR="008D4464" w:rsidRPr="00EE3878">
        <w:rPr>
          <w:color w:val="FF0000"/>
        </w:rPr>
        <w:t xml:space="preserve"> 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lastRenderedPageBreak/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Pr="00B05301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27311B" w:rsidRDefault="0027311B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описание.</w:t>
      </w:r>
    </w:p>
    <w:p w:rsidR="003A2AB3" w:rsidRDefault="003A2AB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C30521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ления Сергиев Посад»</w:t>
      </w:r>
      <w:r w:rsidR="007C5BCB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направлена на создание благоприятных условий для проживания граждан в многоквартирных домах, расположе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0521" w:rsidRPr="007A3255" w:rsidRDefault="00C30521" w:rsidP="001573CE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E077DD" w:rsidRDefault="00E077DD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27311B" w:rsidRDefault="0027311B" w:rsidP="001573CE">
      <w:pPr>
        <w:pStyle w:val="ConsPlusNormal"/>
        <w:ind w:firstLine="757"/>
        <w:jc w:val="both"/>
        <w:rPr>
          <w:b/>
          <w:color w:val="FF0000"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>
        <w:rPr>
          <w:b/>
          <w:color w:val="FF0000"/>
          <w:lang w:eastAsia="ar-SA"/>
        </w:rPr>
        <w:t xml:space="preserve"> </w:t>
      </w:r>
      <w:r>
        <w:rPr>
          <w:b/>
          <w:color w:val="FF0000"/>
          <w:lang w:eastAsia="ar-SA"/>
        </w:rPr>
        <w:t xml:space="preserve"> </w:t>
      </w:r>
      <w:r w:rsidR="00F2056F" w:rsidRPr="00DB7FEF">
        <w:rPr>
          <w:rFonts w:eastAsia="Calibri"/>
          <w:b/>
        </w:rPr>
        <w:t>«Комфортная городская среда».</w:t>
      </w: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lastRenderedPageBreak/>
        <w:t>Основное мероприятие 1.</w:t>
      </w:r>
      <w:r w:rsidRPr="00FE3299">
        <w:rPr>
          <w:rFonts w:eastAsia="Calibri"/>
        </w:rPr>
        <w:t xml:space="preserve"> 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p w:rsidR="006E0FDC" w:rsidRPr="006E0FDC" w:rsidRDefault="006E0FDC" w:rsidP="001573CE">
      <w:pPr>
        <w:ind w:firstLine="708"/>
        <w:jc w:val="both"/>
        <w:rPr>
          <w:u w:val="single"/>
        </w:rPr>
      </w:pPr>
      <w:r w:rsidRPr="006E0FDC">
        <w:rPr>
          <w:u w:val="single"/>
        </w:rPr>
        <w:t>Перечень видов работ по благоустройству:</w:t>
      </w:r>
    </w:p>
    <w:p w:rsidR="006E0FDC" w:rsidRDefault="006E0FDC" w:rsidP="001573CE">
      <w:pPr>
        <w:ind w:firstLine="708"/>
        <w:jc w:val="both"/>
      </w:pPr>
      <w:r>
        <w:t>1. Обустройство детских игровых площадок</w:t>
      </w:r>
    </w:p>
    <w:p w:rsidR="006E0FDC" w:rsidRDefault="006E0FDC" w:rsidP="001573CE">
      <w:pPr>
        <w:ind w:firstLine="708"/>
        <w:jc w:val="both"/>
      </w:pPr>
      <w:r>
        <w:t>2. Озеленение</w:t>
      </w:r>
    </w:p>
    <w:p w:rsidR="006E0FDC" w:rsidRDefault="006E0FDC" w:rsidP="001573CE">
      <w:pPr>
        <w:ind w:firstLine="708"/>
        <w:jc w:val="both"/>
      </w:pPr>
      <w:r>
        <w:t>3. Освещение</w:t>
      </w:r>
    </w:p>
    <w:p w:rsidR="006E0FDC" w:rsidRDefault="006E0FDC" w:rsidP="001573CE">
      <w:pPr>
        <w:ind w:firstLine="708"/>
        <w:jc w:val="both"/>
      </w:pPr>
      <w:r>
        <w:t>4. Обустройство информационных щитов</w:t>
      </w:r>
    </w:p>
    <w:p w:rsidR="006E0FDC" w:rsidRDefault="006E0FDC" w:rsidP="001573CE">
      <w:pPr>
        <w:ind w:firstLine="708"/>
        <w:jc w:val="both"/>
      </w:pPr>
      <w:r>
        <w:t>5. Ремонт асфальтового покрытия</w:t>
      </w:r>
    </w:p>
    <w:p w:rsidR="006E0FDC" w:rsidRDefault="006E0FDC" w:rsidP="001573CE">
      <w:pPr>
        <w:ind w:firstLine="708"/>
        <w:jc w:val="both"/>
      </w:pPr>
      <w:r>
        <w:t>6. Обустройство контейнерных площадок</w:t>
      </w:r>
    </w:p>
    <w:p w:rsidR="006E0FDC" w:rsidRDefault="006E0FDC" w:rsidP="001573CE">
      <w:pPr>
        <w:ind w:firstLine="708"/>
        <w:jc w:val="both"/>
      </w:pPr>
      <w:r>
        <w:t>7. Обустройство общественных пространств</w:t>
      </w:r>
    </w:p>
    <w:p w:rsidR="003F7786" w:rsidRDefault="003F7786" w:rsidP="001573CE">
      <w:pPr>
        <w:ind w:firstLine="720"/>
        <w:rPr>
          <w:rFonts w:eastAsia="Calibri"/>
          <w:b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745C93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устройства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950C93" w:rsidRDefault="00950C93" w:rsidP="001573CE">
      <w:pPr>
        <w:ind w:firstLine="720"/>
        <w:rPr>
          <w:u w:val="single"/>
          <w:lang w:eastAsia="ar-SA"/>
        </w:rPr>
      </w:pP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C007E9" w:rsidRDefault="00C007E9" w:rsidP="001573CE">
      <w:pPr>
        <w:ind w:firstLine="720"/>
        <w:rPr>
          <w:rFonts w:eastAsia="Calibri"/>
          <w:u w:val="single"/>
        </w:rPr>
      </w:pP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2E3D21" w:rsidRPr="0027311B">
        <w:rPr>
          <w:rFonts w:eastAsia="Calibri"/>
        </w:rPr>
        <w:t xml:space="preserve"> 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lastRenderedPageBreak/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735005">
      <w:pPr>
        <w:shd w:val="clear" w:color="auto" w:fill="FFFF00"/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735005">
      <w:pPr>
        <w:shd w:val="clear" w:color="auto" w:fill="FFFF00"/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21A09">
      <w:pPr>
        <w:shd w:val="clear" w:color="auto" w:fill="FFFF00"/>
        <w:ind w:firstLine="708"/>
        <w:jc w:val="both"/>
      </w:pPr>
    </w:p>
    <w:p w:rsidR="008938DD" w:rsidRDefault="008938DD" w:rsidP="001573CE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 xml:space="preserve">. </w:t>
      </w:r>
      <w:r w:rsidRPr="00FE3299">
        <w:rPr>
          <w:b/>
          <w:lang w:eastAsia="ar-SA"/>
        </w:rPr>
        <w:t xml:space="preserve"> 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Pr="001E0F0F">
        <w:rPr>
          <w:b/>
        </w:rPr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  <w:r w:rsidR="008317B9" w:rsidRPr="008C5051">
        <w:rPr>
          <w:b/>
          <w:szCs w:val="20"/>
        </w:rPr>
        <w:t xml:space="preserve"> 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lastRenderedPageBreak/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9E6D18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9E6D18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960372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6D0A4D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33182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960372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lastRenderedPageBreak/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B83247" w:rsidP="004E0CEF">
            <w:pPr>
              <w:jc w:val="center"/>
            </w:pPr>
            <w:r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</w:t>
            </w:r>
            <w:r w:rsidRPr="00A77C73">
              <w:rPr>
                <w:color w:val="000000"/>
                <w:szCs w:val="28"/>
              </w:rPr>
              <w:lastRenderedPageBreak/>
              <w:t xml:space="preserve">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B83247">
            <w:pPr>
              <w:jc w:val="center"/>
            </w:pPr>
            <w:r w:rsidRPr="00B47491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2554C6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B83247" w:rsidP="00631DAA">
            <w:pPr>
              <w:jc w:val="center"/>
            </w:pPr>
            <w:r>
              <w:lastRenderedPageBreak/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4E0CEF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77C73" w:rsidRDefault="002554C6" w:rsidP="00DF7457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2554C6" w:rsidP="004E0CEF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2554C6" w:rsidP="004E0CEF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9727DF" w:rsidRDefault="002554C6" w:rsidP="004E0CEF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7</w:t>
            </w:r>
          </w:p>
        </w:tc>
      </w:tr>
      <w:tr w:rsidR="002554C6" w:rsidRPr="00271A79" w:rsidTr="00631DAA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631DAA">
            <w:pPr>
              <w:jc w:val="center"/>
            </w:pPr>
            <w:r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>вого хозяйства, систем наружного и архитектурно-художественного освещения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</w:t>
            </w:r>
            <w:r w:rsidRPr="00A77C73">
              <w:rPr>
                <w:color w:val="000000"/>
                <w:szCs w:val="28"/>
              </w:rPr>
              <w:t>а</w:t>
            </w:r>
            <w:r w:rsidRPr="00A77C73">
              <w:rPr>
                <w:color w:val="000000"/>
                <w:szCs w:val="28"/>
              </w:rPr>
              <w:t>ны мероприятия по устройству и кап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B83247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AE23C5" w:rsidRDefault="00CF1243" w:rsidP="004E0CE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CF1243" w:rsidP="00CF1243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CF1243" w:rsidP="00CF1243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Pr="00F139B3" w:rsidRDefault="00CF1243" w:rsidP="00CF1243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CF1243" w:rsidP="00CF1243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CF1243" w:rsidP="00CF1243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54C6" w:rsidRDefault="00CF1243" w:rsidP="004E0CEF">
            <w:pPr>
              <w:jc w:val="center"/>
            </w:pPr>
            <w:r>
              <w:t>7</w:t>
            </w:r>
          </w:p>
        </w:tc>
      </w:tr>
      <w:tr w:rsidR="00862A9B" w:rsidRPr="00271A79" w:rsidTr="00862A9B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631DAA">
            <w:pPr>
              <w:jc w:val="center"/>
            </w:pPr>
            <w:r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A77C73" w:rsidRDefault="00862A9B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Доля светильников наружного освещения, управление которыми осуществляется с использованием </w:t>
            </w:r>
            <w:proofErr w:type="gramStart"/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</w:t>
            </w:r>
            <w:proofErr w:type="gramEnd"/>
            <w:r w:rsidRPr="00A77C73">
              <w:rPr>
                <w:color w:val="000000"/>
                <w:szCs w:val="28"/>
              </w:rPr>
              <w:t>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B83247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AE23C5" w:rsidRDefault="00862A9B" w:rsidP="004E0CEF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554308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554308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554308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55430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55430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1</w:t>
            </w:r>
          </w:p>
        </w:tc>
      </w:tr>
      <w:tr w:rsidR="00862A9B" w:rsidRPr="00271A79" w:rsidTr="00631DAA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631DAA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A77C73" w:rsidRDefault="00862A9B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B83247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AE23C5" w:rsidRDefault="00862A9B" w:rsidP="001573C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631DAA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631DAA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F139B3" w:rsidRDefault="00862A9B" w:rsidP="00631DAA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631DAA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631DAA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</w:pP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1573CE">
            <w:pPr>
              <w:jc w:val="center"/>
            </w:pPr>
          </w:p>
          <w:p w:rsidR="00862A9B" w:rsidRDefault="00862A9B" w:rsidP="001573C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816EC8">
            <w:pPr>
              <w:rPr>
                <w:b/>
              </w:rPr>
            </w:pPr>
          </w:p>
          <w:p w:rsidR="00862A9B" w:rsidRDefault="00862A9B" w:rsidP="00816EC8">
            <w:pPr>
              <w:rPr>
                <w:b/>
              </w:rPr>
            </w:pPr>
          </w:p>
          <w:p w:rsidR="00862A9B" w:rsidRDefault="00862A9B" w:rsidP="00816EC8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816EC8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1573C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1573C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Pr="00401099" w:rsidRDefault="00862A9B" w:rsidP="001573C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1573C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1573C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1573C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1573CE">
            <w:pPr>
              <w:jc w:val="center"/>
            </w:pPr>
            <w:r w:rsidRPr="00401099">
              <w:t>1</w:t>
            </w:r>
          </w:p>
        </w:tc>
      </w:tr>
      <w:tr w:rsidR="00862A9B" w:rsidRPr="00271A79" w:rsidTr="00B83247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</w:pPr>
            <w:r>
              <w:t>2.2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2A9B" w:rsidRPr="00401099" w:rsidRDefault="00862A9B" w:rsidP="001573CE">
            <w:pPr>
              <w:widowControl w:val="0"/>
              <w:autoSpaceDE w:val="0"/>
              <w:autoSpaceDN w:val="0"/>
            </w:pPr>
            <w:r>
              <w:t>Количество установленных камер видеонаблюдения в подъездах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B83247">
            <w:pPr>
              <w:jc w:val="center"/>
            </w:pPr>
            <w:r w:rsidRPr="00D40E17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C25B16" w:rsidRDefault="00862A9B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C25B16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1573C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Default="00862A9B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62A9B" w:rsidRPr="00401099" w:rsidRDefault="00862A9B" w:rsidP="001573CE">
            <w:pPr>
              <w:jc w:val="center"/>
            </w:pPr>
            <w:r>
              <w:t>1</w:t>
            </w:r>
          </w:p>
        </w:tc>
      </w:tr>
    </w:tbl>
    <w:p w:rsidR="00DF2F72" w:rsidRPr="008C5051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 xml:space="preserve">0* - </w:t>
      </w:r>
      <w:r w:rsidRPr="00366067">
        <w:rPr>
          <w:b/>
          <w:sz w:val="22"/>
          <w:szCs w:val="22"/>
        </w:rPr>
        <w:t xml:space="preserve"> </w:t>
      </w:r>
      <w:r w:rsidRPr="00366067">
        <w:rPr>
          <w:sz w:val="22"/>
          <w:szCs w:val="22"/>
        </w:rPr>
        <w:t>количество приобретаемой коммунально-уборочной техники   планируется в соответствии с нормативом обеспеченности поселения коммунальной те</w:t>
      </w:r>
      <w:r w:rsidRPr="00366067">
        <w:rPr>
          <w:sz w:val="22"/>
          <w:szCs w:val="22"/>
        </w:rPr>
        <w:t>х</w:t>
      </w:r>
      <w:r w:rsidRPr="00366067">
        <w:rPr>
          <w:sz w:val="22"/>
          <w:szCs w:val="22"/>
        </w:rPr>
        <w:t xml:space="preserve">никой и возможностью бюджетов поселений  на данный год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Pr="00366067" w:rsidRDefault="00C25B16" w:rsidP="001573C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реализации муниципальной программы</w:t>
      </w:r>
      <w:proofErr w:type="gramEnd"/>
      <w:r w:rsidRPr="00ED0A9D">
        <w:rPr>
          <w:b/>
        </w:rPr>
        <w:t>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</w:t>
      </w:r>
      <w:r w:rsidRPr="009727DF">
        <w:rPr>
          <w:szCs w:val="22"/>
        </w:rPr>
        <w:t xml:space="preserve"> </w:t>
      </w:r>
      <w:r w:rsidRPr="00700F92">
        <w:rPr>
          <w:b/>
          <w:szCs w:val="22"/>
        </w:rPr>
        <w:t>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>
        <w:rPr>
          <w:b/>
          <w:szCs w:val="22"/>
        </w:rPr>
        <w:t xml:space="preserve">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proofErr w:type="spellStart"/>
      <w:r w:rsidR="00745C93">
        <w:t>кв</w:t>
      </w:r>
      <w:proofErr w:type="gramStart"/>
      <w:r w:rsidR="00745C93">
        <w:t>.м</w:t>
      </w:r>
      <w:proofErr w:type="spellEnd"/>
      <w:proofErr w:type="gramEnd"/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набережных с уровнем освещённости, соответствующим нормативным значениям в общей протяжённости улиц, проездов, набереж</w:t>
      </w:r>
      <w:r>
        <w:t>ных, рассчитывается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 где</w:t>
      </w:r>
    </w:p>
    <w:p w:rsidR="008D1E48" w:rsidRPr="00745C93" w:rsidRDefault="008D1E48" w:rsidP="008D1E48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Посв</w:t>
      </w:r>
      <w:proofErr w:type="spellEnd"/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</w:t>
      </w:r>
      <w:proofErr w:type="gramStart"/>
      <w:r w:rsidRPr="00745C93">
        <w:t>км</w:t>
      </w:r>
      <w:proofErr w:type="gramEnd"/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Побщ</w:t>
      </w:r>
      <w:proofErr w:type="spellEnd"/>
      <w:r>
        <w:t xml:space="preserve"> – общая протяженность улиц, проездов, набережных, в городском поселении Сергиев Посад, </w:t>
      </w:r>
      <w:proofErr w:type="gramStart"/>
      <w:r>
        <w:t>км</w:t>
      </w:r>
      <w:proofErr w:type="gramEnd"/>
      <w:r>
        <w:t>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B9135D">
        <w:t xml:space="preserve"> 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>
        <w:rPr>
          <w:bCs/>
          <w:sz w:val="20"/>
          <w:szCs w:val="20"/>
        </w:rPr>
        <w:t xml:space="preserve">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 xml:space="preserve">Единица измерения: </w:t>
      </w:r>
      <w:proofErr w:type="gramStart"/>
      <w:r>
        <w:t>га</w:t>
      </w:r>
      <w:proofErr w:type="gramEnd"/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</w:t>
      </w:r>
      <w:r>
        <w:rPr>
          <w:b/>
        </w:rPr>
        <w:t xml:space="preserve"> </w:t>
      </w:r>
      <w:r w:rsidRPr="00110A8B">
        <w:rPr>
          <w:b/>
        </w:rPr>
        <w:t>=</w:t>
      </w:r>
      <w:r>
        <w:rPr>
          <w:b/>
        </w:rPr>
        <w:t xml:space="preserve"> </w:t>
      </w:r>
      <w:r>
        <w:rPr>
          <w:b/>
          <w:lang w:val="en-US"/>
        </w:rPr>
        <w:t>S</w:t>
      </w:r>
      <w:r>
        <w:rPr>
          <w:b/>
        </w:rPr>
        <w:t xml:space="preserve"> </w:t>
      </w:r>
      <w:r w:rsidRPr="00110A8B">
        <w:rPr>
          <w:b/>
        </w:rPr>
        <w:t>/</w:t>
      </w:r>
      <w:r>
        <w:rPr>
          <w:b/>
        </w:rPr>
        <w:t xml:space="preserve"> </w:t>
      </w:r>
      <w:r>
        <w:rPr>
          <w:b/>
          <w:lang w:val="en-US"/>
        </w:rPr>
        <w:t>Q</w:t>
      </w:r>
      <w:r>
        <w:rPr>
          <w:b/>
        </w:rPr>
        <w:t xml:space="preserve"> </w:t>
      </w:r>
      <w:r w:rsidRPr="00110A8B">
        <w:rPr>
          <w:b/>
        </w:rPr>
        <w:t>*</w:t>
      </w:r>
      <w:r>
        <w:rPr>
          <w:b/>
        </w:rPr>
        <w:t xml:space="preserve"> </w:t>
      </w:r>
      <w:r w:rsidRPr="00110A8B">
        <w:rPr>
          <w:b/>
        </w:rPr>
        <w:t>100</w:t>
      </w:r>
      <w:proofErr w:type="gramStart"/>
      <w:r>
        <w:t>,  где</w:t>
      </w:r>
      <w:proofErr w:type="gramEnd"/>
      <w:r>
        <w:t>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rPr>
          <w:b/>
        </w:rPr>
        <w:t xml:space="preserve"> 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</w:t>
      </w:r>
      <w:proofErr w:type="gramStart"/>
      <w:r>
        <w:t>объем</w:t>
      </w:r>
      <w:proofErr w:type="gramEnd"/>
      <w:r>
        <w:t xml:space="preserve">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rPr>
          <w:b/>
        </w:rPr>
        <w:t xml:space="preserve"> </w:t>
      </w:r>
      <w:r>
        <w:t xml:space="preserve">- </w:t>
      </w:r>
      <w:proofErr w:type="gramStart"/>
      <w:r>
        <w:t>общий</w:t>
      </w:r>
      <w:proofErr w:type="gramEnd"/>
      <w:r>
        <w:t xml:space="preserve">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shd w:val="clear" w:color="auto" w:fill="FFFF00"/>
        <w:jc w:val="both"/>
      </w:pPr>
      <w:proofErr w:type="gramStart"/>
      <w:r w:rsidRPr="008D1E48">
        <w:rPr>
          <w:b/>
        </w:rPr>
        <w:lastRenderedPageBreak/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  <w:proofErr w:type="gramEnd"/>
    </w:p>
    <w:p w:rsidR="008D1E48" w:rsidRDefault="008D1E48" w:rsidP="008D1E48">
      <w:pPr>
        <w:shd w:val="clear" w:color="auto" w:fill="FFFF00"/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862A9B" w:rsidRDefault="008D1E48" w:rsidP="008D1E48">
      <w:pPr>
        <w:shd w:val="clear" w:color="auto" w:fill="FFFF00"/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8D1E48">
      <w:pPr>
        <w:shd w:val="clear" w:color="auto" w:fill="FFFF00"/>
        <w:ind w:left="720"/>
        <w:jc w:val="both"/>
      </w:pPr>
    </w:p>
    <w:p w:rsidR="00862A9B" w:rsidRPr="00DF7457" w:rsidRDefault="00FF0DAA" w:rsidP="00FF0DAA">
      <w:pPr>
        <w:numPr>
          <w:ilvl w:val="0"/>
          <w:numId w:val="23"/>
        </w:numPr>
        <w:shd w:val="clear" w:color="auto" w:fill="FFFF00"/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DF7457">
      <w:pPr>
        <w:shd w:val="clear" w:color="auto" w:fill="FFFF00"/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FF0DAA" w:rsidRDefault="00FF0DAA" w:rsidP="00FF0DAA">
      <w:pPr>
        <w:shd w:val="clear" w:color="auto" w:fill="FFFF00"/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8D1E48">
      <w:pPr>
        <w:shd w:val="clear" w:color="auto" w:fill="FFFF00"/>
        <w:ind w:left="720"/>
        <w:jc w:val="both"/>
      </w:pPr>
    </w:p>
    <w:p w:rsidR="00DF7457" w:rsidRPr="00DF7457" w:rsidRDefault="00DF7457" w:rsidP="00DF7457">
      <w:pPr>
        <w:numPr>
          <w:ilvl w:val="0"/>
          <w:numId w:val="23"/>
        </w:numPr>
        <w:shd w:val="clear" w:color="auto" w:fill="FFFF00"/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DF7457">
      <w:pPr>
        <w:shd w:val="clear" w:color="auto" w:fill="FFFF00"/>
        <w:ind w:left="720"/>
        <w:jc w:val="both"/>
      </w:pPr>
      <w:r>
        <w:t>Единица измерения</w:t>
      </w:r>
      <w:r>
        <w:t>:</w:t>
      </w:r>
      <w:r w:rsidRPr="00DF7457">
        <w:t xml:space="preserve"> </w:t>
      </w:r>
      <w:r>
        <w:t>процент/единица.</w:t>
      </w:r>
    </w:p>
    <w:p w:rsidR="00DF7457" w:rsidRDefault="00DF7457" w:rsidP="00DF7457">
      <w:pPr>
        <w:shd w:val="clear" w:color="auto" w:fill="FFFF00"/>
        <w:ind w:left="720"/>
        <w:jc w:val="both"/>
      </w:pPr>
      <w:r w:rsidRPr="00DF7457"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</w:t>
      </w:r>
      <w:r w:rsidRPr="00DF7457">
        <w:t>ъ</w:t>
      </w:r>
      <w:r w:rsidRPr="00DF7457">
        <w:t>един</w:t>
      </w:r>
      <w:r w:rsidRPr="00DF7457">
        <w:t>е</w:t>
      </w:r>
      <w:r w:rsidRPr="00DF7457">
        <w:t>ниями и подлежит корректировке путем внесения изменений в Программу. Плановое значение показателя в абсолютном выражении определяе</w:t>
      </w:r>
      <w:r w:rsidRPr="00DF7457">
        <w:t>т</w:t>
      </w:r>
      <w:r w:rsidRPr="00DF7457">
        <w:t xml:space="preserve">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8D1E48">
      <w:pPr>
        <w:pStyle w:val="ab"/>
        <w:shd w:val="clear" w:color="auto" w:fill="FFFF00"/>
      </w:pPr>
    </w:p>
    <w:p w:rsidR="00862A9B" w:rsidRDefault="00DF7457" w:rsidP="00DF7457">
      <w:pPr>
        <w:numPr>
          <w:ilvl w:val="0"/>
          <w:numId w:val="23"/>
        </w:numPr>
        <w:shd w:val="clear" w:color="auto" w:fill="FFFF00"/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DF7457">
      <w:pPr>
        <w:shd w:val="clear" w:color="auto" w:fill="FFFF00"/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</w:t>
      </w:r>
      <w:r>
        <w:t>.</w:t>
      </w:r>
    </w:p>
    <w:p w:rsidR="00DF7457" w:rsidRDefault="00DF7457" w:rsidP="00DF7457">
      <w:pPr>
        <w:shd w:val="clear" w:color="auto" w:fill="FFFF00"/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</w:t>
      </w:r>
      <w:r w:rsidRPr="00DF7457">
        <w:t xml:space="preserve">  </w:t>
      </w:r>
    </w:p>
    <w:p w:rsidR="00EE41EE" w:rsidRDefault="00DF7457" w:rsidP="00DF7457">
      <w:pPr>
        <w:shd w:val="clear" w:color="auto" w:fill="FFFF00"/>
        <w:ind w:left="720"/>
        <w:jc w:val="both"/>
      </w:pPr>
      <w:r w:rsidRPr="00DF7457">
        <w:t xml:space="preserve">где: </w:t>
      </w:r>
      <w:proofErr w:type="spellStart"/>
      <w:r w:rsidRPr="00DF7457">
        <w:rPr>
          <w:b/>
        </w:rPr>
        <w:t>Досв</w:t>
      </w:r>
      <w:proofErr w:type="spellEnd"/>
      <w:r>
        <w:rPr>
          <w:b/>
        </w:rPr>
        <w:t xml:space="preserve"> </w:t>
      </w:r>
      <w:r w:rsidRPr="00DF7457">
        <w:t xml:space="preserve">-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DF7457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Посв</w:t>
      </w:r>
      <w:proofErr w:type="spellEnd"/>
      <w:r w:rsidR="00EE41EE">
        <w:t xml:space="preserve"> </w:t>
      </w:r>
      <w:r w:rsidRPr="00DF7457">
        <w:t xml:space="preserve">-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городского поселения Сергиев Посад</w:t>
      </w:r>
      <w:r w:rsidRPr="00DF7457">
        <w:t xml:space="preserve">, </w:t>
      </w:r>
      <w:proofErr w:type="gramStart"/>
      <w:r w:rsidRPr="00DF7457">
        <w:t>км</w:t>
      </w:r>
      <w:proofErr w:type="gramEnd"/>
    </w:p>
    <w:p w:rsidR="00EE41EE" w:rsidRDefault="00DF7457" w:rsidP="00DF7457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Побщ</w:t>
      </w:r>
      <w:proofErr w:type="spellEnd"/>
      <w:r w:rsidRPr="00DF7457">
        <w:t xml:space="preserve"> - общая протяжённость улиц, проездов, набережных </w:t>
      </w:r>
      <w:r w:rsidR="00EE41EE">
        <w:t>городского поселения Сергиев Посад</w:t>
      </w:r>
      <w:r w:rsidR="00EE41EE">
        <w:t xml:space="preserve">, </w:t>
      </w:r>
      <w:proofErr w:type="gramStart"/>
      <w:r w:rsidR="00EE41EE">
        <w:t>км</w:t>
      </w:r>
      <w:proofErr w:type="gramEnd"/>
      <w:r w:rsidR="00EE41EE">
        <w:t>.</w:t>
      </w:r>
    </w:p>
    <w:p w:rsidR="008D1E48" w:rsidRDefault="008D1E48" w:rsidP="008D1E48">
      <w:pPr>
        <w:shd w:val="clear" w:color="auto" w:fill="FFFF00"/>
        <w:ind w:left="720"/>
        <w:jc w:val="both"/>
      </w:pPr>
    </w:p>
    <w:p w:rsidR="00862A9B" w:rsidRDefault="00EE41EE" w:rsidP="00EE41EE">
      <w:pPr>
        <w:numPr>
          <w:ilvl w:val="0"/>
          <w:numId w:val="23"/>
        </w:numPr>
        <w:shd w:val="clear" w:color="auto" w:fill="FFFF00"/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EE41EE">
      <w:pPr>
        <w:shd w:val="clear" w:color="auto" w:fill="FFFF00"/>
        <w:ind w:left="720"/>
        <w:jc w:val="both"/>
      </w:pPr>
      <w:r>
        <w:t>Единица измерения:</w:t>
      </w:r>
      <w:r w:rsidRPr="00DF7457">
        <w:t xml:space="preserve"> </w:t>
      </w:r>
      <w:r>
        <w:t>единица.</w:t>
      </w:r>
    </w:p>
    <w:p w:rsidR="00EE41EE" w:rsidRDefault="00EE41EE" w:rsidP="00EE41EE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Кплан</w:t>
      </w:r>
      <w:proofErr w:type="spellEnd"/>
      <w:r>
        <w:rPr>
          <w:b/>
        </w:rPr>
        <w:t xml:space="preserve"> </w:t>
      </w:r>
      <w:r w:rsidRPr="00EE41EE">
        <w:rPr>
          <w:b/>
        </w:rPr>
        <w:t>=</w:t>
      </w:r>
      <w:r>
        <w:rPr>
          <w:b/>
        </w:rPr>
        <w:t xml:space="preserve"> </w:t>
      </w:r>
      <w:proofErr w:type="spellStart"/>
      <w:r w:rsidRPr="00EE41EE">
        <w:rPr>
          <w:b/>
        </w:rPr>
        <w:t>Кфакт</w:t>
      </w:r>
      <w:proofErr w:type="spellEnd"/>
      <w:r>
        <w:rPr>
          <w:b/>
        </w:rPr>
        <w:t>,</w:t>
      </w:r>
      <w:r w:rsidRPr="00EE41EE">
        <w:t xml:space="preserve">  </w:t>
      </w:r>
    </w:p>
    <w:p w:rsidR="00EE41EE" w:rsidRDefault="00EE41EE" w:rsidP="00EE41EE">
      <w:pPr>
        <w:shd w:val="clear" w:color="auto" w:fill="FFFF00"/>
        <w:ind w:left="720"/>
        <w:jc w:val="both"/>
      </w:pPr>
      <w:r w:rsidRPr="00EE41EE">
        <w:lastRenderedPageBreak/>
        <w:t>где</w:t>
      </w:r>
      <w:r w:rsidRPr="00EE41EE">
        <w:rPr>
          <w:b/>
        </w:rPr>
        <w:t xml:space="preserve">: </w:t>
      </w:r>
      <w:proofErr w:type="spellStart"/>
      <w:r w:rsidRPr="00EE41EE">
        <w:rPr>
          <w:b/>
        </w:rPr>
        <w:t>Кплан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</w:t>
      </w:r>
      <w:r w:rsidRPr="00EE41EE">
        <w:t>и</w:t>
      </w:r>
      <w:r w:rsidRPr="00EE41EE">
        <w:t xml:space="preserve">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EE41EE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Кфакт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8D1E48">
      <w:pPr>
        <w:shd w:val="clear" w:color="auto" w:fill="FFFF00"/>
        <w:jc w:val="both"/>
      </w:pPr>
    </w:p>
    <w:p w:rsidR="00862A9B" w:rsidRDefault="00EE41EE" w:rsidP="00EE41EE">
      <w:pPr>
        <w:numPr>
          <w:ilvl w:val="0"/>
          <w:numId w:val="23"/>
        </w:numPr>
        <w:shd w:val="clear" w:color="auto" w:fill="FFFF00"/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</w:t>
      </w:r>
      <w:r w:rsidRPr="00EE41EE">
        <w:rPr>
          <w:b/>
        </w:rPr>
        <w:t>е</w:t>
      </w:r>
      <w:r w:rsidRPr="00EE41EE">
        <w:rPr>
          <w:b/>
        </w:rPr>
        <w:t>ния наружным освещением</w:t>
      </w:r>
      <w:r>
        <w:t>.</w:t>
      </w:r>
    </w:p>
    <w:p w:rsidR="00EE41EE" w:rsidRDefault="00EE41EE" w:rsidP="00EE41EE">
      <w:pPr>
        <w:shd w:val="clear" w:color="auto" w:fill="FFFF00"/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E41EE" w:rsidRDefault="00EE41EE" w:rsidP="00EE41EE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rPr>
          <w:b/>
        </w:rPr>
        <w:t>/</w:t>
      </w:r>
      <w:proofErr w:type="spellStart"/>
      <w:r w:rsidRPr="00EE41EE">
        <w:rPr>
          <w:b/>
        </w:rPr>
        <w:t>Ксв.асуно</w:t>
      </w:r>
      <w:proofErr w:type="spellEnd"/>
      <w:r w:rsidRPr="00EE41EE">
        <w:rPr>
          <w:b/>
        </w:rPr>
        <w:t>*100%,</w:t>
      </w:r>
      <w:r w:rsidRPr="00EE41EE">
        <w:t xml:space="preserve">  </w:t>
      </w:r>
    </w:p>
    <w:p w:rsidR="00EE41EE" w:rsidRDefault="00EE41EE" w:rsidP="00EE41EE">
      <w:pPr>
        <w:shd w:val="clear" w:color="auto" w:fill="FFFF00"/>
        <w:ind w:left="720"/>
        <w:jc w:val="both"/>
      </w:pPr>
      <w:r w:rsidRPr="00EE41EE">
        <w:t xml:space="preserve">где: </w:t>
      </w: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 xml:space="preserve">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EE41EE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>
        <w:rPr>
          <w:b/>
        </w:rPr>
        <w:t xml:space="preserve"> </w:t>
      </w:r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</w:t>
      </w:r>
      <w:r w:rsidRPr="00EE41EE">
        <w:t>о</w:t>
      </w:r>
      <w:r>
        <w:t>личество.</w:t>
      </w:r>
    </w:p>
    <w:p w:rsidR="00EE41EE" w:rsidRDefault="00EE41EE" w:rsidP="00EE41EE">
      <w:pPr>
        <w:shd w:val="clear" w:color="auto" w:fill="FFFF00"/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.а</w:t>
      </w:r>
      <w:proofErr w:type="gramEnd"/>
      <w:r w:rsidRPr="00EE41EE">
        <w:rPr>
          <w:b/>
        </w:rPr>
        <w:t>суно</w:t>
      </w:r>
      <w:proofErr w:type="spellEnd"/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>ляемых от автоматизированных систем управления наружным освещением, в</w:t>
      </w:r>
      <w:r w:rsidR="00E145F1" w:rsidRPr="00E145F1">
        <w:t xml:space="preserve"> </w:t>
      </w:r>
      <w:r w:rsidR="00E145F1">
        <w:t>на территории городского поселения Сергиев Посад</w:t>
      </w:r>
      <w:r w:rsidRPr="00EE41EE">
        <w:t>, кол</w:t>
      </w:r>
      <w:r w:rsidRPr="00EE41EE">
        <w:t>и</w:t>
      </w:r>
      <w:r w:rsidRPr="00EE41EE">
        <w:t>чество.</w:t>
      </w:r>
    </w:p>
    <w:p w:rsidR="008D1E48" w:rsidRDefault="008D1E48" w:rsidP="008D1E48">
      <w:pPr>
        <w:pStyle w:val="ab"/>
        <w:shd w:val="clear" w:color="auto" w:fill="FFFF00"/>
      </w:pPr>
    </w:p>
    <w:p w:rsidR="00862A9B" w:rsidRPr="00EE41EE" w:rsidRDefault="00EE41EE" w:rsidP="00EE41EE">
      <w:pPr>
        <w:numPr>
          <w:ilvl w:val="0"/>
          <w:numId w:val="23"/>
        </w:numPr>
        <w:shd w:val="clear" w:color="auto" w:fill="FFFF00"/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EE41EE">
      <w:pPr>
        <w:shd w:val="clear" w:color="auto" w:fill="FFFF00"/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145F1" w:rsidRDefault="00EE41EE" w:rsidP="00EE41EE">
      <w:pPr>
        <w:shd w:val="clear" w:color="auto" w:fill="FFFF00"/>
        <w:ind w:left="720"/>
        <w:jc w:val="both"/>
      </w:pPr>
      <w:proofErr w:type="spellStart"/>
      <w:proofErr w:type="gramStart"/>
      <w:r w:rsidRPr="00E145F1">
        <w:rPr>
          <w:b/>
        </w:rPr>
        <w:t>D</w:t>
      </w:r>
      <w:proofErr w:type="gramEnd"/>
      <w:r w:rsidRPr="00E145F1">
        <w:rPr>
          <w:b/>
        </w:rPr>
        <w:t>дтуг</w:t>
      </w:r>
      <w:proofErr w:type="spellEnd"/>
      <w:r w:rsidRPr="00E145F1">
        <w:rPr>
          <w:b/>
        </w:rPr>
        <w:t>=Туг/</w:t>
      </w:r>
      <w:proofErr w:type="spellStart"/>
      <w:r w:rsidRPr="00E145F1">
        <w:rPr>
          <w:b/>
        </w:rPr>
        <w:t>Тобщ</w:t>
      </w:r>
      <w:proofErr w:type="spellEnd"/>
      <w:r w:rsidRPr="00E145F1">
        <w:rPr>
          <w:b/>
        </w:rPr>
        <w:t>*100%</w:t>
      </w:r>
      <w:r w:rsidRPr="00EE41EE">
        <w:t xml:space="preserve"> </w:t>
      </w:r>
    </w:p>
    <w:p w:rsidR="00E145F1" w:rsidRDefault="00E145F1" w:rsidP="00EE41EE">
      <w:pPr>
        <w:shd w:val="clear" w:color="auto" w:fill="FFFF00"/>
        <w:ind w:left="720"/>
        <w:jc w:val="both"/>
      </w:pPr>
      <w:r w:rsidRPr="00E145F1">
        <w:t>где</w:t>
      </w:r>
      <w:r>
        <w:rPr>
          <w:b/>
        </w:rPr>
        <w:t xml:space="preserve"> </w:t>
      </w:r>
      <w:proofErr w:type="spellStart"/>
      <w:proofErr w:type="gramStart"/>
      <w:r w:rsidR="00EE41EE" w:rsidRPr="00E145F1">
        <w:rPr>
          <w:b/>
        </w:rPr>
        <w:t>D</w:t>
      </w:r>
      <w:proofErr w:type="gramEnd"/>
      <w:r w:rsidR="00EE41EE" w:rsidRPr="00E145F1">
        <w:rPr>
          <w:b/>
        </w:rPr>
        <w:t>дтуг</w:t>
      </w:r>
      <w:proofErr w:type="spellEnd"/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</w:t>
      </w:r>
      <w:r w:rsidR="00EE41EE" w:rsidRPr="00EE41EE">
        <w:t>е</w:t>
      </w:r>
      <w:r w:rsidR="00EE41EE" w:rsidRPr="00EE41EE">
        <w:t xml:space="preserve">роприятиях,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EE41EE">
      <w:pPr>
        <w:shd w:val="clear" w:color="auto" w:fill="FFFF00"/>
        <w:ind w:left="720"/>
        <w:jc w:val="both"/>
      </w:pPr>
      <w:proofErr w:type="gramStart"/>
      <w:r w:rsidRPr="00E145F1">
        <w:rPr>
          <w:b/>
        </w:rPr>
        <w:t>Туг</w:t>
      </w:r>
      <w:proofErr w:type="gramEnd"/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EE41EE">
      <w:pPr>
        <w:shd w:val="clear" w:color="auto" w:fill="FFFF00"/>
        <w:ind w:left="720"/>
        <w:jc w:val="both"/>
      </w:pPr>
      <w:proofErr w:type="spellStart"/>
      <w:r w:rsidRPr="00E145F1">
        <w:rPr>
          <w:b/>
        </w:rPr>
        <w:t>Тобщ</w:t>
      </w:r>
      <w:proofErr w:type="spellEnd"/>
      <w:r w:rsidRPr="00EE41EE">
        <w:t xml:space="preserve"> - общее количество благоустроенных дворовых территорий в течение план</w:t>
      </w:r>
      <w:r w:rsidRPr="00EE41EE">
        <w:t>о</w:t>
      </w:r>
      <w:r w:rsidRPr="00EE41EE">
        <w:t>вого года</w:t>
      </w:r>
      <w:r w:rsidR="00E145F1">
        <w:t>.</w:t>
      </w:r>
    </w:p>
    <w:p w:rsidR="00EE41EE" w:rsidRPr="00862A9B" w:rsidRDefault="00EE41EE" w:rsidP="00EE41EE">
      <w:pPr>
        <w:shd w:val="clear" w:color="auto" w:fill="FFFF00"/>
        <w:ind w:left="720"/>
        <w:jc w:val="both"/>
      </w:pPr>
    </w:p>
    <w:p w:rsidR="0089690C" w:rsidRDefault="0089690C" w:rsidP="001573CE">
      <w:pPr>
        <w:numPr>
          <w:ilvl w:val="0"/>
          <w:numId w:val="23"/>
        </w:numPr>
        <w:jc w:val="both"/>
      </w:pPr>
      <w:r w:rsidRPr="00427B69">
        <w:rPr>
          <w:b/>
        </w:rPr>
        <w:lastRenderedPageBreak/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1573CE">
      <w:pPr>
        <w:ind w:left="720"/>
        <w:jc w:val="both"/>
      </w:pPr>
      <w:r>
        <w:t>Единица измерения: единица.</w:t>
      </w:r>
    </w:p>
    <w:p w:rsidR="00427B69" w:rsidRDefault="00427B69" w:rsidP="001573C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1573CE">
      <w:pPr>
        <w:ind w:left="426"/>
        <w:jc w:val="both"/>
      </w:pPr>
    </w:p>
    <w:p w:rsidR="00363833" w:rsidRDefault="008D1E48" w:rsidP="008D1E48">
      <w:pPr>
        <w:numPr>
          <w:ilvl w:val="0"/>
          <w:numId w:val="23"/>
        </w:numPr>
        <w:shd w:val="clear" w:color="auto" w:fill="FFFF00"/>
        <w:jc w:val="both"/>
        <w:rPr>
          <w:b/>
        </w:rPr>
      </w:pPr>
      <w:r w:rsidRPr="008D1E48">
        <w:rPr>
          <w:b/>
        </w:rPr>
        <w:t>Количество установленных камер видеонаблюдения в подъездах МКД</w:t>
      </w:r>
    </w:p>
    <w:p w:rsidR="008D1E48" w:rsidRDefault="008D1E48" w:rsidP="008D1E48">
      <w:pPr>
        <w:shd w:val="clear" w:color="auto" w:fill="FFFF00"/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</w:t>
      </w:r>
      <w:r>
        <w:t>.</w:t>
      </w:r>
    </w:p>
    <w:p w:rsidR="008D1E48" w:rsidRPr="008D1E48" w:rsidRDefault="008D1E48" w:rsidP="008D1E48">
      <w:pPr>
        <w:shd w:val="clear" w:color="auto" w:fill="FFFF00"/>
        <w:ind w:left="720"/>
        <w:jc w:val="both"/>
      </w:pPr>
      <w:r w:rsidRPr="008D1E48">
        <w:t>Плановое значение показателя определяется в соответствии с плановым заданием</w:t>
      </w:r>
      <w:r>
        <w:t>.</w:t>
      </w:r>
    </w:p>
    <w:p w:rsidR="00C30521" w:rsidRPr="00C30521" w:rsidRDefault="00C30521" w:rsidP="001573CE">
      <w:pPr>
        <w:pStyle w:val="msonormalmailrucssattributepostfix"/>
        <w:spacing w:before="0" w:beforeAutospacing="0" w:after="240" w:afterAutospacing="0"/>
        <w:ind w:left="720"/>
        <w:jc w:val="both"/>
        <w:rPr>
          <w:color w:val="000000"/>
          <w:szCs w:val="23"/>
        </w:rPr>
      </w:pPr>
      <w:r w:rsidRPr="00C30521">
        <w:rPr>
          <w:color w:val="000000"/>
          <w:szCs w:val="23"/>
        </w:rPr>
        <w:t> </w:t>
      </w:r>
    </w:p>
    <w:p w:rsidR="00AE6423" w:rsidRDefault="00AE6423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b/>
          <w:bCs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</w:t>
      </w:r>
      <w:r w:rsidR="006F22CA">
        <w:rPr>
          <w:rFonts w:ascii="Times New Roman" w:hAnsi="Times New Roman" w:cs="Times New Roman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 xml:space="preserve">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10"/>
      <w:bookmarkEnd w:id="6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</w:t>
      </w:r>
      <w:r w:rsidRPr="006C4A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lastRenderedPageBreak/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7"/>
      <w:bookmarkStart w:id="8" w:name="Par218"/>
      <w:bookmarkEnd w:id="7"/>
      <w:bookmarkEnd w:id="8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19"/>
      <w:bookmarkEnd w:id="9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t>8</w:t>
      </w:r>
      <w:r w:rsidRPr="006C4AFA">
        <w:t xml:space="preserve">.1. </w:t>
      </w:r>
      <w:proofErr w:type="gramStart"/>
      <w:r w:rsidRPr="006C4AFA">
        <w:t>Контроль за</w:t>
      </w:r>
      <w:proofErr w:type="gramEnd"/>
      <w:r w:rsidRPr="006C4AFA">
        <w:t xml:space="preserve">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Pr="003D628C">
        <w:rPr>
          <w:rFonts w:eastAsia="Calibri"/>
        </w:rPr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  <w:r w:rsidRPr="006C4AFA">
        <w:t xml:space="preserve">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и средств </w:t>
      </w:r>
      <w:r w:rsidRPr="006C4AFA">
        <w:rPr>
          <w:rFonts w:ascii="Times New Roman" w:hAnsi="Times New Roman" w:cs="Times New Roman"/>
          <w:sz w:val="24"/>
          <w:szCs w:val="24"/>
        </w:rPr>
        <w:lastRenderedPageBreak/>
        <w:t>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  <w:proofErr w:type="gramEnd"/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0E2752" w:rsidTr="000E2752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</w:t>
            </w:r>
            <w:r>
              <w:rPr>
                <w:color w:val="000000"/>
              </w:rPr>
              <w:lastRenderedPageBreak/>
              <w:t>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1 613 480,00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445 273,20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2752" w:rsidTr="000E2752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169 648,70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93 473,20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1 437 591,30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345 560,00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0660B6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0" w:name="YANDEX_64"/>
      <w:bookmarkEnd w:id="10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lastRenderedPageBreak/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Pr="00BF1742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2373A2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32739E" w:rsidRDefault="0032739E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lastRenderedPageBreak/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2"/>
        <w:gridCol w:w="2126"/>
        <w:gridCol w:w="709"/>
        <w:gridCol w:w="1843"/>
        <w:gridCol w:w="1134"/>
        <w:gridCol w:w="851"/>
        <w:gridCol w:w="850"/>
        <w:gridCol w:w="1111"/>
        <w:gridCol w:w="874"/>
        <w:gridCol w:w="850"/>
        <w:gridCol w:w="851"/>
        <w:gridCol w:w="708"/>
        <w:gridCol w:w="709"/>
        <w:gridCol w:w="1262"/>
        <w:gridCol w:w="1275"/>
      </w:tblGrid>
      <w:tr w:rsidR="00972836" w:rsidTr="008F42E8">
        <w:trPr>
          <w:trHeight w:val="283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>
              <w:rPr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Срок и</w:t>
            </w:r>
            <w:r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по</w:t>
            </w:r>
            <w:r>
              <w:rPr>
                <w:b/>
                <w:bCs/>
                <w:color w:val="000000"/>
                <w:sz w:val="18"/>
                <w:szCs w:val="18"/>
              </w:rPr>
              <w:t>л</w:t>
            </w:r>
            <w:r>
              <w:rPr>
                <w:b/>
                <w:bCs/>
                <w:color w:val="000000"/>
                <w:sz w:val="18"/>
                <w:szCs w:val="18"/>
              </w:rPr>
              <w:t>нения м</w:t>
            </w:r>
            <w:r>
              <w:rPr>
                <w:b/>
                <w:bCs/>
                <w:color w:val="000000"/>
                <w:sz w:val="18"/>
                <w:szCs w:val="18"/>
              </w:rPr>
              <w:t>е</w:t>
            </w:r>
            <w:r>
              <w:rPr>
                <w:b/>
                <w:bCs/>
                <w:color w:val="000000"/>
                <w:sz w:val="18"/>
                <w:szCs w:val="18"/>
              </w:rPr>
              <w:t>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  <w:r>
              <w:rPr>
                <w:b/>
                <w:bCs/>
                <w:color w:val="000000"/>
                <w:sz w:val="18"/>
                <w:szCs w:val="18"/>
              </w:rPr>
              <w:t>и</w:t>
            </w:r>
            <w:r>
              <w:rPr>
                <w:b/>
                <w:bCs/>
                <w:color w:val="000000"/>
                <w:sz w:val="18"/>
                <w:szCs w:val="18"/>
              </w:rPr>
              <w:t>ятия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ф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нансирования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 ф</w:t>
            </w:r>
            <w:r>
              <w:rPr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b/>
                <w:bCs/>
                <w:color w:val="000000"/>
                <w:sz w:val="16"/>
                <w:szCs w:val="16"/>
              </w:rPr>
              <w:t>нансиров</w:t>
            </w:r>
            <w:r>
              <w:rPr>
                <w:b/>
                <w:bCs/>
                <w:color w:val="000000"/>
                <w:sz w:val="16"/>
                <w:szCs w:val="16"/>
              </w:rPr>
              <w:t>а</w:t>
            </w:r>
            <w:r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>
              <w:rPr>
                <w:b/>
                <w:bCs/>
                <w:color w:val="000000"/>
                <w:sz w:val="16"/>
                <w:szCs w:val="16"/>
              </w:rPr>
              <w:t>о</w:t>
            </w:r>
            <w:r>
              <w:rPr>
                <w:b/>
                <w:bCs/>
                <w:color w:val="000000"/>
                <w:sz w:val="16"/>
                <w:szCs w:val="16"/>
              </w:rPr>
              <w:t>приятия в году, пре</w:t>
            </w:r>
            <w:r>
              <w:rPr>
                <w:b/>
                <w:bCs/>
                <w:color w:val="000000"/>
                <w:sz w:val="16"/>
                <w:szCs w:val="16"/>
              </w:rPr>
              <w:t>д</w:t>
            </w:r>
            <w:r>
              <w:rPr>
                <w:b/>
                <w:bCs/>
                <w:color w:val="000000"/>
                <w:sz w:val="16"/>
                <w:szCs w:val="16"/>
              </w:rPr>
              <w:t>шеству</w:t>
            </w:r>
            <w:r>
              <w:rPr>
                <w:b/>
                <w:bCs/>
                <w:color w:val="000000"/>
                <w:sz w:val="16"/>
                <w:szCs w:val="16"/>
              </w:rPr>
              <w:t>ю</w:t>
            </w:r>
            <w:r>
              <w:rPr>
                <w:b/>
                <w:bCs/>
                <w:color w:val="000000"/>
                <w:sz w:val="16"/>
                <w:szCs w:val="16"/>
              </w:rPr>
              <w:t>щему году начала ре</w:t>
            </w:r>
            <w:r>
              <w:rPr>
                <w:b/>
                <w:bCs/>
                <w:color w:val="000000"/>
                <w:sz w:val="16"/>
                <w:szCs w:val="16"/>
              </w:rPr>
              <w:t>а</w:t>
            </w:r>
            <w:r>
              <w:rPr>
                <w:b/>
                <w:bCs/>
                <w:color w:val="000000"/>
                <w:sz w:val="16"/>
                <w:szCs w:val="16"/>
              </w:rPr>
              <w:t>лизации муниц</w:t>
            </w:r>
            <w:r>
              <w:rPr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b/>
                <w:bCs/>
                <w:color w:val="000000"/>
                <w:sz w:val="16"/>
                <w:szCs w:val="16"/>
              </w:rPr>
              <w:t>пальной программы (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95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Отве</w:t>
            </w:r>
            <w:r>
              <w:rPr>
                <w:b/>
                <w:bCs/>
                <w:color w:val="000000"/>
                <w:sz w:val="18"/>
                <w:szCs w:val="18"/>
              </w:rPr>
              <w:t>т</w:t>
            </w:r>
            <w:r>
              <w:rPr>
                <w:b/>
                <w:bCs/>
                <w:color w:val="000000"/>
                <w:sz w:val="18"/>
                <w:szCs w:val="18"/>
              </w:rPr>
              <w:t>ственный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за выполнение меропри</w:t>
            </w:r>
            <w:r>
              <w:rPr>
                <w:b/>
                <w:bCs/>
                <w:color w:val="000000"/>
                <w:sz w:val="18"/>
                <w:szCs w:val="18"/>
              </w:rPr>
              <w:t>я</w:t>
            </w:r>
            <w:r>
              <w:rPr>
                <w:b/>
                <w:bCs/>
                <w:color w:val="000000"/>
                <w:sz w:val="18"/>
                <w:szCs w:val="18"/>
              </w:rPr>
              <w:t>тия подпр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Результаты выполнения меропри</w:t>
            </w:r>
            <w:r>
              <w:rPr>
                <w:b/>
                <w:bCs/>
                <w:color w:val="000000"/>
                <w:sz w:val="18"/>
                <w:szCs w:val="18"/>
              </w:rPr>
              <w:t>я</w:t>
            </w:r>
            <w:r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972836" w:rsidTr="008F42E8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6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972836" w:rsidTr="008F42E8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1: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1 114 667,60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206 326,50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281 571,10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общ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ственных территорий</w:t>
            </w:r>
          </w:p>
        </w:tc>
      </w:tr>
      <w:tr w:rsidR="00972836" w:rsidTr="008F42E8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Комплексное благ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устройство, вкл</w:t>
            </w:r>
            <w:r>
              <w:rPr>
                <w:b/>
                <w:bCs/>
                <w:color w:val="000000"/>
                <w:sz w:val="20"/>
                <w:szCs w:val="20"/>
              </w:rPr>
              <w:t>ю</w:t>
            </w:r>
            <w:r>
              <w:rPr>
                <w:b/>
                <w:bCs/>
                <w:color w:val="000000"/>
                <w:sz w:val="20"/>
                <w:szCs w:val="20"/>
              </w:rPr>
              <w:t>чая озеленение, освещение и соде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>жание внутриква</w:t>
            </w:r>
            <w:r>
              <w:rPr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тальных дорог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(Приложение 1)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1 104 499,60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205 448,50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272 281,10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Оплата уличного освещения города Сергиев Посад (включая деревни), с учетом  кредиторской задолженности за 2017 год).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9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Оплата  </w:t>
            </w:r>
            <w:proofErr w:type="spellStart"/>
            <w:r>
              <w:rPr>
                <w:color w:val="000000"/>
                <w:sz w:val="20"/>
                <w:szCs w:val="20"/>
              </w:rPr>
              <w:t>энергосерв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color w:val="000000"/>
                <w:sz w:val="20"/>
                <w:szCs w:val="20"/>
              </w:rPr>
              <w:t>, с учетом кред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торской задолженн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за 2017 год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Техническое обсл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живание сетей ули</w:t>
            </w:r>
            <w:r>
              <w:rPr>
                <w:color w:val="000000"/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ного освещения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уличному освещ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Праздничное и нов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годнее оформление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4 929,10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4 929,10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665 235,20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150 369,40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на выпо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нение муниципальн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задания по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устройству, содерж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нию и озеленению территорий, МБУ «Благоустройство СП»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665 235,20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150 369,40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2 617,30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расходы (штрафы)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2 617,30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 8.1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Оплата по исполн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тельным листам на основании судебных решений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ципальному  району в рамках </w:t>
            </w:r>
            <w:proofErr w:type="gramStart"/>
            <w:r>
              <w:rPr>
                <w:color w:val="000000"/>
                <w:sz w:val="20"/>
                <w:szCs w:val="20"/>
              </w:rPr>
              <w:t>организации благоустройства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риторий городского поселения Сергиев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Посад (в части средств размещения информации)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«Центр поддержки малого и среднего предпр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нимател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ства Серг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ево-Посадского района»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</w:t>
            </w:r>
            <w:r>
              <w:rPr>
                <w:color w:val="000000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18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Приобретение,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ставка и установка элементов детской игровой площадки по адресу: город Сергиев Посад, ул.  </w:t>
            </w:r>
            <w:proofErr w:type="spellStart"/>
            <w:r>
              <w:rPr>
                <w:color w:val="000000"/>
                <w:sz w:val="20"/>
                <w:szCs w:val="20"/>
              </w:rPr>
              <w:t>Хотько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проезд, 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ское поселение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59 153,00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59 153,00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(1-ая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в рамках Вс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российского конкурса лучших проектов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здания комфортной городской среды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Комплексное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устройство 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рий муниципальных образований Моско</w:t>
            </w:r>
            <w:r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Внебюджетные </w:t>
            </w:r>
            <w:r>
              <w:rPr>
                <w:color w:val="000000"/>
                <w:sz w:val="20"/>
                <w:szCs w:val="20"/>
              </w:rPr>
              <w:lastRenderedPageBreak/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1.13.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4 087,00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Улучшение санитарное содержания территорий и эколог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ческую бе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опасность населенных пунктов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Ликвидация несан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ционированных св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лок, в том числе 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монт контейнерных площадок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логии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19 087,00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4 087,00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комфортн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прож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вания ж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телей и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чества жи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ни насел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ния.</w:t>
            </w:r>
          </w:p>
        </w:tc>
      </w:tr>
      <w:tr w:rsidR="00972836" w:rsidTr="008F42E8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Инженерные изыск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и разработка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ектной документации, включая сметную, для благоустройства (общественных те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риторий) набережной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Келарскго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территории Музея игрушки (2-ая оч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редь) по адресу: Мо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ковская область,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градостро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тельной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>
              <w:rPr>
                <w:color w:val="000000"/>
                <w:sz w:val="20"/>
                <w:szCs w:val="20"/>
              </w:rPr>
              <w:t>комфортно-</w:t>
            </w:r>
            <w:proofErr w:type="spellStart"/>
            <w:r>
              <w:rPr>
                <w:color w:val="000000"/>
                <w:sz w:val="20"/>
                <w:szCs w:val="20"/>
              </w:rPr>
              <w:t>сти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прожи-вания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жи-телей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ка-</w:t>
            </w:r>
            <w:proofErr w:type="spellStart"/>
            <w:r>
              <w:rPr>
                <w:color w:val="000000"/>
                <w:sz w:val="20"/>
                <w:szCs w:val="20"/>
              </w:rPr>
              <w:t>чества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жиз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-ни </w:t>
            </w:r>
            <w:proofErr w:type="spellStart"/>
            <w:r>
              <w:rPr>
                <w:color w:val="000000"/>
                <w:sz w:val="20"/>
                <w:szCs w:val="20"/>
              </w:rPr>
              <w:t>населе-ния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шеходной зоны «По пути наследия”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градострои</w:t>
            </w:r>
            <w:proofErr w:type="spellEnd"/>
            <w:r>
              <w:rPr>
                <w:color w:val="000000"/>
                <w:sz w:val="20"/>
                <w:szCs w:val="20"/>
              </w:rPr>
              <w:t>-тельной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1.16.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элементов  спортивной площадки по адресу: город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 Посад, Зеленый переулок, городское поселение Сергиев Посад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Приобретение и установка оборудов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для спортивной площадки "</w:t>
            </w:r>
            <w:proofErr w:type="spellStart"/>
            <w:r>
              <w:rPr>
                <w:color w:val="000000"/>
                <w:sz w:val="20"/>
                <w:szCs w:val="20"/>
              </w:rPr>
              <w:t>Workout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по адресу:  город Сергиев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color w:val="000000"/>
                <w:sz w:val="20"/>
                <w:szCs w:val="20"/>
              </w:rPr>
              <w:t>оробьевская</w:t>
            </w:r>
            <w:proofErr w:type="spellEnd"/>
            <w:r>
              <w:rPr>
                <w:color w:val="000000"/>
                <w:sz w:val="20"/>
                <w:szCs w:val="20"/>
              </w:rPr>
              <w:t>,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lastRenderedPageBreak/>
              <w:t>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детской игр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вой площадки по а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 xml:space="preserve">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ул.Шлякова</w:t>
            </w:r>
            <w:proofErr w:type="spellEnd"/>
            <w:r>
              <w:rPr>
                <w:color w:val="000000"/>
                <w:sz w:val="20"/>
                <w:szCs w:val="20"/>
              </w:rPr>
              <w:t>, дом 29/7,  городское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ление Сергиев Посад Сергиево-Посадского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1.19.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новка спортивной площадки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ул.Ново-Угличское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шоссе, дом 94а, 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и уст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новка уличных тр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нажеров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ергиев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>
              <w:rPr>
                <w:color w:val="000000"/>
                <w:sz w:val="20"/>
                <w:szCs w:val="20"/>
              </w:rPr>
              <w:t>ул.Дружбы</w:t>
            </w:r>
            <w:proofErr w:type="spellEnd"/>
            <w:r>
              <w:rPr>
                <w:color w:val="000000"/>
                <w:sz w:val="20"/>
                <w:szCs w:val="20"/>
              </w:rPr>
              <w:t>, дом 12,  городское поселение Сергиев Посад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lastRenderedPageBreak/>
              <w:t>гиево-Посадского муниципального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2: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56 313,10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9728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Устройство и кап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тальный ремонт электросетевого х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зяйства, систем наружного и арх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тектурно-художественного освещения, в рамках реализации приор</w:t>
            </w: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b/>
                <w:bCs/>
                <w:color w:val="000000"/>
                <w:sz w:val="20"/>
                <w:szCs w:val="20"/>
              </w:rPr>
              <w:t>тетного проекта «Светлый город»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</w:t>
            </w:r>
            <w:r w:rsidR="008F42E8">
              <w:rPr>
                <w:color w:val="000000"/>
                <w:sz w:val="20"/>
                <w:szCs w:val="20"/>
              </w:rPr>
              <w:t>коммунал</w:t>
            </w:r>
            <w:r w:rsidR="008F42E8">
              <w:rPr>
                <w:color w:val="000000"/>
                <w:sz w:val="20"/>
                <w:szCs w:val="20"/>
              </w:rPr>
              <w:t>ь</w:t>
            </w:r>
            <w:r w:rsidR="008F42E8">
              <w:rPr>
                <w:color w:val="000000"/>
                <w:sz w:val="20"/>
                <w:szCs w:val="20"/>
              </w:rPr>
              <w:t>ной инфр</w:t>
            </w:r>
            <w:r w:rsidR="008F42E8">
              <w:rPr>
                <w:color w:val="000000"/>
                <w:sz w:val="20"/>
                <w:szCs w:val="20"/>
              </w:rPr>
              <w:t>а</w:t>
            </w:r>
            <w:r w:rsidR="008F42E8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lastRenderedPageBreak/>
              <w:t>ния систем наружного освещения</w:t>
            </w:r>
          </w:p>
        </w:tc>
      </w:tr>
      <w:tr w:rsidR="00972836" w:rsidTr="008F42E8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и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 эле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тросетевого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ства, систем нару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ного и архитектурно-художественного освещения, в рамках реализации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тетного проекта «Светлый город» (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</w:t>
            </w:r>
            <w:r w:rsidR="008F42E8">
              <w:rPr>
                <w:color w:val="000000"/>
                <w:sz w:val="20"/>
                <w:szCs w:val="20"/>
              </w:rPr>
              <w:t>коммунал</w:t>
            </w:r>
            <w:r w:rsidR="008F42E8">
              <w:rPr>
                <w:color w:val="000000"/>
                <w:sz w:val="20"/>
                <w:szCs w:val="20"/>
              </w:rPr>
              <w:t>ь</w:t>
            </w:r>
            <w:r w:rsidR="008F42E8">
              <w:rPr>
                <w:color w:val="000000"/>
                <w:sz w:val="20"/>
                <w:szCs w:val="20"/>
              </w:rPr>
              <w:t>ной инфр</w:t>
            </w:r>
            <w:r w:rsidR="008F42E8">
              <w:rPr>
                <w:color w:val="000000"/>
                <w:sz w:val="20"/>
                <w:szCs w:val="20"/>
              </w:rPr>
              <w:t>а</w:t>
            </w:r>
            <w:r w:rsidR="008F42E8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972836" w:rsidTr="008F42E8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кредито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ской задолженности за выполненные 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роприятия  по прое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ту «Светлый город»  за 2017 год.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 w:rsidP="008F42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</w:t>
            </w:r>
            <w:r w:rsidR="008F42E8">
              <w:rPr>
                <w:color w:val="000000"/>
                <w:sz w:val="20"/>
                <w:szCs w:val="20"/>
              </w:rPr>
              <w:t xml:space="preserve"> коммунал</w:t>
            </w:r>
            <w:r w:rsidR="008F42E8">
              <w:rPr>
                <w:color w:val="000000"/>
                <w:sz w:val="20"/>
                <w:szCs w:val="20"/>
              </w:rPr>
              <w:t>ь</w:t>
            </w:r>
            <w:r w:rsidR="008F42E8">
              <w:rPr>
                <w:color w:val="000000"/>
                <w:sz w:val="20"/>
                <w:szCs w:val="20"/>
              </w:rPr>
              <w:t>ной инфр</w:t>
            </w:r>
            <w:r w:rsidR="008F42E8">
              <w:rPr>
                <w:color w:val="000000"/>
                <w:sz w:val="20"/>
                <w:szCs w:val="20"/>
              </w:rPr>
              <w:t>а</w:t>
            </w:r>
            <w:r w:rsidR="008F42E8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972836" w:rsidTr="008F42E8">
        <w:trPr>
          <w:trHeight w:val="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мероприятия, выполняемые    в рамках реализации приоритетного прое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та «Светлый город»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Управление </w:t>
            </w:r>
            <w:r w:rsidR="008F42E8">
              <w:rPr>
                <w:color w:val="000000"/>
                <w:sz w:val="20"/>
                <w:szCs w:val="20"/>
              </w:rPr>
              <w:t>коммунал</w:t>
            </w:r>
            <w:r w:rsidR="008F42E8">
              <w:rPr>
                <w:color w:val="000000"/>
                <w:sz w:val="20"/>
                <w:szCs w:val="20"/>
              </w:rPr>
              <w:t>ь</w:t>
            </w:r>
            <w:r w:rsidR="008F42E8">
              <w:rPr>
                <w:color w:val="000000"/>
                <w:sz w:val="20"/>
                <w:szCs w:val="20"/>
              </w:rPr>
              <w:t>ной инфр</w:t>
            </w:r>
            <w:r w:rsidR="008F42E8">
              <w:rPr>
                <w:color w:val="000000"/>
                <w:sz w:val="20"/>
                <w:szCs w:val="20"/>
              </w:rPr>
              <w:t>а</w:t>
            </w:r>
            <w:r w:rsidR="008F42E8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3: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мест захоронения 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циализир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ванная служба по вопросам похоронн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дела СПМР»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району для организации 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туальных услуг и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держания мест зах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ронения в границах населенных пунктов городского поселения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циализир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ванная служба по вопросам похоронн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дела СПМР»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ликвид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ционной комиссии казенного учрежд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МКУ «Служба городских кладбищ Сергиев Посада»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«Сп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циализир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ванная служба по вопросам похоронн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дела СПМР»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4: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Комплексная борьба с борщевиком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lastRenderedPageBreak/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4.1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плексной борьбе с борщевиком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5: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Приобретение те</w:t>
            </w:r>
            <w:r>
              <w:rPr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b/>
                <w:bCs/>
                <w:color w:val="000000"/>
                <w:sz w:val="20"/>
                <w:szCs w:val="20"/>
              </w:rPr>
              <w:t>ники для нужд бл</w:t>
            </w: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гоустройства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5.1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техн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ки для нужд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Основное меропри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>тие 6: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113 601,20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46 857,40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14 243,80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страция Сергиево-Посадского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го покрытия </w:t>
            </w:r>
            <w:r>
              <w:rPr>
                <w:color w:val="000000"/>
                <w:sz w:val="20"/>
                <w:szCs w:val="20"/>
              </w:rPr>
              <w:lastRenderedPageBreak/>
              <w:t>дворовых территорий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Ремонт асфальтов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го покрытия двор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вых территорий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родского поселения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 xml:space="preserve">ства Федерального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98 549,00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31 805,20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14 243,80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62 861,80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20 618,00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12 243,80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на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зацию мероприятий государственной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граммы Московской области по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ремонту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асфальтового п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крытия дворовых</w:t>
            </w:r>
            <w:r>
              <w:rPr>
                <w:color w:val="000000"/>
                <w:sz w:val="20"/>
                <w:szCs w:val="20"/>
              </w:rPr>
              <w:t xml:space="preserve"> территорий городск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поселения Сергиев Посад           (Прил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жение 2)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13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47 809,60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12 243,80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6.2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50 739,40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972836" w:rsidTr="008F42E8">
        <w:trPr>
          <w:trHeight w:val="16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на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зацию мероприятий государственной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граммы Московской области по ремонту асфальтового покр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тия дворовых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</w:t>
            </w:r>
            <w:r>
              <w:rPr>
                <w:b/>
                <w:bCs/>
                <w:color w:val="000000"/>
                <w:sz w:val="20"/>
                <w:szCs w:val="20"/>
              </w:rPr>
              <w:t>, в том числе ямочный ремонт</w:t>
            </w:r>
            <w:r>
              <w:rPr>
                <w:color w:val="000000"/>
                <w:sz w:val="20"/>
                <w:szCs w:val="20"/>
              </w:rPr>
              <w:t xml:space="preserve"> городского поселения Сергиев Посад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рожной деятельн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50 739,40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228 266,20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132 266,20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15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 w:rsidP="00BB08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ект "Формирование комфортной горо</w:t>
            </w:r>
            <w:r>
              <w:rPr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b/>
                <w:bCs/>
                <w:color w:val="000000"/>
                <w:sz w:val="20"/>
                <w:szCs w:val="20"/>
              </w:rPr>
              <w:t>ской среды" наци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нального проекта "Жилье и городская среда"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90 423,20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90 423,20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 w:rsidR="007847D2">
              <w:rPr>
                <w:color w:val="000000"/>
                <w:sz w:val="20"/>
                <w:szCs w:val="20"/>
              </w:rPr>
              <w:t>устройства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137 843,00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41 843,00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более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фортных условий пребывания на </w:t>
            </w:r>
            <w:proofErr w:type="spellStart"/>
            <w:r>
              <w:rPr>
                <w:color w:val="000000"/>
                <w:sz w:val="20"/>
                <w:szCs w:val="20"/>
              </w:rPr>
              <w:t>террит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парка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гоустройству парка Скитские пруды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МАУ "Г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родские парки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гиева Пос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да"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26 960,30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11 960,30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гоустро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 терр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торий 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техн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ки для нужд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5 595,00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5 595,00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21 365,30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6 365,30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120 769,70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69 769,70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энергетич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ской э</w:t>
            </w:r>
            <w:r>
              <w:rPr>
                <w:color w:val="000000"/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фективн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 фун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циониров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Устройство и кап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тальный ремонт эле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тросетевого хозя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ства, систем нару</w:t>
            </w:r>
            <w:r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ного и архитектурно-</w:t>
            </w:r>
            <w:r>
              <w:rPr>
                <w:color w:val="000000"/>
                <w:sz w:val="20"/>
                <w:szCs w:val="20"/>
              </w:rPr>
              <w:lastRenderedPageBreak/>
              <w:t>художественного освещения, в рамках реализации приор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тетного проекта «Светлый город»</w:t>
            </w:r>
            <w:r w:rsidR="007847D2">
              <w:rPr>
                <w:color w:val="000000"/>
                <w:sz w:val="20"/>
                <w:szCs w:val="20"/>
              </w:rPr>
              <w:t xml:space="preserve"> </w:t>
            </w:r>
          </w:p>
          <w:p w:rsidR="007847D2" w:rsidRDefault="007847D2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(</w:t>
            </w:r>
            <w:r w:rsidRPr="007847D2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Кончура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Вифанская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на ул. 1-я Рыбная;  2) г. Сергиев Посад, пеш</w:t>
            </w:r>
            <w:r w:rsidRPr="007847D2">
              <w:rPr>
                <w:color w:val="000000"/>
                <w:sz w:val="20"/>
                <w:szCs w:val="20"/>
              </w:rPr>
              <w:t>е</w:t>
            </w:r>
            <w:r w:rsidRPr="007847D2">
              <w:rPr>
                <w:color w:val="000000"/>
                <w:sz w:val="20"/>
                <w:szCs w:val="20"/>
              </w:rPr>
              <w:t>ходная дорожка ме</w:t>
            </w:r>
            <w:r w:rsidRPr="007847D2">
              <w:rPr>
                <w:color w:val="000000"/>
                <w:sz w:val="20"/>
                <w:szCs w:val="20"/>
              </w:rPr>
              <w:t>ж</w:t>
            </w:r>
            <w:r w:rsidRPr="007847D2">
              <w:rPr>
                <w:color w:val="000000"/>
                <w:sz w:val="20"/>
                <w:szCs w:val="20"/>
              </w:rPr>
              <w:t>ду ЦРБ и Вещевым рынком;  3) г. Серг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 xml:space="preserve">ев Посад, пешеходная дорожка от д. 212б пр-т Красной Армии до ул. Шевченко;  4)  г. Сергиев Посад, ул. Пограничная от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-та Красной Армии до ул. Островского;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 5) г. Сергиев Посад,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до Черн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>говского скита; 6)  г. Сергиев Посад, пеш</w:t>
            </w:r>
            <w:r w:rsidRPr="007847D2">
              <w:rPr>
                <w:color w:val="000000"/>
                <w:sz w:val="20"/>
                <w:szCs w:val="20"/>
              </w:rPr>
              <w:t>е</w:t>
            </w:r>
            <w:r w:rsidRPr="007847D2">
              <w:rPr>
                <w:color w:val="000000"/>
                <w:sz w:val="20"/>
                <w:szCs w:val="20"/>
              </w:rPr>
              <w:t>ходная дорожка ме</w:t>
            </w:r>
            <w:r w:rsidRPr="007847D2">
              <w:rPr>
                <w:color w:val="000000"/>
                <w:sz w:val="20"/>
                <w:szCs w:val="20"/>
              </w:rPr>
              <w:t>ж</w:t>
            </w:r>
            <w:r w:rsidRPr="007847D2">
              <w:rPr>
                <w:color w:val="000000"/>
                <w:sz w:val="20"/>
                <w:szCs w:val="20"/>
              </w:rPr>
              <w:t xml:space="preserve">ду ул. Фестивальная и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Крапивино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, ул. Укромная; 9) г. Се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гиев Посад, ул. 1-я Тверская; 10) г. Се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гиев Посад, ул. Тве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ская;  11) г. Сергиев Посад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7847D2">
              <w:rPr>
                <w:color w:val="000000"/>
                <w:sz w:val="20"/>
                <w:szCs w:val="20"/>
              </w:rPr>
              <w:t xml:space="preserve">ешеходная дорожка от д. 197 пр-т Красной Армии до ул. Пограничная; 12) </w:t>
            </w:r>
            <w:r w:rsidRPr="007847D2">
              <w:rPr>
                <w:color w:val="000000"/>
                <w:sz w:val="20"/>
                <w:szCs w:val="20"/>
              </w:rPr>
              <w:lastRenderedPageBreak/>
              <w:t xml:space="preserve">ул. Железнодорожная (от ул. Институтская до сбербанка);  13) г. Сергиев Посад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Гефсиманская;  14) г. Сергиев Посад (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Владимира Высоцк</w:t>
            </w:r>
            <w:r w:rsidRPr="007847D2">
              <w:rPr>
                <w:color w:val="000000"/>
                <w:sz w:val="20"/>
                <w:szCs w:val="20"/>
              </w:rPr>
              <w:t>о</w:t>
            </w:r>
            <w:r w:rsidRPr="007847D2">
              <w:rPr>
                <w:color w:val="000000"/>
                <w:sz w:val="20"/>
                <w:szCs w:val="20"/>
              </w:rPr>
              <w:t xml:space="preserve">го;  15) г. Сергиев Посад (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З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>бачево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;  17) г. Серг</w:t>
            </w:r>
            <w:r w:rsidRPr="007847D2">
              <w:rPr>
                <w:color w:val="000000"/>
                <w:sz w:val="20"/>
                <w:szCs w:val="20"/>
              </w:rPr>
              <w:t>и</w:t>
            </w:r>
            <w:r w:rsidRPr="007847D2">
              <w:rPr>
                <w:color w:val="000000"/>
                <w:sz w:val="20"/>
                <w:szCs w:val="20"/>
              </w:rPr>
              <w:t>ев Посад, проспект Красной Армии, д. 144, здание Сергиево-Посадского госуда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ственного историко-художественного м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 xml:space="preserve">зея заповедника; </w:t>
            </w:r>
            <w:proofErr w:type="gramStart"/>
            <w:r w:rsidRPr="007847D2">
              <w:rPr>
                <w:color w:val="000000"/>
                <w:sz w:val="20"/>
                <w:szCs w:val="20"/>
              </w:rPr>
              <w:t>18) г. Сергиев Посад, проспект Красной Армии, д. 123, здание художественно-педагогического м</w:t>
            </w:r>
            <w:r w:rsidRPr="007847D2">
              <w:rPr>
                <w:color w:val="000000"/>
                <w:sz w:val="20"/>
                <w:szCs w:val="20"/>
              </w:rPr>
              <w:t>у</w:t>
            </w:r>
            <w:r w:rsidRPr="007847D2">
              <w:rPr>
                <w:color w:val="000000"/>
                <w:sz w:val="20"/>
                <w:szCs w:val="20"/>
              </w:rPr>
              <w:t xml:space="preserve">зея игрушки им. </w:t>
            </w:r>
            <w:proofErr w:type="spellStart"/>
            <w:r w:rsidRPr="007847D2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7847D2">
              <w:rPr>
                <w:color w:val="000000"/>
                <w:sz w:val="20"/>
                <w:szCs w:val="20"/>
              </w:rPr>
              <w:t>;  19) г. Сергиев Посад, пр</w:t>
            </w:r>
            <w:r w:rsidRPr="007847D2">
              <w:rPr>
                <w:color w:val="000000"/>
                <w:sz w:val="20"/>
                <w:szCs w:val="20"/>
              </w:rPr>
              <w:t>о</w:t>
            </w:r>
            <w:r w:rsidRPr="007847D2">
              <w:rPr>
                <w:color w:val="000000"/>
                <w:sz w:val="20"/>
                <w:szCs w:val="20"/>
              </w:rPr>
              <w:t>спект Красной А</w:t>
            </w:r>
            <w:r w:rsidRPr="007847D2">
              <w:rPr>
                <w:color w:val="000000"/>
                <w:sz w:val="20"/>
                <w:szCs w:val="20"/>
              </w:rPr>
              <w:t>р</w:t>
            </w:r>
            <w:r w:rsidRPr="007847D2">
              <w:rPr>
                <w:color w:val="000000"/>
                <w:sz w:val="20"/>
                <w:szCs w:val="20"/>
              </w:rPr>
              <w:t>мии, д. 156/1</w:t>
            </w:r>
            <w:r>
              <w:rPr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68 721,50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17 721,50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7.4.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7.4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60 536,20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30 536,20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пального </w:t>
            </w:r>
            <w:r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Увеличение площади асфальтов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972836" w:rsidTr="008F42E8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ECA" w:rsidRPr="00000ECA" w:rsidRDefault="00972836" w:rsidP="00000E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во-Посадскому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ципальному  району в рамках осуществл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дорожной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реал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зации программ фо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мирования совреме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ной городской среды в части ремонта дв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ровых территорий        (</w:t>
            </w:r>
            <w:r w:rsidR="00000ECA" w:rsidRPr="00000ECA">
              <w:rPr>
                <w:color w:val="000000"/>
                <w:sz w:val="20"/>
                <w:szCs w:val="20"/>
              </w:rPr>
              <w:t xml:space="preserve"> 1) </w:t>
            </w:r>
            <w:proofErr w:type="spellStart"/>
            <w:r w:rsidR="00000ECA" w:rsidRPr="00000ECA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="00000ECA" w:rsidRPr="00000ECA">
              <w:rPr>
                <w:color w:val="000000"/>
                <w:sz w:val="20"/>
                <w:szCs w:val="20"/>
              </w:rPr>
              <w:t>.К</w:t>
            </w:r>
            <w:proofErr w:type="gramEnd"/>
            <w:r w:rsidR="00000ECA" w:rsidRPr="00000ECA">
              <w:rPr>
                <w:color w:val="000000"/>
                <w:sz w:val="20"/>
                <w:szCs w:val="20"/>
              </w:rPr>
              <w:t>уликова</w:t>
            </w:r>
            <w:proofErr w:type="spellEnd"/>
            <w:r w:rsidR="00000ECA" w:rsidRPr="00000ECA">
              <w:rPr>
                <w:color w:val="000000"/>
                <w:sz w:val="20"/>
                <w:szCs w:val="20"/>
              </w:rPr>
              <w:t xml:space="preserve"> д.4,6; </w:t>
            </w:r>
            <w:proofErr w:type="spellStart"/>
            <w:r w:rsidR="00000ECA" w:rsidRPr="00000ECA">
              <w:rPr>
                <w:color w:val="000000"/>
                <w:sz w:val="20"/>
                <w:szCs w:val="20"/>
              </w:rPr>
              <w:t>ул.Клементьевская</w:t>
            </w:r>
            <w:proofErr w:type="spellEnd"/>
            <w:r w:rsidR="00000ECA" w:rsidRPr="00000ECA">
              <w:rPr>
                <w:color w:val="000000"/>
                <w:sz w:val="20"/>
                <w:szCs w:val="20"/>
              </w:rPr>
              <w:t xml:space="preserve"> д.73; </w:t>
            </w:r>
            <w:proofErr w:type="spellStart"/>
            <w:r w:rsidR="00000ECA" w:rsidRPr="00000ECA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="00000ECA" w:rsidRPr="00000ECA">
              <w:rPr>
                <w:color w:val="000000"/>
                <w:sz w:val="20"/>
                <w:szCs w:val="20"/>
              </w:rPr>
              <w:t xml:space="preserve"> проезд д.9; </w:t>
            </w:r>
          </w:p>
          <w:p w:rsidR="00972836" w:rsidRDefault="00000ECA" w:rsidP="00000ECA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0ECA">
              <w:rPr>
                <w:color w:val="000000"/>
                <w:sz w:val="20"/>
                <w:szCs w:val="20"/>
              </w:rPr>
              <w:t>Новозагорский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пр</w:t>
            </w:r>
            <w:r w:rsidRPr="00000ECA">
              <w:rPr>
                <w:color w:val="000000"/>
                <w:sz w:val="20"/>
                <w:szCs w:val="20"/>
              </w:rPr>
              <w:t>о</w:t>
            </w:r>
            <w:r w:rsidRPr="00000ECA">
              <w:rPr>
                <w:color w:val="000000"/>
                <w:sz w:val="20"/>
                <w:szCs w:val="20"/>
              </w:rPr>
              <w:t xml:space="preserve">езд д.3,3а;  2) Зеленый переулок д.13/30, д.15;    3) ул.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Вороб</w:t>
            </w:r>
            <w:r w:rsidRPr="00000ECA">
              <w:rPr>
                <w:color w:val="000000"/>
                <w:sz w:val="20"/>
                <w:szCs w:val="20"/>
              </w:rPr>
              <w:t>ь</w:t>
            </w:r>
            <w:r w:rsidRPr="00000ECA">
              <w:rPr>
                <w:color w:val="000000"/>
                <w:sz w:val="20"/>
                <w:szCs w:val="20"/>
              </w:rPr>
              <w:t>евская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д.25, д.29,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проезд д.44А, д.42А, д.40А, д.22, д.24;  4) ул. Ж</w:t>
            </w:r>
            <w:r w:rsidRPr="00000ECA">
              <w:rPr>
                <w:color w:val="000000"/>
                <w:sz w:val="20"/>
                <w:szCs w:val="20"/>
              </w:rPr>
              <w:t>е</w:t>
            </w:r>
            <w:r w:rsidRPr="00000ECA">
              <w:rPr>
                <w:color w:val="000000"/>
                <w:sz w:val="20"/>
                <w:szCs w:val="20"/>
              </w:rPr>
              <w:t>лезнодорожная д.24, д.26, д.28, д.30, д.32, ул. Институтская д.12, д.13;</w:t>
            </w:r>
            <w:proofErr w:type="gramEnd"/>
            <w:r w:rsidRPr="00000ECA">
              <w:rPr>
                <w:color w:val="000000"/>
                <w:sz w:val="20"/>
                <w:szCs w:val="20"/>
              </w:rPr>
              <w:t xml:space="preserve">  5)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000ECA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000ECA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д.34,36,38,40,42;  6)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д.18,20;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ул.Ясная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д.6, </w:t>
            </w:r>
            <w:proofErr w:type="spellStart"/>
            <w:r w:rsidRPr="00000ECA">
              <w:rPr>
                <w:color w:val="000000"/>
                <w:sz w:val="20"/>
                <w:szCs w:val="20"/>
              </w:rPr>
              <w:t>ул.Весенняя</w:t>
            </w:r>
            <w:proofErr w:type="spellEnd"/>
            <w:r w:rsidRPr="00000ECA">
              <w:rPr>
                <w:color w:val="000000"/>
                <w:sz w:val="20"/>
                <w:szCs w:val="20"/>
              </w:rPr>
              <w:t xml:space="preserve"> д.3, 7) ул. Шлякова д.40/8 ул. Карла Либкнехта </w:t>
            </w:r>
            <w:r w:rsidRPr="00000ECA">
              <w:rPr>
                <w:color w:val="000000"/>
                <w:sz w:val="20"/>
                <w:szCs w:val="20"/>
              </w:rPr>
              <w:lastRenderedPageBreak/>
              <w:t>д.9; 8) Базисный п</w:t>
            </w:r>
            <w:r w:rsidRPr="00000ECA">
              <w:rPr>
                <w:color w:val="000000"/>
                <w:sz w:val="20"/>
                <w:szCs w:val="20"/>
              </w:rPr>
              <w:t>и</w:t>
            </w:r>
            <w:r w:rsidRPr="00000ECA">
              <w:rPr>
                <w:color w:val="000000"/>
                <w:sz w:val="20"/>
                <w:szCs w:val="20"/>
              </w:rPr>
              <w:t>томник д.1, д.2, д.3, д.4, д.5, д.9</w:t>
            </w:r>
            <w:r w:rsidR="0097283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сти, включая сре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22 780,00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22 780,00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благ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устройства, 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37 756,20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7 756,20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13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по по</w:t>
            </w:r>
            <w:r>
              <w:rPr>
                <w:b/>
                <w:bCs/>
                <w:color w:val="000000"/>
              </w:rPr>
              <w:t>д</w:t>
            </w:r>
            <w:r>
              <w:rPr>
                <w:b/>
                <w:bCs/>
                <w:color w:val="000000"/>
              </w:rPr>
              <w:t>программе 1: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1 613 480,00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445 273,20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2836" w:rsidTr="008F42E8">
        <w:trPr>
          <w:trHeight w:val="6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169 648,70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93 473,20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ципального рай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124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1 437 591,30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345 560,00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  <w:tr w:rsidR="00972836" w:rsidTr="008F42E8">
        <w:trPr>
          <w:trHeight w:val="45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836" w:rsidRDefault="0097283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847D2" w:rsidRDefault="007847D2" w:rsidP="007847D2"/>
    <w:p w:rsidR="007847D2" w:rsidRDefault="007847D2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476B1A" w:rsidRDefault="00476B1A" w:rsidP="007847D2"/>
    <w:p w:rsidR="000E2752" w:rsidRPr="000E2752" w:rsidRDefault="000E2752" w:rsidP="000E275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lastRenderedPageBreak/>
        <w:t xml:space="preserve">Паспорт подпрограммы </w:t>
      </w:r>
      <w:r w:rsidR="006116CE">
        <w:rPr>
          <w:b/>
        </w:rPr>
        <w:t>2</w:t>
      </w:r>
      <w:r>
        <w:t xml:space="preserve"> </w:t>
      </w:r>
      <w:r w:rsidRPr="001910D0">
        <w:rPr>
          <w:b/>
          <w:color w:val="000000"/>
          <w:spacing w:val="1"/>
        </w:rPr>
        <w:t>«Создание условий для обеспечения комфортного про</w:t>
      </w:r>
      <w:bookmarkStart w:id="11" w:name="_GoBack"/>
      <w:bookmarkEnd w:id="11"/>
      <w:r w:rsidRPr="001910D0">
        <w:rPr>
          <w:b/>
          <w:color w:val="000000"/>
          <w:spacing w:val="1"/>
        </w:rPr>
        <w:t>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совершенствов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среды  для  гостей и туристов городского поселения Сергиев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сад.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казчик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960372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мы, тыс. рублей.</w:t>
            </w:r>
          </w:p>
        </w:tc>
      </w:tr>
      <w:tr w:rsidR="00960372" w:rsidTr="00EE4F21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Default="0096037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960372" w:rsidTr="009B5CA1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116 309,30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31 845,20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51 112,00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25 815,40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городского поселения Се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6 029,80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таты реализации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960372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9B5CA1" w:rsidRDefault="009B5CA1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3765D6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3765D6"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r w:rsidRPr="00EE1B88">
        <w:t xml:space="preserve"> </w:t>
      </w:r>
      <w:r w:rsidR="00742347">
        <w:t xml:space="preserve">2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782ADF" w:rsidRDefault="00782ADF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lastRenderedPageBreak/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24"/>
        <w:gridCol w:w="1843"/>
        <w:gridCol w:w="992"/>
        <w:gridCol w:w="1276"/>
        <w:gridCol w:w="1134"/>
        <w:gridCol w:w="992"/>
        <w:gridCol w:w="851"/>
        <w:gridCol w:w="1134"/>
        <w:gridCol w:w="850"/>
        <w:gridCol w:w="851"/>
        <w:gridCol w:w="850"/>
        <w:gridCol w:w="709"/>
        <w:gridCol w:w="710"/>
        <w:gridCol w:w="1275"/>
        <w:gridCol w:w="1261"/>
      </w:tblGrid>
      <w:tr w:rsidR="00960372" w:rsidRPr="00960372" w:rsidTr="00960372">
        <w:trPr>
          <w:trHeight w:val="379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Мероприятие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Срок испо</w:t>
            </w:r>
            <w:r w:rsidRPr="00960372">
              <w:rPr>
                <w:color w:val="000000"/>
                <w:sz w:val="20"/>
                <w:szCs w:val="20"/>
              </w:rPr>
              <w:t>л</w:t>
            </w:r>
            <w:r w:rsidRPr="00960372">
              <w:rPr>
                <w:color w:val="000000"/>
                <w:sz w:val="20"/>
                <w:szCs w:val="20"/>
              </w:rPr>
              <w:t>нения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Источники финансир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Объем финанс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рования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в году, предш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ствующ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му году начала реализ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ции м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пальной програ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мы (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95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60372">
              <w:rPr>
                <w:color w:val="000000"/>
                <w:sz w:val="20"/>
                <w:szCs w:val="20"/>
              </w:rPr>
              <w:t>Отве</w:t>
            </w:r>
            <w:r w:rsidRPr="00960372">
              <w:rPr>
                <w:color w:val="000000"/>
                <w:sz w:val="20"/>
                <w:szCs w:val="20"/>
              </w:rPr>
              <w:t>т</w:t>
            </w:r>
            <w:r w:rsidRPr="00960372">
              <w:rPr>
                <w:color w:val="000000"/>
                <w:sz w:val="20"/>
                <w:szCs w:val="20"/>
              </w:rPr>
              <w:t>ственный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 xml:space="preserve"> за выполнение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подпр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Результаты выполнения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тий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</w:tr>
      <w:tr w:rsidR="00960372" w:rsidRPr="00960372" w:rsidTr="00960372">
        <w:trPr>
          <w:trHeight w:val="49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15</w:t>
            </w:r>
          </w:p>
        </w:tc>
      </w:tr>
      <w:tr w:rsidR="00960372" w:rsidRPr="00960372" w:rsidTr="00960372">
        <w:trPr>
          <w:trHeight w:val="87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 xml:space="preserve">Основное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116 309,30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31 845,20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Обеспеч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ние ко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фортного проживания населения в многоква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t>тирных домах</w:t>
            </w:r>
          </w:p>
        </w:tc>
      </w:tr>
      <w:tr w:rsidR="00960372" w:rsidRPr="00960372" w:rsidTr="00960372">
        <w:trPr>
          <w:trHeight w:val="9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51 112,00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25 815,40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Ремонт подъездов многокварти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ных домов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82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94 968,30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10 504,20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960372" w:rsidRPr="00960372" w:rsidTr="00960372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Проведение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приятий по ремо</w:t>
            </w:r>
            <w:r w:rsidRPr="00960372">
              <w:rPr>
                <w:color w:val="000000"/>
                <w:sz w:val="20"/>
                <w:szCs w:val="20"/>
              </w:rPr>
              <w:t>н</w:t>
            </w:r>
            <w:r w:rsidRPr="00960372">
              <w:rPr>
                <w:color w:val="000000"/>
                <w:sz w:val="20"/>
                <w:szCs w:val="20"/>
              </w:rPr>
              <w:t>ту подъездов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мов за счет средств бюджета Московской обл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32 045,10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6 748,50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0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96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1.1.1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94 968,30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10 504,20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960372" w:rsidRPr="00960372" w:rsidTr="00960372">
        <w:trPr>
          <w:trHeight w:val="18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Субсидии юрид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ческим лицам (кроме некомме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t>ческих организ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ций), индивид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альным предпр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нимателям физ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ческим лицам – производителям товаров, работ, услуг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32 045,10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6 748,50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1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Средства бюджета городского поселения Сергиев </w:t>
            </w:r>
            <w:r w:rsidRPr="00960372">
              <w:rPr>
                <w:color w:val="000000"/>
                <w:sz w:val="20"/>
                <w:szCs w:val="20"/>
              </w:rPr>
              <w:lastRenderedPageBreak/>
              <w:t>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0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1.2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21 341,00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21 341,00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960372" w:rsidRPr="00960372" w:rsidTr="00960372">
        <w:trPr>
          <w:trHeight w:val="8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Установка камер видеонаблюдения в подъездах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мах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19 066,90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19 066,90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4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18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2 274,10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2 274,10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0372" w:rsidRPr="00960372" w:rsidRDefault="0096037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51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грамме 2: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116 309,30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31 845,20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60372" w:rsidRPr="00960372" w:rsidTr="00960372">
        <w:trPr>
          <w:trHeight w:val="8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51 112,00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25 815,40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39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108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5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D6" w:rsidRDefault="00353DD6">
      <w:r>
        <w:separator/>
      </w:r>
    </w:p>
  </w:endnote>
  <w:endnote w:type="continuationSeparator" w:id="0">
    <w:p w:rsidR="00353DD6" w:rsidRDefault="0035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EF" w:rsidRDefault="004E0CEF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6B1A">
      <w:rPr>
        <w:noProof/>
      </w:rPr>
      <w:t>41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EF" w:rsidRDefault="004E0CEF">
    <w:pPr>
      <w:pStyle w:val="a7"/>
      <w:jc w:val="right"/>
    </w:pPr>
  </w:p>
  <w:p w:rsidR="004E0CEF" w:rsidRDefault="004E0CE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D6" w:rsidRDefault="00353DD6">
      <w:r>
        <w:separator/>
      </w:r>
    </w:p>
  </w:footnote>
  <w:footnote w:type="continuationSeparator" w:id="0">
    <w:p w:rsidR="00353DD6" w:rsidRDefault="0035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EF" w:rsidRDefault="004E0CEF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0CEF" w:rsidRDefault="004E0C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EF" w:rsidRPr="000C27D5" w:rsidRDefault="004E0CEF">
    <w:pPr>
      <w:pStyle w:val="a4"/>
      <w:jc w:val="center"/>
      <w:rPr>
        <w:lang w:val="ru-RU"/>
      </w:rPr>
    </w:pPr>
  </w:p>
  <w:p w:rsidR="004E0CEF" w:rsidRDefault="004E0C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67DF"/>
    <w:rsid w:val="00036F6C"/>
    <w:rsid w:val="00041248"/>
    <w:rsid w:val="00042752"/>
    <w:rsid w:val="00044390"/>
    <w:rsid w:val="00046BAA"/>
    <w:rsid w:val="00051AAD"/>
    <w:rsid w:val="00054170"/>
    <w:rsid w:val="00054C5F"/>
    <w:rsid w:val="000660B6"/>
    <w:rsid w:val="0007312A"/>
    <w:rsid w:val="00073ACD"/>
    <w:rsid w:val="00076099"/>
    <w:rsid w:val="000770E7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27D5"/>
    <w:rsid w:val="000C3114"/>
    <w:rsid w:val="000C48D3"/>
    <w:rsid w:val="000C5302"/>
    <w:rsid w:val="000C5E56"/>
    <w:rsid w:val="000C7904"/>
    <w:rsid w:val="000D0529"/>
    <w:rsid w:val="000D0F28"/>
    <w:rsid w:val="000D2A29"/>
    <w:rsid w:val="000D3903"/>
    <w:rsid w:val="000D68D0"/>
    <w:rsid w:val="000D7A63"/>
    <w:rsid w:val="000E2752"/>
    <w:rsid w:val="000E30CC"/>
    <w:rsid w:val="000E3F78"/>
    <w:rsid w:val="000E4AB1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1EE5"/>
    <w:rsid w:val="00180DC5"/>
    <w:rsid w:val="00180E12"/>
    <w:rsid w:val="001832A2"/>
    <w:rsid w:val="0018378F"/>
    <w:rsid w:val="001839EF"/>
    <w:rsid w:val="001845F1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4011"/>
    <w:rsid w:val="002240E0"/>
    <w:rsid w:val="002257AA"/>
    <w:rsid w:val="00225B17"/>
    <w:rsid w:val="002261AA"/>
    <w:rsid w:val="0022705D"/>
    <w:rsid w:val="0023083F"/>
    <w:rsid w:val="00231363"/>
    <w:rsid w:val="002373A2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739E"/>
    <w:rsid w:val="00327791"/>
    <w:rsid w:val="00327C5B"/>
    <w:rsid w:val="003321B4"/>
    <w:rsid w:val="00334D01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A1"/>
    <w:rsid w:val="003E1EE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43D"/>
    <w:rsid w:val="0054473E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5596"/>
    <w:rsid w:val="00607662"/>
    <w:rsid w:val="00610A18"/>
    <w:rsid w:val="0061150B"/>
    <w:rsid w:val="006116CE"/>
    <w:rsid w:val="00611A6A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82F4C"/>
    <w:rsid w:val="006830C7"/>
    <w:rsid w:val="00683A81"/>
    <w:rsid w:val="00686595"/>
    <w:rsid w:val="00691C93"/>
    <w:rsid w:val="0069657B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A07C2"/>
    <w:rsid w:val="007A3255"/>
    <w:rsid w:val="007A4098"/>
    <w:rsid w:val="007A5B05"/>
    <w:rsid w:val="007A6149"/>
    <w:rsid w:val="007B6F81"/>
    <w:rsid w:val="007C069D"/>
    <w:rsid w:val="007C1DFB"/>
    <w:rsid w:val="007C5BCB"/>
    <w:rsid w:val="007D351E"/>
    <w:rsid w:val="007D4A01"/>
    <w:rsid w:val="007D644E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D1E48"/>
    <w:rsid w:val="008D26F2"/>
    <w:rsid w:val="008D30D0"/>
    <w:rsid w:val="008D3F01"/>
    <w:rsid w:val="008D4464"/>
    <w:rsid w:val="008E439D"/>
    <w:rsid w:val="008E4E7A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31A19"/>
    <w:rsid w:val="00940936"/>
    <w:rsid w:val="00950338"/>
    <w:rsid w:val="00950C93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4549"/>
    <w:rsid w:val="00A9585D"/>
    <w:rsid w:val="00A960D7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64F8"/>
    <w:rsid w:val="00AF7B27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481C"/>
    <w:rsid w:val="00BB088E"/>
    <w:rsid w:val="00BB24B3"/>
    <w:rsid w:val="00BB7953"/>
    <w:rsid w:val="00BC13BA"/>
    <w:rsid w:val="00BC30DF"/>
    <w:rsid w:val="00BC47AC"/>
    <w:rsid w:val="00BC780E"/>
    <w:rsid w:val="00BD39CD"/>
    <w:rsid w:val="00BD66BB"/>
    <w:rsid w:val="00BD7453"/>
    <w:rsid w:val="00BE0BE8"/>
    <w:rsid w:val="00BE2506"/>
    <w:rsid w:val="00BE7029"/>
    <w:rsid w:val="00BF0552"/>
    <w:rsid w:val="00BF0BAA"/>
    <w:rsid w:val="00BF1742"/>
    <w:rsid w:val="00BF5E71"/>
    <w:rsid w:val="00BF62A9"/>
    <w:rsid w:val="00BF7492"/>
    <w:rsid w:val="00C007E9"/>
    <w:rsid w:val="00C07CA2"/>
    <w:rsid w:val="00C119CB"/>
    <w:rsid w:val="00C12AD8"/>
    <w:rsid w:val="00C134B3"/>
    <w:rsid w:val="00C146AD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10F2"/>
    <w:rsid w:val="00CC1CE5"/>
    <w:rsid w:val="00CC4F95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FBA"/>
    <w:rsid w:val="00D313E1"/>
    <w:rsid w:val="00D31C65"/>
    <w:rsid w:val="00D32878"/>
    <w:rsid w:val="00D33910"/>
    <w:rsid w:val="00D46D20"/>
    <w:rsid w:val="00D50E3E"/>
    <w:rsid w:val="00D52F66"/>
    <w:rsid w:val="00D53391"/>
    <w:rsid w:val="00D62CC7"/>
    <w:rsid w:val="00D6634F"/>
    <w:rsid w:val="00D81DE3"/>
    <w:rsid w:val="00D823BD"/>
    <w:rsid w:val="00D82BAD"/>
    <w:rsid w:val="00D90B87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B86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717F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  <w:lang w:val="x-none" w:eastAsia="x-none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8F4D-FED5-4851-AF03-7EAF019D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55</Pages>
  <Words>12468</Words>
  <Characters>71069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83371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Пользователь</cp:lastModifiedBy>
  <cp:revision>10</cp:revision>
  <cp:lastPrinted>2019-03-21T13:21:00Z</cp:lastPrinted>
  <dcterms:created xsi:type="dcterms:W3CDTF">2019-03-18T10:25:00Z</dcterms:created>
  <dcterms:modified xsi:type="dcterms:W3CDTF">2019-03-21T13:23:00Z</dcterms:modified>
</cp:coreProperties>
</file>