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A" w:rsidRDefault="002F0B03" w:rsidP="009E78BA">
      <w:pPr>
        <w:tabs>
          <w:tab w:val="num" w:pos="851"/>
        </w:tabs>
        <w:ind w:left="6946" w:hanging="709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Утверждено</w:t>
      </w:r>
    </w:p>
    <w:p w:rsidR="00386851" w:rsidRDefault="002F0B03" w:rsidP="009E78BA">
      <w:pPr>
        <w:tabs>
          <w:tab w:val="num" w:pos="851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решением</w:t>
      </w:r>
      <w:r w:rsidR="00A366F5" w:rsidRPr="00337B81">
        <w:rPr>
          <w:sz w:val="20"/>
          <w:szCs w:val="20"/>
        </w:rPr>
        <w:t xml:space="preserve"> Совета депутатов Сергиево-Посадского муниципального района</w:t>
      </w:r>
    </w:p>
    <w:p w:rsidR="009E78BA" w:rsidRPr="00337B81" w:rsidRDefault="009E78BA" w:rsidP="009E78BA">
      <w:pPr>
        <w:tabs>
          <w:tab w:val="num" w:pos="851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от______________№________</w:t>
      </w:r>
    </w:p>
    <w:p w:rsidR="00A366F5" w:rsidRDefault="00A366F5" w:rsidP="00665C6A">
      <w:pPr>
        <w:tabs>
          <w:tab w:val="num" w:pos="851"/>
        </w:tabs>
        <w:ind w:left="6946"/>
        <w:jc w:val="both"/>
      </w:pPr>
    </w:p>
    <w:p w:rsidR="00404F79" w:rsidRDefault="00404F79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34F6" w:rsidRDefault="00337B81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C4617">
        <w:rPr>
          <w:rFonts w:ascii="Times New Roman" w:hAnsi="Times New Roman" w:cs="Times New Roman"/>
          <w:b/>
          <w:sz w:val="24"/>
          <w:szCs w:val="24"/>
        </w:rPr>
        <w:t>б Общественной палате Сергиево-Посадского муниципального района</w:t>
      </w:r>
    </w:p>
    <w:p w:rsidR="005334F6" w:rsidRDefault="005334F6" w:rsidP="005334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Цели создания Общественн</w:t>
      </w:r>
      <w:r w:rsidR="00AC613D" w:rsidRPr="00357390">
        <w:rPr>
          <w:rFonts w:ascii="Times New Roman" w:hAnsi="Times New Roman" w:cs="Times New Roman"/>
          <w:b/>
          <w:sz w:val="24"/>
          <w:szCs w:val="24"/>
        </w:rPr>
        <w:t>ой палаты муниципального района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6B4286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EC3D95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 xml:space="preserve">осуществления общественного контроля за деятельностью органов местного самоуправления </w:t>
      </w:r>
      <w:r w:rsidR="00953655" w:rsidRPr="0095365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953655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953655" w:rsidRPr="00953655">
        <w:t xml:space="preserve"> </w:t>
      </w:r>
      <w:r w:rsidR="00953655">
        <w:rPr>
          <w:rFonts w:ascii="Times New Roman" w:hAnsi="Times New Roman" w:cs="Times New Roman"/>
          <w:sz w:val="24"/>
          <w:szCs w:val="24"/>
        </w:rPr>
        <w:t>органы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53655">
        <w:rPr>
          <w:rFonts w:ascii="Times New Roman" w:hAnsi="Times New Roman" w:cs="Times New Roman"/>
          <w:sz w:val="24"/>
          <w:szCs w:val="24"/>
        </w:rPr>
        <w:t xml:space="preserve">) </w:t>
      </w:r>
      <w:r w:rsidR="00953655" w:rsidRPr="00953655">
        <w:rPr>
          <w:rFonts w:ascii="Times New Roman" w:hAnsi="Times New Roman" w:cs="Times New Roman"/>
          <w:sz w:val="24"/>
          <w:szCs w:val="24"/>
        </w:rPr>
        <w:t xml:space="preserve"> </w:t>
      </w:r>
      <w:r w:rsidRPr="00D321CE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Московской области;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>
        <w:rPr>
          <w:rFonts w:ascii="Times New Roman" w:hAnsi="Times New Roman" w:cs="Times New Roman"/>
          <w:sz w:val="24"/>
          <w:szCs w:val="24"/>
        </w:rPr>
        <w:t>) обеспечения взаимодействия граждан, проживающих на т</w:t>
      </w:r>
      <w:r w:rsidR="00AC613D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3F06F6" w:rsidRPr="003F06F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AC61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граждане), с органами местного самоуправления;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>
        <w:rPr>
          <w:rFonts w:ascii="Times New Roman" w:hAnsi="Times New Roman" w:cs="Times New Roman"/>
          <w:sz w:val="24"/>
          <w:szCs w:val="24"/>
        </w:rPr>
        <w:t xml:space="preserve">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</w:t>
      </w:r>
      <w:r w:rsidR="006B428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района.</w:t>
      </w:r>
    </w:p>
    <w:p w:rsidR="005334F6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>
        <w:rPr>
          <w:rFonts w:ascii="Times New Roman" w:hAnsi="Times New Roman" w:cs="Times New Roman"/>
          <w:sz w:val="24"/>
          <w:szCs w:val="24"/>
        </w:rPr>
        <w:t xml:space="preserve">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6B4286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</w:t>
      </w:r>
      <w:r w:rsidR="005334F6">
        <w:rPr>
          <w:rFonts w:ascii="Times New Roman" w:hAnsi="Times New Roman" w:cs="Times New Roman"/>
          <w:sz w:val="24"/>
          <w:szCs w:val="24"/>
        </w:rPr>
        <w:t xml:space="preserve"> и зарегистрированных в установленном </w:t>
      </w:r>
      <w:r w:rsidR="003F06F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="005334F6">
        <w:rPr>
          <w:rFonts w:ascii="Times New Roman" w:hAnsi="Times New Roman" w:cs="Times New Roman"/>
          <w:sz w:val="24"/>
          <w:szCs w:val="24"/>
        </w:rPr>
        <w:t xml:space="preserve">порядке на территории </w:t>
      </w:r>
      <w:r w:rsidR="00312B8A" w:rsidRPr="00312B8A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>
        <w:rPr>
          <w:rFonts w:ascii="Times New Roman" w:hAnsi="Times New Roman" w:cs="Times New Roman"/>
          <w:sz w:val="24"/>
          <w:szCs w:val="24"/>
        </w:rPr>
        <w:t xml:space="preserve"> (далее - общественные объединения и иные некоммерческие организации).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2. Правовая основа деятельности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Уставом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8089C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A01ED">
        <w:rPr>
          <w:rFonts w:ascii="Times New Roman" w:hAnsi="Times New Roman" w:cs="Times New Roman"/>
          <w:sz w:val="24"/>
          <w:szCs w:val="24"/>
        </w:rPr>
        <w:t>ий</w:t>
      </w:r>
      <w:r w:rsidR="0038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DA01ED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89C">
        <w:rPr>
          <w:rFonts w:ascii="Times New Roman" w:hAnsi="Times New Roman" w:cs="Times New Roman"/>
          <w:sz w:val="24"/>
          <w:szCs w:val="24"/>
        </w:rPr>
        <w:t>район</w:t>
      </w:r>
      <w:r w:rsidR="00DA01ED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</w:t>
      </w:r>
      <w:r w:rsidR="008D225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3F06F6" w:rsidRPr="003F06F6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8089C">
        <w:rPr>
          <w:rFonts w:ascii="Times New Roman" w:hAnsi="Times New Roman" w:cs="Times New Roman"/>
          <w:sz w:val="24"/>
          <w:szCs w:val="24"/>
        </w:rPr>
        <w:t>района</w:t>
      </w:r>
      <w:r w:rsidR="008D2252">
        <w:rPr>
          <w:rFonts w:ascii="Times New Roman" w:hAnsi="Times New Roman" w:cs="Times New Roman"/>
          <w:sz w:val="24"/>
          <w:szCs w:val="24"/>
        </w:rPr>
        <w:t xml:space="preserve"> (далее-муниципальный район</w:t>
      </w:r>
      <w:r w:rsidR="009F2342">
        <w:rPr>
          <w:rFonts w:ascii="Times New Roman" w:hAnsi="Times New Roman" w:cs="Times New Roman"/>
          <w:sz w:val="24"/>
          <w:szCs w:val="24"/>
        </w:rPr>
        <w:t>, муниципальное образование</w:t>
      </w:r>
      <w:r w:rsidR="008D22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3. Статус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0B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Общественная палата не является юридическим лицом.</w:t>
      </w:r>
    </w:p>
    <w:p w:rsidR="005334F6" w:rsidRDefault="005334F6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73E6">
        <w:rPr>
          <w:rFonts w:ascii="Times New Roman" w:hAnsi="Times New Roman" w:cs="Times New Roman"/>
          <w:sz w:val="24"/>
          <w:szCs w:val="24"/>
        </w:rPr>
        <w:t>Наименование, содержащее слова «</w:t>
      </w:r>
      <w:r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 w:rsidR="000D129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D129C">
        <w:rPr>
          <w:rFonts w:ascii="Times New Roman" w:hAnsi="Times New Roman" w:cs="Times New Roman"/>
          <w:sz w:val="24"/>
          <w:szCs w:val="24"/>
        </w:rPr>
        <w:t>района</w:t>
      </w:r>
      <w:r w:rsidR="003973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не может быть использовано иными лицами.</w:t>
      </w:r>
    </w:p>
    <w:p w:rsidR="00744675" w:rsidRDefault="00744675" w:rsidP="003573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4. Задачи Общественной палаты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для достижения поставленных целей в соответствии с законодательством</w:t>
      </w:r>
      <w:r w:rsidR="00DA01ED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осуществляет следующие задачи:</w:t>
      </w:r>
    </w:p>
    <w:p w:rsidR="00EC3D95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04F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4F">
        <w:rPr>
          <w:rFonts w:ascii="Times New Roman" w:hAnsi="Times New Roman" w:cs="Times New Roman"/>
          <w:sz w:val="24"/>
          <w:szCs w:val="24"/>
        </w:rPr>
        <w:t>осуществляет общественный контроль за деятельностью органов местного самоуправления в сфере соблюдения прав граждан в соответствии с законодательством Российской Федерации и Московской области;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4F6" w:rsidRPr="000D1382">
        <w:rPr>
          <w:rFonts w:ascii="Times New Roman" w:hAnsi="Times New Roman" w:cs="Times New Roman"/>
          <w:sz w:val="24"/>
          <w:szCs w:val="24"/>
        </w:rPr>
        <w:t>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>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>) разрабатывает рекомендации органам местного самоуправления по наиболее важным вопросам экономического и социального разв</w:t>
      </w:r>
      <w:r w:rsidR="000D129C">
        <w:rPr>
          <w:rFonts w:ascii="Times New Roman" w:hAnsi="Times New Roman" w:cs="Times New Roman"/>
          <w:sz w:val="24"/>
          <w:szCs w:val="24"/>
        </w:rPr>
        <w:t>ития муниципального образования.</w:t>
      </w:r>
    </w:p>
    <w:p w:rsidR="005334F6" w:rsidRPr="000D1382" w:rsidRDefault="005334F6" w:rsidP="00533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5. Полномочия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5334F6" w:rsidRDefault="00EC3D95" w:rsidP="00EC3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334F6" w:rsidRPr="000D1382">
        <w:rPr>
          <w:rFonts w:ascii="Times New Roman" w:hAnsi="Times New Roman" w:cs="Times New Roman"/>
          <w:sz w:val="24"/>
          <w:szCs w:val="24"/>
        </w:rPr>
        <w:t>запрашивать в органах местного самоуправления информацию, за исключением информации, составляющей государственную или иную охраняемую законом тайну;</w:t>
      </w:r>
    </w:p>
    <w:p w:rsidR="00EC3D95" w:rsidRDefault="00EC3D95" w:rsidP="00EC3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04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4F">
        <w:rPr>
          <w:rFonts w:ascii="Times New Roman" w:hAnsi="Times New Roman" w:cs="Times New Roman"/>
          <w:sz w:val="24"/>
          <w:szCs w:val="24"/>
        </w:rPr>
        <w:t>осуществлять общественный контроль в соответствии с законодательством Российской Федерации и Московской области;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проводить общественную экспертизу проектов  нормативных правовых актов, направленных на экономическое и социальное развитие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0D129C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вносить предложения в органы местного самоуправления по наиболее важным вопросам экономического и социального развития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выступать с инициативами по различным вопросам общественной жизни муниципального </w:t>
      </w:r>
      <w:r w:rsidR="006B4286">
        <w:rPr>
          <w:rFonts w:ascii="Times New Roman" w:hAnsi="Times New Roman" w:cs="Times New Roman"/>
          <w:sz w:val="24"/>
          <w:szCs w:val="24"/>
        </w:rPr>
        <w:t>района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>) приглашать представителей органов местного самоуправления на заседания Общественной палаты, заседания ее комиссий и рабочих групп;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работе органов местного самоуправления (по согласованию);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34F6" w:rsidRPr="000D1382">
        <w:rPr>
          <w:rFonts w:ascii="Times New Roman" w:hAnsi="Times New Roman" w:cs="Times New Roman"/>
          <w:sz w:val="24"/>
          <w:szCs w:val="24"/>
        </w:rPr>
        <w:t>) направлять членов Общественной палаты для участия в заседаниях Общественной палаты Московской области (по согласованию);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информировать </w:t>
      </w:r>
      <w:r w:rsidR="008D2252">
        <w:rPr>
          <w:rFonts w:ascii="Times New Roman" w:hAnsi="Times New Roman" w:cs="Times New Roman"/>
          <w:sz w:val="24"/>
          <w:szCs w:val="24"/>
        </w:rPr>
        <w:t>граждан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5334F6" w:rsidRPr="000D1382" w:rsidRDefault="00EC3D9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ходатайствовать перед органами местного </w:t>
      </w:r>
      <w:r w:rsidR="008861EB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5334F6" w:rsidRPr="000D1382">
        <w:rPr>
          <w:rFonts w:ascii="Times New Roman" w:hAnsi="Times New Roman" w:cs="Times New Roman"/>
          <w:sz w:val="24"/>
          <w:szCs w:val="24"/>
        </w:rPr>
        <w:t>о награждении физических и юридических лиц муниципальными наградами;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1</w:t>
      </w:r>
      <w:r w:rsidRPr="000D1382">
        <w:rPr>
          <w:rFonts w:ascii="Times New Roman" w:hAnsi="Times New Roman" w:cs="Times New Roman"/>
          <w:sz w:val="24"/>
          <w:szCs w:val="24"/>
        </w:rPr>
        <w:t xml:space="preserve">) осуществлять иные полномочия в соответствии с законодательством </w:t>
      </w:r>
      <w:r w:rsidR="008D2252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 xml:space="preserve">и муниципальными </w:t>
      </w:r>
      <w:r w:rsidR="00D46EE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0D1382">
        <w:rPr>
          <w:rFonts w:ascii="Times New Roman" w:hAnsi="Times New Roman" w:cs="Times New Roman"/>
          <w:sz w:val="24"/>
          <w:szCs w:val="24"/>
        </w:rPr>
        <w:t>правовыми актами для реализации установленных задач Общественной палаты</w:t>
      </w:r>
      <w:r w:rsidR="006B4286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2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органами местного самоуправления;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3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Общественной палатой Московской области;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</w:t>
      </w:r>
      <w:r w:rsidR="00EC3D95">
        <w:rPr>
          <w:rFonts w:ascii="Times New Roman" w:hAnsi="Times New Roman" w:cs="Times New Roman"/>
          <w:sz w:val="24"/>
          <w:szCs w:val="24"/>
        </w:rPr>
        <w:t>4</w:t>
      </w:r>
      <w:r w:rsidRPr="000D1382">
        <w:rPr>
          <w:rFonts w:ascii="Times New Roman" w:hAnsi="Times New Roman" w:cs="Times New Roman"/>
          <w:sz w:val="24"/>
          <w:szCs w:val="24"/>
        </w:rPr>
        <w:t>) взаимодействовать с общественными объединениями и иным</w:t>
      </w:r>
      <w:r w:rsidR="00D46EE1">
        <w:rPr>
          <w:rFonts w:ascii="Times New Roman" w:hAnsi="Times New Roman" w:cs="Times New Roman"/>
          <w:sz w:val="24"/>
          <w:szCs w:val="24"/>
        </w:rPr>
        <w:t>и некоммерческими организациями.</w:t>
      </w:r>
    </w:p>
    <w:p w:rsidR="004D1E2B" w:rsidRDefault="004D1E2B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6. Численность и правомочность Общественной палаты</w:t>
      </w:r>
    </w:p>
    <w:p w:rsidR="000D129C" w:rsidRDefault="00357390" w:rsidP="000D129C">
      <w:pPr>
        <w:ind w:firstLine="567"/>
        <w:jc w:val="both"/>
      </w:pPr>
      <w:r>
        <w:t>1.</w:t>
      </w:r>
      <w:r w:rsidR="005334F6" w:rsidRPr="00517DCB">
        <w:t xml:space="preserve">Численность </w:t>
      </w:r>
      <w:r w:rsidR="000D129C">
        <w:t>О</w:t>
      </w:r>
      <w:r w:rsidR="005334F6">
        <w:t>бщественн</w:t>
      </w:r>
      <w:r w:rsidR="00B050E9">
        <w:t>ой</w:t>
      </w:r>
      <w:r w:rsidR="005334F6">
        <w:t xml:space="preserve"> палат</w:t>
      </w:r>
      <w:r w:rsidR="00B050E9">
        <w:t>ы</w:t>
      </w:r>
      <w:r w:rsidR="005334F6">
        <w:t xml:space="preserve"> устанавливается</w:t>
      </w:r>
      <w:r w:rsidR="005F4164">
        <w:t xml:space="preserve"> </w:t>
      </w:r>
      <w:r w:rsidR="005334F6">
        <w:t xml:space="preserve"> </w:t>
      </w:r>
      <w:r w:rsidR="005334F6" w:rsidRPr="00517DCB">
        <w:t>45 человек</w:t>
      </w:r>
      <w:r w:rsidR="000D129C">
        <w:t>.</w:t>
      </w:r>
    </w:p>
    <w:p w:rsidR="005334F6" w:rsidRPr="000D1382" w:rsidRDefault="000D129C" w:rsidP="000D129C">
      <w:pPr>
        <w:ind w:firstLine="567"/>
        <w:jc w:val="both"/>
      </w:pPr>
      <w:r>
        <w:t xml:space="preserve">2. </w:t>
      </w:r>
      <w:r w:rsidR="005334F6" w:rsidRPr="000D1382"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F79" w:rsidRDefault="00404F79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4F79" w:rsidRDefault="00404F79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7. Срок полномочий членов Общественной палаты</w:t>
      </w:r>
    </w:p>
    <w:p w:rsidR="00B050E9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</w:t>
      </w:r>
      <w:r w:rsidR="00EC3D95">
        <w:rPr>
          <w:rFonts w:ascii="Times New Roman" w:hAnsi="Times New Roman" w:cs="Times New Roman"/>
          <w:sz w:val="24"/>
          <w:szCs w:val="24"/>
        </w:rPr>
        <w:t>три</w:t>
      </w:r>
      <w:r w:rsidRPr="000D1382">
        <w:rPr>
          <w:rFonts w:ascii="Times New Roman" w:hAnsi="Times New Roman" w:cs="Times New Roman"/>
          <w:sz w:val="24"/>
          <w:szCs w:val="24"/>
        </w:rPr>
        <w:t xml:space="preserve"> года и исчисляется со дня проведения первого заседания Общественной палаты.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Со дня проведения первого заседания Общественной палаты нового состава полномочия членов Общественной палаты предыдущего состава прекращаются.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8. Место нахождения Общественной палаты</w:t>
      </w:r>
    </w:p>
    <w:p w:rsidR="0011615D" w:rsidRDefault="0011615D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Московская область, г.</w:t>
      </w:r>
      <w:r w:rsidR="00D25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Сергиев Посад, проспект Красной Армии, д.203-б.</w:t>
      </w:r>
    </w:p>
    <w:p w:rsidR="00E7336C" w:rsidRDefault="0011615D" w:rsidP="001161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5334F6" w:rsidRPr="00F7262C">
        <w:rPr>
          <w:rFonts w:ascii="Times New Roman" w:hAnsi="Times New Roman" w:cs="Times New Roman"/>
          <w:sz w:val="24"/>
          <w:szCs w:val="24"/>
        </w:rPr>
        <w:t xml:space="preserve"> Московская область, г. </w:t>
      </w:r>
      <w:r w:rsidR="00827025" w:rsidRPr="00F7262C">
        <w:rPr>
          <w:rFonts w:ascii="Times New Roman" w:hAnsi="Times New Roman" w:cs="Times New Roman"/>
          <w:sz w:val="24"/>
          <w:szCs w:val="24"/>
        </w:rPr>
        <w:t xml:space="preserve">Сергиев Посад, </w:t>
      </w:r>
      <w:r w:rsidR="00F7262C">
        <w:rPr>
          <w:rFonts w:ascii="Times New Roman" w:hAnsi="Times New Roman" w:cs="Times New Roman"/>
          <w:sz w:val="24"/>
          <w:szCs w:val="24"/>
        </w:rPr>
        <w:t>ул. Вознесенская, д. 55.</w:t>
      </w:r>
    </w:p>
    <w:p w:rsidR="00827025" w:rsidRPr="000D1382" w:rsidRDefault="00827025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9. Выдвижение кандидатов в члены Общественной палаты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1. Глава </w:t>
      </w:r>
      <w:r>
        <w:t>Сергиево-Посадского муниципального района</w:t>
      </w:r>
      <w:r w:rsidRPr="00FC3C7A">
        <w:t xml:space="preserve">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FC5EFD" w:rsidRPr="00FC3C7A" w:rsidRDefault="00FC5EFD" w:rsidP="003443FF">
      <w:pPr>
        <w:ind w:firstLine="567"/>
        <w:jc w:val="both"/>
      </w:pPr>
      <w:r w:rsidRPr="00FC3C7A">
        <w:t>Работа по формированию муниципальной Общественной палаты организуется Общественной палатой Московской области.</w:t>
      </w:r>
    </w:p>
    <w:p w:rsidR="00FC5EFD" w:rsidRPr="00FC3C7A" w:rsidRDefault="00FC5EFD" w:rsidP="003443FF">
      <w:pPr>
        <w:ind w:firstLine="567"/>
        <w:jc w:val="both"/>
      </w:pPr>
      <w:r w:rsidRPr="00FC3C7A">
        <w:t>Устанавливается период и порядок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календарных дней.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В случае самороспуска Общественной палаты </w:t>
      </w:r>
      <w:r>
        <w:t>Г</w:t>
      </w:r>
      <w:r w:rsidRPr="00FC3C7A">
        <w:t xml:space="preserve">лава </w:t>
      </w:r>
      <w:r>
        <w:t>Сергиево-Посадского муниципального района</w:t>
      </w:r>
      <w:r w:rsidRPr="00FC3C7A">
        <w:t xml:space="preserve"> объявляет о предстоящем формировании нового состава Общественной палаты не позднее чем через 10 календарных дней со дня самороспуска Общественной палаты.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2. </w:t>
      </w:r>
      <w:r w:rsidR="00943297">
        <w:t>Общественная</w:t>
      </w:r>
      <w:r w:rsidRPr="00FC3C7A">
        <w:t xml:space="preserve"> палат</w:t>
      </w:r>
      <w:r w:rsidR="00943297">
        <w:t>а</w:t>
      </w:r>
      <w:r w:rsidRPr="00FC3C7A">
        <w:t xml:space="preserve"> Московской</w:t>
      </w:r>
      <w:r w:rsidR="00943297">
        <w:t xml:space="preserve"> области осуществляе</w:t>
      </w:r>
      <w:r w:rsidRPr="00FC3C7A">
        <w:t xml:space="preserve">т приём документов для организации проверки кандидатов в члены </w:t>
      </w:r>
      <w:r w:rsidR="00943297">
        <w:t xml:space="preserve">муниципальной Общественной </w:t>
      </w:r>
      <w:r w:rsidRPr="00FC3C7A">
        <w:t xml:space="preserve">палаты на соответствие их требованиям п.3 настоящей статьи и п.2 статьи 12 </w:t>
      </w:r>
      <w:r w:rsidR="00943297">
        <w:t xml:space="preserve"> настоящего </w:t>
      </w:r>
      <w:r w:rsidRPr="00FC3C7A">
        <w:t>Положения.</w:t>
      </w:r>
    </w:p>
    <w:p w:rsidR="00FC5EFD" w:rsidRPr="00FC3C7A" w:rsidRDefault="00FC5EFD" w:rsidP="003443FF">
      <w:pPr>
        <w:ind w:firstLine="567"/>
        <w:jc w:val="both"/>
      </w:pPr>
      <w:r w:rsidRPr="00FC3C7A">
        <w:t>3. Выдвижение кандидатов в члены Общественной палаты производится:</w:t>
      </w:r>
    </w:p>
    <w:p w:rsidR="00FC5EFD" w:rsidRPr="00FC3C7A" w:rsidRDefault="00FC5EFD" w:rsidP="003443FF">
      <w:pPr>
        <w:ind w:firstLine="567"/>
        <w:jc w:val="both"/>
      </w:pPr>
      <w:r w:rsidRPr="00FC3C7A">
        <w:t>- от общественных и иных некоммерческих объединений;</w:t>
      </w:r>
    </w:p>
    <w:p w:rsidR="00FC5EFD" w:rsidRPr="00FC3C7A" w:rsidRDefault="00FC5EFD" w:rsidP="003443FF">
      <w:pPr>
        <w:ind w:firstLine="567"/>
        <w:jc w:val="both"/>
      </w:pPr>
      <w:r w:rsidRPr="00FC3C7A">
        <w:t>- от инициативных групп;</w:t>
      </w:r>
    </w:p>
    <w:p w:rsidR="00FC5EFD" w:rsidRPr="00FC3C7A" w:rsidRDefault="00FC5EFD" w:rsidP="003443FF">
      <w:pPr>
        <w:ind w:firstLine="567"/>
        <w:jc w:val="both"/>
      </w:pPr>
      <w:r w:rsidRPr="00FC3C7A">
        <w:t>- в порядке самовыдвижения.</w:t>
      </w:r>
    </w:p>
    <w:p w:rsidR="00FC5EFD" w:rsidRPr="00FC3C7A" w:rsidRDefault="00FC5EFD" w:rsidP="003443FF">
      <w:pPr>
        <w:ind w:firstLine="567"/>
        <w:jc w:val="both"/>
      </w:pPr>
      <w:r w:rsidRPr="00FC3C7A"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FC5EFD" w:rsidRPr="00FC3C7A" w:rsidRDefault="00FC5EFD" w:rsidP="003443FF">
      <w:pPr>
        <w:ind w:firstLine="567"/>
        <w:jc w:val="both"/>
      </w:pPr>
      <w:r w:rsidRPr="00FC3C7A">
        <w:t>Не допускаются к выдвижению в члены Общественной палаты кандидаты от:</w:t>
      </w:r>
    </w:p>
    <w:p w:rsidR="00FC5EFD" w:rsidRPr="00FC3C7A" w:rsidRDefault="00FC5EFD" w:rsidP="003443FF">
      <w:pPr>
        <w:ind w:firstLine="567"/>
        <w:jc w:val="both"/>
      </w:pPr>
      <w:r w:rsidRPr="00FC3C7A">
        <w:t>1) общественных объединений и иных 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FC5EFD" w:rsidRPr="00FC3C7A" w:rsidRDefault="00FC5EFD" w:rsidP="003443FF">
      <w:pPr>
        <w:ind w:firstLine="567"/>
        <w:jc w:val="both"/>
      </w:pPr>
      <w:r>
        <w:t>2) политических партий, их региональных и местных отделений;</w:t>
      </w:r>
    </w:p>
    <w:p w:rsidR="00FC5EFD" w:rsidRPr="00FC3C7A" w:rsidRDefault="00FC5EFD" w:rsidP="003443FF">
      <w:pPr>
        <w:ind w:firstLine="567"/>
        <w:jc w:val="both"/>
      </w:pPr>
      <w:r w:rsidRPr="00FC3C7A">
        <w:t xml:space="preserve">3)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</w:t>
      </w:r>
      <w:r w:rsidRPr="00FC3C7A">
        <w:lastRenderedPageBreak/>
        <w:t>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FC5EFD" w:rsidRPr="00FC3C7A" w:rsidRDefault="00FC5EFD" w:rsidP="003443FF">
      <w:pPr>
        <w:ind w:firstLine="567"/>
        <w:jc w:val="both"/>
      </w:pPr>
      <w:r w:rsidRPr="00FC3C7A">
        <w:t>4) общественных объединений и иных некоммерческих организаций, деятельность которых приостановлена в соответствии с Федеральным законом от 25 июля 2002 года №114-ФЗ «О противодействии экстремистской деятельности», если решение о приостановлении не было признано судом незаконным.</w:t>
      </w:r>
    </w:p>
    <w:p w:rsidR="00FC5EFD" w:rsidRPr="009F1650" w:rsidRDefault="00FC5EFD" w:rsidP="003443FF">
      <w:pPr>
        <w:ind w:firstLine="567"/>
        <w:jc w:val="both"/>
      </w:pPr>
      <w:r>
        <w:t>4</w:t>
      </w:r>
      <w:r w:rsidRPr="00FC3C7A">
        <w:t>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в рабочие органы Общественной палаты Моск</w:t>
      </w:r>
      <w:r>
        <w:t xml:space="preserve">овской области, </w:t>
      </w:r>
      <w:r w:rsidRPr="009F1650">
        <w:t>с предварительным уведомлением Главы Сергиево-Посадского муниципального района. В этом случае кандидат исключается из списка кандидатов в члены Общественной палаты.</w:t>
      </w:r>
    </w:p>
    <w:p w:rsidR="00FC5EFD" w:rsidRPr="00FC3C7A" w:rsidRDefault="00FC5EFD" w:rsidP="003443FF">
      <w:pPr>
        <w:ind w:firstLine="567"/>
        <w:jc w:val="both"/>
      </w:pPr>
      <w:r>
        <w:t>5</w:t>
      </w:r>
      <w:r w:rsidRPr="009F1650">
        <w:t xml:space="preserve">. Если по истечении установленного </w:t>
      </w:r>
      <w:r w:rsidR="009D0D14">
        <w:t xml:space="preserve">настоящим Положением </w:t>
      </w:r>
      <w:r w:rsidRPr="00D22F99">
        <w:t>периода приема</w:t>
      </w:r>
      <w:r w:rsidR="00D22F99">
        <w:t xml:space="preserve"> документов</w:t>
      </w:r>
      <w:r w:rsidRPr="009F1650">
        <w:t xml:space="preserve"> количество кандидатов в члены Общественной палаты окажется менее установленного настоящим Положением  количества членов  Общественной палаты или равным ему, указанный период  продлевается в целях дополнительного выдвижения кандидатов в члены Общественной палаты, но не более чем на 30 календарных дней.</w:t>
      </w:r>
    </w:p>
    <w:p w:rsidR="00FC5EFD" w:rsidRDefault="00FC5EFD" w:rsidP="003443FF">
      <w:pPr>
        <w:ind w:firstLine="567"/>
        <w:jc w:val="both"/>
      </w:pPr>
      <w:r>
        <w:t>6</w:t>
      </w:r>
      <w:r w:rsidRPr="00FC3C7A">
        <w:t xml:space="preserve">. </w:t>
      </w:r>
      <w:r w:rsidR="00ED27B8">
        <w:t>С</w:t>
      </w:r>
      <w:r w:rsidRPr="00FC3C7A">
        <w:t>писок выдвинутых кандидатов в члены Общественной палаты</w:t>
      </w:r>
      <w:r w:rsidR="00ED27B8">
        <w:t>, направляе</w:t>
      </w:r>
      <w:r>
        <w:t>т</w:t>
      </w:r>
      <w:r w:rsidR="00ED27B8">
        <w:t>ся</w:t>
      </w:r>
      <w:r>
        <w:t xml:space="preserve"> Главе Сергиево-Посадского муниципального района для согласования и размещения на официальном сайте администрации Сергиево-Посадского муни</w:t>
      </w:r>
      <w:r w:rsidR="00B93CB5">
        <w:t>ципального района</w:t>
      </w:r>
      <w:r w:rsidR="00DD598F">
        <w:t>.</w:t>
      </w:r>
      <w:r w:rsidR="00B15F31">
        <w:t xml:space="preserve"> </w:t>
      </w:r>
      <w:r w:rsidR="00DD598F">
        <w:t xml:space="preserve">По окончании  срока </w:t>
      </w:r>
      <w:r w:rsidR="00DD598F" w:rsidRPr="00132598">
        <w:t>приема</w:t>
      </w:r>
      <w:r w:rsidR="00DD598F">
        <w:t xml:space="preserve"> документов </w:t>
      </w:r>
      <w:r w:rsidR="00721E35">
        <w:t>список</w:t>
      </w:r>
      <w:r w:rsidR="00DD598F">
        <w:t xml:space="preserve"> кандидатов </w:t>
      </w:r>
      <w:r w:rsidR="00DD598F" w:rsidRPr="00DD598F">
        <w:t xml:space="preserve">в члены </w:t>
      </w:r>
      <w:r w:rsidR="00B15F31">
        <w:t>Общественной палаты</w:t>
      </w:r>
      <w:r w:rsidR="00721E35">
        <w:t xml:space="preserve"> подлежи</w:t>
      </w:r>
      <w:r w:rsidR="00DD598F">
        <w:t xml:space="preserve">т размещению на сайте Общественной палаты </w:t>
      </w:r>
      <w:r w:rsidR="00B15F31">
        <w:t>Московской области</w:t>
      </w:r>
      <w:r w:rsidR="00BC446E">
        <w:t xml:space="preserve"> и в сети Интернет</w:t>
      </w:r>
      <w:r w:rsidR="00B93CB5">
        <w:t xml:space="preserve">. </w:t>
      </w:r>
      <w:r w:rsidR="00F13507">
        <w:t xml:space="preserve"> </w:t>
      </w:r>
      <w:r w:rsidR="00654D97">
        <w:t xml:space="preserve"> 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 xml:space="preserve">Статья 10. Обсуждение списка выдвинутых кандидатов в члены </w:t>
      </w:r>
      <w:r w:rsidR="000D129C">
        <w:rPr>
          <w:rFonts w:ascii="Times New Roman" w:hAnsi="Times New Roman" w:cs="Times New Roman"/>
          <w:b/>
          <w:sz w:val="24"/>
          <w:szCs w:val="24"/>
        </w:rPr>
        <w:t>О</w:t>
      </w:r>
      <w:r w:rsidRPr="00357390">
        <w:rPr>
          <w:rFonts w:ascii="Times New Roman" w:hAnsi="Times New Roman" w:cs="Times New Roman"/>
          <w:b/>
          <w:sz w:val="24"/>
          <w:szCs w:val="24"/>
        </w:rPr>
        <w:t>бщественн</w:t>
      </w:r>
      <w:r w:rsidR="000D129C">
        <w:rPr>
          <w:rFonts w:ascii="Times New Roman" w:hAnsi="Times New Roman" w:cs="Times New Roman"/>
          <w:b/>
          <w:sz w:val="24"/>
          <w:szCs w:val="24"/>
        </w:rPr>
        <w:t>ой</w:t>
      </w:r>
      <w:r w:rsidRPr="00357390">
        <w:rPr>
          <w:rFonts w:ascii="Times New Roman" w:hAnsi="Times New Roman" w:cs="Times New Roman"/>
          <w:b/>
          <w:sz w:val="24"/>
          <w:szCs w:val="24"/>
        </w:rPr>
        <w:t xml:space="preserve"> палат</w:t>
      </w:r>
      <w:r w:rsidR="000D129C">
        <w:rPr>
          <w:rFonts w:ascii="Times New Roman" w:hAnsi="Times New Roman" w:cs="Times New Roman"/>
          <w:b/>
          <w:sz w:val="24"/>
          <w:szCs w:val="24"/>
        </w:rPr>
        <w:t>ы</w:t>
      </w:r>
    </w:p>
    <w:p w:rsidR="000D129C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 xml:space="preserve">Процедура обсуждения </w:t>
      </w:r>
      <w:r>
        <w:t xml:space="preserve">проводится </w:t>
      </w:r>
      <w:r w:rsidR="005334F6" w:rsidRPr="00A569AD">
        <w:t>максимально открыт</w:t>
      </w:r>
      <w:r>
        <w:t>о</w:t>
      </w:r>
      <w:r w:rsidR="005334F6" w:rsidRPr="00A569AD">
        <w:t>.</w:t>
      </w:r>
    </w:p>
    <w:p w:rsidR="005334F6" w:rsidRPr="00A569AD" w:rsidRDefault="000D129C" w:rsidP="000D129C">
      <w:pPr>
        <w:tabs>
          <w:tab w:val="left" w:pos="567"/>
        </w:tabs>
        <w:jc w:val="both"/>
      </w:pPr>
      <w:r>
        <w:tab/>
      </w:r>
      <w:r w:rsidR="005334F6" w:rsidRPr="00A569AD">
        <w:t>При обсуждении выдвинутых кандидатов применяются механизмы:</w:t>
      </w:r>
    </w:p>
    <w:p w:rsidR="005334F6" w:rsidRPr="00A569AD" w:rsidRDefault="00043D13" w:rsidP="00357390">
      <w:pPr>
        <w:jc w:val="both"/>
      </w:pPr>
      <w:r>
        <w:tab/>
      </w:r>
      <w:r w:rsidR="005334F6" w:rsidRPr="00A569AD">
        <w:t>- интернет-голосования;</w:t>
      </w:r>
    </w:p>
    <w:p w:rsidR="005334F6" w:rsidRPr="00A569AD" w:rsidRDefault="00043D13" w:rsidP="00357390">
      <w:pPr>
        <w:jc w:val="both"/>
      </w:pPr>
      <w:r>
        <w:tab/>
      </w:r>
      <w:r w:rsidR="005334F6" w:rsidRPr="00A569AD">
        <w:t xml:space="preserve">- через СМИ путем публикации в местных газетах списков кандидатов и купонов для голосования. Купоны для голосования отправляются в </w:t>
      </w:r>
      <w:r w:rsidR="000D129C">
        <w:t>Общественную</w:t>
      </w:r>
      <w:r w:rsidR="005334F6" w:rsidRPr="00A569AD">
        <w:t xml:space="preserve"> палат</w:t>
      </w:r>
      <w:r w:rsidR="000D129C">
        <w:t>у</w:t>
      </w:r>
      <w:r w:rsidR="005334F6" w:rsidRPr="00A569AD">
        <w:t>;</w:t>
      </w:r>
    </w:p>
    <w:p w:rsidR="005334F6" w:rsidRPr="00A569AD" w:rsidRDefault="00043D13" w:rsidP="00357390">
      <w:pPr>
        <w:jc w:val="both"/>
      </w:pPr>
      <w:r>
        <w:tab/>
      </w:r>
      <w:r w:rsidR="005334F6" w:rsidRPr="00A569AD">
        <w:t xml:space="preserve">- на общих собраниях трудовых коллективов, </w:t>
      </w:r>
      <w:r w:rsidR="00DF3631">
        <w:t>общественных</w:t>
      </w:r>
      <w:r w:rsidR="005334F6" w:rsidRPr="00A569AD">
        <w:t xml:space="preserve"> объединений, органов территориального общественного самоуправления, заседаниях Сов</w:t>
      </w:r>
      <w:r w:rsidR="00C0281E">
        <w:t>ета</w:t>
      </w:r>
      <w:r w:rsidR="005334F6" w:rsidRPr="00A569AD">
        <w:t xml:space="preserve"> депутатов </w:t>
      </w:r>
      <w:r w:rsidR="00C0281E">
        <w:t>Сергиево-Посадского муниципального района</w:t>
      </w:r>
      <w:r w:rsidR="005334F6" w:rsidRPr="00A569AD">
        <w:t>.</w:t>
      </w:r>
    </w:p>
    <w:p w:rsidR="003443FF" w:rsidRDefault="00CC26F8" w:rsidP="005334F6">
      <w:pPr>
        <w:ind w:firstLine="567"/>
        <w:jc w:val="both"/>
      </w:pPr>
      <w:r>
        <w:t>Р</w:t>
      </w:r>
      <w:r w:rsidR="003443FF" w:rsidRPr="003443FF">
        <w:t>езультаты обсуждения направля</w:t>
      </w:r>
      <w:r>
        <w:t>ются</w:t>
      </w:r>
      <w:r w:rsidR="003443FF" w:rsidRPr="003443FF">
        <w:t xml:space="preserve"> в </w:t>
      </w:r>
      <w:r>
        <w:t>Общественную палату</w:t>
      </w:r>
      <w:r w:rsidR="003443FF" w:rsidRPr="003443FF">
        <w:t xml:space="preserve"> Московской области для утверждения перечня кандидатов для п</w:t>
      </w:r>
      <w:r w:rsidR="003443FF">
        <w:t>роведения отбора (общий список).</w:t>
      </w:r>
    </w:p>
    <w:p w:rsidR="005334F6" w:rsidRDefault="005334F6" w:rsidP="00ED168F">
      <w:pPr>
        <w:ind w:firstLine="567"/>
        <w:jc w:val="both"/>
      </w:pPr>
      <w:r w:rsidRPr="00A569AD">
        <w:t xml:space="preserve">Продолжительность </w:t>
      </w:r>
      <w:r>
        <w:t>данного</w:t>
      </w:r>
      <w:r w:rsidRPr="00A569AD">
        <w:t xml:space="preserve"> этапа – </w:t>
      </w:r>
      <w:r>
        <w:t>один месяц</w:t>
      </w:r>
      <w:r w:rsidRPr="00A569AD">
        <w:t>.</w:t>
      </w:r>
    </w:p>
    <w:p w:rsidR="00ED168F" w:rsidRPr="00A569AD" w:rsidRDefault="00ED168F" w:rsidP="00ED168F">
      <w:pPr>
        <w:ind w:firstLine="567"/>
        <w:jc w:val="both"/>
      </w:pPr>
    </w:p>
    <w:p w:rsidR="006C4617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11. Отбор и утверждение членов Общественной палаты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1. </w:t>
      </w:r>
      <w:r w:rsidR="00CC26F8">
        <w:rPr>
          <w:rFonts w:ascii="Times New Roman" w:hAnsi="Times New Roman" w:cs="Times New Roman"/>
          <w:sz w:val="24"/>
          <w:szCs w:val="24"/>
        </w:rPr>
        <w:t>Утверждение членов Общественной палаты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  <w:r w:rsidR="00CC26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443FF">
        <w:rPr>
          <w:rFonts w:ascii="Times New Roman" w:hAnsi="Times New Roman" w:cs="Times New Roman"/>
          <w:sz w:val="24"/>
          <w:szCs w:val="24"/>
        </w:rPr>
        <w:t>по одной трети от состава Общественной палаты в следующей последовательности: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- Губернатор</w:t>
      </w:r>
      <w:r w:rsidR="00CC26F8">
        <w:rPr>
          <w:rFonts w:ascii="Times New Roman" w:hAnsi="Times New Roman" w:cs="Times New Roman"/>
          <w:sz w:val="24"/>
          <w:szCs w:val="24"/>
        </w:rPr>
        <w:t>ом</w:t>
      </w:r>
      <w:r w:rsidRPr="003443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3443FF" w:rsidRPr="003443FF" w:rsidRDefault="00CC26F8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Советом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муниципального района (после проведения обсуждения с Главой Сергиево-Посадского муниципального района);</w:t>
      </w:r>
    </w:p>
    <w:p w:rsidR="003443FF" w:rsidRPr="003443FF" w:rsidRDefault="00CC26F8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Общественной  палатой</w:t>
      </w:r>
      <w:r w:rsidR="003443FF" w:rsidRPr="003443FF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C26F8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Общая продолжительность данн</w:t>
      </w:r>
      <w:r w:rsidR="00CC26F8">
        <w:rPr>
          <w:rFonts w:ascii="Times New Roman" w:hAnsi="Times New Roman" w:cs="Times New Roman"/>
          <w:sz w:val="24"/>
          <w:szCs w:val="24"/>
        </w:rPr>
        <w:t>ого этапа – 30 календарных дней.</w:t>
      </w:r>
      <w:r w:rsidRPr="00344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2. Сформированный окончательный список утверждённых членов Общественной палаты </w:t>
      </w:r>
      <w:r w:rsidR="00B07174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3443FF">
        <w:rPr>
          <w:rFonts w:ascii="Times New Roman" w:hAnsi="Times New Roman" w:cs="Times New Roman"/>
          <w:sz w:val="24"/>
          <w:szCs w:val="24"/>
        </w:rPr>
        <w:t>размещ</w:t>
      </w:r>
      <w:r w:rsidR="00B07174">
        <w:rPr>
          <w:rFonts w:ascii="Times New Roman" w:hAnsi="Times New Roman" w:cs="Times New Roman"/>
          <w:sz w:val="24"/>
          <w:szCs w:val="24"/>
        </w:rPr>
        <w:t>ению</w:t>
      </w:r>
      <w:r w:rsidRPr="003443FF">
        <w:rPr>
          <w:rFonts w:ascii="Times New Roman" w:hAnsi="Times New Roman" w:cs="Times New Roman"/>
          <w:sz w:val="24"/>
          <w:szCs w:val="24"/>
        </w:rPr>
        <w:t xml:space="preserve"> на сайте Общественной палаты Московской области в сети Интернет и на официальном сайте  администрации Сергиево-Посадского муниципального района.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3. В случае досрочного прекращения полномочий члена Общественной палаты </w:t>
      </w:r>
      <w:r w:rsidRPr="003443FF">
        <w:rPr>
          <w:rFonts w:ascii="Times New Roman" w:hAnsi="Times New Roman" w:cs="Times New Roman"/>
          <w:sz w:val="24"/>
          <w:szCs w:val="24"/>
        </w:rPr>
        <w:lastRenderedPageBreak/>
        <w:t>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5334F6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4.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</w:t>
      </w:r>
      <w:r w:rsidR="002F1B12">
        <w:rPr>
          <w:rFonts w:ascii="Times New Roman" w:hAnsi="Times New Roman" w:cs="Times New Roman"/>
          <w:sz w:val="24"/>
          <w:szCs w:val="24"/>
        </w:rPr>
        <w:t>ляется начало формирования нового состава Общественной палаты</w:t>
      </w:r>
      <w:r w:rsidRPr="003443FF">
        <w:rPr>
          <w:rFonts w:ascii="Times New Roman" w:hAnsi="Times New Roman" w:cs="Times New Roman"/>
          <w:sz w:val="24"/>
          <w:szCs w:val="24"/>
        </w:rPr>
        <w:t>.</w:t>
      </w:r>
    </w:p>
    <w:p w:rsidR="003443FF" w:rsidRPr="000D1382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12. Член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</w:t>
      </w:r>
      <w:r w:rsidR="00F543B1">
        <w:rPr>
          <w:rFonts w:ascii="Times New Roman" w:hAnsi="Times New Roman" w:cs="Times New Roman"/>
          <w:sz w:val="24"/>
          <w:szCs w:val="24"/>
        </w:rPr>
        <w:t xml:space="preserve"> Сергиево-</w:t>
      </w:r>
      <w:r w:rsidR="005A14E6">
        <w:rPr>
          <w:rFonts w:ascii="Times New Roman" w:hAnsi="Times New Roman" w:cs="Times New Roman"/>
          <w:sz w:val="24"/>
          <w:szCs w:val="24"/>
        </w:rPr>
        <w:t>Посадского муниципального 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Московской области, достигший возраста 18 лет.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:rsidR="005334F6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:rsidR="003443FF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3) лица, не являющиеся гражданами Р</w:t>
      </w:r>
      <w:r w:rsidR="001A3054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443FF">
        <w:rPr>
          <w:rFonts w:ascii="Times New Roman" w:hAnsi="Times New Roman" w:cs="Times New Roman"/>
          <w:sz w:val="24"/>
          <w:szCs w:val="24"/>
        </w:rPr>
        <w:t xml:space="preserve"> или имеющими двойное гражданство;</w:t>
      </w:r>
    </w:p>
    <w:p w:rsidR="005334F6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) лица, членство которых в Общественной палате ранее было прекращено в случаях, установленных подпунктами </w:t>
      </w:r>
      <w:r w:rsidRPr="003443FF">
        <w:rPr>
          <w:rFonts w:ascii="Times New Roman" w:hAnsi="Times New Roman" w:cs="Times New Roman"/>
          <w:sz w:val="24"/>
          <w:szCs w:val="24"/>
        </w:rPr>
        <w:t xml:space="preserve">4, 6, 7 или 9 </w:t>
      </w:r>
      <w:r w:rsidR="005334F6" w:rsidRPr="000D1382">
        <w:rPr>
          <w:rFonts w:ascii="Times New Roman" w:hAnsi="Times New Roman" w:cs="Times New Roman"/>
          <w:sz w:val="24"/>
          <w:szCs w:val="24"/>
        </w:rPr>
        <w:t>пункта 1 статьи 1</w:t>
      </w:r>
      <w:r w:rsidR="00755078">
        <w:rPr>
          <w:rFonts w:ascii="Times New Roman" w:hAnsi="Times New Roman" w:cs="Times New Roman"/>
          <w:sz w:val="24"/>
          <w:szCs w:val="24"/>
        </w:rPr>
        <w:t>6</w:t>
      </w:r>
      <w:r w:rsidR="005334F6" w:rsidRPr="000D1382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334F6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34F6" w:rsidRPr="000D1382">
        <w:rPr>
          <w:rFonts w:ascii="Times New Roman" w:hAnsi="Times New Roman" w:cs="Times New Roman"/>
          <w:sz w:val="24"/>
          <w:szCs w:val="24"/>
        </w:rPr>
        <w:t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</w:t>
      </w:r>
      <w:r w:rsidR="005334F6">
        <w:rPr>
          <w:rFonts w:ascii="Times New Roman" w:hAnsi="Times New Roman" w:cs="Times New Roman"/>
          <w:sz w:val="24"/>
          <w:szCs w:val="24"/>
        </w:rPr>
        <w:t>, депутаты представительных органов муниципальных образований</w:t>
      </w:r>
      <w:r w:rsidR="005334F6" w:rsidRPr="000D1382">
        <w:rPr>
          <w:rFonts w:ascii="Times New Roman" w:hAnsi="Times New Roman" w:cs="Times New Roman"/>
          <w:sz w:val="24"/>
          <w:szCs w:val="24"/>
        </w:rPr>
        <w:t>.</w:t>
      </w:r>
    </w:p>
    <w:p w:rsidR="008721F0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13. Участие членов Общественной палаты в ее деятельности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4) в случае несогласия с решением Общественной палаты, комиссии или рабочей группы Общественной палаты заявить о своем особом мнении, что отмечается в </w:t>
      </w:r>
      <w:r w:rsidRPr="000D1382">
        <w:rPr>
          <w:rFonts w:ascii="Times New Roman" w:hAnsi="Times New Roman" w:cs="Times New Roman"/>
          <w:sz w:val="24"/>
          <w:szCs w:val="24"/>
        </w:rPr>
        <w:lastRenderedPageBreak/>
        <w:t>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Член Общественной палаты имеет право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 согласия работодателя</w:t>
      </w:r>
      <w:r w:rsidR="00195CF4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на освобождение от выполнения трудовых обязанностей по основному месту работы с сохранением за ним места работы (должности) на время участия в</w:t>
      </w:r>
      <w:r w:rsidRPr="000D1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382">
        <w:rPr>
          <w:rFonts w:ascii="Times New Roman" w:hAnsi="Times New Roman" w:cs="Times New Roman"/>
          <w:sz w:val="24"/>
          <w:szCs w:val="24"/>
        </w:rPr>
        <w:t>заседании Общественной палаты, заседании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15. Кодекс этики членов Общественной палаты</w:t>
      </w:r>
    </w:p>
    <w:p w:rsidR="00F41AFF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</w:t>
      </w:r>
      <w:r w:rsidR="00F41AFF" w:rsidRPr="00F41AFF">
        <w:rPr>
          <w:rFonts w:ascii="Times New Roman" w:hAnsi="Times New Roman" w:cs="Times New Roman"/>
          <w:sz w:val="24"/>
          <w:szCs w:val="24"/>
        </w:rPr>
        <w:t>Кодекс этики членов Общественной палаты (далее - Кодекс этики) разрабатывается комиссией по этике и регламенту и представляется на</w:t>
      </w:r>
      <w:r w:rsidR="004B0617">
        <w:rPr>
          <w:rFonts w:ascii="Times New Roman" w:hAnsi="Times New Roman" w:cs="Times New Roman"/>
          <w:sz w:val="24"/>
          <w:szCs w:val="24"/>
        </w:rPr>
        <w:t xml:space="preserve"> утверждение Общественной палате</w:t>
      </w:r>
      <w:r w:rsidR="00F41AFF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8721F0" w:rsidRPr="000D1382" w:rsidRDefault="008721F0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неспособности его по состоянию здоровья участвовать в деятельности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смерти члена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6) вступления в законную силу вынесенного в отношении его обвинительного приговора суда;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грубого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5334F6" w:rsidRPr="000D1382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3443FF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пр</w:t>
      </w:r>
      <w:r>
        <w:rPr>
          <w:rFonts w:ascii="Times New Roman" w:hAnsi="Times New Roman" w:cs="Times New Roman"/>
          <w:sz w:val="24"/>
          <w:szCs w:val="24"/>
        </w:rPr>
        <w:t>иобретения двойного гражданства</w:t>
      </w:r>
      <w:r w:rsidR="005334F6"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9) систематического (более трех раз) неучастия без уважительной причины в работе заседаний Общественной палаты;</w:t>
      </w:r>
    </w:p>
    <w:p w:rsidR="003443FF" w:rsidRDefault="003443FF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lastRenderedPageBreak/>
        <w:t>10) выезда за пределы Сергиево-Посадского  муниципального района Московской области на постоянное место жительства.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6C4617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617">
        <w:rPr>
          <w:rFonts w:ascii="Times New Roman" w:hAnsi="Times New Roman" w:cs="Times New Roman"/>
          <w:b/>
          <w:sz w:val="24"/>
          <w:szCs w:val="24"/>
        </w:rPr>
        <w:t>Глава 4. ОРГАНИЗАЦИЯ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17. Первое заседание Общественной палаты</w:t>
      </w:r>
    </w:p>
    <w:p w:rsidR="003443FF" w:rsidRPr="003443FF" w:rsidRDefault="003443FF" w:rsidP="003443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>1. Общественная палата нового состава собирается на свое первое заседание не позднее чем через 30 календарных дней со дня утверждения правомочного состава Общественной палаты.</w:t>
      </w:r>
    </w:p>
    <w:p w:rsidR="005334F6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3FF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Общественной палаты созывается по инициативе Общественной палаты Московской области после согласования с Главой </w:t>
      </w:r>
      <w:r w:rsidR="00C119B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3443FF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3443FF" w:rsidRPr="000D1382" w:rsidRDefault="003443FF" w:rsidP="003443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18. Регламент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</w:t>
      </w:r>
      <w:r w:rsidR="002B0645">
        <w:rPr>
          <w:rFonts w:ascii="Times New Roman" w:hAnsi="Times New Roman" w:cs="Times New Roman"/>
          <w:sz w:val="24"/>
          <w:szCs w:val="24"/>
        </w:rPr>
        <w:t xml:space="preserve">ством голосов от установленной численности </w:t>
      </w:r>
      <w:r w:rsidRPr="000D1382">
        <w:rPr>
          <w:rFonts w:ascii="Times New Roman" w:hAnsi="Times New Roman" w:cs="Times New Roman"/>
          <w:sz w:val="24"/>
          <w:szCs w:val="24"/>
        </w:rPr>
        <w:t>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2. Регламентом Общественной палаты в соответствии с законодательством </w:t>
      </w:r>
      <w:r w:rsidR="00A708B5">
        <w:rPr>
          <w:rFonts w:ascii="Times New Roman" w:hAnsi="Times New Roman" w:cs="Times New Roman"/>
          <w:sz w:val="24"/>
          <w:szCs w:val="24"/>
        </w:rPr>
        <w:t xml:space="preserve">Российской Федерации и Московской области </w:t>
      </w:r>
      <w:r w:rsidRPr="000D1382">
        <w:rPr>
          <w:rFonts w:ascii="Times New Roman" w:hAnsi="Times New Roman" w:cs="Times New Roman"/>
          <w:sz w:val="24"/>
          <w:szCs w:val="24"/>
        </w:rPr>
        <w:t>устанавливаются: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6) порядок подготовки ежегодного доклада Общественной палаты о состоянии и развитии институтов гражданского общества в </w:t>
      </w:r>
      <w:r w:rsidR="006714C9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714C9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D1382">
        <w:rPr>
          <w:rFonts w:ascii="Times New Roman" w:hAnsi="Times New Roman" w:cs="Times New Roman"/>
          <w:sz w:val="24"/>
          <w:szCs w:val="24"/>
        </w:rPr>
        <w:t>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5334F6" w:rsidRPr="000D1382" w:rsidRDefault="005334F6" w:rsidP="00A52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19. Основные формы деятельности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Основными формами деятельности Общественной палаты являются заседания Общественной палаты,</w:t>
      </w:r>
      <w:r w:rsidR="00F41AFF">
        <w:rPr>
          <w:rFonts w:ascii="Times New Roman" w:hAnsi="Times New Roman" w:cs="Times New Roman"/>
          <w:sz w:val="24"/>
          <w:szCs w:val="24"/>
        </w:rPr>
        <w:t xml:space="preserve"> </w:t>
      </w:r>
      <w:r w:rsidR="00F41AFF" w:rsidRPr="00B64C00">
        <w:rPr>
          <w:rFonts w:ascii="Times New Roman" w:hAnsi="Times New Roman" w:cs="Times New Roman"/>
          <w:sz w:val="24"/>
          <w:szCs w:val="24"/>
        </w:rPr>
        <w:t>Сове</w:t>
      </w:r>
      <w:r w:rsidR="00DF63C1" w:rsidRPr="00B64C00">
        <w:rPr>
          <w:rFonts w:ascii="Times New Roman" w:hAnsi="Times New Roman" w:cs="Times New Roman"/>
          <w:sz w:val="24"/>
          <w:szCs w:val="24"/>
        </w:rPr>
        <w:t>та палаты</w:t>
      </w:r>
      <w:r w:rsidR="00DF63C1">
        <w:rPr>
          <w:rFonts w:ascii="Times New Roman" w:hAnsi="Times New Roman" w:cs="Times New Roman"/>
          <w:sz w:val="24"/>
          <w:szCs w:val="24"/>
        </w:rPr>
        <w:t>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комиссий и рабочих групп Общественной палаты</w:t>
      </w:r>
      <w:r w:rsidR="00BB717B">
        <w:rPr>
          <w:rFonts w:ascii="Times New Roman" w:hAnsi="Times New Roman" w:cs="Times New Roman"/>
          <w:sz w:val="24"/>
          <w:szCs w:val="24"/>
        </w:rPr>
        <w:t>;</w:t>
      </w:r>
      <w:r w:rsidRPr="000D1382">
        <w:rPr>
          <w:rFonts w:ascii="Times New Roman" w:hAnsi="Times New Roman" w:cs="Times New Roman"/>
          <w:sz w:val="24"/>
          <w:szCs w:val="24"/>
        </w:rPr>
        <w:t xml:space="preserve"> слушания и "круглые столы" по общественно важным проблемам</w:t>
      </w:r>
      <w:r w:rsidR="00BB717B">
        <w:rPr>
          <w:rFonts w:ascii="Times New Roman" w:hAnsi="Times New Roman" w:cs="Times New Roman"/>
          <w:sz w:val="24"/>
          <w:szCs w:val="24"/>
        </w:rPr>
        <w:t xml:space="preserve">; общественный </w:t>
      </w:r>
      <w:r w:rsidR="00BB717B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мониторинг; общественная экспертиза; общественное обсуждение; общественная проверка; общественное расследование; </w:t>
      </w:r>
      <w:r w:rsidRPr="000D1382">
        <w:rPr>
          <w:rFonts w:ascii="Times New Roman" w:hAnsi="Times New Roman" w:cs="Times New Roman"/>
          <w:sz w:val="24"/>
          <w:szCs w:val="24"/>
        </w:rPr>
        <w:t>опросы населения муниципального образования, форумы, семинары</w:t>
      </w:r>
      <w:r w:rsidR="00BB717B">
        <w:rPr>
          <w:rFonts w:ascii="Times New Roman" w:hAnsi="Times New Roman" w:cs="Times New Roman"/>
          <w:sz w:val="24"/>
          <w:szCs w:val="24"/>
        </w:rPr>
        <w:t>; публичный отчет руководителей федеральных, региональных органов исполнительной власти, органов муниципального управления</w:t>
      </w:r>
      <w:r w:rsidRPr="000D1382">
        <w:rPr>
          <w:rFonts w:ascii="Times New Roman" w:hAnsi="Times New Roman" w:cs="Times New Roman"/>
          <w:sz w:val="24"/>
          <w:szCs w:val="24"/>
        </w:rPr>
        <w:t>. Регламентом Общественной палаты могут быть предусмотрены иные формы деятельности, не противоречащие законодательству.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Заседания Общественной палаты проводятся не реже двух раз в год.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5. В работе Общественной палаты </w:t>
      </w:r>
      <w:r w:rsidR="00D9502F">
        <w:rPr>
          <w:rFonts w:ascii="Times New Roman" w:hAnsi="Times New Roman" w:cs="Times New Roman"/>
          <w:sz w:val="24"/>
          <w:szCs w:val="24"/>
        </w:rPr>
        <w:t>вправе</w:t>
      </w:r>
      <w:r w:rsidRPr="000D1382">
        <w:rPr>
          <w:rFonts w:ascii="Times New Roman" w:hAnsi="Times New Roman" w:cs="Times New Roman"/>
          <w:sz w:val="24"/>
          <w:szCs w:val="24"/>
        </w:rPr>
        <w:t xml:space="preserve"> принимать участие </w:t>
      </w:r>
      <w:r w:rsidR="00FA07F8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 xml:space="preserve">лава </w:t>
      </w:r>
      <w:r w:rsidR="0090353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 xml:space="preserve">, заместители </w:t>
      </w:r>
      <w:r w:rsidR="00FA07F8">
        <w:rPr>
          <w:rFonts w:ascii="Times New Roman" w:hAnsi="Times New Roman" w:cs="Times New Roman"/>
          <w:sz w:val="24"/>
          <w:szCs w:val="24"/>
        </w:rPr>
        <w:t>Г</w:t>
      </w:r>
      <w:r w:rsidRPr="000D1382">
        <w:rPr>
          <w:rFonts w:ascii="Times New Roman" w:hAnsi="Times New Roman" w:cs="Times New Roman"/>
          <w:sz w:val="24"/>
          <w:szCs w:val="24"/>
        </w:rPr>
        <w:t>лавы</w:t>
      </w:r>
      <w:r w:rsidR="00A708B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03532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>муниципального</w:t>
      </w:r>
      <w:r w:rsidR="00A708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77BA8">
        <w:rPr>
          <w:rFonts w:ascii="Times New Roman" w:hAnsi="Times New Roman" w:cs="Times New Roman"/>
          <w:sz w:val="24"/>
          <w:szCs w:val="24"/>
        </w:rPr>
        <w:t>, П</w:t>
      </w:r>
      <w:r w:rsidRPr="000D1382">
        <w:rPr>
          <w:rFonts w:ascii="Times New Roman" w:hAnsi="Times New Roman" w:cs="Times New Roman"/>
          <w:sz w:val="24"/>
          <w:szCs w:val="24"/>
        </w:rPr>
        <w:t>редседатель и депутаты Совета депутатов</w:t>
      </w:r>
      <w:r w:rsidR="00A708B5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708B5">
        <w:rPr>
          <w:rFonts w:ascii="Times New Roman" w:hAnsi="Times New Roman" w:cs="Times New Roman"/>
          <w:sz w:val="24"/>
          <w:szCs w:val="24"/>
        </w:rPr>
        <w:t>района,</w:t>
      </w:r>
      <w:r w:rsidRPr="000D1382">
        <w:rPr>
          <w:rFonts w:ascii="Times New Roman" w:hAnsi="Times New Roman" w:cs="Times New Roman"/>
          <w:sz w:val="24"/>
          <w:szCs w:val="24"/>
        </w:rPr>
        <w:t xml:space="preserve"> иные должностные лица органов местного самоуправления</w:t>
      </w:r>
      <w:r w:rsidR="00A708B5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E60EF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20. Органы Общественной палаты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60EFB">
        <w:rPr>
          <w:rFonts w:ascii="Times New Roman" w:hAnsi="Times New Roman" w:cs="Times New Roman"/>
          <w:sz w:val="24"/>
          <w:szCs w:val="24"/>
        </w:rPr>
        <w:t>Члены Общественной палаты избирают из своего состава Председателя Обществе</w:t>
      </w:r>
      <w:r w:rsidR="00360142">
        <w:rPr>
          <w:rFonts w:ascii="Times New Roman" w:hAnsi="Times New Roman" w:cs="Times New Roman"/>
          <w:sz w:val="24"/>
          <w:szCs w:val="24"/>
        </w:rPr>
        <w:t>нной палаты, его заместителей, О</w:t>
      </w:r>
      <w:r w:rsidRPr="00E60EFB">
        <w:rPr>
          <w:rFonts w:ascii="Times New Roman" w:hAnsi="Times New Roman" w:cs="Times New Roman"/>
          <w:sz w:val="24"/>
          <w:szCs w:val="24"/>
        </w:rPr>
        <w:t xml:space="preserve">тветственного секретаря и утверждают состав комиссий Общественной палаты. 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2. Совет Обще</w:t>
      </w:r>
      <w:r w:rsidR="007C28AD">
        <w:rPr>
          <w:rFonts w:ascii="Times New Roman" w:hAnsi="Times New Roman" w:cs="Times New Roman"/>
          <w:sz w:val="24"/>
          <w:szCs w:val="24"/>
        </w:rPr>
        <w:t>ственной палаты формируется из П</w:t>
      </w:r>
      <w:r w:rsidRPr="00E60EFB">
        <w:rPr>
          <w:rFonts w:ascii="Times New Roman" w:hAnsi="Times New Roman" w:cs="Times New Roman"/>
          <w:sz w:val="24"/>
          <w:szCs w:val="24"/>
        </w:rPr>
        <w:t>ре</w:t>
      </w:r>
      <w:r w:rsidR="007C28AD">
        <w:rPr>
          <w:rFonts w:ascii="Times New Roman" w:hAnsi="Times New Roman" w:cs="Times New Roman"/>
          <w:sz w:val="24"/>
          <w:szCs w:val="24"/>
        </w:rPr>
        <w:t>дседателя Общественной палаты, О</w:t>
      </w:r>
      <w:r w:rsidRPr="00E60EFB">
        <w:rPr>
          <w:rFonts w:ascii="Times New Roman" w:hAnsi="Times New Roman" w:cs="Times New Roman"/>
          <w:sz w:val="24"/>
          <w:szCs w:val="24"/>
        </w:rPr>
        <w:t>тветственного секретаря Общественн</w:t>
      </w:r>
      <w:r w:rsidR="00E54B51">
        <w:rPr>
          <w:rFonts w:ascii="Times New Roman" w:hAnsi="Times New Roman" w:cs="Times New Roman"/>
          <w:sz w:val="24"/>
          <w:szCs w:val="24"/>
        </w:rPr>
        <w:t>ой палаты, заместителей П</w:t>
      </w:r>
      <w:r w:rsidRPr="00E60EFB">
        <w:rPr>
          <w:rFonts w:ascii="Times New Roman" w:hAnsi="Times New Roman" w:cs="Times New Roman"/>
          <w:sz w:val="24"/>
          <w:szCs w:val="24"/>
        </w:rPr>
        <w:t xml:space="preserve">редседателя, председателей комиссий и осуществляет текущую работу в период между пленарными заседаниями Общественной палаты. 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3. Председатель Общественной палаты: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2) уведомляет членов Общественной палаты о проведении очередного заседания;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</w:t>
      </w:r>
      <w:r w:rsidR="00756DEB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задачами, установленными статьями 1 и 4 настоящего Положения</w:t>
      </w:r>
      <w:r w:rsidRPr="00E60EFB">
        <w:rPr>
          <w:rFonts w:ascii="Times New Roman" w:hAnsi="Times New Roman" w:cs="Times New Roman"/>
          <w:sz w:val="24"/>
          <w:szCs w:val="24"/>
        </w:rPr>
        <w:t>;</w:t>
      </w:r>
    </w:p>
    <w:p w:rsidR="00E60EFB" w:rsidRPr="00E60EFB" w:rsidRDefault="00C2383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0EFB" w:rsidRPr="00E60EFB">
        <w:rPr>
          <w:rFonts w:ascii="Times New Roman" w:hAnsi="Times New Roman" w:cs="Times New Roman"/>
          <w:sz w:val="24"/>
          <w:szCs w:val="24"/>
        </w:rPr>
        <w:t>) вносит предложения по изменению Регламента Общественной палаты;</w:t>
      </w:r>
    </w:p>
    <w:p w:rsidR="00E60EFB" w:rsidRPr="00E60EFB" w:rsidRDefault="00C2383B" w:rsidP="00C23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0EFB" w:rsidRPr="00E60EFB">
        <w:rPr>
          <w:rFonts w:ascii="Times New Roman" w:hAnsi="Times New Roman" w:cs="Times New Roman"/>
          <w:sz w:val="24"/>
          <w:szCs w:val="24"/>
        </w:rPr>
        <w:t>) представляет отчет о своей деятельности Общественной палате;</w:t>
      </w:r>
    </w:p>
    <w:p w:rsidR="00E60EFB" w:rsidRPr="00E60EFB" w:rsidRDefault="00C2383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0EFB" w:rsidRPr="00E60EFB">
        <w:rPr>
          <w:rFonts w:ascii="Times New Roman" w:hAnsi="Times New Roman" w:cs="Times New Roman"/>
          <w:sz w:val="24"/>
          <w:szCs w:val="24"/>
        </w:rPr>
        <w:t>) выполняет иные полномочия по решению Общественной палаты.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4. В случае отсутствия Председателя Общественной палаты его полномочия временно исполняет Ответственный секретарь Общественной палаты, либо один из заместителей.</w:t>
      </w:r>
    </w:p>
    <w:p w:rsidR="00E60EFB" w:rsidRPr="00E60EFB" w:rsidRDefault="00E60EFB" w:rsidP="00E60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 xml:space="preserve">5. В состав комиссий Общественной палаты входят члены Общественной палаты. </w:t>
      </w:r>
    </w:p>
    <w:p w:rsidR="005334F6" w:rsidRDefault="00E60EFB" w:rsidP="00E60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EFB">
        <w:rPr>
          <w:rFonts w:ascii="Times New Roman" w:hAnsi="Times New Roman" w:cs="Times New Roman"/>
          <w:sz w:val="24"/>
          <w:szCs w:val="24"/>
        </w:rPr>
        <w:t>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палаты; а также представители общественных объединений, иных некоммерческих организаций, привлеченных к деятельности Общественной палаты в соответствии с настоящей статьей, и иные лица в соответствии с Регламентом Общественной палаты.</w:t>
      </w:r>
    </w:p>
    <w:p w:rsidR="00E60EFB" w:rsidRPr="000D1382" w:rsidRDefault="00E60EFB" w:rsidP="00E60E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BB717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</w:t>
      </w:r>
      <w:r w:rsidRPr="00357390">
        <w:rPr>
          <w:rFonts w:ascii="Times New Roman" w:hAnsi="Times New Roman" w:cs="Times New Roman"/>
          <w:b/>
          <w:sz w:val="24"/>
          <w:szCs w:val="24"/>
        </w:rPr>
        <w:tab/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22. Решения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5334F6" w:rsidRPr="002B5CB5" w:rsidRDefault="009017BC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017BC">
        <w:rPr>
          <w:rFonts w:ascii="Times New Roman" w:hAnsi="Times New Roman" w:cs="Times New Roman"/>
          <w:sz w:val="24"/>
          <w:szCs w:val="24"/>
        </w:rPr>
        <w:t xml:space="preserve">Заключения, предложения и обращения Общественной палаты носят рекомендательный характер и принимаются большинством голосов от числа членов Общественной палаты, </w:t>
      </w:r>
      <w:r w:rsidRPr="002B5CB5">
        <w:rPr>
          <w:rFonts w:ascii="Times New Roman" w:hAnsi="Times New Roman" w:cs="Times New Roman"/>
          <w:sz w:val="24"/>
          <w:szCs w:val="24"/>
        </w:rPr>
        <w:t>присутствующих на заседании. В случае равенства голосов голос Председателя Общественной палаты (в его отсутствие – Ответственного секретаря Общественной палаты) является решающим.</w:t>
      </w:r>
    </w:p>
    <w:p w:rsidR="009017BC" w:rsidRPr="002B5CB5" w:rsidRDefault="009017BC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CB5">
        <w:rPr>
          <w:rFonts w:ascii="Times New Roman" w:hAnsi="Times New Roman" w:cs="Times New Roman"/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числа членов Общественной палаты, принявших участие в голосовании.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23. Общественная экспертиза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вправе проводить общественную экспертизу проектов законов и иных нормативных правовых актов Московской области, проектов муниципальных нормативных правовых актов.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самоуправления.</w:t>
      </w:r>
    </w:p>
    <w:p w:rsidR="00061244" w:rsidRPr="000D1382" w:rsidRDefault="00061244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24. Поддержка Общественной палатой гражданских инициатив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25. Ежегодный доклад Общественной палаты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Сергиево-Посадском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7F231F">
        <w:rPr>
          <w:rFonts w:ascii="Times New Roman" w:hAnsi="Times New Roman" w:cs="Times New Roman"/>
          <w:sz w:val="24"/>
          <w:szCs w:val="24"/>
        </w:rPr>
        <w:t>районе</w:t>
      </w:r>
      <w:r w:rsidRPr="000D1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2. Ежегодный доклад Общественной палаты направляется в органы местного самоуправления и в Общественную палату Московской области.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>3.   Ежегодный доклад Общественной палаты заслушивается на заседании Совета депутатов</w:t>
      </w:r>
      <w:r w:rsidR="007F231F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0D138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2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учитываются органами местного самоуправления при планировании и реализации социально-экономического и культурного развития </w:t>
      </w:r>
      <w:r w:rsidR="007F231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0D138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 w:rsidRPr="000D1382">
        <w:rPr>
          <w:rFonts w:ascii="Times New Roman" w:hAnsi="Times New Roman" w:cs="Times New Roman"/>
          <w:sz w:val="24"/>
          <w:szCs w:val="24"/>
        </w:rPr>
        <w:t>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3B6" w:rsidRDefault="00D703B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lastRenderedPageBreak/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6</w:t>
      </w:r>
      <w:r w:rsidRPr="00357390">
        <w:rPr>
          <w:rFonts w:ascii="Times New Roman" w:hAnsi="Times New Roman" w:cs="Times New Roman"/>
          <w:b/>
          <w:sz w:val="24"/>
          <w:szCs w:val="24"/>
        </w:rPr>
        <w:t>. Представление информации Общественной палате</w:t>
      </w:r>
      <w:r w:rsidR="00E11D6D">
        <w:rPr>
          <w:rFonts w:ascii="Times New Roman" w:hAnsi="Times New Roman" w:cs="Times New Roman"/>
          <w:b/>
          <w:sz w:val="24"/>
          <w:szCs w:val="24"/>
        </w:rPr>
        <w:t xml:space="preserve"> и о работе Общественной палаты</w:t>
      </w:r>
    </w:p>
    <w:p w:rsidR="000349B6" w:rsidRPr="000349B6" w:rsidRDefault="000349B6" w:rsidP="00034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349B6">
        <w:rPr>
          <w:rFonts w:ascii="Times New Roman" w:hAnsi="Times New Roman" w:cs="Times New Roman"/>
          <w:sz w:val="24"/>
          <w:szCs w:val="24"/>
        </w:rPr>
        <w:t>Органы местного самоуправления в установленном законодательством Российской Федерации, Московской области,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5334F6" w:rsidRPr="000D1382" w:rsidRDefault="000349B6" w:rsidP="000349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49B6">
        <w:rPr>
          <w:rFonts w:ascii="Times New Roman" w:hAnsi="Times New Roman" w:cs="Times New Roman"/>
          <w:sz w:val="24"/>
          <w:szCs w:val="24"/>
        </w:rPr>
        <w:t xml:space="preserve">По запросам Общественной палаты Московской области, органов власти Московской области, </w:t>
      </w:r>
      <w:r w:rsidR="00371F01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F61573">
        <w:rPr>
          <w:rFonts w:ascii="Times New Roman" w:hAnsi="Times New Roman" w:cs="Times New Roman"/>
          <w:sz w:val="24"/>
          <w:szCs w:val="24"/>
        </w:rPr>
        <w:t>,</w:t>
      </w:r>
      <w:r w:rsidR="00371F01">
        <w:rPr>
          <w:rFonts w:ascii="Times New Roman" w:hAnsi="Times New Roman" w:cs="Times New Roman"/>
          <w:sz w:val="24"/>
          <w:szCs w:val="24"/>
        </w:rPr>
        <w:t xml:space="preserve"> </w:t>
      </w:r>
      <w:r w:rsidRPr="000349B6">
        <w:rPr>
          <w:rFonts w:ascii="Times New Roman" w:hAnsi="Times New Roman" w:cs="Times New Roman"/>
          <w:sz w:val="24"/>
          <w:szCs w:val="24"/>
        </w:rPr>
        <w:t xml:space="preserve">средств массовой информации и граждан Сергиево-Посадского </w:t>
      </w:r>
      <w:r w:rsidR="008E5D9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349B6">
        <w:rPr>
          <w:rFonts w:ascii="Times New Roman" w:hAnsi="Times New Roman" w:cs="Times New Roman"/>
          <w:sz w:val="24"/>
          <w:szCs w:val="24"/>
        </w:rPr>
        <w:t>района Общественная палата представляет информацию по отдельным вопросам ее деятельности.</w:t>
      </w:r>
    </w:p>
    <w:p w:rsidR="005334F6" w:rsidRPr="000D1382" w:rsidRDefault="005334F6" w:rsidP="005334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357390" w:rsidRDefault="005334F6" w:rsidP="005334F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7</w:t>
      </w:r>
      <w:r w:rsidRPr="00357390">
        <w:rPr>
          <w:rFonts w:ascii="Times New Roman" w:hAnsi="Times New Roman" w:cs="Times New Roman"/>
          <w:b/>
          <w:sz w:val="24"/>
          <w:szCs w:val="24"/>
        </w:rPr>
        <w:t>. Обеспечение деятельности Общественной палаты</w:t>
      </w:r>
    </w:p>
    <w:p w:rsidR="005334F6" w:rsidRDefault="00AC613D" w:rsidP="0060075E">
      <w:pPr>
        <w:pStyle w:val="a3"/>
        <w:ind w:left="0" w:firstLine="426"/>
        <w:jc w:val="both"/>
      </w:pPr>
      <w:r>
        <w:t>1.</w:t>
      </w:r>
      <w:r w:rsidR="004850E9">
        <w:t xml:space="preserve"> </w:t>
      </w:r>
      <w:r w:rsidR="005334F6" w:rsidRPr="000D1382">
        <w:t xml:space="preserve">Обеспечение деятельности Общественной палаты осуществляется структурным подразделением администрации </w:t>
      </w:r>
      <w:r w:rsidR="007F231F">
        <w:t>Сергиево-Посадского муниципального района</w:t>
      </w:r>
      <w:r w:rsidR="005334F6" w:rsidRPr="000D1382">
        <w:t xml:space="preserve">, уполномоченным </w:t>
      </w:r>
      <w:r w:rsidR="004850E9">
        <w:t>Г</w:t>
      </w:r>
      <w:r w:rsidR="005334F6" w:rsidRPr="000D1382">
        <w:t xml:space="preserve">лавой </w:t>
      </w:r>
      <w:r w:rsidR="008E5D9E" w:rsidRPr="008E5D9E">
        <w:t xml:space="preserve">Сергиево-Посадского </w:t>
      </w:r>
      <w:r w:rsidR="005334F6" w:rsidRPr="000D1382">
        <w:t xml:space="preserve">муниципального </w:t>
      </w:r>
      <w:r w:rsidR="007F231F">
        <w:t xml:space="preserve">района. </w:t>
      </w:r>
      <w:r w:rsidR="005334F6" w:rsidRPr="000D1382">
        <w:t xml:space="preserve"> </w:t>
      </w:r>
      <w:r>
        <w:t xml:space="preserve"> </w:t>
      </w:r>
    </w:p>
    <w:p w:rsidR="005334F6" w:rsidRDefault="005334F6" w:rsidP="0060075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6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Общественной палаты освещается в сети Интернет на официальном сайте </w:t>
      </w:r>
      <w:r w:rsidR="007F231F"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F231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Pr="008721F0" w:rsidRDefault="005334F6" w:rsidP="005334F6">
      <w:pPr>
        <w:pStyle w:val="ConsPlusNormal"/>
        <w:widowControl/>
        <w:ind w:left="36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1F0">
        <w:rPr>
          <w:rFonts w:ascii="Times New Roman" w:hAnsi="Times New Roman" w:cs="Times New Roman"/>
          <w:b/>
          <w:sz w:val="24"/>
          <w:szCs w:val="24"/>
        </w:rPr>
        <w:t>Глава 5. ЗАКЛЮЧИТЕЛЬНЫЕ И ПЕРЕХОДНЫЕ ПОЛОЖЕНИЯ</w:t>
      </w:r>
    </w:p>
    <w:p w:rsidR="005334F6" w:rsidRDefault="005334F6" w:rsidP="005334F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34F6" w:rsidRDefault="005334F6" w:rsidP="005334F6">
      <w:pPr>
        <w:pStyle w:val="ConsPlusNormal"/>
        <w:widowControl/>
        <w:ind w:left="7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390">
        <w:rPr>
          <w:rFonts w:ascii="Times New Roman" w:hAnsi="Times New Roman" w:cs="Times New Roman"/>
          <w:b/>
          <w:sz w:val="24"/>
          <w:szCs w:val="24"/>
        </w:rPr>
        <w:t>Статья 2</w:t>
      </w:r>
      <w:r w:rsidR="00423655">
        <w:rPr>
          <w:rFonts w:ascii="Times New Roman" w:hAnsi="Times New Roman" w:cs="Times New Roman"/>
          <w:b/>
          <w:sz w:val="24"/>
          <w:szCs w:val="24"/>
        </w:rPr>
        <w:t>8</w:t>
      </w:r>
      <w:r w:rsidRPr="00357390">
        <w:rPr>
          <w:rFonts w:ascii="Times New Roman" w:hAnsi="Times New Roman" w:cs="Times New Roman"/>
          <w:b/>
          <w:sz w:val="24"/>
          <w:szCs w:val="24"/>
        </w:rPr>
        <w:t>. Вступление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90">
        <w:rPr>
          <w:rFonts w:ascii="Times New Roman" w:hAnsi="Times New Roman" w:cs="Times New Roman"/>
          <w:b/>
          <w:sz w:val="24"/>
          <w:szCs w:val="24"/>
        </w:rPr>
        <w:t>силу настоящего Положения</w:t>
      </w:r>
    </w:p>
    <w:p w:rsidR="005334F6" w:rsidRPr="000D1382" w:rsidRDefault="005334F6" w:rsidP="00A754E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после</w:t>
      </w:r>
      <w:r w:rsidR="00A754E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5334F6" w:rsidRDefault="005334F6" w:rsidP="005334F6"/>
    <w:sectPr w:rsidR="005334F6" w:rsidSect="00784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7" w:rsidRDefault="00CE5427" w:rsidP="00495889">
      <w:r>
        <w:separator/>
      </w:r>
    </w:p>
  </w:endnote>
  <w:endnote w:type="continuationSeparator" w:id="0">
    <w:p w:rsidR="00CE5427" w:rsidRDefault="00CE5427" w:rsidP="0049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A6" w:rsidRDefault="00784E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A6" w:rsidRDefault="00D322D0">
    <w:pPr>
      <w:pStyle w:val="a8"/>
    </w:pPr>
    <w:r>
      <w:t>105/</w:t>
    </w:r>
    <w:r w:rsidR="00784EA6">
      <w:t>мз</w:t>
    </w:r>
  </w:p>
  <w:p w:rsidR="00495889" w:rsidRDefault="004958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A6" w:rsidRDefault="00D322D0">
    <w:pPr>
      <w:pStyle w:val="a8"/>
    </w:pPr>
    <w:r>
      <w:t>105/</w:t>
    </w:r>
    <w:r w:rsidR="00784EA6">
      <w:t>мз</w:t>
    </w:r>
  </w:p>
  <w:p w:rsidR="00784EA6" w:rsidRDefault="00784E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7" w:rsidRDefault="00CE5427" w:rsidP="00495889">
      <w:r>
        <w:separator/>
      </w:r>
    </w:p>
  </w:footnote>
  <w:footnote w:type="continuationSeparator" w:id="0">
    <w:p w:rsidR="00CE5427" w:rsidRDefault="00CE5427" w:rsidP="0049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A6" w:rsidRDefault="00784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335210"/>
      <w:docPartObj>
        <w:docPartGallery w:val="Page Numbers (Top of Page)"/>
        <w:docPartUnique/>
      </w:docPartObj>
    </w:sdtPr>
    <w:sdtEndPr/>
    <w:sdtContent>
      <w:p w:rsidR="00784EA6" w:rsidRDefault="00784E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0C1">
          <w:rPr>
            <w:noProof/>
          </w:rPr>
          <w:t>2</w:t>
        </w:r>
        <w:r>
          <w:fldChar w:fldCharType="end"/>
        </w:r>
      </w:p>
    </w:sdtContent>
  </w:sdt>
  <w:p w:rsidR="00495889" w:rsidRDefault="0049588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A6" w:rsidRDefault="00784E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A2E"/>
    <w:multiLevelType w:val="hybridMultilevel"/>
    <w:tmpl w:val="6796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12F"/>
    <w:multiLevelType w:val="hybridMultilevel"/>
    <w:tmpl w:val="E3D052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237C87"/>
    <w:multiLevelType w:val="hybridMultilevel"/>
    <w:tmpl w:val="DDA6D5BA"/>
    <w:lvl w:ilvl="0" w:tplc="30221312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F6"/>
    <w:rsid w:val="00015680"/>
    <w:rsid w:val="000349B6"/>
    <w:rsid w:val="00043D13"/>
    <w:rsid w:val="00057722"/>
    <w:rsid w:val="00061244"/>
    <w:rsid w:val="00091140"/>
    <w:rsid w:val="00092620"/>
    <w:rsid w:val="000D129C"/>
    <w:rsid w:val="000F3E61"/>
    <w:rsid w:val="0011615D"/>
    <w:rsid w:val="00132598"/>
    <w:rsid w:val="001362C8"/>
    <w:rsid w:val="00140A5B"/>
    <w:rsid w:val="00143C06"/>
    <w:rsid w:val="0018387A"/>
    <w:rsid w:val="00195CF4"/>
    <w:rsid w:val="001A3054"/>
    <w:rsid w:val="001F3A9A"/>
    <w:rsid w:val="0020232D"/>
    <w:rsid w:val="00204672"/>
    <w:rsid w:val="002B0645"/>
    <w:rsid w:val="002B5CB5"/>
    <w:rsid w:val="002B7E9F"/>
    <w:rsid w:val="002C3CB2"/>
    <w:rsid w:val="002E440D"/>
    <w:rsid w:val="002F0B03"/>
    <w:rsid w:val="002F1B12"/>
    <w:rsid w:val="00312B8A"/>
    <w:rsid w:val="00337B81"/>
    <w:rsid w:val="003443FF"/>
    <w:rsid w:val="00345EF1"/>
    <w:rsid w:val="00357390"/>
    <w:rsid w:val="00360142"/>
    <w:rsid w:val="00365467"/>
    <w:rsid w:val="00370EAE"/>
    <w:rsid w:val="00371F01"/>
    <w:rsid w:val="00377BA8"/>
    <w:rsid w:val="0038089C"/>
    <w:rsid w:val="00386851"/>
    <w:rsid w:val="00394D26"/>
    <w:rsid w:val="003973E6"/>
    <w:rsid w:val="003C3129"/>
    <w:rsid w:val="003F06F6"/>
    <w:rsid w:val="00404F79"/>
    <w:rsid w:val="00423655"/>
    <w:rsid w:val="0044588A"/>
    <w:rsid w:val="004767F7"/>
    <w:rsid w:val="004850E9"/>
    <w:rsid w:val="00495889"/>
    <w:rsid w:val="004B0617"/>
    <w:rsid w:val="004C6483"/>
    <w:rsid w:val="004D1E2B"/>
    <w:rsid w:val="005334F6"/>
    <w:rsid w:val="005A14E6"/>
    <w:rsid w:val="005C741A"/>
    <w:rsid w:val="005F4164"/>
    <w:rsid w:val="0060075E"/>
    <w:rsid w:val="00606321"/>
    <w:rsid w:val="00636BB0"/>
    <w:rsid w:val="006453E4"/>
    <w:rsid w:val="00654D97"/>
    <w:rsid w:val="00665C6A"/>
    <w:rsid w:val="0066700F"/>
    <w:rsid w:val="006714C9"/>
    <w:rsid w:val="006B4286"/>
    <w:rsid w:val="006B7052"/>
    <w:rsid w:val="006C4617"/>
    <w:rsid w:val="006C58D1"/>
    <w:rsid w:val="006E6191"/>
    <w:rsid w:val="006F2464"/>
    <w:rsid w:val="006F57EB"/>
    <w:rsid w:val="007010C1"/>
    <w:rsid w:val="00721E35"/>
    <w:rsid w:val="007262D3"/>
    <w:rsid w:val="00726AEF"/>
    <w:rsid w:val="00737B14"/>
    <w:rsid w:val="00744675"/>
    <w:rsid w:val="00755078"/>
    <w:rsid w:val="00756DEB"/>
    <w:rsid w:val="00784EA6"/>
    <w:rsid w:val="007B0E0B"/>
    <w:rsid w:val="007B0E62"/>
    <w:rsid w:val="007B2A76"/>
    <w:rsid w:val="007C28AD"/>
    <w:rsid w:val="007D7452"/>
    <w:rsid w:val="007E3DB4"/>
    <w:rsid w:val="007F231F"/>
    <w:rsid w:val="00827025"/>
    <w:rsid w:val="00851AF3"/>
    <w:rsid w:val="008605BE"/>
    <w:rsid w:val="008721F0"/>
    <w:rsid w:val="008861EB"/>
    <w:rsid w:val="008A6FD7"/>
    <w:rsid w:val="008D2252"/>
    <w:rsid w:val="008E5D9E"/>
    <w:rsid w:val="008E5F6C"/>
    <w:rsid w:val="008E6982"/>
    <w:rsid w:val="00900B6B"/>
    <w:rsid w:val="009017BC"/>
    <w:rsid w:val="00901BC7"/>
    <w:rsid w:val="00903532"/>
    <w:rsid w:val="00943297"/>
    <w:rsid w:val="00943FCB"/>
    <w:rsid w:val="00945E77"/>
    <w:rsid w:val="00953655"/>
    <w:rsid w:val="009850E3"/>
    <w:rsid w:val="0099393A"/>
    <w:rsid w:val="009D0D14"/>
    <w:rsid w:val="009E78BA"/>
    <w:rsid w:val="009F2342"/>
    <w:rsid w:val="009F3DEB"/>
    <w:rsid w:val="00A366F5"/>
    <w:rsid w:val="00A367C2"/>
    <w:rsid w:val="00A4015D"/>
    <w:rsid w:val="00A51F95"/>
    <w:rsid w:val="00A52584"/>
    <w:rsid w:val="00A708B5"/>
    <w:rsid w:val="00A754E4"/>
    <w:rsid w:val="00AC613D"/>
    <w:rsid w:val="00B050E9"/>
    <w:rsid w:val="00B07174"/>
    <w:rsid w:val="00B15F31"/>
    <w:rsid w:val="00B24AA3"/>
    <w:rsid w:val="00B52CCC"/>
    <w:rsid w:val="00B64C00"/>
    <w:rsid w:val="00B93CB5"/>
    <w:rsid w:val="00BA333C"/>
    <w:rsid w:val="00BB717B"/>
    <w:rsid w:val="00BC446E"/>
    <w:rsid w:val="00C0281E"/>
    <w:rsid w:val="00C119BE"/>
    <w:rsid w:val="00C1278E"/>
    <w:rsid w:val="00C2383B"/>
    <w:rsid w:val="00C91E8C"/>
    <w:rsid w:val="00CA3865"/>
    <w:rsid w:val="00CC26F8"/>
    <w:rsid w:val="00CC7057"/>
    <w:rsid w:val="00CE5427"/>
    <w:rsid w:val="00CE5CB7"/>
    <w:rsid w:val="00D22F99"/>
    <w:rsid w:val="00D25CD1"/>
    <w:rsid w:val="00D322D0"/>
    <w:rsid w:val="00D36FA7"/>
    <w:rsid w:val="00D46EE1"/>
    <w:rsid w:val="00D67369"/>
    <w:rsid w:val="00D703B6"/>
    <w:rsid w:val="00D90F67"/>
    <w:rsid w:val="00D9502F"/>
    <w:rsid w:val="00DA01ED"/>
    <w:rsid w:val="00DB4A68"/>
    <w:rsid w:val="00DD598F"/>
    <w:rsid w:val="00DF3631"/>
    <w:rsid w:val="00DF63C1"/>
    <w:rsid w:val="00E0601F"/>
    <w:rsid w:val="00E11D6D"/>
    <w:rsid w:val="00E22F31"/>
    <w:rsid w:val="00E54B51"/>
    <w:rsid w:val="00E60EFB"/>
    <w:rsid w:val="00E7336C"/>
    <w:rsid w:val="00EA5CE7"/>
    <w:rsid w:val="00EB1163"/>
    <w:rsid w:val="00EC3D95"/>
    <w:rsid w:val="00ED168F"/>
    <w:rsid w:val="00ED203A"/>
    <w:rsid w:val="00ED27B8"/>
    <w:rsid w:val="00ED3629"/>
    <w:rsid w:val="00F13507"/>
    <w:rsid w:val="00F14AA1"/>
    <w:rsid w:val="00F170A8"/>
    <w:rsid w:val="00F22D43"/>
    <w:rsid w:val="00F3038D"/>
    <w:rsid w:val="00F41AFF"/>
    <w:rsid w:val="00F543B1"/>
    <w:rsid w:val="00F61573"/>
    <w:rsid w:val="00F7262C"/>
    <w:rsid w:val="00FA07F8"/>
    <w:rsid w:val="00FA5F14"/>
    <w:rsid w:val="00FC5EFD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58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3BCE-7E41-4723-BAFB-48B88809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4167</Words>
  <Characters>23755</Characters>
  <Application>Microsoft Office Word</Application>
  <DocSecurity>4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Ксения Финченко</cp:lastModifiedBy>
  <cp:revision>2</cp:revision>
  <cp:lastPrinted>2018-12-03T12:25:00Z</cp:lastPrinted>
  <dcterms:created xsi:type="dcterms:W3CDTF">2019-02-26T07:48:00Z</dcterms:created>
  <dcterms:modified xsi:type="dcterms:W3CDTF">2019-02-26T07:48:00Z</dcterms:modified>
</cp:coreProperties>
</file>