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1F103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О награждении Почётными грамотами </w:t>
      </w:r>
      <w:r w:rsidR="004B2837">
        <w:rPr>
          <w:rFonts w:eastAsia="Times New Roman" w:cs="Times New Roman"/>
          <w:szCs w:val="24"/>
          <w:lang w:eastAsia="ru-RU"/>
        </w:rPr>
        <w:t xml:space="preserve">и </w:t>
      </w:r>
    </w:p>
    <w:p w:rsidR="004B2837" w:rsidRPr="00E771FD" w:rsidRDefault="004B2837" w:rsidP="001F103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Благодарственными письмами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Совета депутатов Сергиево-Посадского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муниципального района</w:t>
      </w:r>
    </w:p>
    <w:p w:rsidR="00E771FD" w:rsidRPr="00E771FD" w:rsidRDefault="00E771FD" w:rsidP="00BC78DE">
      <w:pPr>
        <w:tabs>
          <w:tab w:val="left" w:pos="750"/>
        </w:tabs>
        <w:spacing w:after="0" w:line="240" w:lineRule="auto"/>
        <w:ind w:left="567" w:firstLine="284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ab/>
      </w:r>
    </w:p>
    <w:p w:rsidR="00E771FD" w:rsidRPr="00E771FD" w:rsidRDefault="00E771FD" w:rsidP="00BC78DE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ab/>
      </w:r>
    </w:p>
    <w:p w:rsidR="00E771FD" w:rsidRPr="00E771FD" w:rsidRDefault="00E771FD" w:rsidP="00BC78DE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В соответствии с Положением о Почётной грамоте Совета депутатов Сергиево-Посадского муниципального района, принятого решением Совета депутатов Сергиево-Посадского муниципального района от 18.04.2012 № 22/14 и Положением о Благодарственном письме Совета депутатов Сергиево-Посадского муниципального района, принятого решением Совета депутатов Сергиево-Посадского муниципального района от 18.04.2012 № 22/15</w:t>
      </w:r>
    </w:p>
    <w:p w:rsidR="00E771FD" w:rsidRPr="00E771FD" w:rsidRDefault="00E771FD" w:rsidP="00BC78DE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Совет депутатов РЕШИЛ:</w:t>
      </w:r>
    </w:p>
    <w:p w:rsidR="00E771FD" w:rsidRPr="00E771FD" w:rsidRDefault="00E771FD" w:rsidP="00BC78DE">
      <w:pPr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771FD">
        <w:rPr>
          <w:rFonts w:eastAsia="Times New Roman" w:cs="Times New Roman"/>
          <w:color w:val="000000"/>
          <w:szCs w:val="24"/>
          <w:lang w:eastAsia="ru-RU"/>
        </w:rPr>
        <w:t xml:space="preserve">            </w:t>
      </w:r>
    </w:p>
    <w:p w:rsid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  <w:r w:rsidRPr="00E771FD">
        <w:rPr>
          <w:rFonts w:eastAsia="Times New Roman" w:cs="Times New Roman"/>
          <w:b/>
          <w:szCs w:val="24"/>
          <w:lang w:eastAsia="ru-RU"/>
        </w:rPr>
        <w:t>Наградить Почетной грамотой Совета депутатов Сергиево-Посадского муниципального района:</w:t>
      </w:r>
    </w:p>
    <w:p w:rsidR="00467C25" w:rsidRDefault="00467C25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</w:p>
    <w:p w:rsidR="00E54805" w:rsidRDefault="002459EB" w:rsidP="00BC78DE">
      <w:pPr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r w:rsidR="00553C93">
        <w:rPr>
          <w:rFonts w:eastAsia="Times New Roman" w:cs="Times New Roman"/>
          <w:color w:val="000000"/>
          <w:szCs w:val="24"/>
          <w:lang w:eastAsia="ru-RU"/>
        </w:rPr>
        <w:t>За качественное и ответственное выполнение должностных обязанностей, высокий профессионализм и безупречную работу:</w:t>
      </w:r>
    </w:p>
    <w:p w:rsidR="00553C93" w:rsidRPr="00E54805" w:rsidRDefault="00553C93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Астахову Киру Витальевну – специалиста первой категории отдела социальной политики и благоустройства администрации сельского поселения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Реммаш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86810" w:rsidRPr="00E771FD" w:rsidRDefault="00586810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DB352C" w:rsidRPr="00DB352C" w:rsidRDefault="00DB352C" w:rsidP="00DB352C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Pr="00DB352C">
        <w:rPr>
          <w:rFonts w:eastAsia="Times New Roman" w:cs="Times New Roman"/>
          <w:szCs w:val="24"/>
          <w:lang w:eastAsia="ru-RU"/>
        </w:rPr>
        <w:t xml:space="preserve">За активную работу в рядах ВЛКСМ, сохранение его традиций, добросовестный труд, большой вклад в развитие Сергиево-Посадского муниципального района </w:t>
      </w:r>
    </w:p>
    <w:p w:rsidR="00DB352C" w:rsidRDefault="00DB352C" w:rsidP="00DB352C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 w:rsidRPr="00DB352C">
        <w:rPr>
          <w:rFonts w:eastAsia="Times New Roman" w:cs="Times New Roman"/>
          <w:szCs w:val="24"/>
          <w:lang w:eastAsia="ru-RU"/>
        </w:rPr>
        <w:t>и в связи с Днем рождения</w:t>
      </w:r>
      <w:r>
        <w:rPr>
          <w:rFonts w:eastAsia="Times New Roman" w:cs="Times New Roman"/>
          <w:szCs w:val="24"/>
          <w:lang w:eastAsia="ru-RU"/>
        </w:rPr>
        <w:t>:</w:t>
      </w:r>
    </w:p>
    <w:p w:rsidR="00E771FD" w:rsidRDefault="00DB352C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Гильдикова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Александра Ефремовича - </w:t>
      </w:r>
      <w:r w:rsidRPr="00DB352C">
        <w:rPr>
          <w:rFonts w:eastAsia="Times New Roman" w:cs="Times New Roman"/>
          <w:szCs w:val="24"/>
          <w:lang w:eastAsia="ru-RU"/>
        </w:rPr>
        <w:t>Председателя ревизионной комиссии городского поселения Краснозаводск Сергиево-Посадского района Московской области</w:t>
      </w:r>
      <w:r>
        <w:rPr>
          <w:rFonts w:eastAsia="Times New Roman" w:cs="Times New Roman"/>
          <w:szCs w:val="24"/>
          <w:lang w:eastAsia="ru-RU"/>
        </w:rPr>
        <w:t>.</w:t>
      </w:r>
    </w:p>
    <w:p w:rsidR="00DB352C" w:rsidRDefault="00DB352C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DB352C" w:rsidRDefault="0080720B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 За активное участие в общественной жизни района, большой вклад в развитие ветеранского движения в Сергиево-Посадском муниципальном районе:</w:t>
      </w:r>
    </w:p>
    <w:p w:rsidR="0080720B" w:rsidRDefault="0080720B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Сусерову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Любовь Сергеевну – председателя ветеранской организации сельского поселения </w:t>
      </w:r>
      <w:proofErr w:type="spellStart"/>
      <w:r>
        <w:rPr>
          <w:rFonts w:eastAsia="Times New Roman" w:cs="Times New Roman"/>
          <w:szCs w:val="24"/>
          <w:lang w:eastAsia="ru-RU"/>
        </w:rPr>
        <w:t>Реммаш</w:t>
      </w:r>
      <w:proofErr w:type="spellEnd"/>
      <w:r>
        <w:rPr>
          <w:rFonts w:eastAsia="Times New Roman" w:cs="Times New Roman"/>
          <w:szCs w:val="24"/>
          <w:lang w:eastAsia="ru-RU"/>
        </w:rPr>
        <w:t>;</w:t>
      </w:r>
    </w:p>
    <w:p w:rsidR="0080720B" w:rsidRDefault="0080720B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- Пахомову Валентину Петровну - ответственного секретаря районной ветеранской организации;</w:t>
      </w:r>
    </w:p>
    <w:p w:rsidR="0080720B" w:rsidRDefault="0080720B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Пикалеву Нину Ивановну – члена рабочей группы </w:t>
      </w:r>
      <w:r w:rsidR="00093438">
        <w:rPr>
          <w:rFonts w:eastAsia="Times New Roman" w:cs="Times New Roman"/>
          <w:szCs w:val="24"/>
          <w:lang w:eastAsia="ru-RU"/>
        </w:rPr>
        <w:t>районной ветеранской организации;</w:t>
      </w:r>
    </w:p>
    <w:p w:rsidR="00093438" w:rsidRDefault="00093438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Данилину Л</w:t>
      </w:r>
      <w:r w:rsidR="00491190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дию Викторовну – председателя ветеранской организации пос. </w:t>
      </w:r>
      <w:proofErr w:type="spellStart"/>
      <w:r>
        <w:rPr>
          <w:rFonts w:eastAsia="Times New Roman" w:cs="Times New Roman"/>
          <w:szCs w:val="24"/>
          <w:lang w:eastAsia="ru-RU"/>
        </w:rPr>
        <w:t>Бужаниново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. </w:t>
      </w:r>
    </w:p>
    <w:p w:rsidR="00DB352C" w:rsidRDefault="00DB352C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A645E1" w:rsidRDefault="00A645E1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 За большой вклад в дело развития образования и воспитания подрастающего поколения Сергиево-Посадского муниципального района и в связи с 85-летием со дня основания Сергиево-Посадского филиала ФГБОУ ВО «Высшая школа народных искусств»:</w:t>
      </w:r>
    </w:p>
    <w:p w:rsidR="00A645E1" w:rsidRDefault="00A645E1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Максимович Валентину Федоровну – президента ВШНИ, доктора педагогических наук, профессора, академика Российской академии образования, заслуженного учителя России;</w:t>
      </w:r>
    </w:p>
    <w:p w:rsidR="00A645E1" w:rsidRDefault="00A645E1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Федотову Ольгу Владимировну – </w:t>
      </w:r>
      <w:proofErr w:type="spellStart"/>
      <w:r>
        <w:rPr>
          <w:rFonts w:eastAsia="Times New Roman" w:cs="Times New Roman"/>
          <w:szCs w:val="24"/>
          <w:lang w:eastAsia="ru-RU"/>
        </w:rPr>
        <w:t>и.о.ректора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ВШНИ;</w:t>
      </w:r>
    </w:p>
    <w:p w:rsidR="004B2837" w:rsidRDefault="004B2837" w:rsidP="004B2837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</w:p>
    <w:p w:rsidR="004B2837" w:rsidRDefault="004B2837" w:rsidP="004B2837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  <w:r w:rsidRPr="00E771FD">
        <w:rPr>
          <w:rFonts w:eastAsia="Times New Roman" w:cs="Times New Roman"/>
          <w:b/>
          <w:szCs w:val="24"/>
          <w:lang w:eastAsia="ru-RU"/>
        </w:rPr>
        <w:t xml:space="preserve">Наградить </w:t>
      </w:r>
      <w:r>
        <w:rPr>
          <w:rFonts w:eastAsia="Times New Roman" w:cs="Times New Roman"/>
          <w:b/>
          <w:szCs w:val="24"/>
          <w:lang w:eastAsia="ru-RU"/>
        </w:rPr>
        <w:t>Благодарственным письмом</w:t>
      </w:r>
      <w:r w:rsidRPr="00E771FD">
        <w:rPr>
          <w:rFonts w:eastAsia="Times New Roman" w:cs="Times New Roman"/>
          <w:b/>
          <w:szCs w:val="24"/>
          <w:lang w:eastAsia="ru-RU"/>
        </w:rPr>
        <w:t xml:space="preserve"> Совета депутатов Сергиево-Посадского муниципального района:</w:t>
      </w:r>
    </w:p>
    <w:p w:rsidR="004B2837" w:rsidRDefault="004B2837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4B2837" w:rsidRDefault="004B2837" w:rsidP="004B283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 За большой вклад в дело развития образования и воспитания подрастающего поколения Сергиево-Посадского муниципального района и в связи с 85-летием со дня основания Сергиево-Посадского филиала ФГБОУ ВО «Высшая школа народных искусств»:</w:t>
      </w:r>
    </w:p>
    <w:p w:rsidR="00A645E1" w:rsidRDefault="00A645E1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Лыкова Марка Игоревича – преподавателя.</w:t>
      </w:r>
    </w:p>
    <w:p w:rsidR="00A645E1" w:rsidRDefault="00A645E1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A645E1" w:rsidRDefault="00A645E1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A645E1" w:rsidRPr="00E771FD" w:rsidRDefault="00A645E1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Председатель                                                                          </w:t>
      </w:r>
      <w:r w:rsidR="00BC78DE">
        <w:rPr>
          <w:rFonts w:eastAsia="Times New Roman" w:cs="Times New Roman"/>
          <w:szCs w:val="24"/>
          <w:lang w:eastAsia="ru-RU"/>
        </w:rPr>
        <w:t xml:space="preserve">                  </w:t>
      </w:r>
      <w:r w:rsidRPr="00E771FD">
        <w:rPr>
          <w:rFonts w:eastAsia="Times New Roman" w:cs="Times New Roman"/>
          <w:szCs w:val="24"/>
          <w:lang w:eastAsia="ru-RU"/>
        </w:rPr>
        <w:t xml:space="preserve">  Р.Г. Тихомирова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E4AC4" w:rsidRPr="001E4AC4" w:rsidRDefault="001E4AC4" w:rsidP="001E4AC4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E4AC4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1E4AC4" w:rsidRPr="001E4AC4" w:rsidRDefault="001E4AC4" w:rsidP="001E4AC4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E4AC4" w:rsidRPr="001E4AC4" w:rsidRDefault="001E4AC4" w:rsidP="001E4AC4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E4AC4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1E4AC4">
        <w:rPr>
          <w:rFonts w:eastAsia="Times New Roman" w:cs="Times New Roman"/>
          <w:szCs w:val="24"/>
          <w:lang w:eastAsia="ru-RU"/>
        </w:rPr>
        <w:tab/>
      </w:r>
      <w:r w:rsidRPr="001E4AC4">
        <w:rPr>
          <w:rFonts w:eastAsia="Times New Roman" w:cs="Times New Roman"/>
          <w:szCs w:val="24"/>
          <w:lang w:eastAsia="ru-RU"/>
        </w:rPr>
        <w:tab/>
      </w:r>
      <w:r w:rsidRPr="001E4AC4">
        <w:rPr>
          <w:rFonts w:eastAsia="Times New Roman" w:cs="Times New Roman"/>
          <w:szCs w:val="24"/>
          <w:lang w:eastAsia="ru-RU"/>
        </w:rPr>
        <w:tab/>
      </w:r>
      <w:r w:rsidRPr="001E4AC4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</w:t>
      </w:r>
      <w:r w:rsidRPr="001E4AC4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1E4AC4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E4073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56C15" w:rsidRDefault="00556C15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Pr="00E771FD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Рассылка: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В дело- 1 экз., 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Регистр – 1 экз.,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Решение подготовлено «____» ____________2017г.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BD04AA" w:rsidRDefault="00BD04AA" w:rsidP="00BC78DE">
      <w:pPr>
        <w:ind w:left="993"/>
      </w:pPr>
    </w:p>
    <w:sectPr w:rsidR="00BD04AA" w:rsidSect="001E4AC4">
      <w:footerReference w:type="default" r:id="rId7"/>
      <w:pgSz w:w="11906" w:h="16838"/>
      <w:pgMar w:top="720" w:right="567" w:bottom="1276" w:left="153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3A" w:rsidRDefault="0094033A" w:rsidP="000226EE">
      <w:pPr>
        <w:spacing w:after="0" w:line="240" w:lineRule="auto"/>
      </w:pPr>
      <w:r>
        <w:separator/>
      </w:r>
    </w:p>
  </w:endnote>
  <w:endnote w:type="continuationSeparator" w:id="0">
    <w:p w:rsidR="0094033A" w:rsidRDefault="0094033A" w:rsidP="0002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02" w:rsidRDefault="001E4AC4">
    <w:pPr>
      <w:pStyle w:val="a5"/>
    </w:pPr>
    <w:r>
      <w:t xml:space="preserve">          </w:t>
    </w:r>
    <w:r w:rsidR="00A77F02">
      <w:t>95/</w:t>
    </w:r>
    <w:proofErr w:type="spellStart"/>
    <w:r w:rsidR="00A77F02">
      <w:t>мз</w:t>
    </w:r>
    <w:proofErr w:type="spellEnd"/>
  </w:p>
  <w:p w:rsidR="000226EE" w:rsidRDefault="000226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3A" w:rsidRDefault="0094033A" w:rsidP="000226EE">
      <w:pPr>
        <w:spacing w:after="0" w:line="240" w:lineRule="auto"/>
      </w:pPr>
      <w:r>
        <w:separator/>
      </w:r>
    </w:p>
  </w:footnote>
  <w:footnote w:type="continuationSeparator" w:id="0">
    <w:p w:rsidR="0094033A" w:rsidRDefault="0094033A" w:rsidP="0002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AD"/>
    <w:rsid w:val="0000177F"/>
    <w:rsid w:val="00016F72"/>
    <w:rsid w:val="000226EE"/>
    <w:rsid w:val="000261AF"/>
    <w:rsid w:val="00093438"/>
    <w:rsid w:val="001E4AC4"/>
    <w:rsid w:val="001E68CF"/>
    <w:rsid w:val="001F103E"/>
    <w:rsid w:val="002459EB"/>
    <w:rsid w:val="00267F5E"/>
    <w:rsid w:val="002B18D2"/>
    <w:rsid w:val="00467C25"/>
    <w:rsid w:val="00491190"/>
    <w:rsid w:val="004B2837"/>
    <w:rsid w:val="005271E4"/>
    <w:rsid w:val="00542D86"/>
    <w:rsid w:val="00553C93"/>
    <w:rsid w:val="00556C15"/>
    <w:rsid w:val="00564093"/>
    <w:rsid w:val="00586810"/>
    <w:rsid w:val="005B6987"/>
    <w:rsid w:val="005E62ED"/>
    <w:rsid w:val="006F3F77"/>
    <w:rsid w:val="00714F3F"/>
    <w:rsid w:val="0080720B"/>
    <w:rsid w:val="0085233A"/>
    <w:rsid w:val="008F56D9"/>
    <w:rsid w:val="0094033A"/>
    <w:rsid w:val="0097127B"/>
    <w:rsid w:val="009C5936"/>
    <w:rsid w:val="00A645E1"/>
    <w:rsid w:val="00A77F02"/>
    <w:rsid w:val="00AB31DF"/>
    <w:rsid w:val="00AE6CD8"/>
    <w:rsid w:val="00BC047E"/>
    <w:rsid w:val="00BC78DE"/>
    <w:rsid w:val="00BD04AA"/>
    <w:rsid w:val="00CE1D96"/>
    <w:rsid w:val="00D101D8"/>
    <w:rsid w:val="00DB352C"/>
    <w:rsid w:val="00DF3CE8"/>
    <w:rsid w:val="00E178DF"/>
    <w:rsid w:val="00E40734"/>
    <w:rsid w:val="00E410EF"/>
    <w:rsid w:val="00E50265"/>
    <w:rsid w:val="00E54805"/>
    <w:rsid w:val="00E771FD"/>
    <w:rsid w:val="00E92AAD"/>
    <w:rsid w:val="00E9516F"/>
    <w:rsid w:val="00EE1F07"/>
    <w:rsid w:val="00F36561"/>
    <w:rsid w:val="00F8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6EE"/>
  </w:style>
  <w:style w:type="paragraph" w:styleId="a5">
    <w:name w:val="footer"/>
    <w:basedOn w:val="a"/>
    <w:link w:val="a6"/>
    <w:uiPriority w:val="99"/>
    <w:unhideWhenUsed/>
    <w:rsid w:val="0002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6EE"/>
  </w:style>
  <w:style w:type="paragraph" w:styleId="a7">
    <w:name w:val="Balloon Text"/>
    <w:basedOn w:val="a"/>
    <w:link w:val="a8"/>
    <w:uiPriority w:val="99"/>
    <w:semiHidden/>
    <w:unhideWhenUsed/>
    <w:rsid w:val="00E4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6EE"/>
  </w:style>
  <w:style w:type="paragraph" w:styleId="a5">
    <w:name w:val="footer"/>
    <w:basedOn w:val="a"/>
    <w:link w:val="a6"/>
    <w:uiPriority w:val="99"/>
    <w:unhideWhenUsed/>
    <w:rsid w:val="0002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6EE"/>
  </w:style>
  <w:style w:type="paragraph" w:styleId="a7">
    <w:name w:val="Balloon Text"/>
    <w:basedOn w:val="a"/>
    <w:link w:val="a8"/>
    <w:uiPriority w:val="99"/>
    <w:semiHidden/>
    <w:unhideWhenUsed/>
    <w:rsid w:val="00E4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Литвина</dc:creator>
  <cp:keywords/>
  <dc:description/>
  <cp:lastModifiedBy>Смирнова</cp:lastModifiedBy>
  <cp:revision>41</cp:revision>
  <cp:lastPrinted>2018-11-19T07:15:00Z</cp:lastPrinted>
  <dcterms:created xsi:type="dcterms:W3CDTF">2018-06-26T08:50:00Z</dcterms:created>
  <dcterms:modified xsi:type="dcterms:W3CDTF">2018-11-20T09:31:00Z</dcterms:modified>
</cp:coreProperties>
</file>