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EB" w:rsidRDefault="007C2FEB" w:rsidP="007C2FEB">
      <w:bookmarkStart w:id="0" w:name="_Toc486859558"/>
      <w:r>
        <w:t xml:space="preserve">                                                                                                                                                                   </w:t>
      </w:r>
      <w:r w:rsidR="00667459">
        <w:t xml:space="preserve">Приложение </w:t>
      </w:r>
      <w:r w:rsidR="00005FAE">
        <w:t xml:space="preserve">17                                                </w:t>
      </w:r>
      <w:r>
        <w:t xml:space="preserve">                             </w:t>
      </w:r>
    </w:p>
    <w:p w:rsidR="007C2FEB" w:rsidRDefault="007C2FEB" w:rsidP="007C2FEB">
      <w:r>
        <w:t xml:space="preserve">                                                                                                                                                                   </w:t>
      </w:r>
      <w:r w:rsidR="00005FAE">
        <w:t xml:space="preserve">к Административному регламенту </w:t>
      </w:r>
      <w:proofErr w:type="gramStart"/>
      <w:r w:rsidR="00005FAE">
        <w:t>по</w:t>
      </w:r>
      <w:proofErr w:type="gramEnd"/>
      <w:r w:rsidR="00005FAE">
        <w:t xml:space="preserve">                                                 </w:t>
      </w:r>
      <w:r>
        <w:t xml:space="preserve">                           </w:t>
      </w:r>
    </w:p>
    <w:p w:rsidR="00005FAE" w:rsidRDefault="007C2FEB" w:rsidP="007C2FEB">
      <w:r>
        <w:t xml:space="preserve">                                                                                                                                                                   </w:t>
      </w:r>
      <w:r w:rsidR="00005FAE">
        <w:t xml:space="preserve">предоставлению Муниципальной услуги   </w:t>
      </w:r>
      <w:bookmarkStart w:id="1" w:name="_Toc486859578"/>
    </w:p>
    <w:p w:rsidR="007C2FEB" w:rsidRDefault="007C2FEB" w:rsidP="007C2FEB">
      <w:pPr>
        <w:pStyle w:val="a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>
        <w:rPr>
          <w:rFonts w:eastAsia="Times New Roman"/>
          <w:lang w:eastAsia="ar-SA"/>
        </w:rPr>
        <w:t xml:space="preserve">(в редакции постановления Главы </w:t>
      </w:r>
      <w:proofErr w:type="gramEnd"/>
    </w:p>
    <w:p w:rsidR="007C2FEB" w:rsidRDefault="007C2FEB" w:rsidP="007C2FEB">
      <w:pPr>
        <w:pStyle w:val="a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                                                                                                               Сергиево-Посадского муниципального района   </w:t>
      </w:r>
    </w:p>
    <w:p w:rsidR="007C2FEB" w:rsidRDefault="007C2FEB" w:rsidP="007C2FEB">
      <w:pPr>
        <w:pStyle w:val="a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                                                                                                               </w:t>
      </w:r>
      <w:r w:rsidR="00CD5E16">
        <w:rPr>
          <w:rFonts w:eastAsia="Times New Roman"/>
          <w:lang w:eastAsia="ar-SA"/>
        </w:rPr>
        <w:t>о</w:t>
      </w:r>
      <w:r>
        <w:rPr>
          <w:rFonts w:eastAsia="Times New Roman"/>
          <w:lang w:eastAsia="ar-SA"/>
        </w:rPr>
        <w:t>т</w:t>
      </w:r>
      <w:r w:rsidR="00CD5E16">
        <w:rPr>
          <w:rFonts w:eastAsia="Times New Roman"/>
          <w:lang w:eastAsia="ar-SA"/>
        </w:rPr>
        <w:t xml:space="preserve"> 10.04.2019 </w:t>
      </w:r>
      <w:r w:rsidR="00E96276">
        <w:rPr>
          <w:rFonts w:eastAsia="Times New Roman"/>
          <w:lang w:eastAsia="ar-SA"/>
        </w:rPr>
        <w:t>№</w:t>
      </w:r>
      <w:r w:rsidR="00CD5E16">
        <w:rPr>
          <w:rFonts w:eastAsia="Times New Roman"/>
          <w:lang w:eastAsia="ar-SA"/>
        </w:rPr>
        <w:t>657-ПГ</w:t>
      </w:r>
      <w:bookmarkStart w:id="2" w:name="_GoBack"/>
      <w:bookmarkEnd w:id="2"/>
      <w:r>
        <w:rPr>
          <w:rFonts w:eastAsia="Times New Roman"/>
          <w:lang w:eastAsia="ar-SA"/>
        </w:rPr>
        <w:t>)</w:t>
      </w:r>
    </w:p>
    <w:p w:rsidR="007C2FEB" w:rsidRPr="00667459" w:rsidRDefault="007C2FEB" w:rsidP="00667459">
      <w:pPr>
        <w:ind w:left="9923"/>
      </w:pPr>
    </w:p>
    <w:p w:rsidR="00005FAE" w:rsidRDefault="00005FAE" w:rsidP="00005FAE">
      <w:pPr>
        <w:keepNext/>
        <w:spacing w:before="240" w:after="240" w:line="276" w:lineRule="auto"/>
        <w:jc w:val="center"/>
        <w:outlineLvl w:val="0"/>
        <w:rPr>
          <w:rFonts w:eastAsia="Times New Roman"/>
          <w:b/>
          <w:bCs/>
          <w:iCs/>
          <w:lang w:eastAsia="ru-RU"/>
        </w:rPr>
      </w:pPr>
      <w:r>
        <w:rPr>
          <w:rFonts w:eastAsia="Times New Roman"/>
          <w:b/>
          <w:bCs/>
          <w:iCs/>
          <w:lang w:eastAsia="ru-RU"/>
        </w:rPr>
        <w:t>Перечень и содержание административных действий, составляющих административные процедуры</w:t>
      </w:r>
      <w:bookmarkEnd w:id="1"/>
    </w:p>
    <w:p w:rsidR="00005FAE" w:rsidRPr="003711DE" w:rsidRDefault="00005FAE" w:rsidP="00005FAE">
      <w:pPr>
        <w:jc w:val="center"/>
        <w:rPr>
          <w:rFonts w:eastAsia="Calibri"/>
          <w:b/>
          <w:lang w:eastAsia="ru-RU"/>
        </w:rPr>
      </w:pPr>
      <w:bookmarkStart w:id="3" w:name="_Toc441496582"/>
      <w:bookmarkStart w:id="4" w:name="_Toc438376266"/>
      <w:bookmarkStart w:id="5" w:name="_Toc437973312"/>
      <w:bookmarkStart w:id="6" w:name="_Toc438110054"/>
      <w:r w:rsidRPr="003711DE">
        <w:rPr>
          <w:rFonts w:eastAsia="Calibri"/>
          <w:b/>
          <w:lang w:eastAsia="ru-RU"/>
        </w:rPr>
        <w:t>1. Прием и регистрация документов, необходимых для предоставления Муниципальной услуги</w:t>
      </w:r>
      <w:bookmarkEnd w:id="3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52"/>
        <w:gridCol w:w="1701"/>
        <w:gridCol w:w="1701"/>
        <w:gridCol w:w="5812"/>
      </w:tblGrid>
      <w:tr w:rsidR="00636077" w:rsidTr="008C3C7B">
        <w:trPr>
          <w:trHeight w:val="93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bookmarkEnd w:id="6"/>
          <w:p w:rsidR="00005FAE" w:rsidRPr="00636077" w:rsidRDefault="00005FAE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36077">
              <w:rPr>
                <w:rFonts w:eastAsia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636077">
              <w:rPr>
                <w:rFonts w:eastAsia="Times New Roman"/>
                <w:b/>
                <w:sz w:val="22"/>
                <w:szCs w:val="22"/>
              </w:rPr>
              <w:t>п</w:t>
            </w:r>
            <w:proofErr w:type="gramEnd"/>
            <w:r w:rsidRPr="00636077">
              <w:rPr>
                <w:rFonts w:eastAsia="Times New Roman"/>
                <w:b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Место выполнения процедуры/ 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Административные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Средний 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Трудоемкость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Содержание действия</w:t>
            </w:r>
          </w:p>
        </w:tc>
      </w:tr>
      <w:tr w:rsidR="00636077" w:rsidTr="008C3C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63607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DF7268" w:rsidTr="008C3C7B">
        <w:trPr>
          <w:trHeight w:val="58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636077" w:rsidP="0063607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636077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РПГУ/Модуль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636077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Поступление и регистрация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636077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Временных затрат не требует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636077">
            <w:pPr>
              <w:suppressAutoHyphens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636077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Calibri"/>
                <w:lang w:eastAsia="ru-RU"/>
              </w:rPr>
              <w:t>Заявитель (представитель Заявителя) авторизуется на РПГУ в Единой системе идентификац</w:t>
            </w:r>
            <w:proofErr w:type="gramStart"/>
            <w:r>
              <w:rPr>
                <w:rFonts w:eastAsia="Calibri"/>
                <w:lang w:eastAsia="ru-RU"/>
              </w:rPr>
              <w:t>ии и ау</w:t>
            </w:r>
            <w:proofErr w:type="gramEnd"/>
            <w:r>
              <w:rPr>
                <w:rFonts w:eastAsia="Calibri"/>
                <w:lang w:eastAsia="ru-RU"/>
              </w:rPr>
              <w:t>тентификации (далее – ЕСИА), затем формирует Заявление с использованием специальной интерактивной формы в электронном виде.</w:t>
            </w:r>
          </w:p>
          <w:p w:rsidR="00005FAE" w:rsidRDefault="00005FAE" w:rsidP="00636077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Calibri"/>
                <w:lang w:eastAsia="ru-RU"/>
              </w:rPr>
              <w:t>Сформированное Заявление Заявитель (представитель Заявителя, уполномоченный на подписание) отправляет вместе с электронными образами документов, указа</w:t>
            </w:r>
            <w:r w:rsidR="00636077">
              <w:rPr>
                <w:rFonts w:eastAsia="Calibri"/>
                <w:lang w:eastAsia="ru-RU"/>
              </w:rPr>
              <w:t xml:space="preserve">нных в подразделе 10 настоящего </w:t>
            </w:r>
            <w:r>
              <w:rPr>
                <w:rFonts w:eastAsia="Calibri"/>
                <w:lang w:eastAsia="ru-RU"/>
              </w:rPr>
              <w:t>Административного регламента. В случае обращения представителя Заявителя, уполномоченного на сдачу документов и получения результата предоставления Муниципальной услуги, сканируется подписанное Заявителем Заявление.</w:t>
            </w:r>
          </w:p>
          <w:p w:rsidR="00005FAE" w:rsidRDefault="00005FAE" w:rsidP="00636077">
            <w:pPr>
              <w:suppressAutoHyphens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Требования к документам в электронном виде установлены подразделом 22 настоящего Административного регламента. Заявление и прилагаемые документы поступают в </w:t>
            </w:r>
            <w:proofErr w:type="gramStart"/>
            <w:r>
              <w:rPr>
                <w:rFonts w:eastAsia="Calibri"/>
                <w:lang w:eastAsia="ru-RU"/>
              </w:rPr>
              <w:t>интегрированную</w:t>
            </w:r>
            <w:proofErr w:type="gramEnd"/>
            <w:r>
              <w:rPr>
                <w:rFonts w:eastAsia="Calibri"/>
                <w:lang w:eastAsia="ru-RU"/>
              </w:rPr>
              <w:t xml:space="preserve"> с РПГУ Модуль оказания услуг ЕИС ОУ.</w:t>
            </w:r>
          </w:p>
          <w:p w:rsidR="00005FAE" w:rsidRDefault="00005FAE" w:rsidP="008C3C7B">
            <w:pPr>
              <w:suppressAutoHyphens/>
              <w:autoSpaceDE w:val="0"/>
              <w:autoSpaceDN w:val="0"/>
              <w:adjustRightInd w:val="0"/>
              <w:ind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636077" w:rsidRDefault="00636077" w:rsidP="00636077">
      <w:pPr>
        <w:spacing w:line="276" w:lineRule="auto"/>
        <w:rPr>
          <w:rFonts w:eastAsia="Calibri"/>
          <w:sz w:val="28"/>
          <w:szCs w:val="28"/>
        </w:rPr>
      </w:pPr>
    </w:p>
    <w:p w:rsidR="00A815CC" w:rsidRDefault="00A815CC" w:rsidP="00005FAE">
      <w:pPr>
        <w:spacing w:line="276" w:lineRule="auto"/>
        <w:jc w:val="center"/>
        <w:rPr>
          <w:rFonts w:eastAsia="Calibri"/>
          <w:b/>
        </w:rPr>
      </w:pPr>
    </w:p>
    <w:p w:rsidR="00005FAE" w:rsidRPr="003711DE" w:rsidRDefault="00005FAE" w:rsidP="00005FAE">
      <w:pPr>
        <w:spacing w:line="276" w:lineRule="auto"/>
        <w:jc w:val="center"/>
        <w:rPr>
          <w:rFonts w:eastAsia="Calibri"/>
          <w:b/>
        </w:rPr>
      </w:pPr>
      <w:r w:rsidRPr="003711DE">
        <w:rPr>
          <w:rFonts w:eastAsia="Calibri"/>
          <w:b/>
        </w:rPr>
        <w:t>2. Обработка и предвари</w:t>
      </w:r>
      <w:r w:rsidR="00A815CC">
        <w:rPr>
          <w:rFonts w:eastAsia="Calibri"/>
          <w:b/>
        </w:rPr>
        <w:t>тельное рассмотрение документов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52"/>
        <w:gridCol w:w="1701"/>
        <w:gridCol w:w="1843"/>
        <w:gridCol w:w="5670"/>
      </w:tblGrid>
      <w:tr w:rsidR="00005FAE" w:rsidTr="000D364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636077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r w:rsidRPr="00636077">
              <w:rPr>
                <w:rFonts w:eastAsia="Times New Roman"/>
                <w:b/>
              </w:rPr>
              <w:lastRenderedPageBreak/>
              <w:t xml:space="preserve">№ </w:t>
            </w:r>
            <w:proofErr w:type="gramStart"/>
            <w:r w:rsidRPr="00636077">
              <w:rPr>
                <w:rFonts w:eastAsia="Times New Roman"/>
                <w:b/>
              </w:rPr>
              <w:t>п</w:t>
            </w:r>
            <w:proofErr w:type="gramEnd"/>
            <w:r w:rsidRPr="00636077">
              <w:rPr>
                <w:rFonts w:eastAsia="Times New Roman"/>
                <w:b/>
              </w:rPr>
              <w:t xml:space="preserve">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636077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636077">
              <w:rPr>
                <w:rFonts w:eastAsia="Times New Roman"/>
                <w:b/>
              </w:rPr>
              <w:t>Место выполнения процедуры/ 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636077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636077">
              <w:rPr>
                <w:rFonts w:eastAsia="Times New Roman"/>
                <w:b/>
              </w:rPr>
              <w:t>Административные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636077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636077">
              <w:rPr>
                <w:rFonts w:eastAsia="Times New Roman"/>
                <w:b/>
              </w:rPr>
              <w:t>Средний срок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636077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636077">
              <w:rPr>
                <w:rFonts w:eastAsia="Times New Roman"/>
                <w:b/>
              </w:rPr>
              <w:t>Трудоемкость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636077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636077">
              <w:rPr>
                <w:rFonts w:eastAsia="Times New Roman"/>
                <w:b/>
              </w:rPr>
              <w:t>Содержание действия</w:t>
            </w:r>
          </w:p>
        </w:tc>
      </w:tr>
      <w:tr w:rsidR="00005FAE" w:rsidTr="008C3C7B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363E7B" w:rsidTr="008C3C7B">
        <w:trPr>
          <w:trHeight w:val="7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</w:p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B" w:rsidRDefault="00363E7B" w:rsidP="00457FEB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Администрация/</w:t>
            </w:r>
          </w:p>
          <w:p w:rsidR="00363E7B" w:rsidRDefault="00363E7B" w:rsidP="00457FEB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Модуль оказания услуг ЕИС ОУ</w:t>
            </w:r>
          </w:p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Calibri"/>
              </w:rPr>
              <w:t>Проверка комплектности представленных Заявителем (представителем Заявителя) электронных документов, поступивших через РПГУ</w:t>
            </w:r>
          </w:p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рабочий день </w:t>
            </w:r>
          </w:p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15 минут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1) устанавливает предмет обращения, полномочия представителя Заявителя;</w:t>
            </w:r>
          </w:p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требованиям.</w:t>
            </w:r>
          </w:p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В случае наличия оснований из подраздела 12 настоящего Административного регламента работником Администрации осуществляется уведомление Заявителя (представителя Заявителя) об отказе в приеме документов с указанием причин отказа не позднее первого рабочего дня, следующего за днем подачи Заявления через РПГУ.</w:t>
            </w:r>
          </w:p>
          <w:p w:rsidR="00363E7B" w:rsidRDefault="00363E7B" w:rsidP="00CD0235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случае отсутствия оснований из подраздела 12 настоящего Административного регламента, специалист Администрации регистрирует Заявление в Модуле оказания услуг ЕИС ОУ. Осуществляется переход к административной процедуре </w:t>
            </w:r>
            <w:r>
              <w:rPr>
                <w:rFonts w:eastAsia="Calibri"/>
              </w:rPr>
              <w:t xml:space="preserve">«Формирование и направление межведомственных запросов в органы (организации), участвующие в предоставлении Муниципальной услуги». </w:t>
            </w:r>
          </w:p>
        </w:tc>
      </w:tr>
    </w:tbl>
    <w:p w:rsidR="00636077" w:rsidRPr="003711DE" w:rsidRDefault="00636077" w:rsidP="00636077">
      <w:pPr>
        <w:spacing w:line="276" w:lineRule="auto"/>
        <w:jc w:val="center"/>
        <w:rPr>
          <w:rFonts w:eastAsia="Calibri"/>
          <w:b/>
        </w:rPr>
      </w:pPr>
    </w:p>
    <w:p w:rsidR="00005FAE" w:rsidRPr="003711DE" w:rsidRDefault="00005FAE" w:rsidP="00636077">
      <w:pPr>
        <w:spacing w:line="276" w:lineRule="auto"/>
        <w:jc w:val="center"/>
        <w:rPr>
          <w:rFonts w:eastAsia="Calibri"/>
          <w:b/>
        </w:rPr>
      </w:pPr>
      <w:r w:rsidRPr="003711DE">
        <w:rPr>
          <w:rFonts w:eastAsia="Calibri"/>
          <w:b/>
        </w:rPr>
        <w:lastRenderedPageBreak/>
        <w:t xml:space="preserve">3. Формирование и направление межведомственных запросов в органы (организации), участвующие в предоставлении </w:t>
      </w:r>
      <w:r w:rsidR="00A815CC">
        <w:rPr>
          <w:rFonts w:eastAsia="Times New Roman"/>
          <w:b/>
        </w:rPr>
        <w:t>Муниципальной услуги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52"/>
        <w:gridCol w:w="1701"/>
        <w:gridCol w:w="1843"/>
        <w:gridCol w:w="5670"/>
      </w:tblGrid>
      <w:tr w:rsidR="00005FAE" w:rsidTr="000D364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r w:rsidRPr="003711DE">
              <w:rPr>
                <w:rFonts w:eastAsia="Times New Roman"/>
                <w:b/>
              </w:rPr>
              <w:t>№</w:t>
            </w:r>
          </w:p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proofErr w:type="gramStart"/>
            <w:r w:rsidRPr="003711DE">
              <w:rPr>
                <w:rFonts w:eastAsia="Times New Roman"/>
                <w:b/>
              </w:rPr>
              <w:t>п</w:t>
            </w:r>
            <w:proofErr w:type="gramEnd"/>
            <w:r w:rsidRPr="003711DE">
              <w:rPr>
                <w:rFonts w:eastAsia="Times New Roman"/>
                <w:b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3711DE">
              <w:rPr>
                <w:rFonts w:eastAsia="Times New Roman"/>
                <w:b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3711DE">
              <w:rPr>
                <w:rFonts w:eastAsia="Times New Roman"/>
                <w:b/>
              </w:rPr>
              <w:t>Административные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3711DE">
              <w:rPr>
                <w:rFonts w:eastAsia="Times New Roman"/>
                <w:b/>
              </w:rPr>
              <w:t>Средний срок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3711DE">
              <w:rPr>
                <w:rFonts w:eastAsia="Times New Roman"/>
                <w:b/>
              </w:rPr>
              <w:t>Трудоемкость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3711DE">
              <w:rPr>
                <w:rFonts w:eastAsia="Times New Roman"/>
                <w:b/>
              </w:rPr>
              <w:t>Содержание действия</w:t>
            </w:r>
          </w:p>
        </w:tc>
      </w:tr>
      <w:tr w:rsidR="00005FAE" w:rsidTr="000D364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5FAE" w:rsidTr="000D3649">
        <w:trPr>
          <w:trHeight w:val="2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EB" w:rsidRDefault="00005FAE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Администрация/</w:t>
            </w:r>
          </w:p>
          <w:p w:rsidR="00005FAE" w:rsidRDefault="00005FAE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bookmarkStart w:id="7" w:name="_Toc446601983"/>
            <w:r>
              <w:rPr>
                <w:rFonts w:eastAsia="Calibri"/>
              </w:rPr>
              <w:t>Определение состава документов, подлежащих запросу.</w:t>
            </w:r>
          </w:p>
          <w:p w:rsidR="00005FAE" w:rsidRPr="00636077" w:rsidRDefault="00005FAE" w:rsidP="006360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Направление межведомственных запросов.</w:t>
            </w:r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тот же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 минут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 w:rsidP="003711DE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Calibri"/>
              </w:rPr>
              <w:t>Если отсутствуют необходимые для предоставления Муниципальной услуги документы (сведения), указанные в подразделе 11 настоящего Административного регламента, работник  Администрации, ответственный за осуществление межведомственного взаимодействия, осуществляет формирование и направление межведомственных запросов</w:t>
            </w:r>
            <w:r>
              <w:rPr>
                <w:rFonts w:eastAsia="Times New Roman"/>
              </w:rPr>
              <w:t>.</w:t>
            </w:r>
          </w:p>
        </w:tc>
      </w:tr>
      <w:tr w:rsidR="00005FAE" w:rsidTr="000D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Calibri"/>
              </w:rPr>
              <w:t>Контроль предоставления результата запросов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5 рабочих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ind w:firstLine="425"/>
              <w:jc w:val="both"/>
              <w:rPr>
                <w:rFonts w:eastAsia="Calibri"/>
                <w:lang w:eastAsia="ru-RU"/>
              </w:rPr>
            </w:pPr>
            <w:r>
              <w:rPr>
                <w:rFonts w:eastAsia="Times New Roman"/>
              </w:rPr>
              <w:t>До 5 рабочих дней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 w:rsidP="003711DE">
            <w:pPr>
              <w:autoSpaceDE w:val="0"/>
              <w:autoSpaceDN w:val="0"/>
              <w:adjustRightInd w:val="0"/>
              <w:ind w:firstLine="34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Проверка поступления ответов на межведомственные запросы.</w:t>
            </w:r>
          </w:p>
          <w:p w:rsidR="00005FAE" w:rsidRDefault="00005FAE" w:rsidP="003711DE">
            <w:pPr>
              <w:ind w:firstLine="34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Ответы на межведомственные запросы поступают в Модуль оказания услуг ЕИС ОУ.</w:t>
            </w:r>
          </w:p>
          <w:p w:rsidR="00005FAE" w:rsidRPr="00636077" w:rsidRDefault="00005FAE" w:rsidP="003711DE">
            <w:pPr>
              <w:autoSpaceDE w:val="0"/>
              <w:autoSpaceDN w:val="0"/>
              <w:adjustRightInd w:val="0"/>
              <w:ind w:firstLine="34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При поступлении ответов на запросы осуществляется переход к административной процедуре «Принятие решения».</w:t>
            </w:r>
          </w:p>
        </w:tc>
      </w:tr>
    </w:tbl>
    <w:p w:rsidR="00005FAE" w:rsidRDefault="00005FAE" w:rsidP="00005FAE">
      <w:pPr>
        <w:spacing w:line="276" w:lineRule="auto"/>
        <w:jc w:val="center"/>
        <w:rPr>
          <w:rFonts w:eastAsia="Calibri"/>
        </w:rPr>
      </w:pPr>
    </w:p>
    <w:p w:rsidR="00005FAE" w:rsidRPr="003711DE" w:rsidRDefault="00005FAE" w:rsidP="00005FAE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3711DE">
        <w:rPr>
          <w:rFonts w:eastAsia="Calibri"/>
          <w:b/>
        </w:rPr>
        <w:t xml:space="preserve">4. </w:t>
      </w:r>
      <w:r w:rsidR="00A815CC">
        <w:rPr>
          <w:rFonts w:eastAsia="Times New Roman"/>
          <w:b/>
        </w:rPr>
        <w:t>Принятие решения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52"/>
        <w:gridCol w:w="1701"/>
        <w:gridCol w:w="1843"/>
        <w:gridCol w:w="5670"/>
      </w:tblGrid>
      <w:tr w:rsidR="00005FAE" w:rsidTr="000D3649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r w:rsidRPr="003711DE">
              <w:rPr>
                <w:rFonts w:eastAsia="Times New Roman"/>
                <w:b/>
              </w:rPr>
              <w:t>№</w:t>
            </w:r>
          </w:p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</w:rPr>
            </w:pPr>
            <w:proofErr w:type="gramStart"/>
            <w:r w:rsidRPr="003711DE">
              <w:rPr>
                <w:rFonts w:eastAsia="Times New Roman"/>
                <w:b/>
              </w:rPr>
              <w:t>п</w:t>
            </w:r>
            <w:proofErr w:type="gramEnd"/>
            <w:r w:rsidRPr="003711DE">
              <w:rPr>
                <w:rFonts w:eastAsia="Times New Roman"/>
                <w:b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3711DE">
              <w:rPr>
                <w:rFonts w:eastAsia="Times New Roman"/>
                <w:b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3711DE">
              <w:rPr>
                <w:rFonts w:eastAsia="Times New Roman"/>
                <w:b/>
              </w:rPr>
              <w:t>Административные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3711DE">
              <w:rPr>
                <w:rFonts w:eastAsia="Times New Roman"/>
                <w:b/>
              </w:rPr>
              <w:t>Средний срок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3711DE">
              <w:rPr>
                <w:rFonts w:eastAsia="Times New Roman"/>
                <w:b/>
              </w:rPr>
              <w:t>Трудоемкость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3711DE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3711DE">
              <w:rPr>
                <w:rFonts w:eastAsia="Times New Roman"/>
                <w:b/>
              </w:rPr>
              <w:t>Содержание действия</w:t>
            </w:r>
          </w:p>
        </w:tc>
      </w:tr>
      <w:tr w:rsidR="00005FAE" w:rsidTr="000D3649">
        <w:trPr>
          <w:trHeight w:val="5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EB" w:rsidRDefault="00005FAE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Администрация/</w:t>
            </w:r>
          </w:p>
          <w:p w:rsidR="00005FAE" w:rsidRDefault="00005FAE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eastAsia="Times New Roman"/>
              </w:rPr>
            </w:pPr>
            <w:r>
              <w:t xml:space="preserve">Подготовка решения о предоставлении Муниципальной услуги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рабочих дня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rFonts w:eastAsia="Times New Roman"/>
              </w:rPr>
              <w:t>15 минут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 w:rsidP="003711DE">
            <w:pPr>
              <w:suppressAutoHyphens/>
              <w:autoSpaceDE w:val="0"/>
              <w:autoSpaceDN w:val="0"/>
              <w:adjustRightInd w:val="0"/>
            </w:pPr>
            <w:r>
              <w:t xml:space="preserve">Работник Администрации, ответственный за предоставление Муниципальной услуги, на основании собранного комплекта документов определяет возможность предоставления </w:t>
            </w:r>
            <w:r>
              <w:lastRenderedPageBreak/>
              <w:t>Муниципальной услуги.</w:t>
            </w:r>
          </w:p>
          <w:p w:rsidR="00005FAE" w:rsidRDefault="00005FAE" w:rsidP="003711DE">
            <w:pPr>
              <w:suppressAutoHyphens/>
              <w:autoSpaceDE w:val="0"/>
              <w:autoSpaceDN w:val="0"/>
              <w:adjustRightInd w:val="0"/>
            </w:pPr>
            <w:r>
              <w:t>При наличии оснований для отказа в предоставлении Муниципальной услуги, подготавливается проект решения по форме, указанной в Приложении 5 к настоящему Административному регламенту.</w:t>
            </w:r>
          </w:p>
          <w:p w:rsidR="00005FAE" w:rsidRDefault="00005FAE" w:rsidP="003711D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60" w:after="60"/>
            </w:pPr>
            <w:r>
              <w:t>При отсутствии оснований для отказа в предоставлении Муниципальной услуги подготавливается результат предоставления Муниципальной услуги по форме, указанной в Приложении 4 к настоящему Административному регламенту. Результат предоставления Муниципальной услуги подписывается уполномоченным должностным лицом Администрации.</w:t>
            </w:r>
          </w:p>
          <w:p w:rsidR="00005FAE" w:rsidRDefault="00005FAE" w:rsidP="003711D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Факт предоставления Муниципальной услуги фиксируется в Модуле оказания услуг ЕИС ОУ.</w:t>
            </w:r>
          </w:p>
        </w:tc>
      </w:tr>
    </w:tbl>
    <w:p w:rsidR="00005FAE" w:rsidRDefault="00005FAE" w:rsidP="00005FAE">
      <w:pPr>
        <w:spacing w:line="276" w:lineRule="auto"/>
        <w:jc w:val="center"/>
        <w:rPr>
          <w:rFonts w:eastAsia="Calibri"/>
        </w:rPr>
      </w:pPr>
    </w:p>
    <w:p w:rsidR="00A815CC" w:rsidRDefault="00A815CC" w:rsidP="00005FAE">
      <w:pPr>
        <w:spacing w:line="276" w:lineRule="auto"/>
        <w:jc w:val="center"/>
        <w:rPr>
          <w:rFonts w:eastAsia="Calibri"/>
          <w:b/>
        </w:rPr>
      </w:pPr>
    </w:p>
    <w:p w:rsidR="00A815CC" w:rsidRDefault="00A815CC" w:rsidP="00005FAE">
      <w:pPr>
        <w:spacing w:line="276" w:lineRule="auto"/>
        <w:jc w:val="center"/>
        <w:rPr>
          <w:rFonts w:eastAsia="Calibri"/>
          <w:b/>
        </w:rPr>
      </w:pPr>
    </w:p>
    <w:p w:rsidR="00A815CC" w:rsidRDefault="00A815CC" w:rsidP="00005FAE">
      <w:pPr>
        <w:spacing w:line="276" w:lineRule="auto"/>
        <w:jc w:val="center"/>
        <w:rPr>
          <w:rFonts w:eastAsia="Calibri"/>
          <w:b/>
        </w:rPr>
      </w:pPr>
    </w:p>
    <w:p w:rsidR="00005FAE" w:rsidRDefault="00A815CC" w:rsidP="00005FAE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5. Направление результата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52"/>
        <w:gridCol w:w="1701"/>
        <w:gridCol w:w="1843"/>
        <w:gridCol w:w="5670"/>
      </w:tblGrid>
      <w:tr w:rsidR="00005FAE" w:rsidTr="000D3649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0D3649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0D3649">
              <w:rPr>
                <w:rFonts w:eastAsia="Times New Roman"/>
                <w:b/>
              </w:rPr>
              <w:t>№</w:t>
            </w:r>
          </w:p>
          <w:p w:rsidR="00005FAE" w:rsidRPr="000D3649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proofErr w:type="gramStart"/>
            <w:r w:rsidRPr="000D3649">
              <w:rPr>
                <w:rFonts w:eastAsia="Times New Roman"/>
                <w:b/>
              </w:rPr>
              <w:t>п</w:t>
            </w:r>
            <w:proofErr w:type="gramEnd"/>
            <w:r w:rsidRPr="000D3649">
              <w:rPr>
                <w:rFonts w:eastAsia="Times New Roman"/>
                <w:b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0D3649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0D3649">
              <w:rPr>
                <w:rFonts w:eastAsia="Times New Roman"/>
                <w:b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0D3649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0D3649">
              <w:rPr>
                <w:rFonts w:eastAsia="Times New Roman"/>
                <w:b/>
              </w:rPr>
              <w:t>Административные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0D3649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0D3649">
              <w:rPr>
                <w:rFonts w:eastAsia="Times New Roman"/>
                <w:b/>
              </w:rPr>
              <w:t>Средний срок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0D3649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0D3649">
              <w:rPr>
                <w:rFonts w:eastAsia="Times New Roman"/>
                <w:b/>
              </w:rPr>
              <w:t>Трудоемкость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Pr="000D3649" w:rsidRDefault="00005FA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0D3649">
              <w:rPr>
                <w:rFonts w:eastAsia="Times New Roman"/>
                <w:b/>
              </w:rPr>
              <w:t>Содержание действия</w:t>
            </w:r>
          </w:p>
        </w:tc>
      </w:tr>
      <w:tr w:rsidR="00005FAE" w:rsidTr="000D3649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5FAE" w:rsidTr="000D3649">
        <w:trPr>
          <w:trHeight w:val="15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EB" w:rsidRDefault="00005FAE" w:rsidP="000D3649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Администрация/</w:t>
            </w:r>
          </w:p>
          <w:p w:rsidR="00005FAE" w:rsidRDefault="00005FAE" w:rsidP="000D3649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0D3649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Направление результата предоставления Муниципальной услуги </w:t>
            </w:r>
            <w:r>
              <w:rPr>
                <w:rFonts w:eastAsia="Calibri"/>
              </w:rPr>
              <w:t>в личный кабинет Заявителя (представителя Заявителя) на РПГУ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0D3649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рабочий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0D3649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10 минут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7C2FE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Через РПГУ: </w:t>
            </w:r>
          </w:p>
          <w:p w:rsidR="00005FAE" w:rsidRDefault="00005FAE" w:rsidP="007C2FEB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3"/>
              <w:rPr>
                <w:rFonts w:eastAsia="Times New Roman"/>
              </w:rPr>
            </w:pPr>
            <w:r>
              <w:rPr>
                <w:rFonts w:eastAsia="Calibri"/>
              </w:rPr>
              <w:t>Результат в виде решения об отказе в предоставлении Муниципальной услуги, подписанный усиленной квалифицированной электронной подписью уполномоченного должностного лица Администрации, направляется в личный кабинет Заявителя (представителя Заявителя) на РПГУ.</w:t>
            </w:r>
          </w:p>
          <w:p w:rsidR="00005FAE" w:rsidRDefault="00005FAE" w:rsidP="007C2FE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33" w:firstLine="0"/>
              <w:rPr>
                <w:rFonts w:eastAsia="Times New Roman"/>
              </w:rPr>
            </w:pPr>
            <w:r>
              <w:rPr>
                <w:rFonts w:eastAsia="Calibri"/>
              </w:rPr>
              <w:t>Направленный Заявителю (представителю Заявителя) результат фиксируется специалистом Администрации в Модуле оказания услуг ЕИС ОУ.</w:t>
            </w:r>
          </w:p>
        </w:tc>
      </w:tr>
      <w:tr w:rsidR="00005FAE" w:rsidTr="000D3649">
        <w:trPr>
          <w:trHeight w:val="15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МФЦ /Модуль МФЦ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Направление результата предоставления Муниципальной услуги в МФЦ для выдачи Заявителю (представителю Заявителя)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E" w:rsidRDefault="00005FAE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 минут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Через МФЦ:</w:t>
            </w:r>
          </w:p>
          <w:p w:rsidR="00005FAE" w:rsidRDefault="00005FAE" w:rsidP="000D3649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33"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Договор выдается Заявителю (представителю Заявителя) по истечении срока, установленного для подготовки результата предоставления Муниципальной услуги.</w:t>
            </w:r>
          </w:p>
          <w:p w:rsidR="00005FAE" w:rsidRDefault="00005FAE" w:rsidP="000D3649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33"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Специалист МФЦ проверяет документ, удостоверяющий личность Заявителя (представителя Заявителя), а также документ, подтверждающий полномочия представителя Заявителя, в случае обращения представителя Заявителя за результатом. После установления </w:t>
            </w:r>
            <w:r>
              <w:rPr>
                <w:rFonts w:eastAsia="Times New Roman"/>
              </w:rPr>
              <w:lastRenderedPageBreak/>
              <w:t>личности Заявителя (представителя Заявителя</w:t>
            </w:r>
            <w:proofErr w:type="gramStart"/>
            <w:r>
              <w:rPr>
                <w:rFonts w:eastAsia="Times New Roman"/>
              </w:rPr>
              <w:t>)с</w:t>
            </w:r>
            <w:proofErr w:type="gramEnd"/>
            <w:r>
              <w:rPr>
                <w:rFonts w:eastAsia="Times New Roman"/>
              </w:rPr>
              <w:t>пециалист МФЦ выдает Заявителю (представителю Заявителя) Договор.</w:t>
            </w:r>
          </w:p>
          <w:p w:rsidR="00005FAE" w:rsidRDefault="00005FAE" w:rsidP="000D3649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33"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Проставляет отметку о выдаче Договора в Модуле МФЦ ЕИС ОУ.</w:t>
            </w:r>
          </w:p>
        </w:tc>
      </w:tr>
    </w:tbl>
    <w:p w:rsidR="00005FAE" w:rsidRDefault="00005FAE" w:rsidP="00005FAE">
      <w:pPr>
        <w:jc w:val="center"/>
        <w:rPr>
          <w:rFonts w:eastAsia="Calibri"/>
          <w:lang w:eastAsia="ru-RU"/>
        </w:rPr>
      </w:pPr>
      <w:bookmarkStart w:id="8" w:name="_Toc474850954"/>
    </w:p>
    <w:p w:rsidR="00005FAE" w:rsidRDefault="00005FAE" w:rsidP="00005FAE">
      <w:pPr>
        <w:jc w:val="center"/>
        <w:rPr>
          <w:rFonts w:eastAsia="Calibri"/>
          <w:lang w:eastAsia="ru-RU"/>
        </w:rPr>
      </w:pPr>
      <w:r>
        <w:rPr>
          <w:rFonts w:eastAsia="Calibri"/>
          <w:lang w:eastAsia="ru-RU"/>
        </w:rPr>
        <w:t>Перечень и содержание административных действий, составляющих административные процедуры при обращении за отзывом Заявления на предоставление Муниципальной услуги.</w:t>
      </w:r>
      <w:bookmarkEnd w:id="8"/>
    </w:p>
    <w:p w:rsidR="000D3649" w:rsidRDefault="000D3649" w:rsidP="00005FAE">
      <w:pPr>
        <w:jc w:val="center"/>
        <w:rPr>
          <w:rFonts w:eastAsia="Calibri"/>
          <w:lang w:eastAsia="ru-RU"/>
        </w:rPr>
      </w:pPr>
    </w:p>
    <w:p w:rsidR="000D3649" w:rsidRDefault="000D3649" w:rsidP="00005FAE">
      <w:pPr>
        <w:jc w:val="center"/>
        <w:rPr>
          <w:rFonts w:eastAsia="Calibri"/>
          <w:lang w:eastAsia="ru-RU"/>
        </w:rPr>
      </w:pPr>
    </w:p>
    <w:p w:rsidR="000D3649" w:rsidRDefault="000D3649" w:rsidP="00005FAE">
      <w:pPr>
        <w:jc w:val="center"/>
        <w:rPr>
          <w:rFonts w:eastAsia="Calibri"/>
          <w:lang w:eastAsia="ru-RU"/>
        </w:rPr>
      </w:pPr>
    </w:p>
    <w:p w:rsidR="000D3649" w:rsidRDefault="000D3649" w:rsidP="00005FAE">
      <w:pPr>
        <w:jc w:val="center"/>
        <w:rPr>
          <w:rFonts w:eastAsia="Calibri"/>
          <w:lang w:eastAsia="ru-RU"/>
        </w:rPr>
      </w:pPr>
    </w:p>
    <w:p w:rsidR="00005FAE" w:rsidRDefault="00005FAE" w:rsidP="00005FAE">
      <w:pPr>
        <w:jc w:val="center"/>
        <w:rPr>
          <w:rFonts w:eastAsia="Calibri"/>
          <w:lang w:eastAsia="ru-RU"/>
        </w:rPr>
      </w:pPr>
    </w:p>
    <w:p w:rsidR="00005FAE" w:rsidRDefault="00005FAE" w:rsidP="00005FAE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center"/>
        <w:rPr>
          <w:rFonts w:eastAsia="Calibri"/>
        </w:rPr>
      </w:pPr>
      <w:r>
        <w:rPr>
          <w:rFonts w:eastAsia="Calibri"/>
        </w:rPr>
        <w:t>Прием Заявления и документов.</w:t>
      </w:r>
    </w:p>
    <w:p w:rsidR="00005FAE" w:rsidRDefault="00005FAE" w:rsidP="00005FAE">
      <w:pPr>
        <w:jc w:val="center"/>
        <w:rPr>
          <w:rFonts w:eastAsia="Calibri"/>
        </w:rPr>
      </w:pPr>
      <w:bookmarkStart w:id="9" w:name="_Toc474850956"/>
      <w:r>
        <w:rPr>
          <w:rFonts w:eastAsia="Calibri"/>
        </w:rPr>
        <w:t>Порядок выполнения административных действий при обращении Заявителя (представителя Заявителя) через РПГУ за отзывом Заявления на предоставление Муниципальной услуги.</w:t>
      </w:r>
      <w:bookmarkEnd w:id="9"/>
    </w:p>
    <w:p w:rsidR="00005FAE" w:rsidRDefault="00005FAE" w:rsidP="00005FAE">
      <w:pPr>
        <w:jc w:val="center"/>
        <w:rPr>
          <w:rFonts w:eastAsia="Calibri"/>
          <w:sz w:val="28"/>
          <w:szCs w:val="28"/>
        </w:rPr>
      </w:pPr>
    </w:p>
    <w:p w:rsidR="00A815CC" w:rsidRDefault="00A815CC" w:rsidP="00005FAE">
      <w:pPr>
        <w:jc w:val="center"/>
        <w:rPr>
          <w:rFonts w:eastAsia="Calibri"/>
          <w:sz w:val="28"/>
          <w:szCs w:val="28"/>
        </w:rPr>
      </w:pPr>
    </w:p>
    <w:p w:rsidR="00A815CC" w:rsidRDefault="00A815CC" w:rsidP="00005FAE">
      <w:pPr>
        <w:jc w:val="center"/>
        <w:rPr>
          <w:rFonts w:eastAsia="Calibri"/>
          <w:sz w:val="28"/>
          <w:szCs w:val="28"/>
        </w:rPr>
      </w:pPr>
    </w:p>
    <w:p w:rsidR="00A815CC" w:rsidRDefault="00A815CC" w:rsidP="00005FAE">
      <w:pPr>
        <w:jc w:val="center"/>
        <w:rPr>
          <w:rFonts w:eastAsia="Calibri"/>
          <w:sz w:val="28"/>
          <w:szCs w:val="28"/>
        </w:rPr>
      </w:pPr>
    </w:p>
    <w:p w:rsidR="00A815CC" w:rsidRDefault="00A815CC" w:rsidP="00005FAE">
      <w:pPr>
        <w:jc w:val="center"/>
        <w:rPr>
          <w:rFonts w:eastAsia="Calibri"/>
          <w:sz w:val="28"/>
          <w:szCs w:val="28"/>
        </w:rPr>
      </w:pPr>
    </w:p>
    <w:p w:rsidR="00A815CC" w:rsidRDefault="00A815CC" w:rsidP="00005FAE">
      <w:pPr>
        <w:jc w:val="center"/>
        <w:rPr>
          <w:rFonts w:eastAsia="Calibri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09"/>
        <w:gridCol w:w="4962"/>
      </w:tblGrid>
      <w:tr w:rsidR="00005FAE" w:rsidTr="00005FAE">
        <w:trPr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lastRenderedPageBreak/>
              <w:t>Место выполнения процедуры/ 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Административные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Средний рок выполнения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Трудоёмкость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Содержание действия</w:t>
            </w:r>
          </w:p>
        </w:tc>
      </w:tr>
      <w:tr w:rsidR="00005FAE" w:rsidTr="00005FAE">
        <w:trPr>
          <w:trHeight w:val="47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7C2FEB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РПГУ/ </w:t>
            </w:r>
          </w:p>
          <w:p w:rsidR="00005FAE" w:rsidRDefault="00005FAE" w:rsidP="007C2FEB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>
              <w:rPr>
                <w:rFonts w:eastAsia="Calibri"/>
              </w:rPr>
              <w:t>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Поступление документов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 календарный день (не включается в общий срок предос</w:t>
            </w:r>
            <w:r w:rsidR="007C2FEB">
              <w:rPr>
                <w:rFonts w:eastAsia="Calibri"/>
                <w:lang w:eastAsia="ru-RU"/>
              </w:rPr>
              <w:t>тавления Муниципальной услуги)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 календарный день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Заявитель (представитель Заявителя) вправе в электронном виде через личный кабинет РПГУ направить Заявление об отзыве.</w:t>
            </w:r>
          </w:p>
          <w:p w:rsidR="00005FAE" w:rsidRDefault="00005F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</w:t>
            </w:r>
            <w:r w:rsidR="007C2FEB">
              <w:rPr>
                <w:rFonts w:eastAsia="Calibri"/>
                <w:lang w:eastAsia="ru-RU"/>
              </w:rPr>
              <w:t xml:space="preserve">. </w:t>
            </w:r>
          </w:p>
        </w:tc>
      </w:tr>
    </w:tbl>
    <w:p w:rsidR="00005FAE" w:rsidRDefault="00005FAE" w:rsidP="00005FAE">
      <w:pPr>
        <w:jc w:val="center"/>
        <w:rPr>
          <w:rFonts w:eastAsia="Calibri"/>
          <w:lang w:eastAsia="ru-RU"/>
        </w:rPr>
      </w:pPr>
      <w:bookmarkStart w:id="10" w:name="_Toc474850957"/>
    </w:p>
    <w:p w:rsidR="000D3649" w:rsidRDefault="000D3649" w:rsidP="000D3649">
      <w:pPr>
        <w:jc w:val="center"/>
        <w:rPr>
          <w:rFonts w:eastAsia="Calibri"/>
          <w:lang w:eastAsia="ru-RU"/>
        </w:rPr>
      </w:pPr>
    </w:p>
    <w:p w:rsidR="000D3649" w:rsidRDefault="000D3649" w:rsidP="000D3649">
      <w:pPr>
        <w:jc w:val="center"/>
        <w:rPr>
          <w:rFonts w:eastAsia="Calibri"/>
          <w:lang w:eastAsia="ru-RU"/>
        </w:rPr>
      </w:pPr>
    </w:p>
    <w:p w:rsidR="000D3649" w:rsidRDefault="000D3649" w:rsidP="000D3649">
      <w:pPr>
        <w:jc w:val="center"/>
        <w:rPr>
          <w:rFonts w:eastAsia="Calibri"/>
          <w:lang w:eastAsia="ru-RU"/>
        </w:rPr>
      </w:pPr>
    </w:p>
    <w:p w:rsidR="000D3649" w:rsidRDefault="000D3649" w:rsidP="000D3649">
      <w:pPr>
        <w:jc w:val="center"/>
        <w:rPr>
          <w:rFonts w:eastAsia="Calibri"/>
          <w:lang w:eastAsia="ru-RU"/>
        </w:rPr>
      </w:pPr>
    </w:p>
    <w:p w:rsidR="00A815CC" w:rsidRDefault="00A815CC" w:rsidP="000D3649">
      <w:pPr>
        <w:jc w:val="center"/>
        <w:rPr>
          <w:rFonts w:eastAsia="Calibri"/>
          <w:lang w:eastAsia="ru-RU"/>
        </w:rPr>
      </w:pPr>
    </w:p>
    <w:p w:rsidR="00A815CC" w:rsidRDefault="00A815CC" w:rsidP="000D3649">
      <w:pPr>
        <w:jc w:val="center"/>
        <w:rPr>
          <w:rFonts w:eastAsia="Calibri"/>
          <w:lang w:eastAsia="ru-RU"/>
        </w:rPr>
      </w:pPr>
    </w:p>
    <w:p w:rsidR="00A815CC" w:rsidRDefault="00A815CC" w:rsidP="000D3649">
      <w:pPr>
        <w:jc w:val="center"/>
        <w:rPr>
          <w:rFonts w:eastAsia="Calibri"/>
          <w:lang w:eastAsia="ru-RU"/>
        </w:rPr>
      </w:pPr>
    </w:p>
    <w:p w:rsidR="00A815CC" w:rsidRDefault="00A815CC" w:rsidP="000D3649">
      <w:pPr>
        <w:jc w:val="center"/>
        <w:rPr>
          <w:rFonts w:eastAsia="Calibri"/>
          <w:lang w:eastAsia="ru-RU"/>
        </w:rPr>
      </w:pPr>
    </w:p>
    <w:p w:rsidR="00005FAE" w:rsidRPr="000D3649" w:rsidRDefault="00005FAE" w:rsidP="000D3649">
      <w:pPr>
        <w:jc w:val="center"/>
        <w:rPr>
          <w:rFonts w:eastAsia="Calibri"/>
          <w:b/>
          <w:lang w:eastAsia="ru-RU"/>
        </w:rPr>
      </w:pPr>
      <w:r w:rsidRPr="000D3649">
        <w:rPr>
          <w:rFonts w:eastAsia="Calibri"/>
          <w:b/>
          <w:lang w:eastAsia="ru-RU"/>
        </w:rPr>
        <w:t>2. Обработка и предварительное рассмотрение документов</w:t>
      </w:r>
      <w:bookmarkEnd w:id="10"/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2425"/>
        <w:gridCol w:w="2129"/>
        <w:gridCol w:w="2548"/>
        <w:gridCol w:w="4962"/>
      </w:tblGrid>
      <w:tr w:rsidR="00005FAE" w:rsidTr="00005FAE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Место выполнения процедуры/ используемая ИС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Административные действия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 выполнения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Трудоемкость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Содержание действия</w:t>
            </w:r>
          </w:p>
        </w:tc>
      </w:tr>
      <w:tr w:rsidR="00005FAE" w:rsidTr="00005FAE">
        <w:trPr>
          <w:trHeight w:val="2684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B02B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Администрация/</w:t>
            </w:r>
          </w:p>
          <w:p w:rsidR="00005FAE" w:rsidRDefault="00005FAE" w:rsidP="00B02B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Модуль оказания услуг ЕИС ОУ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Проверка комплектности представленных заявителем документов,</w:t>
            </w:r>
          </w:p>
          <w:p w:rsidR="00005FAE" w:rsidRDefault="00005F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направленных через РПГУ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 минут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 поступлении Заявления об отзыве через РПГУ специалист Администрации, ответственный за прием и проверку поступивших документов.</w:t>
            </w:r>
          </w:p>
          <w:p w:rsidR="00005FAE" w:rsidRDefault="00005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1) проверяет правильность оформления Заявления об отзыве, комплектность представленных документов.</w:t>
            </w:r>
          </w:p>
          <w:p w:rsidR="00005FAE" w:rsidRDefault="00005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2) устанавливает принято ли решение на предоставление Муниципальной услуги.</w:t>
            </w:r>
          </w:p>
          <w:p w:rsidR="00005FAE" w:rsidRDefault="00005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</w:p>
        </w:tc>
      </w:tr>
      <w:tr w:rsidR="00005FAE" w:rsidTr="00005FAE">
        <w:trPr>
          <w:trHeight w:val="3108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B02B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Администрация/</w:t>
            </w:r>
          </w:p>
          <w:p w:rsidR="00005FAE" w:rsidRDefault="00005FAE" w:rsidP="00B02B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Модуль оказания услуг ЕИС ОУ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Подготовка отказа в приеме документов, направленных через РПГУ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 минут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В случае отсутствия в электронном виде одного или нескольких документов, а также   несоответствия документов требованиям, указанным в пункте 14.5. и Приложении 8 к настоящему Административному регламенту работником Администрации осуществляется информирование Заявителя (представителя Заявителя) об отказе в приеме Заявления на отзыв с указанием причин отказа в первый рабочий день, следующий за днем подачи Заявления через РПГУ. </w:t>
            </w:r>
            <w:proofErr w:type="gramEnd"/>
          </w:p>
          <w:p w:rsidR="00005FAE" w:rsidRDefault="00005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случае если </w:t>
            </w:r>
            <w:proofErr w:type="gramStart"/>
            <w:r>
              <w:rPr>
                <w:rFonts w:eastAsia="Calibri"/>
              </w:rPr>
              <w:t>отсутствуют основания отказа в приеме документов работником Администрации осуществляется</w:t>
            </w:r>
            <w:proofErr w:type="gramEnd"/>
            <w:r>
              <w:rPr>
                <w:rFonts w:eastAsia="Calibri"/>
              </w:rPr>
              <w:t xml:space="preserve"> переход к административной процедуре «Принятие решения».</w:t>
            </w:r>
          </w:p>
        </w:tc>
      </w:tr>
    </w:tbl>
    <w:p w:rsidR="000D3649" w:rsidRDefault="000D3649" w:rsidP="00005FAE">
      <w:pPr>
        <w:jc w:val="center"/>
        <w:rPr>
          <w:rFonts w:eastAsia="Calibri"/>
          <w:lang w:eastAsia="ru-RU"/>
        </w:rPr>
      </w:pPr>
      <w:bookmarkStart w:id="11" w:name="_Toc474850958"/>
    </w:p>
    <w:p w:rsidR="000D3649" w:rsidRDefault="000D3649" w:rsidP="000D3649">
      <w:pPr>
        <w:jc w:val="center"/>
        <w:rPr>
          <w:rFonts w:eastAsia="Calibri"/>
          <w:lang w:eastAsia="ru-RU"/>
        </w:rPr>
      </w:pPr>
    </w:p>
    <w:p w:rsidR="000D3649" w:rsidRDefault="000D3649" w:rsidP="000D3649">
      <w:pPr>
        <w:jc w:val="center"/>
        <w:rPr>
          <w:rFonts w:eastAsia="Calibri"/>
          <w:lang w:eastAsia="ru-RU"/>
        </w:rPr>
      </w:pPr>
    </w:p>
    <w:p w:rsidR="00005FAE" w:rsidRPr="000D3649" w:rsidRDefault="00005FAE" w:rsidP="000D3649">
      <w:pPr>
        <w:jc w:val="center"/>
        <w:rPr>
          <w:rFonts w:eastAsia="Calibri"/>
          <w:b/>
          <w:lang w:eastAsia="ru-RU"/>
        </w:rPr>
      </w:pPr>
      <w:r w:rsidRPr="000D3649">
        <w:rPr>
          <w:rFonts w:eastAsia="Calibri"/>
          <w:b/>
          <w:lang w:eastAsia="ru-RU"/>
        </w:rPr>
        <w:t>3. Принятие решения</w:t>
      </w:r>
      <w:bookmarkEnd w:id="11"/>
    </w:p>
    <w:tbl>
      <w:tblPr>
        <w:tblStyle w:val="21"/>
        <w:tblW w:w="14595" w:type="dxa"/>
        <w:tblLayout w:type="fixed"/>
        <w:tblLook w:val="04A0" w:firstRow="1" w:lastRow="0" w:firstColumn="1" w:lastColumn="0" w:noHBand="0" w:noVBand="1"/>
      </w:tblPr>
      <w:tblGrid>
        <w:gridCol w:w="2517"/>
        <w:gridCol w:w="2552"/>
        <w:gridCol w:w="2172"/>
        <w:gridCol w:w="2512"/>
        <w:gridCol w:w="4842"/>
      </w:tblGrid>
      <w:tr w:rsidR="00005FAE" w:rsidTr="00005FA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b/>
                <w:lang w:eastAsia="ru-RU"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b/>
                <w:lang w:eastAsia="ru-RU"/>
              </w:rPr>
              <w:t>Административные действия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b/>
                <w:lang w:eastAsia="ru-RU"/>
              </w:rPr>
              <w:t>Срок выполнения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b/>
                <w:lang w:eastAsia="ru-RU"/>
              </w:rPr>
              <w:t>Трудоёмкость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b/>
                <w:lang w:eastAsia="ru-RU"/>
              </w:rPr>
              <w:t>Содержание действия</w:t>
            </w:r>
          </w:p>
        </w:tc>
      </w:tr>
      <w:tr w:rsidR="00005FAE" w:rsidTr="00005FA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B02B02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Администрация/</w:t>
            </w:r>
          </w:p>
          <w:p w:rsidR="00005FAE" w:rsidRDefault="00005FAE" w:rsidP="00B02B0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подготовка проекта решения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тот же календарный день.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15 минут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 w:rsidP="00B02B02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>
              <w:rPr>
                <w:lang w:eastAsia="ru-RU"/>
              </w:rPr>
              <w:t>Работник Администрации, ответственный за предоставление Муниципальной услуги, на основании собранного комплекта документов определяет возможность предоставления Муниципальной услуги.</w:t>
            </w:r>
          </w:p>
          <w:p w:rsidR="00005FAE" w:rsidRDefault="00005FAE" w:rsidP="00B02B02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>
              <w:rPr>
                <w:lang w:eastAsia="ru-RU"/>
              </w:rPr>
              <w:t>При наличии оснований для отказа подготавливается проект Решения по форме, указанной в Приложении 13 к настоящему Административному регламенту.</w:t>
            </w:r>
          </w:p>
          <w:p w:rsidR="00005FAE" w:rsidRDefault="00005FAE" w:rsidP="00B02B02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>
              <w:rPr>
                <w:lang w:eastAsia="ru-RU"/>
              </w:rPr>
              <w:t>При отсутствии оснований для отказа подготавливается проект Решения по форме, указанной в Приложении 12 к настоящему Административному регламенту.</w:t>
            </w:r>
          </w:p>
          <w:p w:rsidR="00005FAE" w:rsidRDefault="00005FAE" w:rsidP="00B02B0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05FAE" w:rsidTr="00005FA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E" w:rsidRDefault="00005FAE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Направление проекта решения на подпись уполномоченному должностному лицу Администрации</w:t>
            </w: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E" w:rsidRDefault="00005FAE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5 минут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 w:rsidP="00B02B0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 xml:space="preserve">Проект решения </w:t>
            </w:r>
            <w:proofErr w:type="gramStart"/>
            <w:r>
              <w:rPr>
                <w:lang w:eastAsia="ru-RU"/>
              </w:rPr>
              <w:t>вносится в Модуль оказания услуг ЕИС ОУ ИС направляется</w:t>
            </w:r>
            <w:proofErr w:type="gramEnd"/>
            <w:r>
              <w:rPr>
                <w:lang w:eastAsia="ru-RU"/>
              </w:rPr>
              <w:t xml:space="preserve"> уполномоченному должностному лицу Администрации</w:t>
            </w:r>
            <w:r w:rsidR="00B02B02">
              <w:rPr>
                <w:lang w:eastAsia="ru-RU"/>
              </w:rPr>
              <w:t xml:space="preserve">. </w:t>
            </w:r>
          </w:p>
        </w:tc>
      </w:tr>
      <w:tr w:rsidR="00005FAE" w:rsidTr="00005FAE">
        <w:trPr>
          <w:trHeight w:val="174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E" w:rsidRDefault="00005FAE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Подписание решения</w:t>
            </w: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E" w:rsidRDefault="00005FAE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 минут</w:t>
            </w:r>
          </w:p>
          <w:p w:rsidR="00005FAE" w:rsidRDefault="00005FA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005FAE" w:rsidRDefault="00005FAE">
            <w:pPr>
              <w:spacing w:after="200" w:line="276" w:lineRule="auto"/>
              <w:rPr>
                <w:lang w:eastAsia="ru-RU"/>
              </w:rPr>
            </w:pPr>
          </w:p>
          <w:p w:rsidR="00005FAE" w:rsidRDefault="00005FAE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 w:rsidP="00B02B02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Уполномоченное должностное лицо подписывает подготовленный проект решения либо возвращает проект решения для изменения решения.</w:t>
            </w:r>
          </w:p>
          <w:p w:rsidR="00005FAE" w:rsidRDefault="00005FAE" w:rsidP="00B02B0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005FAE" w:rsidRDefault="00005FAE" w:rsidP="00005FAE">
      <w:pPr>
        <w:jc w:val="center"/>
        <w:rPr>
          <w:rFonts w:eastAsia="Calibri"/>
          <w:lang w:eastAsia="ru-RU"/>
        </w:rPr>
      </w:pPr>
      <w:bookmarkStart w:id="12" w:name="_Toc474850959"/>
    </w:p>
    <w:p w:rsidR="000D3649" w:rsidRDefault="000D3649" w:rsidP="00005FAE">
      <w:pPr>
        <w:jc w:val="center"/>
        <w:rPr>
          <w:rFonts w:eastAsia="Calibri"/>
          <w:b/>
          <w:lang w:eastAsia="ru-RU"/>
        </w:rPr>
      </w:pPr>
    </w:p>
    <w:p w:rsidR="000D3649" w:rsidRDefault="000D3649" w:rsidP="00005FAE">
      <w:pPr>
        <w:jc w:val="center"/>
        <w:rPr>
          <w:rFonts w:eastAsia="Calibri"/>
          <w:b/>
          <w:lang w:eastAsia="ru-RU"/>
        </w:rPr>
      </w:pPr>
    </w:p>
    <w:p w:rsidR="000D3649" w:rsidRDefault="000D3649" w:rsidP="00005FAE">
      <w:pPr>
        <w:jc w:val="center"/>
        <w:rPr>
          <w:rFonts w:eastAsia="Calibri"/>
          <w:b/>
          <w:lang w:eastAsia="ru-RU"/>
        </w:rPr>
      </w:pPr>
    </w:p>
    <w:p w:rsidR="00005FAE" w:rsidRPr="000D3649" w:rsidRDefault="00005FAE" w:rsidP="00005FAE">
      <w:pPr>
        <w:jc w:val="center"/>
        <w:rPr>
          <w:rFonts w:eastAsia="Calibri"/>
          <w:b/>
          <w:lang w:eastAsia="ru-RU"/>
        </w:rPr>
      </w:pPr>
      <w:r w:rsidRPr="000D3649">
        <w:rPr>
          <w:rFonts w:eastAsia="Calibri"/>
          <w:b/>
          <w:lang w:eastAsia="ru-RU"/>
        </w:rPr>
        <w:t>4. Направление результата</w:t>
      </w:r>
      <w:bookmarkEnd w:id="12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126"/>
        <w:gridCol w:w="2551"/>
        <w:gridCol w:w="4820"/>
      </w:tblGrid>
      <w:tr w:rsidR="00005FAE" w:rsidTr="000D3649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Административные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Средний срок выполнения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Трудоемкость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Содержание действия:</w:t>
            </w:r>
          </w:p>
        </w:tc>
      </w:tr>
      <w:tr w:rsidR="00005FAE" w:rsidTr="000D3649">
        <w:trPr>
          <w:trHeight w:val="33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 w:rsidP="00B02B0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Администрация/</w:t>
            </w:r>
          </w:p>
          <w:p w:rsidR="00005FAE" w:rsidRDefault="00005FAE" w:rsidP="00B02B0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Модуль оказания услуг ЕИС ОУ</w:t>
            </w:r>
          </w:p>
          <w:p w:rsidR="00005FAE" w:rsidRDefault="00005FAE">
            <w:pPr>
              <w:spacing w:line="276" w:lineRule="auto"/>
              <w:jc w:val="both"/>
              <w:rPr>
                <w:rFonts w:eastAsia="Calibri"/>
              </w:rPr>
            </w:pPr>
          </w:p>
          <w:p w:rsidR="00005FAE" w:rsidRDefault="00005FAE">
            <w:pPr>
              <w:spacing w:line="276" w:lineRule="auto"/>
              <w:jc w:val="both"/>
              <w:rPr>
                <w:rFonts w:eastAsia="Calibri"/>
              </w:rPr>
            </w:pPr>
          </w:p>
          <w:p w:rsidR="00005FAE" w:rsidRDefault="00005FAE">
            <w:pPr>
              <w:spacing w:line="276" w:lineRule="auto"/>
              <w:jc w:val="both"/>
              <w:rPr>
                <w:rFonts w:eastAsia="Calibri"/>
              </w:rPr>
            </w:pPr>
          </w:p>
          <w:p w:rsidR="00005FAE" w:rsidRDefault="00005FAE">
            <w:pPr>
              <w:spacing w:line="276" w:lineRule="auto"/>
              <w:jc w:val="both"/>
              <w:rPr>
                <w:rFonts w:eastAsia="Calibri"/>
              </w:rPr>
            </w:pPr>
          </w:p>
          <w:p w:rsidR="00005FAE" w:rsidRDefault="00005FAE">
            <w:pPr>
              <w:spacing w:line="276" w:lineRule="auto"/>
              <w:jc w:val="both"/>
              <w:rPr>
                <w:rFonts w:eastAsia="Calibri"/>
              </w:rPr>
            </w:pPr>
          </w:p>
          <w:p w:rsidR="00005FAE" w:rsidRDefault="00005FAE">
            <w:pPr>
              <w:spacing w:line="276" w:lineRule="auto"/>
              <w:jc w:val="both"/>
              <w:rPr>
                <w:rFonts w:eastAsia="Calibri"/>
              </w:rPr>
            </w:pPr>
          </w:p>
          <w:p w:rsidR="00005FAE" w:rsidRDefault="00005FAE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Направление результата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Тот же рабочий день</w:t>
            </w:r>
          </w:p>
          <w:p w:rsidR="00005FAE" w:rsidRDefault="00005FAE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AE" w:rsidRDefault="00005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 минут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E" w:rsidRDefault="00005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Через РПГУ:</w:t>
            </w:r>
          </w:p>
          <w:p w:rsidR="00005FAE" w:rsidRDefault="00005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1)</w:t>
            </w:r>
            <w:r>
              <w:rPr>
                <w:rFonts w:eastAsia="Times New Roman"/>
              </w:rPr>
              <w:tab/>
              <w:t>Результат в виде решения направляется в личный кабинет Заявителю (представителю Заявителя) посредством РПГУ в виде электронного документа, подписанного ЭП уполномоченным должностным лицом Администрации.</w:t>
            </w:r>
          </w:p>
          <w:p w:rsidR="00005FAE" w:rsidRDefault="00005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2)</w:t>
            </w:r>
            <w:r>
              <w:rPr>
                <w:rFonts w:eastAsia="Times New Roman"/>
              </w:rPr>
              <w:tab/>
              <w:t>Факт предоставления результата рассмотрения Заявления об отзыве фиксируется в Модуле оказания услуг ЕИС ОУ.</w:t>
            </w:r>
          </w:p>
          <w:p w:rsidR="00005FAE" w:rsidRDefault="00005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bookmarkEnd w:id="0"/>
    </w:tbl>
    <w:p w:rsidR="00005FAE" w:rsidRDefault="00005FAE" w:rsidP="00005FAE">
      <w:pPr>
        <w:pStyle w:val="1-"/>
        <w:spacing w:before="0" w:after="0"/>
        <w:ind w:left="10206"/>
        <w:jc w:val="left"/>
        <w:rPr>
          <w:b w:val="0"/>
          <w:sz w:val="24"/>
        </w:rPr>
      </w:pPr>
    </w:p>
    <w:sectPr w:rsidR="00005FAE" w:rsidSect="003711DE">
      <w:headerReference w:type="default" r:id="rId9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A7" w:rsidRDefault="008B10A7" w:rsidP="002F64EF">
      <w:r>
        <w:separator/>
      </w:r>
    </w:p>
  </w:endnote>
  <w:endnote w:type="continuationSeparator" w:id="0">
    <w:p w:rsidR="008B10A7" w:rsidRDefault="008B10A7" w:rsidP="002F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A7" w:rsidRDefault="008B10A7" w:rsidP="002F64EF">
      <w:r>
        <w:separator/>
      </w:r>
    </w:p>
  </w:footnote>
  <w:footnote w:type="continuationSeparator" w:id="0">
    <w:p w:rsidR="008B10A7" w:rsidRDefault="008B10A7" w:rsidP="002F6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199657"/>
      <w:docPartObj>
        <w:docPartGallery w:val="Page Numbers (Top of Page)"/>
        <w:docPartUnique/>
      </w:docPartObj>
    </w:sdtPr>
    <w:sdtEndPr/>
    <w:sdtContent>
      <w:p w:rsidR="002F64EF" w:rsidRDefault="002F64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E16">
          <w:rPr>
            <w:noProof/>
          </w:rPr>
          <w:t>2</w:t>
        </w:r>
        <w:r>
          <w:fldChar w:fldCharType="end"/>
        </w:r>
      </w:p>
    </w:sdtContent>
  </w:sdt>
  <w:p w:rsidR="002F64EF" w:rsidRDefault="002F64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B136E"/>
    <w:multiLevelType w:val="hybridMultilevel"/>
    <w:tmpl w:val="F050C88C"/>
    <w:lvl w:ilvl="0" w:tplc="67A0E3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10"/>
    <w:rsid w:val="00005FAE"/>
    <w:rsid w:val="000D3649"/>
    <w:rsid w:val="00104918"/>
    <w:rsid w:val="001E5D41"/>
    <w:rsid w:val="002F2797"/>
    <w:rsid w:val="002F64EF"/>
    <w:rsid w:val="00363E7B"/>
    <w:rsid w:val="003711DE"/>
    <w:rsid w:val="00457FEB"/>
    <w:rsid w:val="00564410"/>
    <w:rsid w:val="00636077"/>
    <w:rsid w:val="00667459"/>
    <w:rsid w:val="006D0D89"/>
    <w:rsid w:val="007C2FEB"/>
    <w:rsid w:val="007F7B0B"/>
    <w:rsid w:val="0081171D"/>
    <w:rsid w:val="0088139A"/>
    <w:rsid w:val="008B10A7"/>
    <w:rsid w:val="008C3C7B"/>
    <w:rsid w:val="00A815CC"/>
    <w:rsid w:val="00B02B02"/>
    <w:rsid w:val="00B10B44"/>
    <w:rsid w:val="00BD0081"/>
    <w:rsid w:val="00CD5E16"/>
    <w:rsid w:val="00CE2952"/>
    <w:rsid w:val="00DF7268"/>
    <w:rsid w:val="00E96276"/>
    <w:rsid w:val="00F9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64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uiPriority w:val="99"/>
    <w:qFormat/>
    <w:rsid w:val="002F64EF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6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F64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64EF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64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64EF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1"/>
    <w:basedOn w:val="a1"/>
    <w:uiPriority w:val="39"/>
    <w:rsid w:val="00005F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11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11D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C2FE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64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uiPriority w:val="99"/>
    <w:qFormat/>
    <w:rsid w:val="002F64EF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6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F64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64EF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64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64EF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1"/>
    <w:basedOn w:val="a1"/>
    <w:uiPriority w:val="39"/>
    <w:rsid w:val="00005F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11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11D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C2FE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3D28-A8B2-40E5-ABFD-97F13AD8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Мейлис</dc:creator>
  <cp:lastModifiedBy>Бахирева</cp:lastModifiedBy>
  <cp:revision>2</cp:revision>
  <cp:lastPrinted>2019-04-04T07:26:00Z</cp:lastPrinted>
  <dcterms:created xsi:type="dcterms:W3CDTF">2019-04-10T12:50:00Z</dcterms:created>
  <dcterms:modified xsi:type="dcterms:W3CDTF">2019-04-10T12:50:00Z</dcterms:modified>
</cp:coreProperties>
</file>