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C03" w:rsidRDefault="00833C03" w:rsidP="00733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0A3A" w:rsidRDefault="00E11262" w:rsidP="00130A3A">
      <w:pPr>
        <w:shd w:val="clear" w:color="auto" w:fill="FFFFFF"/>
        <w:spacing w:after="72" w:line="240" w:lineRule="auto"/>
        <w:ind w:left="4962" w:right="225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FC11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риложение </w:t>
      </w:r>
      <w:r w:rsidR="00130A3A" w:rsidRPr="007E2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E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130A3A" w:rsidRPr="007E2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="00130A3A" w:rsidRPr="007E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30A3A" w:rsidRPr="007E26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 w:rsidR="00130A3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постановлению Главы </w:t>
      </w:r>
      <w:r w:rsidR="00130A3A" w:rsidRPr="007E2608">
        <w:rPr>
          <w:rFonts w:ascii="Times New Roman" w:hAnsi="Times New Roman"/>
          <w:sz w:val="24"/>
        </w:rPr>
        <w:t>Сергиево-Посадского муниципального района  Московской области</w:t>
      </w:r>
      <w:r w:rsidR="00130A3A">
        <w:rPr>
          <w:rFonts w:ascii="Times New Roman" w:hAnsi="Times New Roman"/>
          <w:sz w:val="24"/>
        </w:rPr>
        <w:t xml:space="preserve">                                             </w:t>
      </w:r>
      <w:r w:rsidR="00797728">
        <w:rPr>
          <w:rFonts w:ascii="Times New Roman" w:hAnsi="Times New Roman"/>
          <w:sz w:val="24"/>
        </w:rPr>
        <w:t xml:space="preserve">                      от 19.04.2019  №708-ПГ</w:t>
      </w:r>
    </w:p>
    <w:p w:rsidR="006E0EF0" w:rsidRDefault="00E125B1" w:rsidP="00AF5DD7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</w:t>
      </w:r>
    </w:p>
    <w:p w:rsidR="00F7285D" w:rsidRPr="006676CA" w:rsidRDefault="006676CA" w:rsidP="006676CA">
      <w:pPr>
        <w:shd w:val="clear" w:color="auto" w:fill="FFFFFF"/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6676C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Форма</w:t>
      </w: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Pr="00F7285D" w:rsidRDefault="00F7285D" w:rsidP="00F7285D">
      <w:pPr>
        <w:shd w:val="clear" w:color="auto" w:fill="FFFFFF"/>
        <w:spacing w:after="72" w:line="240" w:lineRule="auto"/>
        <w:ind w:right="225" w:firstLine="12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728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F728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Извещение </w:t>
      </w:r>
    </w:p>
    <w:p w:rsidR="00F7285D" w:rsidRPr="00F7285D" w:rsidRDefault="00F7285D" w:rsidP="004777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0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F728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 начале общ</w:t>
      </w:r>
      <w:r w:rsidR="00846B6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ественных обсуждений по вопросу</w:t>
      </w:r>
    </w:p>
    <w:p w:rsidR="00F7285D" w:rsidRPr="00F7285D" w:rsidRDefault="00846B6D" w:rsidP="0047776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0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определения</w:t>
      </w:r>
      <w:r w:rsidR="00F7285D" w:rsidRPr="00F728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границ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7285D" w:rsidRPr="00F7285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прилегающих к некоторым  организациям и объектам территорий, на которых не допускается розничная продажа алкогольной продукции на  территории Сергиево</w:t>
      </w:r>
      <w:r w:rsidR="003C27B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-Посадского городского округа</w:t>
      </w:r>
      <w:r w:rsidR="0094751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Московской области</w:t>
      </w:r>
    </w:p>
    <w:p w:rsidR="00F7285D" w:rsidRPr="00F7285D" w:rsidRDefault="00F7285D" w:rsidP="00F7285D">
      <w:pPr>
        <w:autoSpaceDE w:val="0"/>
        <w:autoSpaceDN w:val="0"/>
        <w:adjustRightInd w:val="0"/>
        <w:spacing w:after="0" w:line="240" w:lineRule="auto"/>
        <w:ind w:firstLine="700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32F1A" w:rsidRDefault="00F7285D" w:rsidP="000D294C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Главы Сергиево-Посадского муниципального рай</w:t>
      </w:r>
      <w:r w:rsidR="001C581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Московской области</w:t>
      </w:r>
      <w:r w:rsidR="000D2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D294C" w:rsidRPr="003A716A">
        <w:rPr>
          <w:rFonts w:ascii="Times New Roman" w:hAnsi="Times New Roman" w:cs="Times New Roman"/>
          <w:sz w:val="24"/>
          <w:szCs w:val="24"/>
        </w:rPr>
        <w:t>О проведении общественных</w:t>
      </w:r>
      <w:r w:rsidR="000D294C">
        <w:rPr>
          <w:rFonts w:ascii="Times New Roman" w:hAnsi="Times New Roman" w:cs="Times New Roman"/>
          <w:sz w:val="24"/>
          <w:szCs w:val="24"/>
        </w:rPr>
        <w:t xml:space="preserve"> </w:t>
      </w:r>
      <w:r w:rsidR="000D294C" w:rsidRPr="003A716A">
        <w:rPr>
          <w:rFonts w:ascii="Times New Roman" w:hAnsi="Times New Roman" w:cs="Times New Roman"/>
          <w:sz w:val="24"/>
          <w:szCs w:val="24"/>
        </w:rPr>
        <w:t>обсуждений по вопросу</w:t>
      </w:r>
      <w:r w:rsidR="000D294C">
        <w:rPr>
          <w:rFonts w:ascii="Times New Roman" w:hAnsi="Times New Roman" w:cs="Times New Roman"/>
          <w:sz w:val="24"/>
          <w:szCs w:val="24"/>
        </w:rPr>
        <w:t xml:space="preserve"> </w:t>
      </w:r>
      <w:r w:rsidR="000D294C" w:rsidRPr="003A716A">
        <w:rPr>
          <w:rFonts w:ascii="Times New Roman" w:hAnsi="Times New Roman" w:cs="Times New Roman"/>
          <w:bCs/>
          <w:sz w:val="24"/>
          <w:szCs w:val="24"/>
        </w:rPr>
        <w:t xml:space="preserve">определения границ </w:t>
      </w:r>
      <w:r w:rsidR="000D294C">
        <w:rPr>
          <w:rFonts w:ascii="Times New Roman" w:hAnsi="Times New Roman" w:cs="Times New Roman"/>
          <w:bCs/>
          <w:sz w:val="24"/>
          <w:szCs w:val="24"/>
        </w:rPr>
        <w:t>п</w:t>
      </w:r>
      <w:r w:rsidR="000D294C" w:rsidRPr="003A716A">
        <w:rPr>
          <w:rFonts w:ascii="Times New Roman" w:hAnsi="Times New Roman" w:cs="Times New Roman"/>
          <w:bCs/>
          <w:sz w:val="24"/>
          <w:szCs w:val="24"/>
        </w:rPr>
        <w:t>рилегающих к некоторым организациям и объектам территорий,</w:t>
      </w:r>
      <w:r w:rsidR="000D29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294C" w:rsidRPr="003A716A">
        <w:rPr>
          <w:rFonts w:ascii="Times New Roman" w:hAnsi="Times New Roman" w:cs="Times New Roman"/>
          <w:bCs/>
          <w:sz w:val="24"/>
          <w:szCs w:val="24"/>
        </w:rPr>
        <w:t>на которых не допускается розничная</w:t>
      </w:r>
      <w:r w:rsidR="000D29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294C" w:rsidRPr="003A716A">
        <w:rPr>
          <w:rFonts w:ascii="Times New Roman" w:hAnsi="Times New Roman" w:cs="Times New Roman"/>
          <w:bCs/>
          <w:sz w:val="24"/>
          <w:szCs w:val="24"/>
        </w:rPr>
        <w:t>продажа алкогольной продукции</w:t>
      </w:r>
      <w:r w:rsidR="000D294C" w:rsidRPr="003A716A"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 </w:t>
      </w:r>
      <w:r w:rsidR="000D294C">
        <w:rPr>
          <w:rFonts w:ascii="Times New Roman" w:eastAsia="Calibri" w:hAnsi="Times New Roman" w:cs="Times New Roman"/>
          <w:bCs/>
          <w:sz w:val="24"/>
          <w:szCs w:val="24"/>
        </w:rPr>
        <w:t xml:space="preserve">Сергиево-Посадского городского округа </w:t>
      </w:r>
      <w:r w:rsidR="000D294C" w:rsidRPr="003A716A">
        <w:rPr>
          <w:rFonts w:ascii="Times New Roman" w:eastAsia="Calibri" w:hAnsi="Times New Roman" w:cs="Times New Roman"/>
          <w:bCs/>
          <w:sz w:val="24"/>
          <w:szCs w:val="24"/>
        </w:rPr>
        <w:t>Московской области</w:t>
      </w:r>
      <w:r w:rsidR="000D294C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0D294C" w:rsidRPr="003A716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C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32F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1C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C32F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общественные обсуждения по  вопросу определения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Сергиево-</w:t>
      </w:r>
      <w:r w:rsidR="003C27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Посадского городского округа</w:t>
      </w: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Московской области   проводятся в форме  опроса в информационно телекоммуникационной сети «Интернет»  на территории Сергиево-П</w:t>
      </w:r>
      <w:r w:rsidR="003C27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осадского  городского округа</w:t>
      </w: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F31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7285D" w:rsidRPr="00F7285D" w:rsidRDefault="00CF311D" w:rsidP="00F7285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проведения опроса – 30 календарных дней с момента публикации настоящего извещения.</w:t>
      </w:r>
    </w:p>
    <w:p w:rsidR="00F7285D" w:rsidRPr="00F7285D" w:rsidRDefault="00CF311D" w:rsidP="00F7285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</w:t>
      </w:r>
      <w:r w:rsidR="00F7285D"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обсуждений: отдел потребительского рынка и поддержки предпринимательства администрации Сергиево-Посадского муниципального района Московской области (</w:t>
      </w:r>
      <w:hyperlink r:id="rId9" w:history="1">
        <w:r w:rsidR="00F7285D" w:rsidRPr="00F7285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adm</w:t>
        </w:r>
        <w:r w:rsidR="00F7285D" w:rsidRPr="00F7285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r w:rsidR="00F7285D" w:rsidRPr="00F7285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orp</w:t>
        </w:r>
        <w:r w:rsidR="00F7285D" w:rsidRPr="00F7285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@</w:t>
        </w:r>
        <w:r w:rsidR="00F7285D" w:rsidRPr="00F7285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mail</w:t>
        </w:r>
        <w:r w:rsidR="00F7285D" w:rsidRPr="00F7285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="00F7285D" w:rsidRPr="00F7285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F7285D"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207D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7285D" w:rsidRPr="00F7285D" w:rsidRDefault="00F7285D" w:rsidP="00F7285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телефон: </w:t>
      </w:r>
      <w:r w:rsidRPr="00F728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8 (496) 551-51-36. </w:t>
      </w:r>
    </w:p>
    <w:p w:rsidR="00F7285D" w:rsidRPr="00F7285D" w:rsidRDefault="00F7285D" w:rsidP="00853FC3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опросного листа и материалы общ</w:t>
      </w:r>
      <w:r w:rsidR="00846B6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ественных обсуждений по вопросу</w:t>
      </w: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B6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определения</w:t>
      </w:r>
      <w:r w:rsidRPr="00F728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границ прилегающих к некоторым  организациям и объектам территорий, на которых не допускается розничная продажа алкогольной продукции на терр</w:t>
      </w:r>
      <w:r w:rsidR="003C27B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итории Сергиево-Посадского городского округа</w:t>
      </w:r>
      <w:r w:rsidRPr="00F728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Московской области </w:t>
      </w: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CF311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ознакомления</w:t>
      </w: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подготовки замечаний и предложений в течение </w:t>
      </w:r>
      <w:r w:rsidR="00CF311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срока проведения опроса будут размещены</w:t>
      </w: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администрации Сергиево-Посадского муниципального района Московской области  </w:t>
      </w:r>
      <w:hyperlink r:id="rId10" w:history="1">
        <w:r w:rsidRPr="00F7285D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www.sergiev-reg.ru</w:t>
        </w:r>
      </w:hyperlink>
      <w:r w:rsidR="003E2E44">
        <w:rPr>
          <w:rFonts w:ascii="Times New Roman" w:eastAsia="Times New Roman" w:hAnsi="Times New Roman" w:cs="Times New Roman"/>
          <w:color w:val="0000FF" w:themeColor="hyperlink"/>
          <w:sz w:val="24"/>
          <w:szCs w:val="24"/>
          <w:u w:val="single"/>
          <w:lang w:eastAsia="ru-RU"/>
        </w:rPr>
        <w:t xml:space="preserve">. </w:t>
      </w:r>
    </w:p>
    <w:p w:rsidR="00853FC3" w:rsidRDefault="00CF311D" w:rsidP="00833C03">
      <w:pPr>
        <w:ind w:firstLine="700"/>
        <w:jc w:val="both"/>
      </w:pP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Предложения, замечания</w:t>
      </w:r>
      <w:r w:rsidR="00F7285D"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вопросу</w:t>
      </w:r>
      <w:r w:rsidR="00F7285D"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общественных обсуждений</w:t>
      </w:r>
      <w:r w:rsidR="00F7285D" w:rsidRPr="00F7285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F7285D"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в администрацию Сергиево-Посадского м</w:t>
      </w:r>
      <w:r w:rsidR="001C5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района с </w:t>
      </w:r>
      <w:r w:rsidR="00C32F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2233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C32F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F7285D"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форме </w:t>
      </w:r>
      <w:r w:rsidR="00846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прилагаемого </w:t>
      </w:r>
      <w:r w:rsidR="00F7285D"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Опросного листа участника общественного </w:t>
      </w:r>
      <w:r w:rsidR="00C91D78"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обсуждения, размещенного</w:t>
      </w:r>
      <w:r w:rsidR="00F7285D" w:rsidRPr="00F728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ссылке электронного баннера</w:t>
      </w:r>
      <w:r w:rsidR="00C91D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853FC3" w:rsidRPr="00E07C14">
          <w:rPr>
            <w:rStyle w:val="a4"/>
          </w:rPr>
          <w:t>https://docs.google.com/forms/d/e/1FAIpQLSc-e9qykPE1Km0Bt-z4Uc73XJwominmKp7oQpSgBcbOVVSYNw/viewform</w:t>
        </w:r>
      </w:hyperlink>
      <w:r w:rsidR="00C91D78">
        <w:rPr>
          <w:rStyle w:val="a4"/>
        </w:rPr>
        <w:t>.</w:t>
      </w:r>
      <w:r w:rsidR="00853FC3">
        <w:t xml:space="preserve"> </w:t>
      </w:r>
    </w:p>
    <w:p w:rsidR="00F7285D" w:rsidRPr="00F7285D" w:rsidRDefault="00F7285D" w:rsidP="00F7285D">
      <w:pPr>
        <w:autoSpaceDE w:val="0"/>
        <w:autoSpaceDN w:val="0"/>
        <w:adjustRightInd w:val="0"/>
        <w:spacing w:after="0" w:line="240" w:lineRule="auto"/>
        <w:ind w:firstLine="700"/>
        <w:jc w:val="both"/>
        <w:outlineLvl w:val="1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F7285D">
      <w:pPr>
        <w:shd w:val="clear" w:color="auto" w:fill="FFFFFF"/>
        <w:spacing w:after="72" w:line="240" w:lineRule="auto"/>
        <w:ind w:left="4962" w:right="225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7E2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E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7E2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7E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E26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постановлению Главы </w:t>
      </w:r>
      <w:r w:rsidRPr="007E2608">
        <w:rPr>
          <w:rFonts w:ascii="Times New Roman" w:hAnsi="Times New Roman"/>
          <w:sz w:val="24"/>
        </w:rPr>
        <w:t>Сергиево-Посадского муниципального района  Московской области</w:t>
      </w:r>
      <w:r>
        <w:rPr>
          <w:rFonts w:ascii="Times New Roman" w:hAnsi="Times New Roman"/>
          <w:sz w:val="24"/>
        </w:rPr>
        <w:t xml:space="preserve">                                                                   от</w:t>
      </w:r>
      <w:r w:rsidR="00797728">
        <w:rPr>
          <w:rFonts w:ascii="Times New Roman" w:hAnsi="Times New Roman"/>
          <w:sz w:val="24"/>
        </w:rPr>
        <w:t xml:space="preserve"> 19.04.2019  №708-ПГ</w:t>
      </w: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AF5DD7" w:rsidRPr="006676CA" w:rsidRDefault="00AF5DD7" w:rsidP="00AF5DD7">
      <w:pPr>
        <w:shd w:val="clear" w:color="auto" w:fill="FFFFFF"/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6676CA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Форма</w:t>
      </w: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Pr="00AF5DD7" w:rsidRDefault="00F7285D" w:rsidP="00F7285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AF5DD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Опросный лист</w:t>
      </w:r>
    </w:p>
    <w:p w:rsidR="00F7285D" w:rsidRPr="00F7285D" w:rsidRDefault="00F7285D" w:rsidP="00F7285D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7285D" w:rsidRPr="00F7285D" w:rsidRDefault="00F7285D" w:rsidP="00F728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Дата заполнения  _____________</w:t>
      </w:r>
      <w:r w:rsidR="007F7D3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2019г.</w:t>
      </w:r>
    </w:p>
    <w:p w:rsidR="00F7285D" w:rsidRPr="00F7285D" w:rsidRDefault="00F7285D" w:rsidP="00F728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7285D" w:rsidRPr="00F7285D" w:rsidRDefault="00F7285D" w:rsidP="00F7285D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7285D" w:rsidRPr="00F7285D" w:rsidRDefault="00F7285D" w:rsidP="003E2E44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F728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Формулировка </w:t>
      </w:r>
      <w:r w:rsidR="00A507ED" w:rsidRPr="00F728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вопроса при</w:t>
      </w:r>
      <w:r w:rsidRPr="00F728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проведении </w:t>
      </w:r>
      <w:r w:rsidR="00A507ED" w:rsidRPr="00F7285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опроса: </w:t>
      </w:r>
      <w:r w:rsidR="00A507E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определение границ</w:t>
      </w:r>
      <w:r w:rsidR="003E2E44"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прилегающих</w:t>
      </w:r>
      <w:r w:rsidR="002D722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                </w:t>
      </w:r>
      <w:r w:rsidR="003E2E44"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</w:t>
      </w:r>
      <w:r w:rsidR="00A507ED"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некоторым организациям</w:t>
      </w:r>
      <w:r w:rsidR="003E2E44"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и объектам территорий</w:t>
      </w:r>
      <w:r w:rsidR="005E698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="003E2E44"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на которых не допускается розничная продажа алкогольной продукции на территории Сергиево-</w:t>
      </w:r>
      <w:r w:rsidR="003C27B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Посадского городского округа</w:t>
      </w:r>
      <w:r w:rsidR="003E2E44" w:rsidRPr="003E2E4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Московской области</w:t>
      </w:r>
    </w:p>
    <w:p w:rsidR="00F7285D" w:rsidRPr="00F7285D" w:rsidRDefault="00F7285D" w:rsidP="00F728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F7285D" w:rsidRPr="00F7285D" w:rsidRDefault="00F7285D" w:rsidP="00F7285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35"/>
      </w:tblGrid>
      <w:tr w:rsidR="00F7285D" w:rsidRPr="00F7285D" w:rsidTr="00F7285D">
        <w:trPr>
          <w:trHeight w:val="15"/>
        </w:trPr>
        <w:tc>
          <w:tcPr>
            <w:tcW w:w="1667" w:type="pct"/>
            <w:hideMark/>
          </w:tcPr>
          <w:p w:rsidR="00F7285D" w:rsidRPr="00F7285D" w:rsidRDefault="00F7285D" w:rsidP="00F72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3" w:type="pct"/>
            <w:hideMark/>
          </w:tcPr>
          <w:p w:rsidR="00F7285D" w:rsidRPr="00F7285D" w:rsidRDefault="00F7285D" w:rsidP="00F72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:rsidTr="00F7285D">
        <w:trPr>
          <w:trHeight w:val="376"/>
        </w:trPr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85D" w:rsidRPr="00F7285D" w:rsidRDefault="00F7285D" w:rsidP="00F728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:rsidTr="00F7285D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:rsidTr="00F7285D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:rsidTr="00F7285D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:rsidTr="00F7285D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:rsidTr="00F7285D">
        <w:tc>
          <w:tcPr>
            <w:tcW w:w="16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85D" w:rsidRPr="00F7285D" w:rsidRDefault="00F7285D" w:rsidP="007F7D3E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3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F7285D" w:rsidRPr="00F7285D" w:rsidRDefault="00F7285D" w:rsidP="00F7285D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285D" w:rsidRPr="00F7285D" w:rsidRDefault="00F7285D" w:rsidP="00F7285D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</w:p>
    <w:p w:rsidR="00F7285D" w:rsidRPr="00F7285D" w:rsidRDefault="00F7285D" w:rsidP="00F7285D">
      <w:pPr>
        <w:spacing w:after="0" w:line="240" w:lineRule="auto"/>
        <w:ind w:lef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285D" w:rsidRDefault="003E2E44" w:rsidP="00F7285D">
      <w:pPr>
        <w:shd w:val="clear" w:color="auto" w:fill="FFFFFF"/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*По</w:t>
      </w:r>
      <w:r w:rsidR="007F7D3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завершению</w:t>
      </w:r>
      <w:r w:rsidR="007F7D3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226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заполнения нажать</w:t>
      </w:r>
      <w:r w:rsid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92268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кнопку «</w:t>
      </w:r>
      <w:r w:rsidR="007F7D3E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Отправка</w:t>
      </w:r>
      <w:r w:rsid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»</w:t>
      </w:r>
    </w:p>
    <w:p w:rsidR="00F7285D" w:rsidRDefault="006E0EF0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</w:t>
      </w: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3E2E44" w:rsidRDefault="003E2E44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3E2E44" w:rsidRDefault="003E2E44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3E2E44" w:rsidRDefault="003E2E44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3E2E44" w:rsidRDefault="003E2E44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3E2E44" w:rsidRDefault="003E2E44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F7285D">
      <w:pPr>
        <w:shd w:val="clear" w:color="auto" w:fill="FFFFFF"/>
        <w:spacing w:after="72" w:line="240" w:lineRule="auto"/>
        <w:ind w:left="4962" w:right="225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7E2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E28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7E26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</w:t>
      </w:r>
      <w:r w:rsidRPr="007E26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E260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постановлению Главы </w:t>
      </w:r>
      <w:r w:rsidRPr="007E2608">
        <w:rPr>
          <w:rFonts w:ascii="Times New Roman" w:hAnsi="Times New Roman"/>
          <w:sz w:val="24"/>
        </w:rPr>
        <w:t>Сергиево-Посадского муниципального района  Московской области</w:t>
      </w:r>
      <w:r>
        <w:rPr>
          <w:rFonts w:ascii="Times New Roman" w:hAnsi="Times New Roman"/>
          <w:sz w:val="24"/>
        </w:rPr>
        <w:t xml:space="preserve">                                              </w:t>
      </w:r>
      <w:r w:rsidR="00797728">
        <w:rPr>
          <w:rFonts w:ascii="Times New Roman" w:hAnsi="Times New Roman"/>
          <w:sz w:val="24"/>
        </w:rPr>
        <w:t xml:space="preserve">                     от 19.04.2019 №708-ПГ</w:t>
      </w:r>
    </w:p>
    <w:p w:rsidR="00F7285D" w:rsidRDefault="00F7285D" w:rsidP="00F7285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6E0EF0" w:rsidRDefault="006E0EF0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94751D" w:rsidRDefault="0094751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Проектный материал </w:t>
      </w:r>
    </w:p>
    <w:p w:rsidR="00E11262" w:rsidRPr="00E11262" w:rsidRDefault="0094751D" w:rsidP="0094751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sz w:val="24"/>
          <w:szCs w:val="24"/>
        </w:rPr>
        <w:t>определению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гран</w:t>
      </w:r>
      <w:r w:rsidR="00FE678B">
        <w:rPr>
          <w:rFonts w:ascii="Times New Roman" w:eastAsia="Calibri" w:hAnsi="Times New Roman" w:cs="Times New Roman"/>
          <w:sz w:val="24"/>
          <w:szCs w:val="24"/>
        </w:rPr>
        <w:t>иц</w:t>
      </w:r>
      <w:r w:rsidR="003E2E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>прилегающих к некоторым организациям и объектам территорий, на которых не допускается розничная продажа алкогольной продукции</w:t>
      </w:r>
      <w:r w:rsidR="00E11262" w:rsidRPr="00E11262">
        <w:rPr>
          <w:rFonts w:ascii="Times New Roman" w:eastAsia="Calibri" w:hAnsi="Times New Roman" w:cs="Times New Roman"/>
          <w:bCs/>
          <w:sz w:val="24"/>
          <w:szCs w:val="24"/>
        </w:rPr>
        <w:t xml:space="preserve"> на территории</w:t>
      </w:r>
      <w:r w:rsidR="00FE678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11262" w:rsidRPr="00E11262">
        <w:rPr>
          <w:rFonts w:ascii="Times New Roman" w:eastAsia="Calibri" w:hAnsi="Times New Roman" w:cs="Times New Roman"/>
          <w:bCs/>
          <w:sz w:val="24"/>
          <w:szCs w:val="24"/>
        </w:rPr>
        <w:t>Сергиево-</w:t>
      </w:r>
      <w:r w:rsidR="003C27B3">
        <w:rPr>
          <w:rFonts w:ascii="Times New Roman" w:eastAsia="Calibri" w:hAnsi="Times New Roman" w:cs="Times New Roman"/>
          <w:bCs/>
          <w:sz w:val="24"/>
          <w:szCs w:val="24"/>
        </w:rPr>
        <w:t>Посадского городского округа</w:t>
      </w:r>
      <w:r w:rsidR="00E11262" w:rsidRPr="00E11262">
        <w:rPr>
          <w:rFonts w:ascii="Times New Roman" w:eastAsia="Calibri" w:hAnsi="Times New Roman" w:cs="Times New Roman"/>
          <w:bCs/>
          <w:sz w:val="24"/>
          <w:szCs w:val="24"/>
        </w:rPr>
        <w:t xml:space="preserve"> Московской области</w:t>
      </w:r>
    </w:p>
    <w:p w:rsidR="00E11262" w:rsidRPr="00E11262" w:rsidRDefault="00E11262" w:rsidP="00E112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11262" w:rsidRPr="00E11262" w:rsidRDefault="00E11262" w:rsidP="00E112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843E7" w:rsidRDefault="00E11262" w:rsidP="00C843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1. Порядок определения границ прилегающих к некоторым организациям и объектам территорий, на которых не допускается розничная продажа алкогольной продукции </w:t>
      </w:r>
      <w:r w:rsidRPr="00E11262">
        <w:rPr>
          <w:rFonts w:ascii="Times New Roman" w:eastAsia="Calibri" w:hAnsi="Times New Roman" w:cs="Times New Roman"/>
          <w:bCs/>
          <w:sz w:val="24"/>
          <w:szCs w:val="24"/>
        </w:rPr>
        <w:t>на территории Сергиево-</w:t>
      </w:r>
      <w:r w:rsidR="00874B4C">
        <w:rPr>
          <w:rFonts w:ascii="Times New Roman" w:eastAsia="Calibri" w:hAnsi="Times New Roman" w:cs="Times New Roman"/>
          <w:bCs/>
          <w:sz w:val="24"/>
          <w:szCs w:val="24"/>
        </w:rPr>
        <w:t>Посадского городского округа</w:t>
      </w:r>
      <w:r w:rsidRPr="00E11262">
        <w:rPr>
          <w:rFonts w:ascii="Times New Roman" w:eastAsia="Calibri" w:hAnsi="Times New Roman" w:cs="Times New Roman"/>
          <w:bCs/>
          <w:sz w:val="24"/>
          <w:szCs w:val="24"/>
        </w:rPr>
        <w:t xml:space="preserve"> Московской области</w:t>
      </w:r>
      <w:r w:rsidR="005E698C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3E2E44">
        <w:rPr>
          <w:rFonts w:ascii="Times New Roman" w:eastAsia="Calibri" w:hAnsi="Times New Roman" w:cs="Times New Roman"/>
          <w:sz w:val="24"/>
          <w:szCs w:val="24"/>
        </w:rPr>
        <w:t>(д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алее-Порядок) </w:t>
      </w:r>
      <w:r w:rsidR="008220BF">
        <w:rPr>
          <w:rFonts w:ascii="Times New Roman" w:eastAsia="Calibri" w:hAnsi="Times New Roman" w:cs="Times New Roman"/>
          <w:sz w:val="24"/>
          <w:szCs w:val="24"/>
        </w:rPr>
        <w:t>разработан в соответствии с Правилами определения органами местного самоуправления границ прилегающих к некоторым организациям и объектам территорий</w:t>
      </w:r>
      <w:r w:rsidR="008C0F7C">
        <w:rPr>
          <w:rFonts w:ascii="Times New Roman" w:eastAsia="Calibri" w:hAnsi="Times New Roman" w:cs="Times New Roman"/>
          <w:sz w:val="24"/>
          <w:szCs w:val="24"/>
        </w:rPr>
        <w:t>, на которых не допускается розничная продажа алкогольной продукции, утверждённым</w:t>
      </w:r>
      <w:r w:rsidR="00874B4C">
        <w:rPr>
          <w:rFonts w:ascii="Times New Roman" w:eastAsia="Calibri" w:hAnsi="Times New Roman" w:cs="Times New Roman"/>
          <w:sz w:val="24"/>
          <w:szCs w:val="24"/>
        </w:rPr>
        <w:t>и</w:t>
      </w:r>
      <w:r w:rsidR="008C0F7C">
        <w:rPr>
          <w:rFonts w:ascii="Times New Roman" w:eastAsia="Calibri" w:hAnsi="Times New Roman" w:cs="Times New Roman"/>
          <w:sz w:val="24"/>
          <w:szCs w:val="24"/>
        </w:rPr>
        <w:t xml:space="preserve"> постановлением Правительства Российской Федерации от 27.12.2012 №1425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776D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E11262">
        <w:rPr>
          <w:rFonts w:ascii="Times New Roman" w:eastAsia="Calibri" w:hAnsi="Times New Roman" w:cs="Times New Roman"/>
          <w:sz w:val="24"/>
          <w:szCs w:val="24"/>
        </w:rPr>
        <w:t>устанавливает правила определения расстояний от организаций</w:t>
      </w:r>
      <w:r w:rsidR="005E698C">
        <w:rPr>
          <w:rFonts w:ascii="Times New Roman" w:eastAsia="Calibri" w:hAnsi="Times New Roman" w:cs="Times New Roman"/>
          <w:sz w:val="24"/>
          <w:szCs w:val="24"/>
        </w:rPr>
        <w:t xml:space="preserve"> и (или) объектов, определённых </w:t>
      </w:r>
      <w:r w:rsidRPr="00E11262">
        <w:rPr>
          <w:rFonts w:ascii="Times New Roman" w:eastAsia="Calibri" w:hAnsi="Times New Roman" w:cs="Times New Roman"/>
          <w:sz w:val="24"/>
          <w:szCs w:val="24"/>
        </w:rPr>
        <w:t>пунктом 5 настоящего  Порядка, до границ прилегающих к ним территорий, на  протяжении которых не допускается розничная продажа алкогольной продукции.</w:t>
      </w:r>
    </w:p>
    <w:p w:rsidR="00E11262" w:rsidRPr="00C843E7" w:rsidRDefault="00E11262" w:rsidP="00C843E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hAnsi="Times New Roman"/>
          <w:sz w:val="24"/>
          <w:szCs w:val="24"/>
        </w:rPr>
        <w:t>2. В настоящем Порядке используются следующие понятия:</w:t>
      </w:r>
    </w:p>
    <w:p w:rsidR="00E11262" w:rsidRPr="00E11262" w:rsidRDefault="00E11262" w:rsidP="008C0F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E11262">
        <w:rPr>
          <w:rFonts w:ascii="Times New Roman" w:hAnsi="Times New Roman"/>
          <w:sz w:val="24"/>
          <w:szCs w:val="24"/>
        </w:rPr>
        <w:t>«обособленная территория» - территория, границы которой обозначены ограждением (объектами искусственного происхождения), прилегающая к зданию (строению, сооружению), в котором расположены организации и (или) объекты, определённые  пунктом 5 настоящего  Порядка;</w:t>
      </w:r>
      <w:proofErr w:type="gramEnd"/>
    </w:p>
    <w:p w:rsidR="004A6896" w:rsidRDefault="00E11262" w:rsidP="004A6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«дополнительная территория» - </w:t>
      </w:r>
      <w:r w:rsidRPr="00E11262">
        <w:rPr>
          <w:rFonts w:ascii="Times New Roman" w:hAnsi="Times New Roman"/>
          <w:sz w:val="24"/>
          <w:szCs w:val="24"/>
        </w:rPr>
        <w:t xml:space="preserve">территория, 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 определяемая при наличии </w:t>
      </w:r>
      <w:r w:rsidRPr="00E11262">
        <w:rPr>
          <w:rFonts w:ascii="Times New Roman" w:hAnsi="Times New Roman"/>
          <w:sz w:val="24"/>
          <w:szCs w:val="24"/>
        </w:rPr>
        <w:t>обособленной территории: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от входа для посетителей на обособленную территорию до входа для посетителей в стационарный торговый объект, а при отс</w:t>
      </w:r>
      <w:r w:rsidR="006D5B51">
        <w:rPr>
          <w:rFonts w:ascii="Times New Roman" w:eastAsia="Calibri" w:hAnsi="Times New Roman" w:cs="Times New Roman"/>
          <w:sz w:val="24"/>
          <w:szCs w:val="24"/>
        </w:rPr>
        <w:t>утствии обособленной территори</w:t>
      </w:r>
      <w:proofErr w:type="gramStart"/>
      <w:r w:rsidR="006D5B51">
        <w:rPr>
          <w:rFonts w:ascii="Times New Roman" w:eastAsia="Calibri" w:hAnsi="Times New Roman" w:cs="Times New Roman"/>
          <w:sz w:val="24"/>
          <w:szCs w:val="24"/>
        </w:rPr>
        <w:t>и</w:t>
      </w:r>
      <w:r w:rsidRPr="00E11262">
        <w:rPr>
          <w:rFonts w:ascii="Times New Roman" w:eastAsia="Calibri" w:hAnsi="Times New Roman" w:cs="Times New Roman"/>
          <w:sz w:val="24"/>
          <w:szCs w:val="24"/>
        </w:rPr>
        <w:t>-</w:t>
      </w:r>
      <w:proofErr w:type="gramEnd"/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от входа для посетителей в здание (строение, сооружение), в котором расположены организации и (или) объекты, определённые пунктом 5 настоящего  Порядка, до входа для посетителей в стационарный торговый объект;</w:t>
      </w:r>
    </w:p>
    <w:p w:rsidR="004A6896" w:rsidRDefault="00E11262" w:rsidP="004A6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262">
        <w:rPr>
          <w:rFonts w:ascii="Times New Roman" w:hAnsi="Times New Roman"/>
          <w:sz w:val="24"/>
          <w:szCs w:val="24"/>
        </w:rPr>
        <w:t xml:space="preserve">«образовательные организации» - организации, определенные </w:t>
      </w:r>
      <w:r w:rsidR="003E2E44">
        <w:rPr>
          <w:rFonts w:ascii="Times New Roman" w:hAnsi="Times New Roman"/>
          <w:sz w:val="24"/>
          <w:szCs w:val="24"/>
        </w:rPr>
        <w:t>в  соответствии с  Федеральным з</w:t>
      </w:r>
      <w:r w:rsidRPr="00E11262">
        <w:rPr>
          <w:rFonts w:ascii="Times New Roman" w:hAnsi="Times New Roman"/>
          <w:sz w:val="24"/>
          <w:szCs w:val="24"/>
        </w:rPr>
        <w:t>аконом от 29.12.2012 №273-ФЗ «Об образовании в Российской Федерации»;</w:t>
      </w:r>
    </w:p>
    <w:p w:rsidR="004A6896" w:rsidRDefault="00E11262" w:rsidP="004A68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262">
        <w:rPr>
          <w:rFonts w:ascii="Times New Roman" w:hAnsi="Times New Roman"/>
          <w:sz w:val="24"/>
          <w:szCs w:val="24"/>
        </w:rPr>
        <w:t>«стационарный торговый объект» - торговый объект, представляющий собой здание или часть здания, строение или часть строения, прочно связанные фундаментом такого здания, строения с землей и присоединенные к сетям инженерно-технического обеспечения, в котором осуществляется розничная продажа алкогольной продукции.</w:t>
      </w:r>
    </w:p>
    <w:p w:rsidR="004A6896" w:rsidRDefault="00E11262" w:rsidP="004A68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3. Территория, прилегающая к организациям и объектам, определённым </w:t>
      </w:r>
      <w:r w:rsidR="007B7C5C" w:rsidRPr="00E11262">
        <w:rPr>
          <w:rFonts w:ascii="Times New Roman" w:eastAsia="Calibri" w:hAnsi="Times New Roman" w:cs="Times New Roman"/>
          <w:sz w:val="24"/>
          <w:szCs w:val="24"/>
        </w:rPr>
        <w:t>пунктом 5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7C5C" w:rsidRPr="00E11262">
        <w:rPr>
          <w:rFonts w:ascii="Times New Roman" w:eastAsia="Calibri" w:hAnsi="Times New Roman" w:cs="Times New Roman"/>
          <w:sz w:val="24"/>
          <w:szCs w:val="24"/>
        </w:rPr>
        <w:t>настоящего Порядка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(далее - прилегающая территория</w:t>
      </w:r>
      <w:r w:rsidR="007B7C5C" w:rsidRPr="00E11262">
        <w:rPr>
          <w:rFonts w:ascii="Times New Roman" w:eastAsia="Calibri" w:hAnsi="Times New Roman" w:cs="Times New Roman"/>
          <w:sz w:val="24"/>
          <w:szCs w:val="24"/>
        </w:rPr>
        <w:t>), включает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обособленную территорию (при наличии таковой) </w:t>
      </w:r>
      <w:r w:rsidR="007B7C5C" w:rsidRPr="00E11262">
        <w:rPr>
          <w:rFonts w:ascii="Times New Roman" w:eastAsia="Calibri" w:hAnsi="Times New Roman" w:cs="Times New Roman"/>
          <w:sz w:val="24"/>
          <w:szCs w:val="24"/>
        </w:rPr>
        <w:t>и территорию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, определяемую с учётом </w:t>
      </w:r>
      <w:r w:rsidR="007B7C5C" w:rsidRPr="00E11262">
        <w:rPr>
          <w:rFonts w:ascii="Times New Roman" w:eastAsia="Calibri" w:hAnsi="Times New Roman" w:cs="Times New Roman"/>
          <w:sz w:val="24"/>
          <w:szCs w:val="24"/>
        </w:rPr>
        <w:t>конкретных особенностей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местности и застройки, примыкающую к границам обособленной территории, либо непосредственно к зданию (строению, сооружению</w:t>
      </w:r>
      <w:r w:rsidR="007B7C5C" w:rsidRPr="00E11262">
        <w:rPr>
          <w:rFonts w:ascii="Times New Roman" w:eastAsia="Calibri" w:hAnsi="Times New Roman" w:cs="Times New Roman"/>
          <w:sz w:val="24"/>
          <w:szCs w:val="24"/>
        </w:rPr>
        <w:t>), в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котором расположены организации и (или) объекты, указанные в пункте 5 настоящего Порядка. </w:t>
      </w:r>
    </w:p>
    <w:p w:rsidR="00E11262" w:rsidRPr="004A6896" w:rsidRDefault="00E11262" w:rsidP="004A68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lastRenderedPageBreak/>
        <w:t>4.  Дополнительная территория определяется:</w:t>
      </w:r>
    </w:p>
    <w:p w:rsidR="00E11262" w:rsidRPr="00E11262" w:rsidRDefault="00E11262" w:rsidP="00E112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а) при наличии обособленной территории - от входа для посетителей на обособленную территорию до входа для посетителей в стационарный торговый объект;</w:t>
      </w:r>
    </w:p>
    <w:p w:rsidR="004A6896" w:rsidRDefault="00E11262" w:rsidP="004A6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б) при отсутствии обособленной территории - от входа для посетителей в здание (строение, сооружение), в котором расположены организации и (или) объекты, указанные в пункте 5 настоящего Порядка, до входа для посетителей в стационарный торговый объект.</w:t>
      </w:r>
    </w:p>
    <w:p w:rsidR="004A6896" w:rsidRDefault="00E11262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5. Граница территории, прилегающей к некоторым организациям и (или) объектам, на которой не допускается розничная продажа алкогольной продукции, </w:t>
      </w:r>
      <w:r w:rsidR="005E698C" w:rsidRPr="00E11262">
        <w:rPr>
          <w:rFonts w:ascii="Times New Roman" w:eastAsia="Calibri" w:hAnsi="Times New Roman" w:cs="Times New Roman"/>
          <w:sz w:val="24"/>
          <w:szCs w:val="24"/>
        </w:rPr>
        <w:t>расположена на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расстоянии:</w:t>
      </w:r>
    </w:p>
    <w:p w:rsidR="00E11262" w:rsidRPr="00E11262" w:rsidRDefault="005E698C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5.1. от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здани</w:t>
      </w:r>
      <w:r>
        <w:rPr>
          <w:rFonts w:ascii="Times New Roman" w:eastAsia="Calibri" w:hAnsi="Times New Roman" w:cs="Times New Roman"/>
          <w:sz w:val="24"/>
          <w:szCs w:val="24"/>
        </w:rPr>
        <w:t>й (строений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>, сооружени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>, помещени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>)</w:t>
      </w:r>
      <w:r w:rsidR="00C93B2D">
        <w:rPr>
          <w:rFonts w:ascii="Times New Roman" w:eastAsia="Calibri" w:hAnsi="Times New Roman" w:cs="Times New Roman"/>
          <w:sz w:val="24"/>
          <w:szCs w:val="24"/>
        </w:rPr>
        <w:t>,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находящи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>ся во владении и пользовании образовательных организаций (за исключением организаций дополнительного образования, организаций дополнительного профессионального образования):</w:t>
      </w:r>
    </w:p>
    <w:p w:rsidR="00E11262" w:rsidRPr="00E11262" w:rsidRDefault="00E11262" w:rsidP="00E11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100 метров для стационарных предприятий розничной торговли (далее предприятий торговли);</w:t>
      </w:r>
    </w:p>
    <w:p w:rsidR="004A6896" w:rsidRDefault="00E11262" w:rsidP="004A68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E11262" w:rsidRPr="00E11262" w:rsidRDefault="00E11262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5.2. </w:t>
      </w:r>
      <w:r w:rsidR="00DC566D">
        <w:rPr>
          <w:rFonts w:ascii="Times New Roman" w:eastAsia="Calibri" w:hAnsi="Times New Roman" w:cs="Times New Roman"/>
          <w:sz w:val="24"/>
          <w:szCs w:val="24"/>
        </w:rPr>
        <w:t>от зданий</w:t>
      </w:r>
      <w:r w:rsidR="00354C14">
        <w:rPr>
          <w:rFonts w:ascii="Times New Roman" w:eastAsia="Calibri" w:hAnsi="Times New Roman" w:cs="Times New Roman"/>
          <w:sz w:val="24"/>
          <w:szCs w:val="24"/>
        </w:rPr>
        <w:t xml:space="preserve"> (строений, сооружений, помещений</w:t>
      </w:r>
      <w:r w:rsidRPr="00E11262">
        <w:rPr>
          <w:rFonts w:ascii="Times New Roman" w:eastAsia="Calibri" w:hAnsi="Times New Roman" w:cs="Times New Roman"/>
          <w:sz w:val="24"/>
          <w:szCs w:val="24"/>
        </w:rPr>
        <w:t>)</w:t>
      </w:r>
      <w:r w:rsidR="005E698C">
        <w:rPr>
          <w:rFonts w:ascii="Times New Roman" w:eastAsia="Calibri" w:hAnsi="Times New Roman" w:cs="Times New Roman"/>
          <w:sz w:val="24"/>
          <w:szCs w:val="24"/>
        </w:rPr>
        <w:t>,</w:t>
      </w:r>
      <w:r w:rsidR="00DC566D">
        <w:rPr>
          <w:rFonts w:ascii="Times New Roman" w:eastAsia="Calibri" w:hAnsi="Times New Roman" w:cs="Times New Roman"/>
          <w:sz w:val="24"/>
          <w:szCs w:val="24"/>
        </w:rPr>
        <w:t xml:space="preserve"> находящих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ся во владении и пользовании организаций, осуществляющих обучение несовершеннолетних: </w:t>
      </w:r>
    </w:p>
    <w:p w:rsidR="00E11262" w:rsidRPr="00E11262" w:rsidRDefault="00E11262" w:rsidP="00E11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100  метров для предприятий торговли;</w:t>
      </w:r>
    </w:p>
    <w:p w:rsidR="00E11262" w:rsidRPr="00E11262" w:rsidRDefault="00E11262" w:rsidP="00E11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</w:t>
      </w:r>
      <w:r w:rsidR="005F3D9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E11262" w:rsidRPr="00E11262" w:rsidRDefault="00E11262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5.3. </w:t>
      </w:r>
      <w:r w:rsidR="00DC566D">
        <w:rPr>
          <w:rFonts w:ascii="Times New Roman" w:eastAsia="Calibri" w:hAnsi="Times New Roman" w:cs="Times New Roman"/>
          <w:sz w:val="24"/>
          <w:szCs w:val="24"/>
        </w:rPr>
        <w:t>от зданий</w:t>
      </w:r>
      <w:r w:rsidR="00A02F1C">
        <w:rPr>
          <w:rFonts w:ascii="Times New Roman" w:eastAsia="Calibri" w:hAnsi="Times New Roman" w:cs="Times New Roman"/>
          <w:sz w:val="24"/>
          <w:szCs w:val="24"/>
        </w:rPr>
        <w:t xml:space="preserve"> (строений, сооружений, помещений</w:t>
      </w:r>
      <w:r w:rsidRPr="00E11262">
        <w:rPr>
          <w:rFonts w:ascii="Times New Roman" w:eastAsia="Calibri" w:hAnsi="Times New Roman" w:cs="Times New Roman"/>
          <w:sz w:val="24"/>
          <w:szCs w:val="24"/>
        </w:rPr>
        <w:t>)</w:t>
      </w:r>
      <w:r w:rsidR="00DC566D">
        <w:rPr>
          <w:rFonts w:ascii="Times New Roman" w:eastAsia="Calibri" w:hAnsi="Times New Roman" w:cs="Times New Roman"/>
          <w:sz w:val="24"/>
          <w:szCs w:val="24"/>
        </w:rPr>
        <w:t>, находящих</w:t>
      </w:r>
      <w:r w:rsidRPr="00E11262">
        <w:rPr>
          <w:rFonts w:ascii="Times New Roman" w:eastAsia="Calibri" w:hAnsi="Times New Roman" w:cs="Times New Roman"/>
          <w:sz w:val="24"/>
          <w:szCs w:val="24"/>
        </w:rPr>
        <w:t>ся во владении и пользовании юридических лиц независимо от организационно-правовой формы и индивидуальных предпринимателей, осуществляющих в качестве основного (уставного) вида деятельности медицинскую деятельность или осуществляющих медицинскую деятельность наряду с основной (уставной) деятельностью на основании лицензии, выданной в порядке, установленном законодательством Российской Федерации, за исключением видов медицинской деятельности по перечню, утвержденному Прав</w:t>
      </w:r>
      <w:r w:rsidR="00DC566D">
        <w:rPr>
          <w:rFonts w:ascii="Times New Roman" w:eastAsia="Calibri" w:hAnsi="Times New Roman" w:cs="Times New Roman"/>
          <w:sz w:val="24"/>
          <w:szCs w:val="24"/>
        </w:rPr>
        <w:t>ительством Российской Федерации:</w:t>
      </w:r>
    </w:p>
    <w:p w:rsidR="00E11262" w:rsidRPr="00E11262" w:rsidRDefault="00E11262" w:rsidP="00E11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4A6896" w:rsidRDefault="00E11262" w:rsidP="004A68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E11262" w:rsidRPr="00E11262" w:rsidRDefault="00DC566D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5.4. от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спортивны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сооружени</w:t>
      </w:r>
      <w:r>
        <w:rPr>
          <w:rFonts w:ascii="Times New Roman" w:eastAsia="Calibri" w:hAnsi="Times New Roman" w:cs="Times New Roman"/>
          <w:sz w:val="24"/>
          <w:szCs w:val="24"/>
        </w:rPr>
        <w:t>й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>, которые являются объектами недвижимости,  права на которы</w:t>
      </w:r>
      <w:r>
        <w:rPr>
          <w:rFonts w:ascii="Times New Roman" w:eastAsia="Calibri" w:hAnsi="Times New Roman" w:cs="Times New Roman"/>
          <w:sz w:val="24"/>
          <w:szCs w:val="24"/>
        </w:rPr>
        <w:t>е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зарегистрированы в установленном порядке: </w:t>
      </w:r>
    </w:p>
    <w:p w:rsidR="00E11262" w:rsidRPr="00E11262" w:rsidRDefault="00E11262" w:rsidP="00E11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4A6896" w:rsidRDefault="00E11262" w:rsidP="004A68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E11262" w:rsidRPr="00E11262" w:rsidRDefault="00DC566D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5.5.</w:t>
      </w:r>
      <w:r w:rsidR="005E698C">
        <w:rPr>
          <w:rFonts w:ascii="Times New Roman" w:eastAsia="Calibri" w:hAnsi="Times New Roman" w:cs="Times New Roman"/>
          <w:sz w:val="24"/>
          <w:szCs w:val="24"/>
        </w:rPr>
        <w:t xml:space="preserve">  от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боевых пози</w:t>
      </w:r>
      <w:r w:rsidR="005E698C">
        <w:rPr>
          <w:rFonts w:ascii="Times New Roman" w:eastAsia="Calibri" w:hAnsi="Times New Roman" w:cs="Times New Roman"/>
          <w:sz w:val="24"/>
          <w:szCs w:val="24"/>
        </w:rPr>
        <w:t>ций войск, полигонов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>, узл</w:t>
      </w:r>
      <w:r w:rsidR="005E698C">
        <w:rPr>
          <w:rFonts w:ascii="Times New Roman" w:eastAsia="Calibri" w:hAnsi="Times New Roman" w:cs="Times New Roman"/>
          <w:sz w:val="24"/>
          <w:szCs w:val="24"/>
        </w:rPr>
        <w:t>ов</w:t>
      </w:r>
      <w:r w:rsidR="00A02F1C">
        <w:rPr>
          <w:rFonts w:ascii="Times New Roman" w:eastAsia="Calibri" w:hAnsi="Times New Roman" w:cs="Times New Roman"/>
          <w:sz w:val="24"/>
          <w:szCs w:val="24"/>
        </w:rPr>
        <w:t xml:space="preserve"> связи, от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расположени</w:t>
      </w:r>
      <w:r w:rsidR="005F3D9E">
        <w:rPr>
          <w:rFonts w:ascii="Times New Roman" w:eastAsia="Calibri" w:hAnsi="Times New Roman" w:cs="Times New Roman"/>
          <w:sz w:val="24"/>
          <w:szCs w:val="24"/>
        </w:rPr>
        <w:t>я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воинских частей, </w:t>
      </w:r>
      <w:r w:rsidR="00A02F1C">
        <w:rPr>
          <w:rFonts w:ascii="Times New Roman" w:eastAsia="Calibri" w:hAnsi="Times New Roman" w:cs="Times New Roman"/>
          <w:sz w:val="24"/>
          <w:szCs w:val="24"/>
        </w:rPr>
        <w:t>от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специальных технологических комплекс</w:t>
      </w:r>
      <w:r w:rsidR="00A02F1C">
        <w:rPr>
          <w:rFonts w:ascii="Times New Roman" w:eastAsia="Calibri" w:hAnsi="Times New Roman" w:cs="Times New Roman"/>
          <w:sz w:val="24"/>
          <w:szCs w:val="24"/>
        </w:rPr>
        <w:t>ов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02F1C">
        <w:rPr>
          <w:rFonts w:ascii="Times New Roman" w:eastAsia="Calibri" w:hAnsi="Times New Roman" w:cs="Times New Roman"/>
          <w:sz w:val="24"/>
          <w:szCs w:val="24"/>
        </w:rPr>
        <w:t>от зданий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и сооружени</w:t>
      </w:r>
      <w:r w:rsidR="00A02F1C">
        <w:rPr>
          <w:rFonts w:ascii="Times New Roman" w:eastAsia="Calibri" w:hAnsi="Times New Roman" w:cs="Times New Roman"/>
          <w:sz w:val="24"/>
          <w:szCs w:val="24"/>
        </w:rPr>
        <w:t>й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, предназначенных для управления войсками, размещения и хранения военной техники, военного имущества и оборудования, испытания вооружения, а также </w:t>
      </w:r>
      <w:r w:rsidR="00A02F1C">
        <w:rPr>
          <w:rFonts w:ascii="Times New Roman" w:eastAsia="Calibri" w:hAnsi="Times New Roman" w:cs="Times New Roman"/>
          <w:sz w:val="24"/>
          <w:szCs w:val="24"/>
        </w:rPr>
        <w:t>от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здани</w:t>
      </w:r>
      <w:r w:rsidR="00A02F1C">
        <w:rPr>
          <w:rFonts w:ascii="Times New Roman" w:eastAsia="Calibri" w:hAnsi="Times New Roman" w:cs="Times New Roman"/>
          <w:sz w:val="24"/>
          <w:szCs w:val="24"/>
        </w:rPr>
        <w:t>й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и сооружени</w:t>
      </w:r>
      <w:r w:rsidR="00A02F1C">
        <w:rPr>
          <w:rFonts w:ascii="Times New Roman" w:eastAsia="Calibri" w:hAnsi="Times New Roman" w:cs="Times New Roman"/>
          <w:sz w:val="24"/>
          <w:szCs w:val="24"/>
        </w:rPr>
        <w:t>й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 производственных и научно-исследовательских организаций Вооруженных сил Российской Федерации, других войск, воинских формирований и органов, обеспечивающих оборону и безопасность Российской Федерации (не приводится) (для служебного пользования):</w:t>
      </w:r>
    </w:p>
    <w:p w:rsidR="00E11262" w:rsidRPr="00E11262" w:rsidRDefault="00E11262" w:rsidP="00E11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4A6896" w:rsidRDefault="00E11262" w:rsidP="004A68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E11262" w:rsidRPr="00E11262" w:rsidRDefault="00DC566D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5.6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 xml:space="preserve">.  </w:t>
      </w:r>
      <w:r w:rsidR="004A6896">
        <w:rPr>
          <w:rFonts w:ascii="Times New Roman" w:eastAsia="Calibri" w:hAnsi="Times New Roman" w:cs="Times New Roman"/>
          <w:sz w:val="24"/>
          <w:szCs w:val="24"/>
        </w:rPr>
        <w:t>от вокзалов</w:t>
      </w:r>
      <w:r w:rsidR="00E11262" w:rsidRPr="00E11262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11262" w:rsidRPr="00E11262" w:rsidRDefault="00E11262" w:rsidP="00E11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4A6896" w:rsidRDefault="00E11262" w:rsidP="004A68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метров для стационарных предприятий  общественного питания;</w:t>
      </w:r>
    </w:p>
    <w:p w:rsidR="00E11262" w:rsidRPr="00E11262" w:rsidRDefault="00E11262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5.</w:t>
      </w:r>
      <w:r w:rsidR="00DC566D">
        <w:rPr>
          <w:rFonts w:ascii="Times New Roman" w:eastAsia="Calibri" w:hAnsi="Times New Roman" w:cs="Times New Roman"/>
          <w:sz w:val="24"/>
          <w:szCs w:val="24"/>
        </w:rPr>
        <w:t>7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E698C">
        <w:rPr>
          <w:rFonts w:ascii="Times New Roman" w:eastAsia="Calibri" w:hAnsi="Times New Roman" w:cs="Times New Roman"/>
          <w:sz w:val="24"/>
          <w:szCs w:val="24"/>
        </w:rPr>
        <w:t>от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мест нахождения источников повышенной опасности, определяемых Постановлением Правительства Московской области в порядке, установленном Правительством Российской Федерации (не приводится) (для служебного пользования): </w:t>
      </w:r>
    </w:p>
    <w:p w:rsidR="00E11262" w:rsidRPr="00E11262" w:rsidRDefault="00E11262" w:rsidP="00E1126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- не менее  50  метров для предприятий торговли;</w:t>
      </w:r>
    </w:p>
    <w:p w:rsidR="004A6896" w:rsidRDefault="00E11262" w:rsidP="004A68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lastRenderedPageBreak/>
        <w:t>- не менее  50 метров для стационарных предприятий  общественного питания.</w:t>
      </w:r>
    </w:p>
    <w:p w:rsidR="009943FF" w:rsidRDefault="00E11262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6. Расстояние от организаций и (или) объектов, указанных в пункте 5 настоящего Порядка, до стационарных торговых объектов измеряется с учетом конкретных особенностей </w:t>
      </w:r>
      <w:r w:rsidR="007B7C5C" w:rsidRPr="00E11262">
        <w:rPr>
          <w:rFonts w:ascii="Times New Roman" w:eastAsia="Calibri" w:hAnsi="Times New Roman" w:cs="Times New Roman"/>
          <w:sz w:val="24"/>
          <w:szCs w:val="24"/>
        </w:rPr>
        <w:t>местности и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застройки, по кратчайшему пути пешеходного следования по тротуарам, пешеходным дорожкам (при их</w:t>
      </w:r>
    </w:p>
    <w:p w:rsidR="00E11262" w:rsidRPr="00E11262" w:rsidRDefault="00E11262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11262">
        <w:rPr>
          <w:rFonts w:ascii="Times New Roman" w:eastAsia="Calibri" w:hAnsi="Times New Roman" w:cs="Times New Roman"/>
          <w:sz w:val="24"/>
          <w:szCs w:val="24"/>
        </w:rPr>
        <w:t>отсутствии</w:t>
      </w:r>
      <w:proofErr w:type="gramEnd"/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- по обочинам, краям проезжих частей), пешеходным переходам. При пересечении пешеходной зоны с проезжей частью расстояние измеряется по ближайшему пешеходному переходу.</w:t>
      </w:r>
    </w:p>
    <w:p w:rsidR="00E11262" w:rsidRPr="00E11262" w:rsidRDefault="00E11262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7. При наличии у организации и (или) объекта, на прилегающей территории к </w:t>
      </w:r>
      <w:r w:rsidR="007B7C5C" w:rsidRPr="00E11262">
        <w:rPr>
          <w:rFonts w:ascii="Times New Roman" w:eastAsia="Calibri" w:hAnsi="Times New Roman" w:cs="Times New Roman"/>
          <w:sz w:val="24"/>
          <w:szCs w:val="24"/>
        </w:rPr>
        <w:t>которым не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допускается розничная продажа алкогольной продукции, более одного</w:t>
      </w:r>
      <w:r w:rsidRPr="00E1126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входа (выхода) для </w:t>
      </w:r>
      <w:r w:rsidR="007B7C5C" w:rsidRPr="00E11262">
        <w:rPr>
          <w:rFonts w:ascii="Times New Roman" w:eastAsia="Calibri" w:hAnsi="Times New Roman" w:cs="Times New Roman"/>
          <w:sz w:val="24"/>
          <w:szCs w:val="24"/>
        </w:rPr>
        <w:t>посетителей, прилегающая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территория определяется от каждого входа (выхода).</w:t>
      </w:r>
    </w:p>
    <w:p w:rsidR="00E11262" w:rsidRPr="00E11262" w:rsidRDefault="00E11262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>8. При наличии у стационарного торгового объекта более одного входа</w:t>
      </w:r>
      <w:r w:rsidRPr="00E1126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11262">
        <w:rPr>
          <w:rFonts w:ascii="Times New Roman" w:eastAsia="Calibri" w:hAnsi="Times New Roman" w:cs="Times New Roman"/>
          <w:sz w:val="24"/>
          <w:szCs w:val="24"/>
        </w:rPr>
        <w:t>(выхода) для посетителей прилегающая территория определяется для</w:t>
      </w:r>
      <w:r w:rsidRPr="00E1126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11262">
        <w:rPr>
          <w:rFonts w:ascii="Times New Roman" w:eastAsia="Calibri" w:hAnsi="Times New Roman" w:cs="Times New Roman"/>
          <w:sz w:val="24"/>
          <w:szCs w:val="24"/>
        </w:rPr>
        <w:t>каждого входа (выхода).</w:t>
      </w:r>
    </w:p>
    <w:p w:rsidR="00E11262" w:rsidRPr="00E11262" w:rsidRDefault="00E11262" w:rsidP="004A68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9. Пожарные, запасные и иные входы (выходы) в здания, строения, сооружения, которые не используются для посетителей, при </w:t>
      </w:r>
      <w:r w:rsidR="007B7C5C" w:rsidRPr="00E11262">
        <w:rPr>
          <w:rFonts w:ascii="Times New Roman" w:eastAsia="Calibri" w:hAnsi="Times New Roman" w:cs="Times New Roman"/>
          <w:sz w:val="24"/>
          <w:szCs w:val="24"/>
        </w:rPr>
        <w:t>определении границ</w:t>
      </w:r>
      <w:r w:rsidRPr="00E11262">
        <w:rPr>
          <w:rFonts w:ascii="Times New Roman" w:eastAsia="Calibri" w:hAnsi="Times New Roman" w:cs="Times New Roman"/>
          <w:sz w:val="24"/>
          <w:szCs w:val="24"/>
        </w:rPr>
        <w:t xml:space="preserve"> прилегающих территорий не учитываются.</w:t>
      </w:r>
    </w:p>
    <w:p w:rsidR="00E11262" w:rsidRPr="00E11262" w:rsidRDefault="00E11262" w:rsidP="00E11262">
      <w:pPr>
        <w:widowControl w:val="0"/>
        <w:autoSpaceDE w:val="0"/>
        <w:autoSpaceDN w:val="0"/>
        <w:adjustRightInd w:val="0"/>
        <w:spacing w:after="0" w:line="240" w:lineRule="auto"/>
        <w:ind w:left="5245" w:right="57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130A3A" w:rsidRDefault="00130A3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3A716A" w:rsidRDefault="003A716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3A716A" w:rsidRDefault="003A716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3A716A" w:rsidRDefault="003A716A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F7285D" w:rsidRDefault="00F7285D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9C6DA2" w:rsidRDefault="009C6DA2" w:rsidP="00E125B1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</w:p>
    <w:p w:rsidR="00E6442B" w:rsidRDefault="00E6442B">
      <w:pP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br w:type="page"/>
      </w:r>
    </w:p>
    <w:p w:rsidR="00F7285D" w:rsidRPr="00F7285D" w:rsidRDefault="00F7285D" w:rsidP="00F7285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                        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</w:t>
      </w:r>
      <w:r w:rsidR="00CE2877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Утвержден</w:t>
      </w:r>
    </w:p>
    <w:p w:rsidR="00F7285D" w:rsidRPr="00F7285D" w:rsidRDefault="00F7285D" w:rsidP="00F7285D">
      <w:pPr>
        <w:shd w:val="clear" w:color="auto" w:fill="FFFFFF"/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постановлением Главы </w:t>
      </w:r>
      <w:proofErr w:type="gramStart"/>
      <w:r w:rsidRP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Сергиево</w:t>
      </w:r>
      <w:proofErr w:type="gramEnd"/>
      <w:r w:rsidRP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-</w:t>
      </w:r>
    </w:p>
    <w:p w:rsidR="00F7285D" w:rsidRPr="00F7285D" w:rsidRDefault="00F7285D" w:rsidP="00F7285D">
      <w:pPr>
        <w:shd w:val="clear" w:color="auto" w:fill="FFFFFF"/>
        <w:tabs>
          <w:tab w:val="left" w:pos="5160"/>
        </w:tabs>
        <w:spacing w:after="0" w:line="236" w:lineRule="atLeast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Посадского муниципального района                                                                                     </w:t>
      </w:r>
    </w:p>
    <w:p w:rsidR="00F7285D" w:rsidRPr="00F7285D" w:rsidRDefault="00F7285D" w:rsidP="00F7285D">
      <w:pPr>
        <w:shd w:val="clear" w:color="auto" w:fill="FFFFFF"/>
        <w:spacing w:after="0" w:line="236" w:lineRule="atLeast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</w:pPr>
      <w:r w:rsidRPr="00F7285D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</w:t>
      </w:r>
      <w:r w:rsidR="00797728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  от 19.04.2019 №708-ПГ</w:t>
      </w:r>
    </w:p>
    <w:p w:rsidR="00F7285D" w:rsidRPr="00F7285D" w:rsidRDefault="00F7285D" w:rsidP="00F72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285D" w:rsidRPr="00F7285D" w:rsidRDefault="00F7285D" w:rsidP="00F72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285D" w:rsidRPr="00F7285D" w:rsidRDefault="00F7285D" w:rsidP="00F728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7285D">
        <w:rPr>
          <w:rFonts w:ascii="Times New Roman" w:eastAsia="Calibri" w:hAnsi="Times New Roman" w:cs="Times New Roman"/>
          <w:sz w:val="24"/>
          <w:szCs w:val="24"/>
          <w:lang w:eastAsia="ru-RU"/>
        </w:rPr>
        <w:t>Состав комиссии</w:t>
      </w:r>
    </w:p>
    <w:p w:rsidR="003E2E44" w:rsidRPr="00F7285D" w:rsidRDefault="00F7285D" w:rsidP="003E2E4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7285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проведению  </w:t>
      </w:r>
      <w:r w:rsidRPr="00F7285D">
        <w:rPr>
          <w:rFonts w:ascii="Times New Roman" w:eastAsia="Calibri" w:hAnsi="Times New Roman" w:cs="Times New Roman"/>
          <w:sz w:val="24"/>
          <w:szCs w:val="24"/>
        </w:rPr>
        <w:t xml:space="preserve">общественных   обсуждений  </w:t>
      </w:r>
    </w:p>
    <w:p w:rsidR="00F7285D" w:rsidRPr="00F7285D" w:rsidRDefault="00F7285D" w:rsidP="00F728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285D" w:rsidRPr="00F7285D" w:rsidRDefault="00F7285D" w:rsidP="00F7285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7285D" w:rsidRPr="00F7285D" w:rsidRDefault="00F7285D" w:rsidP="00F7285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7"/>
        <w:gridCol w:w="6673"/>
      </w:tblGrid>
      <w:tr w:rsidR="00F7285D" w:rsidRPr="00F7285D" w:rsidTr="008B011A">
        <w:tc>
          <w:tcPr>
            <w:tcW w:w="2897" w:type="dxa"/>
            <w:shd w:val="clear" w:color="auto" w:fill="auto"/>
          </w:tcPr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Председатель Комиссии:</w:t>
            </w:r>
          </w:p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Тостановский</w:t>
            </w:r>
            <w:proofErr w:type="spellEnd"/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Сергей Борисович </w:t>
            </w:r>
          </w:p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3" w:type="dxa"/>
            <w:shd w:val="clear" w:color="auto" w:fill="auto"/>
          </w:tcPr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7285D" w:rsidRPr="00F7285D" w:rsidRDefault="008B1FB1" w:rsidP="00F7285D">
            <w:pPr>
              <w:spacing w:after="0" w:line="240" w:lineRule="auto"/>
              <w:ind w:left="80" w:hanging="8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772D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7285D"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Первый заместитель Главы администрации Сергиево-Посадского муниципального района</w:t>
            </w:r>
          </w:p>
          <w:p w:rsidR="00F7285D" w:rsidRPr="00F7285D" w:rsidRDefault="00F7285D" w:rsidP="00F7285D">
            <w:pPr>
              <w:spacing w:after="0" w:line="240" w:lineRule="auto"/>
              <w:ind w:left="222" w:hanging="22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:rsidTr="008B011A">
        <w:tc>
          <w:tcPr>
            <w:tcW w:w="2897" w:type="dxa"/>
            <w:shd w:val="clear" w:color="auto" w:fill="auto"/>
          </w:tcPr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3" w:type="dxa"/>
            <w:shd w:val="clear" w:color="auto" w:fill="auto"/>
          </w:tcPr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:rsidTr="008B011A">
        <w:tc>
          <w:tcPr>
            <w:tcW w:w="2897" w:type="dxa"/>
            <w:shd w:val="clear" w:color="auto" w:fill="auto"/>
          </w:tcPr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Секретарь Комиссии: </w:t>
            </w:r>
          </w:p>
        </w:tc>
        <w:tc>
          <w:tcPr>
            <w:tcW w:w="6673" w:type="dxa"/>
            <w:shd w:val="clear" w:color="auto" w:fill="auto"/>
          </w:tcPr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285D" w:rsidRPr="00F7285D" w:rsidTr="008B011A">
        <w:tc>
          <w:tcPr>
            <w:tcW w:w="2897" w:type="dxa"/>
            <w:shd w:val="clear" w:color="auto" w:fill="auto"/>
          </w:tcPr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Заругаева</w:t>
            </w:r>
            <w:proofErr w:type="spellEnd"/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Юлия Юрьевна</w:t>
            </w:r>
          </w:p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673" w:type="dxa"/>
            <w:shd w:val="clear" w:color="auto" w:fill="auto"/>
          </w:tcPr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консультант отдела потребительского рынка и поддержки предпринимательства управления инвестиций администрации</w:t>
            </w:r>
          </w:p>
        </w:tc>
      </w:tr>
      <w:tr w:rsidR="00F7285D" w:rsidRPr="00F7285D" w:rsidTr="008B011A">
        <w:tc>
          <w:tcPr>
            <w:tcW w:w="2897" w:type="dxa"/>
            <w:shd w:val="clear" w:color="auto" w:fill="auto"/>
          </w:tcPr>
          <w:p w:rsidR="00D37689" w:rsidRDefault="00D37689" w:rsidP="003E2E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E2E44" w:rsidRPr="00F7285D" w:rsidRDefault="003E2E44" w:rsidP="003E2E4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673" w:type="dxa"/>
            <w:shd w:val="clear" w:color="auto" w:fill="auto"/>
          </w:tcPr>
          <w:p w:rsidR="00F7285D" w:rsidRPr="00F7285D" w:rsidRDefault="00F7285D" w:rsidP="00F728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09F0" w:rsidRPr="00F7285D" w:rsidTr="004609F0">
        <w:trPr>
          <w:trHeight w:val="916"/>
        </w:trPr>
        <w:tc>
          <w:tcPr>
            <w:tcW w:w="2897" w:type="dxa"/>
            <w:shd w:val="clear" w:color="auto" w:fill="auto"/>
          </w:tcPr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Дударева</w:t>
            </w:r>
            <w:proofErr w:type="spellEnd"/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Ольга  Константиновна</w:t>
            </w: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Карпов </w:t>
            </w: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Дмитрий Евгеньевич</w:t>
            </w: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Лебедева </w:t>
            </w: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Ольга  Валентиновна</w:t>
            </w: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Гаджиев Олег Петрович</w:t>
            </w: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Жульев</w:t>
            </w:r>
            <w:proofErr w:type="spellEnd"/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Владимир Васильевич </w:t>
            </w: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Погодин  </w:t>
            </w:r>
          </w:p>
          <w:p w:rsidR="004609F0" w:rsidRPr="00F7285D" w:rsidRDefault="004609F0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Валерий  Алексеевич</w:t>
            </w: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A716A" w:rsidRDefault="003A716A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A913D6" w:rsidRDefault="00A913D6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C6DA2" w:rsidRPr="009C6DA2" w:rsidRDefault="009C6DA2" w:rsidP="009C6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Представитель   </w:t>
            </w:r>
            <w:r w:rsidRPr="00F7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УМВД </w:t>
            </w:r>
          </w:p>
          <w:p w:rsidR="009C6DA2" w:rsidRDefault="009C6DA2" w:rsidP="009C6D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716A" w:rsidRPr="00F7285D" w:rsidRDefault="003A716A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3" w:type="dxa"/>
            <w:shd w:val="clear" w:color="auto" w:fill="auto"/>
          </w:tcPr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E6442B"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Сергиево</w:t>
            </w: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-Посадского муниципального райо</w:t>
            </w:r>
            <w:proofErr w:type="gramStart"/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="009C6D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9C6D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начальник </w:t>
            </w:r>
            <w:r w:rsidR="00E6442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управления образования</w:t>
            </w: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Заместитель Главы </w:t>
            </w:r>
            <w:r w:rsidR="00E6442B"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администрации Сергиево</w:t>
            </w: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-Посадского муниципального район</w:t>
            </w:r>
            <w:r w:rsidR="009C6DA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 начальник управления безопасности</w:t>
            </w: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начальник отдела потребительского рынка и поддержки предпринимательства управления инвестиций администрации</w:t>
            </w: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Сергиево-Посадского муниципального района</w:t>
            </w: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Президент Союза «Торгово-промышленная палата Сергиево-Посадского района» (по согласованию)</w:t>
            </w: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Депутат Совета депутатов Сергиево-Посадского муниципального района (по согласованию)</w:t>
            </w:r>
          </w:p>
          <w:p w:rsidR="004609F0" w:rsidRPr="00F7285D" w:rsidRDefault="004609F0" w:rsidP="00F63A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C6DA2" w:rsidRDefault="004609F0" w:rsidP="009C6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Член Общественной палаты Сергиево-Посадского муниципального района, курирующий вопросы потребительского рынка  (по согласованию)</w:t>
            </w:r>
          </w:p>
          <w:p w:rsidR="00A913D6" w:rsidRDefault="00A913D6" w:rsidP="009C6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F5479C" w:rsidRDefault="00F5479C" w:rsidP="009C6D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6DA2" w:rsidRPr="009C6DA2" w:rsidRDefault="009C6DA2" w:rsidP="009C6DA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F72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 по  Сергиево-Посадскому району (по согласованию)</w:t>
            </w:r>
          </w:p>
          <w:p w:rsidR="003A716A" w:rsidRPr="00F7285D" w:rsidRDefault="003A716A" w:rsidP="00F63A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125B1" w:rsidRPr="002D1037" w:rsidRDefault="00E125B1" w:rsidP="00FF75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25B1" w:rsidRPr="002D1037" w:rsidSect="00F5479C">
      <w:headerReference w:type="default" r:id="rId12"/>
      <w:footerReference w:type="default" r:id="rId13"/>
      <w:footerReference w:type="first" r:id="rId14"/>
      <w:pgSz w:w="11906" w:h="16838"/>
      <w:pgMar w:top="1134" w:right="567" w:bottom="1134" w:left="1985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86" w:rsidRDefault="00AE1886" w:rsidP="00EA7C48">
      <w:pPr>
        <w:spacing w:after="0" w:line="240" w:lineRule="auto"/>
      </w:pPr>
      <w:r>
        <w:separator/>
      </w:r>
    </w:p>
  </w:endnote>
  <w:endnote w:type="continuationSeparator" w:id="0">
    <w:p w:rsidR="00AE1886" w:rsidRDefault="00AE1886" w:rsidP="00EA7C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E7E" w:rsidRDefault="00335E7E" w:rsidP="00EE78B4">
    <w:pPr>
      <w:pStyle w:val="a7"/>
      <w:rPr>
        <w:rFonts w:ascii="Times New Roman" w:hAnsi="Times New Roman" w:cs="Times New Roman"/>
        <w:sz w:val="24"/>
        <w:szCs w:val="24"/>
      </w:rPr>
    </w:pPr>
  </w:p>
  <w:p w:rsidR="00EE78B4" w:rsidRPr="00335E7E" w:rsidRDefault="00EE78B4" w:rsidP="00EE78B4">
    <w:pPr>
      <w:pStyle w:val="a7"/>
      <w:rPr>
        <w:rFonts w:ascii="Times New Roman" w:hAnsi="Times New Roman" w:cs="Times New Roman"/>
        <w:sz w:val="24"/>
        <w:szCs w:val="24"/>
      </w:rPr>
    </w:pPr>
    <w:r w:rsidRPr="00335E7E">
      <w:rPr>
        <w:rFonts w:ascii="Times New Roman" w:hAnsi="Times New Roman" w:cs="Times New Roman"/>
        <w:sz w:val="24"/>
        <w:szCs w:val="24"/>
      </w:rPr>
      <w:t>Пост.683</w:t>
    </w:r>
  </w:p>
  <w:p w:rsidR="00EE78B4" w:rsidRDefault="00EE78B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79C" w:rsidRPr="00335E7E" w:rsidRDefault="00F5479C" w:rsidP="00F5479C">
    <w:pPr>
      <w:pStyle w:val="a7"/>
      <w:rPr>
        <w:rFonts w:ascii="Times New Roman" w:hAnsi="Times New Roman" w:cs="Times New Roman"/>
        <w:sz w:val="24"/>
        <w:szCs w:val="24"/>
      </w:rPr>
    </w:pPr>
    <w:r w:rsidRPr="00335E7E">
      <w:rPr>
        <w:rFonts w:ascii="Times New Roman" w:hAnsi="Times New Roman" w:cs="Times New Roman"/>
        <w:sz w:val="24"/>
        <w:szCs w:val="24"/>
      </w:rPr>
      <w:t>Пост.683</w:t>
    </w:r>
  </w:p>
  <w:p w:rsidR="00DE5689" w:rsidRDefault="00DE568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86" w:rsidRDefault="00AE1886" w:rsidP="00EA7C48">
      <w:pPr>
        <w:spacing w:after="0" w:line="240" w:lineRule="auto"/>
      </w:pPr>
      <w:r>
        <w:separator/>
      </w:r>
    </w:p>
  </w:footnote>
  <w:footnote w:type="continuationSeparator" w:id="0">
    <w:p w:rsidR="00AE1886" w:rsidRDefault="00AE1886" w:rsidP="00EA7C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79C" w:rsidRDefault="00F5479C">
    <w:pPr>
      <w:pStyle w:val="a5"/>
      <w:jc w:val="center"/>
    </w:pPr>
  </w:p>
  <w:p w:rsidR="006F52D0" w:rsidRPr="006F52D0" w:rsidRDefault="006F52D0" w:rsidP="00DE5689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B8"/>
    <w:multiLevelType w:val="hybridMultilevel"/>
    <w:tmpl w:val="3120EE52"/>
    <w:lvl w:ilvl="0" w:tplc="48B23DF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497D22"/>
    <w:multiLevelType w:val="hybridMultilevel"/>
    <w:tmpl w:val="2138B5CA"/>
    <w:lvl w:ilvl="0" w:tplc="1320FB66">
      <w:start w:val="3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045C78"/>
    <w:multiLevelType w:val="hybridMultilevel"/>
    <w:tmpl w:val="59347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E64EE"/>
    <w:multiLevelType w:val="hybridMultilevel"/>
    <w:tmpl w:val="764E1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C72AF7"/>
    <w:multiLevelType w:val="hybridMultilevel"/>
    <w:tmpl w:val="EB3E6F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9A68E4"/>
    <w:multiLevelType w:val="hybridMultilevel"/>
    <w:tmpl w:val="F2622BC6"/>
    <w:lvl w:ilvl="0" w:tplc="DF6CC5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3749C6"/>
    <w:multiLevelType w:val="hybridMultilevel"/>
    <w:tmpl w:val="FD4AA272"/>
    <w:lvl w:ilvl="0" w:tplc="C960E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E70D8"/>
    <w:multiLevelType w:val="hybridMultilevel"/>
    <w:tmpl w:val="AB5EB20E"/>
    <w:lvl w:ilvl="0" w:tplc="4686E6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00D4728"/>
    <w:multiLevelType w:val="hybridMultilevel"/>
    <w:tmpl w:val="1106672C"/>
    <w:lvl w:ilvl="0" w:tplc="AB542F6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0236ECC"/>
    <w:multiLevelType w:val="hybridMultilevel"/>
    <w:tmpl w:val="6BD09370"/>
    <w:lvl w:ilvl="0" w:tplc="7996D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5B22518"/>
    <w:multiLevelType w:val="hybridMultilevel"/>
    <w:tmpl w:val="F3022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F2E68"/>
    <w:multiLevelType w:val="hybridMultilevel"/>
    <w:tmpl w:val="32F06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11"/>
  </w:num>
  <w:num w:numId="6">
    <w:abstractNumId w:val="1"/>
  </w:num>
  <w:num w:numId="7">
    <w:abstractNumId w:val="5"/>
  </w:num>
  <w:num w:numId="8">
    <w:abstractNumId w:val="4"/>
  </w:num>
  <w:num w:numId="9">
    <w:abstractNumId w:val="8"/>
  </w:num>
  <w:num w:numId="10">
    <w:abstractNumId w:val="0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79"/>
    <w:rsid w:val="00014407"/>
    <w:rsid w:val="000279E4"/>
    <w:rsid w:val="00033532"/>
    <w:rsid w:val="000440A8"/>
    <w:rsid w:val="000543D0"/>
    <w:rsid w:val="00054CF0"/>
    <w:rsid w:val="000558FA"/>
    <w:rsid w:val="00055C92"/>
    <w:rsid w:val="000566ED"/>
    <w:rsid w:val="000646C2"/>
    <w:rsid w:val="0006730E"/>
    <w:rsid w:val="00070953"/>
    <w:rsid w:val="00075542"/>
    <w:rsid w:val="000801E6"/>
    <w:rsid w:val="0008242A"/>
    <w:rsid w:val="000958FA"/>
    <w:rsid w:val="000A3A98"/>
    <w:rsid w:val="000A4556"/>
    <w:rsid w:val="000A76AD"/>
    <w:rsid w:val="000B2B4B"/>
    <w:rsid w:val="000D294C"/>
    <w:rsid w:val="000E64A1"/>
    <w:rsid w:val="000E6C51"/>
    <w:rsid w:val="000F0DCD"/>
    <w:rsid w:val="001023D4"/>
    <w:rsid w:val="001066A4"/>
    <w:rsid w:val="001101E9"/>
    <w:rsid w:val="00127301"/>
    <w:rsid w:val="00130161"/>
    <w:rsid w:val="00130A3A"/>
    <w:rsid w:val="001320D6"/>
    <w:rsid w:val="00147ADC"/>
    <w:rsid w:val="00153ED8"/>
    <w:rsid w:val="0016738F"/>
    <w:rsid w:val="00174FD7"/>
    <w:rsid w:val="001814C9"/>
    <w:rsid w:val="00185B02"/>
    <w:rsid w:val="00186263"/>
    <w:rsid w:val="00191B1D"/>
    <w:rsid w:val="00193B15"/>
    <w:rsid w:val="001C421D"/>
    <w:rsid w:val="001C581D"/>
    <w:rsid w:val="001D04D0"/>
    <w:rsid w:val="001D3DBF"/>
    <w:rsid w:val="001D4EB8"/>
    <w:rsid w:val="001D782C"/>
    <w:rsid w:val="001F28F1"/>
    <w:rsid w:val="001F4A1D"/>
    <w:rsid w:val="00201DED"/>
    <w:rsid w:val="0020293C"/>
    <w:rsid w:val="00207DAB"/>
    <w:rsid w:val="00223353"/>
    <w:rsid w:val="002317E8"/>
    <w:rsid w:val="00251CF7"/>
    <w:rsid w:val="002544FF"/>
    <w:rsid w:val="00274CFC"/>
    <w:rsid w:val="00282450"/>
    <w:rsid w:val="002A025F"/>
    <w:rsid w:val="002B0FA8"/>
    <w:rsid w:val="002C572F"/>
    <w:rsid w:val="002D1037"/>
    <w:rsid w:val="002D7223"/>
    <w:rsid w:val="002E0489"/>
    <w:rsid w:val="002F4986"/>
    <w:rsid w:val="00307027"/>
    <w:rsid w:val="00315E3D"/>
    <w:rsid w:val="00335E7E"/>
    <w:rsid w:val="00340441"/>
    <w:rsid w:val="00354C14"/>
    <w:rsid w:val="00362344"/>
    <w:rsid w:val="00380C8A"/>
    <w:rsid w:val="003A1A8F"/>
    <w:rsid w:val="003A716A"/>
    <w:rsid w:val="003C0698"/>
    <w:rsid w:val="003C27B3"/>
    <w:rsid w:val="003C3270"/>
    <w:rsid w:val="003C59E1"/>
    <w:rsid w:val="003D4299"/>
    <w:rsid w:val="003E2E44"/>
    <w:rsid w:val="003F007C"/>
    <w:rsid w:val="003F0513"/>
    <w:rsid w:val="004259C6"/>
    <w:rsid w:val="00442445"/>
    <w:rsid w:val="00452EE1"/>
    <w:rsid w:val="00457603"/>
    <w:rsid w:val="004609F0"/>
    <w:rsid w:val="0046667A"/>
    <w:rsid w:val="00474C49"/>
    <w:rsid w:val="00475DF7"/>
    <w:rsid w:val="00476DA0"/>
    <w:rsid w:val="0047776D"/>
    <w:rsid w:val="00485EEC"/>
    <w:rsid w:val="00495E2A"/>
    <w:rsid w:val="00497F4C"/>
    <w:rsid w:val="004A6896"/>
    <w:rsid w:val="004B4DDF"/>
    <w:rsid w:val="004B51AB"/>
    <w:rsid w:val="004B6470"/>
    <w:rsid w:val="004C17D7"/>
    <w:rsid w:val="004D59DA"/>
    <w:rsid w:val="004E3A09"/>
    <w:rsid w:val="00502348"/>
    <w:rsid w:val="00505580"/>
    <w:rsid w:val="00522327"/>
    <w:rsid w:val="005469DA"/>
    <w:rsid w:val="00585200"/>
    <w:rsid w:val="0058746F"/>
    <w:rsid w:val="005D0B47"/>
    <w:rsid w:val="005D2699"/>
    <w:rsid w:val="005E57F8"/>
    <w:rsid w:val="005E698C"/>
    <w:rsid w:val="005F2A59"/>
    <w:rsid w:val="005F3D9E"/>
    <w:rsid w:val="005F715A"/>
    <w:rsid w:val="00604C92"/>
    <w:rsid w:val="00614424"/>
    <w:rsid w:val="00631A07"/>
    <w:rsid w:val="006426AD"/>
    <w:rsid w:val="00644D96"/>
    <w:rsid w:val="006531F1"/>
    <w:rsid w:val="006676CA"/>
    <w:rsid w:val="00674950"/>
    <w:rsid w:val="00677AAB"/>
    <w:rsid w:val="00681E11"/>
    <w:rsid w:val="006A3A4A"/>
    <w:rsid w:val="006C13F9"/>
    <w:rsid w:val="006C7920"/>
    <w:rsid w:val="006D347B"/>
    <w:rsid w:val="006D3EF8"/>
    <w:rsid w:val="006D5B51"/>
    <w:rsid w:val="006E0EF0"/>
    <w:rsid w:val="006E2B79"/>
    <w:rsid w:val="006E6B6E"/>
    <w:rsid w:val="006F0722"/>
    <w:rsid w:val="006F52D0"/>
    <w:rsid w:val="00703E92"/>
    <w:rsid w:val="007335BD"/>
    <w:rsid w:val="00734D06"/>
    <w:rsid w:val="007364F8"/>
    <w:rsid w:val="00744D4F"/>
    <w:rsid w:val="00780A20"/>
    <w:rsid w:val="00792ADC"/>
    <w:rsid w:val="00797728"/>
    <w:rsid w:val="007A5AB7"/>
    <w:rsid w:val="007B3844"/>
    <w:rsid w:val="007B7C5C"/>
    <w:rsid w:val="007D1C01"/>
    <w:rsid w:val="007E1EF8"/>
    <w:rsid w:val="007E2608"/>
    <w:rsid w:val="007F7D3E"/>
    <w:rsid w:val="00803F61"/>
    <w:rsid w:val="00821399"/>
    <w:rsid w:val="008220BF"/>
    <w:rsid w:val="0082718A"/>
    <w:rsid w:val="008330FE"/>
    <w:rsid w:val="00833C03"/>
    <w:rsid w:val="00834C02"/>
    <w:rsid w:val="0084293C"/>
    <w:rsid w:val="00846B6D"/>
    <w:rsid w:val="00853FC3"/>
    <w:rsid w:val="00856511"/>
    <w:rsid w:val="00874B4C"/>
    <w:rsid w:val="00875A84"/>
    <w:rsid w:val="00882AC6"/>
    <w:rsid w:val="00887A50"/>
    <w:rsid w:val="00897143"/>
    <w:rsid w:val="008A3F22"/>
    <w:rsid w:val="008B0599"/>
    <w:rsid w:val="008B1FB1"/>
    <w:rsid w:val="008C0F7C"/>
    <w:rsid w:val="008D3D94"/>
    <w:rsid w:val="008F3966"/>
    <w:rsid w:val="00902745"/>
    <w:rsid w:val="009141A0"/>
    <w:rsid w:val="00920AF8"/>
    <w:rsid w:val="00922688"/>
    <w:rsid w:val="00926789"/>
    <w:rsid w:val="00930664"/>
    <w:rsid w:val="00936F18"/>
    <w:rsid w:val="0094751D"/>
    <w:rsid w:val="009943FF"/>
    <w:rsid w:val="00995211"/>
    <w:rsid w:val="009A7583"/>
    <w:rsid w:val="009C6DA2"/>
    <w:rsid w:val="009E6591"/>
    <w:rsid w:val="00A02F1C"/>
    <w:rsid w:val="00A07540"/>
    <w:rsid w:val="00A2730D"/>
    <w:rsid w:val="00A3050E"/>
    <w:rsid w:val="00A33C4F"/>
    <w:rsid w:val="00A46C1D"/>
    <w:rsid w:val="00A507ED"/>
    <w:rsid w:val="00A63235"/>
    <w:rsid w:val="00A913D6"/>
    <w:rsid w:val="00A9225A"/>
    <w:rsid w:val="00A9705B"/>
    <w:rsid w:val="00AA3A55"/>
    <w:rsid w:val="00AB2639"/>
    <w:rsid w:val="00AD2C7C"/>
    <w:rsid w:val="00AE1886"/>
    <w:rsid w:val="00AE4897"/>
    <w:rsid w:val="00AF5DD7"/>
    <w:rsid w:val="00B0110A"/>
    <w:rsid w:val="00B05C00"/>
    <w:rsid w:val="00B12BCF"/>
    <w:rsid w:val="00B211EE"/>
    <w:rsid w:val="00B36423"/>
    <w:rsid w:val="00B5064D"/>
    <w:rsid w:val="00B540BE"/>
    <w:rsid w:val="00B652BF"/>
    <w:rsid w:val="00B71C7D"/>
    <w:rsid w:val="00BA5CD6"/>
    <w:rsid w:val="00BB158B"/>
    <w:rsid w:val="00BB42AF"/>
    <w:rsid w:val="00BC682D"/>
    <w:rsid w:val="00BC6E94"/>
    <w:rsid w:val="00BD7B40"/>
    <w:rsid w:val="00BE3CE8"/>
    <w:rsid w:val="00C01B10"/>
    <w:rsid w:val="00C11012"/>
    <w:rsid w:val="00C1116F"/>
    <w:rsid w:val="00C237FB"/>
    <w:rsid w:val="00C32F1A"/>
    <w:rsid w:val="00C50B7C"/>
    <w:rsid w:val="00C70DA2"/>
    <w:rsid w:val="00C843E7"/>
    <w:rsid w:val="00C91D78"/>
    <w:rsid w:val="00C93B2D"/>
    <w:rsid w:val="00C97333"/>
    <w:rsid w:val="00CB6025"/>
    <w:rsid w:val="00CD3E35"/>
    <w:rsid w:val="00CD4C09"/>
    <w:rsid w:val="00CE208B"/>
    <w:rsid w:val="00CE2877"/>
    <w:rsid w:val="00CE441B"/>
    <w:rsid w:val="00CE5BE0"/>
    <w:rsid w:val="00CE7CD3"/>
    <w:rsid w:val="00CF311D"/>
    <w:rsid w:val="00CF7B58"/>
    <w:rsid w:val="00D04D9C"/>
    <w:rsid w:val="00D336DC"/>
    <w:rsid w:val="00D375DA"/>
    <w:rsid w:val="00D37689"/>
    <w:rsid w:val="00D4532C"/>
    <w:rsid w:val="00D46209"/>
    <w:rsid w:val="00D55E6F"/>
    <w:rsid w:val="00DC566D"/>
    <w:rsid w:val="00DE5689"/>
    <w:rsid w:val="00E11262"/>
    <w:rsid w:val="00E125B1"/>
    <w:rsid w:val="00E17579"/>
    <w:rsid w:val="00E311D2"/>
    <w:rsid w:val="00E33C9D"/>
    <w:rsid w:val="00E6442B"/>
    <w:rsid w:val="00E74F31"/>
    <w:rsid w:val="00E76E1D"/>
    <w:rsid w:val="00E772DE"/>
    <w:rsid w:val="00E94AC2"/>
    <w:rsid w:val="00EA2928"/>
    <w:rsid w:val="00EA7C48"/>
    <w:rsid w:val="00EC1A95"/>
    <w:rsid w:val="00EE78B4"/>
    <w:rsid w:val="00EF4588"/>
    <w:rsid w:val="00EF6DD3"/>
    <w:rsid w:val="00F13AC3"/>
    <w:rsid w:val="00F140B1"/>
    <w:rsid w:val="00F21000"/>
    <w:rsid w:val="00F33A64"/>
    <w:rsid w:val="00F5479C"/>
    <w:rsid w:val="00F7285D"/>
    <w:rsid w:val="00F809B8"/>
    <w:rsid w:val="00F81600"/>
    <w:rsid w:val="00F90EC5"/>
    <w:rsid w:val="00F96A38"/>
    <w:rsid w:val="00F979DA"/>
    <w:rsid w:val="00FC117A"/>
    <w:rsid w:val="00FC2B0B"/>
    <w:rsid w:val="00FC477D"/>
    <w:rsid w:val="00FE678B"/>
    <w:rsid w:val="00FF4DA5"/>
    <w:rsid w:val="00FF756D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8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48"/>
  </w:style>
  <w:style w:type="paragraph" w:styleId="a7">
    <w:name w:val="footer"/>
    <w:basedOn w:val="a"/>
    <w:link w:val="a8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48"/>
  </w:style>
  <w:style w:type="paragraph" w:styleId="a9">
    <w:name w:val="Balloon Text"/>
    <w:basedOn w:val="a"/>
    <w:link w:val="aa"/>
    <w:uiPriority w:val="99"/>
    <w:semiHidden/>
    <w:unhideWhenUsed/>
    <w:rsid w:val="0058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46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1A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CE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3844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48"/>
  </w:style>
  <w:style w:type="paragraph" w:styleId="a7">
    <w:name w:val="footer"/>
    <w:basedOn w:val="a"/>
    <w:link w:val="a8"/>
    <w:uiPriority w:val="99"/>
    <w:unhideWhenUsed/>
    <w:rsid w:val="00EA7C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48"/>
  </w:style>
  <w:style w:type="paragraph" w:styleId="a9">
    <w:name w:val="Balloon Text"/>
    <w:basedOn w:val="a"/>
    <w:link w:val="aa"/>
    <w:uiPriority w:val="99"/>
    <w:semiHidden/>
    <w:unhideWhenUsed/>
    <w:rsid w:val="00587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8746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4B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20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c-e9qykPE1Km0Bt-z4Uc73XJwominmKp7oQpSgBcbOVVSYNw/viewfor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ergiev-reg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.orp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D3590-BCF2-45DB-B259-9DC52484E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1923</Words>
  <Characters>10965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Шепелева</dc:creator>
  <cp:lastModifiedBy>Бахирева</cp:lastModifiedBy>
  <cp:revision>2</cp:revision>
  <cp:lastPrinted>2019-04-19T07:17:00Z</cp:lastPrinted>
  <dcterms:created xsi:type="dcterms:W3CDTF">2019-04-19T12:34:00Z</dcterms:created>
  <dcterms:modified xsi:type="dcterms:W3CDTF">2019-04-19T12:34:00Z</dcterms:modified>
</cp:coreProperties>
</file>