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7A88B" w14:textId="77777777" w:rsidR="004C32A6" w:rsidRPr="00AE4642" w:rsidRDefault="004C32A6" w:rsidP="004C32A6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Pr="00AE46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E4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9C300" w14:textId="374B7C50" w:rsidR="004C32A6" w:rsidRPr="00C55174" w:rsidRDefault="00C55174" w:rsidP="004C32A6">
      <w:pPr>
        <w:tabs>
          <w:tab w:val="right" w:pos="0"/>
          <w:tab w:val="right" w:pos="284"/>
          <w:tab w:val="left" w:pos="1456"/>
        </w:tabs>
        <w:spacing w:after="0" w:line="240" w:lineRule="auto"/>
        <w:ind w:left="5103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55174">
        <w:rPr>
          <w:rStyle w:val="a4"/>
          <w:rFonts w:ascii="Times New Roman" w:hAnsi="Times New Roman" w:cs="Times New Roman"/>
          <w:i w:val="0"/>
          <w:color w:val="222222"/>
          <w:sz w:val="24"/>
          <w:szCs w:val="24"/>
        </w:rPr>
        <w:t>к Положению об организации и проведении открытого аукциона в электронной форме на право заключения договора на установку и эксплуатацию рекламных конструкций, на земельном участке, 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государственная собственность на который не разграничена, находящихся на территории Сергиево-Посадского  муниципального района</w:t>
      </w:r>
      <w:proofErr w:type="gramEnd"/>
    </w:p>
    <w:p w14:paraId="08EA9D10" w14:textId="77777777" w:rsidR="004C32A6" w:rsidRPr="00AE4642" w:rsidRDefault="004C32A6" w:rsidP="004C32A6">
      <w:pPr>
        <w:pStyle w:val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B981BEC" w14:textId="77777777" w:rsidR="004C32A6" w:rsidRPr="00AE4642" w:rsidRDefault="004C32A6" w:rsidP="004C32A6">
      <w:pPr>
        <w:pStyle w:val="1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sz w:val="24"/>
          <w:szCs w:val="24"/>
        </w:rPr>
        <w:t>ФОРМА</w:t>
      </w:r>
    </w:p>
    <w:p w14:paraId="0573ED8D" w14:textId="77777777" w:rsidR="004C32A6" w:rsidRPr="00530D13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Типовой Договор </w:t>
      </w:r>
    </w:p>
    <w:p w14:paraId="4B6CF245" w14:textId="77777777" w:rsidR="004C32A6" w:rsidRPr="00AE4642" w:rsidRDefault="004C32A6" w:rsidP="004C32A6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9715D0" w14:textId="77777777" w:rsidR="004C32A6" w:rsidRPr="00AE4642" w:rsidRDefault="004C32A6" w:rsidP="004C32A6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E464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г. Сергиев Посад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«__» __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________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20__ г.</w:t>
      </w:r>
    </w:p>
    <w:p w14:paraId="182C90C0" w14:textId="77777777" w:rsidR="004C32A6" w:rsidRPr="00AE4642" w:rsidRDefault="004C32A6" w:rsidP="004C32A6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0B9D478" w14:textId="77777777" w:rsidR="004C32A6" w:rsidRPr="00530D13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 xml:space="preserve">на установку и эксплуатацию рекламных конструкций </w:t>
      </w:r>
      <w:r w:rsidRPr="00530D13">
        <w:rPr>
          <w:rFonts w:ascii="Times New Roman" w:hAnsi="Times New Roman"/>
          <w:b/>
          <w:sz w:val="24"/>
          <w:szCs w:val="24"/>
        </w:rPr>
        <w:t xml:space="preserve">на </w:t>
      </w:r>
      <w:r w:rsidRPr="00530D13">
        <w:rPr>
          <w:rFonts w:ascii="Times New Roman" w:hAnsi="Times New Roman" w:cs="Times New Roman"/>
          <w:b/>
          <w:sz w:val="24"/>
          <w:szCs w:val="24"/>
        </w:rPr>
        <w:t>земельном участке, 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государственная собственность на который не разграничена, находящихся на территории Сергиево-Посадского муниципального района</w:t>
      </w:r>
      <w:r w:rsidRPr="00530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76628B8" w14:textId="77777777" w:rsidR="00C55174" w:rsidRDefault="00C55174" w:rsidP="00C55174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4C32A6" w:rsidRPr="00AE4642">
        <w:rPr>
          <w:rFonts w:ascii="Times New Roman" w:hAnsi="Times New Roman" w:cs="Times New Roman"/>
          <w:bCs/>
          <w:sz w:val="24"/>
          <w:szCs w:val="24"/>
        </w:rPr>
        <w:t>, в дальнейшем именуема</w:t>
      </w:r>
      <w:proofErr w:type="gramStart"/>
      <w:r w:rsidR="004C32A6" w:rsidRPr="00AE4642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4C32A6"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E8F4BB" w14:textId="190CBCB0" w:rsidR="00C55174" w:rsidRPr="00C55174" w:rsidRDefault="00C55174" w:rsidP="00C55174">
      <w:pPr>
        <w:pStyle w:val="1"/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</w:t>
      </w:r>
      <w:r w:rsidRPr="00C55174">
        <w:rPr>
          <w:rFonts w:ascii="Times New Roman" w:hAnsi="Times New Roman" w:cs="Times New Roman"/>
          <w:bCs/>
          <w:lang w:val="ru-RU"/>
        </w:rPr>
        <w:t>для заполнения</w:t>
      </w:r>
    </w:p>
    <w:p w14:paraId="72CB6903" w14:textId="3C5E1D56" w:rsidR="004C32A6" w:rsidRPr="00AE4642" w:rsidRDefault="004C32A6" w:rsidP="00C55174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</w:t>
      </w:r>
      <w:r w:rsidR="00C55174"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</w:t>
      </w:r>
      <w:r w:rsidRPr="00AE4642">
        <w:rPr>
          <w:rFonts w:ascii="Times New Roman" w:hAnsi="Times New Roman" w:cs="Times New Roman"/>
          <w:bCs/>
          <w:sz w:val="24"/>
          <w:szCs w:val="24"/>
        </w:rPr>
        <w:t>», в лице_______________________________,</w:t>
      </w:r>
      <w:r w:rsidR="00C5517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______________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 ___________________, в дальнейшем именуемое «Рекламораспространитель», в лице _______________ , действующего на основании ____________________________ с другой стороны, именуемые в дальнейшем Стороны, руководствуясь протоколом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Аукционной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комиссии «__» _____ 20__ №____ «Об итогах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открытого аукциона в электронном виде </w:t>
      </w:r>
      <w:r w:rsidRPr="00AE4642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установку и эксплуатацию рекламных конструкций </w:t>
      </w:r>
      <w:r w:rsidRPr="006D6445">
        <w:rPr>
          <w:rFonts w:ascii="Times New Roman" w:hAnsi="Times New Roman"/>
          <w:sz w:val="24"/>
          <w:szCs w:val="24"/>
        </w:rPr>
        <w:t xml:space="preserve">на </w:t>
      </w:r>
      <w:r w:rsidRPr="00CB47BC">
        <w:rPr>
          <w:rFonts w:ascii="Times New Roman" w:hAnsi="Times New Roman" w:cs="Times New Roman"/>
          <w:sz w:val="24"/>
          <w:szCs w:val="24"/>
        </w:rPr>
        <w:t xml:space="preserve">земельном участке, </w:t>
      </w:r>
      <w:r>
        <w:rPr>
          <w:rFonts w:ascii="Times New Roman" w:hAnsi="Times New Roman" w:cs="Times New Roman"/>
          <w:sz w:val="24"/>
          <w:szCs w:val="24"/>
        </w:rPr>
        <w:t xml:space="preserve">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</w:t>
      </w:r>
      <w:r w:rsidRPr="00CB47BC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, находящихся</w:t>
      </w:r>
      <w:r w:rsidRPr="00CB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CB47BC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AE4642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 (далее - Договор) о нижеследующем:</w:t>
      </w:r>
    </w:p>
    <w:p w14:paraId="008883C4" w14:textId="77777777" w:rsidR="004C32A6" w:rsidRPr="00AE4642" w:rsidRDefault="004C32A6" w:rsidP="004C32A6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033AA6E" w14:textId="0D842689" w:rsidR="004C32A6" w:rsidRDefault="004C32A6" w:rsidP="00A654EF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F26C5EE" w14:textId="77777777" w:rsidR="00A654EF" w:rsidRPr="00530D13" w:rsidRDefault="00A654EF" w:rsidP="00A654EF">
      <w:pPr>
        <w:pStyle w:val="1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1E0898" w14:textId="366A29A0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1.1. В соответствии с настоящим Договором Рекламораспространитель имеет  право  установить рекламную конструкцию для распространения наружной рекламы на территории  Сергиево-Посадского муниципального района Московской области и осуществлять её эксплуатацию, техническое обслуживание, а </w:t>
      </w:r>
      <w:r w:rsidR="00AD461C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AD461C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возможности.</w:t>
      </w:r>
    </w:p>
    <w:p w14:paraId="003C6AE7" w14:textId="171294DC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lastRenderedPageBreak/>
        <w:t>1.2. В целях установки рекламной конструкции и распространения наружной рекламы Администрация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Сергиево-Посадского муниципального района Московской области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определила место для размещения рекламной конструкции: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Номер по Схеме_______,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ип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рекламной конструкции ___________, тарифная категория _________ (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Ктер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= ___ ), размер ____ (ширина х высоту/объем), площадь стороны ______ 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, количество сторон ________, подсвет ______, базовая ставка ___________, общая площадь конструкции ____ 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>. (указывается в соответствии с утвержденным Порядком расчета годового размера платы за установку и эксплуатацию рекламной конструкции).</w:t>
      </w:r>
    </w:p>
    <w:p w14:paraId="28DDDA2D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1.3. Место размещения рекламной конструкции (далее – Рекламное место) находится по адресу: _________________________________________.</w:t>
      </w:r>
    </w:p>
    <w:p w14:paraId="6207BFA9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5095AA" w14:textId="1EA9373C" w:rsidR="004C32A6" w:rsidRDefault="004C32A6" w:rsidP="00AD461C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Срок договора</w:t>
      </w:r>
    </w:p>
    <w:p w14:paraId="21CBB346" w14:textId="77777777" w:rsidR="00AD461C" w:rsidRPr="00AD461C" w:rsidRDefault="00AD461C" w:rsidP="00AD461C">
      <w:pPr>
        <w:pStyle w:val="1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8A860E" w14:textId="3D819EC5" w:rsidR="004C32A6" w:rsidRPr="00AE4642" w:rsidRDefault="004C32A6" w:rsidP="004C32A6">
      <w:pPr>
        <w:tabs>
          <w:tab w:val="center" w:pos="14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3E3D9F"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Настоящий Договор вступает в силу с даты выдачи Администрацией </w:t>
      </w:r>
      <w:r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Сергиево-Посадского муниципального района Московской области </w:t>
      </w:r>
      <w:r w:rsidRPr="003E3D9F"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Разрешения на установку и эксплуатацию рекламной конструкции, но не позднее чем, через 1 (один) месяц со дня </w:t>
      </w:r>
      <w:r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заключения указанного договора </w:t>
      </w:r>
      <w:r w:rsidRPr="00AE4642">
        <w:rPr>
          <w:rFonts w:ascii="Times New Roman" w:hAnsi="Times New Roman" w:cs="Times New Roman"/>
          <w:bCs/>
          <w:sz w:val="24"/>
          <w:szCs w:val="24"/>
        </w:rPr>
        <w:t>и действует в течение срока, указанного в Приложени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настоящему договору </w:t>
      </w:r>
      <w:r w:rsidRPr="00AE4642">
        <w:rPr>
          <w:rFonts w:ascii="Times New Roman" w:hAnsi="Times New Roman" w:cs="Times New Roman"/>
          <w:bCs/>
          <w:sz w:val="24"/>
          <w:szCs w:val="24"/>
        </w:rPr>
        <w:t>до полного исполнения сторонами своих  обязательств по Договору.</w:t>
      </w:r>
    </w:p>
    <w:p w14:paraId="6145A51F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2.2. По окончании срока действия настоящего Договора обязательства Сторон по Договору прекращаются.</w:t>
      </w:r>
    </w:p>
    <w:p w14:paraId="47DC6E87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909D5" w14:textId="43D4BB37" w:rsidR="004C32A6" w:rsidRDefault="004C32A6" w:rsidP="00A654EF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Платежи и расчеты по Договору</w:t>
      </w:r>
    </w:p>
    <w:p w14:paraId="5003FB83" w14:textId="77777777" w:rsidR="00A654EF" w:rsidRPr="00530D13" w:rsidRDefault="00A654EF" w:rsidP="00A654EF">
      <w:pPr>
        <w:pStyle w:val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B1396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3.1. Оплата итоговой цены аукциона за право заключения настоящего Договора осуществляется Рекламораспространителем на основании протокола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Аукционной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AE4642">
        <w:rPr>
          <w:rFonts w:ascii="Times New Roman" w:hAnsi="Times New Roman" w:cs="Times New Roman"/>
          <w:bCs/>
          <w:sz w:val="24"/>
          <w:szCs w:val="24"/>
        </w:rPr>
        <w:t>омиссии «__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Pr="00AE4642">
        <w:rPr>
          <w:rFonts w:ascii="Times New Roman" w:hAnsi="Times New Roman" w:cs="Times New Roman"/>
          <w:bCs/>
          <w:sz w:val="24"/>
          <w:szCs w:val="24"/>
        </w:rPr>
        <w:t>» ___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20__ г. №____ «Об итогах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открытого аукциона в электронном виде </w:t>
      </w:r>
      <w:r w:rsidRPr="00AE4642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установку и эксплуатацию рекламных конструкций </w:t>
      </w:r>
      <w:r w:rsidRPr="006D6445">
        <w:rPr>
          <w:rFonts w:ascii="Times New Roman" w:hAnsi="Times New Roman"/>
          <w:sz w:val="24"/>
          <w:szCs w:val="24"/>
        </w:rPr>
        <w:t xml:space="preserve">на </w:t>
      </w:r>
      <w:r w:rsidRPr="00CB47BC">
        <w:rPr>
          <w:rFonts w:ascii="Times New Roman" w:hAnsi="Times New Roman" w:cs="Times New Roman"/>
          <w:sz w:val="24"/>
          <w:szCs w:val="24"/>
        </w:rPr>
        <w:t xml:space="preserve">земельном участке, </w:t>
      </w:r>
      <w:r>
        <w:rPr>
          <w:rFonts w:ascii="Times New Roman" w:hAnsi="Times New Roman" w:cs="Times New Roman"/>
          <w:sz w:val="24"/>
          <w:szCs w:val="24"/>
        </w:rPr>
        <w:t xml:space="preserve">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</w:t>
      </w:r>
      <w:r w:rsidRPr="00CB47BC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, находящихся</w:t>
      </w:r>
      <w:r w:rsidRPr="00CB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CB47BC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</w:rPr>
        <w:t>в течение 10 (десяти) банковских дней с даты подписания настоящего Договора.</w:t>
      </w:r>
    </w:p>
    <w:p w14:paraId="4D3B27D9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Плата за право заключения настоящего Договора на установку и размещение рекламной конструкции составляет ______ сумма прописью__________________,</w:t>
      </w:r>
    </w:p>
    <w:p w14:paraId="71749F2C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С учетом внесенного задатка в размере _________ сумма прописью__________</w:t>
      </w:r>
    </w:p>
    <w:p w14:paraId="220B580B" w14:textId="77777777" w:rsidR="004C32A6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при проведении торгов, платеж составляет _________ сумма прописью___________.</w:t>
      </w:r>
    </w:p>
    <w:p w14:paraId="283D579E" w14:textId="77777777" w:rsidR="004C32A6" w:rsidRPr="00505A0A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случае уклонения Рекламораспространителя от уплаты права заключения Договора в указанный в настоящем пункте срок, Администрация вправе расторгнуть Договор в судебном порядке с возмещением утраченной выгоды. </w:t>
      </w:r>
    </w:p>
    <w:p w14:paraId="54571606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3.2.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</w:rPr>
        <w:t>и составляет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__________________</w:t>
      </w:r>
      <w:r w:rsidRPr="00AE4642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(без НДС)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F4C4EA" w14:textId="04600318" w:rsidR="004C32A6" w:rsidRPr="00E87FEE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Размер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годовой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платы за установку и эксплуатацию рекламной конструкции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равен начальной цене торгов на </w:t>
      </w:r>
      <w:r w:rsidRPr="00AE4642">
        <w:rPr>
          <w:rFonts w:ascii="Times New Roman" w:hAnsi="Times New Roman" w:cs="Times New Roman"/>
          <w:bCs/>
          <w:sz w:val="24"/>
          <w:szCs w:val="24"/>
        </w:rPr>
        <w:t>право заключения договор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 </w:t>
      </w:r>
      <w:r w:rsidRPr="00AE4642">
        <w:rPr>
          <w:rFonts w:ascii="Times New Roman" w:hAnsi="Times New Roman" w:cs="Times New Roman"/>
          <w:bCs/>
          <w:sz w:val="24"/>
          <w:szCs w:val="24"/>
        </w:rPr>
        <w:t>на установку и эксплуатацию рекламн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конструкци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на земельн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AE4642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 на которы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не разграничена,  на территории Сергиево-Посадского муниципального района Московской области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, установленной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Приложением №1 к Положению о </w:t>
      </w:r>
      <w:r w:rsidR="00CE00C4" w:rsidRPr="00AE4642">
        <w:rPr>
          <w:rFonts w:ascii="Times New Roman" w:hAnsi="Times New Roman" w:cs="Times New Roman"/>
          <w:bCs/>
          <w:sz w:val="24"/>
          <w:szCs w:val="24"/>
        </w:rPr>
        <w:t>поряд</w:t>
      </w:r>
      <w:r w:rsidR="00CE00C4"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ке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размещения наружной рекламы на территории Сергиево-Посадского муниципального района Московской области</w:t>
      </w:r>
      <w:r w:rsidRPr="00AE4642">
        <w:rPr>
          <w:rFonts w:ascii="Times New Roman" w:hAnsi="Times New Roman" w:cs="Times New Roman"/>
          <w:bCs/>
          <w:sz w:val="24"/>
          <w:szCs w:val="24"/>
        </w:rPr>
        <w:t>, утвержденного Решением Совета депутатов Сергиево-Посадского муниципального района Московской области от 29.05.2013 №36/11-МЗ.</w:t>
      </w:r>
    </w:p>
    <w:p w14:paraId="68330B97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lastRenderedPageBreak/>
        <w:t>3.4. Реквизиты для перечисления платы за установку и эксплуатацию рекламной конструкции:</w:t>
      </w:r>
    </w:p>
    <w:p w14:paraId="09507DBF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Банк получателя:___________________________</w:t>
      </w:r>
    </w:p>
    <w:p w14:paraId="6FF4AC5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БИК ____________</w:t>
      </w:r>
    </w:p>
    <w:p w14:paraId="1884D9BB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Расчетный счет № _____________________</w:t>
      </w:r>
    </w:p>
    <w:p w14:paraId="3BA1971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Получатель:</w:t>
      </w:r>
    </w:p>
    <w:p w14:paraId="412E94D1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ИНН __________, КПП ______________</w:t>
      </w:r>
    </w:p>
    <w:p w14:paraId="330FDDA2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КБК                                               (Прочие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 предприятий, в том числе казенных)</w:t>
      </w:r>
    </w:p>
    <w:p w14:paraId="02B6632D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ОКАТО ________________</w:t>
      </w:r>
    </w:p>
    <w:p w14:paraId="2A07683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Назначение платежа: плата по договору от _________№ _____ на установку и эксплуатацию рекламной конструкции.</w:t>
      </w:r>
    </w:p>
    <w:p w14:paraId="7936395C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3.5.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14:paraId="3043696C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3.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AE4642">
        <w:rPr>
          <w:rFonts w:ascii="Times New Roman" w:hAnsi="Times New Roman" w:cs="Times New Roman"/>
          <w:bCs/>
          <w:sz w:val="24"/>
          <w:szCs w:val="24"/>
        </w:rPr>
        <w:t>.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  <w:t>Плата за установку и эксплуатацию рекламной конструкции исчисляется с момента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выдачи разрешения на установку и эксплуатацию рекламной конструкции</w:t>
      </w:r>
      <w:r w:rsidRPr="00AE46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01666" w14:textId="5A2E30AD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3.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Рекламораспро</w:t>
      </w:r>
      <w:r w:rsidR="00B03351">
        <w:rPr>
          <w:rFonts w:ascii="Times New Roman" w:hAnsi="Times New Roman" w:cs="Times New Roman"/>
          <w:bCs/>
          <w:sz w:val="24"/>
          <w:szCs w:val="24"/>
        </w:rPr>
        <w:t>странитель</w:t>
      </w:r>
      <w:proofErr w:type="spellEnd"/>
      <w:r w:rsidR="00B03351">
        <w:rPr>
          <w:rFonts w:ascii="Times New Roman" w:hAnsi="Times New Roman" w:cs="Times New Roman"/>
          <w:bCs/>
          <w:sz w:val="24"/>
          <w:szCs w:val="24"/>
        </w:rPr>
        <w:t xml:space="preserve"> обязан предоставить 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копии документов, подтверждающих перечисление денежных средств, в течение 5 (пяти) рабочих дней с момента платы.</w:t>
      </w:r>
    </w:p>
    <w:p w14:paraId="40D80971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. Расчет стоимости платы за установку и эксплуатацию рекламной конструкции приведен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риложении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к настоящему договору. </w:t>
      </w:r>
    </w:p>
    <w:p w14:paraId="3AEF0B58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AE4642">
        <w:rPr>
          <w:rFonts w:ascii="Times New Roman" w:hAnsi="Times New Roman" w:cs="Times New Roman"/>
          <w:bCs/>
          <w:sz w:val="24"/>
          <w:szCs w:val="24"/>
        </w:rPr>
        <w:t>.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договору.</w:t>
      </w:r>
    </w:p>
    <w:p w14:paraId="7F92F9E5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89B89B" w14:textId="4BE1C6EF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2F999E6F" w14:textId="77777777" w:rsidR="00A654EF" w:rsidRPr="00530D13" w:rsidRDefault="00A654EF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BFA3B" w14:textId="751D8406" w:rsidR="004C32A6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4.1.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обязуется:</w:t>
      </w:r>
    </w:p>
    <w:p w14:paraId="193BA72A" w14:textId="77777777" w:rsidR="004C32A6" w:rsidRPr="00111336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4.1.1. Предоставить Рекламораспространителю указанное в пункте 1.3. настоящего Договора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место с оформлением разрешения на </w:t>
      </w:r>
      <w:r w:rsidRPr="00AE4642">
        <w:rPr>
          <w:rFonts w:ascii="Times New Roman" w:hAnsi="Times New Roman" w:cs="Times New Roman"/>
          <w:bCs/>
          <w:sz w:val="24"/>
          <w:szCs w:val="24"/>
        </w:rPr>
        <w:t>установк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рекламной конструкции на срок, определенный пунктом 2.1. настоящего Договора.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Разрешение на установку и эксплуатацию рекламных конструкций выдается по заявлению Рекламораспространителя при условии оплаты права заключения настоящего Договора в сроки, указанные в п. 3.1.</w:t>
      </w:r>
    </w:p>
    <w:p w14:paraId="2088C84E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4.1.2.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документации.</w:t>
      </w:r>
    </w:p>
    <w:p w14:paraId="3A792E34" w14:textId="40BA1A62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4.1.3.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proofErr w:type="spellStart"/>
      <w:r w:rsidR="00CE00C4" w:rsidRPr="00AE4642">
        <w:rPr>
          <w:rFonts w:ascii="Times New Roman" w:hAnsi="Times New Roman" w:cs="Times New Roman"/>
          <w:bCs/>
          <w:sz w:val="24"/>
          <w:szCs w:val="24"/>
        </w:rPr>
        <w:t>екламного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места, предоставленного во временное пользование в соответствии с условиями настоящего Договора.</w:t>
      </w:r>
    </w:p>
    <w:p w14:paraId="55EE60DF" w14:textId="38B3615F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4.1.4. Осуществлять контроль технического состояния, целев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AE4642">
        <w:rPr>
          <w:rFonts w:ascii="Times New Roman" w:hAnsi="Times New Roman" w:cs="Times New Roman"/>
          <w:bCs/>
          <w:sz w:val="24"/>
          <w:szCs w:val="24"/>
        </w:rPr>
        <w:t>, внешн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его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направляет 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Рекламораспространителю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требование об устранении нарушений условий размещения рекламной конструкции с указанием срока на устранение.</w:t>
      </w:r>
    </w:p>
    <w:p w14:paraId="35073F00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4.1.5. Информировать Рекламораспространителя об изменении условий установки и эксплуатации рекламных конструкций на территории Сергиево-Посадского муниципального района Московской области.</w:t>
      </w:r>
    </w:p>
    <w:p w14:paraId="7208C3BB" w14:textId="49EBE96A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4.2.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имеет право:</w:t>
      </w:r>
    </w:p>
    <w:p w14:paraId="5549C9E1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4.2.1. Обеспечить явку своих уполномоченных представителей для наблюдения за монтажом и демонтажем и техническим состоянием рекламной конструкции.</w:t>
      </w:r>
    </w:p>
    <w:p w14:paraId="0AD29AC7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4.2.2. Размещать на рекламной конструкции материалы социальной рекламы и рекламы, представляющую особую общественную значимость для Московской области. </w:t>
      </w:r>
    </w:p>
    <w:p w14:paraId="4C887632" w14:textId="77777777" w:rsidR="004C32A6" w:rsidRPr="00AE4642" w:rsidRDefault="004C32A6" w:rsidP="004C32A6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Распространение указанной рекламы осуществляется на основании отдельных соглашений, договоров, контрактов,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A2B34F5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4.3. Рекламораспространитель обязуется:</w:t>
      </w:r>
    </w:p>
    <w:p w14:paraId="569B57D8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4.3.1.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Установить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рекламную конструкцию и осуществлять е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эксплуатацию в полном соответствии с требованиями законодательства Российской Федерации и Московской области, выданным разрешением на установку и эксплуатацию рекламной конструкции, Положением о порядке размещения наружной рекламы на территории Сергиево-Посадского муниципального района Московской области, утвержденного Решением Совета депутатов Сергиево-Посадского муниципального района Московской области от 29.05.2013 №36/11-МЗ, Решением Совета депутатов Сергиево-Посадского муниципального района Московской области от 30.01.2014 №45/2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«Об утверждении типов и видов рекламных конструкций, допустимых к установке на территории Сергиево-Посадского муниципального района Московской области»,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Постановлением Главы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  <w:lang w:val="ru-RU"/>
        </w:rPr>
        <w:t>от 06.02.2017 №147-ПГ «О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 утверждении </w:t>
      </w:r>
      <w:r w:rsidRPr="009219EF">
        <w:rPr>
          <w:rFonts w:ascii="Times New Roman" w:hAnsi="Times New Roman" w:cs="Times New Roman"/>
          <w:sz w:val="24"/>
          <w:szCs w:val="24"/>
        </w:rPr>
        <w:t>Правил установки и эксплуатации объектов наружной рекламы и информации на территории 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AE4642">
        <w:rPr>
          <w:rFonts w:ascii="Times New Roman" w:hAnsi="Times New Roman" w:cs="Times New Roman"/>
          <w:bCs/>
          <w:sz w:val="24"/>
          <w:szCs w:val="24"/>
        </w:rPr>
        <w:t>требованиями настоящего Договора.</w:t>
      </w:r>
    </w:p>
    <w:p w14:paraId="2085E631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производству земляных работ и подключению рекламной конструкции к электрическим сетям,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E4642">
        <w:rPr>
          <w:rFonts w:ascii="Times New Roman" w:hAnsi="Times New Roman" w:cs="Times New Roman"/>
          <w:sz w:val="24"/>
          <w:szCs w:val="24"/>
          <w:lang w:val="ru-RU"/>
        </w:rPr>
        <w:t>екламораспространитель осуществляет самостоятельно, в соответствии с действующими нормативными правовыми актами.</w:t>
      </w:r>
    </w:p>
    <w:p w14:paraId="4BDCAEC8" w14:textId="77777777" w:rsidR="004C32A6" w:rsidRPr="00AE4642" w:rsidRDefault="004C32A6" w:rsidP="004C32A6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sz w:val="24"/>
          <w:szCs w:val="24"/>
          <w:lang w:val="ru-RU"/>
        </w:rPr>
        <w:t>Недопустима установка и эксплуатация рекламной конструкции без размещения на ней рекламного или информационного сообщения/изображения, за исключением времени проведения работ по смене изображения, но не более 3 часов.</w:t>
      </w:r>
    </w:p>
    <w:p w14:paraId="6C2A0559" w14:textId="585DC91A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4.3.2. В течение всего срока эксплуатации </w:t>
      </w:r>
      <w:proofErr w:type="spellStart"/>
      <w:r w:rsidR="00CE00C4" w:rsidRPr="00AE4642">
        <w:rPr>
          <w:rFonts w:ascii="Times New Roman" w:hAnsi="Times New Roman" w:cs="Times New Roman"/>
          <w:bCs/>
          <w:sz w:val="24"/>
          <w:szCs w:val="24"/>
        </w:rPr>
        <w:t>обеспечи</w:t>
      </w:r>
      <w:r w:rsidR="00CE00C4" w:rsidRPr="00AE4642">
        <w:rPr>
          <w:rFonts w:ascii="Times New Roman" w:hAnsi="Times New Roman" w:cs="Times New Roman"/>
          <w:bCs/>
          <w:sz w:val="24"/>
          <w:szCs w:val="24"/>
          <w:lang w:val="ru-RU"/>
        </w:rPr>
        <w:t>ва</w:t>
      </w:r>
      <w:r w:rsidRPr="00AE4642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надлежащее техническое состояние рекламной конструкции, обеспечивать уборку прилегающей территории.</w:t>
      </w:r>
    </w:p>
    <w:p w14:paraId="231C073E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4.3.3.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14:paraId="054E9C2F" w14:textId="429D9CEE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4.3.4. По требованию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размещать на рекламной конструкции социальную рекламу и рекламу, представляющую особую общественную значимость для Московской области.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Распространение указанной рекламы осуществляется на основании отдельных соглашений, договоров, контрактов,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3CA7591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Распространение социальной рекламы  является обязательным для Рекламораспространителя в пределах пяти процентов годового объема распространяемой им рекламы от общей рекламной площади рекламных конструкций.</w:t>
      </w:r>
    </w:p>
    <w:p w14:paraId="790D01E1" w14:textId="3C7294B3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Распространение 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социальной </w:t>
      </w:r>
      <w:r w:rsidRPr="00AE4642">
        <w:rPr>
          <w:rFonts w:ascii="Times New Roman" w:hAnsi="Times New Roman" w:cs="Times New Roman"/>
          <w:bCs/>
          <w:sz w:val="24"/>
          <w:szCs w:val="24"/>
        </w:rPr>
        <w:t>рекламы, представляющей особую общественную значимость для Московской области, осуществляется не менее десяти процентов годового объема распространяемой им рекламы от общей рекламной площади рекламных конструкций.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При этом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согласовывает с 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Рекламораспространителем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точный период размещения не менее чем за 5 рабочих дней.</w:t>
      </w:r>
    </w:p>
    <w:p w14:paraId="030E1C83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4.3.5. В случае прекращения либо досрочного расторжения настоящего Договора, а также в случае аннулирования разрешения или признания его недействительным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</w:rPr>
        <w:lastRenderedPageBreak/>
        <w:t>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14:paraId="4F688629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4.3.6. После демонтажа рекламной конструкции произвести за свой счет благоустройство Рекламного места в течение трех рабочих дней.</w:t>
      </w:r>
    </w:p>
    <w:p w14:paraId="77EFB20D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4.4. Рекламораспространитель имеет право:</w:t>
      </w:r>
    </w:p>
    <w:p w14:paraId="418EA7C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4.4.1. Разместить на предоставленном Рекламном месте принадлежащую ему рекламную конструкцию на срок, указанный в пункте 2.1. настоящего Договора.</w:t>
      </w:r>
    </w:p>
    <w:p w14:paraId="18C7CF05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4.4.2. Демонтировать рекламную конструкцию по истечении срока, указанного в пункте 2.1. настоящего Договора, по любым основаниям, при этом плата за установку и эксплуатацию рекламной конструкции Рекламораспространителю не возвращается.</w:t>
      </w:r>
    </w:p>
    <w:p w14:paraId="445DB61A" w14:textId="77777777" w:rsidR="004C32A6" w:rsidRDefault="004C32A6" w:rsidP="004C32A6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1FE1A1" w14:textId="2684783E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4305AD9A" w14:textId="77777777" w:rsidR="00A654EF" w:rsidRPr="00530D13" w:rsidRDefault="00A654EF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FC3B2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5.1. Стороны, виновные в неисполнении или ненадлежащем исполнении обязательств по настоящему Договору, несут ответственность в соответствии с требованиями законодательства Российской Федерации и Московской области.</w:t>
      </w:r>
    </w:p>
    <w:p w14:paraId="21A32DD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5.2.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E4642">
        <w:rPr>
          <w:rFonts w:ascii="Times New Roman" w:hAnsi="Times New Roman" w:cs="Times New Roman"/>
          <w:bCs/>
          <w:sz w:val="24"/>
          <w:szCs w:val="24"/>
        </w:rPr>
        <w:t>Рекламораспространитель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требованиями законодательства Российской Федерации и Московской области.</w:t>
      </w:r>
    </w:p>
    <w:p w14:paraId="0C22C1C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 5.3. За несвоевременную оплату по настоящему договору Рекламораспространитель уплачивает пени в размере одной трехсотой ставки рефинансирования Центрального банка Российской Федерации, действующей на день возникновения просрочки, от неперечисленных сумм за каждый день просрочки.</w:t>
      </w:r>
    </w:p>
    <w:p w14:paraId="2C7121B3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Оплата пеней не освобождает Рекламораспространителя от внесения платы в соответствии с условиями настоящего Договора.</w:t>
      </w:r>
    </w:p>
    <w:p w14:paraId="0B26962A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B7D55" w14:textId="29D50049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6. Порядок изменения, прекращения  и расторжения Договора</w:t>
      </w:r>
    </w:p>
    <w:p w14:paraId="6B78C290" w14:textId="77777777" w:rsidR="00CE00C4" w:rsidRPr="00530D13" w:rsidRDefault="00CE00C4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408EF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6.1. 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  <w:t>Настоящий Договор может быть досрочно расторгнут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14:paraId="4937979C" w14:textId="62C9D4BB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6.2. 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одностороннего расторжения Договора по инициативе Рекламораспространителя он направляет в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AE4642">
        <w:rPr>
          <w:rFonts w:ascii="Times New Roman" w:hAnsi="Times New Roman" w:cs="Times New Roman"/>
          <w:bCs/>
          <w:sz w:val="24"/>
          <w:szCs w:val="24"/>
        </w:rPr>
        <w:t>в срок не менее  чем за 30 дней уведомление о расторжении Договора с указанием даты его прекращения.</w:t>
      </w:r>
    </w:p>
    <w:p w14:paraId="74C00CF7" w14:textId="4974C4F4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6.3. 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вправе расторгнуть настоящий Договор в одностороннем порядке в следующих случаях:</w:t>
      </w:r>
    </w:p>
    <w:p w14:paraId="06BE6302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6.3.1 Размещение материалов, не относящихся к рекламе, социальной рекламе, или использования рекламной конструкции не по целевому назначению.</w:t>
      </w:r>
    </w:p>
    <w:p w14:paraId="50E90031" w14:textId="6F2526DF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6.3.2. Смены владельца рекламной конструкции без уведомления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в течение 5 дней с документированной даты смены владельца.</w:t>
      </w:r>
    </w:p>
    <w:p w14:paraId="15B9480C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6.3.3. Невнесения в установленный срок платы по настоящему Договору, если просрочка платежа составляет более 3 месяцев.</w:t>
      </w:r>
    </w:p>
    <w:p w14:paraId="000DAB96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6.3.4. Невыполнения Рекламораспространителем обязанности по размещению социальной рекламы</w:t>
      </w: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рекламы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, представляющей особую общественную значимость для Московской области.  </w:t>
      </w:r>
    </w:p>
    <w:p w14:paraId="277C47F3" w14:textId="77777777" w:rsidR="004C32A6" w:rsidRPr="00AE4642" w:rsidRDefault="004C32A6" w:rsidP="004C32A6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  <w:lang w:val="ru-RU"/>
        </w:rPr>
        <w:t>Распространение указанной рекламы осуществляется на основании отдельных соглашений, договоров, контрактов,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E1006E" w14:textId="66B42B44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6.3.5. Неоднократного невыполнения требований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об устранения несоответствия размещения рекламной конструкции, установленного уполномоченными органами, разрешению  и техническим требованиям, определенным для конструкций данного типа.</w:t>
      </w:r>
    </w:p>
    <w:p w14:paraId="03DA6A8F" w14:textId="64612BBB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 xml:space="preserve">6.4. В случае одностороннего расторжения настоящего Договора по инициативе 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AE4642">
        <w:rPr>
          <w:rFonts w:ascii="Times New Roman" w:hAnsi="Times New Roman" w:cs="Times New Roman"/>
          <w:bCs/>
          <w:sz w:val="24"/>
          <w:szCs w:val="24"/>
        </w:rPr>
        <w:t xml:space="preserve">она направляет </w:t>
      </w:r>
      <w:proofErr w:type="spellStart"/>
      <w:r w:rsidRPr="00AE4642">
        <w:rPr>
          <w:rFonts w:ascii="Times New Roman" w:hAnsi="Times New Roman" w:cs="Times New Roman"/>
          <w:bCs/>
          <w:sz w:val="24"/>
          <w:szCs w:val="24"/>
        </w:rPr>
        <w:t>Рекламораспространителю</w:t>
      </w:r>
      <w:proofErr w:type="spellEnd"/>
      <w:r w:rsidRPr="00AE4642">
        <w:rPr>
          <w:rFonts w:ascii="Times New Roman" w:hAnsi="Times New Roman" w:cs="Times New Roman"/>
          <w:bCs/>
          <w:sz w:val="24"/>
          <w:szCs w:val="24"/>
        </w:rPr>
        <w:t xml:space="preserve"> уведомление о расторжении Договора с указанием даты его прекращения.</w:t>
      </w:r>
    </w:p>
    <w:p w14:paraId="6D36A752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ab/>
        <w:t>6.5. В случае прекращения настоящего Договора в соответствии с пунктами 6.2. и  6.3. денежные средства, оплаченные Рекламораспространителем, возврату не подлежат.</w:t>
      </w:r>
    </w:p>
    <w:p w14:paraId="64BDD78B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2D8EB" w14:textId="5DF7DAB3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7. Порядок разрешения споров</w:t>
      </w:r>
    </w:p>
    <w:p w14:paraId="088DF75F" w14:textId="77777777" w:rsidR="00A654EF" w:rsidRPr="00530D13" w:rsidRDefault="00A654EF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9F04" w14:textId="77777777" w:rsidR="004C32A6" w:rsidRPr="00AE4642" w:rsidRDefault="004C32A6" w:rsidP="004C32A6">
      <w:pPr>
        <w:pStyle w:val="1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7.1. Стороны договорились принимать все меры к разрешению разногласий между ними путем переговоров.</w:t>
      </w:r>
    </w:p>
    <w:p w14:paraId="570928A7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14:paraId="15698475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7.3. В случаях, не предусмотренных настоящим Договором, применяются нормы законодательства Российской Федерации и Московской области.</w:t>
      </w:r>
    </w:p>
    <w:p w14:paraId="0C0B44AA" w14:textId="77777777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5DE2A" w14:textId="77777777" w:rsidR="004C32A6" w:rsidRPr="007C5587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587">
        <w:rPr>
          <w:rFonts w:ascii="Times New Roman" w:hAnsi="Times New Roman" w:cs="Times New Roman"/>
          <w:b/>
          <w:bCs/>
          <w:sz w:val="24"/>
          <w:szCs w:val="24"/>
        </w:rPr>
        <w:t>8. Форс-мажорные обстоятельства</w:t>
      </w:r>
    </w:p>
    <w:p w14:paraId="2438B1C6" w14:textId="77777777" w:rsidR="004C32A6" w:rsidRPr="007C5587" w:rsidRDefault="004C32A6" w:rsidP="004C32A6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8BB78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 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200CA976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 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20CDD68E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14:paraId="13ACD264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  8.4. 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</w:p>
    <w:p w14:paraId="681000C5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FA797B" w14:textId="4957B208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13">
        <w:rPr>
          <w:rFonts w:ascii="Times New Roman" w:hAnsi="Times New Roman" w:cs="Times New Roman"/>
          <w:b/>
          <w:bCs/>
          <w:sz w:val="24"/>
          <w:szCs w:val="24"/>
        </w:rPr>
        <w:t>9. Прочие условия</w:t>
      </w:r>
    </w:p>
    <w:p w14:paraId="4455B16D" w14:textId="77777777" w:rsidR="00A654EF" w:rsidRPr="00530D13" w:rsidRDefault="00A654EF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33D73" w14:textId="77777777" w:rsidR="004C32A6" w:rsidRPr="00AE4642" w:rsidRDefault="004C32A6" w:rsidP="004C32A6">
      <w:pPr>
        <w:pStyle w:val="1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9.1. Заключение договора на установку и эксплуатацию рекламной конструкции осуществляется в соответствии с нормами Федерального закона от 13.03.2006 №38-ФЗ «О рекламе» и гражданского законодательства. </w:t>
      </w:r>
    </w:p>
    <w:p w14:paraId="19292F7C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9.2.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  <w:t>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14:paraId="5C0F5F31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 xml:space="preserve">    9.3.</w:t>
      </w:r>
      <w:r w:rsidRPr="00AE4642">
        <w:rPr>
          <w:rFonts w:ascii="Times New Roman" w:hAnsi="Times New Roman" w:cs="Times New Roman"/>
          <w:bCs/>
          <w:sz w:val="24"/>
          <w:szCs w:val="24"/>
        </w:rPr>
        <w:tab/>
        <w:t>Настоящий договор составлен в двух экземплярах, имеющих равную  юридическую силу, по одному экземпляру для каждой стороны.</w:t>
      </w:r>
    </w:p>
    <w:p w14:paraId="54C3CF03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6E99BB9" w14:textId="531EF2AA" w:rsidR="004C32A6" w:rsidRDefault="004C32A6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099">
        <w:rPr>
          <w:rFonts w:ascii="Times New Roman" w:hAnsi="Times New Roman" w:cs="Times New Roman"/>
          <w:b/>
          <w:bCs/>
          <w:sz w:val="24"/>
          <w:szCs w:val="24"/>
        </w:rPr>
        <w:t>10. Адреса и банковские реквизиты сторон</w:t>
      </w:r>
    </w:p>
    <w:p w14:paraId="65503ABF" w14:textId="77777777" w:rsidR="00A654EF" w:rsidRPr="00307099" w:rsidRDefault="00A654EF" w:rsidP="004C32A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715"/>
        <w:gridCol w:w="5139"/>
      </w:tblGrid>
      <w:tr w:rsidR="004C32A6" w:rsidRPr="00AE4642" w14:paraId="758FE9BC" w14:textId="77777777" w:rsidTr="0068577B">
        <w:tc>
          <w:tcPr>
            <w:tcW w:w="4715" w:type="dxa"/>
            <w:shd w:val="clear" w:color="auto" w:fill="auto"/>
          </w:tcPr>
          <w:p w14:paraId="7B080F26" w14:textId="29FD8FF8" w:rsidR="004C32A6" w:rsidRPr="00CE00C4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03351" w:rsidRPr="00C5517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(Организатор Электронного аукциона</w:t>
            </w:r>
            <w:r w:rsidR="00B033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E00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9" w:type="dxa"/>
            <w:shd w:val="clear" w:color="auto" w:fill="auto"/>
          </w:tcPr>
          <w:p w14:paraId="7F3A2A40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«Рекламораспространитель»:</w:t>
            </w:r>
          </w:p>
          <w:p w14:paraId="038708E5" w14:textId="77777777" w:rsidR="004C32A6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73C66B" w14:textId="7ED9C5D2" w:rsidR="00A654EF" w:rsidRPr="00AE4642" w:rsidRDefault="00A654EF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2A6" w:rsidRPr="00AE4642" w14:paraId="381D1855" w14:textId="77777777" w:rsidTr="0068577B">
        <w:tc>
          <w:tcPr>
            <w:tcW w:w="4715" w:type="dxa"/>
            <w:shd w:val="clear" w:color="auto" w:fill="auto"/>
          </w:tcPr>
          <w:p w14:paraId="46E66CA4" w14:textId="65AE978C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0E2A4A0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1D247D1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B1A17E2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31315B7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E34D470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Р/</w:t>
            </w:r>
            <w:proofErr w:type="spellStart"/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BC6A70D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КБК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F0379CE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364DD1B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ОКАТО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F8325A9" w14:textId="3B743C75" w:rsidR="004C32A6" w:rsidRPr="00307099" w:rsidRDefault="004C32A6" w:rsidP="00CE00C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shd w:val="clear" w:color="auto" w:fill="auto"/>
          </w:tcPr>
          <w:p w14:paraId="6A1EB579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724D4D9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B066645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F8E2BF2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C38DCAC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C7692B1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Р/</w:t>
            </w:r>
            <w:proofErr w:type="spellStart"/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2D029BF" w14:textId="77777777" w:rsidR="00A654EF" w:rsidRPr="00AE4642" w:rsidRDefault="00A654EF" w:rsidP="00A654E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548777F" w14:textId="66DE7274" w:rsidR="004C32A6" w:rsidRPr="00AE4642" w:rsidRDefault="00A654EF" w:rsidP="00A654EF">
            <w:pPr>
              <w:pStyle w:val="1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ОКАТО</w:t>
            </w:r>
          </w:p>
        </w:tc>
      </w:tr>
    </w:tbl>
    <w:p w14:paraId="4F3B3C82" w14:textId="77777777" w:rsidR="004C32A6" w:rsidRPr="00AE4642" w:rsidRDefault="004C32A6" w:rsidP="004C32A6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1"/>
        <w:gridCol w:w="4928"/>
      </w:tblGrid>
      <w:tr w:rsidR="004C32A6" w:rsidRPr="00AE4642" w14:paraId="54BF2C53" w14:textId="77777777" w:rsidTr="0068577B">
        <w:trPr>
          <w:trHeight w:val="632"/>
        </w:trPr>
        <w:tc>
          <w:tcPr>
            <w:tcW w:w="4521" w:type="dxa"/>
            <w:shd w:val="clear" w:color="auto" w:fill="auto"/>
          </w:tcPr>
          <w:p w14:paraId="2E8D39F1" w14:textId="75402F3D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«Администрация»:</w:t>
            </w:r>
          </w:p>
        </w:tc>
        <w:tc>
          <w:tcPr>
            <w:tcW w:w="4928" w:type="dxa"/>
            <w:shd w:val="clear" w:color="auto" w:fill="auto"/>
          </w:tcPr>
          <w:p w14:paraId="7AF4AFE8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«Рекламораспространитель»:</w:t>
            </w:r>
          </w:p>
          <w:p w14:paraId="180D63ED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2A6" w:rsidRPr="00AE4642" w14:paraId="32467FF8" w14:textId="77777777" w:rsidTr="0068577B">
        <w:trPr>
          <w:trHeight w:val="80"/>
        </w:trPr>
        <w:tc>
          <w:tcPr>
            <w:tcW w:w="4521" w:type="dxa"/>
            <w:shd w:val="clear" w:color="auto" w:fill="auto"/>
          </w:tcPr>
          <w:p w14:paraId="451452F4" w14:textId="5D24B18F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подпись</w:t>
            </w:r>
          </w:p>
          <w:p w14:paraId="37BF3C93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14:paraId="3E839663" w14:textId="6B95040B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подпись</w:t>
            </w:r>
          </w:p>
          <w:p w14:paraId="592D3CA3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М.П.</w:t>
            </w:r>
          </w:p>
          <w:p w14:paraId="377C2FE7" w14:textId="77777777" w:rsidR="004C32A6" w:rsidRPr="00AE4642" w:rsidRDefault="004C32A6" w:rsidP="0068577B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22A809B5" w14:textId="77777777" w:rsidR="00A654EF" w:rsidRDefault="00A654EF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5F721D5D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7DD5685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14D0F12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4480ED0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1B6D2346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4EEE283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1B748A44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60E921E7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6AC67488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5A716889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BC43599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14902A7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8F792DE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CCA0C17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E3EA619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476DB75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ECDF131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DAACEE6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CD02F30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9AF11EA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5C4F10CD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60447DA9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3E959988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0C2FC7C8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010012D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109D3B2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110B1DEC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72879A6F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573C7AE6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4643BD05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FB73F23" w14:textId="77777777" w:rsidR="00B03351" w:rsidRDefault="00B03351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14:paraId="2CCB28F1" w14:textId="507B3B8A" w:rsidR="004C32A6" w:rsidRPr="002C065F" w:rsidRDefault="004C32A6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8EE6432" w14:textId="77777777" w:rsidR="004C32A6" w:rsidRPr="002C065F" w:rsidRDefault="004C32A6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>к Договору 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C867FF2" w14:textId="2CD8602A" w:rsidR="004C32A6" w:rsidRPr="002C065F" w:rsidRDefault="004C32A6" w:rsidP="00A654EF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 xml:space="preserve">от___________20_____г.   </w:t>
      </w:r>
    </w:p>
    <w:p w14:paraId="58921EF3" w14:textId="77777777" w:rsidR="004C32A6" w:rsidRPr="002C065F" w:rsidRDefault="004C32A6" w:rsidP="004C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F">
        <w:rPr>
          <w:rFonts w:ascii="Times New Roman" w:hAnsi="Times New Roman" w:cs="Times New Roman"/>
          <w:b/>
          <w:sz w:val="24"/>
          <w:szCs w:val="24"/>
        </w:rPr>
        <w:t>Расчет</w:t>
      </w:r>
    </w:p>
    <w:p w14:paraId="78BA2864" w14:textId="77777777" w:rsidR="004C32A6" w:rsidRPr="002C065F" w:rsidRDefault="004C32A6" w:rsidP="004C32A6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F">
        <w:rPr>
          <w:rFonts w:ascii="Times New Roman" w:hAnsi="Times New Roman" w:cs="Times New Roman"/>
          <w:b/>
          <w:sz w:val="24"/>
          <w:szCs w:val="24"/>
        </w:rPr>
        <w:t xml:space="preserve">размера платы за установку и эксплуатацию рекламных конструкций </w:t>
      </w:r>
    </w:p>
    <w:p w14:paraId="18AC758C" w14:textId="77777777" w:rsidR="004C32A6" w:rsidRPr="002C065F" w:rsidRDefault="004C32A6" w:rsidP="004C32A6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>(утвержден Решением Совета депутатов Сергиево-Посадского муниципального района Московской области от 29.05.2013 № 36/11-МЗ, с дополнениями от 26.02.2014 №46/3-МЗ, от 23.04.2014 №48/12, от 28.01.2015 №59/05) производится по следующей формуле:</w:t>
      </w:r>
    </w:p>
    <w:p w14:paraId="2B264105" w14:textId="77777777" w:rsidR="004C32A6" w:rsidRPr="002C065F" w:rsidRDefault="004C32A6" w:rsidP="004C32A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992964" w14:textId="77777777" w:rsidR="004C32A6" w:rsidRPr="002C065F" w:rsidRDefault="004C32A6" w:rsidP="004C32A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 xml:space="preserve">С = </w:t>
      </w:r>
      <w:proofErr w:type="spellStart"/>
      <w:r w:rsidRPr="002C065F">
        <w:rPr>
          <w:rFonts w:ascii="Times New Roman" w:hAnsi="Times New Roman" w:cs="Times New Roman"/>
          <w:sz w:val="24"/>
          <w:szCs w:val="24"/>
        </w:rPr>
        <w:t>Бп</w:t>
      </w:r>
      <w:proofErr w:type="spellEnd"/>
      <w:r w:rsidRPr="002C065F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2C065F">
        <w:rPr>
          <w:rFonts w:ascii="Times New Roman" w:hAnsi="Times New Roman" w:cs="Times New Roman"/>
          <w:sz w:val="24"/>
          <w:szCs w:val="24"/>
        </w:rPr>
        <w:t>Ктк</w:t>
      </w:r>
      <w:proofErr w:type="spellEnd"/>
      <w:r w:rsidRPr="002C065F">
        <w:rPr>
          <w:rFonts w:ascii="Times New Roman" w:hAnsi="Times New Roman" w:cs="Times New Roman"/>
          <w:sz w:val="24"/>
          <w:szCs w:val="24"/>
        </w:rPr>
        <w:t xml:space="preserve"> * Ки * </w:t>
      </w:r>
      <w:r w:rsidRPr="002C06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C065F">
        <w:rPr>
          <w:rFonts w:ascii="Times New Roman" w:hAnsi="Times New Roman" w:cs="Times New Roman"/>
          <w:sz w:val="24"/>
          <w:szCs w:val="24"/>
        </w:rPr>
        <w:t xml:space="preserve"> * Кс *П, где</w:t>
      </w:r>
    </w:p>
    <w:p w14:paraId="0FD5D399" w14:textId="77777777" w:rsidR="004C32A6" w:rsidRPr="002C065F" w:rsidRDefault="004C32A6" w:rsidP="004C32A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065F">
        <w:rPr>
          <w:rFonts w:ascii="Times New Roman" w:hAnsi="Times New Roman" w:cs="Times New Roman"/>
          <w:sz w:val="24"/>
          <w:szCs w:val="24"/>
        </w:rPr>
        <w:t>Бп</w:t>
      </w:r>
      <w:proofErr w:type="spellEnd"/>
      <w:r w:rsidRPr="002C065F">
        <w:rPr>
          <w:rFonts w:ascii="Times New Roman" w:hAnsi="Times New Roman" w:cs="Times New Roman"/>
          <w:sz w:val="24"/>
          <w:szCs w:val="24"/>
        </w:rPr>
        <w:t xml:space="preserve"> – базовая ставка размера оплаты за право установки и эксплуатации рекламных конструкций </w:t>
      </w:r>
      <w:r w:rsidRPr="002C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</w:t>
      </w:r>
      <w:r w:rsidRPr="002C065F">
        <w:rPr>
          <w:rFonts w:ascii="Times New Roman" w:hAnsi="Times New Roman" w:cs="Times New Roman"/>
          <w:sz w:val="24"/>
          <w:szCs w:val="24"/>
        </w:rPr>
        <w:t>Московской области или в муниципальной собственности на очередной финансовый год.</w:t>
      </w:r>
    </w:p>
    <w:p w14:paraId="19234836" w14:textId="77777777" w:rsidR="004C32A6" w:rsidRPr="002C065F" w:rsidRDefault="004C32A6" w:rsidP="004C32A6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065F">
        <w:rPr>
          <w:rFonts w:ascii="Times New Roman" w:hAnsi="Times New Roman" w:cs="Times New Roman"/>
          <w:sz w:val="24"/>
          <w:szCs w:val="24"/>
        </w:rPr>
        <w:t>Ктк</w:t>
      </w:r>
      <w:proofErr w:type="spellEnd"/>
      <w:r w:rsidRPr="002C065F">
        <w:rPr>
          <w:rFonts w:ascii="Times New Roman" w:hAnsi="Times New Roman" w:cs="Times New Roman"/>
          <w:sz w:val="24"/>
          <w:szCs w:val="24"/>
        </w:rPr>
        <w:t xml:space="preserve"> – коэффициент типа конструкции наружной рекламы;</w:t>
      </w:r>
    </w:p>
    <w:p w14:paraId="7995F8DC" w14:textId="77777777" w:rsidR="004C32A6" w:rsidRPr="002C065F" w:rsidRDefault="004C32A6" w:rsidP="004C32A6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65F">
        <w:rPr>
          <w:rFonts w:ascii="Times New Roman" w:hAnsi="Times New Roman" w:cs="Times New Roman"/>
          <w:sz w:val="24"/>
          <w:szCs w:val="24"/>
        </w:rPr>
        <w:t xml:space="preserve">Ки – коэффициент использования территориального месторасположения рекламной конструкции, дифференцирован по зонам; </w:t>
      </w:r>
    </w:p>
    <w:p w14:paraId="09790770" w14:textId="77777777" w:rsidR="004C32A6" w:rsidRPr="002C065F" w:rsidRDefault="004C32A6" w:rsidP="004C32A6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C065F">
        <w:rPr>
          <w:rFonts w:ascii="Times New Roman" w:hAnsi="Times New Roman" w:cs="Times New Roman"/>
          <w:sz w:val="24"/>
          <w:szCs w:val="24"/>
        </w:rPr>
        <w:t xml:space="preserve"> – площадь рекламной конструкции в квадратных метрах;</w:t>
      </w:r>
    </w:p>
    <w:p w14:paraId="031EFC61" w14:textId="77777777" w:rsidR="004C32A6" w:rsidRPr="002C065F" w:rsidRDefault="004C32A6" w:rsidP="004C32A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>Кс – коэффициент, стимулирующий внедрение новых технологий, в том числе учитывающий освещение рекламной конструкции;</w:t>
      </w:r>
    </w:p>
    <w:p w14:paraId="56C4BA8D" w14:textId="77777777" w:rsidR="004C32A6" w:rsidRPr="002C065F" w:rsidRDefault="004C32A6" w:rsidP="004C32A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 xml:space="preserve">П – период установки рекламной конструкции. </w:t>
      </w:r>
    </w:p>
    <w:p w14:paraId="54359E99" w14:textId="77777777" w:rsidR="004C32A6" w:rsidRPr="002C065F" w:rsidRDefault="004C32A6" w:rsidP="004C32A6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65F">
        <w:rPr>
          <w:rFonts w:ascii="Times New Roman" w:hAnsi="Times New Roman" w:cs="Times New Roman"/>
          <w:sz w:val="24"/>
          <w:szCs w:val="24"/>
        </w:rPr>
        <w:t xml:space="preserve">Общая площадь рекламных поверхностей по лоту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065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0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6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06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317" w:type="dxa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992"/>
        <w:gridCol w:w="1134"/>
        <w:gridCol w:w="817"/>
        <w:gridCol w:w="992"/>
        <w:gridCol w:w="1560"/>
      </w:tblGrid>
      <w:tr w:rsidR="004C32A6" w:rsidRPr="002C065F" w14:paraId="020630AC" w14:textId="77777777" w:rsidTr="0068577B">
        <w:tc>
          <w:tcPr>
            <w:tcW w:w="959" w:type="dxa"/>
          </w:tcPr>
          <w:p w14:paraId="2812293A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№ РК</w:t>
            </w:r>
          </w:p>
        </w:tc>
        <w:tc>
          <w:tcPr>
            <w:tcW w:w="1134" w:type="dxa"/>
          </w:tcPr>
          <w:p w14:paraId="5BC46126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Бп</w:t>
            </w:r>
            <w:proofErr w:type="spellEnd"/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134" w:type="dxa"/>
          </w:tcPr>
          <w:p w14:paraId="17CFC8CC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Ктк</w:t>
            </w:r>
            <w:proofErr w:type="spellEnd"/>
          </w:p>
        </w:tc>
        <w:tc>
          <w:tcPr>
            <w:tcW w:w="992" w:type="dxa"/>
          </w:tcPr>
          <w:p w14:paraId="1956F35B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14:paraId="37C2BB35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14:paraId="4494AF3A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14:paraId="17132F25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1560" w:type="dxa"/>
          </w:tcPr>
          <w:p w14:paraId="56046792" w14:textId="77777777" w:rsidR="004C32A6" w:rsidRPr="002C065F" w:rsidRDefault="004C32A6" w:rsidP="00685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5F">
              <w:rPr>
                <w:rFonts w:ascii="Times New Roman" w:hAnsi="Times New Roman" w:cs="Times New Roman"/>
                <w:b/>
                <w:sz w:val="24"/>
                <w:szCs w:val="24"/>
              </w:rPr>
              <w:t>С, руб.</w:t>
            </w:r>
          </w:p>
        </w:tc>
      </w:tr>
      <w:tr w:rsidR="004C32A6" w:rsidRPr="002C065F" w14:paraId="398CDF6B" w14:textId="77777777" w:rsidTr="0068577B">
        <w:tc>
          <w:tcPr>
            <w:tcW w:w="959" w:type="dxa"/>
            <w:vAlign w:val="center"/>
          </w:tcPr>
          <w:p w14:paraId="4285E7CA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9F7CB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3F532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25FD2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C2E145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0748CFB7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554313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FAEE18" w14:textId="77777777" w:rsidR="004C32A6" w:rsidRPr="002C065F" w:rsidRDefault="004C32A6" w:rsidP="0068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3D765" w14:textId="77777777" w:rsidR="004C32A6" w:rsidRPr="002C065F" w:rsidRDefault="004C32A6" w:rsidP="004C3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B417D" w14:textId="77777777" w:rsidR="004C32A6" w:rsidRPr="002C065F" w:rsidRDefault="004C32A6" w:rsidP="004C32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65F">
        <w:rPr>
          <w:rFonts w:ascii="Times New Roman" w:hAnsi="Times New Roman" w:cs="Times New Roman"/>
          <w:sz w:val="24"/>
          <w:szCs w:val="24"/>
          <w:u w:val="single"/>
        </w:rPr>
        <w:t>Общий размер платы</w:t>
      </w:r>
      <w:r w:rsidRPr="002C065F">
        <w:rPr>
          <w:rFonts w:ascii="Times New Roman" w:hAnsi="Times New Roman" w:cs="Times New Roman"/>
          <w:sz w:val="24"/>
          <w:szCs w:val="24"/>
        </w:rPr>
        <w:t xml:space="preserve"> по договору составляет:</w:t>
      </w:r>
      <w:r w:rsidRPr="002C0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5B1C45BB" w14:textId="77777777" w:rsidR="004C32A6" w:rsidRPr="002C065F" w:rsidRDefault="004C32A6" w:rsidP="004C32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65F">
        <w:rPr>
          <w:rFonts w:ascii="Times New Roman" w:hAnsi="Times New Roman" w:cs="Times New Roman"/>
          <w:sz w:val="24"/>
          <w:szCs w:val="24"/>
          <w:u w:val="single"/>
        </w:rPr>
        <w:t>Годовой размер платы</w:t>
      </w:r>
      <w:r w:rsidRPr="002C065F">
        <w:rPr>
          <w:rFonts w:ascii="Times New Roman" w:hAnsi="Times New Roman" w:cs="Times New Roman"/>
          <w:sz w:val="24"/>
          <w:szCs w:val="24"/>
        </w:rPr>
        <w:t xml:space="preserve"> по договору составляет:</w:t>
      </w:r>
      <w:r w:rsidRPr="002C0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66ABF14C" w14:textId="77777777" w:rsidR="004C32A6" w:rsidRPr="002C065F" w:rsidRDefault="004C32A6" w:rsidP="004C32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065F">
        <w:rPr>
          <w:rFonts w:ascii="Times New Roman" w:hAnsi="Times New Roman" w:cs="Times New Roman"/>
          <w:sz w:val="24"/>
          <w:szCs w:val="24"/>
        </w:rPr>
        <w:t xml:space="preserve">Ежеквартальная плата до 15 числа последнего месяца квартала составляет: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D54CCB2" w14:textId="77777777" w:rsidR="004C32A6" w:rsidRDefault="004C32A6" w:rsidP="004C32A6">
      <w:pPr>
        <w:tabs>
          <w:tab w:val="center" w:pos="1440"/>
          <w:tab w:val="left" w:pos="5580"/>
        </w:tabs>
        <w:spacing w:after="0" w:line="240" w:lineRule="atLeast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693DAB91" w14:textId="77777777" w:rsidR="004C32A6" w:rsidRPr="002C065F" w:rsidRDefault="004C32A6" w:rsidP="004C32A6">
      <w:pPr>
        <w:tabs>
          <w:tab w:val="center" w:pos="1440"/>
          <w:tab w:val="left" w:pos="5580"/>
        </w:tabs>
        <w:spacing w:after="0" w:line="240" w:lineRule="atLeast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C065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Подписи сторон:</w:t>
      </w:r>
    </w:p>
    <w:p w14:paraId="7F789081" w14:textId="77777777" w:rsidR="00A654EF" w:rsidRDefault="00A654EF" w:rsidP="00A654EF">
      <w:pPr>
        <w:tabs>
          <w:tab w:val="center" w:pos="1440"/>
          <w:tab w:val="left" w:pos="5580"/>
        </w:tabs>
        <w:spacing w:after="0" w:line="240" w:lineRule="atLeas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5AB96DEE" w14:textId="485AD389" w:rsidR="004C32A6" w:rsidRPr="002C065F" w:rsidRDefault="004C32A6" w:rsidP="00A654EF">
      <w:pPr>
        <w:tabs>
          <w:tab w:val="center" w:pos="1440"/>
          <w:tab w:val="left" w:pos="5580"/>
        </w:tabs>
        <w:spacing w:after="0" w:line="240" w:lineRule="atLeas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C065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«</w:t>
      </w:r>
      <w:r w:rsidR="00B03351" w:rsidRPr="00C55174">
        <w:rPr>
          <w:rFonts w:ascii="Times New Roman" w:hAnsi="Times New Roman" w:cs="Times New Roman"/>
          <w:bCs/>
          <w:sz w:val="24"/>
          <w:szCs w:val="24"/>
          <w:u w:val="single"/>
        </w:rPr>
        <w:t>(Организатор Электронного аукциона</w:t>
      </w:r>
      <w:r w:rsidR="00B03351">
        <w:rPr>
          <w:rFonts w:ascii="Times New Roman" w:hAnsi="Times New Roman" w:cs="Times New Roman"/>
          <w:bCs/>
          <w:sz w:val="24"/>
          <w:szCs w:val="24"/>
        </w:rPr>
        <w:t>)</w:t>
      </w:r>
      <w:r w:rsidRPr="002C065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»     </w:t>
      </w:r>
      <w:r w:rsidR="00A654E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2C065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                        «</w:t>
      </w:r>
      <w:proofErr w:type="spellStart"/>
      <w:r w:rsidRPr="002C065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Рекламораспространитель</w:t>
      </w:r>
      <w:proofErr w:type="spellEnd"/>
      <w:r w:rsidRPr="002C065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»:</w:t>
      </w:r>
    </w:p>
    <w:p w14:paraId="16BB18CF" w14:textId="77777777" w:rsidR="004C32A6" w:rsidRPr="002C065F" w:rsidRDefault="004C32A6" w:rsidP="004C32A6">
      <w:pPr>
        <w:tabs>
          <w:tab w:val="center" w:pos="1440"/>
          <w:tab w:val="left" w:pos="5580"/>
        </w:tabs>
        <w:spacing w:after="0" w:line="240" w:lineRule="atLeast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14:paraId="22B36C68" w14:textId="77777777" w:rsidR="004C32A6" w:rsidRPr="002C065F" w:rsidRDefault="004C32A6" w:rsidP="004C32A6">
      <w:pPr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585295E4" w14:textId="5031301E" w:rsidR="004C32A6" w:rsidRDefault="004C32A6" w:rsidP="004C32A6">
      <w:pPr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C06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</w:t>
      </w:r>
      <w:r w:rsidRPr="002C06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</w:t>
      </w:r>
      <w:r w:rsidR="00A654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</w:t>
      </w:r>
      <w:r w:rsidRPr="002C06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 </w:t>
      </w:r>
    </w:p>
    <w:p w14:paraId="734D29EF" w14:textId="42707FEB" w:rsidR="004C32A6" w:rsidRPr="002C065F" w:rsidRDefault="004C32A6" w:rsidP="004C32A6">
      <w:pPr>
        <w:spacing w:after="0" w:line="24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C06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М.П.                                                                      </w:t>
      </w:r>
      <w:r w:rsidR="00A654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</w:t>
      </w:r>
      <w:r w:rsidRPr="002C06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</w:t>
      </w:r>
      <w:r w:rsidR="00A654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Pr="002C06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М.П.                                                           </w:t>
      </w:r>
    </w:p>
    <w:p w14:paraId="724EBB6B" w14:textId="77777777" w:rsidR="004C32A6" w:rsidRPr="002C065F" w:rsidRDefault="004C32A6" w:rsidP="004C32A6">
      <w:pPr>
        <w:rPr>
          <w:rFonts w:ascii="Times New Roman" w:hAnsi="Times New Roman" w:cs="Times New Roman"/>
          <w:sz w:val="24"/>
          <w:szCs w:val="24"/>
        </w:rPr>
      </w:pPr>
    </w:p>
    <w:p w14:paraId="0C0FAC36" w14:textId="77777777" w:rsidR="0039319E" w:rsidRDefault="0039319E"/>
    <w:sectPr w:rsidR="0039319E" w:rsidSect="00A65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EFB"/>
    <w:multiLevelType w:val="hybridMultilevel"/>
    <w:tmpl w:val="F442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3"/>
    <w:rsid w:val="00303632"/>
    <w:rsid w:val="0039319E"/>
    <w:rsid w:val="004C32A6"/>
    <w:rsid w:val="004D6973"/>
    <w:rsid w:val="00A654EF"/>
    <w:rsid w:val="00AC7934"/>
    <w:rsid w:val="00AD461C"/>
    <w:rsid w:val="00B03351"/>
    <w:rsid w:val="00C55174"/>
    <w:rsid w:val="00C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F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4C32A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my-MM" w:bidi="my-MM"/>
    </w:rPr>
  </w:style>
  <w:style w:type="character" w:styleId="a4">
    <w:name w:val="Emphasis"/>
    <w:basedOn w:val="a0"/>
    <w:uiPriority w:val="20"/>
    <w:qFormat/>
    <w:rsid w:val="00C551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4C32A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my-MM" w:bidi="my-MM"/>
    </w:rPr>
  </w:style>
  <w:style w:type="character" w:styleId="a4">
    <w:name w:val="Emphasis"/>
    <w:basedOn w:val="a0"/>
    <w:uiPriority w:val="20"/>
    <w:qFormat/>
    <w:rsid w:val="00C55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dcterms:created xsi:type="dcterms:W3CDTF">2019-05-15T10:37:00Z</dcterms:created>
  <dcterms:modified xsi:type="dcterms:W3CDTF">2019-05-15T10:37:00Z</dcterms:modified>
</cp:coreProperties>
</file>