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07" w:type="dxa"/>
        <w:tblLayout w:type="fixed"/>
        <w:tblLook w:val="0000" w:firstRow="0" w:lastRow="0" w:firstColumn="0" w:lastColumn="0" w:noHBand="0" w:noVBand="0"/>
      </w:tblPr>
      <w:tblGrid>
        <w:gridCol w:w="9322"/>
        <w:gridCol w:w="7585"/>
      </w:tblGrid>
      <w:tr w:rsidR="00556D85" w:rsidRPr="00324C31" w:rsidTr="0054289E">
        <w:trPr>
          <w:trHeight w:val="1540"/>
        </w:trPr>
        <w:tc>
          <w:tcPr>
            <w:tcW w:w="9322" w:type="dxa"/>
            <w:shd w:val="clear" w:color="auto" w:fill="auto"/>
          </w:tcPr>
          <w:p w:rsidR="00556D85" w:rsidRPr="00324C31" w:rsidRDefault="00556D85" w:rsidP="002C1D3A">
            <w:pPr>
              <w:rPr>
                <w:sz w:val="28"/>
                <w:szCs w:val="28"/>
              </w:rPr>
            </w:pPr>
          </w:p>
        </w:tc>
        <w:tc>
          <w:tcPr>
            <w:tcW w:w="7585" w:type="dxa"/>
            <w:shd w:val="clear" w:color="auto" w:fill="auto"/>
          </w:tcPr>
          <w:p w:rsidR="00556D85" w:rsidRPr="00324C31" w:rsidRDefault="00556D85" w:rsidP="00AE1B3E">
            <w:pPr>
              <w:snapToGrid w:val="0"/>
              <w:ind w:left="317"/>
              <w:rPr>
                <w:sz w:val="28"/>
                <w:szCs w:val="28"/>
              </w:rPr>
            </w:pPr>
          </w:p>
          <w:p w:rsidR="006872C9" w:rsidRDefault="006872C9" w:rsidP="0054289E">
            <w:pPr>
              <w:ind w:left="317"/>
              <w:rPr>
                <w:sz w:val="28"/>
                <w:szCs w:val="28"/>
              </w:rPr>
            </w:pPr>
          </w:p>
          <w:p w:rsidR="006872C9" w:rsidRDefault="006872C9" w:rsidP="0054289E">
            <w:pPr>
              <w:ind w:left="317"/>
              <w:rPr>
                <w:sz w:val="28"/>
                <w:szCs w:val="28"/>
              </w:rPr>
            </w:pPr>
          </w:p>
          <w:p w:rsidR="0054289E" w:rsidRPr="00324C31" w:rsidRDefault="0054289E" w:rsidP="0054289E">
            <w:pPr>
              <w:ind w:left="317"/>
            </w:pPr>
            <w:r w:rsidRPr="00324C31">
              <w:rPr>
                <w:sz w:val="28"/>
                <w:szCs w:val="28"/>
              </w:rPr>
              <w:t>УТВЕРЖДЕН</w:t>
            </w:r>
          </w:p>
          <w:p w:rsidR="0054289E" w:rsidRDefault="0054289E" w:rsidP="0054289E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Главы Сергиево-Посадского муниципального района</w:t>
            </w:r>
            <w:r w:rsidRPr="0032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Московской области </w:t>
            </w:r>
          </w:p>
          <w:p w:rsidR="0054289E" w:rsidRPr="00324C31" w:rsidRDefault="000A6DED" w:rsidP="0054289E">
            <w:pPr>
              <w:ind w:left="317"/>
            </w:pPr>
            <w:r>
              <w:rPr>
                <w:sz w:val="28"/>
                <w:szCs w:val="28"/>
              </w:rPr>
              <w:t>от 10.06.2019 №939-ПГ</w:t>
            </w:r>
            <w:bookmarkStart w:id="0" w:name="_GoBack"/>
            <w:bookmarkEnd w:id="0"/>
          </w:p>
          <w:p w:rsidR="00556D85" w:rsidRPr="00324C31" w:rsidRDefault="00556D85" w:rsidP="002C1D3A">
            <w:pPr>
              <w:ind w:left="317"/>
            </w:pPr>
          </w:p>
        </w:tc>
      </w:tr>
    </w:tbl>
    <w:p w:rsidR="00120CAC" w:rsidRDefault="00556D85">
      <w:pPr>
        <w:jc w:val="center"/>
        <w:rPr>
          <w:b/>
          <w:sz w:val="28"/>
          <w:szCs w:val="28"/>
        </w:rPr>
      </w:pPr>
      <w:r w:rsidRPr="00324C31">
        <w:rPr>
          <w:b/>
          <w:sz w:val="28"/>
          <w:szCs w:val="28"/>
        </w:rPr>
        <w:t>План мероприятий («дорожная карта»)</w:t>
      </w:r>
      <w:r w:rsidR="00986DB4">
        <w:rPr>
          <w:b/>
          <w:sz w:val="28"/>
          <w:szCs w:val="28"/>
        </w:rPr>
        <w:t xml:space="preserve"> </w:t>
      </w:r>
      <w:r w:rsidRPr="00324C31">
        <w:rPr>
          <w:b/>
          <w:sz w:val="28"/>
          <w:szCs w:val="28"/>
        </w:rPr>
        <w:t xml:space="preserve">по </w:t>
      </w:r>
      <w:r w:rsidR="004C43BB">
        <w:rPr>
          <w:b/>
          <w:sz w:val="28"/>
          <w:szCs w:val="28"/>
        </w:rPr>
        <w:t>недопущени</w:t>
      </w:r>
      <w:r w:rsidR="00986DB4">
        <w:rPr>
          <w:b/>
          <w:sz w:val="28"/>
          <w:szCs w:val="28"/>
        </w:rPr>
        <w:t>ю</w:t>
      </w:r>
      <w:r w:rsidR="004C43BB">
        <w:rPr>
          <w:b/>
          <w:sz w:val="28"/>
          <w:szCs w:val="28"/>
        </w:rPr>
        <w:t xml:space="preserve"> жалоб граждан </w:t>
      </w:r>
      <w:r w:rsidR="002C1D3A">
        <w:rPr>
          <w:b/>
          <w:sz w:val="28"/>
          <w:szCs w:val="28"/>
        </w:rPr>
        <w:t>по проблеме</w:t>
      </w:r>
      <w:r w:rsidR="004A3E88" w:rsidRPr="004A3E88">
        <w:rPr>
          <w:b/>
          <w:sz w:val="28"/>
          <w:szCs w:val="28"/>
        </w:rPr>
        <w:t xml:space="preserve"> </w:t>
      </w:r>
    </w:p>
    <w:p w:rsidR="00106E85" w:rsidRDefault="00106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«розничная продажа алкогольной продукции в ночное время (с 23-8 часов)</w:t>
      </w:r>
      <w:r w:rsidR="00802A5B">
        <w:rPr>
          <w:b/>
          <w:sz w:val="28"/>
          <w:szCs w:val="28"/>
        </w:rPr>
        <w:t>»</w:t>
      </w:r>
    </w:p>
    <w:p w:rsidR="00106E85" w:rsidRPr="00324C31" w:rsidRDefault="00106E85">
      <w:pPr>
        <w:jc w:val="center"/>
      </w:pPr>
    </w:p>
    <w:p w:rsidR="00556D85" w:rsidRPr="00324C31" w:rsidRDefault="00556D85">
      <w:r w:rsidRPr="00324C31">
        <w:rPr>
          <w:b/>
          <w:sz w:val="28"/>
          <w:szCs w:val="28"/>
        </w:rPr>
        <w:t>Таблица 1. Основные сведения</w:t>
      </w:r>
    </w:p>
    <w:tbl>
      <w:tblPr>
        <w:tblW w:w="4950" w:type="pct"/>
        <w:tblInd w:w="-176" w:type="dxa"/>
        <w:tblLook w:val="0000" w:firstRow="0" w:lastRow="0" w:firstColumn="0" w:lastColumn="0" w:noHBand="0" w:noVBand="0"/>
      </w:tblPr>
      <w:tblGrid>
        <w:gridCol w:w="7655"/>
        <w:gridCol w:w="7656"/>
      </w:tblGrid>
      <w:tr w:rsidR="00556D85" w:rsidRPr="00324C31" w:rsidTr="00DD4E58">
        <w:trPr>
          <w:trHeight w:val="38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D85" w:rsidRPr="00324C31" w:rsidRDefault="00556D85" w:rsidP="002C1D3A">
            <w:r w:rsidRPr="00324C31">
              <w:rPr>
                <w:b/>
                <w:sz w:val="28"/>
                <w:szCs w:val="28"/>
              </w:rPr>
              <w:t xml:space="preserve">Наименование </w:t>
            </w:r>
            <w:r w:rsidR="002C1D3A">
              <w:rPr>
                <w:b/>
                <w:sz w:val="28"/>
                <w:szCs w:val="28"/>
              </w:rPr>
              <w:t>проблемы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D85" w:rsidRPr="00D85A88" w:rsidRDefault="00802A5B" w:rsidP="002375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Розничная продажа алкогольной продукции в ночное время (с 23-8 часов)</w:t>
            </w:r>
          </w:p>
        </w:tc>
      </w:tr>
      <w:tr w:rsidR="009E456A" w:rsidRPr="00324C31" w:rsidTr="00DD4E5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56A" w:rsidRPr="00324C31" w:rsidRDefault="009E456A" w:rsidP="009E456A">
            <w:r>
              <w:rPr>
                <w:b/>
                <w:sz w:val="28"/>
                <w:szCs w:val="28"/>
              </w:rPr>
              <w:t>Ответственный от администрации Сергиево-Посадского муниципального района Московской области (р</w:t>
            </w:r>
            <w:r w:rsidRPr="00324C31">
              <w:rPr>
                <w:b/>
                <w:sz w:val="28"/>
                <w:szCs w:val="28"/>
              </w:rPr>
              <w:t>уководитель/заместитель руководителя органа власти, ответственного за организацию работ по оптимизации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ФИО: </w:t>
            </w:r>
            <w:proofErr w:type="spellStart"/>
            <w:r>
              <w:rPr>
                <w:sz w:val="28"/>
                <w:szCs w:val="28"/>
              </w:rPr>
              <w:t>Тостановский</w:t>
            </w:r>
            <w:proofErr w:type="spellEnd"/>
            <w:r>
              <w:rPr>
                <w:sz w:val="28"/>
                <w:szCs w:val="28"/>
              </w:rPr>
              <w:t xml:space="preserve"> Сергей Борисович</w:t>
            </w:r>
          </w:p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Первый заместитель Главы Сергиево-Посадского муниципального района</w:t>
            </w:r>
          </w:p>
          <w:p w:rsidR="009E456A" w:rsidRPr="008C33F9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 w:rsidRPr="004833B7"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>: (496)551-51-01</w:t>
            </w:r>
          </w:p>
        </w:tc>
      </w:tr>
      <w:tr w:rsidR="009E456A" w:rsidRPr="00324C31" w:rsidTr="00DD4E5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56A" w:rsidRPr="00324C31" w:rsidRDefault="009E456A" w:rsidP="009E456A">
            <w:pPr>
              <w:rPr>
                <w:b/>
                <w:sz w:val="28"/>
                <w:szCs w:val="28"/>
              </w:rPr>
            </w:pPr>
            <w:r w:rsidRPr="00324C31">
              <w:rPr>
                <w:b/>
                <w:sz w:val="28"/>
                <w:szCs w:val="28"/>
              </w:rPr>
              <w:t>Сотрудник органа власти, ответственн</w:t>
            </w:r>
            <w:r>
              <w:rPr>
                <w:b/>
                <w:sz w:val="28"/>
                <w:szCs w:val="28"/>
              </w:rPr>
              <w:t>ый</w:t>
            </w:r>
            <w:r w:rsidRPr="00324C31">
              <w:rPr>
                <w:b/>
                <w:sz w:val="28"/>
                <w:szCs w:val="28"/>
              </w:rPr>
              <w:t xml:space="preserve"> за организацию работ </w:t>
            </w:r>
            <w:r>
              <w:rPr>
                <w:b/>
                <w:sz w:val="28"/>
                <w:szCs w:val="28"/>
              </w:rPr>
              <w:t xml:space="preserve">в ЦУР </w:t>
            </w:r>
            <w:r w:rsidRPr="00324C31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Ответственный ЦУР</w:t>
            </w:r>
            <w:r w:rsidRPr="00324C3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ФИО: Лебедева Ольга Валентиновна</w:t>
            </w:r>
          </w:p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начальник отдела потребительского рынка и поддержки предпринимательства управления инвестиций</w:t>
            </w:r>
          </w:p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 w:rsidRPr="004833B7"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>: (496)551-51-35</w:t>
            </w:r>
          </w:p>
          <w:p w:rsidR="009E456A" w:rsidRPr="00873731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4833B7">
              <w:rPr>
                <w:sz w:val="28"/>
                <w:szCs w:val="28"/>
                <w:lang w:val="en-US"/>
              </w:rPr>
              <w:t>mail</w:t>
            </w:r>
            <w:r w:rsidRPr="00873731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adm</w:t>
            </w:r>
            <w:proofErr w:type="spellEnd"/>
            <w:r w:rsidRPr="0087373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orp</w:t>
            </w:r>
            <w:proofErr w:type="spellEnd"/>
            <w:r w:rsidRPr="00873731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87373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456A" w:rsidRPr="00324C31" w:rsidTr="00DD4E5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56A" w:rsidRPr="00324C31" w:rsidRDefault="009E456A" w:rsidP="009E456A">
            <w:r w:rsidRPr="00324C31">
              <w:rPr>
                <w:b/>
                <w:sz w:val="28"/>
                <w:szCs w:val="28"/>
              </w:rPr>
              <w:t>Сотрудник органа власти, непосредственно осуществляющ</w:t>
            </w:r>
            <w:r>
              <w:rPr>
                <w:b/>
                <w:sz w:val="28"/>
                <w:szCs w:val="28"/>
              </w:rPr>
              <w:t>ий</w:t>
            </w:r>
            <w:r w:rsidRPr="00324C31">
              <w:rPr>
                <w:b/>
                <w:sz w:val="28"/>
                <w:szCs w:val="28"/>
              </w:rPr>
              <w:t xml:space="preserve"> организационную поддержку процесса оптимизации и координацию работ (</w:t>
            </w:r>
            <w:r>
              <w:rPr>
                <w:b/>
                <w:sz w:val="28"/>
                <w:szCs w:val="28"/>
              </w:rPr>
              <w:t>Координатор</w:t>
            </w:r>
            <w:r w:rsidRPr="00324C31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6A" w:rsidRPr="0005682E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ФИО: Толстиков Андрей Викторович</w:t>
            </w:r>
          </w:p>
          <w:p w:rsidR="009E456A" w:rsidRPr="004833B7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начальник управления инвестиций</w:t>
            </w:r>
          </w:p>
          <w:p w:rsidR="009E456A" w:rsidRDefault="009E456A" w:rsidP="009E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 w:rsidRPr="004833B7"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>: (496)551-51-48</w:t>
            </w:r>
          </w:p>
          <w:p w:rsidR="009E456A" w:rsidRPr="00873731" w:rsidRDefault="009E456A" w:rsidP="009E456A">
            <w:pPr>
              <w:rPr>
                <w:sz w:val="28"/>
                <w:szCs w:val="28"/>
              </w:rPr>
            </w:pPr>
          </w:p>
        </w:tc>
      </w:tr>
    </w:tbl>
    <w:p w:rsidR="00556D85" w:rsidRPr="00324C31" w:rsidRDefault="00556D85">
      <w:pPr>
        <w:rPr>
          <w:b/>
          <w:sz w:val="28"/>
          <w:szCs w:val="28"/>
        </w:rPr>
      </w:pPr>
    </w:p>
    <w:p w:rsidR="00556D85" w:rsidRPr="00324C31" w:rsidRDefault="000F007A">
      <w:r>
        <w:rPr>
          <w:b/>
          <w:sz w:val="28"/>
          <w:szCs w:val="28"/>
        </w:rPr>
        <w:br w:type="page"/>
      </w:r>
      <w:r w:rsidR="00556D85" w:rsidRPr="00324C31">
        <w:rPr>
          <w:b/>
          <w:sz w:val="28"/>
          <w:szCs w:val="28"/>
        </w:rPr>
        <w:lastRenderedPageBreak/>
        <w:t>Таблица 2. Дорожная карта</w:t>
      </w:r>
    </w:p>
    <w:tbl>
      <w:tblPr>
        <w:tblW w:w="1633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2694"/>
        <w:gridCol w:w="1842"/>
        <w:gridCol w:w="1276"/>
        <w:gridCol w:w="2409"/>
        <w:gridCol w:w="2552"/>
      </w:tblGrid>
      <w:tr w:rsidR="009236CD" w:rsidRPr="00324C31" w:rsidTr="00D37D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324C31" w:rsidRDefault="009236CD" w:rsidP="00D43F7E">
            <w:pPr>
              <w:ind w:left="-10" w:right="-250"/>
            </w:pPr>
            <w:r w:rsidRPr="00324C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324C31" w:rsidRDefault="009236CD" w:rsidP="00D51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324C31" w:rsidRDefault="009236CD" w:rsidP="009236CD">
            <w:pPr>
              <w:ind w:left="-108"/>
              <w:jc w:val="center"/>
            </w:pPr>
            <w:r>
              <w:rPr>
                <w:b/>
                <w:sz w:val="28"/>
                <w:szCs w:val="28"/>
              </w:rPr>
              <w:t>Результат</w:t>
            </w:r>
            <w:r w:rsidRPr="00324C31">
              <w:rPr>
                <w:b/>
                <w:sz w:val="28"/>
                <w:szCs w:val="28"/>
              </w:rPr>
              <w:t xml:space="preserve"> выполнения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CD" w:rsidRPr="00324C31" w:rsidRDefault="009236CD" w:rsidP="00D51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324C31" w:rsidRDefault="009236CD" w:rsidP="00D51E8B">
            <w:pPr>
              <w:jc w:val="center"/>
            </w:pPr>
            <w:r w:rsidRPr="00324C31">
              <w:rPr>
                <w:b/>
                <w:sz w:val="28"/>
                <w:szCs w:val="28"/>
              </w:rPr>
              <w:t xml:space="preserve">Дата </w:t>
            </w:r>
            <w:r>
              <w:rPr>
                <w:b/>
                <w:sz w:val="28"/>
                <w:szCs w:val="28"/>
              </w:rPr>
              <w:t>начала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324C31" w:rsidRDefault="009236CD" w:rsidP="00D51E8B">
            <w:pPr>
              <w:jc w:val="center"/>
            </w:pPr>
            <w:r w:rsidRPr="00324C31">
              <w:rPr>
                <w:b/>
                <w:sz w:val="28"/>
                <w:szCs w:val="28"/>
              </w:rPr>
              <w:t>Да</w:t>
            </w:r>
            <w:r>
              <w:rPr>
                <w:b/>
                <w:sz w:val="28"/>
                <w:szCs w:val="28"/>
              </w:rPr>
              <w:t>та завершения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6CD" w:rsidRPr="00324C31" w:rsidRDefault="009236CD" w:rsidP="00D51E8B">
            <w:pPr>
              <w:jc w:val="center"/>
            </w:pPr>
            <w:r w:rsidRPr="00324C31">
              <w:rPr>
                <w:b/>
                <w:sz w:val="28"/>
                <w:szCs w:val="28"/>
              </w:rPr>
              <w:t>Ответственный исполнитель</w:t>
            </w:r>
            <w:r w:rsidR="00942139">
              <w:rPr>
                <w:b/>
                <w:sz w:val="28"/>
                <w:szCs w:val="28"/>
              </w:rPr>
              <w:t>*</w:t>
            </w:r>
          </w:p>
        </w:tc>
      </w:tr>
      <w:tr w:rsidR="00E125A1" w:rsidRPr="00E125A1" w:rsidTr="00D37D7E">
        <w:trPr>
          <w:trHeight w:val="345"/>
        </w:trPr>
        <w:tc>
          <w:tcPr>
            <w:tcW w:w="16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A1" w:rsidRPr="00E125A1" w:rsidRDefault="00E125A1" w:rsidP="00E125A1">
            <w:pPr>
              <w:rPr>
                <w:b/>
                <w:sz w:val="28"/>
                <w:szCs w:val="28"/>
              </w:rPr>
            </w:pPr>
            <w:r w:rsidRPr="00E125A1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125A1">
              <w:rPr>
                <w:b/>
                <w:sz w:val="28"/>
                <w:szCs w:val="28"/>
              </w:rPr>
              <w:t>Проверка фактов по проблеме ОМСУ</w:t>
            </w:r>
          </w:p>
        </w:tc>
      </w:tr>
      <w:tr w:rsidR="009236CD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AD28EB" w:rsidRDefault="009236CD" w:rsidP="00176899">
            <w:pPr>
              <w:ind w:left="-10" w:right="-250"/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>1.1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AD28EB" w:rsidRDefault="00942139" w:rsidP="00D43F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Принятие постановления</w:t>
            </w:r>
            <w:r w:rsidR="009236CD" w:rsidRPr="00AD28EB">
              <w:rPr>
                <w:color w:val="000000"/>
                <w:sz w:val="22"/>
                <w:szCs w:val="22"/>
              </w:rPr>
              <w:t xml:space="preserve"> о формировании мобильной группы для мониторинга деятельности предприятий общественного питания и предприятий розничной торговли на предмет соблюдения обязательных требований законодательства при реализации алкогольной продукции/</w:t>
            </w:r>
            <w:r w:rsidR="00D43F7E">
              <w:rPr>
                <w:color w:val="000000"/>
                <w:sz w:val="22"/>
                <w:szCs w:val="22"/>
              </w:rPr>
              <w:t xml:space="preserve"> </w:t>
            </w:r>
            <w:r w:rsidR="009236CD" w:rsidRPr="00AD28EB">
              <w:rPr>
                <w:color w:val="000000"/>
                <w:sz w:val="22"/>
                <w:szCs w:val="22"/>
              </w:rPr>
              <w:t>Определение состава и численности.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AD28EB" w:rsidRDefault="009236CD" w:rsidP="00D43F7E">
            <w:pPr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 xml:space="preserve">Мобильная группа сформирована, </w:t>
            </w:r>
            <w:r w:rsidR="00D43F7E">
              <w:rPr>
                <w:sz w:val="22"/>
                <w:szCs w:val="22"/>
              </w:rPr>
              <w:t>постановление</w:t>
            </w:r>
            <w:r w:rsidRPr="00AD28EB">
              <w:rPr>
                <w:sz w:val="22"/>
                <w:szCs w:val="22"/>
              </w:rPr>
              <w:t xml:space="preserve"> издано.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CD" w:rsidRPr="00AD28EB" w:rsidRDefault="00D107F8" w:rsidP="00D51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AD28EB" w:rsidRDefault="00444A5C" w:rsidP="00781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="009236CD" w:rsidRPr="00AD28EB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CD" w:rsidRPr="00AD28EB" w:rsidRDefault="00444A5C" w:rsidP="00AE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36CD" w:rsidRPr="00AD28EB">
              <w:rPr>
                <w:sz w:val="22"/>
                <w:szCs w:val="22"/>
              </w:rPr>
              <w:t>.06.2019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6CD" w:rsidRPr="00AD28EB" w:rsidRDefault="00471F86" w:rsidP="00E54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инвестиций</w:t>
            </w:r>
            <w:r w:rsidR="00942139">
              <w:rPr>
                <w:sz w:val="22"/>
                <w:szCs w:val="22"/>
              </w:rPr>
              <w:t xml:space="preserve"> администрации</w:t>
            </w:r>
          </w:p>
          <w:p w:rsidR="009236CD" w:rsidRPr="00AD28EB" w:rsidRDefault="00942139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</w:t>
            </w:r>
            <w:r w:rsidR="00471F8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поселений</w:t>
            </w:r>
            <w:r w:rsidR="00471F86">
              <w:rPr>
                <w:sz w:val="22"/>
                <w:szCs w:val="22"/>
              </w:rPr>
              <w:t xml:space="preserve"> (по принадлежности)</w:t>
            </w:r>
          </w:p>
        </w:tc>
      </w:tr>
      <w:tr w:rsidR="00942139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ind w:left="-10" w:right="-250"/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>1.2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6A5DA5" w:rsidP="00D43F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</w:t>
            </w:r>
            <w:r w:rsidR="00942139" w:rsidRPr="00AD28EB">
              <w:rPr>
                <w:color w:val="000000"/>
                <w:sz w:val="22"/>
                <w:szCs w:val="22"/>
              </w:rPr>
              <w:t xml:space="preserve"> мобильной группой информации о фактах нарушения обязательных требований законодательства в сфере розничной продажи алкогольной продукции, при п</w:t>
            </w:r>
            <w:r w:rsidR="00D43F7E">
              <w:rPr>
                <w:color w:val="000000"/>
                <w:sz w:val="22"/>
                <w:szCs w:val="22"/>
              </w:rPr>
              <w:t>оступлении обращений на предмет (</w:t>
            </w:r>
            <w:r w:rsidR="00942139" w:rsidRPr="00AD28EB">
              <w:rPr>
                <w:color w:val="000000"/>
                <w:sz w:val="22"/>
                <w:szCs w:val="22"/>
              </w:rPr>
              <w:t>подтверждения/</w:t>
            </w:r>
            <w:r w:rsidR="00D43F7E">
              <w:rPr>
                <w:color w:val="000000"/>
                <w:sz w:val="22"/>
                <w:szCs w:val="22"/>
              </w:rPr>
              <w:t xml:space="preserve"> </w:t>
            </w:r>
            <w:r w:rsidR="00942139" w:rsidRPr="00AD28EB">
              <w:rPr>
                <w:color w:val="000000"/>
                <w:sz w:val="22"/>
                <w:szCs w:val="22"/>
              </w:rPr>
              <w:t>отсутствия) фактов нарушения законодательства.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6A5DA5">
            <w:pPr>
              <w:rPr>
                <w:sz w:val="22"/>
                <w:szCs w:val="22"/>
              </w:rPr>
            </w:pPr>
            <w:r w:rsidRPr="00AD28EB">
              <w:rPr>
                <w:color w:val="000000"/>
                <w:sz w:val="22"/>
                <w:szCs w:val="22"/>
              </w:rPr>
              <w:t xml:space="preserve">Проведение </w:t>
            </w:r>
            <w:r w:rsidR="006A5DA5">
              <w:rPr>
                <w:color w:val="000000"/>
                <w:sz w:val="22"/>
                <w:szCs w:val="22"/>
              </w:rPr>
              <w:t>мониторинга</w:t>
            </w:r>
            <w:r w:rsidRPr="00AD28EB">
              <w:rPr>
                <w:color w:val="000000"/>
                <w:sz w:val="22"/>
                <w:szCs w:val="22"/>
              </w:rPr>
              <w:t xml:space="preserve"> мобильной группой информации о фактах нарушения</w:t>
            </w:r>
            <w:r>
              <w:rPr>
                <w:color w:val="000000"/>
                <w:sz w:val="22"/>
                <w:szCs w:val="22"/>
              </w:rPr>
              <w:t>, обязательных</w:t>
            </w:r>
            <w:r w:rsidRPr="00AD28EB">
              <w:rPr>
                <w:color w:val="000000"/>
                <w:sz w:val="22"/>
                <w:szCs w:val="22"/>
              </w:rPr>
              <w:t xml:space="preserve"> при поступлении </w:t>
            </w:r>
            <w:proofErr w:type="spellStart"/>
            <w:r w:rsidRPr="00AD28EB">
              <w:rPr>
                <w:color w:val="000000"/>
                <w:sz w:val="22"/>
                <w:szCs w:val="22"/>
              </w:rPr>
              <w:t>обращений</w:t>
            </w:r>
            <w:proofErr w:type="gramStart"/>
            <w:r w:rsidR="00D43F7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роизводится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39" w:rsidRDefault="00942139" w:rsidP="00942139">
            <w:pPr>
              <w:jc w:val="center"/>
            </w:pPr>
            <w:r w:rsidRPr="00BA7DDB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444A5C" w:rsidP="00942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="00942139" w:rsidRPr="00AD28EB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jc w:val="center"/>
              <w:rPr>
                <w:color w:val="000000"/>
                <w:sz w:val="22"/>
                <w:szCs w:val="22"/>
              </w:rPr>
            </w:pPr>
            <w:r w:rsidRPr="00AD28EB">
              <w:rPr>
                <w:color w:val="000000"/>
                <w:sz w:val="22"/>
                <w:szCs w:val="22"/>
              </w:rPr>
              <w:t>Постоянно</w:t>
            </w:r>
          </w:p>
          <w:p w:rsidR="00942139" w:rsidRPr="00AD28EB" w:rsidRDefault="00942139" w:rsidP="00D43F7E">
            <w:pPr>
              <w:jc w:val="center"/>
              <w:rPr>
                <w:sz w:val="22"/>
                <w:szCs w:val="22"/>
              </w:rPr>
            </w:pPr>
            <w:r w:rsidRPr="00AD28EB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AD28EB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AD28EB">
              <w:rPr>
                <w:color w:val="000000"/>
                <w:sz w:val="22"/>
                <w:szCs w:val="22"/>
              </w:rPr>
              <w:t xml:space="preserve"> 3</w:t>
            </w:r>
            <w:r w:rsidR="00E62C53">
              <w:rPr>
                <w:color w:val="000000"/>
                <w:sz w:val="22"/>
                <w:szCs w:val="22"/>
              </w:rPr>
              <w:t xml:space="preserve"> рабочих</w:t>
            </w:r>
            <w:r w:rsidRPr="00AD28EB">
              <w:rPr>
                <w:color w:val="000000"/>
                <w:sz w:val="22"/>
                <w:szCs w:val="22"/>
              </w:rPr>
              <w:t xml:space="preserve"> дней с момента   направления информации в </w:t>
            </w:r>
            <w:r w:rsidR="00D43F7E">
              <w:rPr>
                <w:color w:val="000000"/>
                <w:sz w:val="22"/>
                <w:szCs w:val="22"/>
              </w:rPr>
              <w:t>О</w:t>
            </w:r>
            <w:r w:rsidRPr="00AD28EB">
              <w:rPr>
                <w:color w:val="000000"/>
                <w:sz w:val="22"/>
                <w:szCs w:val="22"/>
              </w:rPr>
              <w:t>МСУ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AE" w:rsidRPr="00AD28EB" w:rsidRDefault="004127AE" w:rsidP="00412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инвестиций администрации</w:t>
            </w:r>
          </w:p>
          <w:p w:rsidR="00942139" w:rsidRPr="00E17B0C" w:rsidRDefault="004127AE" w:rsidP="004127AE">
            <w:pPr>
              <w:jc w:val="center"/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942139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ind w:left="-10" w:right="-250"/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>1.3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rPr>
                <w:sz w:val="22"/>
                <w:szCs w:val="22"/>
              </w:rPr>
            </w:pPr>
            <w:r w:rsidRPr="00AD28EB">
              <w:rPr>
                <w:color w:val="000000"/>
                <w:sz w:val="22"/>
                <w:szCs w:val="22"/>
              </w:rPr>
              <w:t>Мониторинг предприятий торговли, включенных в реестр «проблемных объектов» мобильной группой.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>Проведение мониторинга</w:t>
            </w:r>
            <w:r w:rsidRPr="00AD28EB">
              <w:rPr>
                <w:color w:val="000000"/>
                <w:sz w:val="22"/>
                <w:szCs w:val="22"/>
              </w:rPr>
              <w:t xml:space="preserve"> предприятий торговли, включенных в реестр «проблемных объектов» мобильной группой</w:t>
            </w:r>
            <w:r>
              <w:rPr>
                <w:color w:val="000000"/>
                <w:sz w:val="22"/>
                <w:szCs w:val="22"/>
              </w:rPr>
              <w:t xml:space="preserve"> производится.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39" w:rsidRDefault="00942139" w:rsidP="00942139">
            <w:pPr>
              <w:jc w:val="center"/>
            </w:pPr>
            <w:r w:rsidRPr="00BA7DDB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444A5C" w:rsidP="00444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="00942139" w:rsidRPr="00AD28EB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139" w:rsidRPr="00AD28EB" w:rsidRDefault="00942139" w:rsidP="00942139">
            <w:pPr>
              <w:jc w:val="center"/>
              <w:rPr>
                <w:sz w:val="22"/>
                <w:szCs w:val="22"/>
              </w:rPr>
            </w:pPr>
            <w:r w:rsidRPr="00AD28EB">
              <w:rPr>
                <w:sz w:val="22"/>
                <w:szCs w:val="22"/>
              </w:rPr>
              <w:t>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AE" w:rsidRPr="00AD28EB" w:rsidRDefault="004127AE" w:rsidP="00412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инвестиций администрации</w:t>
            </w:r>
          </w:p>
          <w:p w:rsidR="00942139" w:rsidRDefault="004127AE" w:rsidP="004127AE">
            <w:pPr>
              <w:jc w:val="center"/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E125A1" w:rsidRPr="00E125A1" w:rsidTr="00D37D7E">
        <w:trPr>
          <w:trHeight w:val="345"/>
        </w:trPr>
        <w:tc>
          <w:tcPr>
            <w:tcW w:w="16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A1" w:rsidRPr="00E125A1" w:rsidRDefault="00E125A1" w:rsidP="00E125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E125A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Информационное сопровождение по проблеме</w:t>
            </w:r>
          </w:p>
        </w:tc>
      </w:tr>
      <w:tr w:rsidR="00D107F8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AD28EB" w:rsidRDefault="00D107F8" w:rsidP="00D107F8">
            <w:pPr>
              <w:ind w:left="-10"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rPr>
                <w:color w:val="000000"/>
                <w:sz w:val="22"/>
                <w:szCs w:val="22"/>
              </w:rPr>
            </w:pPr>
            <w:r w:rsidRPr="00401475">
              <w:rPr>
                <w:color w:val="000000"/>
                <w:sz w:val="22"/>
                <w:szCs w:val="22"/>
              </w:rPr>
              <w:t>Формирование реестра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1475">
              <w:rPr>
                <w:color w:val="000000"/>
                <w:sz w:val="22"/>
                <w:szCs w:val="22"/>
              </w:rPr>
              <w:t>«проблемных объектов», в отношении которых была получена информация о нарушении обязательных требований законодательства при реализации алкогольной продукции.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AD28EB" w:rsidRDefault="00D107F8" w:rsidP="00D10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Реестр </w:t>
            </w:r>
            <w:r w:rsidRPr="00401475">
              <w:rPr>
                <w:color w:val="000000"/>
                <w:sz w:val="22"/>
                <w:szCs w:val="22"/>
              </w:rPr>
              <w:t>«проблемных объектов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сформирован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7B74F5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942139" w:rsidRDefault="00444A5C" w:rsidP="00942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="00D107F8"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942139" w:rsidRDefault="00942139" w:rsidP="00942139">
            <w:pPr>
              <w:jc w:val="center"/>
              <w:rPr>
                <w:sz w:val="22"/>
                <w:szCs w:val="22"/>
              </w:rPr>
            </w:pPr>
            <w:r w:rsidRPr="00942139">
              <w:rPr>
                <w:sz w:val="22"/>
                <w:szCs w:val="22"/>
              </w:rPr>
              <w:t>07</w:t>
            </w:r>
            <w:r w:rsidR="00D107F8" w:rsidRPr="00942139">
              <w:rPr>
                <w:sz w:val="22"/>
                <w:szCs w:val="22"/>
              </w:rPr>
              <w:t>.06.2019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D107F8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Default="00D107F8" w:rsidP="00D107F8">
            <w:pPr>
              <w:ind w:left="-10"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401475">
              <w:rPr>
                <w:color w:val="000000"/>
                <w:sz w:val="22"/>
                <w:szCs w:val="22"/>
              </w:rPr>
              <w:t>едение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1475">
              <w:rPr>
                <w:color w:val="000000"/>
                <w:sz w:val="22"/>
                <w:szCs w:val="22"/>
              </w:rPr>
              <w:t xml:space="preserve">реестра «проблемных объектов», в </w:t>
            </w:r>
            <w:r w:rsidRPr="00401475">
              <w:rPr>
                <w:color w:val="000000"/>
                <w:sz w:val="22"/>
                <w:szCs w:val="22"/>
              </w:rPr>
              <w:lastRenderedPageBreak/>
              <w:t>отношении которых была получена информация о нарушении обязательных требований законодательства при реализации алкогольной продукции.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AD28EB" w:rsidRDefault="00D107F8" w:rsidP="00182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Реестр </w:t>
            </w:r>
            <w:r w:rsidRPr="00401475">
              <w:rPr>
                <w:color w:val="000000"/>
                <w:sz w:val="22"/>
                <w:szCs w:val="22"/>
              </w:rPr>
              <w:t xml:space="preserve">«проблемных </w:t>
            </w:r>
            <w:r w:rsidRPr="00401475">
              <w:rPr>
                <w:color w:val="000000"/>
                <w:sz w:val="22"/>
                <w:szCs w:val="22"/>
              </w:rPr>
              <w:lastRenderedPageBreak/>
              <w:t>объектов</w:t>
            </w:r>
            <w:r>
              <w:rPr>
                <w:color w:val="000000"/>
                <w:sz w:val="22"/>
                <w:szCs w:val="22"/>
              </w:rPr>
              <w:t>» ведется, сведения внесены по всем поступившим обращениям.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7B74F5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AD28EB" w:rsidRDefault="00444A5C" w:rsidP="00444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="00D107F8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Default="00D107F8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Постоянно.</w:t>
            </w:r>
          </w:p>
          <w:p w:rsidR="00D107F8" w:rsidRPr="00AD28EB" w:rsidRDefault="00D107F8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По мере поступления обращений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</w:t>
            </w:r>
            <w:r w:rsidRPr="00471F86">
              <w:rPr>
                <w:sz w:val="22"/>
                <w:szCs w:val="22"/>
              </w:rPr>
              <w:t xml:space="preserve">потребительского </w:t>
            </w:r>
            <w:r w:rsidRPr="00471F86">
              <w:rPr>
                <w:sz w:val="22"/>
                <w:szCs w:val="22"/>
              </w:rPr>
              <w:lastRenderedPageBreak/>
              <w:t>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E125A1" w:rsidRPr="00E125A1" w:rsidTr="00D37D7E">
        <w:trPr>
          <w:trHeight w:val="345"/>
        </w:trPr>
        <w:tc>
          <w:tcPr>
            <w:tcW w:w="16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A1" w:rsidRPr="00E125A1" w:rsidRDefault="00E125A1" w:rsidP="00E125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E125A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Работа по профилактике и предупреждению нарушений</w:t>
            </w:r>
          </w:p>
        </w:tc>
      </w:tr>
      <w:tr w:rsidR="00D107F8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805F03" w:rsidRDefault="00D107F8" w:rsidP="00D107F8">
            <w:pPr>
              <w:ind w:left="-10" w:right="-250"/>
            </w:pPr>
            <w:r>
              <w:t>3.1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7F8" w:rsidRPr="00401475" w:rsidRDefault="00D107F8" w:rsidP="00942139">
            <w:pPr>
              <w:jc w:val="both"/>
              <w:rPr>
                <w:color w:val="000000"/>
                <w:sz w:val="22"/>
                <w:szCs w:val="22"/>
              </w:rPr>
            </w:pPr>
            <w:r w:rsidRPr="00401475">
              <w:rPr>
                <w:color w:val="000000"/>
                <w:sz w:val="22"/>
                <w:szCs w:val="22"/>
              </w:rPr>
              <w:t>Размещение перечней нормативных правовых актов и (или) их отдельных частей, содержащих обязательные требования при реализации алкогольной продукции, а также текстов соответствующих нормативных актов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1475">
              <w:rPr>
                <w:color w:val="000000"/>
                <w:sz w:val="22"/>
                <w:szCs w:val="22"/>
              </w:rPr>
              <w:t>на официальном сайте Администрации ОМСУ в сети «Интернет»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rPr>
                <w:sz w:val="22"/>
                <w:szCs w:val="22"/>
              </w:rPr>
            </w:pPr>
            <w:r w:rsidRPr="00401475">
              <w:rPr>
                <w:sz w:val="22"/>
                <w:szCs w:val="22"/>
              </w:rPr>
              <w:t xml:space="preserve">Информация </w:t>
            </w:r>
            <w:r w:rsidRPr="00401475">
              <w:rPr>
                <w:color w:val="000000"/>
                <w:sz w:val="22"/>
                <w:szCs w:val="22"/>
              </w:rPr>
              <w:t xml:space="preserve">на официальном сайте Администрации ОМСУ в сети «Интернет» </w:t>
            </w:r>
            <w:r w:rsidRPr="00401475">
              <w:rPr>
                <w:sz w:val="22"/>
                <w:szCs w:val="22"/>
              </w:rPr>
              <w:t>размещена.</w:t>
            </w:r>
          </w:p>
          <w:p w:rsidR="00D107F8" w:rsidRPr="00401475" w:rsidRDefault="00D107F8" w:rsidP="00D107F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3E5A99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444A5C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jc w:val="center"/>
              <w:rPr>
                <w:sz w:val="22"/>
                <w:szCs w:val="22"/>
              </w:rPr>
            </w:pPr>
            <w:r w:rsidRPr="00401475">
              <w:rPr>
                <w:sz w:val="22"/>
                <w:szCs w:val="22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401475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</w:t>
            </w:r>
          </w:p>
        </w:tc>
      </w:tr>
      <w:tr w:rsidR="00D107F8" w:rsidRPr="00474575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805F03" w:rsidRDefault="00942139" w:rsidP="00D107F8">
            <w:pPr>
              <w:ind w:left="-10" w:right="-250"/>
            </w:pPr>
            <w:r>
              <w:t>3.2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rPr>
                <w:sz w:val="22"/>
                <w:szCs w:val="22"/>
              </w:rPr>
            </w:pPr>
            <w:r w:rsidRPr="00401475">
              <w:rPr>
                <w:color w:val="000000"/>
                <w:sz w:val="22"/>
                <w:szCs w:val="22"/>
              </w:rPr>
              <w:t>Распространение раздаточного материала с информацией об обязательных требованиях законодательства при реализации алкогольной продукции.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rPr>
                <w:sz w:val="22"/>
                <w:szCs w:val="22"/>
              </w:rPr>
            </w:pPr>
            <w:r w:rsidRPr="00401475">
              <w:rPr>
                <w:sz w:val="22"/>
                <w:szCs w:val="22"/>
              </w:rPr>
              <w:t>Размещение раздаточного материала производиться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3E5A99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444A5C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401475" w:rsidRDefault="00D107F8" w:rsidP="00D107F8">
            <w:pPr>
              <w:jc w:val="center"/>
              <w:rPr>
                <w:sz w:val="22"/>
                <w:szCs w:val="22"/>
              </w:rPr>
            </w:pPr>
            <w:r w:rsidRPr="00401475">
              <w:rPr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401475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E125A1" w:rsidRPr="00DD672F" w:rsidTr="00D37D7E">
        <w:trPr>
          <w:trHeight w:val="345"/>
        </w:trPr>
        <w:tc>
          <w:tcPr>
            <w:tcW w:w="16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A1" w:rsidRPr="00DD672F" w:rsidRDefault="00E125A1" w:rsidP="00E125A1">
            <w:pPr>
              <w:rPr>
                <w:b/>
                <w:sz w:val="28"/>
                <w:szCs w:val="28"/>
              </w:rPr>
            </w:pPr>
            <w:r w:rsidRPr="00DD672F">
              <w:rPr>
                <w:b/>
                <w:sz w:val="28"/>
                <w:szCs w:val="28"/>
              </w:rPr>
              <w:t>4. Эффективное взаимодействие по проблеме ОМСУ и полиции</w:t>
            </w:r>
          </w:p>
        </w:tc>
      </w:tr>
      <w:tr w:rsidR="00D107F8" w:rsidRPr="007276C1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ind w:left="-10" w:right="-250"/>
              <w:rPr>
                <w:sz w:val="22"/>
                <w:szCs w:val="22"/>
              </w:rPr>
            </w:pPr>
            <w:r w:rsidRPr="006667BF">
              <w:rPr>
                <w:sz w:val="22"/>
                <w:szCs w:val="22"/>
              </w:rPr>
              <w:t>4.1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F8" w:rsidRPr="006667BF" w:rsidRDefault="00D107F8" w:rsidP="00D107F8">
            <w:pPr>
              <w:rPr>
                <w:color w:val="000000"/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Направление информации в правоохранительные органы о фактах нарушения обязательных требований законодательства при реализации алкогольной продукции и необходимости проведения контрольных проверочных мероприятий.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rPr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Направление информации в правоохранительные органы о фактах нарушения обязательных требований законодательства производиться.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EC6ABD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444A5C" w:rsidP="00942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DD672F" w:rsidRDefault="00D43F7E" w:rsidP="00D43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поступлении </w:t>
            </w:r>
            <w:r w:rsidR="00D107F8">
              <w:rPr>
                <w:color w:val="000000"/>
                <w:sz w:val="22"/>
                <w:szCs w:val="22"/>
              </w:rPr>
              <w:t>обращения</w:t>
            </w:r>
            <w:r>
              <w:rPr>
                <w:color w:val="000000"/>
                <w:sz w:val="22"/>
                <w:szCs w:val="22"/>
              </w:rPr>
              <w:t xml:space="preserve"> и подтверждении </w:t>
            </w:r>
            <w:r w:rsidR="00D107F8" w:rsidRPr="006667BF">
              <w:rPr>
                <w:color w:val="000000"/>
                <w:sz w:val="22"/>
                <w:szCs w:val="22"/>
              </w:rPr>
              <w:t>фактов нарушения законодательства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107F8">
              <w:rPr>
                <w:color w:val="000000"/>
                <w:sz w:val="22"/>
                <w:szCs w:val="22"/>
              </w:rPr>
              <w:t>в течени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D107F8">
              <w:rPr>
                <w:color w:val="000000"/>
                <w:sz w:val="22"/>
                <w:szCs w:val="22"/>
              </w:rPr>
              <w:t xml:space="preserve"> 2 </w:t>
            </w:r>
            <w:r>
              <w:rPr>
                <w:color w:val="000000"/>
                <w:sz w:val="22"/>
                <w:szCs w:val="22"/>
              </w:rPr>
              <w:t xml:space="preserve">рабочих </w:t>
            </w:r>
            <w:r w:rsidR="00D107F8">
              <w:rPr>
                <w:color w:val="000000"/>
                <w:sz w:val="22"/>
                <w:szCs w:val="22"/>
              </w:rPr>
              <w:t>дней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6667BF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D107F8" w:rsidRPr="007276C1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ind w:left="-10" w:right="-250"/>
              <w:rPr>
                <w:sz w:val="22"/>
                <w:szCs w:val="22"/>
              </w:rPr>
            </w:pPr>
            <w:r w:rsidRPr="006667BF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F8" w:rsidRPr="006667BF" w:rsidRDefault="00D107F8" w:rsidP="00D107F8">
            <w:pPr>
              <w:rPr>
                <w:color w:val="000000"/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Мониторинг сроков направления ответов заявителям от правоохранительных органов по результатам рассмотрения направленных в полицию обращений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rPr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Мониторинг сроков направления ответов заявителям от правоохранительных органов производится.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EC6ABD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444A5C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jc w:val="center"/>
              <w:rPr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6667BF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6667BF">
              <w:rPr>
                <w:color w:val="000000"/>
                <w:sz w:val="22"/>
                <w:szCs w:val="22"/>
              </w:rPr>
              <w:t xml:space="preserve"> 30 дней с момента регистрации обращения полицией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6667BF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  <w:tr w:rsidR="00D107F8" w:rsidRPr="007276C1" w:rsidTr="00D37D7E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ind w:left="-10" w:right="-250"/>
              <w:rPr>
                <w:sz w:val="22"/>
                <w:szCs w:val="22"/>
              </w:rPr>
            </w:pPr>
            <w:r w:rsidRPr="006667BF">
              <w:rPr>
                <w:sz w:val="22"/>
                <w:szCs w:val="22"/>
              </w:rPr>
              <w:t>4.3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F8" w:rsidRPr="006667BF" w:rsidRDefault="00D107F8" w:rsidP="00D107F8">
            <w:pPr>
              <w:rPr>
                <w:color w:val="000000"/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Формирование базы данных (ответов полиции) по результатам рассмотрения обращений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rPr>
                <w:sz w:val="22"/>
                <w:szCs w:val="22"/>
              </w:rPr>
            </w:pPr>
            <w:r w:rsidRPr="006667BF">
              <w:rPr>
                <w:color w:val="000000"/>
                <w:sz w:val="22"/>
                <w:szCs w:val="22"/>
              </w:rPr>
              <w:t>Формирование базы данных (ответов полиции) производится.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F8" w:rsidRDefault="00D107F8" w:rsidP="00D107F8">
            <w:pPr>
              <w:jc w:val="center"/>
            </w:pPr>
            <w:r w:rsidRPr="00EC6ABD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444A5C" w:rsidP="00942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  <w:r w:rsidRPr="00942139">
              <w:rPr>
                <w:sz w:val="22"/>
                <w:szCs w:val="22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7F8" w:rsidRPr="006667BF" w:rsidRDefault="00D107F8" w:rsidP="00D10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F86" w:rsidRPr="00AD28EB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471F86">
              <w:rPr>
                <w:sz w:val="22"/>
                <w:szCs w:val="22"/>
              </w:rPr>
              <w:t>потребительского рынка и поддержки предпринимательства</w:t>
            </w:r>
            <w:r>
              <w:rPr>
                <w:sz w:val="22"/>
                <w:szCs w:val="22"/>
              </w:rPr>
              <w:t xml:space="preserve"> администрации</w:t>
            </w:r>
          </w:p>
          <w:p w:rsidR="00D107F8" w:rsidRPr="006667BF" w:rsidRDefault="00471F86" w:rsidP="00471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Сергиево-Посадского муниципального района, администрации поселений (по принадлежности)</w:t>
            </w:r>
          </w:p>
        </w:tc>
      </w:tr>
    </w:tbl>
    <w:p w:rsidR="00556D85" w:rsidRPr="003E4EDB" w:rsidRDefault="00920B72" w:rsidP="00DD672F">
      <w:pPr>
        <w:spacing w:after="240"/>
        <w:jc w:val="both"/>
        <w:rPr>
          <w:sz w:val="22"/>
          <w:szCs w:val="22"/>
        </w:rPr>
      </w:pPr>
      <w:r w:rsidRPr="003E4EDB">
        <w:rPr>
          <w:sz w:val="22"/>
          <w:szCs w:val="22"/>
        </w:rPr>
        <w:t>*При завершении переходного периода по преобразованию муниципального района в округ возможны изменения</w:t>
      </w:r>
    </w:p>
    <w:sectPr w:rsidR="00556D85" w:rsidRPr="003E4EDB" w:rsidSect="006161A9">
      <w:headerReference w:type="default" r:id="rId9"/>
      <w:headerReference w:type="first" r:id="rId10"/>
      <w:pgSz w:w="16838" w:h="11906" w:orient="landscape"/>
      <w:pgMar w:top="777" w:right="794" w:bottom="567" w:left="79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3F" w:rsidRDefault="00800C3F">
      <w:r>
        <w:separator/>
      </w:r>
    </w:p>
  </w:endnote>
  <w:endnote w:type="continuationSeparator" w:id="0">
    <w:p w:rsidR="00800C3F" w:rsidRDefault="0080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3F" w:rsidRDefault="00800C3F">
      <w:r>
        <w:separator/>
      </w:r>
    </w:p>
  </w:footnote>
  <w:footnote w:type="continuationSeparator" w:id="0">
    <w:p w:rsidR="00800C3F" w:rsidRDefault="0080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04" w:rsidRDefault="00701904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0A6DED">
      <w:rPr>
        <w:noProof/>
      </w:rPr>
      <w:t>2</w:t>
    </w:r>
    <w:r>
      <w:fldChar w:fldCharType="end"/>
    </w:r>
  </w:p>
  <w:p w:rsidR="00701904" w:rsidRDefault="0070190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04" w:rsidRDefault="0070190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6A4"/>
    <w:multiLevelType w:val="hybridMultilevel"/>
    <w:tmpl w:val="2E14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B7929"/>
    <w:multiLevelType w:val="hybridMultilevel"/>
    <w:tmpl w:val="A8DA42EA"/>
    <w:lvl w:ilvl="0" w:tplc="6F1E2D8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343801C5"/>
    <w:multiLevelType w:val="hybridMultilevel"/>
    <w:tmpl w:val="2E14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81C8B"/>
    <w:multiLevelType w:val="hybridMultilevel"/>
    <w:tmpl w:val="AF72258E"/>
    <w:lvl w:ilvl="0" w:tplc="0CCA1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B"/>
    <w:rsid w:val="00003A73"/>
    <w:rsid w:val="00027922"/>
    <w:rsid w:val="000344B4"/>
    <w:rsid w:val="00037601"/>
    <w:rsid w:val="000535F6"/>
    <w:rsid w:val="00054BED"/>
    <w:rsid w:val="00057625"/>
    <w:rsid w:val="00057E38"/>
    <w:rsid w:val="00084A43"/>
    <w:rsid w:val="0008748C"/>
    <w:rsid w:val="000A19EB"/>
    <w:rsid w:val="000A6DED"/>
    <w:rsid w:val="000C736B"/>
    <w:rsid w:val="000C7AFA"/>
    <w:rsid w:val="000E09E4"/>
    <w:rsid w:val="000F007A"/>
    <w:rsid w:val="00106E85"/>
    <w:rsid w:val="0011006D"/>
    <w:rsid w:val="001176C9"/>
    <w:rsid w:val="00120CAC"/>
    <w:rsid w:val="00134769"/>
    <w:rsid w:val="00147F33"/>
    <w:rsid w:val="00171C83"/>
    <w:rsid w:val="00175681"/>
    <w:rsid w:val="00176899"/>
    <w:rsid w:val="00182F33"/>
    <w:rsid w:val="00194F6E"/>
    <w:rsid w:val="001D5C3D"/>
    <w:rsid w:val="001D7AEE"/>
    <w:rsid w:val="001E78A3"/>
    <w:rsid w:val="00207C58"/>
    <w:rsid w:val="00221DA6"/>
    <w:rsid w:val="00223A9E"/>
    <w:rsid w:val="0023750A"/>
    <w:rsid w:val="00246EEC"/>
    <w:rsid w:val="002561CB"/>
    <w:rsid w:val="00263276"/>
    <w:rsid w:val="002722BA"/>
    <w:rsid w:val="00273FDF"/>
    <w:rsid w:val="00280563"/>
    <w:rsid w:val="002928D0"/>
    <w:rsid w:val="0029615E"/>
    <w:rsid w:val="002C1D3A"/>
    <w:rsid w:val="002C1FBD"/>
    <w:rsid w:val="002D35E0"/>
    <w:rsid w:val="002D4841"/>
    <w:rsid w:val="002E117F"/>
    <w:rsid w:val="002E6637"/>
    <w:rsid w:val="002E7E5C"/>
    <w:rsid w:val="002F0643"/>
    <w:rsid w:val="002F45E9"/>
    <w:rsid w:val="00313575"/>
    <w:rsid w:val="00324840"/>
    <w:rsid w:val="00324C31"/>
    <w:rsid w:val="003312E3"/>
    <w:rsid w:val="00347C2D"/>
    <w:rsid w:val="00354E5E"/>
    <w:rsid w:val="0036796C"/>
    <w:rsid w:val="003728D8"/>
    <w:rsid w:val="003741E5"/>
    <w:rsid w:val="00387AE8"/>
    <w:rsid w:val="003925A6"/>
    <w:rsid w:val="00392EB9"/>
    <w:rsid w:val="00393C49"/>
    <w:rsid w:val="003941F2"/>
    <w:rsid w:val="003A6116"/>
    <w:rsid w:val="003D1046"/>
    <w:rsid w:val="003E4EDB"/>
    <w:rsid w:val="003F1388"/>
    <w:rsid w:val="00401475"/>
    <w:rsid w:val="004127AE"/>
    <w:rsid w:val="00413511"/>
    <w:rsid w:val="00414687"/>
    <w:rsid w:val="004247DF"/>
    <w:rsid w:val="00443CBF"/>
    <w:rsid w:val="00444A5C"/>
    <w:rsid w:val="00444D32"/>
    <w:rsid w:val="0045406D"/>
    <w:rsid w:val="0045471C"/>
    <w:rsid w:val="00456137"/>
    <w:rsid w:val="00471F86"/>
    <w:rsid w:val="00474575"/>
    <w:rsid w:val="00475A1E"/>
    <w:rsid w:val="00482848"/>
    <w:rsid w:val="00492A85"/>
    <w:rsid w:val="004950A5"/>
    <w:rsid w:val="0049654B"/>
    <w:rsid w:val="004A3E88"/>
    <w:rsid w:val="004A5F6A"/>
    <w:rsid w:val="004A61CE"/>
    <w:rsid w:val="004B2E83"/>
    <w:rsid w:val="004B32AA"/>
    <w:rsid w:val="004C43BB"/>
    <w:rsid w:val="004D7F32"/>
    <w:rsid w:val="004E54E9"/>
    <w:rsid w:val="004E55F6"/>
    <w:rsid w:val="00500C34"/>
    <w:rsid w:val="00504A6C"/>
    <w:rsid w:val="00520A33"/>
    <w:rsid w:val="0054289E"/>
    <w:rsid w:val="005433F3"/>
    <w:rsid w:val="00556D85"/>
    <w:rsid w:val="0056393B"/>
    <w:rsid w:val="005958EF"/>
    <w:rsid w:val="00596856"/>
    <w:rsid w:val="005A740B"/>
    <w:rsid w:val="005F42C4"/>
    <w:rsid w:val="005F5A4C"/>
    <w:rsid w:val="005F6437"/>
    <w:rsid w:val="005F7C49"/>
    <w:rsid w:val="00606CB7"/>
    <w:rsid w:val="006161A9"/>
    <w:rsid w:val="00621D81"/>
    <w:rsid w:val="00632D38"/>
    <w:rsid w:val="00642682"/>
    <w:rsid w:val="0064603C"/>
    <w:rsid w:val="00646F7F"/>
    <w:rsid w:val="00661687"/>
    <w:rsid w:val="006667BF"/>
    <w:rsid w:val="0067450F"/>
    <w:rsid w:val="006774BB"/>
    <w:rsid w:val="0068280E"/>
    <w:rsid w:val="00682F40"/>
    <w:rsid w:val="00686CE5"/>
    <w:rsid w:val="006872C9"/>
    <w:rsid w:val="006A5DA5"/>
    <w:rsid w:val="006C7ACD"/>
    <w:rsid w:val="006E010C"/>
    <w:rsid w:val="006E449C"/>
    <w:rsid w:val="006F1A25"/>
    <w:rsid w:val="006F2ED7"/>
    <w:rsid w:val="00701904"/>
    <w:rsid w:val="007052BB"/>
    <w:rsid w:val="00705D3A"/>
    <w:rsid w:val="0070738D"/>
    <w:rsid w:val="00716F16"/>
    <w:rsid w:val="007200E3"/>
    <w:rsid w:val="007224F5"/>
    <w:rsid w:val="00725A26"/>
    <w:rsid w:val="007276C1"/>
    <w:rsid w:val="007705D9"/>
    <w:rsid w:val="007812AC"/>
    <w:rsid w:val="00787DE9"/>
    <w:rsid w:val="007B2A9D"/>
    <w:rsid w:val="007B4F6A"/>
    <w:rsid w:val="007B50CC"/>
    <w:rsid w:val="007B5A1F"/>
    <w:rsid w:val="007B5CC0"/>
    <w:rsid w:val="007E1F12"/>
    <w:rsid w:val="007E6B93"/>
    <w:rsid w:val="00800C3F"/>
    <w:rsid w:val="00802A5B"/>
    <w:rsid w:val="00805F03"/>
    <w:rsid w:val="00813145"/>
    <w:rsid w:val="008254D3"/>
    <w:rsid w:val="0083276D"/>
    <w:rsid w:val="008661EE"/>
    <w:rsid w:val="008730CD"/>
    <w:rsid w:val="0088752A"/>
    <w:rsid w:val="008A0302"/>
    <w:rsid w:val="008B68F4"/>
    <w:rsid w:val="008C0DEE"/>
    <w:rsid w:val="008C33F9"/>
    <w:rsid w:val="008C5EC3"/>
    <w:rsid w:val="008F38E9"/>
    <w:rsid w:val="008F3B32"/>
    <w:rsid w:val="009025BD"/>
    <w:rsid w:val="009060CF"/>
    <w:rsid w:val="00920B72"/>
    <w:rsid w:val="00921346"/>
    <w:rsid w:val="009236CD"/>
    <w:rsid w:val="009256CB"/>
    <w:rsid w:val="00930363"/>
    <w:rsid w:val="00942139"/>
    <w:rsid w:val="00971DAD"/>
    <w:rsid w:val="00975109"/>
    <w:rsid w:val="009765D1"/>
    <w:rsid w:val="00986DB4"/>
    <w:rsid w:val="0098766B"/>
    <w:rsid w:val="00990EC6"/>
    <w:rsid w:val="009971CF"/>
    <w:rsid w:val="00997A8D"/>
    <w:rsid w:val="009C0B04"/>
    <w:rsid w:val="009D4489"/>
    <w:rsid w:val="009E456A"/>
    <w:rsid w:val="00A20D88"/>
    <w:rsid w:val="00A2669F"/>
    <w:rsid w:val="00A27483"/>
    <w:rsid w:val="00A31B74"/>
    <w:rsid w:val="00A3277B"/>
    <w:rsid w:val="00A33097"/>
    <w:rsid w:val="00A51DDA"/>
    <w:rsid w:val="00A73223"/>
    <w:rsid w:val="00A80FFF"/>
    <w:rsid w:val="00A837FD"/>
    <w:rsid w:val="00AA03FB"/>
    <w:rsid w:val="00AA651D"/>
    <w:rsid w:val="00AB0E0A"/>
    <w:rsid w:val="00AB34FC"/>
    <w:rsid w:val="00AB4B1D"/>
    <w:rsid w:val="00AC2AEA"/>
    <w:rsid w:val="00AC41EF"/>
    <w:rsid w:val="00AD19E1"/>
    <w:rsid w:val="00AD28EB"/>
    <w:rsid w:val="00AE0227"/>
    <w:rsid w:val="00AE1B3E"/>
    <w:rsid w:val="00AE3C7B"/>
    <w:rsid w:val="00AE4EB8"/>
    <w:rsid w:val="00B01FAC"/>
    <w:rsid w:val="00B02487"/>
    <w:rsid w:val="00B02E7D"/>
    <w:rsid w:val="00B2126E"/>
    <w:rsid w:val="00B22783"/>
    <w:rsid w:val="00B2377D"/>
    <w:rsid w:val="00B6615A"/>
    <w:rsid w:val="00B76727"/>
    <w:rsid w:val="00BA3C5E"/>
    <w:rsid w:val="00BB771B"/>
    <w:rsid w:val="00BB7E34"/>
    <w:rsid w:val="00BD2E25"/>
    <w:rsid w:val="00BD54B5"/>
    <w:rsid w:val="00BE0110"/>
    <w:rsid w:val="00BE1736"/>
    <w:rsid w:val="00BE3748"/>
    <w:rsid w:val="00BE39BA"/>
    <w:rsid w:val="00BE775C"/>
    <w:rsid w:val="00C00847"/>
    <w:rsid w:val="00C36F17"/>
    <w:rsid w:val="00C37008"/>
    <w:rsid w:val="00C502AC"/>
    <w:rsid w:val="00C67910"/>
    <w:rsid w:val="00C73047"/>
    <w:rsid w:val="00C76121"/>
    <w:rsid w:val="00C85AB3"/>
    <w:rsid w:val="00C95854"/>
    <w:rsid w:val="00C96CB2"/>
    <w:rsid w:val="00CA2AA1"/>
    <w:rsid w:val="00CA30B7"/>
    <w:rsid w:val="00CC5294"/>
    <w:rsid w:val="00CF308D"/>
    <w:rsid w:val="00D04F91"/>
    <w:rsid w:val="00D107F8"/>
    <w:rsid w:val="00D134FE"/>
    <w:rsid w:val="00D37D7E"/>
    <w:rsid w:val="00D43F7E"/>
    <w:rsid w:val="00D51E8B"/>
    <w:rsid w:val="00D54EB5"/>
    <w:rsid w:val="00D61054"/>
    <w:rsid w:val="00D750AB"/>
    <w:rsid w:val="00D8190E"/>
    <w:rsid w:val="00D82B0B"/>
    <w:rsid w:val="00D85A88"/>
    <w:rsid w:val="00DB0A78"/>
    <w:rsid w:val="00DB6606"/>
    <w:rsid w:val="00DD4E58"/>
    <w:rsid w:val="00DD672F"/>
    <w:rsid w:val="00E125A1"/>
    <w:rsid w:val="00E53459"/>
    <w:rsid w:val="00E5442A"/>
    <w:rsid w:val="00E62C53"/>
    <w:rsid w:val="00E8179B"/>
    <w:rsid w:val="00E83BBA"/>
    <w:rsid w:val="00EC375B"/>
    <w:rsid w:val="00EC6FD8"/>
    <w:rsid w:val="00EF3FC6"/>
    <w:rsid w:val="00F02667"/>
    <w:rsid w:val="00F0718D"/>
    <w:rsid w:val="00F331BD"/>
    <w:rsid w:val="00F368AF"/>
    <w:rsid w:val="00F54255"/>
    <w:rsid w:val="00F55A4E"/>
    <w:rsid w:val="00F73D53"/>
    <w:rsid w:val="00F74B6F"/>
    <w:rsid w:val="00F80C2E"/>
    <w:rsid w:val="00F8279C"/>
    <w:rsid w:val="00F84B27"/>
    <w:rsid w:val="00F87391"/>
    <w:rsid w:val="00F92988"/>
    <w:rsid w:val="00FB632C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"/>
  </w:style>
  <w:style w:type="character" w:customStyle="1" w:styleId="a6">
    <w:name w:val="Тема примечания Знак"/>
    <w:rPr>
      <w:b/>
      <w:bCs/>
    </w:rPr>
  </w:style>
  <w:style w:type="character" w:styleId="a7">
    <w:name w:val="Hyperlink"/>
  </w:style>
  <w:style w:type="paragraph" w:customStyle="1" w:styleId="a8">
    <w:name w:val="Заголовок"/>
    <w:basedOn w:val="a"/>
    <w:next w:val="a9"/>
    <w:pPr>
      <w:keepNext/>
      <w:spacing w:before="240" w:after="120"/>
    </w:p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c">
    <w:name w:val="Balloon Text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</w:style>
  <w:style w:type="paragraph" w:styleId="af">
    <w:name w:val="annotation subject"/>
    <w:basedOn w:val="12"/>
    <w:next w:val="12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annotation reference"/>
    <w:uiPriority w:val="99"/>
    <w:semiHidden/>
    <w:unhideWhenUsed/>
    <w:rsid w:val="00324C31"/>
    <w:rPr>
      <w:sz w:val="16"/>
      <w:szCs w:val="16"/>
    </w:rPr>
  </w:style>
  <w:style w:type="paragraph" w:styleId="af3">
    <w:name w:val="annotation text"/>
    <w:basedOn w:val="a"/>
    <w:link w:val="13"/>
    <w:uiPriority w:val="99"/>
    <w:semiHidden/>
    <w:unhideWhenUsed/>
    <w:rsid w:val="00324C31"/>
  </w:style>
  <w:style w:type="character" w:customStyle="1" w:styleId="13">
    <w:name w:val="Текст примечания Знак1"/>
    <w:basedOn w:val="a0"/>
    <w:link w:val="af3"/>
    <w:uiPriority w:val="99"/>
    <w:semiHidden/>
    <w:rsid w:val="00324C31"/>
  </w:style>
  <w:style w:type="table" w:styleId="af4">
    <w:name w:val="Table Grid"/>
    <w:basedOn w:val="a1"/>
    <w:uiPriority w:val="39"/>
    <w:rsid w:val="00B6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"/>
  </w:style>
  <w:style w:type="character" w:customStyle="1" w:styleId="a6">
    <w:name w:val="Тема примечания Знак"/>
    <w:rPr>
      <w:b/>
      <w:bCs/>
    </w:rPr>
  </w:style>
  <w:style w:type="character" w:styleId="a7">
    <w:name w:val="Hyperlink"/>
  </w:style>
  <w:style w:type="paragraph" w:customStyle="1" w:styleId="a8">
    <w:name w:val="Заголовок"/>
    <w:basedOn w:val="a"/>
    <w:next w:val="a9"/>
    <w:pPr>
      <w:keepNext/>
      <w:spacing w:before="240" w:after="120"/>
    </w:p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c">
    <w:name w:val="Balloon Text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</w:style>
  <w:style w:type="paragraph" w:styleId="af">
    <w:name w:val="annotation subject"/>
    <w:basedOn w:val="12"/>
    <w:next w:val="12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annotation reference"/>
    <w:uiPriority w:val="99"/>
    <w:semiHidden/>
    <w:unhideWhenUsed/>
    <w:rsid w:val="00324C31"/>
    <w:rPr>
      <w:sz w:val="16"/>
      <w:szCs w:val="16"/>
    </w:rPr>
  </w:style>
  <w:style w:type="paragraph" w:styleId="af3">
    <w:name w:val="annotation text"/>
    <w:basedOn w:val="a"/>
    <w:link w:val="13"/>
    <w:uiPriority w:val="99"/>
    <w:semiHidden/>
    <w:unhideWhenUsed/>
    <w:rsid w:val="00324C31"/>
  </w:style>
  <w:style w:type="character" w:customStyle="1" w:styleId="13">
    <w:name w:val="Текст примечания Знак1"/>
    <w:basedOn w:val="a0"/>
    <w:link w:val="af3"/>
    <w:uiPriority w:val="99"/>
    <w:semiHidden/>
    <w:rsid w:val="00324C31"/>
  </w:style>
  <w:style w:type="table" w:styleId="af4">
    <w:name w:val="Table Grid"/>
    <w:basedOn w:val="a1"/>
    <w:uiPriority w:val="39"/>
    <w:rsid w:val="00B6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E0F9-4531-4041-BE6C-9D1641D3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Администрация Сергиево-Посадского района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Бахирева</cp:lastModifiedBy>
  <cp:revision>2</cp:revision>
  <cp:lastPrinted>2019-06-13T13:52:00Z</cp:lastPrinted>
  <dcterms:created xsi:type="dcterms:W3CDTF">2019-06-17T12:55:00Z</dcterms:created>
  <dcterms:modified xsi:type="dcterms:W3CDTF">2019-06-17T12:55:00Z</dcterms:modified>
</cp:coreProperties>
</file>