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2575F" w:rsidRPr="00642564" w:rsidRDefault="0042575F">
      <w:pPr>
        <w:widowControl w:val="0"/>
        <w:spacing w:after="0" w:line="276" w:lineRule="auto"/>
        <w:rPr>
          <w:rFonts w:ascii="Times New Roman" w:hAnsi="Times New Roman" w:cs="Times New Roman"/>
        </w:rPr>
      </w:pPr>
    </w:p>
    <w:tbl>
      <w:tblPr>
        <w:tblStyle w:val="a5"/>
        <w:tblW w:w="4814" w:type="dxa"/>
        <w:tblInd w:w="4416" w:type="dxa"/>
        <w:tblLayout w:type="fixed"/>
        <w:tblLook w:val="0000" w:firstRow="0" w:lastRow="0" w:firstColumn="0" w:lastColumn="0" w:noHBand="0" w:noVBand="0"/>
      </w:tblPr>
      <w:tblGrid>
        <w:gridCol w:w="4814"/>
      </w:tblGrid>
      <w:tr w:rsidR="0042575F" w:rsidRPr="00642564">
        <w:trPr>
          <w:trHeight w:val="1140"/>
        </w:trPr>
        <w:tc>
          <w:tcPr>
            <w:tcW w:w="4814" w:type="dxa"/>
          </w:tcPr>
          <w:p w:rsidR="0042575F" w:rsidRPr="00642564" w:rsidRDefault="00395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42575F" w:rsidRPr="00642564" w:rsidRDefault="00395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постановлением Главы Сергиево-Посадского муниципального района </w:t>
            </w:r>
          </w:p>
          <w:p w:rsidR="0042575F" w:rsidRPr="00642564" w:rsidRDefault="00395120" w:rsidP="003A1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564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A70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23.07.2019 </w:t>
            </w:r>
            <w:r w:rsidR="003A1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4F7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A7014C">
              <w:rPr>
                <w:rFonts w:ascii="Times New Roman" w:eastAsia="Times New Roman" w:hAnsi="Times New Roman" w:cs="Times New Roman"/>
                <w:sz w:val="24"/>
                <w:szCs w:val="24"/>
              </w:rPr>
              <w:t>1177-ПГ</w:t>
            </w:r>
            <w:bookmarkStart w:id="0" w:name="_GoBack"/>
            <w:bookmarkEnd w:id="0"/>
            <w:r w:rsidRPr="00642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</w:tbl>
    <w:p w:rsidR="0042575F" w:rsidRPr="00642564" w:rsidRDefault="0042575F">
      <w:pPr>
        <w:rPr>
          <w:rFonts w:ascii="Times New Roman" w:hAnsi="Times New Roman" w:cs="Times New Roman"/>
        </w:rPr>
      </w:pPr>
    </w:p>
    <w:p w:rsidR="0042575F" w:rsidRPr="00642564" w:rsidRDefault="00395120">
      <w:pPr>
        <w:jc w:val="center"/>
        <w:rPr>
          <w:rFonts w:ascii="Times New Roman" w:hAnsi="Times New Roman" w:cs="Times New Roman"/>
        </w:rPr>
      </w:pPr>
      <w:r w:rsidRPr="00642564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42575F" w:rsidRPr="00642564" w:rsidRDefault="007B636A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395120" w:rsidRPr="00642564">
        <w:rPr>
          <w:rFonts w:ascii="Times New Roman" w:eastAsia="Times New Roman" w:hAnsi="Times New Roman" w:cs="Times New Roman"/>
          <w:sz w:val="24"/>
          <w:szCs w:val="24"/>
        </w:rPr>
        <w:t xml:space="preserve"> оплате труда, премиальных выплатах, материальной помощи и иных выплатах работник</w:t>
      </w:r>
      <w:r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395120" w:rsidRPr="0064256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казенного учреждения «Центр муниципальных закупок Сергиево-Посадского муниципального района Московской области»</w:t>
      </w:r>
    </w:p>
    <w:p w:rsidR="0042575F" w:rsidRPr="00ED233A" w:rsidRDefault="00395120" w:rsidP="00ED233A">
      <w:pPr>
        <w:pStyle w:val="a6"/>
        <w:numPr>
          <w:ilvl w:val="0"/>
          <w:numId w:val="8"/>
        </w:numPr>
        <w:ind w:left="0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33A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42575F" w:rsidRPr="00642564" w:rsidRDefault="003951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2564">
        <w:rPr>
          <w:rFonts w:ascii="Times New Roman" w:eastAsia="Times New Roman" w:hAnsi="Times New Roman" w:cs="Times New Roman"/>
          <w:sz w:val="24"/>
          <w:szCs w:val="24"/>
        </w:rPr>
        <w:t>1.1 Целью настоящего положения является обеспечение формирования единой правовой базы системы оплаты труда, прем</w:t>
      </w:r>
      <w:r w:rsidR="002E4E76">
        <w:rPr>
          <w:rFonts w:ascii="Times New Roman" w:eastAsia="Times New Roman" w:hAnsi="Times New Roman" w:cs="Times New Roman"/>
          <w:sz w:val="24"/>
          <w:szCs w:val="24"/>
        </w:rPr>
        <w:t>иальных выплат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>, мат</w:t>
      </w:r>
      <w:r w:rsidR="002E4E76">
        <w:rPr>
          <w:rFonts w:ascii="Times New Roman" w:eastAsia="Times New Roman" w:hAnsi="Times New Roman" w:cs="Times New Roman"/>
          <w:sz w:val="24"/>
          <w:szCs w:val="24"/>
        </w:rPr>
        <w:t>ериальной помощи и иных выплат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 работник</w:t>
      </w:r>
      <w:r w:rsidR="007B636A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казенного учреждения «Центр муниципальных закупок Сергиево-Посадского муниципального района Московской области» (далее – Учреждение), усиление материальной заинтересованности и повышение качества работы, уровня ответственности и исполнительской дисциплины работников Учреждения.  </w:t>
      </w:r>
    </w:p>
    <w:p w:rsidR="0042575F" w:rsidRPr="0017776D" w:rsidRDefault="00395120" w:rsidP="0017776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642564">
        <w:rPr>
          <w:rFonts w:ascii="Times New Roman" w:eastAsia="Times New Roman" w:hAnsi="Times New Roman" w:cs="Times New Roman"/>
          <w:sz w:val="24"/>
          <w:szCs w:val="24"/>
        </w:rPr>
        <w:t>1.2 Настоящее положение разработано в соответствии с Трудовым кодексом Российской Федерации, Бюджетным кодексом Российской Федерации, решением Совета депутатов Сергиево-Посадского муниципального района Московской области  от 04.12.2013 № 42/4 «Об оплате труда работников муниципальных учреждений бюджетной сферы Сергиево-Посадского муниципального района Московской области», Уставом муниципального  образования «Сергиево-Посадский муниципальный район Московской области», постановлением Главы Сергиево-Посадского муниципального района от 14.09.2015 № 1444-ПГ «О создании муниципального казенного</w:t>
      </w:r>
      <w:proofErr w:type="gramEnd"/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 учреждения «Центр муниципальных закупок Сергиево-Посадского муниципального района Московской области».</w:t>
      </w:r>
    </w:p>
    <w:p w:rsidR="00AA1F2A" w:rsidRPr="00642564" w:rsidRDefault="00AA1F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2575F" w:rsidRPr="00ED233A" w:rsidRDefault="00395120" w:rsidP="00ED233A">
      <w:pPr>
        <w:pStyle w:val="a6"/>
        <w:numPr>
          <w:ilvl w:val="0"/>
          <w:numId w:val="8"/>
        </w:numPr>
        <w:ind w:left="0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33A">
        <w:rPr>
          <w:rFonts w:ascii="Times New Roman" w:eastAsia="Times New Roman" w:hAnsi="Times New Roman" w:cs="Times New Roman"/>
          <w:b/>
          <w:sz w:val="24"/>
          <w:szCs w:val="24"/>
        </w:rPr>
        <w:t>Структура заработной платы</w:t>
      </w:r>
    </w:p>
    <w:p w:rsidR="0042575F" w:rsidRPr="00642564" w:rsidRDefault="0039512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42564">
        <w:rPr>
          <w:rFonts w:ascii="Times New Roman" w:eastAsia="Times New Roman" w:hAnsi="Times New Roman" w:cs="Times New Roman"/>
          <w:sz w:val="24"/>
          <w:szCs w:val="24"/>
        </w:rPr>
        <w:t>2.1. Финансирование денежных средств на оплату труда работников Учреждения осуществляется за счет средств бюджета Сергиево-Посадского муниципального района.</w:t>
      </w:r>
    </w:p>
    <w:p w:rsidR="0042575F" w:rsidRDefault="00395120" w:rsidP="00D51407">
      <w:pPr>
        <w:tabs>
          <w:tab w:val="left" w:pos="120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564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D42BA0" w:rsidRPr="00D42BA0">
        <w:rPr>
          <w:rFonts w:ascii="Times New Roman" w:eastAsia="Times New Roman" w:hAnsi="Times New Roman" w:cs="Times New Roman"/>
          <w:sz w:val="24"/>
          <w:szCs w:val="24"/>
        </w:rPr>
        <w:tab/>
        <w:t>Заработная плата (оплата труда) работников Учреждения состоит                                       из должностного оклада (оклада) по за</w:t>
      </w:r>
      <w:r w:rsidR="00D51407">
        <w:rPr>
          <w:rFonts w:ascii="Times New Roman" w:eastAsia="Times New Roman" w:hAnsi="Times New Roman" w:cs="Times New Roman"/>
          <w:sz w:val="24"/>
          <w:szCs w:val="24"/>
        </w:rPr>
        <w:t>нимаемой должности (профессии),</w:t>
      </w:r>
      <w:r w:rsidR="00D42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2BA0" w:rsidRPr="00D42BA0">
        <w:rPr>
          <w:rFonts w:ascii="Times New Roman" w:eastAsia="Times New Roman" w:hAnsi="Times New Roman" w:cs="Times New Roman"/>
          <w:sz w:val="24"/>
          <w:szCs w:val="24"/>
        </w:rPr>
        <w:t>стимулирующих и социальных выплат</w:t>
      </w:r>
      <w:r w:rsidR="00D514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1407" w:rsidRPr="00D51407" w:rsidRDefault="00D51407" w:rsidP="00D51407">
      <w:pPr>
        <w:tabs>
          <w:tab w:val="left" w:pos="120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</w:t>
      </w:r>
      <w:r w:rsidRPr="00D51407">
        <w:rPr>
          <w:rFonts w:ascii="Times New Roman" w:eastAsia="Times New Roman" w:hAnsi="Times New Roman" w:cs="Times New Roman"/>
          <w:sz w:val="24"/>
          <w:szCs w:val="24"/>
        </w:rPr>
        <w:tab/>
        <w:t>К выплатам стимулирующего характера относятся:</w:t>
      </w:r>
    </w:p>
    <w:p w:rsidR="0042575F" w:rsidRPr="00642564" w:rsidRDefault="00EA5F78">
      <w:pPr>
        <w:numPr>
          <w:ilvl w:val="0"/>
          <w:numId w:val="3"/>
        </w:numPr>
        <w:spacing w:after="0"/>
        <w:ind w:left="1134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17776D">
        <w:rPr>
          <w:rFonts w:ascii="Times New Roman" w:eastAsia="Times New Roman" w:hAnsi="Times New Roman" w:cs="Times New Roman"/>
          <w:sz w:val="24"/>
          <w:szCs w:val="24"/>
        </w:rPr>
        <w:t>оплаты и надбавки стимулирующего характера</w:t>
      </w:r>
      <w:r w:rsidR="00395120" w:rsidRPr="0064256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575F" w:rsidRPr="0017776D" w:rsidRDefault="0017776D" w:rsidP="0017776D">
      <w:pPr>
        <w:numPr>
          <w:ilvl w:val="0"/>
          <w:numId w:val="3"/>
        </w:numPr>
        <w:spacing w:after="0"/>
        <w:ind w:left="1134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премии</w:t>
      </w:r>
      <w:r w:rsidR="00395120" w:rsidRPr="0064256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575F" w:rsidRPr="00D51407" w:rsidRDefault="0017776D">
      <w:pPr>
        <w:numPr>
          <w:ilvl w:val="0"/>
          <w:numId w:val="3"/>
        </w:numPr>
        <w:spacing w:after="0"/>
        <w:ind w:left="1134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иные поощрительные выплаты</w:t>
      </w:r>
      <w:r w:rsidR="00395120" w:rsidRPr="006425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51407" w:rsidRPr="00D51407" w:rsidRDefault="00D51407" w:rsidP="00D5140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EA5F78">
        <w:rPr>
          <w:rFonts w:ascii="Times New Roman" w:hAnsi="Times New Roman" w:cs="Times New Roman"/>
          <w:sz w:val="24"/>
          <w:szCs w:val="24"/>
        </w:rPr>
        <w:t xml:space="preserve">К </w:t>
      </w:r>
      <w:r w:rsidR="004E03C5">
        <w:rPr>
          <w:rFonts w:ascii="Times New Roman" w:hAnsi="Times New Roman" w:cs="Times New Roman"/>
          <w:sz w:val="24"/>
          <w:szCs w:val="24"/>
        </w:rPr>
        <w:t>социальным</w:t>
      </w:r>
      <w:r w:rsidRPr="00D51407">
        <w:rPr>
          <w:rFonts w:ascii="Times New Roman" w:hAnsi="Times New Roman" w:cs="Times New Roman"/>
          <w:sz w:val="24"/>
          <w:szCs w:val="24"/>
        </w:rPr>
        <w:t xml:space="preserve"> выплатам относятся:</w:t>
      </w:r>
    </w:p>
    <w:p w:rsidR="00D51407" w:rsidRPr="00D51407" w:rsidRDefault="00D51407" w:rsidP="00D51407">
      <w:pPr>
        <w:numPr>
          <w:ilvl w:val="0"/>
          <w:numId w:val="3"/>
        </w:numPr>
        <w:spacing w:after="0"/>
        <w:ind w:left="113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407">
        <w:rPr>
          <w:rFonts w:ascii="Times New Roman" w:eastAsia="Times New Roman" w:hAnsi="Times New Roman" w:cs="Times New Roman"/>
          <w:sz w:val="24"/>
          <w:szCs w:val="24"/>
        </w:rPr>
        <w:t>материальная помощь;</w:t>
      </w:r>
    </w:p>
    <w:p w:rsidR="00D51407" w:rsidRDefault="00D51407" w:rsidP="00D51407">
      <w:pPr>
        <w:numPr>
          <w:ilvl w:val="0"/>
          <w:numId w:val="3"/>
        </w:numPr>
        <w:spacing w:after="0"/>
        <w:ind w:left="113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407">
        <w:rPr>
          <w:rFonts w:ascii="Times New Roman" w:eastAsia="Times New Roman" w:hAnsi="Times New Roman" w:cs="Times New Roman"/>
          <w:sz w:val="24"/>
          <w:szCs w:val="24"/>
        </w:rPr>
        <w:t>иные выплаты социального характера, производимые в соответствии                                   с законодательством Российской Федерации, Московской области.</w:t>
      </w:r>
    </w:p>
    <w:p w:rsidR="004E03C5" w:rsidRPr="004E03C5" w:rsidRDefault="004E03C5" w:rsidP="004E03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2</w:t>
      </w:r>
      <w:r w:rsidRPr="004E03C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E03C5">
        <w:rPr>
          <w:rFonts w:ascii="Times New Roman" w:eastAsia="Times New Roman" w:hAnsi="Times New Roman" w:cs="Times New Roman"/>
          <w:sz w:val="24"/>
          <w:szCs w:val="24"/>
        </w:rPr>
        <w:t xml:space="preserve">. При совмещении должностей (профессий), увеличении объема работы или при исполнении обязанностей временно отсутствующего работника без освобождения от работы, определенной трудовым договором, работнику Учреждения устанавливается доплата по соглашению сторон. </w:t>
      </w:r>
    </w:p>
    <w:p w:rsidR="004E03C5" w:rsidRPr="004E03C5" w:rsidRDefault="004E03C5" w:rsidP="004E03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2.6</w:t>
      </w:r>
      <w:r w:rsidRPr="004E03C5">
        <w:rPr>
          <w:rFonts w:ascii="Times New Roman" w:eastAsia="Times New Roman" w:hAnsi="Times New Roman" w:cs="Times New Roman"/>
          <w:sz w:val="24"/>
          <w:szCs w:val="24"/>
        </w:rPr>
        <w:t>. Оплата сверхурочной работы, оплата за работу в выходные и нерабочие праздничные дни устанавливается в соответствии со статьями 152 и 153 Трудового кодекса Российской Федерации.</w:t>
      </w:r>
    </w:p>
    <w:p w:rsidR="004E03C5" w:rsidRDefault="004E03C5" w:rsidP="004E03C5">
      <w:pPr>
        <w:spacing w:after="0"/>
        <w:ind w:left="77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5D26" w:rsidRPr="004F0FC7" w:rsidRDefault="00C25D26" w:rsidP="00C25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4E03C5"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Pr="004F0FC7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4F0FC7">
        <w:rPr>
          <w:rFonts w:ascii="Times New Roman" w:hAnsi="Times New Roman" w:cs="Times New Roman"/>
          <w:sz w:val="24"/>
          <w:szCs w:val="24"/>
          <w:lang w:eastAsia="en-US"/>
        </w:rPr>
        <w:tab/>
        <w:t>Выплата заработной платы производится</w:t>
      </w:r>
      <w:r w:rsidR="00F0062B">
        <w:rPr>
          <w:rFonts w:ascii="Times New Roman" w:hAnsi="Times New Roman" w:cs="Times New Roman"/>
          <w:sz w:val="24"/>
          <w:szCs w:val="24"/>
          <w:lang w:eastAsia="en-US"/>
        </w:rPr>
        <w:t xml:space="preserve"> в валюте Российской Федерации (в рублях)</w:t>
      </w:r>
      <w:r w:rsidRPr="004F0FC7">
        <w:rPr>
          <w:rFonts w:ascii="Times New Roman" w:hAnsi="Times New Roman" w:cs="Times New Roman"/>
          <w:sz w:val="24"/>
          <w:szCs w:val="24"/>
          <w:lang w:eastAsia="en-US"/>
        </w:rPr>
        <w:t xml:space="preserve"> два раза в месяц – 5-го и 20-го числа каждого месяца</w:t>
      </w:r>
      <w:r w:rsidRPr="004F0FC7">
        <w:rPr>
          <w:rFonts w:ascii="Times New Roman" w:hAnsi="Times New Roman" w:cs="Times New Roman"/>
          <w:sz w:val="24"/>
          <w:szCs w:val="24"/>
        </w:rPr>
        <w:t xml:space="preserve"> </w:t>
      </w:r>
      <w:r w:rsidRPr="004F0FC7">
        <w:rPr>
          <w:rFonts w:ascii="Times New Roman" w:hAnsi="Times New Roman" w:cs="Times New Roman"/>
          <w:sz w:val="24"/>
          <w:szCs w:val="24"/>
          <w:lang w:eastAsia="en-US"/>
        </w:rPr>
        <w:t xml:space="preserve">путем перечисления денежных средств на банковскую карту работника. При совпадении дней выдачи заработной платы с выходными или нерабочими праздничными днями </w:t>
      </w:r>
      <w:r w:rsidRPr="004F0FC7">
        <w:rPr>
          <w:rFonts w:ascii="Times New Roman" w:hAnsi="Times New Roman" w:cs="Times New Roman"/>
          <w:sz w:val="24"/>
          <w:szCs w:val="24"/>
        </w:rPr>
        <w:t>выплата заработной платы производится накануне этих дней.</w:t>
      </w:r>
    </w:p>
    <w:p w:rsidR="00C25D26" w:rsidRPr="004F0FC7" w:rsidRDefault="00C25D26" w:rsidP="00C25D2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4E03C5">
        <w:rPr>
          <w:rFonts w:ascii="Times New Roman" w:hAnsi="Times New Roman" w:cs="Times New Roman"/>
          <w:sz w:val="24"/>
          <w:szCs w:val="24"/>
          <w:lang w:eastAsia="en-US"/>
        </w:rPr>
        <w:t>8</w:t>
      </w:r>
      <w:r w:rsidRPr="004F0FC7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4F0FC7">
        <w:rPr>
          <w:rFonts w:ascii="Times New Roman" w:hAnsi="Times New Roman" w:cs="Times New Roman"/>
          <w:sz w:val="24"/>
          <w:szCs w:val="24"/>
          <w:lang w:eastAsia="en-US"/>
        </w:rPr>
        <w:tab/>
        <w:t>Накануне выплаты заработной платы работник извещается (в письменной форме) 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сумме, подлежащей выплате.</w:t>
      </w:r>
      <w:r w:rsidRPr="004F0FC7">
        <w:rPr>
          <w:rFonts w:ascii="Times New Roman" w:hAnsi="Times New Roman" w:cs="Times New Roman"/>
          <w:sz w:val="24"/>
          <w:szCs w:val="24"/>
        </w:rPr>
        <w:t xml:space="preserve"> </w:t>
      </w:r>
      <w:r w:rsidRPr="004F0FC7">
        <w:rPr>
          <w:rFonts w:ascii="Times New Roman" w:hAnsi="Times New Roman" w:cs="Times New Roman"/>
          <w:sz w:val="24"/>
          <w:szCs w:val="24"/>
          <w:lang w:eastAsia="en-US"/>
        </w:rPr>
        <w:t>Пятого числа каждого месяца (в день выплаты заработной платы) работнику выдается расчетный лист, в котором отражается указанная информация.</w:t>
      </w:r>
    </w:p>
    <w:p w:rsidR="00C25D26" w:rsidRPr="004F0FC7" w:rsidRDefault="00C25D26" w:rsidP="00C25D26">
      <w:pPr>
        <w:pStyle w:val="a6"/>
        <w:ind w:left="0"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E03C5">
        <w:rPr>
          <w:rFonts w:ascii="Times New Roman" w:hAnsi="Times New Roman" w:cs="Times New Roman"/>
          <w:sz w:val="24"/>
          <w:szCs w:val="24"/>
        </w:rPr>
        <w:t>9</w:t>
      </w:r>
      <w:r w:rsidRPr="004F0FC7">
        <w:rPr>
          <w:rFonts w:ascii="Times New Roman" w:hAnsi="Times New Roman" w:cs="Times New Roman"/>
          <w:sz w:val="24"/>
          <w:szCs w:val="24"/>
        </w:rPr>
        <w:t>.</w:t>
      </w:r>
      <w:r w:rsidRPr="004F0FC7">
        <w:rPr>
          <w:rFonts w:ascii="Times New Roman" w:hAnsi="Times New Roman" w:cs="Times New Roman"/>
          <w:sz w:val="24"/>
          <w:szCs w:val="24"/>
        </w:rPr>
        <w:tab/>
        <w:t xml:space="preserve">Оплата отпуска производится не </w:t>
      </w:r>
      <w:proofErr w:type="gramStart"/>
      <w:r w:rsidRPr="004F0FC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F0FC7">
        <w:rPr>
          <w:rFonts w:ascii="Times New Roman" w:hAnsi="Times New Roman" w:cs="Times New Roman"/>
          <w:sz w:val="24"/>
          <w:szCs w:val="24"/>
        </w:rPr>
        <w:t xml:space="preserve"> чем за 3 (три) дня до его начала.</w:t>
      </w:r>
    </w:p>
    <w:p w:rsidR="00C25D26" w:rsidRPr="004F0FC7" w:rsidRDefault="008F7533" w:rsidP="00C25D26">
      <w:pPr>
        <w:pStyle w:val="a6"/>
        <w:ind w:left="0"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4E03C5">
        <w:rPr>
          <w:rFonts w:ascii="Times New Roman" w:hAnsi="Times New Roman" w:cs="Times New Roman"/>
          <w:sz w:val="24"/>
          <w:szCs w:val="24"/>
        </w:rPr>
        <w:t>0</w:t>
      </w:r>
      <w:r w:rsidR="00C25D26" w:rsidRPr="004F0FC7">
        <w:rPr>
          <w:rFonts w:ascii="Times New Roman" w:hAnsi="Times New Roman" w:cs="Times New Roman"/>
          <w:sz w:val="24"/>
          <w:szCs w:val="24"/>
        </w:rPr>
        <w:t>.</w:t>
      </w:r>
      <w:r w:rsidR="00C25D26" w:rsidRPr="004F0FC7">
        <w:rPr>
          <w:rFonts w:ascii="Times New Roman" w:hAnsi="Times New Roman" w:cs="Times New Roman"/>
          <w:sz w:val="24"/>
          <w:szCs w:val="24"/>
        </w:rPr>
        <w:tab/>
        <w:t>При прекращении трудового договора выплата всех сумм, причитающихся работнику от работодателя, производится в день увольнения работника. Если работник                           в день увольнения не работал, то соответствующие суммы должны быть выплачены                               не позднее следующего дня после предъявления уволенным работником требования                                   о расчете.</w:t>
      </w:r>
    </w:p>
    <w:p w:rsidR="00C25D26" w:rsidRPr="00ED233A" w:rsidRDefault="008F7533" w:rsidP="00C25D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25D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4E03C5">
        <w:rPr>
          <w:rFonts w:ascii="Times New Roman" w:hAnsi="Times New Roman" w:cs="Times New Roman"/>
          <w:sz w:val="24"/>
          <w:szCs w:val="24"/>
        </w:rPr>
        <w:t>1</w:t>
      </w:r>
      <w:r w:rsidR="00C25D26" w:rsidRPr="004F0FC7">
        <w:rPr>
          <w:rFonts w:ascii="Times New Roman" w:hAnsi="Times New Roman" w:cs="Times New Roman"/>
          <w:sz w:val="24"/>
          <w:szCs w:val="24"/>
        </w:rPr>
        <w:t>.</w:t>
      </w:r>
      <w:r w:rsidR="00C25D26" w:rsidRPr="004F0FC7">
        <w:rPr>
          <w:rFonts w:ascii="Times New Roman" w:hAnsi="Times New Roman" w:cs="Times New Roman"/>
          <w:sz w:val="24"/>
          <w:szCs w:val="24"/>
        </w:rPr>
        <w:tab/>
        <w:t xml:space="preserve">В случае смерти работника, не полученная им заработная плата выдается члену его семьи или лицу, находившемуся на </w:t>
      </w:r>
      <w:proofErr w:type="gramStart"/>
      <w:r w:rsidR="00C25D26" w:rsidRPr="004F0FC7">
        <w:rPr>
          <w:rFonts w:ascii="Times New Roman" w:hAnsi="Times New Roman" w:cs="Times New Roman"/>
          <w:sz w:val="24"/>
          <w:szCs w:val="24"/>
        </w:rPr>
        <w:t>иждивении умершего на</w:t>
      </w:r>
      <w:proofErr w:type="gramEnd"/>
      <w:r w:rsidR="00C25D26" w:rsidRPr="004F0FC7">
        <w:rPr>
          <w:rFonts w:ascii="Times New Roman" w:hAnsi="Times New Roman" w:cs="Times New Roman"/>
          <w:sz w:val="24"/>
          <w:szCs w:val="24"/>
        </w:rPr>
        <w:t xml:space="preserve"> день его смерти                          не позднее недельного срока со дня представления в Учреждение соответствующих документов.</w:t>
      </w:r>
    </w:p>
    <w:p w:rsidR="00C25D26" w:rsidRPr="00D51407" w:rsidRDefault="00C25D26" w:rsidP="00C25D2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575F" w:rsidRPr="00642564" w:rsidRDefault="008F753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95120" w:rsidRPr="0064256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E03C5">
        <w:rPr>
          <w:rFonts w:ascii="Times New Roman" w:eastAsia="Times New Roman" w:hAnsi="Times New Roman" w:cs="Times New Roman"/>
          <w:sz w:val="24"/>
          <w:szCs w:val="24"/>
        </w:rPr>
        <w:t>2</w:t>
      </w:r>
      <w:r w:rsidR="00395120" w:rsidRPr="00642564">
        <w:rPr>
          <w:rFonts w:ascii="Times New Roman" w:eastAsia="Times New Roman" w:hAnsi="Times New Roman" w:cs="Times New Roman"/>
          <w:sz w:val="24"/>
          <w:szCs w:val="24"/>
        </w:rPr>
        <w:t>. Размер оклада устанавливается штатн</w:t>
      </w:r>
      <w:r w:rsidR="0095190F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395120" w:rsidRPr="00642564">
        <w:rPr>
          <w:rFonts w:ascii="Times New Roman" w:eastAsia="Times New Roman" w:hAnsi="Times New Roman" w:cs="Times New Roman"/>
          <w:sz w:val="24"/>
          <w:szCs w:val="24"/>
        </w:rPr>
        <w:t xml:space="preserve"> расписани</w:t>
      </w:r>
      <w:r w:rsidR="0095190F">
        <w:rPr>
          <w:rFonts w:ascii="Times New Roman" w:eastAsia="Times New Roman" w:hAnsi="Times New Roman" w:cs="Times New Roman"/>
          <w:sz w:val="24"/>
          <w:szCs w:val="24"/>
        </w:rPr>
        <w:t>ем Учреждения, утверждаемым постановлением Главы Сергиево-Посадского муниципального района</w:t>
      </w:r>
      <w:r w:rsidR="00395120" w:rsidRPr="006425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575F" w:rsidRPr="00642564" w:rsidRDefault="008F753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95120" w:rsidRPr="0064256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E03C5">
        <w:rPr>
          <w:rFonts w:ascii="Times New Roman" w:eastAsia="Times New Roman" w:hAnsi="Times New Roman" w:cs="Times New Roman"/>
          <w:sz w:val="24"/>
          <w:szCs w:val="24"/>
        </w:rPr>
        <w:t>3</w:t>
      </w:r>
      <w:r w:rsidR="00395120" w:rsidRPr="00642564">
        <w:rPr>
          <w:rFonts w:ascii="Times New Roman" w:eastAsia="Times New Roman" w:hAnsi="Times New Roman" w:cs="Times New Roman"/>
          <w:sz w:val="24"/>
          <w:szCs w:val="24"/>
        </w:rPr>
        <w:t xml:space="preserve">. Премирование работников Учреждения по результатам работы производится в пределах средств, предусмотренных фондом оплаты труда на эти цели, при условии своевременной оплаты налогов, сборов и иных обязательных платежей в бюджеты всех уровней, государственные внебюджетные фонды в соответствии с законодательством Российской Федерации. </w:t>
      </w:r>
    </w:p>
    <w:p w:rsidR="0042575F" w:rsidRPr="00642564" w:rsidRDefault="0039512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Премирование работников по результатам их труда является правом, а не обязанностью работодателя. </w:t>
      </w:r>
    </w:p>
    <w:p w:rsidR="0042575F" w:rsidRPr="00642564" w:rsidRDefault="0042575F">
      <w:pPr>
        <w:spacing w:after="0"/>
        <w:ind w:firstLine="709"/>
        <w:jc w:val="center"/>
        <w:rPr>
          <w:rFonts w:ascii="Times New Roman" w:hAnsi="Times New Roman" w:cs="Times New Roman"/>
        </w:rPr>
      </w:pPr>
    </w:p>
    <w:p w:rsidR="00ED233A" w:rsidRDefault="0095190F" w:rsidP="00ED233A">
      <w:pPr>
        <w:pStyle w:val="a6"/>
        <w:numPr>
          <w:ilvl w:val="0"/>
          <w:numId w:val="8"/>
        </w:numPr>
        <w:ind w:left="0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33A">
        <w:rPr>
          <w:rFonts w:ascii="Times New Roman" w:eastAsia="Times New Roman" w:hAnsi="Times New Roman" w:cs="Times New Roman"/>
          <w:b/>
          <w:sz w:val="24"/>
          <w:szCs w:val="24"/>
        </w:rPr>
        <w:t>Порядок установления должностных окладов (окладов)</w:t>
      </w:r>
    </w:p>
    <w:p w:rsidR="0095190F" w:rsidRPr="00ED233A" w:rsidRDefault="004A3449" w:rsidP="00ED233A">
      <w:pPr>
        <w:pStyle w:val="a6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 стимулирующих</w:t>
      </w:r>
      <w:r w:rsidR="0095190F" w:rsidRPr="00ED233A">
        <w:rPr>
          <w:rFonts w:ascii="Times New Roman" w:eastAsia="Times New Roman" w:hAnsi="Times New Roman" w:cs="Times New Roman"/>
          <w:b/>
          <w:sz w:val="24"/>
          <w:szCs w:val="24"/>
        </w:rPr>
        <w:t xml:space="preserve"> выплат</w:t>
      </w:r>
    </w:p>
    <w:p w:rsidR="0095190F" w:rsidRPr="00867F1E" w:rsidRDefault="00D51407" w:rsidP="009519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D5140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51407">
        <w:rPr>
          <w:rFonts w:ascii="Times New Roman" w:hAnsi="Times New Roman" w:cs="Times New Roman"/>
          <w:sz w:val="24"/>
          <w:szCs w:val="24"/>
        </w:rPr>
        <w:t>Должностной оклад работника Учреждения устанавливается штатным расписанием Учреждения, которое утверждается Постановлением Главы Сергиево-Посадского муниципального района (далее – Глава района), с учетом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стандартов, а также с учетом государственных гарантий по оплате труда, рекомендаций Российской трехсторонней комиссии по регулированию социально-</w:t>
      </w:r>
      <w:proofErr w:type="gramEnd"/>
      <w:r w:rsidRPr="00D51407">
        <w:rPr>
          <w:rFonts w:ascii="Times New Roman" w:hAnsi="Times New Roman" w:cs="Times New Roman"/>
          <w:sz w:val="24"/>
          <w:szCs w:val="24"/>
        </w:rPr>
        <w:t>трудовых отношений.</w:t>
      </w:r>
    </w:p>
    <w:p w:rsidR="000400B8" w:rsidRPr="000400B8" w:rsidRDefault="000400B8" w:rsidP="000400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0B8">
        <w:rPr>
          <w:rFonts w:ascii="Times New Roman" w:hAnsi="Times New Roman" w:cs="Times New Roman"/>
          <w:sz w:val="24"/>
          <w:szCs w:val="24"/>
        </w:rPr>
        <w:lastRenderedPageBreak/>
        <w:t>3.2. Предельный уровень соотношения среднемесячной заработной платы директора, его заместителя и главного бухгалтера Учреждения,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Учреждения (без учета заработной платы директора, его заместителя, главного бухгалтера) устанавливается в кратности:</w:t>
      </w:r>
    </w:p>
    <w:p w:rsidR="000400B8" w:rsidRPr="000400B8" w:rsidRDefault="000400B8" w:rsidP="000400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0B8">
        <w:rPr>
          <w:rFonts w:ascii="Times New Roman" w:hAnsi="Times New Roman" w:cs="Times New Roman"/>
          <w:sz w:val="24"/>
          <w:szCs w:val="24"/>
        </w:rPr>
        <w:t>директора Учреждения – от 1 до 4;</w:t>
      </w:r>
    </w:p>
    <w:p w:rsidR="000400B8" w:rsidRPr="000400B8" w:rsidRDefault="000400B8" w:rsidP="000400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0B8">
        <w:rPr>
          <w:rFonts w:ascii="Times New Roman" w:hAnsi="Times New Roman" w:cs="Times New Roman"/>
          <w:sz w:val="24"/>
          <w:szCs w:val="24"/>
        </w:rPr>
        <w:t>заместителя директора, главного бухгалтера Учреждения – от 1 до 3,6.</w:t>
      </w:r>
    </w:p>
    <w:p w:rsidR="0095190F" w:rsidRPr="00867F1E" w:rsidRDefault="000400B8" w:rsidP="000400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0B8">
        <w:rPr>
          <w:rFonts w:ascii="Times New Roman" w:hAnsi="Times New Roman" w:cs="Times New Roman"/>
          <w:sz w:val="24"/>
          <w:szCs w:val="24"/>
        </w:rPr>
        <w:t>Порядок расчёта среднемесячной заработной платы работников Учреждения определяется на основании формы федерального государственного статистического наблюдения П-4 «Сведения о численности, заработной плате и движении работников»</w:t>
      </w:r>
      <w:r w:rsidR="0095190F" w:rsidRPr="00867F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190F" w:rsidRPr="00867F1E" w:rsidRDefault="0095190F" w:rsidP="009519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F1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67F1E">
        <w:rPr>
          <w:rFonts w:ascii="Times New Roman" w:hAnsi="Times New Roman" w:cs="Times New Roman"/>
          <w:sz w:val="24"/>
          <w:szCs w:val="24"/>
        </w:rPr>
        <w:t>. В целях поощрения работник</w:t>
      </w:r>
      <w:r>
        <w:rPr>
          <w:rFonts w:ascii="Times New Roman" w:hAnsi="Times New Roman" w:cs="Times New Roman"/>
          <w:sz w:val="24"/>
          <w:szCs w:val="24"/>
        </w:rPr>
        <w:t>ов Уч</w:t>
      </w:r>
      <w:r w:rsidRPr="00867F1E">
        <w:rPr>
          <w:rFonts w:ascii="Times New Roman" w:hAnsi="Times New Roman" w:cs="Times New Roman"/>
          <w:sz w:val="24"/>
          <w:szCs w:val="24"/>
        </w:rPr>
        <w:t xml:space="preserve">реждения за общие результаты труда по итогам работы за месяц устанавливаются премиальные выплаты в размере </w:t>
      </w:r>
      <w:r w:rsidR="000400B8">
        <w:rPr>
          <w:rFonts w:ascii="Times New Roman" w:hAnsi="Times New Roman" w:cs="Times New Roman"/>
          <w:sz w:val="24"/>
          <w:szCs w:val="24"/>
        </w:rPr>
        <w:t>не более</w:t>
      </w:r>
      <w:r w:rsidRPr="00867F1E">
        <w:rPr>
          <w:rFonts w:ascii="Times New Roman" w:hAnsi="Times New Roman" w:cs="Times New Roman"/>
          <w:sz w:val="24"/>
          <w:szCs w:val="24"/>
        </w:rPr>
        <w:t xml:space="preserve"> 100</w:t>
      </w:r>
      <w:r w:rsidR="002D0EAF">
        <w:rPr>
          <w:rFonts w:ascii="Times New Roman" w:hAnsi="Times New Roman" w:cs="Times New Roman"/>
          <w:sz w:val="24"/>
          <w:szCs w:val="24"/>
        </w:rPr>
        <w:t>% (сто</w:t>
      </w:r>
      <w:r w:rsidRPr="00867F1E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="002D0EAF">
        <w:rPr>
          <w:rFonts w:ascii="Times New Roman" w:hAnsi="Times New Roman" w:cs="Times New Roman"/>
          <w:sz w:val="24"/>
          <w:szCs w:val="24"/>
        </w:rPr>
        <w:t xml:space="preserve">) </w:t>
      </w:r>
      <w:r w:rsidRPr="00867F1E">
        <w:rPr>
          <w:rFonts w:ascii="Times New Roman" w:hAnsi="Times New Roman" w:cs="Times New Roman"/>
          <w:sz w:val="24"/>
          <w:szCs w:val="24"/>
        </w:rPr>
        <w:t>должностного оклада за фактически от</w:t>
      </w:r>
      <w:r w:rsidR="00AA1F2A">
        <w:rPr>
          <w:rFonts w:ascii="Times New Roman" w:hAnsi="Times New Roman" w:cs="Times New Roman"/>
          <w:sz w:val="24"/>
          <w:szCs w:val="24"/>
        </w:rPr>
        <w:t>работанное</w:t>
      </w:r>
      <w:r w:rsidRPr="00867F1E">
        <w:rPr>
          <w:rFonts w:ascii="Times New Roman" w:hAnsi="Times New Roman" w:cs="Times New Roman"/>
          <w:sz w:val="24"/>
          <w:szCs w:val="24"/>
        </w:rPr>
        <w:t xml:space="preserve"> время в отчетном периоде. </w:t>
      </w:r>
    </w:p>
    <w:p w:rsidR="0095190F" w:rsidRPr="00867F1E" w:rsidRDefault="0095190F" w:rsidP="009519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F1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67F1E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Премиальные в</w:t>
      </w:r>
      <w:r w:rsidRPr="00867F1E">
        <w:rPr>
          <w:rFonts w:ascii="Times New Roman" w:hAnsi="Times New Roman" w:cs="Times New Roman"/>
          <w:sz w:val="24"/>
          <w:szCs w:val="24"/>
        </w:rPr>
        <w:t xml:space="preserve">ыплаты производятся в пределах фонда оплаты труда. Размеры и условия осуществления </w:t>
      </w:r>
      <w:r>
        <w:rPr>
          <w:rFonts w:ascii="Times New Roman" w:hAnsi="Times New Roman" w:cs="Times New Roman"/>
          <w:sz w:val="24"/>
          <w:szCs w:val="24"/>
        </w:rPr>
        <w:t>премиальных</w:t>
      </w:r>
      <w:r w:rsidRPr="00867F1E">
        <w:rPr>
          <w:rFonts w:ascii="Times New Roman" w:hAnsi="Times New Roman" w:cs="Times New Roman"/>
          <w:sz w:val="24"/>
          <w:szCs w:val="24"/>
        </w:rPr>
        <w:t xml:space="preserve"> выплат устанавливаются локальными нормативными актами Учреждения.</w:t>
      </w:r>
    </w:p>
    <w:p w:rsidR="0095190F" w:rsidRDefault="0095190F" w:rsidP="009519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F1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67F1E">
        <w:rPr>
          <w:rFonts w:ascii="Times New Roman" w:hAnsi="Times New Roman" w:cs="Times New Roman"/>
          <w:sz w:val="24"/>
          <w:szCs w:val="24"/>
        </w:rPr>
        <w:t xml:space="preserve">.2. Конкретный размер премии работников Учреждения по итогам работы за месяц определяется директором Учреждения с учетом результатов деятельности Учреждения и трудовым вкладом каждого работника, включая оценку качества и полноты выполненных работ (услуг). При премировании может учитываться как индивидуальный, так и коллективный результат труда. </w:t>
      </w:r>
    </w:p>
    <w:p w:rsidR="00D51407" w:rsidRPr="00D51407" w:rsidRDefault="00D51407" w:rsidP="00D514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3.3.3. </w:t>
      </w:r>
      <w:r w:rsidRPr="00D51407">
        <w:rPr>
          <w:rFonts w:ascii="Times New Roman" w:hAnsi="Times New Roman" w:cs="Times New Roman"/>
          <w:sz w:val="24"/>
          <w:szCs w:val="24"/>
        </w:rPr>
        <w:t>При определении размера премии по результатам труда за отчетный месяц                                 Директор учитывает личный вклад работника в общие результаты работы Учреждения                     и руководствуется следующими критериями эффективности:</w:t>
      </w:r>
      <w:r w:rsidRPr="00D51407">
        <w:rPr>
          <w:rFonts w:ascii="Times New Roman" w:hAnsi="Times New Roman" w:cs="Times New Roman"/>
          <w:sz w:val="24"/>
          <w:szCs w:val="24"/>
        </w:rPr>
        <w:cr/>
      </w:r>
    </w:p>
    <w:p w:rsidR="00D51407" w:rsidRPr="00D51407" w:rsidRDefault="00D51407" w:rsidP="009431A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07">
        <w:rPr>
          <w:rFonts w:ascii="Times New Roman" w:hAnsi="Times New Roman" w:cs="Times New Roman"/>
          <w:sz w:val="24"/>
          <w:szCs w:val="24"/>
        </w:rPr>
        <w:t>-</w:t>
      </w:r>
      <w:r w:rsidRPr="00D51407">
        <w:rPr>
          <w:rFonts w:ascii="Times New Roman" w:hAnsi="Times New Roman" w:cs="Times New Roman"/>
          <w:sz w:val="24"/>
          <w:szCs w:val="24"/>
        </w:rPr>
        <w:tab/>
        <w:t>успешное и добросовестное исполнение работником своих должностных обязанностей;</w:t>
      </w:r>
    </w:p>
    <w:p w:rsidR="00D51407" w:rsidRPr="00D51407" w:rsidRDefault="00D51407" w:rsidP="009431A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07">
        <w:rPr>
          <w:rFonts w:ascii="Times New Roman" w:hAnsi="Times New Roman" w:cs="Times New Roman"/>
          <w:sz w:val="24"/>
          <w:szCs w:val="24"/>
        </w:rPr>
        <w:t>-</w:t>
      </w:r>
      <w:r w:rsidRPr="00D51407">
        <w:rPr>
          <w:rFonts w:ascii="Times New Roman" w:hAnsi="Times New Roman" w:cs="Times New Roman"/>
          <w:sz w:val="24"/>
          <w:szCs w:val="24"/>
        </w:rPr>
        <w:tab/>
        <w:t>выполняемый объем работ;</w:t>
      </w:r>
    </w:p>
    <w:p w:rsidR="00D51407" w:rsidRPr="00D51407" w:rsidRDefault="00D51407" w:rsidP="009431A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07">
        <w:rPr>
          <w:rFonts w:ascii="Times New Roman" w:hAnsi="Times New Roman" w:cs="Times New Roman"/>
          <w:sz w:val="24"/>
          <w:szCs w:val="24"/>
        </w:rPr>
        <w:t>-</w:t>
      </w:r>
      <w:r w:rsidRPr="00D51407">
        <w:rPr>
          <w:rFonts w:ascii="Times New Roman" w:hAnsi="Times New Roman" w:cs="Times New Roman"/>
          <w:sz w:val="24"/>
          <w:szCs w:val="24"/>
        </w:rPr>
        <w:tab/>
        <w:t>обеспечение эффективного взаимодействия с другими работниками;</w:t>
      </w:r>
    </w:p>
    <w:p w:rsidR="00D51407" w:rsidRPr="00D51407" w:rsidRDefault="00D51407" w:rsidP="009431A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07">
        <w:rPr>
          <w:rFonts w:ascii="Times New Roman" w:hAnsi="Times New Roman" w:cs="Times New Roman"/>
          <w:sz w:val="24"/>
          <w:szCs w:val="24"/>
        </w:rPr>
        <w:t>-</w:t>
      </w:r>
      <w:r w:rsidRPr="00D51407">
        <w:rPr>
          <w:rFonts w:ascii="Times New Roman" w:hAnsi="Times New Roman" w:cs="Times New Roman"/>
          <w:sz w:val="24"/>
          <w:szCs w:val="24"/>
        </w:rPr>
        <w:tab/>
        <w:t>инициатива, применение современных форм и методов организации труда;</w:t>
      </w:r>
    </w:p>
    <w:p w:rsidR="00D51407" w:rsidRPr="00D51407" w:rsidRDefault="00D51407" w:rsidP="009431A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07">
        <w:rPr>
          <w:rFonts w:ascii="Times New Roman" w:hAnsi="Times New Roman" w:cs="Times New Roman"/>
          <w:sz w:val="24"/>
          <w:szCs w:val="24"/>
        </w:rPr>
        <w:t>-</w:t>
      </w:r>
      <w:r w:rsidRPr="00D51407">
        <w:rPr>
          <w:rFonts w:ascii="Times New Roman" w:hAnsi="Times New Roman" w:cs="Times New Roman"/>
          <w:sz w:val="24"/>
          <w:szCs w:val="24"/>
        </w:rPr>
        <w:tab/>
        <w:t>качественная подготовка и проведение мероприятий, связанных с уставной деятельностью Учреждения;</w:t>
      </w:r>
    </w:p>
    <w:p w:rsidR="00D51407" w:rsidRPr="00D51407" w:rsidRDefault="00D51407" w:rsidP="009431A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07">
        <w:rPr>
          <w:rFonts w:ascii="Times New Roman" w:hAnsi="Times New Roman" w:cs="Times New Roman"/>
          <w:sz w:val="24"/>
          <w:szCs w:val="24"/>
        </w:rPr>
        <w:t>-</w:t>
      </w:r>
      <w:r w:rsidRPr="00D51407">
        <w:rPr>
          <w:rFonts w:ascii="Times New Roman" w:hAnsi="Times New Roman" w:cs="Times New Roman"/>
          <w:sz w:val="24"/>
          <w:szCs w:val="24"/>
        </w:rPr>
        <w:tab/>
        <w:t>оперативность выполнения служебных заданий и поручений руководства  учреждения;</w:t>
      </w:r>
    </w:p>
    <w:p w:rsidR="00D51407" w:rsidRPr="00D51407" w:rsidRDefault="00D51407" w:rsidP="009431A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07">
        <w:rPr>
          <w:rFonts w:ascii="Times New Roman" w:hAnsi="Times New Roman" w:cs="Times New Roman"/>
          <w:sz w:val="24"/>
          <w:szCs w:val="24"/>
        </w:rPr>
        <w:t>-</w:t>
      </w:r>
      <w:r w:rsidRPr="00D51407">
        <w:rPr>
          <w:rFonts w:ascii="Times New Roman" w:hAnsi="Times New Roman" w:cs="Times New Roman"/>
          <w:sz w:val="24"/>
          <w:szCs w:val="24"/>
        </w:rPr>
        <w:tab/>
        <w:t>выполнение порученной работы, связанной с обеспечением рабочего процесса или уставной деятельности Учреждения;</w:t>
      </w:r>
    </w:p>
    <w:p w:rsidR="00D51407" w:rsidRPr="00D51407" w:rsidRDefault="00D51407" w:rsidP="009431A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07">
        <w:rPr>
          <w:rFonts w:ascii="Times New Roman" w:hAnsi="Times New Roman" w:cs="Times New Roman"/>
          <w:sz w:val="24"/>
          <w:szCs w:val="24"/>
        </w:rPr>
        <w:t>-</w:t>
      </w:r>
      <w:r w:rsidRPr="00D51407">
        <w:rPr>
          <w:rFonts w:ascii="Times New Roman" w:hAnsi="Times New Roman" w:cs="Times New Roman"/>
          <w:sz w:val="24"/>
          <w:szCs w:val="24"/>
        </w:rPr>
        <w:tab/>
        <w:t>улучшение качественных характеристик труда по сравнению с предыдущим периодом;</w:t>
      </w:r>
    </w:p>
    <w:p w:rsidR="00D51407" w:rsidRPr="00D51407" w:rsidRDefault="00D51407" w:rsidP="009431A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07">
        <w:rPr>
          <w:rFonts w:ascii="Times New Roman" w:hAnsi="Times New Roman" w:cs="Times New Roman"/>
          <w:sz w:val="24"/>
          <w:szCs w:val="24"/>
        </w:rPr>
        <w:t>-</w:t>
      </w:r>
      <w:r w:rsidRPr="00D51407">
        <w:rPr>
          <w:rFonts w:ascii="Times New Roman" w:hAnsi="Times New Roman" w:cs="Times New Roman"/>
          <w:sz w:val="24"/>
          <w:szCs w:val="24"/>
        </w:rPr>
        <w:tab/>
        <w:t>работа над повышением профессионального уровня;</w:t>
      </w:r>
    </w:p>
    <w:p w:rsidR="00D51407" w:rsidRPr="00D51407" w:rsidRDefault="00D51407" w:rsidP="009431A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07">
        <w:rPr>
          <w:rFonts w:ascii="Times New Roman" w:hAnsi="Times New Roman" w:cs="Times New Roman"/>
          <w:sz w:val="24"/>
          <w:szCs w:val="24"/>
        </w:rPr>
        <w:t>-</w:t>
      </w:r>
      <w:r w:rsidRPr="00D51407">
        <w:rPr>
          <w:rFonts w:ascii="Times New Roman" w:hAnsi="Times New Roman" w:cs="Times New Roman"/>
          <w:sz w:val="24"/>
          <w:szCs w:val="24"/>
        </w:rPr>
        <w:tab/>
        <w:t>качественная подготовка и своевременная сдача отчетной документации;</w:t>
      </w:r>
    </w:p>
    <w:p w:rsidR="00D51407" w:rsidRPr="00867F1E" w:rsidRDefault="00D51407" w:rsidP="009431A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07">
        <w:rPr>
          <w:rFonts w:ascii="Times New Roman" w:hAnsi="Times New Roman" w:cs="Times New Roman"/>
          <w:sz w:val="24"/>
          <w:szCs w:val="24"/>
        </w:rPr>
        <w:t>-</w:t>
      </w:r>
      <w:r w:rsidRPr="00D51407">
        <w:rPr>
          <w:rFonts w:ascii="Times New Roman" w:hAnsi="Times New Roman" w:cs="Times New Roman"/>
          <w:sz w:val="24"/>
          <w:szCs w:val="24"/>
        </w:rPr>
        <w:tab/>
        <w:t>соблюдение трудовой дисциплины.</w:t>
      </w:r>
    </w:p>
    <w:p w:rsidR="00D42BA0" w:rsidRDefault="0095190F" w:rsidP="00D42B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F1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="001667D1">
        <w:rPr>
          <w:rFonts w:ascii="Times New Roman" w:hAnsi="Times New Roman" w:cs="Times New Roman"/>
          <w:sz w:val="24"/>
          <w:szCs w:val="24"/>
        </w:rPr>
        <w:t>.4</w:t>
      </w:r>
      <w:r w:rsidRPr="00867F1E">
        <w:rPr>
          <w:rFonts w:ascii="Times New Roman" w:hAnsi="Times New Roman" w:cs="Times New Roman"/>
          <w:sz w:val="24"/>
          <w:szCs w:val="24"/>
        </w:rPr>
        <w:t xml:space="preserve">. </w:t>
      </w:r>
      <w:r w:rsidR="000400B8" w:rsidRPr="000400B8">
        <w:rPr>
          <w:rFonts w:ascii="Times New Roman" w:hAnsi="Times New Roman" w:cs="Times New Roman"/>
          <w:sz w:val="24"/>
          <w:szCs w:val="24"/>
        </w:rPr>
        <w:t xml:space="preserve">Директору Учреждения премия по результатам труда за отчетный месяц                      в размере </w:t>
      </w:r>
      <w:r w:rsidR="000400B8">
        <w:rPr>
          <w:rFonts w:ascii="Times New Roman" w:hAnsi="Times New Roman" w:cs="Times New Roman"/>
          <w:sz w:val="24"/>
          <w:szCs w:val="24"/>
        </w:rPr>
        <w:t>не более</w:t>
      </w:r>
      <w:r w:rsidR="000400B8" w:rsidRPr="000400B8">
        <w:rPr>
          <w:rFonts w:ascii="Times New Roman" w:hAnsi="Times New Roman" w:cs="Times New Roman"/>
          <w:sz w:val="24"/>
          <w:szCs w:val="24"/>
        </w:rPr>
        <w:t xml:space="preserve"> </w:t>
      </w:r>
      <w:r w:rsidR="000400B8">
        <w:rPr>
          <w:rFonts w:ascii="Times New Roman" w:hAnsi="Times New Roman" w:cs="Times New Roman"/>
          <w:sz w:val="24"/>
          <w:szCs w:val="24"/>
        </w:rPr>
        <w:t>100</w:t>
      </w:r>
      <w:r w:rsidR="000400B8" w:rsidRPr="000400B8">
        <w:rPr>
          <w:rFonts w:ascii="Times New Roman" w:hAnsi="Times New Roman" w:cs="Times New Roman"/>
          <w:sz w:val="24"/>
          <w:szCs w:val="24"/>
        </w:rPr>
        <w:t>% (с</w:t>
      </w:r>
      <w:r w:rsidR="000400B8">
        <w:rPr>
          <w:rFonts w:ascii="Times New Roman" w:hAnsi="Times New Roman" w:cs="Times New Roman"/>
          <w:sz w:val="24"/>
          <w:szCs w:val="24"/>
        </w:rPr>
        <w:t>т</w:t>
      </w:r>
      <w:r w:rsidR="0017776D">
        <w:rPr>
          <w:rFonts w:ascii="Times New Roman" w:hAnsi="Times New Roman" w:cs="Times New Roman"/>
          <w:sz w:val="24"/>
          <w:szCs w:val="24"/>
        </w:rPr>
        <w:t>о</w:t>
      </w:r>
      <w:r w:rsidR="000400B8" w:rsidRPr="000400B8">
        <w:rPr>
          <w:rFonts w:ascii="Times New Roman" w:hAnsi="Times New Roman" w:cs="Times New Roman"/>
          <w:sz w:val="24"/>
          <w:szCs w:val="24"/>
        </w:rPr>
        <w:t xml:space="preserve"> процентов) должностного оклада ежемесячно устанавливается непосредственно </w:t>
      </w:r>
      <w:r w:rsidR="00F0062B">
        <w:rPr>
          <w:rFonts w:ascii="Times New Roman" w:hAnsi="Times New Roman" w:cs="Times New Roman"/>
          <w:sz w:val="24"/>
          <w:szCs w:val="24"/>
        </w:rPr>
        <w:t xml:space="preserve">первым </w:t>
      </w:r>
      <w:r w:rsidR="000400B8" w:rsidRPr="000400B8">
        <w:rPr>
          <w:rFonts w:ascii="Times New Roman" w:hAnsi="Times New Roman" w:cs="Times New Roman"/>
          <w:sz w:val="24"/>
          <w:szCs w:val="24"/>
        </w:rPr>
        <w:t>заместителем Главы администрации</w:t>
      </w:r>
      <w:r w:rsidR="00F0062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0400B8" w:rsidRPr="000400B8">
        <w:rPr>
          <w:rFonts w:ascii="Times New Roman" w:hAnsi="Times New Roman" w:cs="Times New Roman"/>
          <w:sz w:val="24"/>
          <w:szCs w:val="24"/>
        </w:rPr>
        <w:t xml:space="preserve"> района, курирующим сферу деятельности Учреждени</w:t>
      </w:r>
      <w:r w:rsidR="00F0062B">
        <w:rPr>
          <w:rFonts w:ascii="Times New Roman" w:hAnsi="Times New Roman" w:cs="Times New Roman"/>
          <w:sz w:val="24"/>
          <w:szCs w:val="24"/>
        </w:rPr>
        <w:t xml:space="preserve">я, в соответствии с контрактом </w:t>
      </w:r>
      <w:r w:rsidR="000400B8" w:rsidRPr="000400B8">
        <w:rPr>
          <w:rFonts w:ascii="Times New Roman" w:hAnsi="Times New Roman" w:cs="Times New Roman"/>
          <w:sz w:val="24"/>
          <w:szCs w:val="24"/>
        </w:rPr>
        <w:t>(трудовым договором), путем согласования служебной записки на его имя.</w:t>
      </w:r>
    </w:p>
    <w:p w:rsidR="009431A8" w:rsidRPr="009431A8" w:rsidRDefault="001667D1" w:rsidP="009431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3.3.5</w:t>
      </w:r>
      <w:r w:rsidR="009431A8">
        <w:rPr>
          <w:rFonts w:ascii="Times New Roman" w:hAnsi="Times New Roman" w:cs="Times New Roman"/>
          <w:sz w:val="24"/>
          <w:szCs w:val="24"/>
        </w:rPr>
        <w:t xml:space="preserve">. </w:t>
      </w:r>
      <w:r w:rsidR="009431A8" w:rsidRPr="009431A8">
        <w:rPr>
          <w:rFonts w:ascii="Times New Roman" w:hAnsi="Times New Roman" w:cs="Times New Roman"/>
          <w:sz w:val="24"/>
          <w:szCs w:val="24"/>
        </w:rPr>
        <w:t>Премирование работника, проработавшего неполный отчетный месяц                                            и прекратившего трудовые отношения в Учреждении, производится за фактически отработанное время в отчетном месяце в случаях, когда увольнение обусловлено:</w:t>
      </w:r>
    </w:p>
    <w:p w:rsidR="009431A8" w:rsidRPr="009431A8" w:rsidRDefault="009431A8" w:rsidP="009431A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A8">
        <w:rPr>
          <w:rFonts w:ascii="Times New Roman" w:hAnsi="Times New Roman" w:cs="Times New Roman"/>
          <w:sz w:val="24"/>
          <w:szCs w:val="24"/>
        </w:rPr>
        <w:t>-</w:t>
      </w:r>
      <w:r w:rsidRPr="009431A8">
        <w:rPr>
          <w:rFonts w:ascii="Times New Roman" w:hAnsi="Times New Roman" w:cs="Times New Roman"/>
          <w:sz w:val="24"/>
          <w:szCs w:val="24"/>
        </w:rPr>
        <w:tab/>
        <w:t>призывом на службу в Вооруженные силы Российской Федерации;</w:t>
      </w:r>
    </w:p>
    <w:p w:rsidR="009431A8" w:rsidRPr="009431A8" w:rsidRDefault="009431A8" w:rsidP="009431A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A8">
        <w:rPr>
          <w:rFonts w:ascii="Times New Roman" w:hAnsi="Times New Roman" w:cs="Times New Roman"/>
          <w:sz w:val="24"/>
          <w:szCs w:val="24"/>
        </w:rPr>
        <w:t>-</w:t>
      </w:r>
      <w:r w:rsidRPr="009431A8">
        <w:rPr>
          <w:rFonts w:ascii="Times New Roman" w:hAnsi="Times New Roman" w:cs="Times New Roman"/>
          <w:sz w:val="24"/>
          <w:szCs w:val="24"/>
        </w:rPr>
        <w:tab/>
        <w:t>поступлением в учебное заведение;</w:t>
      </w:r>
    </w:p>
    <w:p w:rsidR="009431A8" w:rsidRPr="009431A8" w:rsidRDefault="009431A8" w:rsidP="009431A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A8">
        <w:rPr>
          <w:rFonts w:ascii="Times New Roman" w:hAnsi="Times New Roman" w:cs="Times New Roman"/>
          <w:sz w:val="24"/>
          <w:szCs w:val="24"/>
        </w:rPr>
        <w:t>-</w:t>
      </w:r>
      <w:r w:rsidRPr="009431A8">
        <w:rPr>
          <w:rFonts w:ascii="Times New Roman" w:hAnsi="Times New Roman" w:cs="Times New Roman"/>
          <w:sz w:val="24"/>
          <w:szCs w:val="24"/>
        </w:rPr>
        <w:tab/>
        <w:t>выходом на пенсию;</w:t>
      </w:r>
    </w:p>
    <w:p w:rsidR="009431A8" w:rsidRPr="009431A8" w:rsidRDefault="009431A8" w:rsidP="009431A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A8">
        <w:rPr>
          <w:rFonts w:ascii="Times New Roman" w:hAnsi="Times New Roman" w:cs="Times New Roman"/>
          <w:sz w:val="24"/>
          <w:szCs w:val="24"/>
        </w:rPr>
        <w:t>-</w:t>
      </w:r>
      <w:r w:rsidRPr="009431A8">
        <w:rPr>
          <w:rFonts w:ascii="Times New Roman" w:hAnsi="Times New Roman" w:cs="Times New Roman"/>
          <w:sz w:val="24"/>
          <w:szCs w:val="24"/>
        </w:rPr>
        <w:tab/>
        <w:t>сокращением численности или штата работников;</w:t>
      </w:r>
    </w:p>
    <w:p w:rsidR="009431A8" w:rsidRPr="009431A8" w:rsidRDefault="009431A8" w:rsidP="009431A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A8">
        <w:rPr>
          <w:rFonts w:ascii="Times New Roman" w:hAnsi="Times New Roman" w:cs="Times New Roman"/>
          <w:sz w:val="24"/>
          <w:szCs w:val="24"/>
        </w:rPr>
        <w:t>-</w:t>
      </w:r>
      <w:r w:rsidRPr="009431A8">
        <w:rPr>
          <w:rFonts w:ascii="Times New Roman" w:hAnsi="Times New Roman" w:cs="Times New Roman"/>
          <w:sz w:val="24"/>
          <w:szCs w:val="24"/>
        </w:rPr>
        <w:tab/>
        <w:t>ликвидацией учреждения;</w:t>
      </w:r>
    </w:p>
    <w:p w:rsidR="009431A8" w:rsidRPr="009431A8" w:rsidRDefault="009431A8" w:rsidP="009431A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A8">
        <w:rPr>
          <w:rFonts w:ascii="Times New Roman" w:hAnsi="Times New Roman" w:cs="Times New Roman"/>
          <w:sz w:val="24"/>
          <w:szCs w:val="24"/>
        </w:rPr>
        <w:t>-</w:t>
      </w:r>
      <w:r w:rsidRPr="009431A8">
        <w:rPr>
          <w:rFonts w:ascii="Times New Roman" w:hAnsi="Times New Roman" w:cs="Times New Roman"/>
          <w:sz w:val="24"/>
          <w:szCs w:val="24"/>
        </w:rPr>
        <w:tab/>
        <w:t>необходимостью осуществления ухода за больным членом семьи                                     в соответствии с медицинским заключением;</w:t>
      </w:r>
    </w:p>
    <w:p w:rsidR="009431A8" w:rsidRPr="009431A8" w:rsidRDefault="009431A8" w:rsidP="009431A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A8">
        <w:rPr>
          <w:rFonts w:ascii="Times New Roman" w:hAnsi="Times New Roman" w:cs="Times New Roman"/>
          <w:sz w:val="24"/>
          <w:szCs w:val="24"/>
        </w:rPr>
        <w:t>-</w:t>
      </w:r>
      <w:r w:rsidRPr="009431A8">
        <w:rPr>
          <w:rFonts w:ascii="Times New Roman" w:hAnsi="Times New Roman" w:cs="Times New Roman"/>
          <w:sz w:val="24"/>
          <w:szCs w:val="24"/>
        </w:rPr>
        <w:tab/>
        <w:t>переходом на выборную должность в органы законодательной                                     и исполнительной власти.</w:t>
      </w:r>
    </w:p>
    <w:p w:rsidR="009431A8" w:rsidRPr="00DF6480" w:rsidRDefault="009431A8" w:rsidP="00DF6480">
      <w:pPr>
        <w:ind w:firstLine="540"/>
        <w:jc w:val="both"/>
        <w:rPr>
          <w:rFonts w:ascii="Verdana" w:eastAsia="Times New Roman" w:hAnsi="Verdana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431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1667D1">
        <w:rPr>
          <w:rFonts w:ascii="Times New Roman" w:hAnsi="Times New Roman" w:cs="Times New Roman"/>
          <w:sz w:val="24"/>
          <w:szCs w:val="24"/>
        </w:rPr>
        <w:t>.6</w:t>
      </w:r>
      <w:r w:rsidR="002D0EAF">
        <w:rPr>
          <w:rFonts w:ascii="Times New Roman" w:hAnsi="Times New Roman" w:cs="Times New Roman"/>
          <w:sz w:val="24"/>
          <w:szCs w:val="24"/>
        </w:rPr>
        <w:t>.</w:t>
      </w:r>
      <w:r w:rsidR="002D0EAF">
        <w:rPr>
          <w:rFonts w:ascii="Times New Roman" w:hAnsi="Times New Roman" w:cs="Times New Roman"/>
          <w:sz w:val="24"/>
          <w:szCs w:val="24"/>
        </w:rPr>
        <w:tab/>
        <w:t xml:space="preserve">Работникам, не </w:t>
      </w:r>
      <w:proofErr w:type="gramStart"/>
      <w:r w:rsidRPr="009431A8">
        <w:rPr>
          <w:rFonts w:ascii="Times New Roman" w:hAnsi="Times New Roman" w:cs="Times New Roman"/>
          <w:sz w:val="24"/>
          <w:szCs w:val="24"/>
        </w:rPr>
        <w:t>отработавшим полный месяц</w:t>
      </w:r>
      <w:proofErr w:type="gramEnd"/>
      <w:r w:rsidRPr="009431A8">
        <w:rPr>
          <w:rFonts w:ascii="Times New Roman" w:hAnsi="Times New Roman" w:cs="Times New Roman"/>
          <w:sz w:val="24"/>
          <w:szCs w:val="24"/>
        </w:rPr>
        <w:t xml:space="preserve"> и уволившимся                                       </w:t>
      </w:r>
      <w:r w:rsidR="00C25D26">
        <w:rPr>
          <w:rFonts w:ascii="Times New Roman" w:hAnsi="Times New Roman" w:cs="Times New Roman"/>
          <w:sz w:val="24"/>
          <w:szCs w:val="24"/>
        </w:rPr>
        <w:t xml:space="preserve">    по собственному желанию </w:t>
      </w:r>
      <w:r w:rsidR="009D4584">
        <w:rPr>
          <w:rFonts w:ascii="Times New Roman" w:hAnsi="Times New Roman" w:cs="Times New Roman"/>
          <w:sz w:val="24"/>
          <w:szCs w:val="24"/>
        </w:rPr>
        <w:t xml:space="preserve">(по причине, </w:t>
      </w:r>
      <w:r w:rsidRPr="009431A8">
        <w:rPr>
          <w:rFonts w:ascii="Times New Roman" w:hAnsi="Times New Roman" w:cs="Times New Roman"/>
          <w:sz w:val="24"/>
          <w:szCs w:val="24"/>
        </w:rPr>
        <w:t xml:space="preserve">не предусмотренной в пункте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431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2B78ED">
        <w:rPr>
          <w:rFonts w:ascii="Times New Roman" w:hAnsi="Times New Roman" w:cs="Times New Roman"/>
          <w:sz w:val="24"/>
          <w:szCs w:val="24"/>
        </w:rPr>
        <w:t>.5</w:t>
      </w:r>
      <w:r w:rsidRPr="009431A8">
        <w:rPr>
          <w:rFonts w:ascii="Times New Roman" w:hAnsi="Times New Roman" w:cs="Times New Roman"/>
          <w:sz w:val="24"/>
          <w:szCs w:val="24"/>
        </w:rPr>
        <w:t xml:space="preserve">. настоящего </w:t>
      </w:r>
      <w:r w:rsidR="003A1F17">
        <w:rPr>
          <w:rFonts w:ascii="Times New Roman" w:hAnsi="Times New Roman" w:cs="Times New Roman"/>
          <w:sz w:val="24"/>
          <w:szCs w:val="24"/>
        </w:rPr>
        <w:t>п</w:t>
      </w:r>
      <w:r w:rsidRPr="009431A8">
        <w:rPr>
          <w:rFonts w:ascii="Times New Roman" w:hAnsi="Times New Roman" w:cs="Times New Roman"/>
          <w:sz w:val="24"/>
          <w:szCs w:val="24"/>
        </w:rPr>
        <w:t>оложения),</w:t>
      </w:r>
      <w:r w:rsidR="00C25D26" w:rsidRPr="00C25D26">
        <w:rPr>
          <w:rFonts w:ascii="Times New Roman" w:hAnsi="Times New Roman" w:cs="Times New Roman"/>
          <w:sz w:val="24"/>
          <w:szCs w:val="24"/>
        </w:rPr>
        <w:t xml:space="preserve"> </w:t>
      </w:r>
      <w:r w:rsidR="00C25D26" w:rsidRPr="009431A8">
        <w:rPr>
          <w:rFonts w:ascii="Times New Roman" w:hAnsi="Times New Roman" w:cs="Times New Roman"/>
          <w:sz w:val="24"/>
          <w:szCs w:val="24"/>
        </w:rPr>
        <w:t xml:space="preserve">или </w:t>
      </w:r>
      <w:r w:rsidR="00C25D26" w:rsidRPr="00DF6480">
        <w:rPr>
          <w:rFonts w:ascii="Times New Roman" w:eastAsia="Times New Roman" w:hAnsi="Times New Roman" w:cs="Times New Roman"/>
          <w:color w:val="auto"/>
          <w:sz w:val="24"/>
          <w:szCs w:val="24"/>
        </w:rPr>
        <w:t>по инициативе работодателя</w:t>
      </w:r>
      <w:r w:rsidRPr="009431A8">
        <w:rPr>
          <w:rFonts w:ascii="Times New Roman" w:hAnsi="Times New Roman" w:cs="Times New Roman"/>
          <w:sz w:val="24"/>
          <w:szCs w:val="24"/>
        </w:rPr>
        <w:t xml:space="preserve"> п</w:t>
      </w:r>
      <w:r w:rsidR="00C25D26">
        <w:rPr>
          <w:rFonts w:ascii="Times New Roman" w:hAnsi="Times New Roman" w:cs="Times New Roman"/>
          <w:sz w:val="24"/>
          <w:szCs w:val="24"/>
        </w:rPr>
        <w:t xml:space="preserve">ремия не начисляется </w:t>
      </w:r>
      <w:r w:rsidRPr="009431A8">
        <w:rPr>
          <w:rFonts w:ascii="Times New Roman" w:hAnsi="Times New Roman" w:cs="Times New Roman"/>
          <w:sz w:val="24"/>
          <w:szCs w:val="24"/>
        </w:rPr>
        <w:t>и не выплачивается.</w:t>
      </w:r>
    </w:p>
    <w:p w:rsidR="00C60A13" w:rsidRDefault="00C60A13" w:rsidP="00ED233A">
      <w:pPr>
        <w:pStyle w:val="ConsPlusNormal"/>
        <w:ind w:firstLine="709"/>
        <w:jc w:val="both"/>
      </w:pPr>
      <w:r>
        <w:t>3.3.</w:t>
      </w:r>
      <w:r w:rsidR="001667D1">
        <w:t>7</w:t>
      </w:r>
      <w:r w:rsidR="0017776D">
        <w:t>. Премия по результатам труда за отчетный мес</w:t>
      </w:r>
      <w:r w:rsidR="00F0062B">
        <w:t>яц не подлежит выплате работникам и Директору</w:t>
      </w:r>
      <w:r w:rsidR="0017776D">
        <w:t xml:space="preserve"> Учреждения</w:t>
      </w:r>
      <w:r w:rsidR="002A43D7">
        <w:t xml:space="preserve"> </w:t>
      </w:r>
      <w:r>
        <w:t>в следующих случаях:</w:t>
      </w:r>
    </w:p>
    <w:p w:rsidR="000400B8" w:rsidRPr="000400B8" w:rsidRDefault="000400B8" w:rsidP="003A1F1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0B8">
        <w:rPr>
          <w:rFonts w:ascii="Times New Roman" w:hAnsi="Times New Roman" w:cs="Times New Roman"/>
          <w:sz w:val="24"/>
          <w:szCs w:val="24"/>
        </w:rPr>
        <w:t>-</w:t>
      </w:r>
      <w:r w:rsidRPr="000400B8">
        <w:rPr>
          <w:rFonts w:ascii="Times New Roman" w:hAnsi="Times New Roman" w:cs="Times New Roman"/>
          <w:sz w:val="24"/>
          <w:szCs w:val="24"/>
        </w:rPr>
        <w:tab/>
        <w:t>применения к нему дисциплинарных взысканий;</w:t>
      </w:r>
    </w:p>
    <w:p w:rsidR="000400B8" w:rsidRPr="000400B8" w:rsidRDefault="000400B8" w:rsidP="003A1F1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0B8">
        <w:rPr>
          <w:rFonts w:ascii="Times New Roman" w:hAnsi="Times New Roman" w:cs="Times New Roman"/>
          <w:sz w:val="24"/>
          <w:szCs w:val="24"/>
        </w:rPr>
        <w:t>-</w:t>
      </w:r>
      <w:r w:rsidRPr="000400B8">
        <w:rPr>
          <w:rFonts w:ascii="Times New Roman" w:hAnsi="Times New Roman" w:cs="Times New Roman"/>
          <w:sz w:val="24"/>
          <w:szCs w:val="24"/>
        </w:rPr>
        <w:tab/>
        <w:t>прогула (отсутствия на рабочем месте без уважительных причин в течение всего рабочего дня (смены), независимо от его (ее) продолжительности, а также в случае отсутствия на рабочем месте без уважительных причин более четырех часов подряд                                 в течение рабочего дня (смены);</w:t>
      </w:r>
    </w:p>
    <w:p w:rsidR="000400B8" w:rsidRPr="000400B8" w:rsidRDefault="000400B8" w:rsidP="003A1F1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0B8">
        <w:rPr>
          <w:rFonts w:ascii="Times New Roman" w:hAnsi="Times New Roman" w:cs="Times New Roman"/>
          <w:sz w:val="24"/>
          <w:szCs w:val="24"/>
        </w:rPr>
        <w:t>-</w:t>
      </w:r>
      <w:r w:rsidRPr="000400B8">
        <w:rPr>
          <w:rFonts w:ascii="Times New Roman" w:hAnsi="Times New Roman" w:cs="Times New Roman"/>
          <w:sz w:val="24"/>
          <w:szCs w:val="24"/>
        </w:rPr>
        <w:tab/>
        <w:t>опоздания (прихода на работу позже времени, установленного Правилами внутреннего трудового распорядка Учреждения);</w:t>
      </w:r>
    </w:p>
    <w:p w:rsidR="000400B8" w:rsidRPr="000400B8" w:rsidRDefault="000400B8" w:rsidP="003A1F1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0B8">
        <w:rPr>
          <w:rFonts w:ascii="Times New Roman" w:hAnsi="Times New Roman" w:cs="Times New Roman"/>
          <w:sz w:val="24"/>
          <w:szCs w:val="24"/>
        </w:rPr>
        <w:t>-</w:t>
      </w:r>
      <w:r w:rsidRPr="000400B8">
        <w:rPr>
          <w:rFonts w:ascii="Times New Roman" w:hAnsi="Times New Roman" w:cs="Times New Roman"/>
          <w:sz w:val="24"/>
          <w:szCs w:val="24"/>
        </w:rPr>
        <w:tab/>
        <w:t>неспособности выполнять возложенные обязанности в результате               появления на рабочем месте в состоянии алкогольного, наркотического или иного</w:t>
      </w:r>
      <w:r w:rsidR="009431A8">
        <w:rPr>
          <w:rFonts w:ascii="Times New Roman" w:hAnsi="Times New Roman" w:cs="Times New Roman"/>
          <w:sz w:val="24"/>
          <w:szCs w:val="24"/>
        </w:rPr>
        <w:t xml:space="preserve"> </w:t>
      </w:r>
      <w:r w:rsidRPr="000400B8">
        <w:rPr>
          <w:rFonts w:ascii="Times New Roman" w:hAnsi="Times New Roman" w:cs="Times New Roman"/>
          <w:sz w:val="24"/>
          <w:szCs w:val="24"/>
        </w:rPr>
        <w:t>токсического опьянения;</w:t>
      </w:r>
    </w:p>
    <w:p w:rsidR="000400B8" w:rsidRPr="000400B8" w:rsidRDefault="000400B8" w:rsidP="003A1F1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0B8">
        <w:rPr>
          <w:rFonts w:ascii="Times New Roman" w:hAnsi="Times New Roman" w:cs="Times New Roman"/>
          <w:sz w:val="24"/>
          <w:szCs w:val="24"/>
        </w:rPr>
        <w:t>-</w:t>
      </w:r>
      <w:r w:rsidRPr="000400B8">
        <w:rPr>
          <w:rFonts w:ascii="Times New Roman" w:hAnsi="Times New Roman" w:cs="Times New Roman"/>
          <w:sz w:val="24"/>
          <w:szCs w:val="24"/>
        </w:rPr>
        <w:tab/>
        <w:t>невыполнения инструкций, положений, регламентов, требований по охране труда и требований техники безопасности;</w:t>
      </w:r>
    </w:p>
    <w:p w:rsidR="000400B8" w:rsidRPr="000400B8" w:rsidRDefault="000400B8" w:rsidP="003A1F1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0B8">
        <w:rPr>
          <w:rFonts w:ascii="Times New Roman" w:hAnsi="Times New Roman" w:cs="Times New Roman"/>
          <w:sz w:val="24"/>
          <w:szCs w:val="24"/>
        </w:rPr>
        <w:t>-</w:t>
      </w:r>
      <w:r w:rsidRPr="000400B8">
        <w:rPr>
          <w:rFonts w:ascii="Times New Roman" w:hAnsi="Times New Roman" w:cs="Times New Roman"/>
          <w:sz w:val="24"/>
          <w:szCs w:val="24"/>
        </w:rPr>
        <w:tab/>
        <w:t xml:space="preserve">невыполнения </w:t>
      </w:r>
      <w:r w:rsidR="00CB7BB0">
        <w:rPr>
          <w:rFonts w:ascii="Times New Roman" w:hAnsi="Times New Roman" w:cs="Times New Roman"/>
          <w:sz w:val="24"/>
          <w:szCs w:val="24"/>
        </w:rPr>
        <w:t>локальных нормативных актов</w:t>
      </w:r>
      <w:r w:rsidRPr="000400B8">
        <w:rPr>
          <w:rFonts w:ascii="Times New Roman" w:hAnsi="Times New Roman" w:cs="Times New Roman"/>
          <w:sz w:val="24"/>
          <w:szCs w:val="24"/>
        </w:rPr>
        <w:t xml:space="preserve"> и иных организационно-распорядительных документов;</w:t>
      </w:r>
    </w:p>
    <w:p w:rsidR="00C60A13" w:rsidRDefault="000400B8" w:rsidP="003A1F1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0B8">
        <w:rPr>
          <w:rFonts w:ascii="Times New Roman" w:hAnsi="Times New Roman" w:cs="Times New Roman"/>
          <w:sz w:val="24"/>
          <w:szCs w:val="24"/>
        </w:rPr>
        <w:t>-</w:t>
      </w:r>
      <w:r w:rsidRPr="000400B8">
        <w:rPr>
          <w:rFonts w:ascii="Times New Roman" w:hAnsi="Times New Roman" w:cs="Times New Roman"/>
          <w:sz w:val="24"/>
          <w:szCs w:val="24"/>
        </w:rPr>
        <w:tab/>
        <w:t>совершения иных нарушений, установленных трудовым законодательством, служащих основанием для наложения дисциплинарного взыскания и увольнения.</w:t>
      </w:r>
    </w:p>
    <w:p w:rsidR="00D42BA0" w:rsidRDefault="00D42BA0" w:rsidP="000400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1667D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42BA0">
        <w:rPr>
          <w:rFonts w:ascii="Times New Roman" w:hAnsi="Times New Roman" w:cs="Times New Roman"/>
          <w:sz w:val="24"/>
          <w:szCs w:val="24"/>
        </w:rPr>
        <w:t xml:space="preserve">Выплаты </w:t>
      </w:r>
      <w:r w:rsidR="002A43D7">
        <w:rPr>
          <w:rFonts w:ascii="Times New Roman" w:hAnsi="Times New Roman" w:cs="Times New Roman"/>
          <w:sz w:val="24"/>
          <w:szCs w:val="24"/>
        </w:rPr>
        <w:t>в соответствии с пунктом</w:t>
      </w:r>
      <w:r w:rsidR="00BA4707">
        <w:rPr>
          <w:rFonts w:ascii="Times New Roman" w:hAnsi="Times New Roman" w:cs="Times New Roman"/>
          <w:sz w:val="24"/>
          <w:szCs w:val="24"/>
        </w:rPr>
        <w:t xml:space="preserve"> 2.4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за исключением должностного оклада,</w:t>
      </w:r>
      <w:r w:rsidRPr="00D42BA0">
        <w:rPr>
          <w:rFonts w:ascii="Times New Roman" w:hAnsi="Times New Roman" w:cs="Times New Roman"/>
          <w:sz w:val="24"/>
          <w:szCs w:val="24"/>
        </w:rPr>
        <w:t xml:space="preserve"> работникам осуществ</w:t>
      </w:r>
      <w:r>
        <w:rPr>
          <w:rFonts w:ascii="Times New Roman" w:hAnsi="Times New Roman" w:cs="Times New Roman"/>
          <w:sz w:val="24"/>
          <w:szCs w:val="24"/>
        </w:rPr>
        <w:t xml:space="preserve">ляются </w:t>
      </w:r>
      <w:r w:rsidRPr="00D42BA0">
        <w:rPr>
          <w:rFonts w:ascii="Times New Roman" w:hAnsi="Times New Roman" w:cs="Times New Roman"/>
          <w:sz w:val="24"/>
          <w:szCs w:val="24"/>
        </w:rPr>
        <w:t xml:space="preserve">на основании приказа Директора Учреждения. Выплаты дополнительных разовых премий Директору Учреждения – на основании согласованной </w:t>
      </w:r>
      <w:r w:rsidR="00F0062B">
        <w:rPr>
          <w:rFonts w:ascii="Times New Roman" w:hAnsi="Times New Roman" w:cs="Times New Roman"/>
          <w:sz w:val="24"/>
          <w:szCs w:val="24"/>
        </w:rPr>
        <w:t xml:space="preserve">первым </w:t>
      </w:r>
      <w:r w:rsidRPr="00D42BA0">
        <w:rPr>
          <w:rFonts w:ascii="Times New Roman" w:hAnsi="Times New Roman" w:cs="Times New Roman"/>
          <w:sz w:val="24"/>
          <w:szCs w:val="24"/>
        </w:rPr>
        <w:t>заместителем Главы администрации</w:t>
      </w:r>
      <w:r w:rsidR="00F0062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D42BA0">
        <w:rPr>
          <w:rFonts w:ascii="Times New Roman" w:hAnsi="Times New Roman" w:cs="Times New Roman"/>
          <w:sz w:val="24"/>
          <w:szCs w:val="24"/>
        </w:rPr>
        <w:t xml:space="preserve"> района, курирующим сферу деятельности Учреждения, служебной записки на его имя</w:t>
      </w:r>
      <w:r w:rsidR="009431A8">
        <w:rPr>
          <w:rFonts w:ascii="Times New Roman" w:hAnsi="Times New Roman" w:cs="Times New Roman"/>
          <w:sz w:val="24"/>
          <w:szCs w:val="24"/>
        </w:rPr>
        <w:t>.</w:t>
      </w:r>
    </w:p>
    <w:p w:rsidR="009431A8" w:rsidRDefault="001667D1" w:rsidP="000400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3.3.9</w:t>
      </w:r>
      <w:r w:rsidR="009431A8">
        <w:rPr>
          <w:rFonts w:ascii="Times New Roman" w:hAnsi="Times New Roman" w:cs="Times New Roman"/>
          <w:sz w:val="24"/>
          <w:szCs w:val="24"/>
        </w:rPr>
        <w:t xml:space="preserve">. </w:t>
      </w:r>
      <w:r w:rsidR="009431A8" w:rsidRPr="009431A8">
        <w:rPr>
          <w:rFonts w:ascii="Times New Roman" w:hAnsi="Times New Roman" w:cs="Times New Roman"/>
          <w:sz w:val="24"/>
          <w:szCs w:val="24"/>
        </w:rPr>
        <w:t xml:space="preserve">В целях поощрения работников Учреждения за общие результаты труда по итогам работы за </w:t>
      </w:r>
      <w:r w:rsidR="009431A8">
        <w:rPr>
          <w:rFonts w:ascii="Times New Roman" w:hAnsi="Times New Roman" w:cs="Times New Roman"/>
          <w:sz w:val="24"/>
          <w:szCs w:val="24"/>
        </w:rPr>
        <w:t>квартал и за год</w:t>
      </w:r>
      <w:r w:rsidR="009431A8" w:rsidRPr="009431A8">
        <w:rPr>
          <w:rFonts w:ascii="Times New Roman" w:hAnsi="Times New Roman" w:cs="Times New Roman"/>
          <w:sz w:val="24"/>
          <w:szCs w:val="24"/>
        </w:rPr>
        <w:t xml:space="preserve"> устанавливаются премиальные выплаты в размере не более </w:t>
      </w:r>
      <w:r w:rsidR="00BA4707">
        <w:rPr>
          <w:rFonts w:ascii="Times New Roman" w:hAnsi="Times New Roman" w:cs="Times New Roman"/>
          <w:sz w:val="24"/>
          <w:szCs w:val="24"/>
        </w:rPr>
        <w:t>5</w:t>
      </w:r>
      <w:r w:rsidR="009431A8" w:rsidRPr="009431A8">
        <w:rPr>
          <w:rFonts w:ascii="Times New Roman" w:hAnsi="Times New Roman" w:cs="Times New Roman"/>
          <w:sz w:val="24"/>
          <w:szCs w:val="24"/>
        </w:rPr>
        <w:t xml:space="preserve">00 </w:t>
      </w:r>
      <w:r w:rsidR="002A43D7">
        <w:rPr>
          <w:rFonts w:ascii="Times New Roman" w:hAnsi="Times New Roman" w:cs="Times New Roman"/>
          <w:sz w:val="24"/>
          <w:szCs w:val="24"/>
        </w:rPr>
        <w:t xml:space="preserve">(пятьсот) </w:t>
      </w:r>
      <w:r w:rsidR="009431A8" w:rsidRPr="009431A8">
        <w:rPr>
          <w:rFonts w:ascii="Times New Roman" w:hAnsi="Times New Roman" w:cs="Times New Roman"/>
          <w:sz w:val="24"/>
          <w:szCs w:val="24"/>
        </w:rPr>
        <w:t>процентов должностного оклада за фактически отработанное время в отчетном периоде</w:t>
      </w:r>
      <w:r w:rsidR="00BA4707">
        <w:rPr>
          <w:rFonts w:ascii="Times New Roman" w:hAnsi="Times New Roman" w:cs="Times New Roman"/>
          <w:sz w:val="24"/>
          <w:szCs w:val="24"/>
        </w:rPr>
        <w:t>.</w:t>
      </w:r>
    </w:p>
    <w:p w:rsidR="00BA4707" w:rsidRDefault="001667D1" w:rsidP="000400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3.3.10</w:t>
      </w:r>
      <w:r w:rsidR="00BA4707">
        <w:rPr>
          <w:rFonts w:ascii="Times New Roman" w:hAnsi="Times New Roman" w:cs="Times New Roman"/>
          <w:sz w:val="24"/>
          <w:szCs w:val="24"/>
        </w:rPr>
        <w:t xml:space="preserve">. </w:t>
      </w:r>
      <w:r w:rsidR="00BA4707" w:rsidRPr="00BA4707">
        <w:rPr>
          <w:rFonts w:ascii="Times New Roman" w:hAnsi="Times New Roman" w:cs="Times New Roman"/>
          <w:sz w:val="24"/>
          <w:szCs w:val="24"/>
        </w:rPr>
        <w:t xml:space="preserve">При определении размера премии по результатам труда за отчетный </w:t>
      </w:r>
      <w:r w:rsidR="00BA4707">
        <w:rPr>
          <w:rFonts w:ascii="Times New Roman" w:hAnsi="Times New Roman" w:cs="Times New Roman"/>
          <w:sz w:val="24"/>
          <w:szCs w:val="24"/>
        </w:rPr>
        <w:t xml:space="preserve">квартал, год </w:t>
      </w:r>
      <w:r w:rsidR="00BA4707" w:rsidRPr="00BA4707">
        <w:rPr>
          <w:rFonts w:ascii="Times New Roman" w:hAnsi="Times New Roman" w:cs="Times New Roman"/>
          <w:sz w:val="24"/>
          <w:szCs w:val="24"/>
        </w:rPr>
        <w:t>Директор учитывает личный вклад работника в об</w:t>
      </w:r>
      <w:r w:rsidR="00600397">
        <w:rPr>
          <w:rFonts w:ascii="Times New Roman" w:hAnsi="Times New Roman" w:cs="Times New Roman"/>
          <w:sz w:val="24"/>
          <w:szCs w:val="24"/>
        </w:rPr>
        <w:t xml:space="preserve">щие результаты работы Учреждении </w:t>
      </w:r>
      <w:r w:rsidR="00BA4707" w:rsidRPr="00BA4707">
        <w:rPr>
          <w:rFonts w:ascii="Times New Roman" w:hAnsi="Times New Roman" w:cs="Times New Roman"/>
          <w:sz w:val="24"/>
          <w:szCs w:val="24"/>
        </w:rPr>
        <w:t>и руководствуется критериями эффективности</w:t>
      </w:r>
      <w:r w:rsidR="009D4584">
        <w:rPr>
          <w:rFonts w:ascii="Times New Roman" w:hAnsi="Times New Roman" w:cs="Times New Roman"/>
          <w:sz w:val="24"/>
          <w:szCs w:val="24"/>
        </w:rPr>
        <w:t>,</w:t>
      </w:r>
      <w:r w:rsidR="00BA4707">
        <w:rPr>
          <w:rFonts w:ascii="Times New Roman" w:hAnsi="Times New Roman" w:cs="Times New Roman"/>
          <w:sz w:val="24"/>
          <w:szCs w:val="24"/>
        </w:rPr>
        <w:t xml:space="preserve"> установлен</w:t>
      </w:r>
      <w:r w:rsidR="003A1F17">
        <w:rPr>
          <w:rFonts w:ascii="Times New Roman" w:hAnsi="Times New Roman" w:cs="Times New Roman"/>
          <w:sz w:val="24"/>
          <w:szCs w:val="24"/>
        </w:rPr>
        <w:t>ными в пункте 3.3.3 настоящего п</w:t>
      </w:r>
      <w:r w:rsidR="00BA4707">
        <w:rPr>
          <w:rFonts w:ascii="Times New Roman" w:hAnsi="Times New Roman" w:cs="Times New Roman"/>
          <w:sz w:val="24"/>
          <w:szCs w:val="24"/>
        </w:rPr>
        <w:t>оложения.</w:t>
      </w:r>
    </w:p>
    <w:p w:rsidR="003A1F17" w:rsidRDefault="001667D1" w:rsidP="000400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3.3.11</w:t>
      </w:r>
      <w:r w:rsidR="003A1F17">
        <w:rPr>
          <w:rFonts w:ascii="Times New Roman" w:hAnsi="Times New Roman" w:cs="Times New Roman"/>
          <w:sz w:val="24"/>
          <w:szCs w:val="24"/>
        </w:rPr>
        <w:t xml:space="preserve">. </w:t>
      </w:r>
      <w:r w:rsidR="003A1F17" w:rsidRPr="003A1F17">
        <w:rPr>
          <w:rFonts w:ascii="Times New Roman" w:hAnsi="Times New Roman" w:cs="Times New Roman"/>
          <w:sz w:val="24"/>
          <w:szCs w:val="24"/>
        </w:rPr>
        <w:t xml:space="preserve">Работникам, не </w:t>
      </w:r>
      <w:proofErr w:type="gramStart"/>
      <w:r w:rsidR="003A1F17" w:rsidRPr="003A1F17">
        <w:rPr>
          <w:rFonts w:ascii="Times New Roman" w:hAnsi="Times New Roman" w:cs="Times New Roman"/>
          <w:sz w:val="24"/>
          <w:szCs w:val="24"/>
        </w:rPr>
        <w:t xml:space="preserve">отработавшим полный </w:t>
      </w:r>
      <w:r w:rsidR="003A1F17">
        <w:rPr>
          <w:rFonts w:ascii="Times New Roman" w:hAnsi="Times New Roman" w:cs="Times New Roman"/>
          <w:sz w:val="24"/>
          <w:szCs w:val="24"/>
        </w:rPr>
        <w:t>квартал</w:t>
      </w:r>
      <w:proofErr w:type="gramEnd"/>
      <w:r w:rsidR="003A1F17">
        <w:rPr>
          <w:rFonts w:ascii="Times New Roman" w:hAnsi="Times New Roman" w:cs="Times New Roman"/>
          <w:sz w:val="24"/>
          <w:szCs w:val="24"/>
        </w:rPr>
        <w:t>, год</w:t>
      </w:r>
      <w:r w:rsidR="003A1F17" w:rsidRPr="003A1F17">
        <w:rPr>
          <w:rFonts w:ascii="Times New Roman" w:hAnsi="Times New Roman" w:cs="Times New Roman"/>
          <w:sz w:val="24"/>
          <w:szCs w:val="24"/>
        </w:rPr>
        <w:t xml:space="preserve"> и уволившимся                                           по собственному желанию (то есть по причине,</w:t>
      </w:r>
      <w:r w:rsidR="009D4584">
        <w:rPr>
          <w:rFonts w:ascii="Times New Roman" w:hAnsi="Times New Roman" w:cs="Times New Roman"/>
          <w:sz w:val="24"/>
          <w:szCs w:val="24"/>
        </w:rPr>
        <w:t xml:space="preserve"> </w:t>
      </w:r>
      <w:r w:rsidR="003A1F17" w:rsidRPr="003A1F17">
        <w:rPr>
          <w:rFonts w:ascii="Times New Roman" w:hAnsi="Times New Roman" w:cs="Times New Roman"/>
          <w:sz w:val="24"/>
          <w:szCs w:val="24"/>
        </w:rPr>
        <w:t>н</w:t>
      </w:r>
      <w:r w:rsidR="002B78ED">
        <w:rPr>
          <w:rFonts w:ascii="Times New Roman" w:hAnsi="Times New Roman" w:cs="Times New Roman"/>
          <w:sz w:val="24"/>
          <w:szCs w:val="24"/>
        </w:rPr>
        <w:t>е предусмотренной в пункте 3.3.5</w:t>
      </w:r>
      <w:r w:rsidR="003A1F17" w:rsidRPr="003A1F17">
        <w:rPr>
          <w:rFonts w:ascii="Times New Roman" w:hAnsi="Times New Roman" w:cs="Times New Roman"/>
          <w:sz w:val="24"/>
          <w:szCs w:val="24"/>
        </w:rPr>
        <w:t xml:space="preserve">. настоящего </w:t>
      </w:r>
      <w:r w:rsidR="003A1F17">
        <w:rPr>
          <w:rFonts w:ascii="Times New Roman" w:hAnsi="Times New Roman" w:cs="Times New Roman"/>
          <w:sz w:val="24"/>
          <w:szCs w:val="24"/>
        </w:rPr>
        <w:t>п</w:t>
      </w:r>
      <w:r w:rsidR="003A1F17" w:rsidRPr="003A1F17">
        <w:rPr>
          <w:rFonts w:ascii="Times New Roman" w:hAnsi="Times New Roman" w:cs="Times New Roman"/>
          <w:sz w:val="24"/>
          <w:szCs w:val="24"/>
        </w:rPr>
        <w:t>оложения), премия не начисляется  и не выплачивается.</w:t>
      </w:r>
    </w:p>
    <w:p w:rsidR="00BA4707" w:rsidRDefault="00BA4707" w:rsidP="00BA47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F1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67F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1667D1">
        <w:rPr>
          <w:rFonts w:ascii="Times New Roman" w:hAnsi="Times New Roman" w:cs="Times New Roman"/>
          <w:sz w:val="24"/>
          <w:szCs w:val="24"/>
        </w:rPr>
        <w:t>2</w:t>
      </w:r>
      <w:r w:rsidRPr="00867F1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400B8">
        <w:rPr>
          <w:rFonts w:ascii="Times New Roman" w:hAnsi="Times New Roman" w:cs="Times New Roman"/>
          <w:sz w:val="24"/>
          <w:szCs w:val="24"/>
        </w:rPr>
        <w:t>Директору Учреждения премия по результатам труда за</w:t>
      </w:r>
      <w:r>
        <w:rPr>
          <w:rFonts w:ascii="Times New Roman" w:hAnsi="Times New Roman" w:cs="Times New Roman"/>
          <w:sz w:val="24"/>
          <w:szCs w:val="24"/>
        </w:rPr>
        <w:t xml:space="preserve"> отчетный квартал, год</w:t>
      </w:r>
      <w:r w:rsidRPr="000400B8"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>не более</w:t>
      </w:r>
      <w:r w:rsidRPr="00040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500</w:t>
      </w:r>
      <w:r w:rsidRPr="000400B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пят</w:t>
      </w:r>
      <w:r w:rsidR="002A43D7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сот</w:t>
      </w:r>
      <w:r w:rsidR="002A43D7">
        <w:rPr>
          <w:rFonts w:ascii="Times New Roman" w:hAnsi="Times New Roman" w:cs="Times New Roman"/>
          <w:sz w:val="24"/>
          <w:szCs w:val="24"/>
        </w:rPr>
        <w:t>)</w:t>
      </w:r>
      <w:r w:rsidRPr="000400B8">
        <w:rPr>
          <w:rFonts w:ascii="Times New Roman" w:hAnsi="Times New Roman" w:cs="Times New Roman"/>
          <w:sz w:val="24"/>
          <w:szCs w:val="24"/>
        </w:rPr>
        <w:t xml:space="preserve"> процентов должностного оклада </w:t>
      </w:r>
      <w:r>
        <w:rPr>
          <w:rFonts w:ascii="Times New Roman" w:hAnsi="Times New Roman" w:cs="Times New Roman"/>
          <w:sz w:val="24"/>
          <w:szCs w:val="24"/>
        </w:rPr>
        <w:t>по истечению отчетного периода (за год и четвертый квартал в период с 20 декабря отчетного года по 31 декабря отчетного года)</w:t>
      </w:r>
      <w:r w:rsidRPr="000400B8">
        <w:rPr>
          <w:rFonts w:ascii="Times New Roman" w:hAnsi="Times New Roman" w:cs="Times New Roman"/>
          <w:sz w:val="24"/>
          <w:szCs w:val="24"/>
        </w:rPr>
        <w:t xml:space="preserve"> устанавливается непосредственно</w:t>
      </w:r>
      <w:r w:rsidR="00F0062B">
        <w:rPr>
          <w:rFonts w:ascii="Times New Roman" w:hAnsi="Times New Roman" w:cs="Times New Roman"/>
          <w:sz w:val="24"/>
          <w:szCs w:val="24"/>
        </w:rPr>
        <w:t xml:space="preserve"> первым</w:t>
      </w:r>
      <w:r w:rsidRPr="000400B8">
        <w:rPr>
          <w:rFonts w:ascii="Times New Roman" w:hAnsi="Times New Roman" w:cs="Times New Roman"/>
          <w:sz w:val="24"/>
          <w:szCs w:val="24"/>
        </w:rPr>
        <w:t xml:space="preserve"> заместителем Главы администрации</w:t>
      </w:r>
      <w:r w:rsidR="00F0062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0400B8">
        <w:rPr>
          <w:rFonts w:ascii="Times New Roman" w:hAnsi="Times New Roman" w:cs="Times New Roman"/>
          <w:sz w:val="24"/>
          <w:szCs w:val="24"/>
        </w:rPr>
        <w:t xml:space="preserve"> района, курирующим сферу деятельности Учреждения, в соответствии с контрактом (трудовым договором), путем согласования</w:t>
      </w:r>
      <w:proofErr w:type="gramEnd"/>
      <w:r w:rsidRPr="000400B8">
        <w:rPr>
          <w:rFonts w:ascii="Times New Roman" w:hAnsi="Times New Roman" w:cs="Times New Roman"/>
          <w:sz w:val="24"/>
          <w:szCs w:val="24"/>
        </w:rPr>
        <w:t xml:space="preserve"> служебной записки на его имя.</w:t>
      </w:r>
    </w:p>
    <w:p w:rsidR="00D868D2" w:rsidRDefault="00D868D2" w:rsidP="00BA47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75F" w:rsidRPr="00642564" w:rsidRDefault="00395120" w:rsidP="0095190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575F" w:rsidRPr="00ED233A" w:rsidRDefault="00395120" w:rsidP="00ED233A">
      <w:pPr>
        <w:pStyle w:val="a6"/>
        <w:numPr>
          <w:ilvl w:val="0"/>
          <w:numId w:val="8"/>
        </w:numPr>
        <w:ind w:left="0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564">
        <w:rPr>
          <w:rFonts w:ascii="Times New Roman" w:eastAsia="Times New Roman" w:hAnsi="Times New Roman" w:cs="Times New Roman"/>
          <w:b/>
          <w:sz w:val="24"/>
          <w:szCs w:val="24"/>
        </w:rPr>
        <w:t>Иные выплаты</w:t>
      </w:r>
    </w:p>
    <w:p w:rsidR="0042575F" w:rsidRPr="00642564" w:rsidRDefault="0039512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42564">
        <w:rPr>
          <w:rFonts w:ascii="Times New Roman" w:eastAsia="Times New Roman" w:hAnsi="Times New Roman" w:cs="Times New Roman"/>
          <w:sz w:val="24"/>
          <w:szCs w:val="24"/>
        </w:rPr>
        <w:t>4.1. При наличии экономии по фонду оплаты труда работникам Учреждения может производиться выплата разовых премий:</w:t>
      </w:r>
    </w:p>
    <w:p w:rsidR="0042575F" w:rsidRPr="00642564" w:rsidRDefault="0039512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42564">
        <w:rPr>
          <w:rFonts w:ascii="Times New Roman" w:eastAsia="Times New Roman" w:hAnsi="Times New Roman" w:cs="Times New Roman"/>
          <w:sz w:val="24"/>
          <w:szCs w:val="24"/>
        </w:rPr>
        <w:t>за выполнение особо важных и сложных заданий;</w:t>
      </w:r>
    </w:p>
    <w:p w:rsidR="0042575F" w:rsidRPr="00642564" w:rsidRDefault="0039512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42564">
        <w:rPr>
          <w:rFonts w:ascii="Times New Roman" w:eastAsia="Times New Roman" w:hAnsi="Times New Roman" w:cs="Times New Roman"/>
          <w:sz w:val="24"/>
          <w:szCs w:val="24"/>
        </w:rPr>
        <w:t>за высокие достижения в труде;</w:t>
      </w:r>
    </w:p>
    <w:p w:rsidR="0042575F" w:rsidRPr="00642564" w:rsidRDefault="0039512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42564">
        <w:rPr>
          <w:rFonts w:ascii="Times New Roman" w:eastAsia="Times New Roman" w:hAnsi="Times New Roman" w:cs="Times New Roman"/>
          <w:sz w:val="24"/>
          <w:szCs w:val="24"/>
        </w:rPr>
        <w:t>в связи с персональными юбилейными датами (50-летие, 60-летие);</w:t>
      </w:r>
    </w:p>
    <w:p w:rsidR="0042575F" w:rsidRPr="00642564" w:rsidRDefault="0039512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в связи с государственными праздниками, установленными нормативными правовыми актами Российской Федерации. </w:t>
      </w:r>
    </w:p>
    <w:p w:rsidR="0042575F" w:rsidRPr="00086F04" w:rsidRDefault="003951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="003A1F17" w:rsidRPr="00D42BA0">
        <w:rPr>
          <w:rFonts w:ascii="Times New Roman" w:hAnsi="Times New Roman" w:cs="Times New Roman"/>
          <w:sz w:val="24"/>
          <w:szCs w:val="24"/>
        </w:rPr>
        <w:t xml:space="preserve">Выплаты </w:t>
      </w:r>
      <w:r w:rsidR="003A1F17">
        <w:rPr>
          <w:rFonts w:ascii="Times New Roman" w:hAnsi="Times New Roman" w:cs="Times New Roman"/>
          <w:sz w:val="24"/>
          <w:szCs w:val="24"/>
        </w:rPr>
        <w:t>разовых премий,</w:t>
      </w:r>
      <w:r w:rsidR="003A1F17" w:rsidRPr="00D42BA0">
        <w:rPr>
          <w:rFonts w:ascii="Times New Roman" w:hAnsi="Times New Roman" w:cs="Times New Roman"/>
          <w:sz w:val="24"/>
          <w:szCs w:val="24"/>
        </w:rPr>
        <w:t xml:space="preserve"> работникам осуществ</w:t>
      </w:r>
      <w:r w:rsidR="003A1F17">
        <w:rPr>
          <w:rFonts w:ascii="Times New Roman" w:hAnsi="Times New Roman" w:cs="Times New Roman"/>
          <w:sz w:val="24"/>
          <w:szCs w:val="24"/>
        </w:rPr>
        <w:t xml:space="preserve">ляются </w:t>
      </w:r>
      <w:r w:rsidR="003A1F17" w:rsidRPr="00D42BA0">
        <w:rPr>
          <w:rFonts w:ascii="Times New Roman" w:hAnsi="Times New Roman" w:cs="Times New Roman"/>
          <w:sz w:val="24"/>
          <w:szCs w:val="24"/>
        </w:rPr>
        <w:t>на основании приказа Директора Учреждения. Выплаты разовых премий</w:t>
      </w:r>
      <w:r w:rsidR="00AC7752">
        <w:rPr>
          <w:rFonts w:ascii="Times New Roman" w:hAnsi="Times New Roman" w:cs="Times New Roman"/>
          <w:sz w:val="24"/>
          <w:szCs w:val="24"/>
        </w:rPr>
        <w:t xml:space="preserve"> согласно п.4.1. настоящего положения осуществляются</w:t>
      </w:r>
      <w:r w:rsidR="003A1F17" w:rsidRPr="00D42BA0">
        <w:rPr>
          <w:rFonts w:ascii="Times New Roman" w:hAnsi="Times New Roman" w:cs="Times New Roman"/>
          <w:sz w:val="24"/>
          <w:szCs w:val="24"/>
        </w:rPr>
        <w:t xml:space="preserve"> Директору Учреждения – на основании согласованной </w:t>
      </w:r>
      <w:r w:rsidR="00AC7752">
        <w:rPr>
          <w:rFonts w:ascii="Times New Roman" w:hAnsi="Times New Roman" w:cs="Times New Roman"/>
          <w:sz w:val="24"/>
          <w:szCs w:val="24"/>
        </w:rPr>
        <w:t xml:space="preserve">первым </w:t>
      </w:r>
      <w:r w:rsidR="003A1F17" w:rsidRPr="00D42BA0">
        <w:rPr>
          <w:rFonts w:ascii="Times New Roman" w:hAnsi="Times New Roman" w:cs="Times New Roman"/>
          <w:sz w:val="24"/>
          <w:szCs w:val="24"/>
        </w:rPr>
        <w:t>заместителем Главы администрации</w:t>
      </w:r>
      <w:r w:rsidR="00AC7752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3A1F17" w:rsidRPr="00D42BA0">
        <w:rPr>
          <w:rFonts w:ascii="Times New Roman" w:hAnsi="Times New Roman" w:cs="Times New Roman"/>
          <w:sz w:val="24"/>
          <w:szCs w:val="24"/>
        </w:rPr>
        <w:t xml:space="preserve"> района, курирующим сферу деятельности Учреждения, служебной записки на его имя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2575F" w:rsidRDefault="0042575F">
      <w:pPr>
        <w:rPr>
          <w:rFonts w:ascii="Times New Roman" w:hAnsi="Times New Roman" w:cs="Times New Roman"/>
        </w:rPr>
      </w:pPr>
    </w:p>
    <w:p w:rsidR="00BA4707" w:rsidRPr="00642564" w:rsidRDefault="00BA4707">
      <w:pPr>
        <w:rPr>
          <w:rFonts w:ascii="Times New Roman" w:hAnsi="Times New Roman" w:cs="Times New Roman"/>
        </w:rPr>
      </w:pPr>
    </w:p>
    <w:p w:rsidR="0042575F" w:rsidRPr="00ED233A" w:rsidRDefault="00395120" w:rsidP="00ED233A">
      <w:pPr>
        <w:pStyle w:val="a6"/>
        <w:numPr>
          <w:ilvl w:val="0"/>
          <w:numId w:val="8"/>
        </w:numPr>
        <w:ind w:left="0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564">
        <w:rPr>
          <w:rFonts w:ascii="Times New Roman" w:eastAsia="Times New Roman" w:hAnsi="Times New Roman" w:cs="Times New Roman"/>
          <w:b/>
          <w:sz w:val="24"/>
          <w:szCs w:val="24"/>
        </w:rPr>
        <w:t>Материальная помощь</w:t>
      </w:r>
    </w:p>
    <w:p w:rsidR="0042575F" w:rsidRPr="00642564" w:rsidRDefault="00395120" w:rsidP="00ED233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42564">
        <w:rPr>
          <w:rFonts w:ascii="Times New Roman" w:eastAsia="Times New Roman" w:hAnsi="Times New Roman" w:cs="Times New Roman"/>
          <w:sz w:val="24"/>
          <w:szCs w:val="24"/>
        </w:rPr>
        <w:t>5.1. Работникам Учреждения один раз в календарном году выплачивается материальная помощь в размере двух должностных окладов (окладов), установленн</w:t>
      </w:r>
      <w:r w:rsidR="00AC775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 на месяц выплаты указанной материальной помощи на основании личного заявления работника при предоставлении ему ежегодного основного оплачиваемого отпуска или его части.</w:t>
      </w:r>
    </w:p>
    <w:p w:rsidR="0042575F" w:rsidRDefault="00395120" w:rsidP="00ED23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В случае отсутствия права на </w:t>
      </w:r>
      <w:r w:rsidR="00ED233A" w:rsidRPr="00642564">
        <w:rPr>
          <w:rFonts w:ascii="Times New Roman" w:eastAsia="Times New Roman" w:hAnsi="Times New Roman" w:cs="Times New Roman"/>
          <w:sz w:val="24"/>
          <w:szCs w:val="24"/>
        </w:rPr>
        <w:t>ежегодный основной оплачиваемый отпуск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>, а также в случае длительной болезни или по другим уважительным причинам, по заявлению работника материальная помощь может быть выплачена и в другое время в течение календарного года. В первый год работы размер материальной помощи определяется пропорционально времени, отработанному в текущем календарном году.</w:t>
      </w:r>
    </w:p>
    <w:p w:rsidR="003A1F17" w:rsidRPr="00642564" w:rsidRDefault="003A1F17" w:rsidP="00ED233A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Директору </w:t>
      </w:r>
      <w:r w:rsidR="00014BE5">
        <w:rPr>
          <w:rFonts w:ascii="Times New Roman" w:eastAsia="Times New Roman" w:hAnsi="Times New Roman" w:cs="Times New Roman"/>
          <w:sz w:val="24"/>
          <w:szCs w:val="24"/>
        </w:rPr>
        <w:t xml:space="preserve">Учреждения </w:t>
      </w:r>
      <w:r>
        <w:rPr>
          <w:rFonts w:ascii="Times New Roman" w:eastAsia="Times New Roman" w:hAnsi="Times New Roman" w:cs="Times New Roman"/>
          <w:sz w:val="24"/>
          <w:szCs w:val="24"/>
        </w:rPr>
        <w:t>материальная помощь</w:t>
      </w:r>
      <w:r w:rsidR="00AC775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п.5.1. настоящего положения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выплачивается 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>на основании личного заявления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имя</w:t>
      </w:r>
      <w:r w:rsidR="00AC7752">
        <w:rPr>
          <w:rFonts w:ascii="Times New Roman" w:eastAsia="Times New Roman" w:hAnsi="Times New Roman" w:cs="Times New Roman"/>
          <w:sz w:val="24"/>
          <w:szCs w:val="24"/>
        </w:rPr>
        <w:t xml:space="preserve"> первого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2BA0">
        <w:rPr>
          <w:rFonts w:ascii="Times New Roman" w:hAnsi="Times New Roman" w:cs="Times New Roman"/>
          <w:sz w:val="24"/>
          <w:szCs w:val="24"/>
        </w:rPr>
        <w:t>заместител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42BA0"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  <w:r w:rsidR="00AC775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42BA0">
        <w:rPr>
          <w:rFonts w:ascii="Times New Roman" w:hAnsi="Times New Roman" w:cs="Times New Roman"/>
          <w:sz w:val="24"/>
          <w:szCs w:val="24"/>
        </w:rPr>
        <w:t>района, курирующ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D42BA0">
        <w:rPr>
          <w:rFonts w:ascii="Times New Roman" w:hAnsi="Times New Roman" w:cs="Times New Roman"/>
          <w:sz w:val="24"/>
          <w:szCs w:val="24"/>
        </w:rPr>
        <w:t xml:space="preserve"> сферу деятельности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575F" w:rsidRPr="00642564" w:rsidRDefault="00395120" w:rsidP="00ED233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42564">
        <w:rPr>
          <w:rFonts w:ascii="Times New Roman" w:eastAsia="Times New Roman" w:hAnsi="Times New Roman" w:cs="Times New Roman"/>
          <w:sz w:val="24"/>
          <w:szCs w:val="24"/>
        </w:rPr>
        <w:t>5.</w:t>
      </w:r>
      <w:r w:rsidR="003A1F1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. Для расчета размера материальной помощи принимается размер должностного оклада, установленного на месяц выплаты материальной помощи. </w:t>
      </w:r>
    </w:p>
    <w:p w:rsidR="0042575F" w:rsidRPr="00642564" w:rsidRDefault="00395120" w:rsidP="00ED233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42564">
        <w:rPr>
          <w:rFonts w:ascii="Times New Roman" w:eastAsia="Times New Roman" w:hAnsi="Times New Roman" w:cs="Times New Roman"/>
          <w:sz w:val="24"/>
          <w:szCs w:val="24"/>
        </w:rPr>
        <w:lastRenderedPageBreak/>
        <w:t>5.</w:t>
      </w:r>
      <w:r w:rsidR="003A1F1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>. При наличии экономии средств по фонду оплаты труда работникам</w:t>
      </w:r>
      <w:r w:rsidR="003B6537">
        <w:rPr>
          <w:rFonts w:ascii="Times New Roman" w:eastAsia="Times New Roman" w:hAnsi="Times New Roman" w:cs="Times New Roman"/>
          <w:sz w:val="24"/>
          <w:szCs w:val="24"/>
        </w:rPr>
        <w:t xml:space="preserve"> и директору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 Учреждения может выплачиваться единовременная материальная помощь в следующих случаях:</w:t>
      </w:r>
    </w:p>
    <w:p w:rsidR="0042575F" w:rsidRDefault="002A43D7" w:rsidP="00ED23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стационарное лечение </w:t>
      </w:r>
      <w:r w:rsidR="00B54B86">
        <w:rPr>
          <w:rFonts w:ascii="Times New Roman" w:eastAsia="Times New Roman" w:hAnsi="Times New Roman" w:cs="Times New Roman"/>
          <w:sz w:val="24"/>
          <w:szCs w:val="24"/>
        </w:rPr>
        <w:t>и/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395120" w:rsidRPr="00642564">
        <w:rPr>
          <w:rFonts w:ascii="Times New Roman" w:eastAsia="Times New Roman" w:hAnsi="Times New Roman" w:cs="Times New Roman"/>
          <w:sz w:val="24"/>
          <w:szCs w:val="24"/>
        </w:rPr>
        <w:t>тяжелая (длительная) болезнь работника или его близких родственников (мать, отец, супруг, супруга, дети);</w:t>
      </w:r>
    </w:p>
    <w:p w:rsidR="002A43D7" w:rsidRDefault="002A43D7" w:rsidP="00ED23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приобретение дорогостоящих лекарственных препаратов;</w:t>
      </w:r>
    </w:p>
    <w:p w:rsidR="0042575F" w:rsidRPr="00642564" w:rsidRDefault="00B54B86" w:rsidP="00B81D4D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значимые семейные события (регистрация брака</w:t>
      </w:r>
      <w:r w:rsidR="002A43D7">
        <w:rPr>
          <w:rFonts w:ascii="Times New Roman" w:eastAsia="Times New Roman" w:hAnsi="Times New Roman" w:cs="Times New Roman"/>
          <w:sz w:val="24"/>
          <w:szCs w:val="24"/>
        </w:rPr>
        <w:t>,</w:t>
      </w:r>
      <w:r w:rsidR="00B81D4D">
        <w:rPr>
          <w:rFonts w:ascii="Times New Roman" w:eastAsia="Times New Roman" w:hAnsi="Times New Roman" w:cs="Times New Roman"/>
          <w:sz w:val="24"/>
          <w:szCs w:val="24"/>
        </w:rPr>
        <w:t xml:space="preserve"> рождение ребенка,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120" w:rsidRPr="00642564">
        <w:rPr>
          <w:rFonts w:ascii="Times New Roman" w:eastAsia="Times New Roman" w:hAnsi="Times New Roman" w:cs="Times New Roman"/>
          <w:sz w:val="24"/>
          <w:szCs w:val="24"/>
        </w:rPr>
        <w:t>смерть близких родственников работника (мать, отец, супруг, супруга, дети)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395120" w:rsidRPr="0064256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2575F" w:rsidRPr="00642564" w:rsidRDefault="00395120" w:rsidP="00ED233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42564">
        <w:rPr>
          <w:rFonts w:ascii="Times New Roman" w:eastAsia="Times New Roman" w:hAnsi="Times New Roman" w:cs="Times New Roman"/>
          <w:sz w:val="24"/>
          <w:szCs w:val="24"/>
        </w:rPr>
        <w:t>5.</w:t>
      </w:r>
      <w:r w:rsidR="003A1F1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>. Единовременная материальная помощь выплачивается по решению директора Учреждения на основании личного заявления работника с приложением документов (справок), подтве</w:t>
      </w:r>
      <w:r w:rsidR="003B6537">
        <w:rPr>
          <w:rFonts w:ascii="Times New Roman" w:eastAsia="Times New Roman" w:hAnsi="Times New Roman" w:cs="Times New Roman"/>
          <w:sz w:val="24"/>
          <w:szCs w:val="24"/>
        </w:rPr>
        <w:t>рждающих обоснованность выплаты</w:t>
      </w:r>
      <w:r w:rsidR="0088522F">
        <w:rPr>
          <w:rFonts w:ascii="Times New Roman" w:eastAsia="Times New Roman" w:hAnsi="Times New Roman" w:cs="Times New Roman"/>
          <w:sz w:val="24"/>
          <w:szCs w:val="24"/>
        </w:rPr>
        <w:t>, а директору на основании</w:t>
      </w:r>
      <w:r w:rsidR="003B6537">
        <w:rPr>
          <w:rFonts w:ascii="Times New Roman" w:eastAsia="Times New Roman" w:hAnsi="Times New Roman" w:cs="Times New Roman"/>
          <w:sz w:val="24"/>
          <w:szCs w:val="24"/>
        </w:rPr>
        <w:t xml:space="preserve"> личного заявления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22F">
        <w:rPr>
          <w:rFonts w:ascii="Times New Roman" w:eastAsia="Times New Roman" w:hAnsi="Times New Roman" w:cs="Times New Roman"/>
          <w:sz w:val="24"/>
          <w:szCs w:val="24"/>
        </w:rPr>
        <w:t xml:space="preserve">на имя первого заместителя Главы администрации муниципального района курирующего сферу деятельности </w:t>
      </w:r>
      <w:r w:rsidR="00014BE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8522F">
        <w:rPr>
          <w:rFonts w:ascii="Times New Roman" w:eastAsia="Times New Roman" w:hAnsi="Times New Roman" w:cs="Times New Roman"/>
          <w:sz w:val="24"/>
          <w:szCs w:val="24"/>
        </w:rPr>
        <w:t>чреждения.</w:t>
      </w:r>
    </w:p>
    <w:p w:rsidR="0042575F" w:rsidRPr="00642564" w:rsidRDefault="0042575F" w:rsidP="00ED233A">
      <w:pPr>
        <w:spacing w:after="0"/>
        <w:ind w:firstLine="709"/>
        <w:jc w:val="center"/>
        <w:rPr>
          <w:rFonts w:ascii="Times New Roman" w:hAnsi="Times New Roman" w:cs="Times New Roman"/>
        </w:rPr>
      </w:pPr>
    </w:p>
    <w:p w:rsidR="0042575F" w:rsidRPr="00642564" w:rsidRDefault="00395120" w:rsidP="00ED233A">
      <w:pPr>
        <w:pStyle w:val="a6"/>
        <w:numPr>
          <w:ilvl w:val="0"/>
          <w:numId w:val="8"/>
        </w:numPr>
        <w:ind w:left="0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564">
        <w:rPr>
          <w:rFonts w:ascii="Times New Roman" w:eastAsia="Times New Roman" w:hAnsi="Times New Roman" w:cs="Times New Roman"/>
          <w:b/>
          <w:sz w:val="24"/>
          <w:szCs w:val="24"/>
        </w:rPr>
        <w:t>Оплата отпусков</w:t>
      </w:r>
    </w:p>
    <w:p w:rsidR="0042575F" w:rsidRPr="00642564" w:rsidRDefault="0039512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6.1. Работникам Учреждения предоставляется ежегодные оплачиваемые отпуска. </w:t>
      </w:r>
    </w:p>
    <w:p w:rsidR="0042575F" w:rsidRPr="00642564" w:rsidRDefault="0039512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42564">
        <w:rPr>
          <w:rFonts w:ascii="Times New Roman" w:eastAsia="Times New Roman" w:hAnsi="Times New Roman" w:cs="Times New Roman"/>
          <w:sz w:val="24"/>
          <w:szCs w:val="24"/>
        </w:rPr>
        <w:t>6.</w:t>
      </w:r>
      <w:r w:rsidR="00C333E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>. Количество дней отпуска и размер средней заработной платы для определения отпуска определяются в соответствии с трудовым законодательством Российской Федерации.</w:t>
      </w:r>
    </w:p>
    <w:p w:rsidR="00B358B7" w:rsidRPr="000400B8" w:rsidRDefault="00B358B7" w:rsidP="000400B8">
      <w:pPr>
        <w:rPr>
          <w:rFonts w:ascii="Times New Roman" w:hAnsi="Times New Roman" w:cs="Times New Roman"/>
        </w:rPr>
      </w:pPr>
    </w:p>
    <w:sectPr w:rsidR="00B358B7" w:rsidRPr="000400B8" w:rsidSect="00473D1C">
      <w:headerReference w:type="default" r:id="rId9"/>
      <w:footerReference w:type="default" r:id="rId10"/>
      <w:footerReference w:type="first" r:id="rId11"/>
      <w:pgSz w:w="11906" w:h="16838"/>
      <w:pgMar w:top="1134" w:right="567" w:bottom="1134" w:left="1979" w:header="720" w:footer="51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5E5" w:rsidRDefault="008275E5">
      <w:pPr>
        <w:spacing w:after="0" w:line="240" w:lineRule="auto"/>
      </w:pPr>
      <w:r>
        <w:separator/>
      </w:r>
    </w:p>
  </w:endnote>
  <w:endnote w:type="continuationSeparator" w:id="0">
    <w:p w:rsidR="008275E5" w:rsidRDefault="00827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A7F" w:rsidRPr="00F26A7F" w:rsidRDefault="00F26A7F" w:rsidP="00F26A7F">
    <w:pPr>
      <w:pStyle w:val="ad"/>
      <w:rPr>
        <w:rFonts w:ascii="Times New Roman" w:hAnsi="Times New Roman" w:cs="Times New Roman"/>
        <w:sz w:val="24"/>
        <w:szCs w:val="24"/>
      </w:rPr>
    </w:pPr>
    <w:r w:rsidRPr="00F26A7F">
      <w:rPr>
        <w:rFonts w:ascii="Times New Roman" w:hAnsi="Times New Roman" w:cs="Times New Roman"/>
        <w:sz w:val="24"/>
        <w:szCs w:val="24"/>
      </w:rPr>
      <w:t>Пост.1066</w:t>
    </w:r>
  </w:p>
  <w:p w:rsidR="00F26A7F" w:rsidRDefault="00F26A7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A7F" w:rsidRPr="00F26A7F" w:rsidRDefault="00F26A7F">
    <w:pPr>
      <w:pStyle w:val="ad"/>
      <w:rPr>
        <w:rFonts w:ascii="Times New Roman" w:hAnsi="Times New Roman" w:cs="Times New Roman"/>
        <w:sz w:val="24"/>
        <w:szCs w:val="24"/>
      </w:rPr>
    </w:pPr>
    <w:r w:rsidRPr="00F26A7F">
      <w:rPr>
        <w:rFonts w:ascii="Times New Roman" w:hAnsi="Times New Roman" w:cs="Times New Roman"/>
        <w:sz w:val="24"/>
        <w:szCs w:val="24"/>
      </w:rPr>
      <w:t>Пост.1066</w:t>
    </w:r>
  </w:p>
  <w:p w:rsidR="00F26A7F" w:rsidRDefault="00F26A7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5E5" w:rsidRDefault="008275E5">
      <w:pPr>
        <w:spacing w:after="0" w:line="240" w:lineRule="auto"/>
      </w:pPr>
      <w:r>
        <w:separator/>
      </w:r>
    </w:p>
  </w:footnote>
  <w:footnote w:type="continuationSeparator" w:id="0">
    <w:p w:rsidR="008275E5" w:rsidRDefault="00827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3458798"/>
      <w:docPartObj>
        <w:docPartGallery w:val="Page Numbers (Top of Page)"/>
        <w:docPartUnique/>
      </w:docPartObj>
    </w:sdtPr>
    <w:sdtEndPr/>
    <w:sdtContent>
      <w:p w:rsidR="002A43D7" w:rsidRDefault="002A43D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14C">
          <w:rPr>
            <w:noProof/>
          </w:rPr>
          <w:t>2</w:t>
        </w:r>
        <w:r>
          <w:fldChar w:fldCharType="end"/>
        </w:r>
      </w:p>
    </w:sdtContent>
  </w:sdt>
  <w:p w:rsidR="002A43D7" w:rsidRDefault="002A43D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4D75"/>
    <w:multiLevelType w:val="multilevel"/>
    <w:tmpl w:val="857E95D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1.%2."/>
      <w:lvlJc w:val="left"/>
      <w:pPr>
        <w:ind w:left="720" w:firstLine="360"/>
      </w:pPr>
    </w:lvl>
    <w:lvl w:ilvl="2">
      <w:start w:val="1"/>
      <w:numFmt w:val="decimal"/>
      <w:lvlText w:val="%1.%2.%3."/>
      <w:lvlJc w:val="left"/>
      <w:pPr>
        <w:ind w:left="1571" w:firstLine="851"/>
      </w:pPr>
    </w:lvl>
    <w:lvl w:ilvl="3">
      <w:start w:val="1"/>
      <w:numFmt w:val="decimal"/>
      <w:lvlText w:val="%1.%2.%3.%4."/>
      <w:lvlJc w:val="left"/>
      <w:pPr>
        <w:ind w:left="1080" w:firstLine="360"/>
      </w:pPr>
    </w:lvl>
    <w:lvl w:ilvl="4">
      <w:start w:val="1"/>
      <w:numFmt w:val="decimal"/>
      <w:lvlText w:val="%1.%2.%3.%4.%5."/>
      <w:lvlJc w:val="left"/>
      <w:pPr>
        <w:ind w:left="1440" w:firstLine="360"/>
      </w:pPr>
    </w:lvl>
    <w:lvl w:ilvl="5">
      <w:start w:val="1"/>
      <w:numFmt w:val="decimal"/>
      <w:lvlText w:val="%1.%2.%3.%4.%5.%6."/>
      <w:lvlJc w:val="left"/>
      <w:pPr>
        <w:ind w:left="1440" w:firstLine="360"/>
      </w:pPr>
    </w:lvl>
    <w:lvl w:ilvl="6">
      <w:start w:val="1"/>
      <w:numFmt w:val="decimal"/>
      <w:lvlText w:val="%1.%2.%3.%4.%5.%6.%7."/>
      <w:lvlJc w:val="left"/>
      <w:pPr>
        <w:ind w:left="1800" w:firstLine="360"/>
      </w:pPr>
    </w:lvl>
    <w:lvl w:ilvl="7">
      <w:start w:val="1"/>
      <w:numFmt w:val="decimal"/>
      <w:lvlText w:val="%1.%2.%3.%4.%5.%6.%7.%8."/>
      <w:lvlJc w:val="left"/>
      <w:pPr>
        <w:ind w:left="1800" w:firstLine="360"/>
      </w:pPr>
    </w:lvl>
    <w:lvl w:ilvl="8">
      <w:start w:val="1"/>
      <w:numFmt w:val="decimal"/>
      <w:lvlText w:val="%1.%2.%3.%4.%5.%6.%7.%8.%9."/>
      <w:lvlJc w:val="left"/>
      <w:pPr>
        <w:ind w:left="2160" w:firstLine="360"/>
      </w:pPr>
    </w:lvl>
  </w:abstractNum>
  <w:abstractNum w:abstractNumId="1">
    <w:nsid w:val="26525853"/>
    <w:multiLevelType w:val="multilevel"/>
    <w:tmpl w:val="55446964"/>
    <w:lvl w:ilvl="0">
      <w:start w:val="6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277A2FEA"/>
    <w:multiLevelType w:val="multilevel"/>
    <w:tmpl w:val="9C4EC72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315C5D7D"/>
    <w:multiLevelType w:val="multilevel"/>
    <w:tmpl w:val="86DE60B0"/>
    <w:lvl w:ilvl="0">
      <w:start w:val="3"/>
      <w:numFmt w:val="decimal"/>
      <w:lvlText w:val="%1."/>
      <w:lvlJc w:val="left"/>
      <w:pPr>
        <w:ind w:left="360" w:firstLine="0"/>
      </w:pPr>
    </w:lvl>
    <w:lvl w:ilvl="1">
      <w:start w:val="6"/>
      <w:numFmt w:val="decimal"/>
      <w:lvlText w:val="%1.%2."/>
      <w:lvlJc w:val="left"/>
      <w:pPr>
        <w:ind w:left="1068" w:firstLine="708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2844" w:firstLine="2124"/>
      </w:pPr>
    </w:lvl>
    <w:lvl w:ilvl="4">
      <w:start w:val="1"/>
      <w:numFmt w:val="decimal"/>
      <w:lvlText w:val="%1.%2.%3.%4.%5."/>
      <w:lvlJc w:val="left"/>
      <w:pPr>
        <w:ind w:left="3912" w:firstLine="2832"/>
      </w:pPr>
    </w:lvl>
    <w:lvl w:ilvl="5">
      <w:start w:val="1"/>
      <w:numFmt w:val="decimal"/>
      <w:lvlText w:val="%1.%2.%3.%4.%5.%6."/>
      <w:lvlJc w:val="left"/>
      <w:pPr>
        <w:ind w:left="4620" w:firstLine="3540"/>
      </w:pPr>
    </w:lvl>
    <w:lvl w:ilvl="6">
      <w:start w:val="1"/>
      <w:numFmt w:val="decimal"/>
      <w:lvlText w:val="%1.%2.%3.%4.%5.%6.%7."/>
      <w:lvlJc w:val="left"/>
      <w:pPr>
        <w:ind w:left="5688" w:firstLine="4248"/>
      </w:pPr>
    </w:lvl>
    <w:lvl w:ilvl="7">
      <w:start w:val="1"/>
      <w:numFmt w:val="decimal"/>
      <w:lvlText w:val="%1.%2.%3.%4.%5.%6.%7.%8."/>
      <w:lvlJc w:val="left"/>
      <w:pPr>
        <w:ind w:left="6396" w:firstLine="4956"/>
      </w:pPr>
    </w:lvl>
    <w:lvl w:ilvl="8">
      <w:start w:val="1"/>
      <w:numFmt w:val="decimal"/>
      <w:lvlText w:val="%1.%2.%3.%4.%5.%6.%7.%8.%9."/>
      <w:lvlJc w:val="left"/>
      <w:pPr>
        <w:ind w:left="7464" w:firstLine="5664"/>
      </w:pPr>
    </w:lvl>
  </w:abstractNum>
  <w:abstractNum w:abstractNumId="4">
    <w:nsid w:val="44BF114C"/>
    <w:multiLevelType w:val="multilevel"/>
    <w:tmpl w:val="7D34A1D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49D70F96"/>
    <w:multiLevelType w:val="hybridMultilevel"/>
    <w:tmpl w:val="21F075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9567D2"/>
    <w:multiLevelType w:val="hybridMultilevel"/>
    <w:tmpl w:val="4EDA8232"/>
    <w:lvl w:ilvl="0" w:tplc="BBF65A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AD769E"/>
    <w:multiLevelType w:val="multilevel"/>
    <w:tmpl w:val="BF0807C4"/>
    <w:lvl w:ilvl="0">
      <w:start w:val="1"/>
      <w:numFmt w:val="bullet"/>
      <w:lvlText w:val="−"/>
      <w:lvlJc w:val="left"/>
      <w:pPr>
        <w:ind w:left="66" w:firstLine="106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firstLine="1789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firstLine="2509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9" w:firstLine="3229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9" w:firstLine="3949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9" w:firstLine="466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9" w:firstLine="5389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9" w:firstLine="6109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9" w:firstLine="6829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2575F"/>
    <w:rsid w:val="0000547E"/>
    <w:rsid w:val="00014BE5"/>
    <w:rsid w:val="000400B8"/>
    <w:rsid w:val="00086F04"/>
    <w:rsid w:val="000C6C08"/>
    <w:rsid w:val="001660DD"/>
    <w:rsid w:val="001667D1"/>
    <w:rsid w:val="0017776D"/>
    <w:rsid w:val="001D1700"/>
    <w:rsid w:val="00243F1B"/>
    <w:rsid w:val="0025211F"/>
    <w:rsid w:val="002A43D7"/>
    <w:rsid w:val="002B78ED"/>
    <w:rsid w:val="002D0EAF"/>
    <w:rsid w:val="002E4E76"/>
    <w:rsid w:val="00347705"/>
    <w:rsid w:val="00395120"/>
    <w:rsid w:val="003A1F17"/>
    <w:rsid w:val="003B6537"/>
    <w:rsid w:val="003F6D72"/>
    <w:rsid w:val="0042575F"/>
    <w:rsid w:val="00473D1C"/>
    <w:rsid w:val="004A3449"/>
    <w:rsid w:val="004E03C5"/>
    <w:rsid w:val="00574CA2"/>
    <w:rsid w:val="005A2734"/>
    <w:rsid w:val="00600397"/>
    <w:rsid w:val="00601CED"/>
    <w:rsid w:val="0064212F"/>
    <w:rsid w:val="00642564"/>
    <w:rsid w:val="0064341F"/>
    <w:rsid w:val="00654278"/>
    <w:rsid w:val="006B1FD8"/>
    <w:rsid w:val="006B3936"/>
    <w:rsid w:val="006C3FAE"/>
    <w:rsid w:val="006E33B7"/>
    <w:rsid w:val="007713E5"/>
    <w:rsid w:val="007927E0"/>
    <w:rsid w:val="007A6929"/>
    <w:rsid w:val="007B636A"/>
    <w:rsid w:val="00800714"/>
    <w:rsid w:val="008265A2"/>
    <w:rsid w:val="008275E5"/>
    <w:rsid w:val="0088522F"/>
    <w:rsid w:val="008D5C60"/>
    <w:rsid w:val="008D6B1F"/>
    <w:rsid w:val="008F7533"/>
    <w:rsid w:val="00904EAE"/>
    <w:rsid w:val="009431A8"/>
    <w:rsid w:val="00946092"/>
    <w:rsid w:val="0095190F"/>
    <w:rsid w:val="009D4584"/>
    <w:rsid w:val="009E228B"/>
    <w:rsid w:val="00A7014C"/>
    <w:rsid w:val="00A7353E"/>
    <w:rsid w:val="00A7704D"/>
    <w:rsid w:val="00AA1F2A"/>
    <w:rsid w:val="00AB1E56"/>
    <w:rsid w:val="00AC7752"/>
    <w:rsid w:val="00B358B7"/>
    <w:rsid w:val="00B54B86"/>
    <w:rsid w:val="00B81D4D"/>
    <w:rsid w:val="00BA4707"/>
    <w:rsid w:val="00BA4F75"/>
    <w:rsid w:val="00C25D26"/>
    <w:rsid w:val="00C333E6"/>
    <w:rsid w:val="00C60A13"/>
    <w:rsid w:val="00CB7BB0"/>
    <w:rsid w:val="00CC1B08"/>
    <w:rsid w:val="00CE3E21"/>
    <w:rsid w:val="00CF1319"/>
    <w:rsid w:val="00D42BA0"/>
    <w:rsid w:val="00D51407"/>
    <w:rsid w:val="00D84DF3"/>
    <w:rsid w:val="00D868D2"/>
    <w:rsid w:val="00DC6B64"/>
    <w:rsid w:val="00DF6480"/>
    <w:rsid w:val="00E533B3"/>
    <w:rsid w:val="00EA5F78"/>
    <w:rsid w:val="00ED233A"/>
    <w:rsid w:val="00EE1195"/>
    <w:rsid w:val="00F0062B"/>
    <w:rsid w:val="00F26A7F"/>
    <w:rsid w:val="00FC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color w:val="2E74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64256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4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56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A1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35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82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265A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8265A2"/>
    <w:rPr>
      <w:rFonts w:asciiTheme="minorHAnsi" w:eastAsiaTheme="minorHAnsi" w:hAnsiTheme="minorHAnsi" w:cstheme="minorBidi"/>
      <w:color w:val="auto"/>
      <w:lang w:eastAsia="en-US"/>
    </w:rPr>
  </w:style>
  <w:style w:type="paragraph" w:styleId="ad">
    <w:name w:val="footer"/>
    <w:basedOn w:val="a"/>
    <w:link w:val="ae"/>
    <w:uiPriority w:val="99"/>
    <w:unhideWhenUsed/>
    <w:rsid w:val="00ED2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D2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color w:val="2E74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64256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4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56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A1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35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82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265A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8265A2"/>
    <w:rPr>
      <w:rFonts w:asciiTheme="minorHAnsi" w:eastAsiaTheme="minorHAnsi" w:hAnsiTheme="minorHAnsi" w:cstheme="minorBidi"/>
      <w:color w:val="auto"/>
      <w:lang w:eastAsia="en-US"/>
    </w:rPr>
  </w:style>
  <w:style w:type="paragraph" w:styleId="ad">
    <w:name w:val="footer"/>
    <w:basedOn w:val="a"/>
    <w:link w:val="ae"/>
    <w:uiPriority w:val="99"/>
    <w:unhideWhenUsed/>
    <w:rsid w:val="00ED2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D2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0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4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5889F-2EDC-423F-B521-69F09117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2264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Бахирева</cp:lastModifiedBy>
  <cp:revision>2</cp:revision>
  <cp:lastPrinted>2019-07-19T11:00:00Z</cp:lastPrinted>
  <dcterms:created xsi:type="dcterms:W3CDTF">2019-07-24T05:08:00Z</dcterms:created>
  <dcterms:modified xsi:type="dcterms:W3CDTF">2019-07-24T05:08:00Z</dcterms:modified>
</cp:coreProperties>
</file>