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2" w:rsidRPr="00FF73D4" w:rsidRDefault="006D7E7A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Cs w:val="28"/>
        </w:rPr>
        <w:t xml:space="preserve">    </w:t>
      </w:r>
      <w:r w:rsidR="00DD6B12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</w:t>
      </w:r>
      <w:bookmarkStart w:id="0" w:name="_GoBack"/>
      <w:bookmarkEnd w:id="0"/>
      <w:proofErr w:type="gramStart"/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AC02F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AC02F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Сергиево-Посадского 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="00AC02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</w:t>
      </w:r>
    </w:p>
    <w:p w:rsidR="000D3280" w:rsidRPr="00FF73D4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AC02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№ _________от _________</w:t>
      </w:r>
    </w:p>
    <w:p w:rsidR="00DD6B12" w:rsidRP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FF73D4" w:rsidRPr="00FF73D4">
        <w:rPr>
          <w:rFonts w:ascii="Times New Roman" w:hAnsi="Times New Roman" w:cs="Times New Roman"/>
          <w:b w:val="0"/>
          <w:sz w:val="24"/>
          <w:szCs w:val="24"/>
        </w:rPr>
        <w:t xml:space="preserve"> недвижимого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Московской области, предлагаемого к передаче в собственность муниципального образования «Сергиево-Посадский муниципальный район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FF73D4" w:rsidRDefault="00FF73D4" w:rsidP="00FF73D4"/>
    <w:p w:rsidR="00FF73D4" w:rsidRPr="00123854" w:rsidRDefault="00FF73D4" w:rsidP="00FF73D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49"/>
        <w:gridCol w:w="2410"/>
        <w:gridCol w:w="4425"/>
      </w:tblGrid>
      <w:tr w:rsidR="00FF73D4" w:rsidRPr="00CB4FD0" w:rsidTr="00FF73D4"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</w:t>
            </w: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4425" w:type="dxa"/>
            <w:shd w:val="clear" w:color="auto" w:fill="auto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FF73D4" w:rsidRPr="00CB4FD0" w:rsidTr="00FF73D4">
        <w:tc>
          <w:tcPr>
            <w:tcW w:w="738" w:type="dxa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F73D4" w:rsidRPr="00CB4FD0" w:rsidTr="00FF73D4">
        <w:trPr>
          <w:trHeight w:val="895"/>
        </w:trPr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МО, Сергиево-Посадский  район, </w:t>
            </w:r>
          </w:p>
          <w:p w:rsidR="00FF73D4" w:rsidRPr="00CB4FD0" w:rsidRDefault="00FF73D4" w:rsidP="00FF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р-не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арфеново</w:t>
            </w:r>
            <w:proofErr w:type="spellEnd"/>
          </w:p>
        </w:tc>
        <w:tc>
          <w:tcPr>
            <w:tcW w:w="4425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u w:val="single"/>
              </w:rPr>
              <w:t>Категория земель</w:t>
            </w:r>
            <w:r w:rsidRPr="00FF73D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F73D4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bCs/>
              </w:rPr>
              <w:t>;</w:t>
            </w:r>
            <w:proofErr w:type="gramEnd"/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Разрешенное использование:</w:t>
            </w:r>
            <w:r>
              <w:rPr>
                <w:bCs/>
                <w:u w:val="single"/>
              </w:rPr>
              <w:t xml:space="preserve"> </w:t>
            </w:r>
            <w:r w:rsidR="00A75049">
              <w:rPr>
                <w:bCs/>
              </w:rPr>
              <w:t>коммунальное обслуживание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Кадастровый номер:</w:t>
            </w:r>
            <w:r w:rsidR="00A75049">
              <w:rPr>
                <w:bCs/>
              </w:rPr>
              <w:t xml:space="preserve"> 50:05:0020425:33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Площадь:</w:t>
            </w:r>
            <w:r w:rsidR="00A75049">
              <w:rPr>
                <w:bCs/>
              </w:rPr>
              <w:t xml:space="preserve"> 688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FF73D4" w:rsidRPr="00FF73D4" w:rsidRDefault="00FF73D4" w:rsidP="00FF73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8D45D9" w:rsidRPr="00E84E68" w:rsidRDefault="008D45D9"/>
    <w:sectPr w:rsidR="008D45D9" w:rsidRPr="00E84E68" w:rsidSect="00FF73D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316069"/>
    <w:rsid w:val="005F5210"/>
    <w:rsid w:val="006402DD"/>
    <w:rsid w:val="006D7E7A"/>
    <w:rsid w:val="008D45D9"/>
    <w:rsid w:val="00A75049"/>
    <w:rsid w:val="00AC02F7"/>
    <w:rsid w:val="00B70CE9"/>
    <w:rsid w:val="00C22A5A"/>
    <w:rsid w:val="00DD6B12"/>
    <w:rsid w:val="00E84E68"/>
    <w:rsid w:val="00EE716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4DBE-3596-49DF-A4A2-0B663BBD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Минина</cp:lastModifiedBy>
  <cp:revision>2</cp:revision>
  <cp:lastPrinted>2019-08-26T12:35:00Z</cp:lastPrinted>
  <dcterms:created xsi:type="dcterms:W3CDTF">2019-08-26T12:47:00Z</dcterms:created>
  <dcterms:modified xsi:type="dcterms:W3CDTF">2019-08-26T12:47:00Z</dcterms:modified>
</cp:coreProperties>
</file>