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A1" w:rsidRDefault="00B31DA1" w:rsidP="002532D0">
      <w:pPr>
        <w:pStyle w:val="ConsPlusNormal"/>
        <w:ind w:left="6372"/>
        <w:outlineLvl w:val="0"/>
      </w:pPr>
      <w:bookmarkStart w:id="0" w:name="_GoBack"/>
      <w:bookmarkEnd w:id="0"/>
      <w:r>
        <w:t>Утверждено</w:t>
      </w:r>
    </w:p>
    <w:p w:rsidR="00B31DA1" w:rsidRDefault="00B31DA1" w:rsidP="002532D0">
      <w:pPr>
        <w:pStyle w:val="ConsPlusNormal"/>
        <w:ind w:left="6372"/>
      </w:pPr>
      <w:r>
        <w:t>решением Совета депутатов</w:t>
      </w:r>
    </w:p>
    <w:p w:rsidR="00B31DA1" w:rsidRDefault="002532D0" w:rsidP="002532D0">
      <w:pPr>
        <w:pStyle w:val="ConsPlusNormal"/>
        <w:ind w:left="6372"/>
      </w:pPr>
      <w:r>
        <w:t>Сергиево-Посадского</w:t>
      </w:r>
    </w:p>
    <w:p w:rsidR="002532D0" w:rsidRDefault="005356C9" w:rsidP="002532D0">
      <w:pPr>
        <w:pStyle w:val="ConsPlusNormal"/>
        <w:ind w:left="6372"/>
      </w:pPr>
      <w:r>
        <w:t>городского округа</w:t>
      </w:r>
    </w:p>
    <w:p w:rsidR="00B31DA1" w:rsidRDefault="00B31DA1" w:rsidP="002532D0">
      <w:pPr>
        <w:pStyle w:val="ConsPlusNormal"/>
        <w:ind w:left="6372"/>
      </w:pPr>
      <w:r>
        <w:t>Московской области</w:t>
      </w:r>
    </w:p>
    <w:p w:rsidR="00B31DA1" w:rsidRDefault="00B31DA1" w:rsidP="002532D0">
      <w:pPr>
        <w:pStyle w:val="ConsPlusNormal"/>
        <w:ind w:left="6372"/>
      </w:pPr>
      <w:r>
        <w:t xml:space="preserve">от </w:t>
      </w:r>
      <w:r w:rsidR="002532D0">
        <w:t>____________</w:t>
      </w:r>
      <w:r>
        <w:t xml:space="preserve"> </w:t>
      </w:r>
      <w:r w:rsidR="002532D0">
        <w:t>№</w:t>
      </w:r>
      <w:r>
        <w:t xml:space="preserve"> </w:t>
      </w:r>
      <w:r w:rsidR="002532D0">
        <w:t>_____</w:t>
      </w:r>
    </w:p>
    <w:p w:rsidR="00B31DA1" w:rsidRDefault="00B31DA1">
      <w:pPr>
        <w:pStyle w:val="ConsPlusNormal"/>
        <w:jc w:val="both"/>
      </w:pPr>
    </w:p>
    <w:p w:rsidR="00B31DA1" w:rsidRDefault="00B31DA1">
      <w:pPr>
        <w:pStyle w:val="ConsPlusTitle"/>
        <w:jc w:val="center"/>
      </w:pPr>
      <w:bookmarkStart w:id="1" w:name="P31"/>
      <w:bookmarkEnd w:id="1"/>
      <w:r>
        <w:t>ПОЛОЖЕНИЕ</w:t>
      </w:r>
    </w:p>
    <w:p w:rsidR="0010017A" w:rsidRPr="0010017A" w:rsidRDefault="00B31DA1" w:rsidP="0010017A">
      <w:pPr>
        <w:spacing w:after="0" w:line="240" w:lineRule="auto"/>
        <w:ind w:firstLine="709"/>
        <w:jc w:val="center"/>
        <w:rPr>
          <w:b/>
        </w:rPr>
      </w:pPr>
      <w:r w:rsidRPr="0010017A">
        <w:rPr>
          <w:b/>
        </w:rPr>
        <w:t>О ПОЛУЧЕНИИ ДОПОЛНИТЕЛЬНОГО</w:t>
      </w:r>
      <w:r>
        <w:t xml:space="preserve"> </w:t>
      </w:r>
      <w:r w:rsidR="0010017A" w:rsidRPr="0010017A">
        <w:rPr>
          <w:b/>
        </w:rPr>
        <w:t xml:space="preserve">ПРОФЕССИОНАЛЬНОГО ОБРАЗОВАНИЯ ЛИЦАМИ, ЗАМЕЩАЮЩИМИ МУНИЦИПАЛЬНЫЕ ДОЛЖНОСТИ,  МУНИЦИПАЛЬНЫМИ СЛУЖАЩИМИ И </w:t>
      </w:r>
      <w:r w:rsidR="00560B08" w:rsidRPr="00560B08">
        <w:rPr>
          <w:b/>
        </w:rPr>
        <w:t xml:space="preserve">РАБОТНИКАМИ, </w:t>
      </w:r>
      <w:r w:rsidR="00560B08" w:rsidRPr="00560B08">
        <w:rPr>
          <w:b/>
          <w:color w:val="000000"/>
          <w:szCs w:val="24"/>
        </w:rPr>
        <w:t xml:space="preserve">ЗАНИМАЮЩИМИ </w:t>
      </w:r>
      <w:proofErr w:type="gramStart"/>
      <w:r w:rsidR="00560B08" w:rsidRPr="00560B08">
        <w:rPr>
          <w:b/>
          <w:color w:val="000000"/>
          <w:szCs w:val="24"/>
        </w:rPr>
        <w:t>ДОЛЖНОСТИ</w:t>
      </w:r>
      <w:proofErr w:type="gramEnd"/>
      <w:r w:rsidR="00560B08" w:rsidRPr="00560B08">
        <w:rPr>
          <w:b/>
          <w:color w:val="000000"/>
          <w:szCs w:val="24"/>
        </w:rPr>
        <w:t xml:space="preserve"> НЕ ОТНОСЯЩИЕСЯ К ДОЛЖНОСТЯМ МУНИЦИПАЛЬНОЙ СЛУЖБЫ И МУНИЦИПАЛЬНЫМ ДОЛЖНОСТЯМ</w:t>
      </w:r>
      <w:r w:rsidR="00560B08" w:rsidRPr="00560B08">
        <w:rPr>
          <w:b/>
        </w:rPr>
        <w:t xml:space="preserve"> В ОРГАНАХ МЕСТНОГО САМОУПРАВЛЕНИЯ СЕРГИЕВО-</w:t>
      </w:r>
      <w:r w:rsidR="0010017A" w:rsidRPr="0010017A">
        <w:rPr>
          <w:b/>
        </w:rPr>
        <w:t>ПОСАДСКОГО ГОРОДСКОГО ОКРУГА МОСКОВСКОЙ ОБЛАСТИ</w:t>
      </w:r>
    </w:p>
    <w:p w:rsidR="00B31DA1" w:rsidRDefault="00B31DA1">
      <w:pPr>
        <w:pStyle w:val="ConsPlusNormal"/>
        <w:jc w:val="both"/>
      </w:pPr>
    </w:p>
    <w:p w:rsidR="00B31DA1" w:rsidRDefault="007253C6">
      <w:pPr>
        <w:pStyle w:val="ConsPlusNormal"/>
        <w:jc w:val="center"/>
        <w:outlineLvl w:val="1"/>
      </w:pPr>
      <w:r w:rsidRPr="007253C6">
        <w:rPr>
          <w:b/>
          <w:lang w:val="en-US"/>
        </w:rPr>
        <w:t>I</w:t>
      </w:r>
      <w:r w:rsidRPr="007253C6">
        <w:rPr>
          <w:b/>
        </w:rPr>
        <w:t>.</w:t>
      </w:r>
      <w:r w:rsidR="00B31DA1">
        <w:t xml:space="preserve"> </w:t>
      </w:r>
      <w:r w:rsidRPr="007253C6">
        <w:rPr>
          <w:b/>
        </w:rPr>
        <w:t>ОБЩИЕ ПОЛОЖЕНИЯ</w:t>
      </w:r>
    </w:p>
    <w:p w:rsidR="00B31DA1" w:rsidRPr="00E44F1F" w:rsidRDefault="00B31DA1">
      <w:pPr>
        <w:pStyle w:val="ConsPlusNormal"/>
        <w:jc w:val="both"/>
        <w:rPr>
          <w:color w:val="000000" w:themeColor="text1"/>
        </w:rPr>
      </w:pP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1.1. </w:t>
      </w:r>
      <w:proofErr w:type="gramStart"/>
      <w:r w:rsidRPr="00E44F1F">
        <w:rPr>
          <w:color w:val="000000" w:themeColor="text1"/>
        </w:rPr>
        <w:t xml:space="preserve">Настоящее Положение разработано в соответствии с </w:t>
      </w:r>
      <w:hyperlink r:id="rId6" w:history="1">
        <w:r w:rsidRPr="00E44F1F">
          <w:rPr>
            <w:color w:val="000000" w:themeColor="text1"/>
          </w:rPr>
          <w:t>Конституцией</w:t>
        </w:r>
      </w:hyperlink>
      <w:r w:rsidRPr="00E44F1F">
        <w:rPr>
          <w:color w:val="000000" w:themeColor="text1"/>
        </w:rPr>
        <w:t xml:space="preserve"> Российской Федерации, </w:t>
      </w:r>
      <w:r w:rsidR="005356C9" w:rsidRPr="0010017A">
        <w:rPr>
          <w:color w:val="000000" w:themeColor="text1"/>
        </w:rPr>
        <w:t>Трудов</w:t>
      </w:r>
      <w:r w:rsidR="005356C9">
        <w:rPr>
          <w:color w:val="000000" w:themeColor="text1"/>
        </w:rPr>
        <w:t>ым</w:t>
      </w:r>
      <w:r w:rsidR="005356C9" w:rsidRPr="0010017A">
        <w:rPr>
          <w:color w:val="000000" w:themeColor="text1"/>
        </w:rPr>
        <w:t xml:space="preserve"> кодекс</w:t>
      </w:r>
      <w:r w:rsidR="005356C9">
        <w:rPr>
          <w:color w:val="000000" w:themeColor="text1"/>
        </w:rPr>
        <w:t>ом</w:t>
      </w:r>
      <w:r w:rsidR="005356C9" w:rsidRPr="0010017A">
        <w:rPr>
          <w:color w:val="000000" w:themeColor="text1"/>
        </w:rPr>
        <w:t xml:space="preserve"> Российской Федерации</w:t>
      </w:r>
      <w:r w:rsidR="004F2536">
        <w:rPr>
          <w:color w:val="000000" w:themeColor="text1"/>
        </w:rPr>
        <w:t xml:space="preserve">, </w:t>
      </w:r>
      <w:r w:rsidR="00374362" w:rsidRPr="00E44F1F">
        <w:rPr>
          <w:color w:val="000000" w:themeColor="text1"/>
        </w:rPr>
        <w:t xml:space="preserve">Федеральным </w:t>
      </w:r>
      <w:hyperlink r:id="rId7" w:history="1">
        <w:r w:rsidR="00374362" w:rsidRPr="00E44F1F">
          <w:rPr>
            <w:color w:val="000000" w:themeColor="text1"/>
          </w:rPr>
          <w:t>законом</w:t>
        </w:r>
      </w:hyperlink>
      <w:r w:rsidR="00374362" w:rsidRPr="00E44F1F">
        <w:rPr>
          <w:color w:val="000000" w:themeColor="text1"/>
        </w:rPr>
        <w:t xml:space="preserve"> Российской Федерации от 02.03.2007 №25-ФЗ «О муниципальной службе в Российской Федерации», Федеральным </w:t>
      </w:r>
      <w:hyperlink r:id="rId8" w:history="1">
        <w:r w:rsidR="00374362" w:rsidRPr="00E44F1F">
          <w:rPr>
            <w:color w:val="000000" w:themeColor="text1"/>
          </w:rPr>
          <w:t>законом</w:t>
        </w:r>
      </w:hyperlink>
      <w:r w:rsidR="00374362" w:rsidRPr="00E44F1F">
        <w:rPr>
          <w:color w:val="000000" w:themeColor="text1"/>
        </w:rPr>
        <w:t xml:space="preserve"> от 06.10.2003 №131-ФЗ «Об общих принципах организации местного самоупра</w:t>
      </w:r>
      <w:r w:rsidR="004F2536">
        <w:rPr>
          <w:color w:val="000000" w:themeColor="text1"/>
        </w:rPr>
        <w:t xml:space="preserve">вления в Российской Федерации» </w:t>
      </w:r>
      <w:r w:rsidRPr="00E44F1F">
        <w:rPr>
          <w:color w:val="000000" w:themeColor="text1"/>
        </w:rPr>
        <w:t xml:space="preserve">и регламентирует порядок организации и финансирования дополнительного профессионального образования (далее - обучение) </w:t>
      </w:r>
      <w:r w:rsidR="005356C9" w:rsidRPr="005356C9">
        <w:t>лицами, замещающими муниципальные должности, муниципальными служащими и работниками</w:t>
      </w:r>
      <w:r w:rsidR="004F2536">
        <w:t xml:space="preserve">, </w:t>
      </w:r>
      <w:r w:rsidR="004F2536">
        <w:rPr>
          <w:color w:val="000000"/>
          <w:szCs w:val="24"/>
        </w:rPr>
        <w:t>занимающими</w:t>
      </w:r>
      <w:proofErr w:type="gramEnd"/>
      <w:r w:rsidR="004F2536" w:rsidRPr="003B63F2">
        <w:rPr>
          <w:color w:val="000000"/>
          <w:szCs w:val="24"/>
        </w:rPr>
        <w:t xml:space="preserve"> </w:t>
      </w:r>
      <w:proofErr w:type="gramStart"/>
      <w:r w:rsidR="004F2536" w:rsidRPr="003B63F2">
        <w:rPr>
          <w:color w:val="000000"/>
          <w:szCs w:val="24"/>
        </w:rPr>
        <w:t>должности</w:t>
      </w:r>
      <w:proofErr w:type="gramEnd"/>
      <w:r w:rsidR="004F2536" w:rsidRPr="003B63F2">
        <w:rPr>
          <w:color w:val="000000"/>
          <w:szCs w:val="24"/>
        </w:rPr>
        <w:t xml:space="preserve"> не</w:t>
      </w:r>
      <w:r w:rsidR="004F2536">
        <w:rPr>
          <w:color w:val="000000"/>
          <w:szCs w:val="24"/>
        </w:rPr>
        <w:t xml:space="preserve"> </w:t>
      </w:r>
      <w:r w:rsidR="004F2536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4F2536">
        <w:t xml:space="preserve"> в органах местного самоуправления</w:t>
      </w:r>
      <w:r w:rsidR="004F2536" w:rsidRPr="005356C9">
        <w:t xml:space="preserve"> </w:t>
      </w:r>
      <w:r w:rsidR="002532D0" w:rsidRPr="00E44F1F">
        <w:rPr>
          <w:color w:val="000000" w:themeColor="text1"/>
          <w:szCs w:val="24"/>
        </w:rPr>
        <w:t xml:space="preserve">Сергиево-Посадского </w:t>
      </w:r>
      <w:r w:rsidR="005356C9">
        <w:rPr>
          <w:color w:val="000000" w:themeColor="text1"/>
          <w:szCs w:val="24"/>
        </w:rPr>
        <w:t>городского округа</w:t>
      </w:r>
      <w:r w:rsidR="002532D0" w:rsidRPr="00E44F1F">
        <w:rPr>
          <w:color w:val="000000" w:themeColor="text1"/>
          <w:szCs w:val="24"/>
        </w:rPr>
        <w:t xml:space="preserve"> Московской области</w:t>
      </w:r>
      <w:r w:rsidR="004F2536">
        <w:rPr>
          <w:color w:val="000000" w:themeColor="text1"/>
          <w:szCs w:val="24"/>
        </w:rPr>
        <w:t xml:space="preserve"> (далее – органы местного самоуправления)</w:t>
      </w:r>
      <w:r w:rsidRPr="00E44F1F">
        <w:rPr>
          <w:color w:val="000000" w:themeColor="text1"/>
        </w:rPr>
        <w:t>.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1.2. Обучение </w:t>
      </w:r>
      <w:r w:rsidR="00C7691F" w:rsidRPr="005356C9">
        <w:t>лиц, замещающи</w:t>
      </w:r>
      <w:r w:rsidR="00C7691F">
        <w:t>х</w:t>
      </w:r>
      <w:r w:rsidR="00C7691F" w:rsidRPr="005356C9">
        <w:t xml:space="preserve"> муниципальные должности, </w:t>
      </w:r>
      <w:r w:rsidR="00C7691F">
        <w:t>муниципальных</w:t>
      </w:r>
      <w:r w:rsidR="00C7691F" w:rsidRPr="005356C9">
        <w:t xml:space="preserve"> служащи</w:t>
      </w:r>
      <w:r w:rsidR="00C7691F">
        <w:t>х</w:t>
      </w:r>
      <w:r w:rsidR="00C7691F" w:rsidRPr="005356C9">
        <w:t xml:space="preserve"> и работник</w:t>
      </w:r>
      <w:r w:rsidR="00C7691F">
        <w:t>ов</w:t>
      </w:r>
      <w:r w:rsidR="00D763E0">
        <w:t xml:space="preserve">, </w:t>
      </w:r>
      <w:r w:rsidR="00D763E0">
        <w:rPr>
          <w:color w:val="000000"/>
          <w:szCs w:val="24"/>
        </w:rPr>
        <w:t>занимающими</w:t>
      </w:r>
      <w:r w:rsidR="00D763E0" w:rsidRPr="003B63F2">
        <w:rPr>
          <w:color w:val="000000"/>
          <w:szCs w:val="24"/>
        </w:rPr>
        <w:t xml:space="preserve"> </w:t>
      </w:r>
      <w:proofErr w:type="gramStart"/>
      <w:r w:rsidR="00D763E0" w:rsidRPr="003B63F2">
        <w:rPr>
          <w:color w:val="000000"/>
          <w:szCs w:val="24"/>
        </w:rPr>
        <w:t>должности</w:t>
      </w:r>
      <w:proofErr w:type="gramEnd"/>
      <w:r w:rsidR="00D763E0" w:rsidRPr="003B63F2">
        <w:rPr>
          <w:color w:val="000000"/>
          <w:szCs w:val="24"/>
        </w:rPr>
        <w:t xml:space="preserve"> не</w:t>
      </w:r>
      <w:r w:rsidR="00D763E0">
        <w:rPr>
          <w:color w:val="000000"/>
          <w:szCs w:val="24"/>
        </w:rPr>
        <w:t xml:space="preserve"> </w:t>
      </w:r>
      <w:r w:rsidR="00D763E0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D763E0">
        <w:t xml:space="preserve"> в органах местного самоуправления</w:t>
      </w:r>
      <w:r w:rsidR="00D763E0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>направлено на удовлетворение их образовательных и профессиональных потребностей, профессиональное развитие, обеспечение соответствия квалификации меняющимся условиям профессиональной деятельности и социальной среды.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1.3. Обучение </w:t>
      </w:r>
      <w:r w:rsidR="00C7691F" w:rsidRPr="005356C9">
        <w:t>лиц, замещающи</w:t>
      </w:r>
      <w:r w:rsidR="00C7691F">
        <w:t>х</w:t>
      </w:r>
      <w:r w:rsidR="00C7691F" w:rsidRPr="005356C9">
        <w:t xml:space="preserve"> муниципальные должности, </w:t>
      </w:r>
      <w:r w:rsidR="00C7691F">
        <w:t>муниципальных</w:t>
      </w:r>
      <w:r w:rsidR="00C7691F" w:rsidRPr="005356C9">
        <w:t xml:space="preserve"> служащи</w:t>
      </w:r>
      <w:r w:rsidR="00C7691F">
        <w:t>х</w:t>
      </w:r>
      <w:r w:rsidR="00C7691F" w:rsidRPr="005356C9">
        <w:t xml:space="preserve"> и </w:t>
      </w:r>
      <w:r w:rsidR="006F7B94" w:rsidRPr="005356C9">
        <w:t>работник</w:t>
      </w:r>
      <w:r w:rsidR="006F7B94">
        <w:t xml:space="preserve">ов, </w:t>
      </w:r>
      <w:r w:rsidR="006F7B94">
        <w:rPr>
          <w:color w:val="000000"/>
          <w:szCs w:val="24"/>
        </w:rPr>
        <w:t>занимающих</w:t>
      </w:r>
      <w:r w:rsidR="006F7B94" w:rsidRPr="003B63F2">
        <w:rPr>
          <w:color w:val="000000"/>
          <w:szCs w:val="24"/>
        </w:rPr>
        <w:t xml:space="preserve"> </w:t>
      </w:r>
      <w:proofErr w:type="gramStart"/>
      <w:r w:rsidR="006F7B94" w:rsidRPr="003B63F2">
        <w:rPr>
          <w:color w:val="000000"/>
          <w:szCs w:val="24"/>
        </w:rPr>
        <w:t>должности</w:t>
      </w:r>
      <w:proofErr w:type="gramEnd"/>
      <w:r w:rsidR="006F7B94" w:rsidRPr="003B63F2">
        <w:rPr>
          <w:color w:val="000000"/>
          <w:szCs w:val="24"/>
        </w:rPr>
        <w:t xml:space="preserve"> не</w:t>
      </w:r>
      <w:r w:rsidR="006F7B94">
        <w:rPr>
          <w:color w:val="000000"/>
          <w:szCs w:val="24"/>
        </w:rPr>
        <w:t xml:space="preserve"> </w:t>
      </w:r>
      <w:r w:rsidR="006F7B94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6F7B94">
        <w:t xml:space="preserve"> в органах местного самоуправления</w:t>
      </w:r>
      <w:r w:rsidR="00C7691F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>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 w:rsidR="008533A3" w:rsidRPr="008533A3">
        <w:rPr>
          <w:szCs w:val="24"/>
        </w:rPr>
        <w:t xml:space="preserve"> </w:t>
      </w:r>
      <w:r w:rsidR="008533A3">
        <w:rPr>
          <w:szCs w:val="24"/>
        </w:rPr>
        <w:t>составляет не менее 16 часов</w:t>
      </w:r>
      <w:r w:rsidRPr="00E44F1F">
        <w:rPr>
          <w:color w:val="000000" w:themeColor="text1"/>
        </w:rPr>
        <w:t>.</w:t>
      </w:r>
    </w:p>
    <w:p w:rsidR="00B31DA1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</w:t>
      </w:r>
      <w:r w:rsidR="008533A3">
        <w:rPr>
          <w:color w:val="000000" w:themeColor="text1"/>
        </w:rPr>
        <w:t xml:space="preserve"> составляет </w:t>
      </w:r>
      <w:r w:rsidR="008533A3">
        <w:rPr>
          <w:szCs w:val="24"/>
        </w:rPr>
        <w:t>не менее 500 часов.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1.4. Целью обучения </w:t>
      </w:r>
      <w:r w:rsidR="00D8604E" w:rsidRPr="005356C9">
        <w:t>лиц, замещающи</w:t>
      </w:r>
      <w:r w:rsidR="00D8604E">
        <w:t>х</w:t>
      </w:r>
      <w:r w:rsidR="00D8604E" w:rsidRPr="005356C9">
        <w:t xml:space="preserve"> муниципальные должности, </w:t>
      </w:r>
      <w:r w:rsidR="00D8604E">
        <w:t>муниципальных</w:t>
      </w:r>
      <w:r w:rsidR="00D8604E" w:rsidRPr="005356C9">
        <w:t xml:space="preserve"> служащи</w:t>
      </w:r>
      <w:r w:rsidR="00D8604E">
        <w:t>х</w:t>
      </w:r>
      <w:r w:rsidR="00D8604E" w:rsidRPr="005356C9">
        <w:t xml:space="preserve"> и работник</w:t>
      </w:r>
      <w:r w:rsidR="00D8604E">
        <w:t>ов</w:t>
      </w:r>
      <w:r w:rsidR="000D00E1">
        <w:t>,</w:t>
      </w:r>
      <w:r w:rsidR="00D8604E" w:rsidRPr="005356C9">
        <w:t xml:space="preserve"> </w:t>
      </w:r>
      <w:r w:rsidR="000D00E1">
        <w:rPr>
          <w:color w:val="000000"/>
          <w:szCs w:val="24"/>
        </w:rPr>
        <w:t>занимающих</w:t>
      </w:r>
      <w:r w:rsidR="000D00E1" w:rsidRPr="003B63F2">
        <w:rPr>
          <w:color w:val="000000"/>
          <w:szCs w:val="24"/>
        </w:rPr>
        <w:t xml:space="preserve"> </w:t>
      </w:r>
      <w:proofErr w:type="gramStart"/>
      <w:r w:rsidR="000D00E1" w:rsidRPr="003B63F2">
        <w:rPr>
          <w:color w:val="000000"/>
          <w:szCs w:val="24"/>
        </w:rPr>
        <w:t>должности</w:t>
      </w:r>
      <w:proofErr w:type="gramEnd"/>
      <w:r w:rsidR="000D00E1" w:rsidRPr="003B63F2">
        <w:rPr>
          <w:color w:val="000000"/>
          <w:szCs w:val="24"/>
        </w:rPr>
        <w:t xml:space="preserve"> не</w:t>
      </w:r>
      <w:r w:rsidR="000D00E1">
        <w:rPr>
          <w:color w:val="000000"/>
          <w:szCs w:val="24"/>
        </w:rPr>
        <w:t xml:space="preserve"> </w:t>
      </w:r>
      <w:r w:rsidR="000D00E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0D00E1">
        <w:t xml:space="preserve"> в органах местного самоуправления</w:t>
      </w:r>
      <w:r w:rsidR="00D8604E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 xml:space="preserve">является обеспечение уровня их профессиональной подготовки, </w:t>
      </w:r>
      <w:r w:rsidRPr="00E44F1F">
        <w:rPr>
          <w:color w:val="000000" w:themeColor="text1"/>
        </w:rPr>
        <w:lastRenderedPageBreak/>
        <w:t>соответствующего содержанию и объему должностных обязанностей по замещаемой</w:t>
      </w:r>
      <w:r w:rsidR="009C4FDF">
        <w:rPr>
          <w:color w:val="000000" w:themeColor="text1"/>
        </w:rPr>
        <w:t xml:space="preserve"> (занимаемой)</w:t>
      </w:r>
      <w:r w:rsidRPr="00E44F1F">
        <w:rPr>
          <w:color w:val="000000" w:themeColor="text1"/>
        </w:rPr>
        <w:t xml:space="preserve"> должности.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1.5. Основными принципами обучения </w:t>
      </w:r>
      <w:r w:rsidR="00D8604E" w:rsidRPr="005356C9">
        <w:t>лиц, замещающи</w:t>
      </w:r>
      <w:r w:rsidR="00D8604E">
        <w:t>х</w:t>
      </w:r>
      <w:r w:rsidR="00D8604E" w:rsidRPr="005356C9">
        <w:t xml:space="preserve"> муниципальные должности, </w:t>
      </w:r>
      <w:r w:rsidR="00D8604E">
        <w:t>муниципальных</w:t>
      </w:r>
      <w:r w:rsidR="00D8604E" w:rsidRPr="005356C9">
        <w:t xml:space="preserve"> служащи</w:t>
      </w:r>
      <w:r w:rsidR="00D8604E">
        <w:t>х</w:t>
      </w:r>
      <w:r w:rsidR="00D8604E" w:rsidRPr="005356C9">
        <w:t xml:space="preserve"> и </w:t>
      </w:r>
      <w:proofErr w:type="gramStart"/>
      <w:r w:rsidR="00D8604E" w:rsidRPr="005356C9">
        <w:t>работник</w:t>
      </w:r>
      <w:r w:rsidR="00D8604E">
        <w:t>ов</w:t>
      </w:r>
      <w:proofErr w:type="gramEnd"/>
      <w:r w:rsidR="00D8604E" w:rsidRPr="005356C9">
        <w:t xml:space="preserve"> </w:t>
      </w:r>
      <w:r w:rsidR="000D00E1">
        <w:rPr>
          <w:color w:val="000000"/>
          <w:szCs w:val="24"/>
        </w:rPr>
        <w:t>занимающих</w:t>
      </w:r>
      <w:r w:rsidR="000D00E1" w:rsidRPr="003B63F2">
        <w:rPr>
          <w:color w:val="000000"/>
          <w:szCs w:val="24"/>
        </w:rPr>
        <w:t xml:space="preserve"> должности не</w:t>
      </w:r>
      <w:r w:rsidR="000D00E1">
        <w:rPr>
          <w:color w:val="000000"/>
          <w:szCs w:val="24"/>
        </w:rPr>
        <w:t xml:space="preserve"> </w:t>
      </w:r>
      <w:r w:rsidR="000D00E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0D00E1">
        <w:t xml:space="preserve"> в органах местного самоуправления</w:t>
      </w:r>
      <w:r w:rsidR="00D8604E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>являются обязательность, периодичность и целевая направленность.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1.6. Обучение </w:t>
      </w:r>
      <w:r w:rsidR="00D8604E" w:rsidRPr="005356C9">
        <w:t>лиц, замещающи</w:t>
      </w:r>
      <w:r w:rsidR="00D8604E">
        <w:t>х</w:t>
      </w:r>
      <w:r w:rsidR="00D8604E" w:rsidRPr="005356C9">
        <w:t xml:space="preserve"> муниципальные должности, </w:t>
      </w:r>
      <w:r w:rsidR="00D8604E">
        <w:t>муниципальных</w:t>
      </w:r>
      <w:r w:rsidR="00D8604E" w:rsidRPr="005356C9">
        <w:t xml:space="preserve"> служащи</w:t>
      </w:r>
      <w:r w:rsidR="00D8604E">
        <w:t>х</w:t>
      </w:r>
      <w:r w:rsidR="00D8604E" w:rsidRPr="005356C9">
        <w:t xml:space="preserve"> и работник</w:t>
      </w:r>
      <w:r w:rsidR="00D8604E">
        <w:t>ов</w:t>
      </w:r>
      <w:r w:rsidR="000D00E1">
        <w:t>,</w:t>
      </w:r>
      <w:r w:rsidR="00D8604E" w:rsidRPr="005356C9">
        <w:t xml:space="preserve"> </w:t>
      </w:r>
      <w:r w:rsidR="000D00E1">
        <w:rPr>
          <w:color w:val="000000"/>
          <w:szCs w:val="24"/>
        </w:rPr>
        <w:t>занимающих</w:t>
      </w:r>
      <w:r w:rsidR="000D00E1" w:rsidRPr="003B63F2">
        <w:rPr>
          <w:color w:val="000000"/>
          <w:szCs w:val="24"/>
        </w:rPr>
        <w:t xml:space="preserve"> </w:t>
      </w:r>
      <w:proofErr w:type="gramStart"/>
      <w:r w:rsidR="000D00E1" w:rsidRPr="003B63F2">
        <w:rPr>
          <w:color w:val="000000"/>
          <w:szCs w:val="24"/>
        </w:rPr>
        <w:t>должности</w:t>
      </w:r>
      <w:proofErr w:type="gramEnd"/>
      <w:r w:rsidR="000D00E1" w:rsidRPr="003B63F2">
        <w:rPr>
          <w:color w:val="000000"/>
          <w:szCs w:val="24"/>
        </w:rPr>
        <w:t xml:space="preserve"> не</w:t>
      </w:r>
      <w:r w:rsidR="000D00E1">
        <w:rPr>
          <w:color w:val="000000"/>
          <w:szCs w:val="24"/>
        </w:rPr>
        <w:t xml:space="preserve"> </w:t>
      </w:r>
      <w:r w:rsidR="000D00E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0D00E1">
        <w:t xml:space="preserve"> в органах местного самоуправления,</w:t>
      </w:r>
      <w:r w:rsidR="00D8604E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 xml:space="preserve">осуществляется на основе заключения </w:t>
      </w:r>
      <w:r w:rsidR="000D00E1">
        <w:rPr>
          <w:color w:val="000000" w:themeColor="text1"/>
        </w:rPr>
        <w:t xml:space="preserve">соответствующим </w:t>
      </w:r>
      <w:r w:rsidRPr="00E44F1F">
        <w:rPr>
          <w:color w:val="000000" w:themeColor="text1"/>
        </w:rPr>
        <w:t>органом местного самоуправления договора на оказание образовательных услуг с образовательными учреждениями, имеющими право на ведение образовательной деятельности, соответствующие лицензию и государственную аккредитацию.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Отбор образовательных учреждений для проведения обучения осуществляется в соответствии с Федеральным </w:t>
      </w:r>
      <w:hyperlink r:id="rId9" w:history="1">
        <w:r w:rsidRPr="00E44F1F">
          <w:rPr>
            <w:color w:val="000000" w:themeColor="text1"/>
          </w:rPr>
          <w:t>законом</w:t>
        </w:r>
      </w:hyperlink>
      <w:r w:rsidRPr="00E44F1F">
        <w:rPr>
          <w:color w:val="000000" w:themeColor="text1"/>
        </w:rPr>
        <w:t xml:space="preserve"> </w:t>
      </w:r>
      <w:r w:rsidR="00301303" w:rsidRPr="00E44F1F">
        <w:rPr>
          <w:color w:val="000000" w:themeColor="text1"/>
        </w:rPr>
        <w:t xml:space="preserve"> от 05.04.2013 №44</w:t>
      </w:r>
      <w:r w:rsidR="000D00E1">
        <w:rPr>
          <w:color w:val="000000" w:themeColor="text1"/>
        </w:rPr>
        <w:t>-ФЗ</w:t>
      </w:r>
      <w:r w:rsidR="00301303" w:rsidRPr="00E44F1F">
        <w:rPr>
          <w:color w:val="000000" w:themeColor="text1"/>
        </w:rPr>
        <w:t xml:space="preserve"> «</w:t>
      </w:r>
      <w:r w:rsidRPr="00E44F1F">
        <w:rPr>
          <w:color w:val="000000" w:themeColor="text1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01303" w:rsidRPr="00E44F1F">
        <w:rPr>
          <w:color w:val="000000" w:themeColor="text1"/>
        </w:rPr>
        <w:t>»</w:t>
      </w:r>
      <w:r w:rsidRPr="00E44F1F">
        <w:rPr>
          <w:color w:val="000000" w:themeColor="text1"/>
        </w:rPr>
        <w:t xml:space="preserve"> (далее - Федеральный закон</w:t>
      </w:r>
      <w:r w:rsidR="00301303" w:rsidRPr="00E44F1F">
        <w:rPr>
          <w:color w:val="000000" w:themeColor="text1"/>
        </w:rPr>
        <w:t xml:space="preserve"> №44-ФЗ</w:t>
      </w:r>
      <w:r w:rsidRPr="00E44F1F">
        <w:rPr>
          <w:color w:val="000000" w:themeColor="text1"/>
        </w:rPr>
        <w:t>).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1.7. Основаниями для направления </w:t>
      </w:r>
      <w:r w:rsidR="00D8604E" w:rsidRPr="005356C9">
        <w:t>лиц, замещающи</w:t>
      </w:r>
      <w:r w:rsidR="00D8604E">
        <w:t>х</w:t>
      </w:r>
      <w:r w:rsidR="00D8604E" w:rsidRPr="005356C9">
        <w:t xml:space="preserve"> муниципальные должности, </w:t>
      </w:r>
      <w:r w:rsidR="00D8604E">
        <w:t>муниципальных</w:t>
      </w:r>
      <w:r w:rsidR="00D8604E" w:rsidRPr="005356C9">
        <w:t xml:space="preserve"> служащи</w:t>
      </w:r>
      <w:r w:rsidR="00D8604E">
        <w:t>х</w:t>
      </w:r>
      <w:r w:rsidR="00D8604E" w:rsidRPr="005356C9">
        <w:t xml:space="preserve"> и работник</w:t>
      </w:r>
      <w:r w:rsidR="00D8604E">
        <w:t>ов</w:t>
      </w:r>
      <w:r w:rsidR="000D00E1">
        <w:t>,</w:t>
      </w:r>
      <w:r w:rsidR="00D8604E" w:rsidRPr="005356C9">
        <w:t xml:space="preserve"> </w:t>
      </w:r>
      <w:r w:rsidR="000D00E1">
        <w:rPr>
          <w:color w:val="000000"/>
          <w:szCs w:val="24"/>
        </w:rPr>
        <w:t>занимающих</w:t>
      </w:r>
      <w:r w:rsidR="000D00E1" w:rsidRPr="003B63F2">
        <w:rPr>
          <w:color w:val="000000"/>
          <w:szCs w:val="24"/>
        </w:rPr>
        <w:t xml:space="preserve"> </w:t>
      </w:r>
      <w:proofErr w:type="gramStart"/>
      <w:r w:rsidR="000D00E1" w:rsidRPr="003B63F2">
        <w:rPr>
          <w:color w:val="000000"/>
          <w:szCs w:val="24"/>
        </w:rPr>
        <w:t>должности</w:t>
      </w:r>
      <w:proofErr w:type="gramEnd"/>
      <w:r w:rsidR="000D00E1" w:rsidRPr="003B63F2">
        <w:rPr>
          <w:color w:val="000000"/>
          <w:szCs w:val="24"/>
        </w:rPr>
        <w:t xml:space="preserve"> не</w:t>
      </w:r>
      <w:r w:rsidR="000D00E1">
        <w:rPr>
          <w:color w:val="000000"/>
          <w:szCs w:val="24"/>
        </w:rPr>
        <w:t xml:space="preserve"> </w:t>
      </w:r>
      <w:r w:rsidR="000D00E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0D00E1">
        <w:t xml:space="preserve"> в органах местного самоуправления</w:t>
      </w:r>
      <w:r w:rsidR="00D8604E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>на обучение являются:</w:t>
      </w:r>
    </w:p>
    <w:p w:rsidR="007253C6" w:rsidRPr="00AC12D6" w:rsidRDefault="00B31DA1" w:rsidP="00725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000000" w:themeColor="text1"/>
          <w:szCs w:val="24"/>
        </w:rPr>
      </w:pPr>
      <w:r w:rsidRPr="00AC12D6">
        <w:rPr>
          <w:color w:val="000000" w:themeColor="text1"/>
        </w:rPr>
        <w:t xml:space="preserve">а) </w:t>
      </w:r>
      <w:r w:rsidR="007253C6" w:rsidRPr="00AC12D6">
        <w:rPr>
          <w:rFonts w:cs="Times New Roman"/>
          <w:color w:val="000000" w:themeColor="text1"/>
          <w:szCs w:val="24"/>
        </w:rPr>
        <w:t>решение представителя нанимателя;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б) </w:t>
      </w:r>
      <w:r w:rsidR="007253C6" w:rsidRPr="00E44F1F">
        <w:rPr>
          <w:color w:val="000000" w:themeColor="text1"/>
        </w:rPr>
        <w:t>назначение на должность муниципальной службы впервые по истечении испытательного срока или истечении шести месяцев после поступления на муниципальную службу;</w:t>
      </w:r>
      <w:r w:rsidR="007253C6">
        <w:rPr>
          <w:color w:val="000000" w:themeColor="text1"/>
        </w:rPr>
        <w:t xml:space="preserve"> 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>в) включение муниципального служащего в кадровый резерв для замещения должности муниципальной службы;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г) </w:t>
      </w:r>
      <w:r w:rsidR="00287260">
        <w:rPr>
          <w:color w:val="000000" w:themeColor="text1"/>
        </w:rPr>
        <w:t>результаты аттестации муниципального служащего</w:t>
      </w:r>
      <w:r w:rsidRPr="00E44F1F">
        <w:rPr>
          <w:color w:val="000000" w:themeColor="text1"/>
        </w:rPr>
        <w:t>;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>д) назначение муниципального служащего на вышестоящую должность муниципальной службы;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>е) изменени</w:t>
      </w:r>
      <w:r w:rsidR="007365BE" w:rsidRPr="00E44F1F">
        <w:rPr>
          <w:color w:val="000000" w:themeColor="text1"/>
        </w:rPr>
        <w:t>е</w:t>
      </w:r>
      <w:r w:rsidRPr="00E44F1F">
        <w:rPr>
          <w:color w:val="000000" w:themeColor="text1"/>
        </w:rPr>
        <w:t xml:space="preserve"> вида профессиональной служебной деяте</w:t>
      </w:r>
      <w:r w:rsidR="00D8604E">
        <w:rPr>
          <w:color w:val="000000" w:themeColor="text1"/>
        </w:rPr>
        <w:t>льности, работы</w:t>
      </w:r>
      <w:r w:rsidRPr="00E44F1F">
        <w:rPr>
          <w:color w:val="000000" w:themeColor="text1"/>
        </w:rPr>
        <w:t>;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ж) </w:t>
      </w:r>
      <w:r w:rsidR="000C72A1">
        <w:rPr>
          <w:color w:val="000000" w:themeColor="text1"/>
        </w:rPr>
        <w:t xml:space="preserve">личная </w:t>
      </w:r>
      <w:r w:rsidRPr="00E44F1F">
        <w:rPr>
          <w:color w:val="000000" w:themeColor="text1"/>
        </w:rPr>
        <w:t xml:space="preserve">инициатива </w:t>
      </w:r>
      <w:r w:rsidR="00D8604E" w:rsidRPr="005356C9">
        <w:t>лиц, замещающи</w:t>
      </w:r>
      <w:r w:rsidR="00D8604E">
        <w:t>х</w:t>
      </w:r>
      <w:r w:rsidR="00D8604E" w:rsidRPr="005356C9">
        <w:t xml:space="preserve"> муниципальные должности, </w:t>
      </w:r>
      <w:r w:rsidR="00D8604E">
        <w:t>муниципальных</w:t>
      </w:r>
      <w:r w:rsidR="00D8604E" w:rsidRPr="005356C9">
        <w:t xml:space="preserve"> служащи</w:t>
      </w:r>
      <w:r w:rsidR="00D8604E">
        <w:t>х</w:t>
      </w:r>
      <w:r w:rsidR="00D8604E" w:rsidRPr="005356C9">
        <w:t xml:space="preserve"> и </w:t>
      </w:r>
      <w:r w:rsidR="000C72A1" w:rsidRPr="005356C9">
        <w:t>работник</w:t>
      </w:r>
      <w:r w:rsidR="000C72A1">
        <w:t>ов,</w:t>
      </w:r>
      <w:r w:rsidR="000C72A1" w:rsidRPr="005356C9">
        <w:t xml:space="preserve"> </w:t>
      </w:r>
      <w:r w:rsidR="000C72A1">
        <w:rPr>
          <w:color w:val="000000"/>
          <w:szCs w:val="24"/>
        </w:rPr>
        <w:t>занимающих</w:t>
      </w:r>
      <w:r w:rsidR="000C72A1" w:rsidRPr="003B63F2">
        <w:rPr>
          <w:color w:val="000000"/>
          <w:szCs w:val="24"/>
        </w:rPr>
        <w:t xml:space="preserve"> </w:t>
      </w:r>
      <w:proofErr w:type="gramStart"/>
      <w:r w:rsidR="000C72A1" w:rsidRPr="003B63F2">
        <w:rPr>
          <w:color w:val="000000"/>
          <w:szCs w:val="24"/>
        </w:rPr>
        <w:t>должности</w:t>
      </w:r>
      <w:proofErr w:type="gramEnd"/>
      <w:r w:rsidR="000C72A1" w:rsidRPr="003B63F2">
        <w:rPr>
          <w:color w:val="000000"/>
          <w:szCs w:val="24"/>
        </w:rPr>
        <w:t xml:space="preserve"> не</w:t>
      </w:r>
      <w:r w:rsidR="000C72A1">
        <w:rPr>
          <w:color w:val="000000"/>
          <w:szCs w:val="24"/>
        </w:rPr>
        <w:t xml:space="preserve"> </w:t>
      </w:r>
      <w:r w:rsidR="000C72A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0C72A1">
        <w:t xml:space="preserve"> в органах местного самоуправления</w:t>
      </w:r>
      <w:r w:rsidRPr="00E44F1F">
        <w:rPr>
          <w:color w:val="000000" w:themeColor="text1"/>
        </w:rPr>
        <w:t>;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>з) ходатайство руководителя</w:t>
      </w:r>
      <w:r w:rsidR="00922123">
        <w:rPr>
          <w:color w:val="000000" w:themeColor="text1"/>
        </w:rPr>
        <w:t xml:space="preserve"> </w:t>
      </w:r>
      <w:r w:rsidR="00E06E49">
        <w:rPr>
          <w:color w:val="000000" w:themeColor="text1"/>
        </w:rPr>
        <w:t xml:space="preserve">органа или </w:t>
      </w:r>
      <w:r w:rsidR="00922123">
        <w:rPr>
          <w:color w:val="000000" w:themeColor="text1"/>
        </w:rPr>
        <w:t>структурного подразделения соответствующего</w:t>
      </w:r>
      <w:r w:rsidRPr="00E44F1F">
        <w:rPr>
          <w:color w:val="000000" w:themeColor="text1"/>
        </w:rPr>
        <w:t xml:space="preserve"> органа местного самоуправления </w:t>
      </w:r>
      <w:r w:rsidR="007365BE" w:rsidRPr="00E44F1F">
        <w:rPr>
          <w:color w:val="000000" w:themeColor="text1"/>
          <w:szCs w:val="24"/>
        </w:rPr>
        <w:t xml:space="preserve">Сергиево-Посадского </w:t>
      </w:r>
      <w:r w:rsidR="007253C6">
        <w:rPr>
          <w:color w:val="000000" w:themeColor="text1"/>
          <w:szCs w:val="24"/>
        </w:rPr>
        <w:t>городского округа</w:t>
      </w:r>
      <w:r w:rsidR="007365BE" w:rsidRPr="00E44F1F">
        <w:rPr>
          <w:color w:val="000000" w:themeColor="text1"/>
          <w:szCs w:val="24"/>
        </w:rPr>
        <w:t xml:space="preserve"> Московской области</w:t>
      </w:r>
      <w:r w:rsidRPr="00E44F1F">
        <w:rPr>
          <w:color w:val="000000" w:themeColor="text1"/>
        </w:rPr>
        <w:t>.</w:t>
      </w:r>
    </w:p>
    <w:p w:rsidR="00543443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1.8. </w:t>
      </w:r>
      <w:r w:rsidR="00543443" w:rsidRPr="00E44F1F">
        <w:rPr>
          <w:color w:val="000000" w:themeColor="text1"/>
        </w:rPr>
        <w:t xml:space="preserve">Направление </w:t>
      </w:r>
      <w:r w:rsidR="00D8604E" w:rsidRPr="005356C9">
        <w:t>лиц, замещающи</w:t>
      </w:r>
      <w:r w:rsidR="00D8604E">
        <w:t>х</w:t>
      </w:r>
      <w:r w:rsidR="00D8604E" w:rsidRPr="005356C9">
        <w:t xml:space="preserve"> муниципальные должности, </w:t>
      </w:r>
      <w:r w:rsidR="00D8604E">
        <w:t>муниципальных</w:t>
      </w:r>
      <w:r w:rsidR="00D8604E" w:rsidRPr="005356C9">
        <w:t xml:space="preserve"> служащи</w:t>
      </w:r>
      <w:r w:rsidR="00D8604E">
        <w:t>х</w:t>
      </w:r>
      <w:r w:rsidR="00D8604E" w:rsidRPr="005356C9">
        <w:t xml:space="preserve"> и работник</w:t>
      </w:r>
      <w:r w:rsidR="00D8604E">
        <w:t>ов</w:t>
      </w:r>
      <w:r w:rsidR="000C72A1">
        <w:t>,</w:t>
      </w:r>
      <w:r w:rsidR="000C72A1" w:rsidRPr="005356C9">
        <w:t xml:space="preserve"> </w:t>
      </w:r>
      <w:r w:rsidR="000C72A1">
        <w:rPr>
          <w:color w:val="000000"/>
          <w:szCs w:val="24"/>
        </w:rPr>
        <w:t>занимающих</w:t>
      </w:r>
      <w:r w:rsidR="000C72A1" w:rsidRPr="003B63F2">
        <w:rPr>
          <w:color w:val="000000"/>
          <w:szCs w:val="24"/>
        </w:rPr>
        <w:t xml:space="preserve"> </w:t>
      </w:r>
      <w:proofErr w:type="gramStart"/>
      <w:r w:rsidR="000C72A1" w:rsidRPr="003B63F2">
        <w:rPr>
          <w:color w:val="000000"/>
          <w:szCs w:val="24"/>
        </w:rPr>
        <w:t>должности</w:t>
      </w:r>
      <w:proofErr w:type="gramEnd"/>
      <w:r w:rsidR="000C72A1" w:rsidRPr="003B63F2">
        <w:rPr>
          <w:color w:val="000000"/>
          <w:szCs w:val="24"/>
        </w:rPr>
        <w:t xml:space="preserve"> не</w:t>
      </w:r>
      <w:r w:rsidR="000C72A1">
        <w:rPr>
          <w:color w:val="000000"/>
          <w:szCs w:val="24"/>
        </w:rPr>
        <w:t xml:space="preserve"> </w:t>
      </w:r>
      <w:r w:rsidR="000C72A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0C72A1">
        <w:t xml:space="preserve"> в органах местного самоуправления</w:t>
      </w:r>
      <w:r w:rsidR="00D8604E" w:rsidRPr="00E44F1F">
        <w:rPr>
          <w:color w:val="000000" w:themeColor="text1"/>
        </w:rPr>
        <w:t xml:space="preserve"> </w:t>
      </w:r>
      <w:r w:rsidR="00543443" w:rsidRPr="00E44F1F">
        <w:rPr>
          <w:color w:val="000000" w:themeColor="text1"/>
        </w:rPr>
        <w:t>на обу</w:t>
      </w:r>
      <w:r w:rsidR="000C72A1">
        <w:rPr>
          <w:color w:val="000000" w:themeColor="text1"/>
        </w:rPr>
        <w:t>чение оформляется распоряжением руководителя соответствующего</w:t>
      </w:r>
      <w:r w:rsidR="00543443" w:rsidRPr="00E44F1F">
        <w:rPr>
          <w:color w:val="000000" w:themeColor="text1"/>
        </w:rPr>
        <w:t xml:space="preserve"> органа местного самоуправления с указанием п</w:t>
      </w:r>
      <w:r w:rsidR="007253C6">
        <w:rPr>
          <w:color w:val="000000" w:themeColor="text1"/>
        </w:rPr>
        <w:t>рограммы обучения, срока, места</w:t>
      </w:r>
      <w:r w:rsidR="00543443" w:rsidRPr="00E44F1F">
        <w:rPr>
          <w:color w:val="000000" w:themeColor="text1"/>
        </w:rPr>
        <w:t>.</w:t>
      </w:r>
    </w:p>
    <w:p w:rsidR="00B31DA1" w:rsidRPr="00E44F1F" w:rsidRDefault="00B31DA1">
      <w:pPr>
        <w:pStyle w:val="ConsPlusNormal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1.9. За </w:t>
      </w:r>
      <w:r w:rsidR="00D8604E" w:rsidRPr="005356C9">
        <w:t>лиц</w:t>
      </w:r>
      <w:r w:rsidR="00D8604E">
        <w:t>ами</w:t>
      </w:r>
      <w:r w:rsidR="00D8604E" w:rsidRPr="005356C9">
        <w:t>, замещающи</w:t>
      </w:r>
      <w:r w:rsidR="00D8604E">
        <w:t>ми</w:t>
      </w:r>
      <w:r w:rsidR="00D8604E" w:rsidRPr="005356C9">
        <w:t xml:space="preserve"> муниципальные должности, </w:t>
      </w:r>
      <w:r w:rsidR="00D8604E">
        <w:t>муниципальными</w:t>
      </w:r>
      <w:r w:rsidR="00D8604E" w:rsidRPr="005356C9">
        <w:t xml:space="preserve"> служащи</w:t>
      </w:r>
      <w:r w:rsidR="00D8604E">
        <w:t>ми</w:t>
      </w:r>
      <w:r w:rsidR="00D8604E" w:rsidRPr="005356C9">
        <w:t xml:space="preserve"> и </w:t>
      </w:r>
      <w:r w:rsidR="000C72A1" w:rsidRPr="005356C9">
        <w:t>работник</w:t>
      </w:r>
      <w:r w:rsidR="000C72A1">
        <w:t>ами,</w:t>
      </w:r>
      <w:r w:rsidR="000C72A1" w:rsidRPr="005356C9">
        <w:t xml:space="preserve"> </w:t>
      </w:r>
      <w:r w:rsidR="000C72A1">
        <w:rPr>
          <w:color w:val="000000"/>
          <w:szCs w:val="24"/>
        </w:rPr>
        <w:t>занимающими</w:t>
      </w:r>
      <w:r w:rsidR="000C72A1" w:rsidRPr="003B63F2">
        <w:rPr>
          <w:color w:val="000000"/>
          <w:szCs w:val="24"/>
        </w:rPr>
        <w:t xml:space="preserve"> </w:t>
      </w:r>
      <w:proofErr w:type="gramStart"/>
      <w:r w:rsidR="000C72A1" w:rsidRPr="003B63F2">
        <w:rPr>
          <w:color w:val="000000"/>
          <w:szCs w:val="24"/>
        </w:rPr>
        <w:t>должности</w:t>
      </w:r>
      <w:proofErr w:type="gramEnd"/>
      <w:r w:rsidR="000C72A1" w:rsidRPr="003B63F2">
        <w:rPr>
          <w:color w:val="000000"/>
          <w:szCs w:val="24"/>
        </w:rPr>
        <w:t xml:space="preserve"> не</w:t>
      </w:r>
      <w:r w:rsidR="000C72A1">
        <w:rPr>
          <w:color w:val="000000"/>
          <w:szCs w:val="24"/>
        </w:rPr>
        <w:t xml:space="preserve"> </w:t>
      </w:r>
      <w:r w:rsidR="000C72A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0C72A1">
        <w:t xml:space="preserve"> в органах местного самоуправления</w:t>
      </w:r>
      <w:r w:rsidR="00D8604E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>в период получения им дополнительного профессионального образования сохраняется замещаемая должность и денежное содержание.</w:t>
      </w:r>
    </w:p>
    <w:p w:rsidR="00B31DA1" w:rsidRDefault="00B31DA1">
      <w:pPr>
        <w:pStyle w:val="ConsPlusNormal"/>
        <w:jc w:val="both"/>
        <w:rPr>
          <w:color w:val="000000" w:themeColor="text1"/>
        </w:rPr>
      </w:pPr>
    </w:p>
    <w:p w:rsidR="00514EFD" w:rsidRDefault="00514EFD">
      <w:pPr>
        <w:pStyle w:val="ConsPlusNormal"/>
        <w:jc w:val="both"/>
        <w:rPr>
          <w:color w:val="000000" w:themeColor="text1"/>
        </w:rPr>
      </w:pPr>
    </w:p>
    <w:p w:rsidR="00B31DA1" w:rsidRPr="007253C6" w:rsidRDefault="007253C6" w:rsidP="007209C1">
      <w:pPr>
        <w:pStyle w:val="ConsPlusNormal"/>
        <w:spacing w:line="235" w:lineRule="auto"/>
        <w:jc w:val="center"/>
        <w:outlineLvl w:val="1"/>
        <w:rPr>
          <w:b/>
          <w:color w:val="000000" w:themeColor="text1"/>
        </w:rPr>
      </w:pPr>
      <w:r w:rsidRPr="007253C6">
        <w:rPr>
          <w:b/>
          <w:color w:val="000000" w:themeColor="text1"/>
          <w:lang w:val="en-US"/>
        </w:rPr>
        <w:lastRenderedPageBreak/>
        <w:t>II</w:t>
      </w:r>
      <w:r w:rsidR="00B31DA1" w:rsidRPr="007253C6">
        <w:rPr>
          <w:b/>
          <w:color w:val="000000" w:themeColor="text1"/>
        </w:rPr>
        <w:t xml:space="preserve">. </w:t>
      </w:r>
      <w:r w:rsidRPr="007253C6">
        <w:rPr>
          <w:b/>
          <w:color w:val="000000" w:themeColor="text1"/>
        </w:rPr>
        <w:t xml:space="preserve">ТРЕБОВАНИЯ К ПРОГРАММАМ ОБУЧЕНИЯ </w:t>
      </w:r>
    </w:p>
    <w:p w:rsidR="00B31DA1" w:rsidRPr="00E44F1F" w:rsidRDefault="00B31DA1" w:rsidP="007209C1">
      <w:pPr>
        <w:pStyle w:val="ConsPlusNormal"/>
        <w:spacing w:line="235" w:lineRule="auto"/>
        <w:jc w:val="both"/>
        <w:rPr>
          <w:color w:val="000000" w:themeColor="text1"/>
        </w:rPr>
      </w:pP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2.1. Программы обучения </w:t>
      </w:r>
      <w:r w:rsidR="00722607" w:rsidRPr="005356C9">
        <w:t>лиц, замещающи</w:t>
      </w:r>
      <w:r w:rsidR="00722607">
        <w:t>х</w:t>
      </w:r>
      <w:r w:rsidR="00722607" w:rsidRPr="005356C9">
        <w:t xml:space="preserve"> муниципальные должности, </w:t>
      </w:r>
      <w:r w:rsidR="00722607">
        <w:t>муниципальных</w:t>
      </w:r>
      <w:r w:rsidR="00722607" w:rsidRPr="005356C9">
        <w:t xml:space="preserve"> служащи</w:t>
      </w:r>
      <w:r w:rsidR="00722607">
        <w:t>х</w:t>
      </w:r>
      <w:r w:rsidR="00722607" w:rsidRPr="005356C9">
        <w:t xml:space="preserve"> и </w:t>
      </w:r>
      <w:r w:rsidR="00514EFD" w:rsidRPr="005356C9">
        <w:t>работник</w:t>
      </w:r>
      <w:r w:rsidR="00514EFD">
        <w:t>ов,</w:t>
      </w:r>
      <w:r w:rsidR="00514EFD" w:rsidRPr="005356C9">
        <w:t xml:space="preserve"> </w:t>
      </w:r>
      <w:r w:rsidR="00514EFD">
        <w:rPr>
          <w:color w:val="000000"/>
          <w:szCs w:val="24"/>
        </w:rPr>
        <w:t>занимающих</w:t>
      </w:r>
      <w:r w:rsidR="00514EFD" w:rsidRPr="003B63F2">
        <w:rPr>
          <w:color w:val="000000"/>
          <w:szCs w:val="24"/>
        </w:rPr>
        <w:t xml:space="preserve"> </w:t>
      </w:r>
      <w:proofErr w:type="gramStart"/>
      <w:r w:rsidR="00514EFD" w:rsidRPr="003B63F2">
        <w:rPr>
          <w:color w:val="000000"/>
          <w:szCs w:val="24"/>
        </w:rPr>
        <w:t>должности</w:t>
      </w:r>
      <w:proofErr w:type="gramEnd"/>
      <w:r w:rsidR="00514EFD" w:rsidRPr="003B63F2">
        <w:rPr>
          <w:color w:val="000000"/>
          <w:szCs w:val="24"/>
        </w:rPr>
        <w:t xml:space="preserve"> не</w:t>
      </w:r>
      <w:r w:rsidR="00514EFD">
        <w:rPr>
          <w:color w:val="000000"/>
          <w:szCs w:val="24"/>
        </w:rPr>
        <w:t xml:space="preserve"> </w:t>
      </w:r>
      <w:r w:rsidR="00514EFD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514EFD">
        <w:t xml:space="preserve"> в органах местного самоуправления</w:t>
      </w:r>
      <w:r w:rsidR="00514EFD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>должны:</w:t>
      </w:r>
    </w:p>
    <w:p w:rsidR="00B31DA1" w:rsidRPr="00E44F1F" w:rsidRDefault="00514EFD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обеспечивать</w:t>
      </w:r>
      <w:r w:rsidR="00B31DA1" w:rsidRPr="00E44F1F">
        <w:rPr>
          <w:color w:val="000000" w:themeColor="text1"/>
        </w:rPr>
        <w:t xml:space="preserve"> получение необходимых знаний, навыков, умений с учетом специализации профессиональной деятельности;</w:t>
      </w: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>б) соответствовать утвержденным государственным образовательным стандартам профессионального образования;</w:t>
      </w: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>в) включать современные технологии обучения, деловые игры, тренинги, разбор практических ситуаций, занятия с использованием компьютеров и иных аппаратных средств обучения, обмен опытом и др.;</w:t>
      </w: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>г) реализовываться в образовательном учреждении, прошедшем государственную аккредитацию и имеющем соответствующую лицензию на правоведения образовательной деятельности.</w:t>
      </w: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2.2. Обучение </w:t>
      </w:r>
      <w:r w:rsidR="00722607" w:rsidRPr="005356C9">
        <w:t>лиц, замещающи</w:t>
      </w:r>
      <w:r w:rsidR="00722607">
        <w:t>х</w:t>
      </w:r>
      <w:r w:rsidR="00722607" w:rsidRPr="005356C9">
        <w:t xml:space="preserve"> муниципальные должности, </w:t>
      </w:r>
      <w:r w:rsidR="00722607">
        <w:t>муниципальных</w:t>
      </w:r>
      <w:r w:rsidR="00722607" w:rsidRPr="005356C9">
        <w:t xml:space="preserve"> служащи</w:t>
      </w:r>
      <w:r w:rsidR="00722607">
        <w:t>х</w:t>
      </w:r>
      <w:r w:rsidR="00722607" w:rsidRPr="005356C9">
        <w:t xml:space="preserve"> и </w:t>
      </w:r>
      <w:r w:rsidR="00514EFD" w:rsidRPr="005356C9">
        <w:t>работник</w:t>
      </w:r>
      <w:r w:rsidR="00514EFD">
        <w:t>ов,</w:t>
      </w:r>
      <w:r w:rsidR="00514EFD" w:rsidRPr="005356C9">
        <w:t xml:space="preserve"> </w:t>
      </w:r>
      <w:r w:rsidR="00514EFD">
        <w:rPr>
          <w:color w:val="000000"/>
          <w:szCs w:val="24"/>
        </w:rPr>
        <w:t>занимающих</w:t>
      </w:r>
      <w:r w:rsidR="00514EFD" w:rsidRPr="003B63F2">
        <w:rPr>
          <w:color w:val="000000"/>
          <w:szCs w:val="24"/>
        </w:rPr>
        <w:t xml:space="preserve"> </w:t>
      </w:r>
      <w:proofErr w:type="gramStart"/>
      <w:r w:rsidR="00514EFD" w:rsidRPr="003B63F2">
        <w:rPr>
          <w:color w:val="000000"/>
          <w:szCs w:val="24"/>
        </w:rPr>
        <w:t>должности</w:t>
      </w:r>
      <w:proofErr w:type="gramEnd"/>
      <w:r w:rsidR="00514EFD" w:rsidRPr="003B63F2">
        <w:rPr>
          <w:color w:val="000000"/>
          <w:szCs w:val="24"/>
        </w:rPr>
        <w:t xml:space="preserve"> не</w:t>
      </w:r>
      <w:r w:rsidR="00514EFD">
        <w:rPr>
          <w:color w:val="000000"/>
          <w:szCs w:val="24"/>
        </w:rPr>
        <w:t xml:space="preserve"> </w:t>
      </w:r>
      <w:r w:rsidR="00514EFD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514EFD">
        <w:t xml:space="preserve"> в органах местного самоуправления</w:t>
      </w:r>
      <w:r w:rsidR="00514EFD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>может осуществляться с применением дистанционных образовательных технологий, с отрывом или без отрыва от муниципальной службы</w:t>
      </w:r>
      <w:r w:rsidR="00722607">
        <w:rPr>
          <w:color w:val="000000" w:themeColor="text1"/>
        </w:rPr>
        <w:t xml:space="preserve"> и работы</w:t>
      </w:r>
      <w:r w:rsidRPr="00E44F1F">
        <w:rPr>
          <w:color w:val="000000" w:themeColor="text1"/>
        </w:rPr>
        <w:t>.</w:t>
      </w: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2.3. Формы и сроки обучения </w:t>
      </w:r>
      <w:r w:rsidR="00722607" w:rsidRPr="005356C9">
        <w:t>лиц, замещающи</w:t>
      </w:r>
      <w:r w:rsidR="00722607">
        <w:t>х</w:t>
      </w:r>
      <w:r w:rsidR="00722607" w:rsidRPr="005356C9">
        <w:t xml:space="preserve"> муниципальные должности, </w:t>
      </w:r>
      <w:r w:rsidR="00722607">
        <w:t>муниципальных</w:t>
      </w:r>
      <w:r w:rsidR="00722607" w:rsidRPr="005356C9">
        <w:t xml:space="preserve"> служащи</w:t>
      </w:r>
      <w:r w:rsidR="00722607">
        <w:t>х</w:t>
      </w:r>
      <w:r w:rsidR="00722607" w:rsidRPr="005356C9">
        <w:t xml:space="preserve"> и </w:t>
      </w:r>
      <w:r w:rsidR="00514EFD" w:rsidRPr="005356C9">
        <w:t>работник</w:t>
      </w:r>
      <w:r w:rsidR="00514EFD">
        <w:t>ов,</w:t>
      </w:r>
      <w:r w:rsidR="00514EFD" w:rsidRPr="005356C9">
        <w:t xml:space="preserve"> </w:t>
      </w:r>
      <w:r w:rsidR="00514EFD">
        <w:rPr>
          <w:color w:val="000000"/>
          <w:szCs w:val="24"/>
        </w:rPr>
        <w:t>занимающих</w:t>
      </w:r>
      <w:r w:rsidR="00514EFD" w:rsidRPr="003B63F2">
        <w:rPr>
          <w:color w:val="000000"/>
          <w:szCs w:val="24"/>
        </w:rPr>
        <w:t xml:space="preserve"> </w:t>
      </w:r>
      <w:proofErr w:type="gramStart"/>
      <w:r w:rsidR="00514EFD" w:rsidRPr="003B63F2">
        <w:rPr>
          <w:color w:val="000000"/>
          <w:szCs w:val="24"/>
        </w:rPr>
        <w:t>должности</w:t>
      </w:r>
      <w:proofErr w:type="gramEnd"/>
      <w:r w:rsidR="00514EFD" w:rsidRPr="003B63F2">
        <w:rPr>
          <w:color w:val="000000"/>
          <w:szCs w:val="24"/>
        </w:rPr>
        <w:t xml:space="preserve"> не</w:t>
      </w:r>
      <w:r w:rsidR="00514EFD">
        <w:rPr>
          <w:color w:val="000000"/>
          <w:szCs w:val="24"/>
        </w:rPr>
        <w:t xml:space="preserve"> </w:t>
      </w:r>
      <w:r w:rsidR="00514EFD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514EFD">
        <w:t xml:space="preserve"> в органах местного самоуправления</w:t>
      </w:r>
      <w:r w:rsidR="00514EFD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 xml:space="preserve">определяются образовательной программой и (или) договором </w:t>
      </w:r>
      <w:r w:rsidR="007C7800" w:rsidRPr="00E44F1F">
        <w:rPr>
          <w:color w:val="000000" w:themeColor="text1"/>
        </w:rPr>
        <w:t xml:space="preserve">(муниципальным контрактом) </w:t>
      </w:r>
      <w:r w:rsidRPr="00E44F1F">
        <w:rPr>
          <w:color w:val="000000" w:themeColor="text1"/>
        </w:rPr>
        <w:t>об образовании.</w:t>
      </w:r>
    </w:p>
    <w:p w:rsidR="00B31DA1" w:rsidRPr="00E44F1F" w:rsidRDefault="00B31DA1" w:rsidP="007209C1">
      <w:pPr>
        <w:pStyle w:val="ConsPlusNormal"/>
        <w:spacing w:line="235" w:lineRule="auto"/>
        <w:jc w:val="both"/>
        <w:rPr>
          <w:color w:val="000000" w:themeColor="text1"/>
        </w:rPr>
      </w:pPr>
    </w:p>
    <w:p w:rsidR="00B31DA1" w:rsidRPr="00903CF9" w:rsidRDefault="00903CF9" w:rsidP="007209C1">
      <w:pPr>
        <w:pStyle w:val="ConsPlusNormal"/>
        <w:spacing w:line="235" w:lineRule="auto"/>
        <w:jc w:val="center"/>
        <w:outlineLvl w:val="1"/>
        <w:rPr>
          <w:b/>
          <w:color w:val="000000" w:themeColor="text1"/>
        </w:rPr>
      </w:pPr>
      <w:r w:rsidRPr="00903CF9">
        <w:rPr>
          <w:b/>
          <w:color w:val="000000" w:themeColor="text1"/>
          <w:lang w:val="en-US"/>
        </w:rPr>
        <w:t>III</w:t>
      </w:r>
      <w:r w:rsidR="00B31DA1" w:rsidRPr="00903CF9">
        <w:rPr>
          <w:b/>
          <w:color w:val="000000" w:themeColor="text1"/>
        </w:rPr>
        <w:t xml:space="preserve">. </w:t>
      </w:r>
      <w:r w:rsidRPr="00903CF9">
        <w:rPr>
          <w:b/>
          <w:color w:val="000000" w:themeColor="text1"/>
        </w:rPr>
        <w:t xml:space="preserve">ОРГАНИЗАЦИЯ РАБОТЫ ПО ОБУЧЕНИЮ </w:t>
      </w:r>
    </w:p>
    <w:p w:rsidR="00B31DA1" w:rsidRPr="00E44F1F" w:rsidRDefault="00B31DA1" w:rsidP="007209C1">
      <w:pPr>
        <w:pStyle w:val="ConsPlusNormal"/>
        <w:spacing w:line="235" w:lineRule="auto"/>
        <w:jc w:val="both"/>
        <w:rPr>
          <w:color w:val="000000" w:themeColor="text1"/>
        </w:rPr>
      </w:pP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3.1. Работу по организации обучения </w:t>
      </w:r>
      <w:r w:rsidR="00722607" w:rsidRPr="005356C9">
        <w:t>лиц, замещающи</w:t>
      </w:r>
      <w:r w:rsidR="00722607">
        <w:t>х</w:t>
      </w:r>
      <w:r w:rsidR="00722607" w:rsidRPr="005356C9">
        <w:t xml:space="preserve"> муниципальные должности, </w:t>
      </w:r>
      <w:r w:rsidR="00722607">
        <w:t>муниципальных</w:t>
      </w:r>
      <w:r w:rsidR="00722607" w:rsidRPr="005356C9">
        <w:t xml:space="preserve"> служащи</w:t>
      </w:r>
      <w:r w:rsidR="00722607">
        <w:t>х</w:t>
      </w:r>
      <w:r w:rsidR="00722607" w:rsidRPr="005356C9">
        <w:t xml:space="preserve"> и </w:t>
      </w:r>
      <w:r w:rsidR="0056788E" w:rsidRPr="005356C9">
        <w:t>работник</w:t>
      </w:r>
      <w:r w:rsidR="0056788E">
        <w:t>ов,</w:t>
      </w:r>
      <w:r w:rsidR="0056788E" w:rsidRPr="005356C9">
        <w:t xml:space="preserve"> </w:t>
      </w:r>
      <w:r w:rsidR="0056788E">
        <w:rPr>
          <w:color w:val="000000"/>
          <w:szCs w:val="24"/>
        </w:rPr>
        <w:t>занимающих</w:t>
      </w:r>
      <w:r w:rsidR="0056788E" w:rsidRPr="003B63F2">
        <w:rPr>
          <w:color w:val="000000"/>
          <w:szCs w:val="24"/>
        </w:rPr>
        <w:t xml:space="preserve"> </w:t>
      </w:r>
      <w:proofErr w:type="gramStart"/>
      <w:r w:rsidR="0056788E" w:rsidRPr="003B63F2">
        <w:rPr>
          <w:color w:val="000000"/>
          <w:szCs w:val="24"/>
        </w:rPr>
        <w:t>должности</w:t>
      </w:r>
      <w:proofErr w:type="gramEnd"/>
      <w:r w:rsidR="0056788E" w:rsidRPr="003B63F2">
        <w:rPr>
          <w:color w:val="000000"/>
          <w:szCs w:val="24"/>
        </w:rPr>
        <w:t xml:space="preserve"> не</w:t>
      </w:r>
      <w:r w:rsidR="0056788E">
        <w:rPr>
          <w:color w:val="000000"/>
          <w:szCs w:val="24"/>
        </w:rPr>
        <w:t xml:space="preserve"> </w:t>
      </w:r>
      <w:r w:rsidR="0056788E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56788E">
        <w:t xml:space="preserve"> в органах местного самоуправления</w:t>
      </w:r>
      <w:r w:rsidR="0056788E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>осуществляет кадровая служба органа местного самоуправления либо лицо, в должностные обязанности которого входит работа с кадр</w:t>
      </w:r>
      <w:r w:rsidR="0056788E">
        <w:rPr>
          <w:color w:val="000000" w:themeColor="text1"/>
        </w:rPr>
        <w:t>овым составом</w:t>
      </w:r>
      <w:r w:rsidRPr="00E44F1F">
        <w:rPr>
          <w:color w:val="000000" w:themeColor="text1"/>
        </w:rPr>
        <w:t xml:space="preserve"> (далее - кадровая служба).</w:t>
      </w: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3.2. Организация обучения </w:t>
      </w:r>
      <w:r w:rsidR="00722607" w:rsidRPr="005356C9">
        <w:t>лиц, замещающи</w:t>
      </w:r>
      <w:r w:rsidR="00722607">
        <w:t>х</w:t>
      </w:r>
      <w:r w:rsidR="00722607" w:rsidRPr="005356C9">
        <w:t xml:space="preserve"> муниципальные должности, </w:t>
      </w:r>
      <w:r w:rsidR="00722607">
        <w:t>муниципальных</w:t>
      </w:r>
      <w:r w:rsidR="00722607" w:rsidRPr="005356C9">
        <w:t xml:space="preserve"> служащи</w:t>
      </w:r>
      <w:r w:rsidR="00722607">
        <w:t>х</w:t>
      </w:r>
      <w:r w:rsidR="00722607" w:rsidRPr="005356C9">
        <w:t xml:space="preserve"> и </w:t>
      </w:r>
      <w:r w:rsidR="0056788E" w:rsidRPr="005356C9">
        <w:t>работник</w:t>
      </w:r>
      <w:r w:rsidR="0056788E">
        <w:t>ов,</w:t>
      </w:r>
      <w:r w:rsidR="0056788E" w:rsidRPr="005356C9">
        <w:t xml:space="preserve"> </w:t>
      </w:r>
      <w:r w:rsidR="0056788E">
        <w:rPr>
          <w:color w:val="000000"/>
          <w:szCs w:val="24"/>
        </w:rPr>
        <w:t>занимающих</w:t>
      </w:r>
      <w:r w:rsidR="0056788E" w:rsidRPr="003B63F2">
        <w:rPr>
          <w:color w:val="000000"/>
          <w:szCs w:val="24"/>
        </w:rPr>
        <w:t xml:space="preserve"> </w:t>
      </w:r>
      <w:proofErr w:type="gramStart"/>
      <w:r w:rsidR="0056788E" w:rsidRPr="003B63F2">
        <w:rPr>
          <w:color w:val="000000"/>
          <w:szCs w:val="24"/>
        </w:rPr>
        <w:t>должности</w:t>
      </w:r>
      <w:proofErr w:type="gramEnd"/>
      <w:r w:rsidR="0056788E" w:rsidRPr="003B63F2">
        <w:rPr>
          <w:color w:val="000000"/>
          <w:szCs w:val="24"/>
        </w:rPr>
        <w:t xml:space="preserve"> не</w:t>
      </w:r>
      <w:r w:rsidR="0056788E">
        <w:rPr>
          <w:color w:val="000000"/>
          <w:szCs w:val="24"/>
        </w:rPr>
        <w:t xml:space="preserve"> </w:t>
      </w:r>
      <w:r w:rsidR="0056788E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56788E">
        <w:t xml:space="preserve"> в органах местного самоуправления</w:t>
      </w:r>
      <w:r w:rsidR="00722607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>включает в себя:</w:t>
      </w:r>
    </w:p>
    <w:p w:rsidR="00B31DA1" w:rsidRPr="00E44F1F" w:rsidRDefault="00B31DA1" w:rsidP="007209C1">
      <w:pPr>
        <w:pStyle w:val="ConsPlusNormal"/>
        <w:numPr>
          <w:ilvl w:val="0"/>
          <w:numId w:val="4"/>
        </w:numPr>
        <w:spacing w:line="235" w:lineRule="auto"/>
        <w:ind w:left="0"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>определение потребности в обучении</w:t>
      </w:r>
      <w:r w:rsidR="007C7800" w:rsidRPr="00E44F1F">
        <w:rPr>
          <w:color w:val="000000" w:themeColor="text1"/>
        </w:rPr>
        <w:t xml:space="preserve"> на очередной календарный год по предложениям непосредственных руководителей</w:t>
      </w:r>
      <w:r w:rsidR="00F72A75">
        <w:rPr>
          <w:color w:val="000000" w:themeColor="text1"/>
        </w:rPr>
        <w:t xml:space="preserve"> органов или их структурных подразделений</w:t>
      </w:r>
      <w:r w:rsidR="007C7800" w:rsidRPr="00E44F1F">
        <w:rPr>
          <w:color w:val="000000" w:themeColor="text1"/>
        </w:rPr>
        <w:t xml:space="preserve"> </w:t>
      </w:r>
      <w:r w:rsidR="0056788E">
        <w:rPr>
          <w:color w:val="000000" w:themeColor="text1"/>
        </w:rPr>
        <w:t xml:space="preserve">соответствующих </w:t>
      </w:r>
      <w:r w:rsidR="00722607">
        <w:rPr>
          <w:color w:val="000000" w:themeColor="text1"/>
        </w:rPr>
        <w:t>органов местного самоуправления</w:t>
      </w:r>
      <w:r w:rsidRPr="00E44F1F">
        <w:rPr>
          <w:color w:val="000000" w:themeColor="text1"/>
        </w:rPr>
        <w:t>;</w:t>
      </w:r>
    </w:p>
    <w:p w:rsidR="00B31DA1" w:rsidRPr="00E44F1F" w:rsidRDefault="00B31DA1" w:rsidP="007209C1">
      <w:pPr>
        <w:pStyle w:val="ConsPlusNormal"/>
        <w:numPr>
          <w:ilvl w:val="0"/>
          <w:numId w:val="4"/>
        </w:numPr>
        <w:spacing w:line="235" w:lineRule="auto"/>
        <w:ind w:left="0"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подготовку сведений </w:t>
      </w:r>
      <w:proofErr w:type="gramStart"/>
      <w:r w:rsidRPr="00E44F1F">
        <w:rPr>
          <w:color w:val="000000" w:themeColor="text1"/>
        </w:rPr>
        <w:t xml:space="preserve">об объеме финансирования на обучение в следующем календарном году </w:t>
      </w:r>
      <w:r w:rsidR="00470FB9" w:rsidRPr="00E44F1F">
        <w:rPr>
          <w:color w:val="000000" w:themeColor="text1"/>
        </w:rPr>
        <w:t>при составлении</w:t>
      </w:r>
      <w:r w:rsidR="00302142">
        <w:rPr>
          <w:color w:val="000000" w:themeColor="text1"/>
        </w:rPr>
        <w:t xml:space="preserve"> местного</w:t>
      </w:r>
      <w:r w:rsidR="00470FB9" w:rsidRPr="00E44F1F">
        <w:rPr>
          <w:color w:val="000000" w:themeColor="text1"/>
        </w:rPr>
        <w:t xml:space="preserve"> бюджета</w:t>
      </w:r>
      <w:r w:rsidR="0056788E">
        <w:rPr>
          <w:color w:val="000000" w:themeColor="text1"/>
        </w:rPr>
        <w:t xml:space="preserve"> </w:t>
      </w:r>
      <w:r w:rsidR="00470FB9" w:rsidRPr="00E44F1F">
        <w:rPr>
          <w:color w:val="000000" w:themeColor="text1"/>
        </w:rPr>
        <w:t>на очередной финансовый год</w:t>
      </w:r>
      <w:proofErr w:type="gramEnd"/>
      <w:r w:rsidR="0056788E">
        <w:rPr>
          <w:color w:val="000000" w:themeColor="text1"/>
        </w:rPr>
        <w:t xml:space="preserve"> и плановый период</w:t>
      </w:r>
      <w:r w:rsidRPr="00E44F1F">
        <w:rPr>
          <w:color w:val="000000" w:themeColor="text1"/>
        </w:rPr>
        <w:t>;</w:t>
      </w:r>
    </w:p>
    <w:p w:rsidR="00B31DA1" w:rsidRPr="00E44F1F" w:rsidRDefault="00B31DA1" w:rsidP="007209C1">
      <w:pPr>
        <w:pStyle w:val="ConsPlusNormal"/>
        <w:numPr>
          <w:ilvl w:val="0"/>
          <w:numId w:val="4"/>
        </w:numPr>
        <w:spacing w:line="235" w:lineRule="auto"/>
        <w:ind w:left="0"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формирование </w:t>
      </w:r>
      <w:r w:rsidR="00543443" w:rsidRPr="00E44F1F">
        <w:rPr>
          <w:color w:val="000000" w:themeColor="text1"/>
        </w:rPr>
        <w:t>списков</w:t>
      </w:r>
      <w:r w:rsidRPr="00E44F1F">
        <w:rPr>
          <w:color w:val="000000" w:themeColor="text1"/>
        </w:rPr>
        <w:t xml:space="preserve"> на обучение;</w:t>
      </w:r>
    </w:p>
    <w:p w:rsidR="00B31DA1" w:rsidRPr="00E44F1F" w:rsidRDefault="00B31DA1" w:rsidP="007209C1">
      <w:pPr>
        <w:pStyle w:val="ConsPlusNormal"/>
        <w:numPr>
          <w:ilvl w:val="0"/>
          <w:numId w:val="4"/>
        </w:numPr>
        <w:spacing w:line="235" w:lineRule="auto"/>
        <w:ind w:left="0"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утверждение плана обучения </w:t>
      </w:r>
      <w:r w:rsidR="00722607" w:rsidRPr="005356C9">
        <w:t>лиц, замещающи</w:t>
      </w:r>
      <w:r w:rsidR="00722607">
        <w:t>х</w:t>
      </w:r>
      <w:r w:rsidR="00722607" w:rsidRPr="005356C9">
        <w:t xml:space="preserve"> муниципальные должности, </w:t>
      </w:r>
      <w:r w:rsidR="00722607">
        <w:t>муниципальных</w:t>
      </w:r>
      <w:r w:rsidR="00722607" w:rsidRPr="005356C9">
        <w:t xml:space="preserve"> служащи</w:t>
      </w:r>
      <w:r w:rsidR="00722607">
        <w:t>х</w:t>
      </w:r>
      <w:r w:rsidR="00722607" w:rsidRPr="005356C9">
        <w:t xml:space="preserve"> и </w:t>
      </w:r>
      <w:r w:rsidR="0056788E" w:rsidRPr="005356C9">
        <w:t>работник</w:t>
      </w:r>
      <w:r w:rsidR="0056788E">
        <w:t>ов,</w:t>
      </w:r>
      <w:r w:rsidR="0056788E" w:rsidRPr="005356C9">
        <w:t xml:space="preserve"> </w:t>
      </w:r>
      <w:r w:rsidR="0056788E">
        <w:rPr>
          <w:color w:val="000000"/>
          <w:szCs w:val="24"/>
        </w:rPr>
        <w:t>занимающих</w:t>
      </w:r>
      <w:r w:rsidR="0056788E" w:rsidRPr="003B63F2">
        <w:rPr>
          <w:color w:val="000000"/>
          <w:szCs w:val="24"/>
        </w:rPr>
        <w:t xml:space="preserve"> </w:t>
      </w:r>
      <w:proofErr w:type="gramStart"/>
      <w:r w:rsidR="0056788E" w:rsidRPr="003B63F2">
        <w:rPr>
          <w:color w:val="000000"/>
          <w:szCs w:val="24"/>
        </w:rPr>
        <w:t>должности</w:t>
      </w:r>
      <w:proofErr w:type="gramEnd"/>
      <w:r w:rsidR="0056788E" w:rsidRPr="003B63F2">
        <w:rPr>
          <w:color w:val="000000"/>
          <w:szCs w:val="24"/>
        </w:rPr>
        <w:t xml:space="preserve"> не</w:t>
      </w:r>
      <w:r w:rsidR="0056788E">
        <w:rPr>
          <w:color w:val="000000"/>
          <w:szCs w:val="24"/>
        </w:rPr>
        <w:t xml:space="preserve"> </w:t>
      </w:r>
      <w:r w:rsidR="0056788E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56788E">
        <w:t xml:space="preserve"> в органах местного самоуправления</w:t>
      </w:r>
      <w:r w:rsidRPr="00E44F1F">
        <w:rPr>
          <w:color w:val="000000" w:themeColor="text1"/>
        </w:rPr>
        <w:t xml:space="preserve"> на следующий календарный год;</w:t>
      </w:r>
    </w:p>
    <w:p w:rsidR="00B04669" w:rsidRPr="00E44F1F" w:rsidRDefault="00B04669" w:rsidP="007209C1">
      <w:pPr>
        <w:pStyle w:val="ConsPlusNormal"/>
        <w:numPr>
          <w:ilvl w:val="0"/>
          <w:numId w:val="4"/>
        </w:numPr>
        <w:spacing w:line="235" w:lineRule="auto"/>
        <w:ind w:left="0"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>подготовк</w:t>
      </w:r>
      <w:r w:rsidR="00940267" w:rsidRPr="00E44F1F">
        <w:rPr>
          <w:color w:val="000000" w:themeColor="text1"/>
        </w:rPr>
        <w:t>у</w:t>
      </w:r>
      <w:r w:rsidRPr="00E44F1F">
        <w:rPr>
          <w:color w:val="000000" w:themeColor="text1"/>
        </w:rPr>
        <w:t xml:space="preserve"> документов, необходимых для направления на обучение;</w:t>
      </w:r>
    </w:p>
    <w:p w:rsidR="00B04669" w:rsidRPr="00E44F1F" w:rsidRDefault="00B04669" w:rsidP="007209C1">
      <w:pPr>
        <w:pStyle w:val="ConsPlusNormal"/>
        <w:numPr>
          <w:ilvl w:val="0"/>
          <w:numId w:val="4"/>
        </w:numPr>
        <w:spacing w:line="235" w:lineRule="auto"/>
        <w:ind w:left="0"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внесение сведений о дополнительном образовании в личное дело </w:t>
      </w:r>
      <w:r w:rsidR="0056788E" w:rsidRPr="005356C9">
        <w:t>лиц, замещающи</w:t>
      </w:r>
      <w:r w:rsidR="0056788E">
        <w:t>х</w:t>
      </w:r>
      <w:r w:rsidR="0056788E" w:rsidRPr="005356C9">
        <w:t xml:space="preserve"> муниципальные должности, </w:t>
      </w:r>
      <w:r w:rsidR="0056788E">
        <w:t>муниципальных</w:t>
      </w:r>
      <w:r w:rsidR="0056788E" w:rsidRPr="005356C9">
        <w:t xml:space="preserve"> служащи</w:t>
      </w:r>
      <w:r w:rsidR="0056788E">
        <w:t>х</w:t>
      </w:r>
      <w:r w:rsidR="0056788E" w:rsidRPr="005356C9">
        <w:t xml:space="preserve"> и работник</w:t>
      </w:r>
      <w:r w:rsidR="0056788E">
        <w:t>ов,</w:t>
      </w:r>
      <w:r w:rsidR="0056788E" w:rsidRPr="005356C9">
        <w:t xml:space="preserve"> </w:t>
      </w:r>
      <w:r w:rsidR="0056788E">
        <w:rPr>
          <w:color w:val="000000"/>
          <w:szCs w:val="24"/>
        </w:rPr>
        <w:lastRenderedPageBreak/>
        <w:t>занимающих</w:t>
      </w:r>
      <w:r w:rsidR="0056788E" w:rsidRPr="003B63F2">
        <w:rPr>
          <w:color w:val="000000"/>
          <w:szCs w:val="24"/>
        </w:rPr>
        <w:t xml:space="preserve"> </w:t>
      </w:r>
      <w:proofErr w:type="gramStart"/>
      <w:r w:rsidR="0056788E" w:rsidRPr="003B63F2">
        <w:rPr>
          <w:color w:val="000000"/>
          <w:szCs w:val="24"/>
        </w:rPr>
        <w:t>должности</w:t>
      </w:r>
      <w:proofErr w:type="gramEnd"/>
      <w:r w:rsidR="0056788E" w:rsidRPr="003B63F2">
        <w:rPr>
          <w:color w:val="000000"/>
          <w:szCs w:val="24"/>
        </w:rPr>
        <w:t xml:space="preserve"> не</w:t>
      </w:r>
      <w:r w:rsidR="0056788E">
        <w:rPr>
          <w:color w:val="000000"/>
          <w:szCs w:val="24"/>
        </w:rPr>
        <w:t xml:space="preserve"> </w:t>
      </w:r>
      <w:r w:rsidR="0056788E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56788E">
        <w:t xml:space="preserve"> в органах местного самоуправления </w:t>
      </w:r>
      <w:r w:rsidR="00543443" w:rsidRPr="00E44F1F">
        <w:rPr>
          <w:color w:val="000000" w:themeColor="text1"/>
        </w:rPr>
        <w:t>и Реестр муниципальных служащих</w:t>
      </w:r>
      <w:r w:rsidR="00FB701C">
        <w:rPr>
          <w:color w:val="000000" w:themeColor="text1"/>
        </w:rPr>
        <w:t xml:space="preserve">. </w:t>
      </w:r>
    </w:p>
    <w:p w:rsidR="00E44F1F" w:rsidRPr="00E44F1F" w:rsidRDefault="00E44F1F" w:rsidP="007209C1">
      <w:pPr>
        <w:pStyle w:val="ConsPlusNormal"/>
        <w:spacing w:line="235" w:lineRule="auto"/>
        <w:ind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3.3. При расчете потребности в обучении </w:t>
      </w:r>
      <w:r w:rsidR="00160E76" w:rsidRPr="005356C9">
        <w:t>лиц, замещающи</w:t>
      </w:r>
      <w:r w:rsidR="00160E76">
        <w:t>х</w:t>
      </w:r>
      <w:r w:rsidR="00160E76" w:rsidRPr="005356C9">
        <w:t xml:space="preserve"> муниципальные должности, </w:t>
      </w:r>
      <w:r w:rsidR="00160E76">
        <w:t>муниципальных</w:t>
      </w:r>
      <w:r w:rsidR="00160E76" w:rsidRPr="005356C9">
        <w:t xml:space="preserve"> служащи</w:t>
      </w:r>
      <w:r w:rsidR="00160E76">
        <w:t>х</w:t>
      </w:r>
      <w:r w:rsidR="00444320">
        <w:t xml:space="preserve">, и работников </w:t>
      </w:r>
      <w:r w:rsidR="00444320">
        <w:rPr>
          <w:color w:val="000000"/>
          <w:szCs w:val="24"/>
        </w:rPr>
        <w:t>занимающих</w:t>
      </w:r>
      <w:r w:rsidR="00444320" w:rsidRPr="003B63F2">
        <w:rPr>
          <w:color w:val="000000"/>
          <w:szCs w:val="24"/>
        </w:rPr>
        <w:t xml:space="preserve"> должности не</w:t>
      </w:r>
      <w:r w:rsidR="00444320">
        <w:rPr>
          <w:color w:val="000000"/>
          <w:szCs w:val="24"/>
        </w:rPr>
        <w:t xml:space="preserve"> </w:t>
      </w:r>
      <w:r w:rsidR="00444320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444320">
        <w:t xml:space="preserve"> в органах местного самоуправления</w:t>
      </w:r>
      <w:r w:rsidR="00160E76" w:rsidRPr="005356C9">
        <w:t xml:space="preserve"> </w:t>
      </w:r>
      <w:r w:rsidRPr="00E44F1F">
        <w:rPr>
          <w:color w:val="000000" w:themeColor="text1"/>
        </w:rPr>
        <w:t>в расчет не включаются:</w:t>
      </w:r>
    </w:p>
    <w:p w:rsidR="00E44F1F" w:rsidRPr="00E44F1F" w:rsidRDefault="00E44F1F" w:rsidP="007209C1">
      <w:pPr>
        <w:pStyle w:val="ConsPlusNormal"/>
        <w:spacing w:line="235" w:lineRule="auto"/>
        <w:ind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>- обучающиеся в высших учебных заведениях, аспирантуре или докторантуре по профилю специальности без отрыва от службы (работы);</w:t>
      </w:r>
    </w:p>
    <w:p w:rsidR="00E44F1F" w:rsidRPr="00E44F1F" w:rsidRDefault="00E44F1F" w:rsidP="007209C1">
      <w:pPr>
        <w:pStyle w:val="ConsPlusNormal"/>
        <w:spacing w:line="235" w:lineRule="auto"/>
        <w:ind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>- обучающиеся на момент формирования заявки в образовательных учреждениях дополнительного образования по профилю специальности;</w:t>
      </w:r>
    </w:p>
    <w:p w:rsidR="00E44F1F" w:rsidRPr="00E44F1F" w:rsidRDefault="00E44F1F" w:rsidP="007209C1">
      <w:pPr>
        <w:pStyle w:val="ConsPlusNormal"/>
        <w:spacing w:line="235" w:lineRule="auto"/>
        <w:ind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>- достигающие предельного возраста нахождения на муниципальной службе в расчетном году;</w:t>
      </w:r>
    </w:p>
    <w:p w:rsidR="00E44F1F" w:rsidRPr="00E44F1F" w:rsidRDefault="00E44F1F" w:rsidP="007209C1">
      <w:pPr>
        <w:pStyle w:val="ConsPlusNormal"/>
        <w:spacing w:line="235" w:lineRule="auto"/>
        <w:ind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>- находящиеся в длительных отпусках (по беременности и родам, уходу за ребенком, отпуске б</w:t>
      </w:r>
      <w:r w:rsidR="007209C1">
        <w:rPr>
          <w:color w:val="000000" w:themeColor="text1"/>
        </w:rPr>
        <w:t>ез сохранения заработной платы).</w:t>
      </w:r>
    </w:p>
    <w:p w:rsidR="00F550AA" w:rsidRPr="00D53249" w:rsidRDefault="00F550AA" w:rsidP="007209C1">
      <w:pPr>
        <w:pStyle w:val="ConsPlusNormal"/>
        <w:spacing w:line="235" w:lineRule="auto"/>
        <w:ind w:firstLine="709"/>
        <w:jc w:val="both"/>
        <w:rPr>
          <w:color w:val="000000" w:themeColor="text1"/>
        </w:rPr>
      </w:pPr>
    </w:p>
    <w:p w:rsidR="00B31DA1" w:rsidRPr="00F550AA" w:rsidRDefault="00F550AA" w:rsidP="007209C1">
      <w:pPr>
        <w:pStyle w:val="ConsPlusNormal"/>
        <w:spacing w:line="235" w:lineRule="auto"/>
        <w:jc w:val="center"/>
        <w:outlineLvl w:val="1"/>
        <w:rPr>
          <w:b/>
          <w:color w:val="000000" w:themeColor="text1"/>
        </w:rPr>
      </w:pPr>
      <w:r w:rsidRPr="00F550AA">
        <w:rPr>
          <w:b/>
          <w:color w:val="000000" w:themeColor="text1"/>
          <w:lang w:val="en-US"/>
        </w:rPr>
        <w:t>IV</w:t>
      </w:r>
      <w:r w:rsidR="00B31DA1" w:rsidRPr="00F550AA">
        <w:rPr>
          <w:b/>
          <w:color w:val="000000" w:themeColor="text1"/>
        </w:rPr>
        <w:t xml:space="preserve">. </w:t>
      </w:r>
      <w:r w:rsidRPr="00F550AA">
        <w:rPr>
          <w:b/>
          <w:color w:val="000000" w:themeColor="text1"/>
        </w:rPr>
        <w:t xml:space="preserve">ФИНАНСИРОВАНИЕ ОБУЧЕНИЯ </w:t>
      </w:r>
    </w:p>
    <w:p w:rsidR="00B31DA1" w:rsidRPr="00E44F1F" w:rsidRDefault="00B31DA1" w:rsidP="007209C1">
      <w:pPr>
        <w:pStyle w:val="ConsPlusNormal"/>
        <w:spacing w:line="235" w:lineRule="auto"/>
        <w:jc w:val="both"/>
        <w:rPr>
          <w:color w:val="000000" w:themeColor="text1"/>
        </w:rPr>
      </w:pP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4.1. Обучение </w:t>
      </w:r>
      <w:r w:rsidR="00160E76" w:rsidRPr="005356C9">
        <w:t>лиц, замещающи</w:t>
      </w:r>
      <w:r w:rsidR="00160E76">
        <w:t>х</w:t>
      </w:r>
      <w:r w:rsidR="00160E76" w:rsidRPr="005356C9">
        <w:t xml:space="preserve"> муниципальные должности, </w:t>
      </w:r>
      <w:r w:rsidR="00160E76">
        <w:t>муниципальных</w:t>
      </w:r>
      <w:r w:rsidR="00160E76" w:rsidRPr="005356C9">
        <w:t xml:space="preserve"> служащи</w:t>
      </w:r>
      <w:r w:rsidR="00160E76">
        <w:t>х</w:t>
      </w:r>
      <w:r w:rsidR="00160E76" w:rsidRPr="005356C9">
        <w:t xml:space="preserve"> и </w:t>
      </w:r>
      <w:r w:rsidR="006B0151" w:rsidRPr="00E44F1F">
        <w:rPr>
          <w:color w:val="000000" w:themeColor="text1"/>
        </w:rPr>
        <w:t xml:space="preserve">обучения </w:t>
      </w:r>
      <w:r w:rsidR="006B0151" w:rsidRPr="005356C9">
        <w:t>лиц, замещающи</w:t>
      </w:r>
      <w:r w:rsidR="006B0151">
        <w:t>х</w:t>
      </w:r>
      <w:r w:rsidR="006B0151" w:rsidRPr="005356C9">
        <w:t xml:space="preserve"> муниципальные должности, </w:t>
      </w:r>
      <w:r w:rsidR="006B0151">
        <w:t>муниципальных</w:t>
      </w:r>
      <w:r w:rsidR="006B0151" w:rsidRPr="005356C9">
        <w:t xml:space="preserve"> служащи</w:t>
      </w:r>
      <w:r w:rsidR="006B0151">
        <w:t>х</w:t>
      </w:r>
      <w:r w:rsidR="006B0151" w:rsidRPr="005356C9">
        <w:t xml:space="preserve"> и работник</w:t>
      </w:r>
      <w:r w:rsidR="006B0151">
        <w:t>ов,</w:t>
      </w:r>
      <w:r w:rsidR="006B0151" w:rsidRPr="005356C9">
        <w:t xml:space="preserve"> </w:t>
      </w:r>
      <w:r w:rsidR="006B0151">
        <w:rPr>
          <w:color w:val="000000"/>
          <w:szCs w:val="24"/>
        </w:rPr>
        <w:t>занимающих</w:t>
      </w:r>
      <w:r w:rsidR="006B0151" w:rsidRPr="003B63F2">
        <w:rPr>
          <w:color w:val="000000"/>
          <w:szCs w:val="24"/>
        </w:rPr>
        <w:t xml:space="preserve"> </w:t>
      </w:r>
      <w:proofErr w:type="gramStart"/>
      <w:r w:rsidR="006B0151" w:rsidRPr="003B63F2">
        <w:rPr>
          <w:color w:val="000000"/>
          <w:szCs w:val="24"/>
        </w:rPr>
        <w:t>должности</w:t>
      </w:r>
      <w:proofErr w:type="gramEnd"/>
      <w:r w:rsidR="006B0151" w:rsidRPr="003B63F2">
        <w:rPr>
          <w:color w:val="000000"/>
          <w:szCs w:val="24"/>
        </w:rPr>
        <w:t xml:space="preserve"> не</w:t>
      </w:r>
      <w:r w:rsidR="006B0151">
        <w:rPr>
          <w:color w:val="000000"/>
          <w:szCs w:val="24"/>
        </w:rPr>
        <w:t xml:space="preserve"> </w:t>
      </w:r>
      <w:r w:rsidR="006B015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6B0151">
        <w:t xml:space="preserve"> в органах местного самоуправления</w:t>
      </w:r>
      <w:r w:rsidR="00160E76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 xml:space="preserve">осуществляется за счет средств </w:t>
      </w:r>
      <w:r w:rsidR="0035144F">
        <w:rPr>
          <w:color w:val="000000" w:themeColor="text1"/>
        </w:rPr>
        <w:t xml:space="preserve">местного </w:t>
      </w:r>
      <w:r w:rsidRPr="00E44F1F">
        <w:rPr>
          <w:color w:val="000000" w:themeColor="text1"/>
        </w:rPr>
        <w:t xml:space="preserve">бюджета на основании договоров (муниципальных контрактов), заключаемых </w:t>
      </w:r>
      <w:r w:rsidR="006B0151">
        <w:rPr>
          <w:color w:val="000000" w:themeColor="text1"/>
        </w:rPr>
        <w:t xml:space="preserve">соответствующим </w:t>
      </w:r>
      <w:r w:rsidRPr="00E44F1F">
        <w:rPr>
          <w:color w:val="000000" w:themeColor="text1"/>
        </w:rPr>
        <w:t>органом местного самоуправления с образовательными учреждениями высшего или дополнительного профессионального образования</w:t>
      </w:r>
      <w:r w:rsidR="00470FB9" w:rsidRPr="00E44F1F">
        <w:rPr>
          <w:color w:val="000000" w:themeColor="text1"/>
        </w:rPr>
        <w:t xml:space="preserve"> в соответствии с Федеральным законом №44-ФЗ</w:t>
      </w:r>
      <w:r w:rsidRPr="00E44F1F">
        <w:rPr>
          <w:color w:val="000000" w:themeColor="text1"/>
        </w:rPr>
        <w:t>.</w:t>
      </w: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4.2. </w:t>
      </w:r>
      <w:r w:rsidR="006A176B">
        <w:rPr>
          <w:color w:val="000000" w:themeColor="text1"/>
        </w:rPr>
        <w:t>Л</w:t>
      </w:r>
      <w:r w:rsidR="006A176B" w:rsidRPr="005356C9">
        <w:t>иц</w:t>
      </w:r>
      <w:r w:rsidR="006A176B">
        <w:t>ам</w:t>
      </w:r>
      <w:r w:rsidR="006A176B" w:rsidRPr="005356C9">
        <w:t>, замещающи</w:t>
      </w:r>
      <w:r w:rsidR="006A176B">
        <w:t>м</w:t>
      </w:r>
      <w:r w:rsidR="006A176B" w:rsidRPr="005356C9">
        <w:t xml:space="preserve"> муниципальные должности, </w:t>
      </w:r>
      <w:r w:rsidR="006A176B">
        <w:t>муниципальным</w:t>
      </w:r>
      <w:r w:rsidR="006A176B" w:rsidRPr="005356C9">
        <w:t xml:space="preserve"> служащи</w:t>
      </w:r>
      <w:r w:rsidR="006A176B">
        <w:t>м</w:t>
      </w:r>
      <w:r w:rsidR="006A176B" w:rsidRPr="005356C9">
        <w:t xml:space="preserve"> и </w:t>
      </w:r>
      <w:r w:rsidR="006B0151" w:rsidRPr="00E44F1F">
        <w:rPr>
          <w:color w:val="000000" w:themeColor="text1"/>
        </w:rPr>
        <w:t xml:space="preserve">обучения </w:t>
      </w:r>
      <w:r w:rsidR="006B0151" w:rsidRPr="005356C9">
        <w:t>лиц, замещающи</w:t>
      </w:r>
      <w:r w:rsidR="006B0151">
        <w:t>х</w:t>
      </w:r>
      <w:r w:rsidR="006B0151" w:rsidRPr="005356C9">
        <w:t xml:space="preserve"> муниципальные должности, </w:t>
      </w:r>
      <w:r w:rsidR="006B0151">
        <w:t>муниципальных</w:t>
      </w:r>
      <w:r w:rsidR="006B0151" w:rsidRPr="005356C9">
        <w:t xml:space="preserve"> служащи</w:t>
      </w:r>
      <w:r w:rsidR="006B0151">
        <w:t>х</w:t>
      </w:r>
      <w:r w:rsidR="006B0151" w:rsidRPr="005356C9">
        <w:t xml:space="preserve"> и работник</w:t>
      </w:r>
      <w:r w:rsidR="006B0151">
        <w:t>ов,</w:t>
      </w:r>
      <w:r w:rsidR="006B0151" w:rsidRPr="005356C9">
        <w:t xml:space="preserve"> </w:t>
      </w:r>
      <w:r w:rsidR="006B0151">
        <w:rPr>
          <w:color w:val="000000"/>
          <w:szCs w:val="24"/>
        </w:rPr>
        <w:t>занимающих</w:t>
      </w:r>
      <w:r w:rsidR="006B0151" w:rsidRPr="003B63F2">
        <w:rPr>
          <w:color w:val="000000"/>
          <w:szCs w:val="24"/>
        </w:rPr>
        <w:t xml:space="preserve"> </w:t>
      </w:r>
      <w:proofErr w:type="gramStart"/>
      <w:r w:rsidR="006B0151" w:rsidRPr="003B63F2">
        <w:rPr>
          <w:color w:val="000000"/>
          <w:szCs w:val="24"/>
        </w:rPr>
        <w:t>должности</w:t>
      </w:r>
      <w:proofErr w:type="gramEnd"/>
      <w:r w:rsidR="006B0151" w:rsidRPr="003B63F2">
        <w:rPr>
          <w:color w:val="000000"/>
          <w:szCs w:val="24"/>
        </w:rPr>
        <w:t xml:space="preserve"> не</w:t>
      </w:r>
      <w:r w:rsidR="006B0151">
        <w:rPr>
          <w:color w:val="000000"/>
          <w:szCs w:val="24"/>
        </w:rPr>
        <w:t xml:space="preserve"> </w:t>
      </w:r>
      <w:r w:rsidR="006B015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6B0151">
        <w:t xml:space="preserve"> в органах местного самоуправления</w:t>
      </w:r>
      <w:r w:rsidRPr="00E44F1F">
        <w:rPr>
          <w:color w:val="000000" w:themeColor="text1"/>
        </w:rPr>
        <w:t>, направляемым на обучение с отрывом от службы</w:t>
      </w:r>
      <w:r w:rsidR="006A176B">
        <w:rPr>
          <w:color w:val="000000" w:themeColor="text1"/>
        </w:rPr>
        <w:t xml:space="preserve"> (работы)</w:t>
      </w:r>
      <w:r w:rsidRPr="00E44F1F">
        <w:rPr>
          <w:color w:val="000000" w:themeColor="text1"/>
        </w:rPr>
        <w:t xml:space="preserve"> в другую местность, производится оплата проезда к месту учебы и обратно, а также оплата расходов на проживание и командировочных расходов за счет средств </w:t>
      </w:r>
      <w:r w:rsidR="0035144F">
        <w:rPr>
          <w:color w:val="000000" w:themeColor="text1"/>
        </w:rPr>
        <w:t xml:space="preserve">местного </w:t>
      </w:r>
      <w:r w:rsidRPr="00E44F1F">
        <w:rPr>
          <w:color w:val="000000" w:themeColor="text1"/>
        </w:rPr>
        <w:t>бюджета в порядке и размерах, предусмотренных для лиц, направляемых в служебные командировки в соответствии с законодательством</w:t>
      </w:r>
      <w:r w:rsidR="006B0151">
        <w:rPr>
          <w:color w:val="000000" w:themeColor="text1"/>
        </w:rPr>
        <w:t xml:space="preserve"> Российской Федерации</w:t>
      </w:r>
      <w:r w:rsidRPr="00E44F1F">
        <w:rPr>
          <w:color w:val="000000" w:themeColor="text1"/>
        </w:rPr>
        <w:t>.</w:t>
      </w:r>
    </w:p>
    <w:p w:rsidR="00B31DA1" w:rsidRPr="00E44F1F" w:rsidRDefault="00B31DA1" w:rsidP="007209C1">
      <w:pPr>
        <w:pStyle w:val="ConsPlusNormal"/>
        <w:spacing w:line="235" w:lineRule="auto"/>
        <w:ind w:firstLine="540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4.3. </w:t>
      </w:r>
      <w:r w:rsidR="006A176B">
        <w:rPr>
          <w:color w:val="000000" w:themeColor="text1"/>
        </w:rPr>
        <w:t>Л</w:t>
      </w:r>
      <w:r w:rsidR="006A176B" w:rsidRPr="005356C9">
        <w:t>иц</w:t>
      </w:r>
      <w:r w:rsidR="006A176B">
        <w:t>а</w:t>
      </w:r>
      <w:r w:rsidR="006A176B" w:rsidRPr="005356C9">
        <w:t>, замещающи</w:t>
      </w:r>
      <w:r w:rsidR="006A176B">
        <w:t>е</w:t>
      </w:r>
      <w:r w:rsidR="006A176B" w:rsidRPr="005356C9">
        <w:t xml:space="preserve"> муниципальные должности, </w:t>
      </w:r>
      <w:r w:rsidR="006A176B">
        <w:t>муниципальные</w:t>
      </w:r>
      <w:r w:rsidR="006A176B" w:rsidRPr="005356C9">
        <w:t xml:space="preserve"> служащи</w:t>
      </w:r>
      <w:r w:rsidR="006A176B">
        <w:t>е</w:t>
      </w:r>
      <w:r w:rsidR="006A176B" w:rsidRPr="005356C9">
        <w:t xml:space="preserve"> и </w:t>
      </w:r>
      <w:r w:rsidR="006B0151" w:rsidRPr="00E44F1F">
        <w:rPr>
          <w:color w:val="000000" w:themeColor="text1"/>
        </w:rPr>
        <w:t xml:space="preserve">обучения </w:t>
      </w:r>
      <w:r w:rsidR="006B0151" w:rsidRPr="005356C9">
        <w:t>лиц, замещающи</w:t>
      </w:r>
      <w:r w:rsidR="006B0151">
        <w:t>х</w:t>
      </w:r>
      <w:r w:rsidR="006B0151" w:rsidRPr="005356C9">
        <w:t xml:space="preserve"> муниципальные должности, </w:t>
      </w:r>
      <w:r w:rsidR="006B0151">
        <w:t>муниципальных</w:t>
      </w:r>
      <w:r w:rsidR="006B0151" w:rsidRPr="005356C9">
        <w:t xml:space="preserve"> служащи</w:t>
      </w:r>
      <w:r w:rsidR="006B0151">
        <w:t>х</w:t>
      </w:r>
      <w:r w:rsidR="006B0151" w:rsidRPr="005356C9">
        <w:t xml:space="preserve"> и работник</w:t>
      </w:r>
      <w:r w:rsidR="006B0151">
        <w:t>и,</w:t>
      </w:r>
      <w:r w:rsidR="006B0151" w:rsidRPr="005356C9">
        <w:t xml:space="preserve"> </w:t>
      </w:r>
      <w:r w:rsidR="006B0151">
        <w:rPr>
          <w:color w:val="000000"/>
          <w:szCs w:val="24"/>
        </w:rPr>
        <w:t>занимающие</w:t>
      </w:r>
      <w:r w:rsidR="006B0151" w:rsidRPr="003B63F2">
        <w:rPr>
          <w:color w:val="000000"/>
          <w:szCs w:val="24"/>
        </w:rPr>
        <w:t xml:space="preserve"> </w:t>
      </w:r>
      <w:proofErr w:type="gramStart"/>
      <w:r w:rsidR="006B0151" w:rsidRPr="003B63F2">
        <w:rPr>
          <w:color w:val="000000"/>
          <w:szCs w:val="24"/>
        </w:rPr>
        <w:t>должности</w:t>
      </w:r>
      <w:proofErr w:type="gramEnd"/>
      <w:r w:rsidR="006B0151" w:rsidRPr="003B63F2">
        <w:rPr>
          <w:color w:val="000000"/>
          <w:szCs w:val="24"/>
        </w:rPr>
        <w:t xml:space="preserve"> не</w:t>
      </w:r>
      <w:r w:rsidR="006B0151">
        <w:rPr>
          <w:color w:val="000000"/>
          <w:szCs w:val="24"/>
        </w:rPr>
        <w:t xml:space="preserve"> </w:t>
      </w:r>
      <w:r w:rsidR="006B015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6B0151">
        <w:t xml:space="preserve"> в органах местного самоуправления</w:t>
      </w:r>
      <w:r w:rsidRPr="00E44F1F">
        <w:rPr>
          <w:color w:val="000000" w:themeColor="text1"/>
        </w:rPr>
        <w:t>, уволенные по собственной инициативе в период обучения за счет средств</w:t>
      </w:r>
      <w:r w:rsidR="0035144F">
        <w:rPr>
          <w:color w:val="000000" w:themeColor="text1"/>
        </w:rPr>
        <w:t xml:space="preserve"> местного</w:t>
      </w:r>
      <w:r w:rsidRPr="00E44F1F">
        <w:rPr>
          <w:color w:val="000000" w:themeColor="text1"/>
        </w:rPr>
        <w:t xml:space="preserve"> бюджета до истечения 6 месяцев после обучения обязан</w:t>
      </w:r>
      <w:r w:rsidR="00B06EF9">
        <w:rPr>
          <w:color w:val="000000" w:themeColor="text1"/>
        </w:rPr>
        <w:t>ы возместить стоимость обучения в соответствии со ст. 249 Трудового кодекса Российской Федерации.</w:t>
      </w:r>
    </w:p>
    <w:p w:rsidR="00B31DA1" w:rsidRPr="00E44F1F" w:rsidRDefault="00B31DA1" w:rsidP="007209C1">
      <w:pPr>
        <w:pStyle w:val="ConsPlusNormal"/>
        <w:spacing w:line="235" w:lineRule="auto"/>
        <w:jc w:val="both"/>
        <w:rPr>
          <w:color w:val="000000" w:themeColor="text1"/>
        </w:rPr>
      </w:pPr>
    </w:p>
    <w:p w:rsidR="00470FB9" w:rsidRPr="00F550AA" w:rsidRDefault="00F550AA" w:rsidP="007209C1">
      <w:pPr>
        <w:pStyle w:val="ConsPlusNormal"/>
        <w:spacing w:line="235" w:lineRule="auto"/>
        <w:jc w:val="center"/>
        <w:rPr>
          <w:b/>
          <w:color w:val="000000" w:themeColor="text1"/>
        </w:rPr>
      </w:pPr>
      <w:r w:rsidRPr="00F550AA">
        <w:rPr>
          <w:b/>
          <w:color w:val="000000" w:themeColor="text1"/>
          <w:lang w:val="en-US"/>
        </w:rPr>
        <w:t>V</w:t>
      </w:r>
      <w:r w:rsidR="00470FB9" w:rsidRPr="00F550AA">
        <w:rPr>
          <w:b/>
          <w:color w:val="000000" w:themeColor="text1"/>
        </w:rPr>
        <w:t xml:space="preserve">. </w:t>
      </w:r>
      <w:r w:rsidRPr="00F550AA">
        <w:rPr>
          <w:b/>
          <w:color w:val="000000" w:themeColor="text1"/>
        </w:rPr>
        <w:t>ЗАКЛЮЧИТЕЛЬНЫЕ ПОЛОЖЕНИЯ</w:t>
      </w:r>
    </w:p>
    <w:p w:rsidR="00470FB9" w:rsidRPr="00E44F1F" w:rsidRDefault="00470FB9" w:rsidP="007209C1">
      <w:pPr>
        <w:pStyle w:val="ConsPlusNormal"/>
        <w:spacing w:line="235" w:lineRule="auto"/>
        <w:jc w:val="both"/>
        <w:rPr>
          <w:color w:val="000000" w:themeColor="text1"/>
        </w:rPr>
      </w:pPr>
    </w:p>
    <w:p w:rsidR="00470FB9" w:rsidRPr="00E44F1F" w:rsidRDefault="00470FB9" w:rsidP="007209C1">
      <w:pPr>
        <w:pStyle w:val="ConsPlusNormal"/>
        <w:spacing w:line="235" w:lineRule="auto"/>
        <w:ind w:firstLine="709"/>
        <w:jc w:val="both"/>
        <w:rPr>
          <w:color w:val="000000" w:themeColor="text1"/>
        </w:rPr>
      </w:pPr>
      <w:r w:rsidRPr="00E44F1F">
        <w:rPr>
          <w:color w:val="000000" w:themeColor="text1"/>
        </w:rPr>
        <w:t xml:space="preserve">5.1. После успешного завершения курса обучения </w:t>
      </w:r>
      <w:r w:rsidR="00F550AA">
        <w:rPr>
          <w:color w:val="000000" w:themeColor="text1"/>
        </w:rPr>
        <w:t>л</w:t>
      </w:r>
      <w:r w:rsidR="006A176B" w:rsidRPr="005356C9">
        <w:t>иц</w:t>
      </w:r>
      <w:r w:rsidR="006A176B">
        <w:t>а</w:t>
      </w:r>
      <w:r w:rsidR="006A176B" w:rsidRPr="005356C9">
        <w:t>, замещающи</w:t>
      </w:r>
      <w:r w:rsidR="006A176B">
        <w:t>е</w:t>
      </w:r>
      <w:r w:rsidR="006A176B" w:rsidRPr="005356C9">
        <w:t xml:space="preserve"> муниципальные должности, </w:t>
      </w:r>
      <w:r w:rsidR="006A176B">
        <w:t>муниципальные</w:t>
      </w:r>
      <w:r w:rsidR="006A176B" w:rsidRPr="005356C9">
        <w:t xml:space="preserve"> служащи</w:t>
      </w:r>
      <w:r w:rsidR="006A176B">
        <w:t>е</w:t>
      </w:r>
      <w:r w:rsidR="006A176B" w:rsidRPr="005356C9">
        <w:t xml:space="preserve"> и </w:t>
      </w:r>
      <w:r w:rsidR="006B0151" w:rsidRPr="00E44F1F">
        <w:rPr>
          <w:color w:val="000000" w:themeColor="text1"/>
        </w:rPr>
        <w:t xml:space="preserve">обучения </w:t>
      </w:r>
      <w:r w:rsidR="006B0151" w:rsidRPr="005356C9">
        <w:t>лиц, замещающи</w:t>
      </w:r>
      <w:r w:rsidR="006B0151">
        <w:t>х</w:t>
      </w:r>
      <w:r w:rsidR="006B0151" w:rsidRPr="005356C9">
        <w:t xml:space="preserve"> муниципальные должности, </w:t>
      </w:r>
      <w:r w:rsidR="006B0151">
        <w:t>муниципальных</w:t>
      </w:r>
      <w:r w:rsidR="006B0151" w:rsidRPr="005356C9">
        <w:t xml:space="preserve"> служащи</w:t>
      </w:r>
      <w:r w:rsidR="006B0151">
        <w:t>х</w:t>
      </w:r>
      <w:r w:rsidR="006B0151" w:rsidRPr="005356C9">
        <w:t xml:space="preserve"> и работник</w:t>
      </w:r>
      <w:r w:rsidR="006B0151">
        <w:t>ов,</w:t>
      </w:r>
      <w:r w:rsidR="006B0151" w:rsidRPr="005356C9">
        <w:t xml:space="preserve"> </w:t>
      </w:r>
      <w:r w:rsidR="006B0151">
        <w:rPr>
          <w:color w:val="000000"/>
          <w:szCs w:val="24"/>
        </w:rPr>
        <w:t>занимающих</w:t>
      </w:r>
      <w:r w:rsidR="006B0151" w:rsidRPr="003B63F2">
        <w:rPr>
          <w:color w:val="000000"/>
          <w:szCs w:val="24"/>
        </w:rPr>
        <w:t xml:space="preserve"> </w:t>
      </w:r>
      <w:proofErr w:type="gramStart"/>
      <w:r w:rsidR="006B0151" w:rsidRPr="003B63F2">
        <w:rPr>
          <w:color w:val="000000"/>
          <w:szCs w:val="24"/>
        </w:rPr>
        <w:t>должности</w:t>
      </w:r>
      <w:proofErr w:type="gramEnd"/>
      <w:r w:rsidR="006B0151" w:rsidRPr="003B63F2">
        <w:rPr>
          <w:color w:val="000000"/>
          <w:szCs w:val="24"/>
        </w:rPr>
        <w:t xml:space="preserve"> не</w:t>
      </w:r>
      <w:r w:rsidR="006B0151">
        <w:rPr>
          <w:color w:val="000000"/>
          <w:szCs w:val="24"/>
        </w:rPr>
        <w:t xml:space="preserve"> </w:t>
      </w:r>
      <w:r w:rsidR="006B0151" w:rsidRPr="003B63F2">
        <w:rPr>
          <w:color w:val="000000"/>
          <w:szCs w:val="24"/>
        </w:rPr>
        <w:t>относящиеся к должностям муниципальной службы и муниципальным должностям</w:t>
      </w:r>
      <w:r w:rsidR="006B0151">
        <w:t xml:space="preserve"> в органах местного самоуправления</w:t>
      </w:r>
      <w:r w:rsidR="006A176B" w:rsidRPr="00E44F1F">
        <w:rPr>
          <w:color w:val="000000" w:themeColor="text1"/>
        </w:rPr>
        <w:t xml:space="preserve"> </w:t>
      </w:r>
      <w:r w:rsidRPr="00E44F1F">
        <w:rPr>
          <w:color w:val="000000" w:themeColor="text1"/>
        </w:rPr>
        <w:t xml:space="preserve">предоставляет </w:t>
      </w:r>
      <w:r w:rsidR="0035144F">
        <w:rPr>
          <w:color w:val="000000" w:themeColor="text1"/>
        </w:rPr>
        <w:t>в течени</w:t>
      </w:r>
      <w:r w:rsidR="00B06EF9">
        <w:rPr>
          <w:color w:val="000000" w:themeColor="text1"/>
        </w:rPr>
        <w:t>е</w:t>
      </w:r>
      <w:r w:rsidR="0035144F">
        <w:rPr>
          <w:color w:val="000000" w:themeColor="text1"/>
        </w:rPr>
        <w:t xml:space="preserve"> 10 рабочих дней </w:t>
      </w:r>
      <w:r w:rsidRPr="00E44F1F">
        <w:rPr>
          <w:color w:val="000000" w:themeColor="text1"/>
        </w:rPr>
        <w:t>в кадровую службу соответствующего органа местного самоуправления</w:t>
      </w:r>
      <w:r w:rsidRPr="00E44F1F">
        <w:rPr>
          <w:color w:val="000000" w:themeColor="text1"/>
          <w:szCs w:val="24"/>
        </w:rPr>
        <w:t xml:space="preserve"> документ, подтверждающий прохождение обучения.</w:t>
      </w:r>
    </w:p>
    <w:sectPr w:rsidR="00470FB9" w:rsidRPr="00E44F1F" w:rsidSect="00560B0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0725"/>
    <w:multiLevelType w:val="hybridMultilevel"/>
    <w:tmpl w:val="CA90A212"/>
    <w:lvl w:ilvl="0" w:tplc="5DCCC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191034"/>
    <w:multiLevelType w:val="hybridMultilevel"/>
    <w:tmpl w:val="5B50A082"/>
    <w:lvl w:ilvl="0" w:tplc="797C19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1310D9"/>
    <w:multiLevelType w:val="hybridMultilevel"/>
    <w:tmpl w:val="17706D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CE53B4F"/>
    <w:multiLevelType w:val="hybridMultilevel"/>
    <w:tmpl w:val="F8AC8C40"/>
    <w:lvl w:ilvl="0" w:tplc="707830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6145E1C"/>
    <w:multiLevelType w:val="hybridMultilevel"/>
    <w:tmpl w:val="281C2F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9C16423"/>
    <w:multiLevelType w:val="hybridMultilevel"/>
    <w:tmpl w:val="B0FAFF04"/>
    <w:lvl w:ilvl="0" w:tplc="D42AD0E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A1"/>
    <w:rsid w:val="00014E6F"/>
    <w:rsid w:val="0006330F"/>
    <w:rsid w:val="000C72A1"/>
    <w:rsid w:val="000D00E1"/>
    <w:rsid w:val="0010017A"/>
    <w:rsid w:val="00160E76"/>
    <w:rsid w:val="00192399"/>
    <w:rsid w:val="00241A54"/>
    <w:rsid w:val="002532D0"/>
    <w:rsid w:val="00287260"/>
    <w:rsid w:val="00295DDA"/>
    <w:rsid w:val="002B425B"/>
    <w:rsid w:val="002C08C1"/>
    <w:rsid w:val="002F068E"/>
    <w:rsid w:val="00301303"/>
    <w:rsid w:val="00302142"/>
    <w:rsid w:val="0035144F"/>
    <w:rsid w:val="00374362"/>
    <w:rsid w:val="00444320"/>
    <w:rsid w:val="00470FB9"/>
    <w:rsid w:val="004F2536"/>
    <w:rsid w:val="00514EFD"/>
    <w:rsid w:val="005356C9"/>
    <w:rsid w:val="00543443"/>
    <w:rsid w:val="00560B08"/>
    <w:rsid w:val="0056788E"/>
    <w:rsid w:val="00575793"/>
    <w:rsid w:val="00577EE6"/>
    <w:rsid w:val="005E073D"/>
    <w:rsid w:val="006A176B"/>
    <w:rsid w:val="006B0151"/>
    <w:rsid w:val="006F7B94"/>
    <w:rsid w:val="007011C4"/>
    <w:rsid w:val="007209C1"/>
    <w:rsid w:val="00722607"/>
    <w:rsid w:val="007253C6"/>
    <w:rsid w:val="007365BE"/>
    <w:rsid w:val="007C7800"/>
    <w:rsid w:val="00813621"/>
    <w:rsid w:val="00835112"/>
    <w:rsid w:val="008533A3"/>
    <w:rsid w:val="0085749C"/>
    <w:rsid w:val="00903CF9"/>
    <w:rsid w:val="00922123"/>
    <w:rsid w:val="00940267"/>
    <w:rsid w:val="009C4FDF"/>
    <w:rsid w:val="00A06537"/>
    <w:rsid w:val="00A46E85"/>
    <w:rsid w:val="00AC12D6"/>
    <w:rsid w:val="00B04669"/>
    <w:rsid w:val="00B06EF9"/>
    <w:rsid w:val="00B31DA1"/>
    <w:rsid w:val="00BD642C"/>
    <w:rsid w:val="00C7691F"/>
    <w:rsid w:val="00D53249"/>
    <w:rsid w:val="00D763E0"/>
    <w:rsid w:val="00D8604E"/>
    <w:rsid w:val="00D97EC1"/>
    <w:rsid w:val="00E06E49"/>
    <w:rsid w:val="00E44F1F"/>
    <w:rsid w:val="00F550AA"/>
    <w:rsid w:val="00F72A75"/>
    <w:rsid w:val="00F94AB2"/>
    <w:rsid w:val="00F95B49"/>
    <w:rsid w:val="00F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D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31D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31D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0B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D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31D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31D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0B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6EBBBA937FB5F041CB81C821896D5D43F01C710130706F7A9D4FFB67e70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E6EBBBA937FB5F041CB81C821896D5D43F01D7E0E3E706F7A9D4FFB67e70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6EBBBA937FB5F041CB81C821896D5D43FA1A720D6E276D2BC841eF0E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6EBBBA937FB5F041CB81C821896D5D43F01C740E30706F7A9D4FFB67e70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2</cp:revision>
  <cp:lastPrinted>2019-11-12T09:25:00Z</cp:lastPrinted>
  <dcterms:created xsi:type="dcterms:W3CDTF">2019-11-13T13:04:00Z</dcterms:created>
  <dcterms:modified xsi:type="dcterms:W3CDTF">2019-11-13T13:04:00Z</dcterms:modified>
</cp:coreProperties>
</file>