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382" w:rsidRPr="00306BA8" w:rsidRDefault="00757B44" w:rsidP="00136382">
      <w:pPr>
        <w:spacing w:line="240" w:lineRule="auto"/>
        <w:jc w:val="right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Приложение </w:t>
      </w:r>
      <w:r w:rsidR="00883246">
        <w:rPr>
          <w:rFonts w:ascii="Times New Roman" w:hAnsi="Times New Roman" w:cs="Times New Roman"/>
          <w:noProof/>
          <w:lang w:eastAsia="ru-RU"/>
        </w:rPr>
        <w:t>2</w:t>
      </w:r>
      <w:r w:rsidR="00136382" w:rsidRPr="00306BA8">
        <w:rPr>
          <w:rFonts w:ascii="Times New Roman" w:hAnsi="Times New Roman" w:cs="Times New Roman"/>
          <w:noProof/>
          <w:lang w:eastAsia="ru-RU"/>
        </w:rPr>
        <w:t xml:space="preserve"> к постановлению главы</w:t>
      </w:r>
    </w:p>
    <w:p w:rsidR="00136382" w:rsidRPr="00306BA8" w:rsidRDefault="00136382" w:rsidP="00136382">
      <w:pPr>
        <w:spacing w:line="240" w:lineRule="auto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306BA8">
        <w:rPr>
          <w:rFonts w:ascii="Times New Roman" w:hAnsi="Times New Roman" w:cs="Times New Roman"/>
          <w:noProof/>
          <w:lang w:eastAsia="ru-RU"/>
        </w:rPr>
        <w:t>Сергиево-Посадского</w:t>
      </w:r>
      <w:r>
        <w:rPr>
          <w:rFonts w:ascii="Times New Roman" w:hAnsi="Times New Roman" w:cs="Times New Roman"/>
          <w:noProof/>
          <w:lang w:eastAsia="ru-RU"/>
        </w:rPr>
        <w:t xml:space="preserve"> </w:t>
      </w:r>
      <w:r w:rsidRPr="00306BA8">
        <w:rPr>
          <w:rFonts w:ascii="Times New Roman" w:hAnsi="Times New Roman" w:cs="Times New Roman"/>
          <w:noProof/>
          <w:lang w:eastAsia="ru-RU"/>
        </w:rPr>
        <w:t xml:space="preserve">городского округа </w:t>
      </w:r>
    </w:p>
    <w:p w:rsidR="00D80E7C" w:rsidRDefault="00136382" w:rsidP="00D80E7C">
      <w:pPr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D80E7C">
        <w:rPr>
          <w:rFonts w:ascii="Times New Roman" w:hAnsi="Times New Roman" w:cs="Times New Roman"/>
          <w:noProof/>
          <w:lang w:eastAsia="ru-RU"/>
        </w:rPr>
        <w:t>от 23.12.2019 №323-ПГ</w:t>
      </w:r>
    </w:p>
    <w:p w:rsidR="00136382" w:rsidRPr="00883246" w:rsidRDefault="00883246" w:rsidP="00136382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883246">
        <w:rPr>
          <w:rFonts w:ascii="Times New Roman" w:hAnsi="Times New Roman" w:cs="Times New Roman"/>
        </w:rPr>
        <w:t>Схема №2</w:t>
      </w:r>
    </w:p>
    <w:p w:rsidR="00883246" w:rsidRDefault="00883246" w:rsidP="0013638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883246">
        <w:rPr>
          <w:rFonts w:ascii="Times New Roman" w:hAnsi="Times New Roman" w:cs="Times New Roman"/>
        </w:rPr>
        <w:t xml:space="preserve">. Рязанцы, вдоль автомобильной дороги </w:t>
      </w:r>
      <w:r>
        <w:rPr>
          <w:rFonts w:ascii="Times New Roman" w:hAnsi="Times New Roman" w:cs="Times New Roman"/>
        </w:rPr>
        <w:t>«Рязанцы-М8 «</w:t>
      </w:r>
      <w:r w:rsidRPr="00883246">
        <w:rPr>
          <w:rFonts w:ascii="Times New Roman" w:hAnsi="Times New Roman" w:cs="Times New Roman"/>
        </w:rPr>
        <w:t>Холмогоры»</w:t>
      </w:r>
    </w:p>
    <w:p w:rsidR="00883246" w:rsidRPr="00757B44" w:rsidRDefault="00883246" w:rsidP="00757B4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356F007" wp14:editId="59430D04">
            <wp:extent cx="7817320" cy="431320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язанцы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1407" cy="4320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3246" w:rsidRPr="00757B44" w:rsidSect="0013638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D77"/>
    <w:rsid w:val="00136382"/>
    <w:rsid w:val="004637E3"/>
    <w:rsid w:val="005470B6"/>
    <w:rsid w:val="00720D77"/>
    <w:rsid w:val="00757B44"/>
    <w:rsid w:val="00883246"/>
    <w:rsid w:val="00D8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2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2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8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Заикин</dc:creator>
  <cp:lastModifiedBy>Бахирева</cp:lastModifiedBy>
  <cp:revision>2</cp:revision>
  <cp:lastPrinted>2019-12-03T12:44:00Z</cp:lastPrinted>
  <dcterms:created xsi:type="dcterms:W3CDTF">2019-12-24T06:28:00Z</dcterms:created>
  <dcterms:modified xsi:type="dcterms:W3CDTF">2019-12-24T06:28:00Z</dcterms:modified>
</cp:coreProperties>
</file>