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08" w:rsidRPr="00335ED4" w:rsidRDefault="00666F08" w:rsidP="00666F08">
      <w:pPr>
        <w:widowControl w:val="0"/>
        <w:shd w:val="clear" w:color="auto" w:fill="FFFFFF"/>
        <w:spacing w:after="0" w:line="240" w:lineRule="auto"/>
        <w:jc w:val="center"/>
        <w:rPr>
          <w:rFonts w:eastAsia="Arial" w:cs="Arial"/>
          <w:b/>
          <w:color w:val="222222"/>
          <w:sz w:val="32"/>
          <w:szCs w:val="32"/>
          <w:lang w:eastAsia="ru-RU"/>
        </w:rPr>
      </w:pPr>
      <w:r w:rsidRPr="00335ED4">
        <w:rPr>
          <w:rFonts w:eastAsia="Arial" w:cs="Arial"/>
          <w:b/>
          <w:color w:val="222222"/>
          <w:sz w:val="32"/>
          <w:szCs w:val="32"/>
          <w:lang w:eastAsia="ru-RU"/>
        </w:rPr>
        <w:t xml:space="preserve">Адресный список </w:t>
      </w:r>
      <w:r w:rsidR="00335ED4" w:rsidRPr="00335ED4">
        <w:rPr>
          <w:rFonts w:eastAsia="Arial" w:cs="Arial"/>
          <w:b/>
          <w:color w:val="222222"/>
          <w:sz w:val="32"/>
          <w:szCs w:val="32"/>
          <w:lang w:eastAsia="ru-RU"/>
        </w:rPr>
        <w:t xml:space="preserve">планируемых мест </w:t>
      </w:r>
      <w:r w:rsidRPr="00335ED4">
        <w:rPr>
          <w:rFonts w:eastAsia="Arial" w:cs="Arial"/>
          <w:b/>
          <w:color w:val="222222"/>
          <w:sz w:val="32"/>
          <w:szCs w:val="32"/>
          <w:lang w:eastAsia="ru-RU"/>
        </w:rPr>
        <w:t>для обустройства контейнерных площадок в 2019 году.</w:t>
      </w:r>
    </w:p>
    <w:p w:rsidR="00666F08" w:rsidRPr="00666F08" w:rsidRDefault="00666F08" w:rsidP="00666F08">
      <w:pPr>
        <w:widowControl w:val="0"/>
        <w:shd w:val="clear" w:color="auto" w:fill="FFFFFF"/>
        <w:spacing w:after="0" w:line="240" w:lineRule="auto"/>
        <w:jc w:val="both"/>
        <w:rPr>
          <w:rFonts w:eastAsia="Arial" w:cs="Arial"/>
          <w:color w:val="22222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940"/>
        <w:gridCol w:w="2441"/>
        <w:gridCol w:w="1447"/>
      </w:tblGrid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№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п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/п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Адреса контейнерных площадок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Координаты</w:t>
            </w:r>
          </w:p>
        </w:tc>
        <w:tc>
          <w:tcPr>
            <w:tcW w:w="1510" w:type="dxa"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Кол-во контейнеров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Березняки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56.339557, 38.245872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Дубининское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56.361594, 38.250534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Козицино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ind w:left="59" w:hanging="59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56.350301, 38.256995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Слободка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56.352039, 38.292778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Слабнево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56.333136, 38.304145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Бобошино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56.312237, 38.324275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Дерюзино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56.305289, 38.270958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Малинники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56.285585, 38.401365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Слотино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56.304812, 38.373117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Ботово</w:t>
            </w:r>
            <w:bookmarkStart w:id="0" w:name="_GoBack"/>
            <w:bookmarkEnd w:id="0"/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56.270245, 38.380375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пос. Листвянка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56.314768, 38.306655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Взгляднево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56.274840, 38.349130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Воронино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56288604, 38.350598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14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 Бужаниново, ул. Вокзальная, 20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56.392737, 38.311121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15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.Б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ерезняковское, с.Бужаниново, ул.Ленина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56.395310, 38.302981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16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.Б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ерезняковское, с.Бужаниново, ул.Новая, в районе д.33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56.389728, 38.301454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17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.Б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ерезняковское, с.Бужаниново, ул.Никольская, в районе д.54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56.389178, 38.294813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18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.Б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ерезняковское, с.Бужаниново, ул.Строителей, в районе д.15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56.395197, 38.294494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Гагино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56.349300, 38.365045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Гальнево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56.367897, 38.352727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Истомино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56.360887, 38.356585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Леоново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56.381281, 38.279612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Митино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56.377491, 38.307721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Путятино, частный сектор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56.336109, 38.347659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Суропцово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56.380826, 38.329626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Дивово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56.373025, 38.378429 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Яковлево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56.343870, 38.377408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28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.Б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ерезняковское, д. Сватково, в районе д.39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56.391584, 38.217618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29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.Б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ерезняковское, д. Сватково, в районе д. 1Б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56.385318, 38.213724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Душищево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56.435548, 38.318141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Редриковы Горы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56.453457, 38.390465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Абрамово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56.280967, 38.247659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Алексеево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56.232909, 38.280034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Бревново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56.224192, 38.223901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Варавино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56.231806, 38.136274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Вихрево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56.244880, 38.165009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село Воздвиженское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56.196596, 38.064143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Голыгино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56.188398, 38.035395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Еремино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56.214982, 38.169084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Зубцово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56.200864, 38.151862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Ильинки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56.290483, 38.243376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Киримово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56.199223, 38.125312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Куроедово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56.180758, 38.162428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Лешково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56.204333, 38.069697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Лычево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56.180553, 38.124259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Ляпино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56.265639, 38.315668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Назарьево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56.283843, 38.216857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Новоселки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56.198971, 37.993166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Охотино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56.223254, 38.177688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Подсосино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56.249548, 38.197775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с. Радонеж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56.209515, 38.046803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Рязанцы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56.233038, 38.109574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Спасс-Торбево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56.182250, 38.174087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Шарапово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56.252299, 38.252550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Шелково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56.193642, 38.117201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д. Шильцы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56.268061, 38.278615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Лозовское, д. Шитова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Сторожка</w:t>
            </w:r>
            <w:proofErr w:type="gramEnd"/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56.252022, 38.214798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Алферьево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56.3795 37.92232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Башлаево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56.32435 37.81507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60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Ворохобино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56.3176 37.97284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61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Васьково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56.264267, 37.834902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62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Житниково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56.3143 37.80201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63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Ивнягово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56.409569, 37.859428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64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Васильевское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д. Каменки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56.439922, 37.891186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65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Костромино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56.338566, 37.919454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66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Васильевское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д. Кузьминки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56.286747, 37.808662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67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Лазарево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56.33708 37.95488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68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Левково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56.283315, 37.858501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69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Васильевское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д. Новинки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56.32003 37.9328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70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Новожелтиково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56.30982 37.91816 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71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Новожелтиково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56.30908 37.92113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72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Новожелтиково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56.30837 37.92458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73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Васильевское, с. Озерецкое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56.30908 37.83267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74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Пальчино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56.425565, 37.854291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75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Псарево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56.380360, 37.980576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76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Васильевское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д. Пузино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56.295920, 37.797361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77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Прокшино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56.292743, 37.818678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78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Соснино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56.401451, 37.863332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79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Старожелтиково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56.31201 37.92362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80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Старожелтиково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56.31361 37.90862,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81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Торбеево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55.054068, 37.874742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82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Устинки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56.273320, 37.794073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83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Царевское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56.35879 37.90658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84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Васильевское, д. Ярыгино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56.340341, 37.866053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85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Пересвет, д. Игнатьево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56.408288, 38.217645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86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Пересвет, д. Самойлово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56.397139, 38.161950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87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Пересвет, д. Коврово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56.416615, 38.141115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Пересвет, д. Красная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Сторожка</w:t>
            </w:r>
            <w:proofErr w:type="gramEnd"/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56.417964, 38.095901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89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Пересвет, с. Парфеново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56.440507, 38.083868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90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Реммаш, с. Иудино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56.452971, 38.101863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91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Барово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56.595280, 38.218732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92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Большие Дубравы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56.536826, 38.205578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93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Веригино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56.712690, 38.122496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94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Веригино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56.701651, 38.128255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95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Власово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56.638901, 38.228759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96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Вонякино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56.600701, 38.265226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97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Мергусово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56.572593, 38.125305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98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Горюшка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56.620814, 38.273561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99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Григорово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56.558989, 38.219556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100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Селковское, д. Дмитровское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56.586345, 38.285430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101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с. Заболотье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56.671266, 38.099285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102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Замостье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56.661131, 38.037265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103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Селковское, д. Запольское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56.557004, 38.149240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104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Калошино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56.661801, 38.081225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105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Катунино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56.577503, 38.161073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106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Македонка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56.615631, 38.326573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107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Малинки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56.545354, 38.215778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108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Мардарьево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56.625598, 38.248133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109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Морозово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56.695179, 38.131615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110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Ново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56.593934, 38.197722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111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Новоселки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56.646030, 38.271581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112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Переславичи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56.647314, 38.159740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113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Петрушино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56.600092, 38.172933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114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Плотихино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56.624373, 38.334140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115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Полубарское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56.696420, 38.170336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116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Пустое Рождество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56.603020, 38.253004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117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Сальково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56.600772, 38.292725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118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Селково, частный сектор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56.585889, 38.155582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Скорынино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56.652863, 38.107406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120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Снятинка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56.748062, 38.191965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121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Сорокино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56.610114, 38.264753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122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Строилово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56.707633, 38.159963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123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Толстоухово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56.584775, 38.116678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124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Федорцово, частный сектор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56.671596, 38.145418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125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Хребтово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56.589710, 38.273395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126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Шепелево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56.728741, 38.191522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127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Юрцово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56.735327, 38.138817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128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Симоновская плотина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56.5700183, 37.9629179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129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Филисовская плотина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56.5389060, 38.0838922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130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Торбинская плотина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56.5321729, 38.0892080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131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Агинтово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56.673118, 37.976029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132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Адамово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56.473623, 37.875497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133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Аким-Анна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56.531519, 38.033553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134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Акулово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56.537575, 38.013896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135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Антоново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56.475227, 37.854309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136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Афанасово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56.517200, 38.161767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137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Алмазово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56.565213, 37.981300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138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Бобошино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56.544196, 38.053194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139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с. Богородское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56.547073, 37.883335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140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с. Богородское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56.543761, 37.881728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141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Бор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56.515135, 37.838715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142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Былино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56.532519, 37.830922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143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Генутьево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56.451930, 37.893202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144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Грачнево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56.538255, 37.996176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145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Дмитровское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56.519178, 38.131659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146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Добрая Слободка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56.549291, 37.914021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147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Иваньково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56.627081, 37.970125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148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Дьяконово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56.579604, 37.839040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Еремино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56.452818, 37.958602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150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с. Закубежье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56.654808, 37.979001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151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Дубки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56.653159, 37.970367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152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Кисляково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56.542881, 38.025383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153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Чернецкое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56.550817, 37.993596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154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Шеметовское, с. Константиново,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Советская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28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56.546909, 38.046231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155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Шеметовское, с. Константиново,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Кооперативная</w:t>
            </w:r>
            <w:proofErr w:type="gramEnd"/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56.552733, 38.015866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156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Шеметовское, с. Константиново,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Больничная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3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56.553816, 38.029351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157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Корытцево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56.507388, 37.850356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158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Шеметовское, д.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Кузьмино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+ частный сектор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56.594683, 37.920225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159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Кулебякино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56.534974, 37.986296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160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Кустово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56.527711, 38.106642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161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с. Кучки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56.601348, 37.838229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162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Лихачево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56.660147, 37.935126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163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Марьино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56.499242, 37.852684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164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Махра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56.522391, 38.151499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165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Митино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56.379532, 38.308522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166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Михалево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56.581067, 37.960717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167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с. Никульское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56.570556, 38.016136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168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Новиково (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близ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Закубежье)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56.661309, 37.990916 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169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Новоселки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56.540826, 37.929694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170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Окаемово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56.654035, 37.858676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171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Машутино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56.552664, 37.946860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172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Опарино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56.499176, 37.832001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173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Паюсово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56.503245, 37.866994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174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Посевьево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56.513475, 38.071300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175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Прикащецкое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56.546952, 38.011954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176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Садовниково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56.527729, 37.865561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177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Самотовино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56.646339, 37.817185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178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Сахарово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56.518261, 38.039374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179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Селиваново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56.484203, 37.837201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180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Сковородино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56.659374, 37.999140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181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Старогригорово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56.502688, 37.897056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182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Судниково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56.615258, 37.921503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183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Сырнево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56.459047, 37.891922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184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пос. Сырнево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56.456436, 37.870586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185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Тарбинское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56.534154, 38.091856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186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Торжнево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56.557618, 37.844305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187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Фалисово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56.586557, 37.835437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188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Филипповское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56.591645, 37.942362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189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Филисово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56.543115, 38.081809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190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Ченцы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56.521860, 38.115571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191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Чижево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56.492307, 37.872439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192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Чирково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56.561230, 37.990795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193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с.п. Шеметовское, д. Шабурново + частный сектор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56.547001, 37.924132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194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Шеметовское, село Шеметово,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Солнечная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111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56.516726, 38.093290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195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Шеметовское, село Шеметово,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Центральная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34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56.522458, 38.084979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196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,у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л. Центральная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56.518736, 38.092584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197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мкр. Новый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56.517525, 38.088685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198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Ясниково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56.580614, 38.008029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199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пос. Башенка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56.445557, 37.916484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200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д. Юдино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56.493643, 37.907763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201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"Дзержинец" район д. Трехселище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56.551541, 38.194731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202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Скоропусковский, д. Степково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56.361958, 38.159221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203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Скоропусковский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,м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 Мирный, частный сектор, контейнеров нет.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56.372852, 38.153920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204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д. Высоково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56.260313, 38.145647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205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д. Гольково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56.324286, 38.047416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206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Богородское, д. Борисово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56.497625, 38.236213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207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Краснозаводск, д. Рогачёво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56.412343, 38.258794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208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Хотьково, д. Филимоново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56.242603, 38.036993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209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Лозовское, п. Ситники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56.244575, 38.213034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210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Афанасово, ул. Вавилово, 1/24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56.283019, 38.156948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211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Афанасово, ул. Циолковского, 1/19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56.280934, 38.156994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212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мкр. Афанасово,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Санаторная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8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56.281682, 38.148247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213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д. Науглольное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56.354905, 38.181423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214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д. Науглольное, 16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56.358447, 38.186885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215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д. Науглольное, 82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56.360695, 38.189631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216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Бульварная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13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56.309236, 38.152603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217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Огродная, 43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56.307989, 38.157141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218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Чкалова, 14/12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56.310974, 38.164274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219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Хотьково, д. Кудрино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56.272476, 37.915496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220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Хотьково, д. Стройково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56.281515, 37.929582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221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Хотьково, д. Шапилово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56.293218, 37.983831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222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Богородское, д. Язвицы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56.458869, 38.200467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223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Богородское, д. Выпуково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56.480142, 38.203926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224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Богородское, д. Геронтьево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56.477406, 38.238472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225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Богородское, д. Несвитаево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56.489926, 38.213843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226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Богородское, д. Сметьево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56.486958, 38.229022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227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Богородское, д. Федоровское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56.505450, 38.207242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228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Семхоз, ул. Красногорская, 21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56.277688, 38.051095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229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Семхоз, ул. Луговая, 21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56.282465, 38.054635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230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Семхоз, ул. Горького, 19А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56.290598, 38.053008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231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Семхоз, ул. Вокзальная, 34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56.289259, 38.076790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232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Загорского, 14/32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56.293030, 38.111049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233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д. Крапивино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56.401256, 38.102296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234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д. Напольское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56.406161, 38.019127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235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Хотьково, д. Тешилово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56.252492, 37.857105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236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д. Барканово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56.324812, 38.025046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237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д. Бубяково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56.347381, 38.072723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238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д. Воронцово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56.336974, 38.043204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239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д. Захарьино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56.361084, 38.022778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240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с. Мишутино, 175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56.384217, 38.106401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241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с. Мишутино, 99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56.389353, 38.107794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242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с. Мишутино, 207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56.382706, 38.096527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243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д. Тураково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56.273311, 38.191946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244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д. Смена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56.318789, 38.236002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245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д. Фролово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56.374246, 38.015537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246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д. Чарково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56.268857, 38.161423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247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Институтская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8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56.300719, 38.149114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248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пр-т Красной Армии, 205Б (возле суда)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56.324552, 38.145013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249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пр-т Красной Армии, 138/2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56.311289, 38.135145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250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Садовая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14Б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56.320027, 38.120307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251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Центральная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6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56.293553, 38.151680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252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Центральная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4Б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56.292627, 38.153849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253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Кирпичная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27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56.294418, 38.155682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254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Новоугличское ш., 57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56.326948, 38.131335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255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Новоугличское ш., 47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56.325763, 38.131940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256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Новоугличское ш., 69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56.329348, 38.128946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257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Новоугличское ш., 65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56.329112, 38.130594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258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., 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мкр. Афанасово, ул. Менделеева, д. 35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56.278607, 38.146927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259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Семхоз, ул. Поселковая, 8 (или 11)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56.282067, 38.065965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260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2-ая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Рыбная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23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56.304680, 38.146164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261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Нижненекрасовская, 24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56.302237, 38.115692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262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Вифанская, 24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56.308795, 38.143765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263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.Х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отьково, д. Золотилово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56.274856, 37.982406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264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.Х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отьково, пос. Механизаторов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56.253455, 37.947402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265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Хотьково, ул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.К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омякинская</w:t>
            </w:r>
          </w:p>
        </w:tc>
        <w:tc>
          <w:tcPr>
            <w:tcW w:w="2556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56.251342, 38.001321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266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Хотьково, ул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.Н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овокомякинская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56.254157, 38.001509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267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Хотьково,  ул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.Д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орожная,Ярославская,Быковская,Восточ</w:t>
            </w: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 xml:space="preserve">ная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56.253826, 38.012977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268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.Х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отьково, пос. Дальний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56.250265, 37.957636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269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Хотьково, ул. 1-я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Лесная</w:t>
            </w:r>
            <w:proofErr w:type="gramEnd"/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56.265678, 37.997483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270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Хотьково, ул. 2-я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Лесная</w:t>
            </w:r>
            <w:proofErr w:type="gramEnd"/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56.267139, 37.995713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271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Хотьково, ул. 3-я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Лесная</w:t>
            </w:r>
            <w:proofErr w:type="gramEnd"/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56.269902, 37.994517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272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.Х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отьково, ул.Раздольная,ул.Курганая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56.265435, 37.990874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273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.Х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отьково, д. Матренки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56.267824, 38.053129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274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.Х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отьково, д. Быково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56.240532, 37.958832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275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.Х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отьково, д. Глебово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56.221552, 37.958290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276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Хотьково, д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.М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орозово</w:t>
            </w:r>
          </w:p>
        </w:tc>
        <w:tc>
          <w:tcPr>
            <w:tcW w:w="2556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56.243854, 38.052556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277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Лозовское, п. Заречный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56.193819, 38.030515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278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Лозовское, п. Здравница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56.235599, 38.192722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279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Селковское, д. Ваулино </w:t>
            </w:r>
          </w:p>
        </w:tc>
        <w:tc>
          <w:tcPr>
            <w:tcW w:w="2556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56.533228, 38.248985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280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Селковское, д. Вороново </w:t>
            </w:r>
          </w:p>
        </w:tc>
        <w:tc>
          <w:tcPr>
            <w:tcW w:w="2556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56.631071, 38.315783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281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Малые Дубравы</w:t>
            </w:r>
          </w:p>
        </w:tc>
        <w:tc>
          <w:tcPr>
            <w:tcW w:w="2556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56.550154, 38.175786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282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Селковское, д. Новая Шурма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56.547853, 38.237392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283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с.п. Селковское, д. Трёхселище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56.550902, 38.192624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284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д. Маньково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56.372098, 38.109032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285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с. Хомяково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56.414563, 37.994703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286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д. Топорково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56.349440, 38.215653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287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Хотьково, д. Машино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56.274709, 38.041883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288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д. Васильково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56.380124, 38.088541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289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д. Ивашково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56.385785, 38.063552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290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д. Арханово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56.211228, 37.989403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291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с. Деулино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56.349257, 38.120168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292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с. Деулино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56.356800, 38.114004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293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ул. Миткина, 36А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56.308208, 38.139149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294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Троицкая слобода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56.316990, 38.111603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295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ул. Октябрят, 8А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56.331672, 38.151079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296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с. Глинково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56.294047, 38.189381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297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Сергиев Посад, с. Глинково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56.295970, 38.191483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298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с. Глинково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56.293117, 38.194552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299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ул. Маслиева, 40Б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56.285258, 38.181024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300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Вифанская, 101А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56.304182, 38.158277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301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озеро Лесное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56.304554, 38.196028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302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Загорское море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56.301254, 38.073422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303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п. Беликово.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56.393454, 38.271088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304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,п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рилегающая территория водоема, с. Васильевское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56.336339, 37.880219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305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,п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рилегающая территория водоема, д. Новинки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56.330572, 37.929211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306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Гремячий Ключ (в районе д. Взгляднево).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56.268327, 38.345128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307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Сергиев Посад,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Больничная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д. 1/3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56.305886, 38.109707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308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Сергиев Посад,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Ярославское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ш., 8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56.339566, 38.166354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309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Новоугличское ш., 3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56.320127, 38.138381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310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ул. Матросова, 6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56.326482, 38.141999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311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Сергиев Посад, ул. Матросова, 2/1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56.325954, 38.143130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312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с. Благовещенье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56.323309, 38.082703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313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Суздальская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43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56.336427, 38.141852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314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Суздальская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1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56.336600, 38.131055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315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Пограничная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5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56.337294, 38.148662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316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Базисный Питомник, 15А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56.348282, 38.165848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317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ул. Бабушкина, 63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56.333887, 38.161973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318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ул. Бабушкина, 75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56.334844, 38.163180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319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,у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л. Фаворского, 17, рядом с остановкой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56.315723, 38.124336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320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ул. Островского, 4/12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56.333738, 38.154677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321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Цветочная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11/11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56.332882, 38.152469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322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ул. Боголюбская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56.333796, 38.183422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323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Гефсиманская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14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56.333019, 38.177974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324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ул. Зои Космодемьянской, 2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56.326523, 38.145047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325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бульвар Кузнецова, 5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56.319167, 38.136555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326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.Б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ерезняковское, д. Никульское, 31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56.360423, 38.392420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327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.Б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ерезняковское, Дача Глебова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56.356168, 38.219890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328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Сергиев Посад, д. Зубачёво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56.334233, 38.177564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3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329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микрорайон Новый, д. 34, село Шеметово,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56.5223350524902344; 38.0844993591308594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330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микрорайон Новый,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Центральная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, д. 73, село Шеметово,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56.5196266174316406; 38.0884552001953125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331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микрорайон Новый, д. 12А, село Шеметово, 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56.5152702331542969; 38.0858535766601562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332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микрорайон Новый, д. 26, село Шеметово,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56.5144500732421875; 38.0906333923339844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333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пос. Лоза, 36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56.259964, 38.202869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334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Хотьково, ул. Седина, 28</w:t>
            </w:r>
          </w:p>
        </w:tc>
        <w:tc>
          <w:tcPr>
            <w:tcW w:w="2556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56.246269, 37.991331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335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Хотьково,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Художественный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пр., 4</w:t>
            </w:r>
          </w:p>
        </w:tc>
        <w:tc>
          <w:tcPr>
            <w:tcW w:w="2556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56.241254, 37.992219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336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Хотьково, ул. Михеенко, 9</w:t>
            </w:r>
          </w:p>
        </w:tc>
        <w:tc>
          <w:tcPr>
            <w:tcW w:w="2556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56.249606, 37.978454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337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г.п. Хотьково, ул. Михеенко, 13</w:t>
            </w:r>
          </w:p>
        </w:tc>
        <w:tc>
          <w:tcPr>
            <w:tcW w:w="2556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56.247795, 37.978373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338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г.п. Хотьково,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Первомайская</w:t>
            </w:r>
            <w:proofErr w:type="gramEnd"/>
          </w:p>
        </w:tc>
        <w:tc>
          <w:tcPr>
            <w:tcW w:w="2556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56.251334, 37.972391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339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Ферма, ул. Мира, 3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56.299792, 38.181148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340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Ферма, ул. Озёрная, 2А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56.301172, 38.185562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341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Ферма, ул. Озёрная, 8А (7) (сзади магазина "Пятёрочка")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56.304016, 38.190564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342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Ферма, Солнечная, 4 (6)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56.301564, 38.178304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343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Посад-6, ул. Генерала Пригоды, ЖЭКО 25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56.251283, 38.113877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666F08">
              <w:rPr>
                <w:rFonts w:eastAsia="Times New Roman" w:cs="Times New Roman"/>
                <w:color w:val="333333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344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Посад-6, ул. Генерала Пригоды, ЖЭКО 25 кп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56.250531, 38.112267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666F08">
              <w:rPr>
                <w:rFonts w:eastAsia="Times New Roman" w:cs="Times New Roman"/>
                <w:color w:val="333333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345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Посад-6, ул. Корявина, ЖЭКО 25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56.246743, 38.117302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666F08">
              <w:rPr>
                <w:rFonts w:eastAsia="Times New Roman" w:cs="Times New Roman"/>
                <w:color w:val="333333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346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Посад-6, ул. Корявина, ЖЭКО 25 кп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56.247031, 38.110373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666F08">
              <w:rPr>
                <w:rFonts w:eastAsia="Times New Roman" w:cs="Times New Roman"/>
                <w:color w:val="333333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347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Посад-6,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Октябрьская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ЖЭКО 25 кп3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56.252764, 38.117269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666F08">
              <w:rPr>
                <w:rFonts w:eastAsia="Times New Roman" w:cs="Times New Roman"/>
                <w:color w:val="333333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348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.С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ергиев Посад-6, ул.Школьная, д.1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56.248017, 38.114438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666F08">
              <w:rPr>
                <w:rFonts w:eastAsia="Times New Roman" w:cs="Times New Roman"/>
                <w:color w:val="333333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349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Посад-6, 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Октябрьская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д. 11 ФГБУ «48 ЦНИИ» Минобороны России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56.252486, 38.119080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666F08">
              <w:rPr>
                <w:rFonts w:eastAsia="Times New Roman" w:cs="Times New Roman"/>
                <w:color w:val="333333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350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Посад-6,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Новая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ЖЭКО 25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56.250392, 38.115598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666F08">
              <w:rPr>
                <w:rFonts w:eastAsia="Times New Roman" w:cs="Times New Roman"/>
                <w:color w:val="333333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351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Посад-6,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Октябрьская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ЖЭКО 25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56.250206, 38.118364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666F08">
              <w:rPr>
                <w:rFonts w:eastAsia="Times New Roman" w:cs="Times New Roman"/>
                <w:color w:val="333333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352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Посад-6, ул. Октябрьская, ЖЭКО 25 кп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56.248591, 38.117518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666F08">
              <w:rPr>
                <w:rFonts w:eastAsia="Times New Roman" w:cs="Times New Roman"/>
                <w:color w:val="333333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353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Маяковского, 19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56.293424, 38.115191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354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Толстого, 9/2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56.291298, 38.116650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355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Краснозаводск, 3-й квартал, 26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56.4261323, 38.263177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356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Краснозаводск, улица Пушкина, 20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56.436201, 38.214301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357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Краснозаводск, коттеджный поселок Рогачёво-2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56.410383, 38.248308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358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Краснозаводск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56.4273638,38.2859138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359</w:t>
            </w:r>
          </w:p>
        </w:tc>
        <w:tc>
          <w:tcPr>
            <w:tcW w:w="5184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Заводская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2/15</w:t>
            </w:r>
          </w:p>
        </w:tc>
        <w:tc>
          <w:tcPr>
            <w:tcW w:w="2556" w:type="dxa"/>
            <w:shd w:val="clear" w:color="auto" w:fill="auto"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56.314127, 38.161156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360</w:t>
            </w:r>
          </w:p>
        </w:tc>
        <w:tc>
          <w:tcPr>
            <w:tcW w:w="5184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Парковая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35</w:t>
            </w:r>
          </w:p>
        </w:tc>
        <w:tc>
          <w:tcPr>
            <w:tcW w:w="2556" w:type="dxa"/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56.280028, 38.086780</w:t>
            </w:r>
          </w:p>
        </w:tc>
        <w:tc>
          <w:tcPr>
            <w:tcW w:w="1510" w:type="dxa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361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1-й Воздвиженский пер., 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56.330693, 38.107458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362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Воздвиженская, 62Г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56.330968, 38.109391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363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Новоуиглчское ш., 100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56.331494, 38.137743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364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Новоуиглчское ш., 92-94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56.330783, 38.135966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365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пр-т Красной Армии, 169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56.314506, 38.133135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366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.Б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ерезняковское, с.Бужаниново, ул.Полевая, в районе д.35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56.398881, 38.305280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367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.Б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ерезняковское, с.Бужаниново, пересечение ул.Центральной и ул.Ленина в районе д.14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56.395420, 38.308579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368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.Б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ерезняковское, с.Сватково, в районе д.110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56.387204 , 38.218938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369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.Б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ерезняковское, с.Сватково, между д.27 и д.35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56.388615, 38.215687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370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Хотьково, ул. 1-я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Комсомольская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18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56.256131, 37.960323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371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Хотьково,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Первомайская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37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56.248801, 37.973894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372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Хотьково,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Первомайская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56.251164, 37.969656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373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Хотьково, ул. Загорская, 6А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56.260374, 38.007890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374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Хотьково,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Солнечная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19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56.262928, 37.995714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375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Хотьково, ул. 2-я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Больничная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23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56.259369, 37.994106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376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Хотьково,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Садовая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11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56.247058, 37.994345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377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Хотьково, 1-й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Огородный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пер., 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56.269358, 37.984978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378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с. Глинково,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Родниковая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56.293117, 38.194552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379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Семхоз, ул. Куйбышева, 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56.292334, 38.086251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380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Семхоз, ул. Радонежская, 33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56.281126, 38.050100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381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Семхоз, ул. Славянская, 34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56.280503, 38.048997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382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посёлок НИИРП, 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56.321630, 38.225472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383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посёлок НИИРП, 16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56.322017, 38.226645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384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посёлок НИИРП, 5А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56.322682, 38.223010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385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с. Константиново,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Огородная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24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56.556281, 38.021570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386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Московская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56.270679, 38.123483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387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Московская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56.271178, 38.122378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388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Строительная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56.286590, 38.127342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389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Московское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ш., 24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56.287318, 38.123823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390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Дружбы, 6А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56.328041, 38.140061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391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Дружбы, 8А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56.328849, 38.141574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392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Дружбы, 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56.329099, 38.142245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393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пос. Загорские Дали, 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56.395890, 37.993804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394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пос. Загорские Дали, 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56.395545, 37.992176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395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пр-т Красной Армии, 186/2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56.317092, 38.139390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396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Валовая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21/5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56.315942, 38.140543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397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пр-т Красной Армии, 180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56.315316, 38.138203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398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Новый пер., 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56.315368, 38.139821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399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Валовая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17/15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56.313813, 38.139828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400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Валовая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29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56.318768, 38.142354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401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Краснофлотская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56.311694, 38.143721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402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Инженерная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6А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56.322072, 38.141500 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403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Воздвиженская набережная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56.332433, 38.106023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404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Воздвиженская набережная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56.332351, 38.105959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405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Воздвиженская набережная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56.332332, 38.106035 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406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Садовая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16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56.322249, 38.118780 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407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Новоугличское ш., 73к2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56.334832, 38.129722 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408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Дружбы, 13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56.331439, 38.143345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409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Дружбы, 13А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56.331467, 38.143284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410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Центральна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я(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напротив 1А)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56.289523, 38.145734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411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Кирпичная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39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56.294688, 38.156495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412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Кирпичная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31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56.294705, 38.156510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413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Ферма, ул. Молодёжная, 8В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56.303441, 38.175297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414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Лесхоз, ул. Базисный питомник, 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56.348334, 38.168962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415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Ярославское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ш., 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56.340642, 38.168429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416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Андрея Рублёва, 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56.319139, 38.111291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417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Даниила Чёрного, 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56.317655, 38.109296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418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Даниила Чёрного, 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56.320051, 38.105777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419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Ульяны Громовой, 76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56.325689, 38.174521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420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с.п. Шеметово, ул. Центральная, 31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56.521629, 38.083974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421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с. Шеметово, 23А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56.520870, 38.085787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422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с.п. Шеметово, ул. Центральная, 73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56.519346, 38.088791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423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1-я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Рыбная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92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56.298619, 38.157983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424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с.п. Васильевское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,с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ело Васильевское, 24А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56.342127, 37.898317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425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с.п. Васильевское, село Васильевское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56.339182, 37.893339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426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пос. Мостовик, 23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56.308593, 37.934556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427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пос. Лоза, 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56.262561, 38.212731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428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пос. Лоза, 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56.263343, 38.218256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429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Краснозаводск, ул. 50 лет Октября, 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56.433155, 38.246471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430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Краснозаводск, ул. Строителей, 2А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56.441905, 38.237116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431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г. Пересвет, ул. Чкалова, 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56.417235, 38.180408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432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г. Пересвет, ул. Строителей, 13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56.408631, 38.171806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433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Хотьково, д. Золотилово, 65А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56.272329, 37.986369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434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Хотьково, ул. Михеенко, 28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56.258084, 37.978386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435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р.п. Богородское, 71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56.493715, 38.177961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436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р.п. Богородское, 79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56.496688, 38.184025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437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р.п. Скоропусковский, 3А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56.369085, 38.146963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438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р.п. Скоропусковский, 25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56.366306, 38.138057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439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Березняки, 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56.344884, 38.245942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lastRenderedPageBreak/>
              <w:t>440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Березняковское, д. Березняки, 38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56.341053, 38.241409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441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Реммаш, ул. Школьная, 16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56.455256, 38.094268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442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Реммаш, ул. Мира, 20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56.454841, 38.084824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443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ул. Центральная, 35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56.521055, 38.081957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444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Шеметовское, мкр. Новый, 68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56.520397, 38.088963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445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Селково, 15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56.583587, 38.153023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446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с.п. Селковское, д. Селково, 14А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56.582065, 38.157667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447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с.п. Васильевское, село Васильевское, 12А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  56.342473, 37.892437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448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с.п. Васильевское, село Васильевское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56.340742, 37.887941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449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с.п. Васильевское, село Васильевское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56.340133, 37.891234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450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с.п. Васильевское, село Васильевское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56.336478, 37.880155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451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пр-т Красной Армии, 184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56.316513, 38.139260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452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пр-т Красной Армии, 206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56.319617, 38.141902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453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Валовый переулок, 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56.319194, 38.142551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454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пр-т Красной Армии, 212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56.321937, 38.144622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455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Дружбы, 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56.327109, 38.136891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456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Вознесенская, 86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56.294722, 38.131132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457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Чайковского, 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56.329170, 38.150796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458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пр-т Красной Армии, 215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56.328341, 38.150108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459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Куликова, 21А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56.292812, 38.118577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460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Школьная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56.292299, 38.120857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461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Маякосвкого, 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56.291851, 38.116975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462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Клементьевская, 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56.292395, 38.123074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463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ул. Вознесенская, 80А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56.297695, 38.131868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464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Новозагорский пр-д, 4А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56.293396, 38.125941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465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Семхоз, ул. Копнинская, 31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56.295427, 38.091983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466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Скобянное ш., 14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56.291718, 38.144145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467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Октябрьская</w:t>
            </w:r>
            <w:proofErr w:type="gramEnd"/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, 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56.298218, 38.143011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468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мкр. Северный-5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56.334113, 38.145445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666F08" w:rsidRPr="00666F08" w:rsidTr="005867A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469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г. Сергиев Посад, Новоугличское ш., 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F08" w:rsidRPr="00666F08" w:rsidRDefault="00666F08" w:rsidP="00666F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Arial" w:cs="Arial"/>
                <w:color w:val="222222"/>
                <w:szCs w:val="24"/>
                <w:lang w:eastAsia="ru-RU"/>
              </w:rPr>
            </w:pPr>
            <w:r w:rsidRPr="00666F08">
              <w:rPr>
                <w:rFonts w:eastAsia="Arial" w:cs="Arial"/>
                <w:color w:val="222222"/>
                <w:szCs w:val="24"/>
                <w:lang w:eastAsia="ru-RU"/>
              </w:rPr>
              <w:t>56.321142, 38.134742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08" w:rsidRPr="00666F08" w:rsidRDefault="00666F08" w:rsidP="00666F0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6F0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</w:tbl>
    <w:p w:rsidR="00666F08" w:rsidRPr="00666F08" w:rsidRDefault="00666F08" w:rsidP="00666F08">
      <w:pPr>
        <w:spacing w:after="0" w:line="240" w:lineRule="auto"/>
        <w:jc w:val="both"/>
        <w:rPr>
          <w:rFonts w:ascii="Calibri" w:eastAsia="Times New Roman" w:hAnsi="Calibri" w:cs="Times New Roman"/>
          <w:sz w:val="22"/>
        </w:rPr>
        <w:sectPr w:rsidR="00666F08" w:rsidRPr="00666F08" w:rsidSect="00567C99">
          <w:footerReference w:type="first" r:id="rId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801363" w:rsidRDefault="00801363"/>
    <w:sectPr w:rsidR="0080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08" w:rsidRDefault="00666F08" w:rsidP="00666F08">
      <w:pPr>
        <w:spacing w:after="0" w:line="240" w:lineRule="auto"/>
      </w:pPr>
      <w:r>
        <w:separator/>
      </w:r>
    </w:p>
  </w:endnote>
  <w:endnote w:type="continuationSeparator" w:id="0">
    <w:p w:rsidR="00666F08" w:rsidRDefault="00666F08" w:rsidP="0066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45" w:rsidRDefault="00666F08" w:rsidP="0040122B">
    <w:pPr>
      <w:pStyle w:val="a7"/>
      <w:tabs>
        <w:tab w:val="left" w:pos="191"/>
      </w:tabs>
    </w:pPr>
    <w:r>
      <w:tab/>
    </w:r>
    <w:r>
      <w:tab/>
    </w:r>
  </w:p>
  <w:p w:rsidR="00B10445" w:rsidRDefault="00335E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08" w:rsidRDefault="00666F08" w:rsidP="00666F08">
      <w:pPr>
        <w:spacing w:after="0" w:line="240" w:lineRule="auto"/>
      </w:pPr>
      <w:r>
        <w:separator/>
      </w:r>
    </w:p>
  </w:footnote>
  <w:footnote w:type="continuationSeparator" w:id="0">
    <w:p w:rsidR="00666F08" w:rsidRDefault="00666F08" w:rsidP="0066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B91"/>
    <w:multiLevelType w:val="hybridMultilevel"/>
    <w:tmpl w:val="F612BCB4"/>
    <w:lvl w:ilvl="0" w:tplc="195E7250">
      <w:start w:val="10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632B9"/>
    <w:multiLevelType w:val="hybridMultilevel"/>
    <w:tmpl w:val="0DC6A402"/>
    <w:lvl w:ilvl="0" w:tplc="88DC001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4948C6"/>
    <w:multiLevelType w:val="hybridMultilevel"/>
    <w:tmpl w:val="664A9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94A51"/>
    <w:multiLevelType w:val="hybridMultilevel"/>
    <w:tmpl w:val="6B34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B0FE1"/>
    <w:multiLevelType w:val="multilevel"/>
    <w:tmpl w:val="A34E89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50342567"/>
    <w:multiLevelType w:val="multilevel"/>
    <w:tmpl w:val="F1F0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55375F"/>
    <w:multiLevelType w:val="multilevel"/>
    <w:tmpl w:val="05D29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08"/>
    <w:rsid w:val="00335ED4"/>
    <w:rsid w:val="00666F08"/>
    <w:rsid w:val="0080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6F08"/>
  </w:style>
  <w:style w:type="paragraph" w:customStyle="1" w:styleId="headertext">
    <w:name w:val="headertext"/>
    <w:basedOn w:val="a"/>
    <w:rsid w:val="00666F08"/>
    <w:pPr>
      <w:spacing w:before="100" w:beforeAutospacing="1" w:after="100" w:afterAutospacing="1" w:line="240" w:lineRule="auto"/>
    </w:pPr>
    <w:rPr>
      <w:rFonts w:eastAsia="Calibri" w:cs="Times New Roman"/>
      <w:szCs w:val="24"/>
      <w:lang w:eastAsia="ru-RU"/>
    </w:rPr>
  </w:style>
  <w:style w:type="paragraph" w:customStyle="1" w:styleId="formattext">
    <w:name w:val="formattext"/>
    <w:basedOn w:val="a"/>
    <w:rsid w:val="00666F08"/>
    <w:pPr>
      <w:spacing w:before="100" w:beforeAutospacing="1" w:after="100" w:afterAutospacing="1" w:line="240" w:lineRule="auto"/>
    </w:pPr>
    <w:rPr>
      <w:rFonts w:eastAsia="Calibri" w:cs="Times New Roman"/>
      <w:szCs w:val="24"/>
      <w:lang w:eastAsia="ru-RU"/>
    </w:rPr>
  </w:style>
  <w:style w:type="character" w:customStyle="1" w:styleId="apple-converted-space">
    <w:name w:val="apple-converted-space"/>
    <w:rsid w:val="00666F08"/>
    <w:rPr>
      <w:rFonts w:cs="Times New Roman"/>
    </w:rPr>
  </w:style>
  <w:style w:type="paragraph" w:styleId="a3">
    <w:name w:val="List Paragraph"/>
    <w:basedOn w:val="a"/>
    <w:uiPriority w:val="34"/>
    <w:qFormat/>
    <w:rsid w:val="00666F08"/>
    <w:pPr>
      <w:ind w:left="720"/>
      <w:contextualSpacing/>
    </w:pPr>
    <w:rPr>
      <w:rFonts w:eastAsia="Calibri" w:cs="Times New Roman"/>
      <w:bCs/>
      <w:smallCaps/>
      <w:sz w:val="28"/>
      <w:szCs w:val="28"/>
    </w:rPr>
  </w:style>
  <w:style w:type="paragraph" w:styleId="a4">
    <w:name w:val="Balloon Text"/>
    <w:basedOn w:val="a"/>
    <w:link w:val="a5"/>
    <w:rsid w:val="00666F0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/>
    </w:rPr>
  </w:style>
  <w:style w:type="character" w:customStyle="1" w:styleId="a5">
    <w:name w:val="Текст выноски Знак"/>
    <w:basedOn w:val="a0"/>
    <w:link w:val="a4"/>
    <w:rsid w:val="00666F08"/>
    <w:rPr>
      <w:rFonts w:ascii="Segoe UI" w:eastAsia="Times New Roman" w:hAnsi="Segoe UI" w:cs="Times New Roman"/>
      <w:sz w:val="18"/>
      <w:szCs w:val="18"/>
      <w:lang w:val="x-none"/>
    </w:rPr>
  </w:style>
  <w:style w:type="paragraph" w:customStyle="1" w:styleId="pj">
    <w:name w:val="pj"/>
    <w:basedOn w:val="a"/>
    <w:rsid w:val="00666F0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666F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666F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66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6F0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66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rsid w:val="00666F0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66F0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666F08"/>
    <w:rPr>
      <w:rFonts w:eastAsia="Times New Roman" w:cs="Times New Roman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666F08"/>
    <w:pPr>
      <w:spacing w:after="120" w:line="240" w:lineRule="auto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6F08"/>
    <w:rPr>
      <w:rFonts w:eastAsia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666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66F0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Основной текст_"/>
    <w:link w:val="10"/>
    <w:rsid w:val="00666F08"/>
    <w:rPr>
      <w:rFonts w:ascii="Arial" w:eastAsia="Arial" w:hAnsi="Arial" w:cs="Arial"/>
      <w:color w:val="222222"/>
      <w:shd w:val="clear" w:color="auto" w:fill="FFFFFF"/>
    </w:rPr>
  </w:style>
  <w:style w:type="paragraph" w:customStyle="1" w:styleId="10">
    <w:name w:val="Основной текст1"/>
    <w:basedOn w:val="a"/>
    <w:link w:val="a9"/>
    <w:rsid w:val="00666F08"/>
    <w:pPr>
      <w:widowControl w:val="0"/>
      <w:shd w:val="clear" w:color="auto" w:fill="FFFFFF"/>
      <w:spacing w:after="0" w:line="240" w:lineRule="auto"/>
      <w:ind w:firstLine="20"/>
      <w:jc w:val="both"/>
    </w:pPr>
    <w:rPr>
      <w:rFonts w:ascii="Arial" w:eastAsia="Arial" w:hAnsi="Arial" w:cs="Arial"/>
      <w:color w:val="222222"/>
    </w:rPr>
  </w:style>
  <w:style w:type="character" w:customStyle="1" w:styleId="31">
    <w:name w:val="Основной текст (3)_"/>
    <w:link w:val="32"/>
    <w:rsid w:val="00666F08"/>
    <w:rPr>
      <w:rFonts w:ascii="Arial" w:eastAsia="Arial" w:hAnsi="Arial" w:cs="Arial"/>
      <w:b/>
      <w:bCs/>
      <w:i/>
      <w:iCs/>
      <w:color w:val="434343"/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66F08"/>
    <w:pPr>
      <w:widowControl w:val="0"/>
      <w:shd w:val="clear" w:color="auto" w:fill="FFFFFF"/>
      <w:spacing w:after="80" w:line="240" w:lineRule="auto"/>
      <w:ind w:left="5920"/>
    </w:pPr>
    <w:rPr>
      <w:rFonts w:ascii="Arial" w:eastAsia="Arial" w:hAnsi="Arial" w:cs="Arial"/>
      <w:b/>
      <w:bCs/>
      <w:i/>
      <w:iCs/>
      <w:color w:val="434343"/>
      <w:sz w:val="14"/>
      <w:szCs w:val="14"/>
    </w:rPr>
  </w:style>
  <w:style w:type="character" w:customStyle="1" w:styleId="aa">
    <w:name w:val="Подпись к таблице_"/>
    <w:link w:val="ab"/>
    <w:rsid w:val="00666F08"/>
    <w:rPr>
      <w:rFonts w:ascii="Arial" w:eastAsia="Arial" w:hAnsi="Arial" w:cs="Arial"/>
      <w:color w:val="222222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666F0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222222"/>
    </w:rPr>
  </w:style>
  <w:style w:type="character" w:customStyle="1" w:styleId="ac">
    <w:name w:val="Другое_"/>
    <w:link w:val="ad"/>
    <w:rsid w:val="00666F08"/>
    <w:rPr>
      <w:rFonts w:ascii="Arial" w:eastAsia="Arial" w:hAnsi="Arial" w:cs="Arial"/>
      <w:color w:val="222222"/>
      <w:shd w:val="clear" w:color="auto" w:fill="FFFFFF"/>
    </w:rPr>
  </w:style>
  <w:style w:type="paragraph" w:customStyle="1" w:styleId="ad">
    <w:name w:val="Другое"/>
    <w:basedOn w:val="a"/>
    <w:link w:val="ac"/>
    <w:rsid w:val="00666F08"/>
    <w:pPr>
      <w:widowControl w:val="0"/>
      <w:shd w:val="clear" w:color="auto" w:fill="FFFFFF"/>
      <w:spacing w:after="0" w:line="240" w:lineRule="auto"/>
      <w:ind w:firstLine="20"/>
      <w:jc w:val="both"/>
    </w:pPr>
    <w:rPr>
      <w:rFonts w:ascii="Arial" w:eastAsia="Arial" w:hAnsi="Arial" w:cs="Arial"/>
      <w:color w:val="222222"/>
    </w:rPr>
  </w:style>
  <w:style w:type="character" w:styleId="ae">
    <w:name w:val="Hyperlink"/>
    <w:uiPriority w:val="99"/>
    <w:rsid w:val="00666F08"/>
    <w:rPr>
      <w:color w:val="0000FF"/>
      <w:u w:val="single"/>
    </w:rPr>
  </w:style>
  <w:style w:type="character" w:styleId="af">
    <w:name w:val="FollowedHyperlink"/>
    <w:uiPriority w:val="99"/>
    <w:unhideWhenUsed/>
    <w:rsid w:val="00666F08"/>
    <w:rPr>
      <w:color w:val="800080"/>
      <w:u w:val="single"/>
    </w:rPr>
  </w:style>
  <w:style w:type="table" w:customStyle="1" w:styleId="11">
    <w:name w:val="Сетка таблицы1"/>
    <w:basedOn w:val="a1"/>
    <w:next w:val="a6"/>
    <w:uiPriority w:val="59"/>
    <w:rsid w:val="00666F08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666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6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6F08"/>
  </w:style>
  <w:style w:type="paragraph" w:customStyle="1" w:styleId="headertext">
    <w:name w:val="headertext"/>
    <w:basedOn w:val="a"/>
    <w:rsid w:val="00666F08"/>
    <w:pPr>
      <w:spacing w:before="100" w:beforeAutospacing="1" w:after="100" w:afterAutospacing="1" w:line="240" w:lineRule="auto"/>
    </w:pPr>
    <w:rPr>
      <w:rFonts w:eastAsia="Calibri" w:cs="Times New Roman"/>
      <w:szCs w:val="24"/>
      <w:lang w:eastAsia="ru-RU"/>
    </w:rPr>
  </w:style>
  <w:style w:type="paragraph" w:customStyle="1" w:styleId="formattext">
    <w:name w:val="formattext"/>
    <w:basedOn w:val="a"/>
    <w:rsid w:val="00666F08"/>
    <w:pPr>
      <w:spacing w:before="100" w:beforeAutospacing="1" w:after="100" w:afterAutospacing="1" w:line="240" w:lineRule="auto"/>
    </w:pPr>
    <w:rPr>
      <w:rFonts w:eastAsia="Calibri" w:cs="Times New Roman"/>
      <w:szCs w:val="24"/>
      <w:lang w:eastAsia="ru-RU"/>
    </w:rPr>
  </w:style>
  <w:style w:type="character" w:customStyle="1" w:styleId="apple-converted-space">
    <w:name w:val="apple-converted-space"/>
    <w:rsid w:val="00666F08"/>
    <w:rPr>
      <w:rFonts w:cs="Times New Roman"/>
    </w:rPr>
  </w:style>
  <w:style w:type="paragraph" w:styleId="a3">
    <w:name w:val="List Paragraph"/>
    <w:basedOn w:val="a"/>
    <w:uiPriority w:val="34"/>
    <w:qFormat/>
    <w:rsid w:val="00666F08"/>
    <w:pPr>
      <w:ind w:left="720"/>
      <w:contextualSpacing/>
    </w:pPr>
    <w:rPr>
      <w:rFonts w:eastAsia="Calibri" w:cs="Times New Roman"/>
      <w:bCs/>
      <w:smallCaps/>
      <w:sz w:val="28"/>
      <w:szCs w:val="28"/>
    </w:rPr>
  </w:style>
  <w:style w:type="paragraph" w:styleId="a4">
    <w:name w:val="Balloon Text"/>
    <w:basedOn w:val="a"/>
    <w:link w:val="a5"/>
    <w:rsid w:val="00666F0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/>
    </w:rPr>
  </w:style>
  <w:style w:type="character" w:customStyle="1" w:styleId="a5">
    <w:name w:val="Текст выноски Знак"/>
    <w:basedOn w:val="a0"/>
    <w:link w:val="a4"/>
    <w:rsid w:val="00666F08"/>
    <w:rPr>
      <w:rFonts w:ascii="Segoe UI" w:eastAsia="Times New Roman" w:hAnsi="Segoe UI" w:cs="Times New Roman"/>
      <w:sz w:val="18"/>
      <w:szCs w:val="18"/>
      <w:lang w:val="x-none"/>
    </w:rPr>
  </w:style>
  <w:style w:type="paragraph" w:customStyle="1" w:styleId="pj">
    <w:name w:val="pj"/>
    <w:basedOn w:val="a"/>
    <w:rsid w:val="00666F0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666F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666F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66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6F0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66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rsid w:val="00666F0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66F0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666F08"/>
    <w:rPr>
      <w:rFonts w:eastAsia="Times New Roman" w:cs="Times New Roman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666F08"/>
    <w:pPr>
      <w:spacing w:after="120" w:line="240" w:lineRule="auto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6F08"/>
    <w:rPr>
      <w:rFonts w:eastAsia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666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66F0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Основной текст_"/>
    <w:link w:val="10"/>
    <w:rsid w:val="00666F08"/>
    <w:rPr>
      <w:rFonts w:ascii="Arial" w:eastAsia="Arial" w:hAnsi="Arial" w:cs="Arial"/>
      <w:color w:val="222222"/>
      <w:shd w:val="clear" w:color="auto" w:fill="FFFFFF"/>
    </w:rPr>
  </w:style>
  <w:style w:type="paragraph" w:customStyle="1" w:styleId="10">
    <w:name w:val="Основной текст1"/>
    <w:basedOn w:val="a"/>
    <w:link w:val="a9"/>
    <w:rsid w:val="00666F08"/>
    <w:pPr>
      <w:widowControl w:val="0"/>
      <w:shd w:val="clear" w:color="auto" w:fill="FFFFFF"/>
      <w:spacing w:after="0" w:line="240" w:lineRule="auto"/>
      <w:ind w:firstLine="20"/>
      <w:jc w:val="both"/>
    </w:pPr>
    <w:rPr>
      <w:rFonts w:ascii="Arial" w:eastAsia="Arial" w:hAnsi="Arial" w:cs="Arial"/>
      <w:color w:val="222222"/>
    </w:rPr>
  </w:style>
  <w:style w:type="character" w:customStyle="1" w:styleId="31">
    <w:name w:val="Основной текст (3)_"/>
    <w:link w:val="32"/>
    <w:rsid w:val="00666F08"/>
    <w:rPr>
      <w:rFonts w:ascii="Arial" w:eastAsia="Arial" w:hAnsi="Arial" w:cs="Arial"/>
      <w:b/>
      <w:bCs/>
      <w:i/>
      <w:iCs/>
      <w:color w:val="434343"/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66F08"/>
    <w:pPr>
      <w:widowControl w:val="0"/>
      <w:shd w:val="clear" w:color="auto" w:fill="FFFFFF"/>
      <w:spacing w:after="80" w:line="240" w:lineRule="auto"/>
      <w:ind w:left="5920"/>
    </w:pPr>
    <w:rPr>
      <w:rFonts w:ascii="Arial" w:eastAsia="Arial" w:hAnsi="Arial" w:cs="Arial"/>
      <w:b/>
      <w:bCs/>
      <w:i/>
      <w:iCs/>
      <w:color w:val="434343"/>
      <w:sz w:val="14"/>
      <w:szCs w:val="14"/>
    </w:rPr>
  </w:style>
  <w:style w:type="character" w:customStyle="1" w:styleId="aa">
    <w:name w:val="Подпись к таблице_"/>
    <w:link w:val="ab"/>
    <w:rsid w:val="00666F08"/>
    <w:rPr>
      <w:rFonts w:ascii="Arial" w:eastAsia="Arial" w:hAnsi="Arial" w:cs="Arial"/>
      <w:color w:val="222222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666F0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222222"/>
    </w:rPr>
  </w:style>
  <w:style w:type="character" w:customStyle="1" w:styleId="ac">
    <w:name w:val="Другое_"/>
    <w:link w:val="ad"/>
    <w:rsid w:val="00666F08"/>
    <w:rPr>
      <w:rFonts w:ascii="Arial" w:eastAsia="Arial" w:hAnsi="Arial" w:cs="Arial"/>
      <w:color w:val="222222"/>
      <w:shd w:val="clear" w:color="auto" w:fill="FFFFFF"/>
    </w:rPr>
  </w:style>
  <w:style w:type="paragraph" w:customStyle="1" w:styleId="ad">
    <w:name w:val="Другое"/>
    <w:basedOn w:val="a"/>
    <w:link w:val="ac"/>
    <w:rsid w:val="00666F08"/>
    <w:pPr>
      <w:widowControl w:val="0"/>
      <w:shd w:val="clear" w:color="auto" w:fill="FFFFFF"/>
      <w:spacing w:after="0" w:line="240" w:lineRule="auto"/>
      <w:ind w:firstLine="20"/>
      <w:jc w:val="both"/>
    </w:pPr>
    <w:rPr>
      <w:rFonts w:ascii="Arial" w:eastAsia="Arial" w:hAnsi="Arial" w:cs="Arial"/>
      <w:color w:val="222222"/>
    </w:rPr>
  </w:style>
  <w:style w:type="character" w:styleId="ae">
    <w:name w:val="Hyperlink"/>
    <w:uiPriority w:val="99"/>
    <w:rsid w:val="00666F08"/>
    <w:rPr>
      <w:color w:val="0000FF"/>
      <w:u w:val="single"/>
    </w:rPr>
  </w:style>
  <w:style w:type="character" w:styleId="af">
    <w:name w:val="FollowedHyperlink"/>
    <w:uiPriority w:val="99"/>
    <w:unhideWhenUsed/>
    <w:rsid w:val="00666F08"/>
    <w:rPr>
      <w:color w:val="800080"/>
      <w:u w:val="single"/>
    </w:rPr>
  </w:style>
  <w:style w:type="table" w:customStyle="1" w:styleId="11">
    <w:name w:val="Сетка таблицы1"/>
    <w:basedOn w:val="a1"/>
    <w:next w:val="a6"/>
    <w:uiPriority w:val="59"/>
    <w:rsid w:val="00666F08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666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4489</Words>
  <Characters>25592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Палагина</dc:creator>
  <cp:lastModifiedBy>Елена Палагина</cp:lastModifiedBy>
  <cp:revision>2</cp:revision>
  <dcterms:created xsi:type="dcterms:W3CDTF">2019-12-05T12:33:00Z</dcterms:created>
  <dcterms:modified xsi:type="dcterms:W3CDTF">2019-12-05T12:56:00Z</dcterms:modified>
</cp:coreProperties>
</file>