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94D" w:rsidRPr="001E2A1F" w:rsidRDefault="00C3794D" w:rsidP="001E2A1F">
      <w:pPr>
        <w:pStyle w:val="rteright"/>
        <w:shd w:val="clear" w:color="auto" w:fill="FFFFFF"/>
        <w:spacing w:before="0" w:beforeAutospacing="0" w:after="0" w:afterAutospacing="0"/>
        <w:ind w:left="5954"/>
        <w:jc w:val="center"/>
        <w:rPr>
          <w:color w:val="222222"/>
        </w:rPr>
      </w:pPr>
      <w:r w:rsidRPr="001E2A1F">
        <w:rPr>
          <w:color w:val="222222"/>
        </w:rPr>
        <w:t>Приложение №1</w:t>
      </w:r>
    </w:p>
    <w:p w:rsidR="00C3794D" w:rsidRPr="001E2A1F" w:rsidRDefault="00C3794D" w:rsidP="001E2A1F">
      <w:pPr>
        <w:pStyle w:val="rteright"/>
        <w:shd w:val="clear" w:color="auto" w:fill="FFFFFF"/>
        <w:spacing w:before="0" w:beforeAutospacing="0" w:after="0" w:afterAutospacing="0"/>
        <w:ind w:left="5954"/>
        <w:jc w:val="center"/>
        <w:rPr>
          <w:color w:val="222222"/>
        </w:rPr>
      </w:pPr>
      <w:r w:rsidRPr="001E2A1F">
        <w:rPr>
          <w:color w:val="222222"/>
        </w:rPr>
        <w:t xml:space="preserve">к Постановлению </w:t>
      </w:r>
      <w:r w:rsidR="001E2A1F">
        <w:rPr>
          <w:color w:val="222222"/>
        </w:rPr>
        <w:t>г</w:t>
      </w:r>
      <w:r w:rsidRPr="001E2A1F">
        <w:rPr>
          <w:color w:val="222222"/>
        </w:rPr>
        <w:t>лавы</w:t>
      </w:r>
    </w:p>
    <w:p w:rsidR="00C3794D" w:rsidRPr="001E2A1F" w:rsidRDefault="00C3794D" w:rsidP="001E2A1F">
      <w:pPr>
        <w:pStyle w:val="rteright"/>
        <w:shd w:val="clear" w:color="auto" w:fill="FFFFFF"/>
        <w:spacing w:before="0" w:beforeAutospacing="0" w:after="0" w:afterAutospacing="0"/>
        <w:ind w:left="5954"/>
        <w:jc w:val="center"/>
        <w:rPr>
          <w:color w:val="222222"/>
        </w:rPr>
      </w:pPr>
      <w:r w:rsidRPr="001E2A1F">
        <w:rPr>
          <w:color w:val="222222"/>
        </w:rPr>
        <w:t>Сергиево-Посадского</w:t>
      </w:r>
    </w:p>
    <w:p w:rsidR="00C3794D" w:rsidRPr="001E2A1F" w:rsidRDefault="001E2A1F" w:rsidP="001E2A1F">
      <w:pPr>
        <w:pStyle w:val="rteright"/>
        <w:shd w:val="clear" w:color="auto" w:fill="FFFFFF"/>
        <w:spacing w:before="0" w:beforeAutospacing="0" w:after="0" w:afterAutospacing="0"/>
        <w:ind w:left="5954"/>
        <w:jc w:val="center"/>
        <w:rPr>
          <w:color w:val="222222"/>
        </w:rPr>
      </w:pPr>
      <w:r>
        <w:rPr>
          <w:color w:val="222222"/>
        </w:rPr>
        <w:t>городского округа</w:t>
      </w:r>
    </w:p>
    <w:p w:rsidR="00C3794D" w:rsidRPr="001E2A1F" w:rsidRDefault="00C3794D" w:rsidP="001E2A1F">
      <w:pPr>
        <w:pStyle w:val="rteright"/>
        <w:shd w:val="clear" w:color="auto" w:fill="FFFFFF"/>
        <w:spacing w:before="0" w:beforeAutospacing="0" w:after="0" w:afterAutospacing="0"/>
        <w:ind w:left="5954"/>
        <w:jc w:val="center"/>
        <w:rPr>
          <w:color w:val="222222"/>
        </w:rPr>
      </w:pPr>
      <w:r w:rsidRPr="001E2A1F">
        <w:rPr>
          <w:color w:val="222222"/>
        </w:rPr>
        <w:t xml:space="preserve">от </w:t>
      </w:r>
      <w:r w:rsidR="001E2A1F">
        <w:rPr>
          <w:color w:val="222222"/>
        </w:rPr>
        <w:t>______________</w:t>
      </w:r>
      <w:r w:rsidRPr="001E2A1F">
        <w:rPr>
          <w:color w:val="222222"/>
        </w:rPr>
        <w:t xml:space="preserve"> № </w:t>
      </w:r>
      <w:r w:rsidR="001E2A1F">
        <w:rPr>
          <w:color w:val="222222"/>
        </w:rPr>
        <w:t>_________</w:t>
      </w:r>
    </w:p>
    <w:p w:rsidR="00C3794D" w:rsidRPr="001E2A1F" w:rsidRDefault="00C3794D" w:rsidP="00C3794D">
      <w:pPr>
        <w:pStyle w:val="rtejustify"/>
        <w:shd w:val="clear" w:color="auto" w:fill="FFFFFF"/>
        <w:jc w:val="both"/>
        <w:rPr>
          <w:color w:val="222222"/>
        </w:rPr>
      </w:pPr>
      <w:r w:rsidRPr="001E2A1F">
        <w:rPr>
          <w:color w:val="222222"/>
        </w:rPr>
        <w:t>  </w:t>
      </w:r>
    </w:p>
    <w:p w:rsidR="00C3794D" w:rsidRPr="001E2A1F" w:rsidRDefault="00C3794D" w:rsidP="00C3794D">
      <w:pPr>
        <w:pStyle w:val="rtecenter"/>
        <w:shd w:val="clear" w:color="auto" w:fill="FFFFFF"/>
        <w:jc w:val="center"/>
        <w:rPr>
          <w:color w:val="222222"/>
        </w:rPr>
      </w:pPr>
      <w:r w:rsidRPr="001E2A1F">
        <w:rPr>
          <w:rStyle w:val="a5"/>
          <w:color w:val="222222"/>
        </w:rPr>
        <w:t>ПОЛОЖЕНИЕ</w:t>
      </w:r>
    </w:p>
    <w:p w:rsidR="00C3794D" w:rsidRPr="001E2A1F" w:rsidRDefault="00C3794D" w:rsidP="001E2A1F">
      <w:pPr>
        <w:pStyle w:val="rtecenter"/>
        <w:shd w:val="clear" w:color="auto" w:fill="FFFFFF"/>
        <w:spacing w:before="0" w:beforeAutospacing="0" w:after="0" w:afterAutospacing="0"/>
        <w:jc w:val="center"/>
        <w:rPr>
          <w:color w:val="222222"/>
        </w:rPr>
      </w:pPr>
      <w:r w:rsidRPr="001E2A1F">
        <w:rPr>
          <w:rStyle w:val="a5"/>
          <w:color w:val="222222"/>
        </w:rPr>
        <w:t>о Реестре муниципальных маршрутов регулярных перевозок</w:t>
      </w:r>
    </w:p>
    <w:p w:rsidR="00C3794D" w:rsidRDefault="001E2A1F" w:rsidP="001E2A1F">
      <w:pPr>
        <w:pStyle w:val="rtecenter"/>
        <w:shd w:val="clear" w:color="auto" w:fill="FFFFFF"/>
        <w:spacing w:before="0" w:beforeAutospacing="0" w:after="0" w:afterAutospacing="0"/>
        <w:jc w:val="center"/>
        <w:rPr>
          <w:rStyle w:val="a5"/>
          <w:color w:val="222222"/>
        </w:rPr>
      </w:pPr>
      <w:r>
        <w:rPr>
          <w:rStyle w:val="a5"/>
          <w:color w:val="222222"/>
        </w:rPr>
        <w:t xml:space="preserve">на территории </w:t>
      </w:r>
      <w:r w:rsidR="00C3794D" w:rsidRPr="001E2A1F">
        <w:rPr>
          <w:rStyle w:val="a5"/>
          <w:color w:val="222222"/>
        </w:rPr>
        <w:t xml:space="preserve">Сергиево–Посадского </w:t>
      </w:r>
      <w:r>
        <w:rPr>
          <w:rStyle w:val="a5"/>
          <w:color w:val="222222"/>
        </w:rPr>
        <w:t>городского округа</w:t>
      </w:r>
    </w:p>
    <w:p w:rsidR="001E2A1F" w:rsidRPr="001E2A1F" w:rsidRDefault="001E2A1F" w:rsidP="001E2A1F">
      <w:pPr>
        <w:pStyle w:val="rtecenter"/>
        <w:shd w:val="clear" w:color="auto" w:fill="FFFFFF"/>
        <w:spacing w:before="0" w:beforeAutospacing="0" w:after="0" w:afterAutospacing="0"/>
        <w:jc w:val="center"/>
        <w:rPr>
          <w:color w:val="222222"/>
        </w:rPr>
      </w:pPr>
    </w:p>
    <w:p w:rsidR="00C3794D" w:rsidRPr="001E2A1F" w:rsidRDefault="00C3794D" w:rsidP="001E2A1F">
      <w:pPr>
        <w:pStyle w:val="rtejustify"/>
        <w:shd w:val="clear" w:color="auto" w:fill="FFFFFF"/>
        <w:spacing w:before="0" w:beforeAutospacing="0" w:after="0" w:afterAutospacing="0"/>
        <w:ind w:firstLine="567"/>
        <w:jc w:val="both"/>
        <w:rPr>
          <w:color w:val="222222"/>
        </w:rPr>
      </w:pPr>
      <w:r w:rsidRPr="001E2A1F">
        <w:rPr>
          <w:color w:val="222222"/>
        </w:rPr>
        <w:t> 1. Настоящее Положение о Реестре муниципальных маршрутов регулярных перевозок</w:t>
      </w:r>
      <w:r w:rsidR="001E2A1F">
        <w:rPr>
          <w:color w:val="222222"/>
        </w:rPr>
        <w:t xml:space="preserve"> на территории</w:t>
      </w:r>
      <w:r w:rsidRPr="001E2A1F">
        <w:rPr>
          <w:color w:val="222222"/>
        </w:rPr>
        <w:t xml:space="preserve"> Сергиево – Посадского </w:t>
      </w:r>
      <w:r w:rsidR="001E2A1F">
        <w:rPr>
          <w:color w:val="222222"/>
        </w:rPr>
        <w:t>городского округа</w:t>
      </w:r>
      <w:r w:rsidRPr="001E2A1F">
        <w:rPr>
          <w:color w:val="222222"/>
        </w:rPr>
        <w:t xml:space="preserve"> (далее - Положение) устанавливает порядок формирования и ведения Реестра муниципальных маршрутов регулярных перевозок </w:t>
      </w:r>
      <w:r w:rsidR="001E2A1F">
        <w:rPr>
          <w:color w:val="222222"/>
        </w:rPr>
        <w:t>на территории</w:t>
      </w:r>
      <w:r w:rsidR="001E2A1F" w:rsidRPr="001E2A1F">
        <w:rPr>
          <w:color w:val="222222"/>
        </w:rPr>
        <w:t xml:space="preserve"> Сергиево – Посадского </w:t>
      </w:r>
      <w:r w:rsidR="001E2A1F">
        <w:rPr>
          <w:color w:val="222222"/>
        </w:rPr>
        <w:t xml:space="preserve">городского округа               </w:t>
      </w:r>
      <w:r w:rsidR="001E2A1F" w:rsidRPr="001E2A1F">
        <w:rPr>
          <w:color w:val="222222"/>
        </w:rPr>
        <w:t xml:space="preserve"> </w:t>
      </w:r>
      <w:r w:rsidRPr="001E2A1F">
        <w:rPr>
          <w:color w:val="222222"/>
        </w:rPr>
        <w:t>(далее - Реестр).</w:t>
      </w:r>
    </w:p>
    <w:p w:rsidR="00C3794D" w:rsidRPr="001E2A1F" w:rsidRDefault="00C3794D" w:rsidP="001E2A1F">
      <w:pPr>
        <w:pStyle w:val="rtejustify"/>
        <w:shd w:val="clear" w:color="auto" w:fill="FFFFFF"/>
        <w:spacing w:before="0" w:beforeAutospacing="0" w:after="0" w:afterAutospacing="0"/>
        <w:ind w:firstLine="567"/>
        <w:jc w:val="both"/>
        <w:rPr>
          <w:color w:val="222222"/>
        </w:rPr>
      </w:pPr>
      <w:r w:rsidRPr="001E2A1F">
        <w:rPr>
          <w:color w:val="222222"/>
        </w:rPr>
        <w:t>2. Для целей настоящего Положения под Реестром понимается учетный документ, содержащий информацию о муниципальных маршрутах  регулярных перевозок пассажиров и багажа автомобильным транспортом, проходящих по территории</w:t>
      </w:r>
      <w:r w:rsidR="001E2A1F">
        <w:rPr>
          <w:color w:val="222222"/>
        </w:rPr>
        <w:t xml:space="preserve">            </w:t>
      </w:r>
      <w:r w:rsidRPr="001E2A1F">
        <w:rPr>
          <w:color w:val="222222"/>
        </w:rPr>
        <w:t xml:space="preserve"> Сергиево – Посадского </w:t>
      </w:r>
      <w:r w:rsidR="001E2A1F">
        <w:rPr>
          <w:color w:val="222222"/>
        </w:rPr>
        <w:t>городского округа</w:t>
      </w:r>
      <w:r w:rsidRPr="001E2A1F">
        <w:rPr>
          <w:color w:val="222222"/>
        </w:rPr>
        <w:t xml:space="preserve"> и находящихся в компетенции администрации Сергиево – Посадского </w:t>
      </w:r>
      <w:r w:rsidR="001E2A1F">
        <w:rPr>
          <w:color w:val="222222"/>
        </w:rPr>
        <w:t>городского округа</w:t>
      </w:r>
      <w:r w:rsidRPr="001E2A1F">
        <w:rPr>
          <w:color w:val="222222"/>
        </w:rPr>
        <w:t>.</w:t>
      </w:r>
      <w:r w:rsidR="00E55F44">
        <w:rPr>
          <w:color w:val="222222"/>
        </w:rPr>
        <w:t xml:space="preserve"> </w:t>
      </w:r>
    </w:p>
    <w:p w:rsidR="00C3794D" w:rsidRPr="001E2A1F" w:rsidRDefault="00C3794D" w:rsidP="001E2A1F">
      <w:pPr>
        <w:pStyle w:val="rtejustify"/>
        <w:shd w:val="clear" w:color="auto" w:fill="FFFFFF"/>
        <w:spacing w:before="0" w:beforeAutospacing="0" w:after="0" w:afterAutospacing="0"/>
        <w:ind w:firstLine="567"/>
        <w:jc w:val="both"/>
        <w:rPr>
          <w:color w:val="222222"/>
        </w:rPr>
      </w:pPr>
      <w:r w:rsidRPr="001E2A1F">
        <w:rPr>
          <w:color w:val="222222"/>
        </w:rPr>
        <w:t>3.  Реестр включает в себя сведения, предусмотренные </w:t>
      </w:r>
      <w:hyperlink r:id="rId4" w:history="1">
        <w:r w:rsidRPr="001E2A1F">
          <w:rPr>
            <w:color w:val="222222"/>
          </w:rPr>
          <w:t>статьей 26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hyperlink>
      <w:r w:rsidRPr="001E2A1F">
        <w:rPr>
          <w:color w:val="222222"/>
        </w:rPr>
        <w:t> (далее - Федеральный закон № 220-ФЗ) и содержит следующую информацию (разделы Реестра):</w:t>
      </w:r>
    </w:p>
    <w:p w:rsidR="00C3794D" w:rsidRDefault="00C3794D" w:rsidP="001E2A1F">
      <w:pPr>
        <w:pStyle w:val="rtejustify"/>
        <w:shd w:val="clear" w:color="auto" w:fill="FFFFFF"/>
        <w:spacing w:before="0" w:beforeAutospacing="0" w:after="0" w:afterAutospacing="0"/>
        <w:ind w:firstLine="567"/>
        <w:jc w:val="both"/>
        <w:rPr>
          <w:color w:val="222222"/>
        </w:rPr>
      </w:pPr>
      <w:r w:rsidRPr="001E2A1F">
        <w:rPr>
          <w:color w:val="222222"/>
        </w:rPr>
        <w:t xml:space="preserve">1) </w:t>
      </w:r>
      <w:r w:rsidR="009A34A1" w:rsidRPr="00325536">
        <w:rPr>
          <w:color w:val="222222"/>
        </w:rPr>
        <w:t>порядковый номер</w:t>
      </w:r>
      <w:r w:rsidR="00131CCA">
        <w:rPr>
          <w:color w:val="222222"/>
        </w:rPr>
        <w:t>;</w:t>
      </w:r>
    </w:p>
    <w:p w:rsidR="00131CCA" w:rsidRPr="00325536" w:rsidRDefault="00325536" w:rsidP="00226746">
      <w:pPr>
        <w:autoSpaceDE w:val="0"/>
        <w:autoSpaceDN w:val="0"/>
        <w:adjustRightInd w:val="0"/>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w:t>
      </w:r>
      <w:r w:rsidR="00131CCA" w:rsidRPr="00325536">
        <w:rPr>
          <w:rFonts w:ascii="Times New Roman" w:eastAsia="Times New Roman" w:hAnsi="Times New Roman" w:cs="Times New Roman"/>
          <w:color w:val="222222"/>
          <w:sz w:val="24"/>
          <w:szCs w:val="24"/>
          <w:lang w:eastAsia="ru-RU"/>
        </w:rPr>
        <w:t xml:space="preserve">2) </w:t>
      </w:r>
      <w:r w:rsidR="00226746" w:rsidRPr="00325536">
        <w:rPr>
          <w:rFonts w:ascii="Times New Roman" w:eastAsia="Times New Roman" w:hAnsi="Times New Roman" w:cs="Times New Roman"/>
          <w:color w:val="222222"/>
          <w:sz w:val="24"/>
          <w:szCs w:val="24"/>
          <w:lang w:eastAsia="ru-RU"/>
        </w:rPr>
        <w:t>наименование муниципального образования Московской области, по территории которого проходит маршрут</w:t>
      </w:r>
      <w:r w:rsidR="00131CCA" w:rsidRPr="00325536">
        <w:rPr>
          <w:rFonts w:ascii="Times New Roman" w:eastAsia="Times New Roman" w:hAnsi="Times New Roman" w:cs="Times New Roman"/>
          <w:color w:val="222222"/>
          <w:sz w:val="24"/>
          <w:szCs w:val="24"/>
          <w:lang w:eastAsia="ru-RU"/>
        </w:rPr>
        <w:t xml:space="preserve">; </w:t>
      </w:r>
    </w:p>
    <w:p w:rsidR="00131CCA" w:rsidRPr="001E2A1F" w:rsidRDefault="00131CCA" w:rsidP="001E2A1F">
      <w:pPr>
        <w:pStyle w:val="rtejustify"/>
        <w:shd w:val="clear" w:color="auto" w:fill="FFFFFF"/>
        <w:spacing w:before="0" w:beforeAutospacing="0" w:after="0" w:afterAutospacing="0"/>
        <w:ind w:firstLine="567"/>
        <w:jc w:val="both"/>
        <w:rPr>
          <w:color w:val="222222"/>
        </w:rPr>
      </w:pPr>
      <w:r>
        <w:rPr>
          <w:color w:val="222222"/>
        </w:rPr>
        <w:t>3)</w:t>
      </w:r>
      <w:r w:rsidRPr="00131CCA">
        <w:rPr>
          <w:color w:val="222222"/>
        </w:rPr>
        <w:t xml:space="preserve"> </w:t>
      </w:r>
      <w:r w:rsidR="00226746" w:rsidRPr="00325536">
        <w:rPr>
          <w:color w:val="222222"/>
        </w:rPr>
        <w:t>регистрационный номер маршрута регулярных перевозок в соответствующем реестре</w:t>
      </w:r>
      <w:r w:rsidRPr="001E2A1F">
        <w:rPr>
          <w:color w:val="222222"/>
        </w:rPr>
        <w:t>;</w:t>
      </w:r>
    </w:p>
    <w:p w:rsidR="00C3794D" w:rsidRPr="001E2A1F" w:rsidRDefault="00131CCA" w:rsidP="001E2A1F">
      <w:pPr>
        <w:pStyle w:val="rtejustify"/>
        <w:shd w:val="clear" w:color="auto" w:fill="FFFFFF"/>
        <w:spacing w:before="0" w:beforeAutospacing="0" w:after="0" w:afterAutospacing="0"/>
        <w:ind w:firstLine="567"/>
        <w:jc w:val="both"/>
        <w:rPr>
          <w:color w:val="222222"/>
        </w:rPr>
      </w:pPr>
      <w:proofErr w:type="gramStart"/>
      <w:r>
        <w:rPr>
          <w:color w:val="222222"/>
        </w:rPr>
        <w:t>4</w:t>
      </w:r>
      <w:r w:rsidR="00C3794D" w:rsidRPr="001E2A1F">
        <w:rPr>
          <w:color w:val="222222"/>
        </w:rPr>
        <w:t xml:space="preserve">) </w:t>
      </w:r>
      <w:r w:rsidR="00226746" w:rsidRPr="00325536">
        <w:rPr>
          <w:color w:val="222222"/>
        </w:rPr>
        <w:t>порядковый номер маршрута регулярных перевозок, который присвоен ему установившими данный маршрут уполномоченным органом местного самоуправления</w:t>
      </w:r>
      <w:r w:rsidR="00C3794D" w:rsidRPr="001E2A1F">
        <w:rPr>
          <w:color w:val="222222"/>
        </w:rPr>
        <w:t>;</w:t>
      </w:r>
      <w:proofErr w:type="gramEnd"/>
    </w:p>
    <w:p w:rsidR="00C3794D" w:rsidRPr="001E2A1F" w:rsidRDefault="00131CCA" w:rsidP="001E2A1F">
      <w:pPr>
        <w:pStyle w:val="rtejustify"/>
        <w:shd w:val="clear" w:color="auto" w:fill="FFFFFF"/>
        <w:spacing w:before="0" w:beforeAutospacing="0" w:after="0" w:afterAutospacing="0"/>
        <w:ind w:firstLine="567"/>
        <w:jc w:val="both"/>
        <w:rPr>
          <w:color w:val="222222"/>
        </w:rPr>
      </w:pPr>
      <w:r>
        <w:rPr>
          <w:color w:val="222222"/>
        </w:rPr>
        <w:t>5</w:t>
      </w:r>
      <w:r w:rsidR="00C3794D" w:rsidRPr="001E2A1F">
        <w:rPr>
          <w:color w:val="222222"/>
        </w:rPr>
        <w:t xml:space="preserve">) </w:t>
      </w:r>
      <w:r w:rsidR="009A34A1" w:rsidRPr="00325536">
        <w:rPr>
          <w:color w:val="222222"/>
        </w:rPr>
        <w:t xml:space="preserve">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или городских округов, в границах которых </w:t>
      </w:r>
      <w:proofErr w:type="gramStart"/>
      <w:r w:rsidR="009A34A1" w:rsidRPr="00325536">
        <w:rPr>
          <w:color w:val="222222"/>
        </w:rPr>
        <w:t>расположены</w:t>
      </w:r>
      <w:proofErr w:type="gramEnd"/>
      <w:r w:rsidR="009A34A1" w:rsidRPr="00325536">
        <w:rPr>
          <w:color w:val="222222"/>
        </w:rPr>
        <w:t xml:space="preserve"> начальный остановочный пункт и конечный остановочный пункт по данному маршруту</w:t>
      </w:r>
      <w:r w:rsidR="00C3794D" w:rsidRPr="001E2A1F">
        <w:rPr>
          <w:color w:val="222222"/>
        </w:rPr>
        <w:t>;</w:t>
      </w:r>
    </w:p>
    <w:p w:rsidR="00C3794D" w:rsidRPr="001E2A1F" w:rsidRDefault="00131CCA" w:rsidP="001E2A1F">
      <w:pPr>
        <w:pStyle w:val="rtejustify"/>
        <w:shd w:val="clear" w:color="auto" w:fill="FFFFFF"/>
        <w:spacing w:before="0" w:beforeAutospacing="0" w:after="0" w:afterAutospacing="0"/>
        <w:ind w:firstLine="567"/>
        <w:jc w:val="both"/>
        <w:rPr>
          <w:color w:val="222222"/>
        </w:rPr>
      </w:pPr>
      <w:r>
        <w:rPr>
          <w:color w:val="222222"/>
        </w:rPr>
        <w:t>6</w:t>
      </w:r>
      <w:r w:rsidR="00C3794D" w:rsidRPr="001E2A1F">
        <w:rPr>
          <w:color w:val="222222"/>
        </w:rPr>
        <w:t xml:space="preserve">) </w:t>
      </w:r>
      <w:r w:rsidR="009A34A1" w:rsidRPr="00325536">
        <w:rPr>
          <w:color w:val="222222"/>
        </w:rPr>
        <w:t>наименования промежуточных остановочных пунктов по маршруту регулярных перевозок либо наименования поселений или городских округов, в границах которых расположены промежуточные остановочные пункты</w:t>
      </w:r>
      <w:r w:rsidR="00C3794D" w:rsidRPr="001E2A1F">
        <w:rPr>
          <w:color w:val="222222"/>
        </w:rPr>
        <w:t>;</w:t>
      </w:r>
    </w:p>
    <w:p w:rsidR="00C3794D" w:rsidRPr="001E2A1F" w:rsidRDefault="00131CCA" w:rsidP="001E2A1F">
      <w:pPr>
        <w:pStyle w:val="rtejustify"/>
        <w:shd w:val="clear" w:color="auto" w:fill="FFFFFF"/>
        <w:spacing w:before="0" w:beforeAutospacing="0" w:after="0" w:afterAutospacing="0"/>
        <w:ind w:firstLine="567"/>
        <w:jc w:val="both"/>
        <w:rPr>
          <w:color w:val="222222"/>
        </w:rPr>
      </w:pPr>
      <w:r>
        <w:rPr>
          <w:color w:val="222222"/>
        </w:rPr>
        <w:t>7</w:t>
      </w:r>
      <w:r w:rsidR="00C3794D" w:rsidRPr="001E2A1F">
        <w:rPr>
          <w:color w:val="222222"/>
        </w:rPr>
        <w:t xml:space="preserve">) </w:t>
      </w:r>
      <w:r w:rsidR="009A34A1" w:rsidRPr="00325536">
        <w:rPr>
          <w:color w:val="222222"/>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r w:rsidR="00C3794D" w:rsidRPr="001E2A1F">
        <w:rPr>
          <w:color w:val="222222"/>
        </w:rPr>
        <w:t>;</w:t>
      </w:r>
    </w:p>
    <w:p w:rsidR="00C3794D" w:rsidRPr="001E2A1F" w:rsidRDefault="00131CCA" w:rsidP="001E2A1F">
      <w:pPr>
        <w:pStyle w:val="rtejustify"/>
        <w:shd w:val="clear" w:color="auto" w:fill="FFFFFF"/>
        <w:spacing w:before="0" w:beforeAutospacing="0" w:after="0" w:afterAutospacing="0"/>
        <w:ind w:firstLine="567"/>
        <w:jc w:val="both"/>
        <w:rPr>
          <w:color w:val="222222"/>
        </w:rPr>
      </w:pPr>
      <w:r>
        <w:rPr>
          <w:color w:val="222222"/>
        </w:rPr>
        <w:t>8</w:t>
      </w:r>
      <w:r w:rsidR="00C3794D" w:rsidRPr="001E2A1F">
        <w:rPr>
          <w:color w:val="222222"/>
        </w:rPr>
        <w:t xml:space="preserve">) </w:t>
      </w:r>
      <w:r w:rsidR="009A34A1">
        <w:rPr>
          <w:color w:val="222222"/>
        </w:rPr>
        <w:t>п</w:t>
      </w:r>
      <w:r w:rsidR="009A34A1" w:rsidRPr="00325536">
        <w:rPr>
          <w:color w:val="222222"/>
        </w:rPr>
        <w:t>ротяженность маршрута регулярных перевозок</w:t>
      </w:r>
      <w:r w:rsidR="009A34A1">
        <w:rPr>
          <w:color w:val="222222"/>
        </w:rPr>
        <w:t xml:space="preserve"> </w:t>
      </w:r>
      <w:r>
        <w:rPr>
          <w:color w:val="222222"/>
        </w:rPr>
        <w:t>(</w:t>
      </w:r>
      <w:proofErr w:type="gramStart"/>
      <w:r>
        <w:rPr>
          <w:color w:val="222222"/>
        </w:rPr>
        <w:t>км</w:t>
      </w:r>
      <w:proofErr w:type="gramEnd"/>
      <w:r>
        <w:rPr>
          <w:color w:val="222222"/>
        </w:rPr>
        <w:t>)</w:t>
      </w:r>
      <w:r w:rsidR="00C3794D" w:rsidRPr="001E2A1F">
        <w:rPr>
          <w:color w:val="222222"/>
        </w:rPr>
        <w:t>;</w:t>
      </w:r>
    </w:p>
    <w:p w:rsidR="00C3794D" w:rsidRPr="001E2A1F" w:rsidRDefault="00131CCA" w:rsidP="001E2A1F">
      <w:pPr>
        <w:pStyle w:val="rtejustify"/>
        <w:shd w:val="clear" w:color="auto" w:fill="FFFFFF"/>
        <w:spacing w:before="0" w:beforeAutospacing="0" w:after="0" w:afterAutospacing="0"/>
        <w:ind w:firstLine="567"/>
        <w:jc w:val="both"/>
        <w:rPr>
          <w:color w:val="222222"/>
        </w:rPr>
      </w:pPr>
      <w:r>
        <w:rPr>
          <w:color w:val="222222"/>
        </w:rPr>
        <w:t>9</w:t>
      </w:r>
      <w:r w:rsidR="00C3794D" w:rsidRPr="001E2A1F">
        <w:rPr>
          <w:color w:val="222222"/>
        </w:rPr>
        <w:t xml:space="preserve">) </w:t>
      </w:r>
      <w:r w:rsidR="009A34A1">
        <w:rPr>
          <w:color w:val="222222"/>
        </w:rPr>
        <w:t>п</w:t>
      </w:r>
      <w:r w:rsidR="009A34A1" w:rsidRPr="00325536">
        <w:rPr>
          <w:color w:val="222222"/>
        </w:rPr>
        <w:t xml:space="preserve">орядок посадки и высадки пассажиров (только в установленных остановочных пунктах или, если это не запрещено </w:t>
      </w:r>
      <w:r w:rsidR="009A34A1" w:rsidRPr="001E2A1F">
        <w:rPr>
          <w:color w:val="222222"/>
        </w:rPr>
        <w:t>Федеральны</w:t>
      </w:r>
      <w:r w:rsidR="009A34A1">
        <w:rPr>
          <w:color w:val="222222"/>
        </w:rPr>
        <w:t>м</w:t>
      </w:r>
      <w:r w:rsidR="009A34A1" w:rsidRPr="001E2A1F">
        <w:rPr>
          <w:color w:val="222222"/>
        </w:rPr>
        <w:t xml:space="preserve"> закон</w:t>
      </w:r>
      <w:r w:rsidR="009A34A1">
        <w:rPr>
          <w:color w:val="222222"/>
        </w:rPr>
        <w:t>ом</w:t>
      </w:r>
      <w:r w:rsidR="009A34A1" w:rsidRPr="001E2A1F">
        <w:rPr>
          <w:color w:val="222222"/>
        </w:rPr>
        <w:t xml:space="preserve"> № 220-ФЗ</w:t>
      </w:r>
      <w:r w:rsidR="009A34A1" w:rsidRPr="00325536">
        <w:rPr>
          <w:color w:val="222222"/>
        </w:rPr>
        <w:t>, в любом не запрещенном правилами дорожного движения месте по маршруту регулярных перевозок)</w:t>
      </w:r>
      <w:r w:rsidR="00C3794D" w:rsidRPr="001E2A1F">
        <w:rPr>
          <w:color w:val="222222"/>
        </w:rPr>
        <w:t>;</w:t>
      </w:r>
    </w:p>
    <w:p w:rsidR="00E55F44" w:rsidRPr="00325536" w:rsidRDefault="00325536" w:rsidP="00226746">
      <w:pPr>
        <w:autoSpaceDE w:val="0"/>
        <w:autoSpaceDN w:val="0"/>
        <w:adjustRightInd w:val="0"/>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w:t>
      </w:r>
      <w:r w:rsidR="00131CCA" w:rsidRPr="00325536">
        <w:rPr>
          <w:rFonts w:ascii="Times New Roman" w:eastAsia="Times New Roman" w:hAnsi="Times New Roman" w:cs="Times New Roman"/>
          <w:color w:val="222222"/>
          <w:sz w:val="24"/>
          <w:szCs w:val="24"/>
          <w:lang w:eastAsia="ru-RU"/>
        </w:rPr>
        <w:t>10</w:t>
      </w:r>
      <w:r w:rsidR="00E55F44" w:rsidRPr="00325536">
        <w:rPr>
          <w:rFonts w:ascii="Times New Roman" w:eastAsia="Times New Roman" w:hAnsi="Times New Roman" w:cs="Times New Roman"/>
          <w:color w:val="222222"/>
          <w:sz w:val="24"/>
          <w:szCs w:val="24"/>
          <w:lang w:eastAsia="ru-RU"/>
        </w:rPr>
        <w:t xml:space="preserve">) </w:t>
      </w:r>
      <w:r w:rsidR="00226746" w:rsidRPr="00325536">
        <w:rPr>
          <w:rFonts w:ascii="Times New Roman" w:eastAsia="Times New Roman" w:hAnsi="Times New Roman" w:cs="Times New Roman"/>
          <w:color w:val="222222"/>
          <w:sz w:val="24"/>
          <w:szCs w:val="24"/>
          <w:lang w:eastAsia="ru-RU"/>
        </w:rPr>
        <w:t>вид сообщения (городское, пригородное)</w:t>
      </w:r>
      <w:r w:rsidR="00E55F44" w:rsidRPr="00325536">
        <w:rPr>
          <w:rFonts w:ascii="Times New Roman" w:eastAsia="Times New Roman" w:hAnsi="Times New Roman" w:cs="Times New Roman"/>
          <w:color w:val="222222"/>
          <w:sz w:val="24"/>
          <w:szCs w:val="24"/>
          <w:lang w:eastAsia="ru-RU"/>
        </w:rPr>
        <w:t>;</w:t>
      </w:r>
    </w:p>
    <w:p w:rsidR="00C3794D" w:rsidRDefault="00131CCA" w:rsidP="001E2A1F">
      <w:pPr>
        <w:pStyle w:val="rtejustify"/>
        <w:shd w:val="clear" w:color="auto" w:fill="FFFFFF"/>
        <w:spacing w:before="0" w:beforeAutospacing="0" w:after="0" w:afterAutospacing="0"/>
        <w:ind w:firstLine="567"/>
        <w:jc w:val="both"/>
        <w:rPr>
          <w:color w:val="222222"/>
        </w:rPr>
      </w:pPr>
      <w:r>
        <w:rPr>
          <w:color w:val="222222"/>
        </w:rPr>
        <w:lastRenderedPageBreak/>
        <w:t>11</w:t>
      </w:r>
      <w:r w:rsidR="00C3794D" w:rsidRPr="001E2A1F">
        <w:rPr>
          <w:color w:val="222222"/>
        </w:rPr>
        <w:t xml:space="preserve">) </w:t>
      </w:r>
      <w:r w:rsidR="009A34A1" w:rsidRPr="00325536">
        <w:rPr>
          <w:color w:val="222222"/>
        </w:rPr>
        <w:t>вид регулярных перевозок</w:t>
      </w:r>
      <w:r w:rsidR="00C3794D" w:rsidRPr="001E2A1F">
        <w:rPr>
          <w:color w:val="222222"/>
        </w:rPr>
        <w:t>;</w:t>
      </w:r>
    </w:p>
    <w:p w:rsidR="00C3794D" w:rsidRPr="001E2A1F" w:rsidRDefault="00E55F44" w:rsidP="001E2A1F">
      <w:pPr>
        <w:pStyle w:val="rtejustify"/>
        <w:shd w:val="clear" w:color="auto" w:fill="FFFFFF"/>
        <w:spacing w:before="0" w:beforeAutospacing="0" w:after="0" w:afterAutospacing="0"/>
        <w:ind w:firstLine="567"/>
        <w:jc w:val="both"/>
        <w:rPr>
          <w:color w:val="222222"/>
        </w:rPr>
      </w:pPr>
      <w:proofErr w:type="gramStart"/>
      <w:r>
        <w:rPr>
          <w:color w:val="222222"/>
        </w:rPr>
        <w:t>1</w:t>
      </w:r>
      <w:r w:rsidR="00131CCA">
        <w:rPr>
          <w:color w:val="222222"/>
        </w:rPr>
        <w:t>2</w:t>
      </w:r>
      <w:r w:rsidR="00C3794D" w:rsidRPr="001E2A1F">
        <w:rPr>
          <w:color w:val="222222"/>
        </w:rPr>
        <w:t xml:space="preserve">) </w:t>
      </w:r>
      <w:r w:rsidR="009A34A1" w:rsidRPr="00325536">
        <w:rPr>
          <w:color w:val="222222"/>
        </w:rPr>
        <w:t>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 предусмотренные решением об установлении или изменении маршрута регулярных перевозок, государственным или муниципальным контрактом и (или) заявкой на участие в открытом конкурсе, поданной участником открытого конкурса, которому выдается свидетельство об осуществлении перевозок по маршруту регулярных</w:t>
      </w:r>
      <w:proofErr w:type="gramEnd"/>
      <w:r w:rsidR="009A34A1" w:rsidRPr="00325536">
        <w:rPr>
          <w:color w:val="222222"/>
        </w:rPr>
        <w:t xml:space="preserve"> перевозок</w:t>
      </w:r>
      <w:r w:rsidR="00C3794D" w:rsidRPr="001E2A1F">
        <w:rPr>
          <w:color w:val="222222"/>
        </w:rPr>
        <w:t>;</w:t>
      </w:r>
    </w:p>
    <w:p w:rsidR="00C3794D" w:rsidRPr="001E2A1F" w:rsidRDefault="00C3794D" w:rsidP="001E2A1F">
      <w:pPr>
        <w:pStyle w:val="rtejustify"/>
        <w:shd w:val="clear" w:color="auto" w:fill="FFFFFF"/>
        <w:spacing w:before="0" w:beforeAutospacing="0" w:after="0" w:afterAutospacing="0"/>
        <w:ind w:firstLine="567"/>
        <w:jc w:val="both"/>
        <w:rPr>
          <w:color w:val="222222"/>
        </w:rPr>
      </w:pPr>
      <w:r w:rsidRPr="001E2A1F">
        <w:rPr>
          <w:color w:val="222222"/>
        </w:rPr>
        <w:t>1</w:t>
      </w:r>
      <w:r w:rsidR="00131CCA">
        <w:rPr>
          <w:color w:val="222222"/>
        </w:rPr>
        <w:t>3</w:t>
      </w:r>
      <w:r w:rsidRPr="001E2A1F">
        <w:rPr>
          <w:color w:val="222222"/>
        </w:rPr>
        <w:t xml:space="preserve">) </w:t>
      </w:r>
      <w:r w:rsidR="009A34A1" w:rsidRPr="00325536">
        <w:rPr>
          <w:color w:val="222222"/>
        </w:rPr>
        <w:t>максимальное количество транспортных средств каждого класса, которое допускается использовать для перевозок по маршруту регулярных перевозок</w:t>
      </w:r>
      <w:r w:rsidRPr="001E2A1F">
        <w:rPr>
          <w:color w:val="222222"/>
        </w:rPr>
        <w:t>;</w:t>
      </w:r>
    </w:p>
    <w:p w:rsidR="00C3794D" w:rsidRPr="001E2A1F" w:rsidRDefault="00C3794D" w:rsidP="001E2A1F">
      <w:pPr>
        <w:pStyle w:val="rtejustify"/>
        <w:shd w:val="clear" w:color="auto" w:fill="FFFFFF"/>
        <w:spacing w:before="0" w:beforeAutospacing="0" w:after="0" w:afterAutospacing="0"/>
        <w:ind w:firstLine="567"/>
        <w:jc w:val="both"/>
        <w:rPr>
          <w:color w:val="222222"/>
        </w:rPr>
      </w:pPr>
      <w:r w:rsidRPr="001E2A1F">
        <w:rPr>
          <w:color w:val="222222"/>
        </w:rPr>
        <w:t>1</w:t>
      </w:r>
      <w:r w:rsidR="00131CCA">
        <w:rPr>
          <w:color w:val="222222"/>
        </w:rPr>
        <w:t>4</w:t>
      </w:r>
      <w:r w:rsidRPr="001E2A1F">
        <w:rPr>
          <w:color w:val="222222"/>
        </w:rPr>
        <w:t xml:space="preserve">) </w:t>
      </w:r>
      <w:r w:rsidR="00325536" w:rsidRPr="00325536">
        <w:rPr>
          <w:color w:val="222222"/>
        </w:rPr>
        <w:t>дата начала осуществления регулярных перевозок</w:t>
      </w:r>
      <w:r w:rsidRPr="001E2A1F">
        <w:rPr>
          <w:color w:val="222222"/>
        </w:rPr>
        <w:t>;</w:t>
      </w:r>
    </w:p>
    <w:p w:rsidR="00C3794D" w:rsidRDefault="00C3794D" w:rsidP="001E2A1F">
      <w:pPr>
        <w:pStyle w:val="rtejustify"/>
        <w:shd w:val="clear" w:color="auto" w:fill="FFFFFF"/>
        <w:spacing w:before="0" w:beforeAutospacing="0" w:after="0" w:afterAutospacing="0"/>
        <w:ind w:firstLine="567"/>
        <w:jc w:val="both"/>
        <w:rPr>
          <w:color w:val="222222"/>
        </w:rPr>
      </w:pPr>
      <w:r w:rsidRPr="001E2A1F">
        <w:rPr>
          <w:color w:val="222222"/>
        </w:rPr>
        <w:t>1</w:t>
      </w:r>
      <w:r w:rsidR="00131CCA">
        <w:rPr>
          <w:color w:val="222222"/>
        </w:rPr>
        <w:t>5</w:t>
      </w:r>
      <w:r w:rsidRPr="001E2A1F">
        <w:rPr>
          <w:color w:val="222222"/>
        </w:rPr>
        <w:t xml:space="preserve">) </w:t>
      </w:r>
      <w:r w:rsidR="00325536" w:rsidRPr="00325536">
        <w:rPr>
          <w:color w:val="222222"/>
        </w:rPr>
        <w:t>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перевозок</w:t>
      </w:r>
      <w:r w:rsidR="00E55F44">
        <w:rPr>
          <w:color w:val="222222"/>
        </w:rPr>
        <w:t>;</w:t>
      </w:r>
    </w:p>
    <w:p w:rsidR="00E55F44" w:rsidRPr="00226746" w:rsidRDefault="00325536" w:rsidP="00226746">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222222"/>
          <w:sz w:val="24"/>
          <w:szCs w:val="24"/>
          <w:lang w:eastAsia="ru-RU"/>
        </w:rPr>
        <w:t xml:space="preserve">        </w:t>
      </w:r>
      <w:r w:rsidR="00E55F44" w:rsidRPr="00325536">
        <w:rPr>
          <w:rFonts w:ascii="Times New Roman" w:eastAsia="Times New Roman" w:hAnsi="Times New Roman" w:cs="Times New Roman"/>
          <w:color w:val="222222"/>
          <w:sz w:val="24"/>
          <w:szCs w:val="24"/>
          <w:lang w:eastAsia="ru-RU"/>
        </w:rPr>
        <w:t>1</w:t>
      </w:r>
      <w:r w:rsidR="00131CCA" w:rsidRPr="00325536">
        <w:rPr>
          <w:rFonts w:ascii="Times New Roman" w:eastAsia="Times New Roman" w:hAnsi="Times New Roman" w:cs="Times New Roman"/>
          <w:color w:val="222222"/>
          <w:sz w:val="24"/>
          <w:szCs w:val="24"/>
          <w:lang w:eastAsia="ru-RU"/>
        </w:rPr>
        <w:t>6</w:t>
      </w:r>
      <w:r w:rsidR="00E55F44" w:rsidRPr="00325536">
        <w:rPr>
          <w:rFonts w:ascii="Times New Roman" w:eastAsia="Times New Roman" w:hAnsi="Times New Roman" w:cs="Times New Roman"/>
          <w:color w:val="222222"/>
          <w:sz w:val="24"/>
          <w:szCs w:val="24"/>
          <w:lang w:eastAsia="ru-RU"/>
        </w:rPr>
        <w:t xml:space="preserve">) </w:t>
      </w:r>
      <w:r w:rsidR="00226746" w:rsidRPr="00325536">
        <w:rPr>
          <w:rFonts w:ascii="Times New Roman" w:eastAsia="Times New Roman" w:hAnsi="Times New Roman" w:cs="Times New Roman"/>
          <w:color w:val="222222"/>
          <w:sz w:val="24"/>
          <w:szCs w:val="24"/>
          <w:lang w:eastAsia="ru-RU"/>
        </w:rPr>
        <w:t>наименование, место нахождения юридического лица, фамилия, имя и, если имеется, отчество индивидуального предпринимателя, привлеченных перевозчиком в качестве соисполните</w:t>
      </w:r>
      <w:r w:rsidR="00226746">
        <w:rPr>
          <w:rFonts w:ascii="Times New Roman" w:hAnsi="Times New Roman" w:cs="Times New Roman"/>
          <w:sz w:val="24"/>
          <w:szCs w:val="24"/>
        </w:rPr>
        <w:t>лей или фрахтовщиков на маршруте, а также информация о заключенных с ними договорах (номер и дата, срок действия договора)</w:t>
      </w:r>
      <w:r w:rsidR="00131CCA">
        <w:rPr>
          <w:color w:val="222222"/>
        </w:rPr>
        <w:t>.</w:t>
      </w:r>
    </w:p>
    <w:p w:rsidR="00C3794D" w:rsidRPr="001E2A1F" w:rsidRDefault="00C3794D" w:rsidP="001E2A1F">
      <w:pPr>
        <w:pStyle w:val="rtejustify"/>
        <w:shd w:val="clear" w:color="auto" w:fill="FFFFFF"/>
        <w:spacing w:before="0" w:beforeAutospacing="0" w:after="0" w:afterAutospacing="0"/>
        <w:ind w:firstLine="567"/>
        <w:jc w:val="both"/>
        <w:rPr>
          <w:color w:val="222222"/>
        </w:rPr>
      </w:pPr>
      <w:r w:rsidRPr="001E2A1F">
        <w:rPr>
          <w:color w:val="222222"/>
        </w:rPr>
        <w:t xml:space="preserve">4. Реестр ведется уполномоченным органом администрации Сергиево-Посадского </w:t>
      </w:r>
      <w:r w:rsidR="00131CCA">
        <w:rPr>
          <w:color w:val="222222"/>
        </w:rPr>
        <w:t>городского округа</w:t>
      </w:r>
      <w:r w:rsidRPr="001E2A1F">
        <w:rPr>
          <w:color w:val="222222"/>
        </w:rPr>
        <w:t xml:space="preserve"> в сфере транспортного обслуживания населения (далее - уполномоченный орган).  </w:t>
      </w:r>
    </w:p>
    <w:p w:rsidR="00C3794D" w:rsidRPr="001E2A1F" w:rsidRDefault="00C3794D" w:rsidP="001E2A1F">
      <w:pPr>
        <w:pStyle w:val="rtejustify"/>
        <w:shd w:val="clear" w:color="auto" w:fill="FFFFFF"/>
        <w:spacing w:before="0" w:beforeAutospacing="0" w:after="0" w:afterAutospacing="0"/>
        <w:ind w:firstLine="567"/>
        <w:jc w:val="both"/>
        <w:rPr>
          <w:color w:val="222222"/>
        </w:rPr>
      </w:pPr>
      <w:r w:rsidRPr="001E2A1F">
        <w:rPr>
          <w:color w:val="222222"/>
        </w:rPr>
        <w:t xml:space="preserve">5. Реестр утверждается постановление </w:t>
      </w:r>
      <w:r w:rsidR="00131CCA">
        <w:rPr>
          <w:color w:val="222222"/>
        </w:rPr>
        <w:t>г</w:t>
      </w:r>
      <w:r w:rsidRPr="001E2A1F">
        <w:rPr>
          <w:color w:val="222222"/>
        </w:rPr>
        <w:t xml:space="preserve">лавы Сергиево-Посадского </w:t>
      </w:r>
      <w:r w:rsidR="00131CCA">
        <w:rPr>
          <w:color w:val="222222"/>
        </w:rPr>
        <w:t>городского округа</w:t>
      </w:r>
      <w:r w:rsidRPr="001E2A1F">
        <w:rPr>
          <w:color w:val="222222"/>
        </w:rPr>
        <w:t>.</w:t>
      </w:r>
      <w:r w:rsidR="00131CCA">
        <w:rPr>
          <w:color w:val="222222"/>
        </w:rPr>
        <w:t xml:space="preserve"> </w:t>
      </w:r>
    </w:p>
    <w:p w:rsidR="00C3794D" w:rsidRPr="001E2A1F" w:rsidRDefault="00C3794D" w:rsidP="001E2A1F">
      <w:pPr>
        <w:pStyle w:val="rtejustify"/>
        <w:shd w:val="clear" w:color="auto" w:fill="FFFFFF"/>
        <w:spacing w:before="0" w:beforeAutospacing="0" w:after="0" w:afterAutospacing="0"/>
        <w:ind w:firstLine="567"/>
        <w:jc w:val="both"/>
        <w:rPr>
          <w:color w:val="222222"/>
        </w:rPr>
      </w:pPr>
      <w:r w:rsidRPr="001E2A1F">
        <w:rPr>
          <w:color w:val="222222"/>
        </w:rPr>
        <w:t>6. На муниципальных маршрутах, работающих как по регулируемым, так и по не регулируемым тарифам номера маршрутов, на которых не предоставляются меры социальной поддержки, обозначаются буквой "К".</w:t>
      </w:r>
    </w:p>
    <w:p w:rsidR="00C3794D" w:rsidRPr="001E2A1F" w:rsidRDefault="00C3794D" w:rsidP="001E2A1F">
      <w:pPr>
        <w:pStyle w:val="rtejustify"/>
        <w:shd w:val="clear" w:color="auto" w:fill="FFFFFF"/>
        <w:spacing w:before="0" w:beforeAutospacing="0" w:after="0" w:afterAutospacing="0"/>
        <w:ind w:firstLine="567"/>
        <w:jc w:val="both"/>
        <w:rPr>
          <w:color w:val="222222"/>
        </w:rPr>
      </w:pPr>
      <w:r w:rsidRPr="001E2A1F">
        <w:rPr>
          <w:color w:val="222222"/>
        </w:rPr>
        <w:t xml:space="preserve">7. Муниципальный маршрут регулярных перевозок считается установленным или измененным со дня включения предусмотренных статьей 26 Федерального закона </w:t>
      </w:r>
      <w:r w:rsidR="00131CCA">
        <w:rPr>
          <w:color w:val="222222"/>
        </w:rPr>
        <w:t xml:space="preserve">             </w:t>
      </w:r>
      <w:r w:rsidRPr="001E2A1F">
        <w:rPr>
          <w:color w:val="222222"/>
        </w:rPr>
        <w:t>№ 220-ФЗ сведений о конкретном маршруте в Реестр.</w:t>
      </w:r>
    </w:p>
    <w:p w:rsidR="00C3794D" w:rsidRPr="001E2A1F" w:rsidRDefault="00C3794D" w:rsidP="001E2A1F">
      <w:pPr>
        <w:pStyle w:val="rtejustify"/>
        <w:shd w:val="clear" w:color="auto" w:fill="FFFFFF"/>
        <w:spacing w:before="0" w:beforeAutospacing="0" w:after="0" w:afterAutospacing="0"/>
        <w:ind w:firstLine="567"/>
        <w:jc w:val="both"/>
        <w:rPr>
          <w:color w:val="222222"/>
        </w:rPr>
      </w:pPr>
      <w:r w:rsidRPr="001E2A1F">
        <w:rPr>
          <w:color w:val="222222"/>
        </w:rPr>
        <w:t>7.1. Муниципальный маршрут регулярных перевозок устанавливается, изменяется уполномоченным органом по предложению юридического лица, индивидуального предпринимателя или уполномоченного участника договора простого товарищества, имеющих намерение осуществлять регулярные перевозки или осуществляющих регулярные перевозки по конкретному маршруту.</w:t>
      </w:r>
    </w:p>
    <w:p w:rsidR="00C3794D" w:rsidRPr="001E2A1F" w:rsidRDefault="00C3794D" w:rsidP="001E2A1F">
      <w:pPr>
        <w:pStyle w:val="rtejustify"/>
        <w:shd w:val="clear" w:color="auto" w:fill="FFFFFF"/>
        <w:spacing w:before="0" w:beforeAutospacing="0" w:after="0" w:afterAutospacing="0"/>
        <w:ind w:firstLine="567"/>
        <w:jc w:val="both"/>
        <w:rPr>
          <w:color w:val="222222"/>
        </w:rPr>
      </w:pPr>
      <w:r w:rsidRPr="001E2A1F">
        <w:rPr>
          <w:color w:val="222222"/>
        </w:rPr>
        <w:t>7.2. Юридическое лицо, индивидуальный предприниматель или уполномоченный участник договора простого товарищества, предложившие установить или изменить муниципальный маршрут регулярных перевозок, представляют в уполномоченный орган заявление в письменной форме об установлении или изменении конкретного маршрута.</w:t>
      </w:r>
    </w:p>
    <w:p w:rsidR="00C3794D" w:rsidRPr="001E2A1F" w:rsidRDefault="00C3794D" w:rsidP="001E2A1F">
      <w:pPr>
        <w:pStyle w:val="rtejustify"/>
        <w:shd w:val="clear" w:color="auto" w:fill="FFFFFF"/>
        <w:spacing w:before="0" w:beforeAutospacing="0" w:after="0" w:afterAutospacing="0"/>
        <w:ind w:firstLine="567"/>
        <w:jc w:val="both"/>
        <w:rPr>
          <w:color w:val="222222"/>
        </w:rPr>
      </w:pPr>
      <w:r w:rsidRPr="001E2A1F">
        <w:rPr>
          <w:color w:val="222222"/>
        </w:rPr>
        <w:t>7.2.1. Заявление об установлении муниципального маршрута регулярных перевозок включает в себя следующие сведения:</w:t>
      </w:r>
    </w:p>
    <w:p w:rsidR="00C3794D" w:rsidRPr="001E2A1F" w:rsidRDefault="00C3794D" w:rsidP="001E2A1F">
      <w:pPr>
        <w:pStyle w:val="rtejustify"/>
        <w:shd w:val="clear" w:color="auto" w:fill="FFFFFF"/>
        <w:spacing w:before="0" w:beforeAutospacing="0" w:after="0" w:afterAutospacing="0"/>
        <w:ind w:firstLine="567"/>
        <w:jc w:val="both"/>
        <w:rPr>
          <w:color w:val="222222"/>
        </w:rPr>
      </w:pPr>
      <w:r w:rsidRPr="001E2A1F">
        <w:rPr>
          <w:color w:val="222222"/>
        </w:rPr>
        <w:t>1) номер и дата выдачи лицензии на осуществление деятельности по перевозкам пассажиров автомобильным транспортом;</w:t>
      </w:r>
    </w:p>
    <w:p w:rsidR="00C3794D" w:rsidRPr="001E2A1F" w:rsidRDefault="00C3794D" w:rsidP="001E2A1F">
      <w:pPr>
        <w:pStyle w:val="rtejustify"/>
        <w:shd w:val="clear" w:color="auto" w:fill="FFFFFF"/>
        <w:spacing w:before="0" w:beforeAutospacing="0" w:after="0" w:afterAutospacing="0"/>
        <w:ind w:firstLine="567"/>
        <w:jc w:val="both"/>
        <w:rPr>
          <w:color w:val="222222"/>
        </w:rPr>
      </w:pPr>
      <w:r w:rsidRPr="001E2A1F">
        <w:rPr>
          <w:color w:val="222222"/>
        </w:rPr>
        <w:t>2) наименование - для юридического лица, фамилия, имя, отчество - (при наличии последнего) для индивидуального предпринимателя, в том числе участников договора простого товарищества, идентификационный номер налогоплательщика, почтовый адрес, контактные телефоны;</w:t>
      </w:r>
    </w:p>
    <w:p w:rsidR="00C3794D" w:rsidRPr="001E2A1F" w:rsidRDefault="00C3794D" w:rsidP="001E2A1F">
      <w:pPr>
        <w:pStyle w:val="rtejustify"/>
        <w:shd w:val="clear" w:color="auto" w:fill="FFFFFF"/>
        <w:spacing w:before="0" w:beforeAutospacing="0" w:after="0" w:afterAutospacing="0"/>
        <w:ind w:firstLine="567"/>
        <w:jc w:val="both"/>
        <w:rPr>
          <w:color w:val="222222"/>
        </w:rPr>
      </w:pPr>
      <w:r w:rsidRPr="001E2A1F">
        <w:rPr>
          <w:color w:val="222222"/>
        </w:rPr>
        <w:t xml:space="preserve">3) наименование муниципального маршрута регулярных перевозок в виде наименований населенных пунктов, в границах которых </w:t>
      </w:r>
      <w:proofErr w:type="gramStart"/>
      <w:r w:rsidRPr="001E2A1F">
        <w:rPr>
          <w:color w:val="222222"/>
        </w:rPr>
        <w:t>расположены</w:t>
      </w:r>
      <w:proofErr w:type="gramEnd"/>
      <w:r w:rsidRPr="001E2A1F">
        <w:rPr>
          <w:color w:val="222222"/>
        </w:rPr>
        <w:t xml:space="preserve"> начальный остановочный пункт и конечный остановочный пункт по данному маршруту;</w:t>
      </w:r>
    </w:p>
    <w:p w:rsidR="00C3794D" w:rsidRPr="001E2A1F" w:rsidRDefault="00C3794D" w:rsidP="001E2A1F">
      <w:pPr>
        <w:pStyle w:val="rtejustify"/>
        <w:shd w:val="clear" w:color="auto" w:fill="FFFFFF"/>
        <w:spacing w:before="0" w:beforeAutospacing="0" w:after="0" w:afterAutospacing="0"/>
        <w:ind w:firstLine="567"/>
        <w:jc w:val="both"/>
        <w:rPr>
          <w:color w:val="222222"/>
        </w:rPr>
      </w:pPr>
      <w:r w:rsidRPr="001E2A1F">
        <w:rPr>
          <w:color w:val="222222"/>
        </w:rPr>
        <w:t>4) протяженность муниципального маршрута регулярных перевозок;</w:t>
      </w:r>
    </w:p>
    <w:p w:rsidR="00C3794D" w:rsidRPr="001E2A1F" w:rsidRDefault="00C3794D" w:rsidP="001E2A1F">
      <w:pPr>
        <w:pStyle w:val="rtejustify"/>
        <w:shd w:val="clear" w:color="auto" w:fill="FFFFFF"/>
        <w:spacing w:before="0" w:beforeAutospacing="0" w:after="0" w:afterAutospacing="0"/>
        <w:ind w:firstLine="567"/>
        <w:jc w:val="both"/>
        <w:rPr>
          <w:color w:val="222222"/>
        </w:rPr>
      </w:pPr>
      <w:r w:rsidRPr="001E2A1F">
        <w:rPr>
          <w:color w:val="222222"/>
        </w:rPr>
        <w:lastRenderedPageBreak/>
        <w:t>5) места нахождения остановочных пунктов по муниципальному маршруту регулярных перевозок, а в случае, если эти остановочные пункты расположены на территориях автовокзалов, автостанций, наименования и места расположения соответствующих автовокзалов, автостанций;</w:t>
      </w:r>
    </w:p>
    <w:p w:rsidR="00C3794D" w:rsidRPr="001E2A1F" w:rsidRDefault="00C3794D" w:rsidP="001E2A1F">
      <w:pPr>
        <w:pStyle w:val="rtejustify"/>
        <w:shd w:val="clear" w:color="auto" w:fill="FFFFFF"/>
        <w:spacing w:before="0" w:beforeAutospacing="0" w:after="0" w:afterAutospacing="0"/>
        <w:ind w:firstLine="567"/>
        <w:jc w:val="both"/>
        <w:rPr>
          <w:color w:val="222222"/>
        </w:rPr>
      </w:pPr>
      <w:r w:rsidRPr="001E2A1F">
        <w:rPr>
          <w:color w:val="222222"/>
        </w:rPr>
        <w:t>6) наименования улиц и автомобильных дорог, по которым предполагается движение транспортных средств между остановочными пунктами;</w:t>
      </w:r>
    </w:p>
    <w:p w:rsidR="00C3794D" w:rsidRPr="001E2A1F" w:rsidRDefault="00C3794D" w:rsidP="001E2A1F">
      <w:pPr>
        <w:pStyle w:val="rtejustify"/>
        <w:shd w:val="clear" w:color="auto" w:fill="FFFFFF"/>
        <w:spacing w:before="0" w:beforeAutospacing="0" w:after="0" w:afterAutospacing="0"/>
        <w:ind w:firstLine="567"/>
        <w:jc w:val="both"/>
        <w:rPr>
          <w:color w:val="222222"/>
        </w:rPr>
      </w:pPr>
      <w:r w:rsidRPr="001E2A1F">
        <w:rPr>
          <w:color w:val="222222"/>
        </w:rPr>
        <w:t>7) классы транспортных средств, максимальное количество транспортных средств каждого из таких классов, а также максимальные высота, ширина и полная масса транспортных средств каждого из таких классов;</w:t>
      </w:r>
    </w:p>
    <w:p w:rsidR="00C3794D" w:rsidRPr="001E2A1F" w:rsidRDefault="00C3794D" w:rsidP="001E2A1F">
      <w:pPr>
        <w:pStyle w:val="rtejustify"/>
        <w:shd w:val="clear" w:color="auto" w:fill="FFFFFF"/>
        <w:spacing w:before="0" w:beforeAutospacing="0" w:after="0" w:afterAutospacing="0"/>
        <w:ind w:firstLine="567"/>
        <w:jc w:val="both"/>
        <w:rPr>
          <w:color w:val="222222"/>
        </w:rPr>
      </w:pPr>
      <w:r w:rsidRPr="001E2A1F">
        <w:rPr>
          <w:color w:val="222222"/>
        </w:rPr>
        <w:t>8) экологические характеристики транспортных средств;</w:t>
      </w:r>
    </w:p>
    <w:p w:rsidR="00C3794D" w:rsidRPr="001E2A1F" w:rsidRDefault="00C3794D" w:rsidP="001E2A1F">
      <w:pPr>
        <w:pStyle w:val="rtejustify"/>
        <w:shd w:val="clear" w:color="auto" w:fill="FFFFFF"/>
        <w:spacing w:before="0" w:beforeAutospacing="0" w:after="0" w:afterAutospacing="0"/>
        <w:ind w:firstLine="567"/>
        <w:jc w:val="both"/>
        <w:rPr>
          <w:color w:val="222222"/>
        </w:rPr>
      </w:pPr>
      <w:r w:rsidRPr="001E2A1F">
        <w:rPr>
          <w:color w:val="222222"/>
        </w:rPr>
        <w:t>9) планируемое расписание для каждого остановочного пункта по муниципальному маршруту регулярных перевозок.</w:t>
      </w:r>
    </w:p>
    <w:p w:rsidR="00C3794D" w:rsidRPr="001E2A1F" w:rsidRDefault="00C3794D" w:rsidP="001E2A1F">
      <w:pPr>
        <w:pStyle w:val="rtejustify"/>
        <w:shd w:val="clear" w:color="auto" w:fill="FFFFFF"/>
        <w:spacing w:before="0" w:beforeAutospacing="0" w:after="0" w:afterAutospacing="0"/>
        <w:ind w:firstLine="567"/>
        <w:jc w:val="both"/>
        <w:rPr>
          <w:color w:val="222222"/>
        </w:rPr>
      </w:pPr>
      <w:r w:rsidRPr="001E2A1F">
        <w:rPr>
          <w:color w:val="222222"/>
        </w:rPr>
        <w:t>7.2.2. Заявление об изменении муниципального маршрута регулярных перевозок включает в себя следующие сведения:</w:t>
      </w:r>
    </w:p>
    <w:p w:rsidR="00C3794D" w:rsidRPr="001E2A1F" w:rsidRDefault="00C3794D" w:rsidP="001E2A1F">
      <w:pPr>
        <w:pStyle w:val="rtejustify"/>
        <w:shd w:val="clear" w:color="auto" w:fill="FFFFFF"/>
        <w:spacing w:before="0" w:beforeAutospacing="0" w:after="0" w:afterAutospacing="0"/>
        <w:ind w:firstLine="567"/>
        <w:jc w:val="both"/>
        <w:rPr>
          <w:color w:val="222222"/>
        </w:rPr>
      </w:pPr>
      <w:proofErr w:type="gramStart"/>
      <w:r w:rsidRPr="001E2A1F">
        <w:rPr>
          <w:color w:val="222222"/>
        </w:rPr>
        <w:t>1)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w:t>
      </w:r>
      <w:proofErr w:type="gramEnd"/>
    </w:p>
    <w:p w:rsidR="00C3794D" w:rsidRPr="001E2A1F" w:rsidRDefault="00C3794D" w:rsidP="001E2A1F">
      <w:pPr>
        <w:pStyle w:val="rtejustify"/>
        <w:shd w:val="clear" w:color="auto" w:fill="FFFFFF"/>
        <w:spacing w:before="0" w:beforeAutospacing="0" w:after="0" w:afterAutospacing="0"/>
        <w:ind w:firstLine="567"/>
        <w:jc w:val="both"/>
        <w:rPr>
          <w:color w:val="222222"/>
        </w:rPr>
      </w:pPr>
      <w:r w:rsidRPr="001E2A1F">
        <w:rPr>
          <w:color w:val="222222"/>
        </w:rPr>
        <w:t>2) регистрационный номер муниципального маршрута регулярных перевозок в Реестре;</w:t>
      </w:r>
    </w:p>
    <w:p w:rsidR="00C3794D" w:rsidRPr="001E2A1F" w:rsidRDefault="00C3794D" w:rsidP="001E2A1F">
      <w:pPr>
        <w:pStyle w:val="rtejustify"/>
        <w:shd w:val="clear" w:color="auto" w:fill="FFFFFF"/>
        <w:spacing w:before="0" w:beforeAutospacing="0" w:after="0" w:afterAutospacing="0"/>
        <w:ind w:firstLine="567"/>
        <w:jc w:val="both"/>
        <w:rPr>
          <w:color w:val="222222"/>
        </w:rPr>
      </w:pPr>
      <w:proofErr w:type="gramStart"/>
      <w:r w:rsidRPr="001E2A1F">
        <w:rPr>
          <w:color w:val="222222"/>
        </w:rPr>
        <w:t>3) предлагаемые изменения включенных в состав муниципального маршрута регулярных перевозок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расписания, классов транспортных средств, максимального количества транспортных средств каждого из таких классов или характеристик транспортных средств каждого из таких классов по максимальным высоте, ширине или полной массе.</w:t>
      </w:r>
      <w:proofErr w:type="gramEnd"/>
    </w:p>
    <w:p w:rsidR="00C3794D" w:rsidRPr="001E2A1F" w:rsidRDefault="00C3794D" w:rsidP="001E2A1F">
      <w:pPr>
        <w:pStyle w:val="rtejustify"/>
        <w:shd w:val="clear" w:color="auto" w:fill="FFFFFF"/>
        <w:spacing w:before="0" w:beforeAutospacing="0" w:after="0" w:afterAutospacing="0"/>
        <w:ind w:firstLine="567"/>
        <w:jc w:val="both"/>
        <w:rPr>
          <w:color w:val="222222"/>
        </w:rPr>
      </w:pPr>
      <w:r w:rsidRPr="001E2A1F">
        <w:rPr>
          <w:color w:val="222222"/>
        </w:rPr>
        <w:t>7.3. Заявление об установлении или изменении муниципального маршрута регулярных перевозок представляется в уполномоченный орган непосредственно или направляются заказным почтовым отправлением с уведомлением о вручении.</w:t>
      </w:r>
    </w:p>
    <w:p w:rsidR="00C3794D" w:rsidRPr="001E2A1F" w:rsidRDefault="00325536" w:rsidP="001E2A1F">
      <w:pPr>
        <w:pStyle w:val="rtejustify"/>
        <w:shd w:val="clear" w:color="auto" w:fill="FFFFFF"/>
        <w:spacing w:before="0" w:beforeAutospacing="0" w:after="0" w:afterAutospacing="0"/>
        <w:ind w:firstLine="567"/>
        <w:jc w:val="both"/>
        <w:rPr>
          <w:color w:val="222222"/>
        </w:rPr>
      </w:pPr>
      <w:r>
        <w:rPr>
          <w:color w:val="222222"/>
        </w:rPr>
        <w:t xml:space="preserve">7.4. В срок, не превышающий тридцати трех рабочих </w:t>
      </w:r>
      <w:r w:rsidR="00C3794D" w:rsidRPr="001E2A1F">
        <w:rPr>
          <w:color w:val="222222"/>
        </w:rPr>
        <w:t>дней со дня приема заявления об установлении или изменении муниципального маршрута регулярных перевозок, уполномоченный орган рассматривает указанное заявление и принимает решение об установлении или изменении муниципального маршрута регулярных перевозок либо об отказе в установлении или изменении данного маршрута.</w:t>
      </w:r>
    </w:p>
    <w:p w:rsidR="00C3794D" w:rsidRPr="001E2A1F" w:rsidRDefault="00C3794D" w:rsidP="001E2A1F">
      <w:pPr>
        <w:pStyle w:val="rtejustify"/>
        <w:shd w:val="clear" w:color="auto" w:fill="FFFFFF"/>
        <w:spacing w:before="0" w:beforeAutospacing="0" w:after="0" w:afterAutospacing="0"/>
        <w:ind w:firstLine="567"/>
        <w:jc w:val="both"/>
        <w:rPr>
          <w:color w:val="222222"/>
        </w:rPr>
      </w:pPr>
      <w:r w:rsidRPr="001E2A1F">
        <w:rPr>
          <w:color w:val="222222"/>
        </w:rPr>
        <w:t>7.5. Уполномоченный орган отказывает в установлении или изменении муниципального маршрута регулярных перевозок в случае, если:</w:t>
      </w:r>
    </w:p>
    <w:p w:rsidR="00C3794D" w:rsidRPr="001E2A1F" w:rsidRDefault="00C3794D" w:rsidP="001E2A1F">
      <w:pPr>
        <w:pStyle w:val="rtejustify"/>
        <w:shd w:val="clear" w:color="auto" w:fill="FFFFFF"/>
        <w:spacing w:before="0" w:beforeAutospacing="0" w:after="0" w:afterAutospacing="0"/>
        <w:ind w:firstLine="567"/>
        <w:jc w:val="both"/>
        <w:rPr>
          <w:color w:val="222222"/>
        </w:rPr>
      </w:pPr>
      <w:r w:rsidRPr="001E2A1F">
        <w:rPr>
          <w:color w:val="222222"/>
        </w:rPr>
        <w:t>1) в заявлении об установлении или изменении данного маршрута указаны недостоверные сведения;</w:t>
      </w:r>
    </w:p>
    <w:p w:rsidR="00C3794D" w:rsidRPr="001E2A1F" w:rsidRDefault="00C3794D" w:rsidP="001E2A1F">
      <w:pPr>
        <w:pStyle w:val="rtejustify"/>
        <w:shd w:val="clear" w:color="auto" w:fill="FFFFFF"/>
        <w:spacing w:before="0" w:beforeAutospacing="0" w:after="0" w:afterAutospacing="0"/>
        <w:ind w:firstLine="567"/>
        <w:jc w:val="both"/>
        <w:rPr>
          <w:color w:val="222222"/>
        </w:rPr>
      </w:pPr>
      <w:r w:rsidRPr="001E2A1F">
        <w:rPr>
          <w:color w:val="222222"/>
        </w:rPr>
        <w:t>2) данный маршрут не соответствует требованиям, установленным правилами обеспечения безопасности перевозок пассажиров;</w:t>
      </w:r>
    </w:p>
    <w:p w:rsidR="00C3794D" w:rsidRPr="001E2A1F" w:rsidRDefault="00C3794D" w:rsidP="001E2A1F">
      <w:pPr>
        <w:pStyle w:val="rtejustify"/>
        <w:shd w:val="clear" w:color="auto" w:fill="FFFFFF"/>
        <w:spacing w:before="0" w:beforeAutospacing="0" w:after="0" w:afterAutospacing="0"/>
        <w:ind w:firstLine="567"/>
        <w:jc w:val="both"/>
        <w:rPr>
          <w:color w:val="222222"/>
        </w:rPr>
      </w:pPr>
      <w:r w:rsidRPr="001E2A1F">
        <w:rPr>
          <w:color w:val="222222"/>
        </w:rPr>
        <w:t>3) у юридического лица, индивидуального предпринимателя или хотя бы у одного из членов простого товарищества, указанных в заявлении об установлении или изменении данного маршрута, имеется задолженность по уплате административного штрафа, предусмотренного Кодексом Российской Федерации об административных правонарушениях, в области транспорта или дорожного движения.</w:t>
      </w:r>
    </w:p>
    <w:p w:rsidR="00C3794D" w:rsidRPr="001E2A1F" w:rsidRDefault="00C3794D" w:rsidP="001E2A1F">
      <w:pPr>
        <w:pStyle w:val="rtejustify"/>
        <w:shd w:val="clear" w:color="auto" w:fill="FFFFFF"/>
        <w:spacing w:before="0" w:beforeAutospacing="0" w:after="0" w:afterAutospacing="0"/>
        <w:ind w:firstLine="567"/>
        <w:jc w:val="both"/>
        <w:rPr>
          <w:color w:val="222222"/>
        </w:rPr>
      </w:pPr>
      <w:r w:rsidRPr="001E2A1F">
        <w:rPr>
          <w:color w:val="222222"/>
        </w:rPr>
        <w:t xml:space="preserve">7.6. О принятом </w:t>
      </w:r>
      <w:proofErr w:type="gramStart"/>
      <w:r w:rsidRPr="001E2A1F">
        <w:rPr>
          <w:color w:val="222222"/>
        </w:rPr>
        <w:t>решении</w:t>
      </w:r>
      <w:proofErr w:type="gramEnd"/>
      <w:r w:rsidRPr="001E2A1F">
        <w:rPr>
          <w:color w:val="222222"/>
        </w:rPr>
        <w:t xml:space="preserve"> об установлении или изменении муниципального маршрута регулярных перевозок либо об отказе в установлении или изменении данного маршрута уполномоченный орган в течение трех дней со дня принятия указанного решения уведомляет в письменной форме юридическое лицо, индивидуального предпринимателя или уполномоченного участника договора простого товарищества, предложивших установить или изменить муниципальный маршрут регулярных перевозок. В уведомлении об отказе в установлении или изменении муниципального маршрута регулярных перевозок указывается мотивированное обоснование причин отказа.</w:t>
      </w:r>
    </w:p>
    <w:p w:rsidR="00C3794D" w:rsidRPr="001E2A1F" w:rsidRDefault="00C3794D" w:rsidP="001E2A1F">
      <w:pPr>
        <w:pStyle w:val="rtejustify"/>
        <w:shd w:val="clear" w:color="auto" w:fill="FFFFFF"/>
        <w:spacing w:before="0" w:beforeAutospacing="0" w:after="0" w:afterAutospacing="0"/>
        <w:ind w:firstLine="567"/>
        <w:jc w:val="both"/>
        <w:rPr>
          <w:color w:val="222222"/>
        </w:rPr>
      </w:pPr>
      <w:r w:rsidRPr="001E2A1F">
        <w:rPr>
          <w:color w:val="222222"/>
        </w:rPr>
        <w:lastRenderedPageBreak/>
        <w:t>8. Муниципальный маршрут регулярных перевозок считается отмененным со дня исключения сведений о данном маршруте из Реестра.</w:t>
      </w:r>
    </w:p>
    <w:p w:rsidR="00325536" w:rsidRPr="00325536" w:rsidRDefault="00C3794D" w:rsidP="00325536">
      <w:pPr>
        <w:pStyle w:val="ConsPlusNormal"/>
        <w:ind w:firstLine="539"/>
        <w:jc w:val="both"/>
        <w:rPr>
          <w:color w:val="222222"/>
          <w:sz w:val="24"/>
          <w:szCs w:val="24"/>
        </w:rPr>
      </w:pPr>
      <w:r w:rsidRPr="00325536">
        <w:rPr>
          <w:color w:val="222222"/>
          <w:sz w:val="24"/>
          <w:szCs w:val="24"/>
        </w:rPr>
        <w:t xml:space="preserve">9. При внесении изменений в Реестр соответствующая информация в 5-дневный срок публикуется </w:t>
      </w:r>
      <w:r w:rsidR="00325536" w:rsidRPr="00325536">
        <w:rPr>
          <w:color w:val="222222"/>
          <w:sz w:val="24"/>
          <w:szCs w:val="24"/>
        </w:rPr>
        <w:t xml:space="preserve">на официальном сайте органа местного самоуправления </w:t>
      </w:r>
      <w:r w:rsidR="00325536">
        <w:rPr>
          <w:color w:val="222222"/>
          <w:sz w:val="24"/>
          <w:szCs w:val="24"/>
        </w:rPr>
        <w:t xml:space="preserve">                             </w:t>
      </w:r>
      <w:r w:rsidR="00325536" w:rsidRPr="00325536">
        <w:rPr>
          <w:color w:val="222222"/>
          <w:sz w:val="24"/>
          <w:szCs w:val="24"/>
        </w:rPr>
        <w:t>Сергиево-Посадского городского округа (sergiev-reg.ru).</w:t>
      </w:r>
      <w:bookmarkStart w:id="0" w:name="_GoBack"/>
      <w:bookmarkEnd w:id="0"/>
    </w:p>
    <w:p w:rsidR="001868E3" w:rsidRPr="001E2A1F" w:rsidRDefault="001868E3" w:rsidP="00325536">
      <w:pPr>
        <w:pStyle w:val="rtejustify"/>
        <w:shd w:val="clear" w:color="auto" w:fill="FFFFFF"/>
        <w:spacing w:before="0" w:beforeAutospacing="0" w:after="0" w:afterAutospacing="0"/>
        <w:ind w:firstLine="567"/>
        <w:jc w:val="both"/>
      </w:pPr>
    </w:p>
    <w:sectPr w:rsidR="001868E3" w:rsidRPr="001E2A1F" w:rsidSect="005969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A55D92"/>
    <w:rsid w:val="00036C3F"/>
    <w:rsid w:val="000D22C0"/>
    <w:rsid w:val="00131CCA"/>
    <w:rsid w:val="001868E3"/>
    <w:rsid w:val="001E2A1F"/>
    <w:rsid w:val="00226746"/>
    <w:rsid w:val="00325536"/>
    <w:rsid w:val="005969AA"/>
    <w:rsid w:val="009A34A1"/>
    <w:rsid w:val="00A55D92"/>
    <w:rsid w:val="00C3794D"/>
    <w:rsid w:val="00E55F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9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C379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C3794D"/>
    <w:rPr>
      <w:i/>
      <w:iCs/>
    </w:rPr>
  </w:style>
  <w:style w:type="paragraph" w:customStyle="1" w:styleId="rtecenter">
    <w:name w:val="rtecenter"/>
    <w:basedOn w:val="a"/>
    <w:rsid w:val="00C379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3794D"/>
  </w:style>
  <w:style w:type="character" w:styleId="a4">
    <w:name w:val="Hyperlink"/>
    <w:basedOn w:val="a0"/>
    <w:uiPriority w:val="99"/>
    <w:semiHidden/>
    <w:unhideWhenUsed/>
    <w:rsid w:val="00C3794D"/>
    <w:rPr>
      <w:color w:val="0000FF"/>
      <w:u w:val="single"/>
    </w:rPr>
  </w:style>
  <w:style w:type="paragraph" w:customStyle="1" w:styleId="rteright">
    <w:name w:val="rteright"/>
    <w:basedOn w:val="a"/>
    <w:rsid w:val="00C379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3794D"/>
    <w:rPr>
      <w:b/>
      <w:bCs/>
    </w:rPr>
  </w:style>
  <w:style w:type="paragraph" w:customStyle="1" w:styleId="ConsPlusNormal">
    <w:name w:val="ConsPlusNormal"/>
    <w:uiPriority w:val="99"/>
    <w:rsid w:val="00325536"/>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C379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C3794D"/>
    <w:rPr>
      <w:i/>
      <w:iCs/>
    </w:rPr>
  </w:style>
  <w:style w:type="paragraph" w:customStyle="1" w:styleId="rtecenter">
    <w:name w:val="rtecenter"/>
    <w:basedOn w:val="a"/>
    <w:rsid w:val="00C379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3794D"/>
  </w:style>
  <w:style w:type="character" w:styleId="a4">
    <w:name w:val="Hyperlink"/>
    <w:basedOn w:val="a0"/>
    <w:uiPriority w:val="99"/>
    <w:semiHidden/>
    <w:unhideWhenUsed/>
    <w:rsid w:val="00C3794D"/>
    <w:rPr>
      <w:color w:val="0000FF"/>
      <w:u w:val="single"/>
    </w:rPr>
  </w:style>
  <w:style w:type="paragraph" w:customStyle="1" w:styleId="rteright">
    <w:name w:val="rteright"/>
    <w:basedOn w:val="a"/>
    <w:rsid w:val="00C379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3794D"/>
    <w:rPr>
      <w:b/>
      <w:bCs/>
    </w:rPr>
  </w:style>
  <w:style w:type="paragraph" w:customStyle="1" w:styleId="ConsPlusNormal">
    <w:name w:val="ConsPlusNormal"/>
    <w:uiPriority w:val="99"/>
    <w:rsid w:val="00325536"/>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94669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ocs.cntd.ru/document/4202874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1511</Words>
  <Characters>8618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Лаврова_М</dc:creator>
  <cp:lastModifiedBy>Zver</cp:lastModifiedBy>
  <cp:revision>2</cp:revision>
  <dcterms:created xsi:type="dcterms:W3CDTF">2020-02-04T17:00:00Z</dcterms:created>
  <dcterms:modified xsi:type="dcterms:W3CDTF">2020-02-04T17:00:00Z</dcterms:modified>
</cp:coreProperties>
</file>