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A7" w:rsidRPr="006D1DBF" w:rsidRDefault="00CE5AA7" w:rsidP="00CE5AA7">
      <w:pPr>
        <w:pStyle w:val="a8"/>
        <w:spacing w:before="0" w:after="0"/>
        <w:ind w:left="709" w:right="284" w:hanging="567"/>
        <w:jc w:val="right"/>
        <w:rPr>
          <w:szCs w:val="24"/>
        </w:rPr>
      </w:pPr>
      <w:bookmarkStart w:id="0" w:name="_GoBack"/>
      <w:bookmarkEnd w:id="0"/>
    </w:p>
    <w:p w:rsidR="00036D78" w:rsidRDefault="00036D78" w:rsidP="003704D0">
      <w:pPr>
        <w:tabs>
          <w:tab w:val="left" w:pos="1418"/>
        </w:tabs>
        <w:ind w:left="5812"/>
        <w:rPr>
          <w:sz w:val="24"/>
          <w:szCs w:val="24"/>
        </w:rPr>
      </w:pPr>
    </w:p>
    <w:p w:rsidR="00036D78" w:rsidRDefault="00036D78" w:rsidP="003704D0">
      <w:pPr>
        <w:tabs>
          <w:tab w:val="left" w:pos="1418"/>
        </w:tabs>
        <w:ind w:left="5812"/>
        <w:rPr>
          <w:sz w:val="24"/>
          <w:szCs w:val="24"/>
        </w:rPr>
      </w:pPr>
    </w:p>
    <w:p w:rsidR="00F90561" w:rsidRDefault="0041692C" w:rsidP="003704D0">
      <w:pPr>
        <w:tabs>
          <w:tab w:val="left" w:pos="1418"/>
        </w:tabs>
        <w:ind w:left="5812"/>
        <w:rPr>
          <w:sz w:val="24"/>
          <w:szCs w:val="24"/>
        </w:rPr>
      </w:pPr>
      <w:r>
        <w:rPr>
          <w:sz w:val="24"/>
          <w:szCs w:val="24"/>
        </w:rPr>
        <w:t xml:space="preserve">Утверждено </w:t>
      </w:r>
    </w:p>
    <w:p w:rsidR="0041692C" w:rsidRDefault="0041692C" w:rsidP="003704D0">
      <w:pPr>
        <w:tabs>
          <w:tab w:val="left" w:pos="1418"/>
        </w:tabs>
        <w:ind w:left="5812"/>
        <w:rPr>
          <w:sz w:val="24"/>
          <w:szCs w:val="24"/>
        </w:rPr>
      </w:pPr>
      <w:r>
        <w:rPr>
          <w:sz w:val="24"/>
          <w:szCs w:val="24"/>
        </w:rPr>
        <w:t>Решением Совета депутатов</w:t>
      </w:r>
    </w:p>
    <w:p w:rsidR="00993DBE" w:rsidRDefault="00F90561" w:rsidP="003704D0">
      <w:pPr>
        <w:tabs>
          <w:tab w:val="left" w:pos="1418"/>
        </w:tabs>
        <w:ind w:left="5812"/>
        <w:rPr>
          <w:sz w:val="24"/>
          <w:szCs w:val="24"/>
        </w:rPr>
      </w:pPr>
      <w:r>
        <w:rPr>
          <w:sz w:val="24"/>
          <w:szCs w:val="24"/>
        </w:rPr>
        <w:t xml:space="preserve">Сергиево-Посадского </w:t>
      </w:r>
    </w:p>
    <w:p w:rsidR="00F3792F" w:rsidRDefault="00993DBE" w:rsidP="003704D0">
      <w:pPr>
        <w:tabs>
          <w:tab w:val="left" w:pos="1418"/>
        </w:tabs>
        <w:ind w:left="5812"/>
        <w:rPr>
          <w:sz w:val="24"/>
          <w:szCs w:val="24"/>
        </w:rPr>
      </w:pPr>
      <w:r>
        <w:rPr>
          <w:sz w:val="24"/>
          <w:szCs w:val="24"/>
        </w:rPr>
        <w:t>городского округа</w:t>
      </w:r>
    </w:p>
    <w:p w:rsidR="00CE5AA7" w:rsidRPr="0041692C" w:rsidRDefault="0041692C" w:rsidP="00CE5AA7">
      <w:pPr>
        <w:pStyle w:val="a8"/>
        <w:spacing w:before="0" w:after="0"/>
        <w:ind w:left="709" w:right="284" w:hanging="567"/>
        <w:jc w:val="center"/>
        <w:rPr>
          <w:szCs w:val="24"/>
        </w:rPr>
      </w:pPr>
      <w:r>
        <w:rPr>
          <w:b/>
          <w:szCs w:val="24"/>
        </w:rPr>
        <w:t xml:space="preserve">                                                                                 </w:t>
      </w:r>
      <w:r w:rsidRPr="0041692C">
        <w:rPr>
          <w:szCs w:val="24"/>
        </w:rPr>
        <w:t>от</w:t>
      </w:r>
      <w:r>
        <w:rPr>
          <w:szCs w:val="24"/>
        </w:rPr>
        <w:t>____________ №________</w:t>
      </w:r>
    </w:p>
    <w:p w:rsidR="00036D78" w:rsidRDefault="00036D78" w:rsidP="00CE5AA7">
      <w:pPr>
        <w:pStyle w:val="a8"/>
        <w:spacing w:before="0" w:after="0"/>
        <w:ind w:left="709" w:right="284" w:hanging="567"/>
        <w:jc w:val="center"/>
        <w:rPr>
          <w:b/>
          <w:szCs w:val="24"/>
        </w:rPr>
      </w:pPr>
    </w:p>
    <w:p w:rsidR="00036D78" w:rsidRDefault="00036D78" w:rsidP="00CE5AA7">
      <w:pPr>
        <w:pStyle w:val="a8"/>
        <w:spacing w:before="0" w:after="0"/>
        <w:ind w:left="709" w:right="284" w:hanging="567"/>
        <w:jc w:val="center"/>
        <w:rPr>
          <w:b/>
          <w:szCs w:val="24"/>
        </w:rPr>
      </w:pPr>
    </w:p>
    <w:p w:rsidR="00036D78" w:rsidRPr="006D1DBF" w:rsidRDefault="00036D78" w:rsidP="00CE5AA7">
      <w:pPr>
        <w:pStyle w:val="a8"/>
        <w:spacing w:before="0" w:after="0"/>
        <w:ind w:left="709" w:right="284" w:hanging="567"/>
        <w:jc w:val="center"/>
        <w:rPr>
          <w:b/>
          <w:szCs w:val="24"/>
        </w:rPr>
      </w:pPr>
    </w:p>
    <w:p w:rsidR="00F3792F" w:rsidRDefault="00F3792F" w:rsidP="00F3792F">
      <w:pPr>
        <w:tabs>
          <w:tab w:val="left" w:pos="4320"/>
        </w:tabs>
        <w:jc w:val="center"/>
        <w:rPr>
          <w:b/>
          <w:sz w:val="24"/>
          <w:szCs w:val="24"/>
        </w:rPr>
      </w:pPr>
    </w:p>
    <w:p w:rsidR="00182023" w:rsidRDefault="00182023" w:rsidP="00CE5AA7">
      <w:pPr>
        <w:numPr>
          <w:ilvl w:val="12"/>
          <w:numId w:val="0"/>
        </w:numPr>
        <w:ind w:left="-283" w:firstLine="283"/>
        <w:jc w:val="center"/>
        <w:rPr>
          <w:b/>
        </w:rPr>
      </w:pPr>
      <w:r w:rsidRPr="00182023">
        <w:rPr>
          <w:b/>
        </w:rPr>
        <w:t>Положение</w:t>
      </w:r>
    </w:p>
    <w:p w:rsidR="00182023" w:rsidRDefault="00182023" w:rsidP="00CE5AA7">
      <w:pPr>
        <w:numPr>
          <w:ilvl w:val="12"/>
          <w:numId w:val="0"/>
        </w:numPr>
        <w:ind w:left="-283" w:firstLine="283"/>
        <w:jc w:val="center"/>
        <w:rPr>
          <w:b/>
        </w:rPr>
      </w:pPr>
      <w:r w:rsidRPr="00182023">
        <w:rPr>
          <w:b/>
        </w:rPr>
        <w:t>о</w:t>
      </w:r>
      <w:r>
        <w:rPr>
          <w:b/>
        </w:rPr>
        <w:t xml:space="preserve"> предоставлении жилых помещений </w:t>
      </w:r>
      <w:r w:rsidRPr="00182023">
        <w:rPr>
          <w:b/>
        </w:rPr>
        <w:t>в специа</w:t>
      </w:r>
      <w:r>
        <w:rPr>
          <w:b/>
        </w:rPr>
        <w:t>лизированном</w:t>
      </w:r>
    </w:p>
    <w:p w:rsidR="00CE5AA7" w:rsidRPr="00182023" w:rsidRDefault="00182023" w:rsidP="00CE5AA7">
      <w:pPr>
        <w:numPr>
          <w:ilvl w:val="12"/>
          <w:numId w:val="0"/>
        </w:numPr>
        <w:ind w:left="-283" w:firstLine="283"/>
        <w:jc w:val="center"/>
        <w:rPr>
          <w:b/>
          <w:sz w:val="24"/>
          <w:szCs w:val="24"/>
        </w:rPr>
      </w:pPr>
      <w:r>
        <w:rPr>
          <w:b/>
        </w:rPr>
        <w:t>жилищном фонде</w:t>
      </w:r>
      <w:r w:rsidR="00993DBE">
        <w:rPr>
          <w:b/>
        </w:rPr>
        <w:t xml:space="preserve"> </w:t>
      </w:r>
      <w:r w:rsidR="00036D78">
        <w:rPr>
          <w:b/>
        </w:rPr>
        <w:t xml:space="preserve">Сергиево-Посадского </w:t>
      </w:r>
      <w:r w:rsidR="00993DBE">
        <w:rPr>
          <w:b/>
        </w:rPr>
        <w:t xml:space="preserve">городского округа </w:t>
      </w:r>
      <w:r w:rsidR="00036D78">
        <w:rPr>
          <w:b/>
        </w:rPr>
        <w:t xml:space="preserve"> Московской области</w:t>
      </w:r>
    </w:p>
    <w:p w:rsidR="00CE5AA7" w:rsidRPr="006D1DBF" w:rsidRDefault="00CE5AA7" w:rsidP="00CE5AA7">
      <w:pPr>
        <w:numPr>
          <w:ilvl w:val="12"/>
          <w:numId w:val="0"/>
        </w:numPr>
        <w:ind w:firstLine="540"/>
        <w:jc w:val="center"/>
        <w:rPr>
          <w:sz w:val="24"/>
          <w:szCs w:val="24"/>
        </w:rPr>
      </w:pPr>
    </w:p>
    <w:p w:rsidR="00D1754E" w:rsidRDefault="00D1754E" w:rsidP="00182023">
      <w:pPr>
        <w:adjustRightInd w:val="0"/>
        <w:jc w:val="center"/>
        <w:outlineLvl w:val="0"/>
        <w:rPr>
          <w:rFonts w:eastAsiaTheme="minorHAnsi"/>
          <w:sz w:val="24"/>
          <w:szCs w:val="24"/>
          <w:lang w:eastAsia="en-US"/>
        </w:rPr>
      </w:pPr>
      <w:r>
        <w:rPr>
          <w:rFonts w:eastAsiaTheme="minorHAnsi"/>
          <w:sz w:val="24"/>
          <w:szCs w:val="24"/>
          <w:lang w:eastAsia="en-US"/>
        </w:rPr>
        <w:t>1. Общие положения</w:t>
      </w:r>
    </w:p>
    <w:p w:rsidR="00D1754E" w:rsidRDefault="00D1754E" w:rsidP="00182023">
      <w:pPr>
        <w:adjustRightInd w:val="0"/>
        <w:jc w:val="center"/>
        <w:outlineLvl w:val="0"/>
        <w:rPr>
          <w:rFonts w:eastAsiaTheme="minorHAnsi"/>
          <w:sz w:val="24"/>
          <w:szCs w:val="24"/>
          <w:lang w:eastAsia="en-US"/>
        </w:rPr>
      </w:pPr>
    </w:p>
    <w:p w:rsidR="00D1754E" w:rsidRDefault="00D1754E" w:rsidP="00D1754E">
      <w:pPr>
        <w:adjustRightInd w:val="0"/>
        <w:ind w:firstLine="708"/>
        <w:jc w:val="both"/>
        <w:outlineLvl w:val="0"/>
        <w:rPr>
          <w:rFonts w:eastAsiaTheme="minorHAnsi"/>
          <w:sz w:val="24"/>
          <w:szCs w:val="24"/>
          <w:lang w:eastAsia="en-US"/>
        </w:rPr>
      </w:pPr>
      <w:r>
        <w:rPr>
          <w:rFonts w:eastAsiaTheme="minorHAnsi"/>
          <w:sz w:val="24"/>
          <w:szCs w:val="24"/>
          <w:lang w:eastAsia="en-US"/>
        </w:rPr>
        <w:t xml:space="preserve">1.1. Настоящее Положение разработано в соответствии с </w:t>
      </w:r>
      <w:r w:rsidRPr="0022178D">
        <w:rPr>
          <w:rFonts w:eastAsiaTheme="minorHAnsi"/>
          <w:sz w:val="24"/>
          <w:szCs w:val="24"/>
          <w:lang w:eastAsia="en-US"/>
        </w:rPr>
        <w:t>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№42 «Об утверждении Правил отнесения жилого помещения к специализированному</w:t>
      </w:r>
      <w:r>
        <w:rPr>
          <w:rFonts w:eastAsiaTheme="minorHAnsi"/>
          <w:sz w:val="24"/>
          <w:szCs w:val="24"/>
          <w:lang w:eastAsia="en-US"/>
        </w:rPr>
        <w:t xml:space="preserve"> жилищному фонду и типовых договоров найма специализированных жилых помещений», в целях установления порядка предоставления отдельным категориям граждан жилых помещений специализированного жилищного фонда Сергиев</w:t>
      </w:r>
      <w:r w:rsidR="00993DBE">
        <w:rPr>
          <w:rFonts w:eastAsiaTheme="minorHAnsi"/>
          <w:sz w:val="24"/>
          <w:szCs w:val="24"/>
          <w:lang w:eastAsia="en-US"/>
        </w:rPr>
        <w:t>о-</w:t>
      </w:r>
      <w:r>
        <w:rPr>
          <w:rFonts w:eastAsiaTheme="minorHAnsi"/>
          <w:sz w:val="24"/>
          <w:szCs w:val="24"/>
          <w:lang w:eastAsia="en-US"/>
        </w:rPr>
        <w:t>Посад</w:t>
      </w:r>
      <w:r w:rsidR="00993DBE">
        <w:rPr>
          <w:rFonts w:eastAsiaTheme="minorHAnsi"/>
          <w:sz w:val="24"/>
          <w:szCs w:val="24"/>
          <w:lang w:eastAsia="en-US"/>
        </w:rPr>
        <w:t xml:space="preserve">ского городского округа </w:t>
      </w:r>
      <w:r>
        <w:rPr>
          <w:rFonts w:eastAsiaTheme="minorHAnsi"/>
          <w:sz w:val="24"/>
          <w:szCs w:val="24"/>
          <w:lang w:eastAsia="en-US"/>
        </w:rPr>
        <w:t xml:space="preserve"> Московской области.</w:t>
      </w:r>
    </w:p>
    <w:p w:rsidR="00D1754E" w:rsidRDefault="00D1754E" w:rsidP="00D1754E">
      <w:pPr>
        <w:adjustRightInd w:val="0"/>
        <w:ind w:firstLine="708"/>
        <w:jc w:val="both"/>
        <w:outlineLvl w:val="0"/>
        <w:rPr>
          <w:rFonts w:eastAsiaTheme="minorHAnsi"/>
          <w:sz w:val="24"/>
          <w:szCs w:val="24"/>
          <w:lang w:eastAsia="en-US"/>
        </w:rPr>
      </w:pPr>
      <w:r>
        <w:rPr>
          <w:rFonts w:eastAsiaTheme="minorHAnsi"/>
          <w:sz w:val="24"/>
          <w:szCs w:val="24"/>
          <w:lang w:eastAsia="en-US"/>
        </w:rPr>
        <w:t>1.2. Специализированный жилищный фонд – совокупность жилых помещений</w:t>
      </w:r>
      <w:r w:rsidR="0041692C">
        <w:rPr>
          <w:rFonts w:eastAsiaTheme="minorHAnsi"/>
          <w:sz w:val="24"/>
          <w:szCs w:val="24"/>
          <w:lang w:eastAsia="en-US"/>
        </w:rPr>
        <w:t xml:space="preserve"> муниципального жилищного фонда</w:t>
      </w:r>
      <w:r>
        <w:rPr>
          <w:rFonts w:eastAsiaTheme="minorHAnsi"/>
          <w:sz w:val="24"/>
          <w:szCs w:val="24"/>
          <w:lang w:eastAsia="en-US"/>
        </w:rPr>
        <w:t>, пред</w:t>
      </w:r>
      <w:r w:rsidR="0041692C">
        <w:rPr>
          <w:rFonts w:eastAsiaTheme="minorHAnsi"/>
          <w:sz w:val="24"/>
          <w:szCs w:val="24"/>
          <w:lang w:eastAsia="en-US"/>
        </w:rPr>
        <w:t>назначенн</w:t>
      </w:r>
      <w:r>
        <w:rPr>
          <w:rFonts w:eastAsiaTheme="minorHAnsi"/>
          <w:sz w:val="24"/>
          <w:szCs w:val="24"/>
          <w:lang w:eastAsia="en-US"/>
        </w:rPr>
        <w:t>ых для проживания отдельны</w:t>
      </w:r>
      <w:r w:rsidR="0041692C">
        <w:rPr>
          <w:rFonts w:eastAsiaTheme="minorHAnsi"/>
          <w:sz w:val="24"/>
          <w:szCs w:val="24"/>
          <w:lang w:eastAsia="en-US"/>
        </w:rPr>
        <w:t>х</w:t>
      </w:r>
      <w:r>
        <w:rPr>
          <w:rFonts w:eastAsiaTheme="minorHAnsi"/>
          <w:sz w:val="24"/>
          <w:szCs w:val="24"/>
          <w:lang w:eastAsia="en-US"/>
        </w:rPr>
        <w:t xml:space="preserve"> категори</w:t>
      </w:r>
      <w:r w:rsidR="0041692C">
        <w:rPr>
          <w:rFonts w:eastAsiaTheme="minorHAnsi"/>
          <w:sz w:val="24"/>
          <w:szCs w:val="24"/>
          <w:lang w:eastAsia="en-US"/>
        </w:rPr>
        <w:t>й</w:t>
      </w:r>
      <w:r>
        <w:rPr>
          <w:rFonts w:eastAsiaTheme="minorHAnsi"/>
          <w:sz w:val="24"/>
          <w:szCs w:val="24"/>
          <w:lang w:eastAsia="en-US"/>
        </w:rPr>
        <w:t xml:space="preserve"> граждан в порядке и на условиях, установленных </w:t>
      </w:r>
      <w:r w:rsidR="0041692C">
        <w:rPr>
          <w:rFonts w:eastAsiaTheme="minorHAnsi"/>
          <w:sz w:val="24"/>
          <w:szCs w:val="24"/>
          <w:lang w:eastAsia="en-US"/>
        </w:rPr>
        <w:t xml:space="preserve">Жилищным кодексом </w:t>
      </w:r>
      <w:r>
        <w:rPr>
          <w:rFonts w:eastAsiaTheme="minorHAnsi"/>
          <w:sz w:val="24"/>
          <w:szCs w:val="24"/>
          <w:lang w:eastAsia="en-US"/>
        </w:rPr>
        <w:t>Российской Федерации.</w:t>
      </w:r>
    </w:p>
    <w:p w:rsidR="00D1754E" w:rsidRDefault="00D1754E" w:rsidP="00D1754E">
      <w:pPr>
        <w:adjustRightInd w:val="0"/>
        <w:ind w:firstLine="708"/>
        <w:jc w:val="both"/>
        <w:outlineLvl w:val="0"/>
        <w:rPr>
          <w:rFonts w:eastAsiaTheme="minorHAnsi"/>
          <w:sz w:val="24"/>
          <w:szCs w:val="24"/>
          <w:lang w:eastAsia="en-US"/>
        </w:rPr>
      </w:pPr>
    </w:p>
    <w:p w:rsidR="00182023" w:rsidRDefault="00D1754E" w:rsidP="00182023">
      <w:pPr>
        <w:adjustRightInd w:val="0"/>
        <w:jc w:val="center"/>
        <w:outlineLvl w:val="0"/>
        <w:rPr>
          <w:rFonts w:eastAsiaTheme="minorHAnsi"/>
          <w:sz w:val="24"/>
          <w:szCs w:val="24"/>
          <w:lang w:eastAsia="en-US"/>
        </w:rPr>
      </w:pPr>
      <w:r>
        <w:rPr>
          <w:rFonts w:eastAsiaTheme="minorHAnsi"/>
          <w:sz w:val="24"/>
          <w:szCs w:val="24"/>
          <w:lang w:eastAsia="en-US"/>
        </w:rPr>
        <w:t>2</w:t>
      </w:r>
      <w:r w:rsidR="00182023">
        <w:rPr>
          <w:rFonts w:eastAsiaTheme="minorHAnsi"/>
          <w:sz w:val="24"/>
          <w:szCs w:val="24"/>
          <w:lang w:eastAsia="en-US"/>
        </w:rPr>
        <w:t>. Виды жилых помещений специализированного жилищного фонда</w:t>
      </w:r>
    </w:p>
    <w:p w:rsidR="00774539" w:rsidRDefault="00774539" w:rsidP="00774539">
      <w:pPr>
        <w:pStyle w:val="ConsPlusNormal"/>
        <w:ind w:firstLine="540"/>
        <w:jc w:val="both"/>
      </w:pPr>
    </w:p>
    <w:p w:rsidR="00774539" w:rsidRPr="00774539" w:rsidRDefault="00D1754E" w:rsidP="00D1754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w:t>
      </w:r>
      <w:r w:rsidR="00774539" w:rsidRPr="00774539">
        <w:rPr>
          <w:rFonts w:ascii="Times New Roman" w:hAnsi="Times New Roman" w:cs="Times New Roman"/>
          <w:sz w:val="24"/>
          <w:szCs w:val="24"/>
        </w:rPr>
        <w:t>.1. К жилым помещениям специализированного жилищного фонда (далее - специализированные жилые помещения) для реализации настоящего По</w:t>
      </w:r>
      <w:r w:rsidR="00774539">
        <w:rPr>
          <w:rFonts w:ascii="Times New Roman" w:hAnsi="Times New Roman" w:cs="Times New Roman"/>
          <w:sz w:val="24"/>
          <w:szCs w:val="24"/>
        </w:rPr>
        <w:t>ложения</w:t>
      </w:r>
      <w:r w:rsidR="00774539" w:rsidRPr="00774539">
        <w:rPr>
          <w:rFonts w:ascii="Times New Roman" w:hAnsi="Times New Roman" w:cs="Times New Roman"/>
          <w:sz w:val="24"/>
          <w:szCs w:val="24"/>
        </w:rPr>
        <w:t xml:space="preserve"> относятся: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служебные жилые помещения;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в общежитиях;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маневренного фонда;</w:t>
      </w:r>
    </w:p>
    <w:p w:rsid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в домах системы социального обслуживания граждан;</w:t>
      </w:r>
    </w:p>
    <w:p w:rsidR="00362587" w:rsidRDefault="00362587" w:rsidP="00362587">
      <w:pPr>
        <w:adjustRightInd w:val="0"/>
        <w:ind w:firstLine="540"/>
        <w:jc w:val="both"/>
        <w:rPr>
          <w:rFonts w:eastAsiaTheme="minorHAnsi"/>
          <w:sz w:val="24"/>
          <w:szCs w:val="24"/>
          <w:lang w:eastAsia="en-US"/>
        </w:rPr>
      </w:pPr>
      <w:r>
        <w:rPr>
          <w:rFonts w:eastAsiaTheme="minorHAnsi"/>
          <w:sz w:val="24"/>
          <w:szCs w:val="24"/>
          <w:lang w:eastAsia="en-US"/>
        </w:rPr>
        <w:t>- жилые помещения фонда для временного поселения вынужденных переселенцев;</w:t>
      </w:r>
    </w:p>
    <w:p w:rsidR="00362587" w:rsidRDefault="00362587" w:rsidP="00362587">
      <w:pPr>
        <w:adjustRightInd w:val="0"/>
        <w:ind w:firstLine="540"/>
        <w:jc w:val="both"/>
        <w:rPr>
          <w:rFonts w:eastAsiaTheme="minorHAnsi"/>
          <w:sz w:val="24"/>
          <w:szCs w:val="24"/>
          <w:lang w:eastAsia="en-US"/>
        </w:rPr>
      </w:pPr>
      <w:r>
        <w:rPr>
          <w:rFonts w:eastAsiaTheme="minorHAnsi"/>
          <w:sz w:val="24"/>
          <w:szCs w:val="24"/>
          <w:lang w:eastAsia="en-US"/>
        </w:rPr>
        <w:t>- жилые помещения фонда для временного поселения лиц, признанных беженцами;</w:t>
      </w:r>
    </w:p>
    <w:p w:rsid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для социальной защ</w:t>
      </w:r>
      <w:r w:rsidR="0027060A">
        <w:rPr>
          <w:rFonts w:ascii="Times New Roman" w:hAnsi="Times New Roman" w:cs="Times New Roman"/>
          <w:sz w:val="24"/>
          <w:szCs w:val="24"/>
        </w:rPr>
        <w:t>иты отдельных категорий граждан;</w:t>
      </w:r>
    </w:p>
    <w:p w:rsidR="0027060A" w:rsidRDefault="0027060A" w:rsidP="0027060A">
      <w:pPr>
        <w:adjustRightInd w:val="0"/>
        <w:ind w:firstLine="540"/>
        <w:jc w:val="both"/>
        <w:rPr>
          <w:rFonts w:eastAsiaTheme="minorHAnsi"/>
          <w:sz w:val="24"/>
          <w:szCs w:val="24"/>
          <w:lang w:eastAsia="en-US"/>
        </w:rPr>
      </w:pPr>
      <w:r>
        <w:rPr>
          <w:sz w:val="24"/>
          <w:szCs w:val="24"/>
        </w:rPr>
        <w:t xml:space="preserve">- </w:t>
      </w:r>
      <w:r>
        <w:rPr>
          <w:rFonts w:eastAsiaTheme="minorHAnsi"/>
          <w:sz w:val="24"/>
          <w:szCs w:val="24"/>
          <w:lang w:eastAsia="en-US"/>
        </w:rPr>
        <w:t>жилые помещения для детей-сирот и детей, оставшихся без попечения родителей, лиц из числа детей-сирот и детей, оставшихся без попечения родителей</w:t>
      </w:r>
      <w:r w:rsidR="0012768E">
        <w:rPr>
          <w:rFonts w:eastAsiaTheme="minorHAnsi"/>
          <w:sz w:val="24"/>
          <w:szCs w:val="24"/>
          <w:lang w:eastAsia="en-US"/>
        </w:rPr>
        <w:t>.</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74539" w:rsidRPr="00774539">
        <w:rPr>
          <w:rFonts w:ascii="Times New Roman" w:hAnsi="Times New Roman" w:cs="Times New Roman"/>
          <w:sz w:val="24"/>
          <w:szCs w:val="24"/>
        </w:rPr>
        <w:t>.2. В качестве специализированных жилых помещений используются жилые помещения муниципального жилищн</w:t>
      </w:r>
      <w:r w:rsidR="0068401F">
        <w:rPr>
          <w:rFonts w:ascii="Times New Roman" w:hAnsi="Times New Roman" w:cs="Times New Roman"/>
          <w:sz w:val="24"/>
          <w:szCs w:val="24"/>
        </w:rPr>
        <w:t>ого фонда</w:t>
      </w:r>
      <w:r w:rsidR="00774539" w:rsidRPr="00774539">
        <w:rPr>
          <w:rFonts w:ascii="Times New Roman" w:hAnsi="Times New Roman" w:cs="Times New Roman"/>
          <w:sz w:val="24"/>
          <w:szCs w:val="24"/>
        </w:rPr>
        <w:t>.</w:t>
      </w:r>
    </w:p>
    <w:p w:rsidR="00774539" w:rsidRPr="00774539" w:rsidRDefault="00774539" w:rsidP="008033D5">
      <w:pPr>
        <w:adjustRightInd w:val="0"/>
        <w:ind w:firstLine="540"/>
        <w:jc w:val="both"/>
        <w:rPr>
          <w:sz w:val="24"/>
          <w:szCs w:val="24"/>
        </w:rPr>
      </w:pPr>
      <w:r w:rsidRPr="00774539">
        <w:rPr>
          <w:sz w:val="24"/>
          <w:szCs w:val="24"/>
        </w:rPr>
        <w:t xml:space="preserve">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w:t>
      </w:r>
      <w:hyperlink r:id="rId8"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sidRPr="00774539">
          <w:rPr>
            <w:sz w:val="24"/>
            <w:szCs w:val="24"/>
          </w:rPr>
          <w:t>правил</w:t>
        </w:r>
      </w:hyperlink>
      <w:r w:rsidRPr="00774539">
        <w:rPr>
          <w:sz w:val="24"/>
          <w:szCs w:val="24"/>
        </w:rPr>
        <w:t xml:space="preserve">, которые установлены постановлением Правительства Российской Федерации от 26.01.2006 </w:t>
      </w:r>
      <w:r w:rsidR="0068401F">
        <w:rPr>
          <w:sz w:val="24"/>
          <w:szCs w:val="24"/>
        </w:rPr>
        <w:t>№</w:t>
      </w:r>
      <w:r w:rsidRPr="00774539">
        <w:rPr>
          <w:sz w:val="24"/>
          <w:szCs w:val="24"/>
        </w:rPr>
        <w:t>42</w:t>
      </w:r>
      <w:r w:rsidR="0068401F">
        <w:rPr>
          <w:rFonts w:eastAsiaTheme="minorHAnsi"/>
          <w:sz w:val="24"/>
          <w:szCs w:val="24"/>
          <w:lang w:eastAsia="en-US"/>
        </w:rPr>
        <w:t xml:space="preserve">«Об утверждении Правил отнесения жилого помещения к специализированному </w:t>
      </w:r>
      <w:r w:rsidR="0068401F">
        <w:rPr>
          <w:rFonts w:eastAsiaTheme="minorHAnsi"/>
          <w:sz w:val="24"/>
          <w:szCs w:val="24"/>
          <w:lang w:eastAsia="en-US"/>
        </w:rPr>
        <w:lastRenderedPageBreak/>
        <w:t>жилищному фонду и типовых договоров найма специализированных жилых помещений»</w:t>
      </w:r>
      <w:r w:rsidRPr="00774539">
        <w:rPr>
          <w:sz w:val="24"/>
          <w:szCs w:val="24"/>
        </w:rPr>
        <w:t>.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w:t>
      </w:r>
      <w:r w:rsidR="00A94A8E">
        <w:rPr>
          <w:sz w:val="24"/>
          <w:szCs w:val="24"/>
        </w:rPr>
        <w:t>е</w:t>
      </w:r>
      <w:r w:rsidRPr="00774539">
        <w:rPr>
          <w:sz w:val="24"/>
          <w:szCs w:val="24"/>
        </w:rPr>
        <w:t>тся на основании постановлени</w:t>
      </w:r>
      <w:r w:rsidR="00A94A8E">
        <w:rPr>
          <w:sz w:val="24"/>
          <w:szCs w:val="24"/>
        </w:rPr>
        <w:t>я</w:t>
      </w:r>
      <w:r w:rsidR="00993DBE">
        <w:rPr>
          <w:sz w:val="24"/>
          <w:szCs w:val="24"/>
        </w:rPr>
        <w:t xml:space="preserve"> г</w:t>
      </w:r>
      <w:r w:rsidRPr="00774539">
        <w:rPr>
          <w:sz w:val="24"/>
          <w:szCs w:val="24"/>
        </w:rPr>
        <w:t>лавы</w:t>
      </w:r>
      <w:r w:rsidR="0068401F">
        <w:rPr>
          <w:sz w:val="24"/>
          <w:szCs w:val="24"/>
        </w:rPr>
        <w:t xml:space="preserve"> Сергиево-Посадского </w:t>
      </w:r>
      <w:r w:rsidR="00993DBE">
        <w:rPr>
          <w:sz w:val="24"/>
          <w:szCs w:val="24"/>
        </w:rPr>
        <w:t xml:space="preserve">городского округа </w:t>
      </w:r>
      <w:r w:rsidR="0068401F">
        <w:rPr>
          <w:sz w:val="24"/>
          <w:szCs w:val="24"/>
        </w:rPr>
        <w:t xml:space="preserve"> Московской области</w:t>
      </w:r>
      <w:r w:rsidRPr="00774539">
        <w:rPr>
          <w:sz w:val="24"/>
          <w:szCs w:val="24"/>
        </w:rPr>
        <w:t>.</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74539" w:rsidRPr="00774539">
        <w:rPr>
          <w:rFonts w:ascii="Times New Roman" w:hAnsi="Times New Roman" w:cs="Times New Roman"/>
          <w:sz w:val="24"/>
          <w:szCs w:val="24"/>
        </w:rPr>
        <w:t xml:space="preserve">.3. </w:t>
      </w:r>
      <w:r w:rsidR="008033D5">
        <w:rPr>
          <w:rFonts w:ascii="Times New Roman" w:hAnsi="Times New Roman" w:cs="Times New Roman"/>
          <w:sz w:val="24"/>
          <w:szCs w:val="24"/>
        </w:rPr>
        <w:t>С</w:t>
      </w:r>
      <w:r w:rsidR="00774539" w:rsidRPr="00774539">
        <w:rPr>
          <w:rFonts w:ascii="Times New Roman" w:hAnsi="Times New Roman" w:cs="Times New Roman"/>
          <w:sz w:val="24"/>
          <w:szCs w:val="24"/>
        </w:rPr>
        <w:t xml:space="preserve">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Жилищным </w:t>
      </w:r>
      <w:hyperlink r:id="rId9" w:tooltip="&quot;Жилищный кодекс Российской Федерации&quot; от 29.12.2004 N 188-ФЗ (ред. от 28.11.2018){КонсультантПлюс}" w:history="1">
        <w:r w:rsidR="00774539" w:rsidRPr="00774539">
          <w:rPr>
            <w:rFonts w:ascii="Times New Roman" w:hAnsi="Times New Roman" w:cs="Times New Roman"/>
            <w:sz w:val="24"/>
            <w:szCs w:val="24"/>
          </w:rPr>
          <w:t>кодексом</w:t>
        </w:r>
      </w:hyperlink>
      <w:r w:rsidR="00774539" w:rsidRPr="00774539">
        <w:rPr>
          <w:rFonts w:ascii="Times New Roman" w:hAnsi="Times New Roman" w:cs="Times New Roman"/>
          <w:sz w:val="24"/>
          <w:szCs w:val="24"/>
        </w:rPr>
        <w:t xml:space="preserve"> Российской Федерации.</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 Назначение жилых помещений специализированного</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жилищного фонда</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.1. Назначение служебных жилых помещений.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Пользование служебным жилым помещением осуществляется по договору найма служебного жилого помещения.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К служебным жилым помещениям относятся отдельные квартиры.</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.2. Назначение жилых помещений в общежитиях.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Жилые помещения в общежитиях предназначены для временного проживания граждан в период их работы, службы или обучения.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Под общежития предоставляются специально построенные или переоборудованные для этих целей дома либо части домов.</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Жилые помещения в общежитиях укомплектовываются мебелью и другими необходимыми для проживания граждан предметами. Дома, предоставленные под общежития (как специально построенные, так и переоборудованные), должны иметь соответствующие их целевому назначению санитарно-гигиенические и бытовые удобства. </w:t>
      </w:r>
    </w:p>
    <w:p w:rsidR="00774539" w:rsidRPr="00774539" w:rsidRDefault="008033D5"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74539" w:rsidRPr="00774539">
        <w:rPr>
          <w:rFonts w:ascii="Times New Roman" w:hAnsi="Times New Roman" w:cs="Times New Roman"/>
          <w:sz w:val="24"/>
          <w:szCs w:val="24"/>
        </w:rPr>
        <w:t>ользование жилым помещением в общежитии осуществляется по договору найма жилого помещения в общежитии.</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.3. Назначение жилых помещений маневренного фонда.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Жилые помещения маневренного фонда предназначены для временного проживания: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граждан, у которых единственные жилые помещения стали непригодными для проживания в результате чрезвычайных обстоятельств;</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иных граждан в случаях, предусмотренных законодательством</w:t>
      </w:r>
      <w:r w:rsidR="0070241B">
        <w:rPr>
          <w:rFonts w:ascii="Times New Roman" w:hAnsi="Times New Roman" w:cs="Times New Roman"/>
          <w:sz w:val="24"/>
          <w:szCs w:val="24"/>
        </w:rPr>
        <w:t xml:space="preserve"> Российской Федерации</w:t>
      </w:r>
      <w:r w:rsidRPr="00774539">
        <w:rPr>
          <w:rFonts w:ascii="Times New Roman" w:hAnsi="Times New Roman" w:cs="Times New Roman"/>
          <w:sz w:val="24"/>
          <w:szCs w:val="24"/>
        </w:rPr>
        <w:t>.</w:t>
      </w:r>
    </w:p>
    <w:p w:rsidR="00774539" w:rsidRPr="00774539" w:rsidRDefault="008033D5"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74539" w:rsidRPr="00774539">
        <w:rPr>
          <w:rFonts w:ascii="Times New Roman" w:hAnsi="Times New Roman" w:cs="Times New Roman"/>
          <w:sz w:val="24"/>
          <w:szCs w:val="24"/>
        </w:rPr>
        <w:t>ользование жилым помещением в маневренном фонде осуществляется по договору найма жилого помещения маневренного фонда.</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 xml:space="preserve">.4. Назначение жилых помещений в домах системы социального обслуживания </w:t>
      </w:r>
      <w:r w:rsidR="0070241B">
        <w:rPr>
          <w:rFonts w:ascii="Times New Roman" w:hAnsi="Times New Roman" w:cs="Times New Roman"/>
          <w:sz w:val="24"/>
          <w:szCs w:val="24"/>
        </w:rPr>
        <w:t>граждан</w:t>
      </w:r>
      <w:r w:rsidR="00774539" w:rsidRPr="00774539">
        <w:rPr>
          <w:rFonts w:ascii="Times New Roman" w:hAnsi="Times New Roman" w:cs="Times New Roman"/>
          <w:sz w:val="24"/>
          <w:szCs w:val="24"/>
        </w:rPr>
        <w:t>.</w:t>
      </w:r>
    </w:p>
    <w:p w:rsidR="0070241B"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lastRenderedPageBreak/>
        <w:t xml:space="preserve">Жилые помещения в домах системы социального обслуживания </w:t>
      </w:r>
      <w:r w:rsidR="0070241B">
        <w:rPr>
          <w:rFonts w:ascii="Times New Roman" w:hAnsi="Times New Roman" w:cs="Times New Roman"/>
          <w:sz w:val="24"/>
          <w:szCs w:val="24"/>
        </w:rPr>
        <w:t>граждан</w:t>
      </w:r>
      <w:r w:rsidRPr="00774539">
        <w:rPr>
          <w:rFonts w:ascii="Times New Roman" w:hAnsi="Times New Roman" w:cs="Times New Roman"/>
          <w:sz w:val="24"/>
          <w:szCs w:val="24"/>
        </w:rPr>
        <w:t xml:space="preserve"> предназначаются для проживания граждан,</w:t>
      </w:r>
      <w:r w:rsidR="0070241B">
        <w:rPr>
          <w:rFonts w:ascii="Times New Roman" w:hAnsi="Times New Roman" w:cs="Times New Roman"/>
          <w:sz w:val="24"/>
          <w:szCs w:val="24"/>
        </w:rPr>
        <w:t xml:space="preserve"> являющихся получателями социальных услуг и признанных нуждающимися в социальном обслуживании.</w:t>
      </w:r>
    </w:p>
    <w:p w:rsidR="00774539" w:rsidRDefault="008033D5"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74539" w:rsidRPr="00774539">
        <w:rPr>
          <w:rFonts w:ascii="Times New Roman" w:hAnsi="Times New Roman" w:cs="Times New Roman"/>
          <w:sz w:val="24"/>
          <w:szCs w:val="24"/>
        </w:rPr>
        <w:t>ользование жилым помещением в домах системы социального использования осуществляется по договору найма жилого помещения в домах системы социального обслуживания населения.</w:t>
      </w:r>
    </w:p>
    <w:p w:rsidR="00362587"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62587">
        <w:rPr>
          <w:rFonts w:ascii="Times New Roman" w:hAnsi="Times New Roman" w:cs="Times New Roman"/>
          <w:sz w:val="24"/>
          <w:szCs w:val="24"/>
        </w:rPr>
        <w:t>.5. Назначение жилых помещений фонда для временного поселения вынужденных переселенцев и лиц, признанных беженцами.</w:t>
      </w:r>
    </w:p>
    <w:p w:rsidR="00362587" w:rsidRDefault="00362587" w:rsidP="00362587">
      <w:pPr>
        <w:adjustRightInd w:val="0"/>
        <w:ind w:firstLine="540"/>
        <w:jc w:val="both"/>
        <w:rPr>
          <w:rFonts w:eastAsiaTheme="minorHAnsi"/>
          <w:sz w:val="24"/>
          <w:szCs w:val="24"/>
          <w:lang w:eastAsia="en-US"/>
        </w:rPr>
      </w:pPr>
      <w:r>
        <w:rPr>
          <w:rFonts w:eastAsiaTheme="minorHAnsi"/>
          <w:sz w:val="24"/>
          <w:szCs w:val="24"/>
          <w:lang w:eastAsia="en-US"/>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62587" w:rsidRDefault="008033D5"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362587" w:rsidRPr="00774539">
        <w:rPr>
          <w:rFonts w:ascii="Times New Roman" w:hAnsi="Times New Roman" w:cs="Times New Roman"/>
          <w:sz w:val="24"/>
          <w:szCs w:val="24"/>
        </w:rPr>
        <w:t xml:space="preserve">ользование жилым помещением в </w:t>
      </w:r>
      <w:r w:rsidR="00362587">
        <w:rPr>
          <w:rFonts w:ascii="Times New Roman" w:hAnsi="Times New Roman" w:cs="Times New Roman"/>
          <w:sz w:val="24"/>
          <w:szCs w:val="24"/>
        </w:rPr>
        <w:t>фонде для временного поселения вынужденных переселенцев,</w:t>
      </w:r>
      <w:r w:rsidR="00362587" w:rsidRPr="00774539">
        <w:rPr>
          <w:rFonts w:ascii="Times New Roman" w:hAnsi="Times New Roman" w:cs="Times New Roman"/>
          <w:sz w:val="24"/>
          <w:szCs w:val="24"/>
        </w:rPr>
        <w:t xml:space="preserve"> осуществляется по договору найма жилого помещения </w:t>
      </w:r>
      <w:r w:rsidR="00362587">
        <w:rPr>
          <w:rFonts w:ascii="Times New Roman" w:hAnsi="Times New Roman" w:cs="Times New Roman"/>
          <w:sz w:val="24"/>
          <w:szCs w:val="24"/>
        </w:rPr>
        <w:t>фонда для временного поселения вынужденных переселенцев и лиц, признанных беженцами</w:t>
      </w:r>
      <w:r w:rsidR="00362587" w:rsidRPr="00774539">
        <w:rPr>
          <w:rFonts w:ascii="Times New Roman" w:hAnsi="Times New Roman" w:cs="Times New Roman"/>
          <w:sz w:val="24"/>
          <w:szCs w:val="24"/>
        </w:rPr>
        <w:t>.</w:t>
      </w:r>
    </w:p>
    <w:p w:rsidR="00BF10AB" w:rsidRDefault="00D1754E" w:rsidP="00BF10AB">
      <w:pPr>
        <w:adjustRightInd w:val="0"/>
        <w:ind w:firstLine="539"/>
        <w:jc w:val="both"/>
        <w:outlineLvl w:val="0"/>
        <w:rPr>
          <w:rFonts w:eastAsiaTheme="minorHAnsi"/>
          <w:bCs/>
          <w:sz w:val="24"/>
          <w:szCs w:val="24"/>
          <w:lang w:eastAsia="en-US"/>
        </w:rPr>
      </w:pPr>
      <w:r>
        <w:rPr>
          <w:sz w:val="24"/>
          <w:szCs w:val="24"/>
        </w:rPr>
        <w:t>3</w:t>
      </w:r>
      <w:r w:rsidR="00362587">
        <w:rPr>
          <w:sz w:val="24"/>
          <w:szCs w:val="24"/>
        </w:rPr>
        <w:t xml:space="preserve">.6. </w:t>
      </w:r>
      <w:r w:rsidR="00BF10AB" w:rsidRPr="00BF10AB">
        <w:rPr>
          <w:rFonts w:eastAsiaTheme="minorHAnsi"/>
          <w:bCs/>
          <w:sz w:val="24"/>
          <w:szCs w:val="24"/>
          <w:lang w:eastAsia="en-US"/>
        </w:rPr>
        <w:t>Назначение жилых помещений для социальной защиты отдельных категорий граждан</w:t>
      </w:r>
      <w:r w:rsidR="00BF10AB">
        <w:rPr>
          <w:rFonts w:eastAsiaTheme="minorHAnsi"/>
          <w:bCs/>
          <w:sz w:val="24"/>
          <w:szCs w:val="24"/>
          <w:lang w:eastAsia="en-US"/>
        </w:rPr>
        <w:t>.</w:t>
      </w:r>
    </w:p>
    <w:p w:rsidR="00BF10AB" w:rsidRPr="00BF10AB" w:rsidRDefault="00BF10AB" w:rsidP="00BF10AB">
      <w:pPr>
        <w:adjustRightInd w:val="0"/>
        <w:ind w:firstLine="539"/>
        <w:jc w:val="both"/>
        <w:outlineLvl w:val="0"/>
        <w:rPr>
          <w:rFonts w:eastAsiaTheme="minorHAnsi"/>
          <w:sz w:val="24"/>
          <w:szCs w:val="24"/>
          <w:lang w:eastAsia="en-US"/>
        </w:rPr>
      </w:pPr>
      <w:r w:rsidRPr="00BF10AB">
        <w:rPr>
          <w:rFonts w:eastAsiaTheme="minorHAnsi"/>
          <w:sz w:val="24"/>
          <w:szCs w:val="24"/>
          <w:lang w:eastAsia="en-US"/>
        </w:rPr>
        <w:t xml:space="preserve">Жилые помещения для социальной защиты отдельных категорий граждан предназначены для проживания граждан, которые в соответствии с </w:t>
      </w:r>
      <w:hyperlink r:id="rId10" w:history="1">
        <w:r w:rsidRPr="00BF10AB">
          <w:rPr>
            <w:rFonts w:eastAsiaTheme="minorHAnsi"/>
            <w:sz w:val="24"/>
            <w:szCs w:val="24"/>
            <w:lang w:eastAsia="en-US"/>
          </w:rPr>
          <w:t>законодательством</w:t>
        </w:r>
      </w:hyperlink>
      <w:r w:rsidRPr="00BF10AB">
        <w:rPr>
          <w:rFonts w:eastAsiaTheme="minorHAnsi"/>
          <w:sz w:val="24"/>
          <w:szCs w:val="24"/>
          <w:lang w:eastAsia="en-US"/>
        </w:rPr>
        <w:t xml:space="preserve"> отнесены к числу граждан, нуждающихся в специальной социальной защите.</w:t>
      </w:r>
    </w:p>
    <w:p w:rsidR="00BF10AB" w:rsidRDefault="00BF10AB" w:rsidP="00BF10AB">
      <w:pPr>
        <w:adjustRightInd w:val="0"/>
        <w:ind w:firstLine="539"/>
        <w:jc w:val="both"/>
        <w:rPr>
          <w:rFonts w:eastAsiaTheme="minorHAnsi"/>
          <w:sz w:val="24"/>
          <w:szCs w:val="24"/>
          <w:lang w:eastAsia="en-US"/>
        </w:rPr>
      </w:pPr>
      <w:r w:rsidRPr="00BF10AB">
        <w:rPr>
          <w:rFonts w:eastAsiaTheme="minorHAnsi"/>
          <w:sz w:val="24"/>
          <w:szCs w:val="24"/>
          <w:lang w:eastAsia="en-US"/>
        </w:rPr>
        <w:t xml:space="preserve">Категории граждан, нуждающихся в специальной социальной защите, устанавливаются федеральным законодательством, законодательством </w:t>
      </w:r>
      <w:r w:rsidR="0070241B">
        <w:rPr>
          <w:rFonts w:eastAsiaTheme="minorHAnsi"/>
          <w:sz w:val="24"/>
          <w:szCs w:val="24"/>
          <w:lang w:eastAsia="en-US"/>
        </w:rPr>
        <w:t>Московской области</w:t>
      </w:r>
      <w:r w:rsidRPr="00BF10AB">
        <w:rPr>
          <w:rFonts w:eastAsiaTheme="minorHAnsi"/>
          <w:sz w:val="24"/>
          <w:szCs w:val="24"/>
          <w:lang w:eastAsia="en-US"/>
        </w:rPr>
        <w:t>.</w:t>
      </w:r>
    </w:p>
    <w:p w:rsidR="0027060A" w:rsidRDefault="00D1754E" w:rsidP="0027060A">
      <w:pPr>
        <w:adjustRightInd w:val="0"/>
        <w:ind w:firstLine="539"/>
        <w:jc w:val="both"/>
        <w:outlineLvl w:val="0"/>
        <w:rPr>
          <w:rFonts w:eastAsiaTheme="minorHAnsi"/>
          <w:sz w:val="24"/>
          <w:szCs w:val="24"/>
          <w:lang w:eastAsia="en-US"/>
        </w:rPr>
      </w:pPr>
      <w:r>
        <w:rPr>
          <w:rFonts w:eastAsiaTheme="minorHAnsi"/>
          <w:sz w:val="24"/>
          <w:szCs w:val="24"/>
          <w:lang w:eastAsia="en-US"/>
        </w:rPr>
        <w:t>3</w:t>
      </w:r>
      <w:r w:rsidR="0027060A">
        <w:rPr>
          <w:rFonts w:eastAsiaTheme="minorHAnsi"/>
          <w:sz w:val="24"/>
          <w:szCs w:val="24"/>
          <w:lang w:eastAsia="en-US"/>
        </w:rPr>
        <w:t xml:space="preserve">.7. </w:t>
      </w:r>
      <w:r w:rsidR="0027060A" w:rsidRPr="0027060A">
        <w:rPr>
          <w:rFonts w:eastAsiaTheme="minorHAnsi"/>
          <w:bCs/>
          <w:sz w:val="24"/>
          <w:szCs w:val="24"/>
          <w:lang w:eastAsia="en-US"/>
        </w:rPr>
        <w:t>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Pr="00BF10AB" w:rsidRDefault="008033D5" w:rsidP="0027060A">
      <w:pPr>
        <w:adjustRightInd w:val="0"/>
        <w:ind w:firstLine="540"/>
        <w:jc w:val="both"/>
        <w:rPr>
          <w:rFonts w:eastAsiaTheme="minorHAnsi"/>
          <w:sz w:val="24"/>
          <w:szCs w:val="24"/>
          <w:lang w:eastAsia="en-US"/>
        </w:rPr>
      </w:pPr>
      <w:r>
        <w:rPr>
          <w:rFonts w:eastAsiaTheme="minorHAnsi"/>
          <w:sz w:val="24"/>
          <w:szCs w:val="24"/>
          <w:lang w:eastAsia="en-US"/>
        </w:rPr>
        <w:t>П</w:t>
      </w:r>
      <w:r w:rsidR="0027060A">
        <w:rPr>
          <w:rFonts w:eastAsiaTheme="minorHAnsi"/>
          <w:sz w:val="24"/>
          <w:szCs w:val="24"/>
          <w:lang w:eastAsia="en-US"/>
        </w:rPr>
        <w:t xml:space="preserve">ользование жилым помещением </w:t>
      </w:r>
      <w:r w:rsidR="0027060A" w:rsidRPr="0027060A">
        <w:rPr>
          <w:rFonts w:eastAsiaTheme="minorHAnsi"/>
          <w:bCs/>
          <w:sz w:val="24"/>
          <w:szCs w:val="24"/>
          <w:lang w:eastAsia="en-US"/>
        </w:rPr>
        <w:t>для детей-сирот и детей, оставшихся без попечения родителей, лиц из числа детей-сирот и детей, оставшихся без попечения родителей</w:t>
      </w:r>
      <w:r w:rsidR="0027060A">
        <w:rPr>
          <w:rFonts w:eastAsiaTheme="minorHAnsi"/>
          <w:bCs/>
          <w:sz w:val="24"/>
          <w:szCs w:val="24"/>
          <w:lang w:eastAsia="en-US"/>
        </w:rPr>
        <w:t xml:space="preserve"> осуществляется по договору </w:t>
      </w:r>
      <w:r w:rsidR="0027060A">
        <w:rPr>
          <w:rFonts w:eastAsiaTheme="minorHAnsi"/>
          <w:sz w:val="24"/>
          <w:szCs w:val="24"/>
          <w:lang w:eastAsia="en-US"/>
        </w:rPr>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362587" w:rsidRPr="00774539" w:rsidRDefault="00362587" w:rsidP="00774539">
      <w:pPr>
        <w:pStyle w:val="ConsPlusNormal"/>
        <w:ind w:firstLine="540"/>
        <w:jc w:val="both"/>
        <w:rPr>
          <w:rFonts w:ascii="Times New Roman" w:hAnsi="Times New Roman" w:cs="Times New Roman"/>
          <w:sz w:val="24"/>
          <w:szCs w:val="24"/>
        </w:rPr>
      </w:pPr>
    </w:p>
    <w:p w:rsidR="008C02FD" w:rsidRDefault="008C02FD" w:rsidP="00774539">
      <w:pPr>
        <w:pStyle w:val="ConsPlusNormal"/>
        <w:jc w:val="center"/>
        <w:outlineLvl w:val="0"/>
        <w:rPr>
          <w:rFonts w:ascii="Times New Roman" w:hAnsi="Times New Roman" w:cs="Times New Roman"/>
          <w:sz w:val="24"/>
          <w:szCs w:val="24"/>
        </w:rPr>
      </w:pPr>
    </w:p>
    <w:p w:rsidR="00774539" w:rsidRPr="00774539" w:rsidRDefault="00D1754E" w:rsidP="0077453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r w:rsidR="00774539" w:rsidRPr="00774539">
        <w:rPr>
          <w:rFonts w:ascii="Times New Roman" w:hAnsi="Times New Roman" w:cs="Times New Roman"/>
          <w:sz w:val="24"/>
          <w:szCs w:val="24"/>
        </w:rPr>
        <w:t>. Предоставление специализированных жилых</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помещений и пользование ими</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74539" w:rsidRPr="00774539">
        <w:rPr>
          <w:rFonts w:ascii="Times New Roman" w:hAnsi="Times New Roman" w:cs="Times New Roman"/>
          <w:sz w:val="24"/>
          <w:szCs w:val="24"/>
        </w:rPr>
        <w:t xml:space="preserve">.1. Специализированные жилые помещения предоставляются на основании </w:t>
      </w:r>
      <w:r w:rsidR="0041692C">
        <w:rPr>
          <w:rFonts w:ascii="Times New Roman" w:hAnsi="Times New Roman" w:cs="Times New Roman"/>
          <w:sz w:val="24"/>
          <w:szCs w:val="24"/>
        </w:rPr>
        <w:t xml:space="preserve">постановления </w:t>
      </w:r>
      <w:r w:rsidR="00D519C6">
        <w:rPr>
          <w:rFonts w:ascii="Times New Roman" w:hAnsi="Times New Roman" w:cs="Times New Roman"/>
          <w:sz w:val="24"/>
          <w:szCs w:val="24"/>
        </w:rPr>
        <w:t>г</w:t>
      </w:r>
      <w:r w:rsidR="00A95AB6">
        <w:rPr>
          <w:rFonts w:ascii="Times New Roman" w:hAnsi="Times New Roman" w:cs="Times New Roman"/>
          <w:sz w:val="24"/>
          <w:szCs w:val="24"/>
        </w:rPr>
        <w:t xml:space="preserve">лавы Сергиево-Посадского </w:t>
      </w:r>
      <w:r w:rsidR="00D519C6">
        <w:rPr>
          <w:rFonts w:ascii="Times New Roman" w:hAnsi="Times New Roman" w:cs="Times New Roman"/>
          <w:sz w:val="24"/>
          <w:szCs w:val="24"/>
        </w:rPr>
        <w:t>городского округа М</w:t>
      </w:r>
      <w:r w:rsidR="00A95AB6">
        <w:rPr>
          <w:rFonts w:ascii="Times New Roman" w:hAnsi="Times New Roman" w:cs="Times New Roman"/>
          <w:sz w:val="24"/>
          <w:szCs w:val="24"/>
        </w:rPr>
        <w:t>о</w:t>
      </w:r>
      <w:r w:rsidR="00D519C6">
        <w:rPr>
          <w:rFonts w:ascii="Times New Roman" w:hAnsi="Times New Roman" w:cs="Times New Roman"/>
          <w:sz w:val="24"/>
          <w:szCs w:val="24"/>
        </w:rPr>
        <w:t>ско</w:t>
      </w:r>
      <w:r w:rsidR="00A95AB6">
        <w:rPr>
          <w:rFonts w:ascii="Times New Roman" w:hAnsi="Times New Roman" w:cs="Times New Roman"/>
          <w:sz w:val="24"/>
          <w:szCs w:val="24"/>
        </w:rPr>
        <w:t>вской области</w:t>
      </w:r>
      <w:r w:rsidR="00774539" w:rsidRPr="00774539">
        <w:rPr>
          <w:rFonts w:ascii="Times New Roman" w:hAnsi="Times New Roman" w:cs="Times New Roman"/>
          <w:sz w:val="24"/>
          <w:szCs w:val="24"/>
        </w:rPr>
        <w:t xml:space="preserve">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Специализированные жилые помещения предоставляются по установленным Жилищным </w:t>
      </w:r>
      <w:hyperlink r:id="rId11"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кодексом</w:t>
        </w:r>
      </w:hyperlink>
      <w:r w:rsidR="0041692C">
        <w:rPr>
          <w:rFonts w:ascii="Times New Roman" w:hAnsi="Times New Roman" w:cs="Times New Roman"/>
          <w:sz w:val="24"/>
          <w:szCs w:val="24"/>
        </w:rPr>
        <w:t xml:space="preserve"> Российской Федерации</w:t>
      </w:r>
      <w:r w:rsidRPr="00774539">
        <w:rPr>
          <w:rFonts w:ascii="Times New Roman" w:hAnsi="Times New Roman" w:cs="Times New Roman"/>
          <w:sz w:val="24"/>
          <w:szCs w:val="24"/>
        </w:rPr>
        <w:t xml:space="preserve"> основаниям</w:t>
      </w:r>
      <w:r w:rsidR="007A47B6">
        <w:rPr>
          <w:rFonts w:ascii="Times New Roman" w:hAnsi="Times New Roman" w:cs="Times New Roman"/>
          <w:sz w:val="24"/>
          <w:szCs w:val="24"/>
        </w:rPr>
        <w:t xml:space="preserve"> гражданам, не обеспеченным жилыми помещениями в соответствующем населенном пункте</w:t>
      </w:r>
      <w:r w:rsidR="00D519C6">
        <w:rPr>
          <w:rFonts w:ascii="Times New Roman" w:hAnsi="Times New Roman" w:cs="Times New Roman"/>
          <w:sz w:val="24"/>
          <w:szCs w:val="24"/>
        </w:rPr>
        <w:t xml:space="preserve">. </w:t>
      </w:r>
      <w:r w:rsidRPr="00774539">
        <w:rPr>
          <w:rFonts w:ascii="Times New Roman" w:hAnsi="Times New Roman" w:cs="Times New Roman"/>
          <w:sz w:val="24"/>
          <w:szCs w:val="24"/>
        </w:rPr>
        <w:t xml:space="preserve"> </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74539" w:rsidRPr="00774539">
        <w:rPr>
          <w:rFonts w:ascii="Times New Roman" w:hAnsi="Times New Roman" w:cs="Times New Roman"/>
          <w:sz w:val="24"/>
          <w:szCs w:val="24"/>
        </w:rPr>
        <w:t>.2. По договору найма специализированного жилого помещения одна сторона - собственник специализированного жилого помещения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Договор найма специализированного жилого помещения заключается на основании </w:t>
      </w:r>
      <w:r w:rsidRPr="00774539">
        <w:rPr>
          <w:rFonts w:ascii="Times New Roman" w:hAnsi="Times New Roman" w:cs="Times New Roman"/>
          <w:sz w:val="24"/>
          <w:szCs w:val="24"/>
        </w:rPr>
        <w:lastRenderedPageBreak/>
        <w:t>решения о предоставлении такого помещения.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 </w:t>
      </w:r>
      <w:hyperlink r:id="rId12" w:tooltip="Постановление Правительства РФ от 28.06.2013 N 548 (ред. от 16.04.2016) &quot;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quot;{" w:history="1">
        <w:r w:rsidRPr="00774539">
          <w:rPr>
            <w:rFonts w:ascii="Times New Roman" w:hAnsi="Times New Roman" w:cs="Times New Roman"/>
            <w:sz w:val="24"/>
            <w:szCs w:val="24"/>
          </w:rPr>
          <w:t>Договоры</w:t>
        </w:r>
      </w:hyperlink>
      <w:r w:rsidRPr="00774539">
        <w:rPr>
          <w:rFonts w:ascii="Times New Roman" w:hAnsi="Times New Roman" w:cs="Times New Roman"/>
          <w:sz w:val="24"/>
          <w:szCs w:val="24"/>
        </w:rPr>
        <w:t xml:space="preserve"> специализированного найма заключаются по типов</w:t>
      </w:r>
      <w:r>
        <w:rPr>
          <w:rFonts w:ascii="Times New Roman" w:hAnsi="Times New Roman" w:cs="Times New Roman"/>
          <w:sz w:val="24"/>
          <w:szCs w:val="24"/>
        </w:rPr>
        <w:t>ой</w:t>
      </w:r>
      <w:r w:rsidRPr="00774539">
        <w:rPr>
          <w:rFonts w:ascii="Times New Roman" w:hAnsi="Times New Roman" w:cs="Times New Roman"/>
          <w:sz w:val="24"/>
          <w:szCs w:val="24"/>
        </w:rPr>
        <w:t xml:space="preserve"> форм</w:t>
      </w:r>
      <w:r>
        <w:rPr>
          <w:rFonts w:ascii="Times New Roman" w:hAnsi="Times New Roman" w:cs="Times New Roman"/>
          <w:sz w:val="24"/>
          <w:szCs w:val="24"/>
        </w:rPr>
        <w:t>е</w:t>
      </w:r>
      <w:r w:rsidRPr="00774539">
        <w:rPr>
          <w:rFonts w:ascii="Times New Roman" w:hAnsi="Times New Roman" w:cs="Times New Roman"/>
          <w:sz w:val="24"/>
          <w:szCs w:val="24"/>
        </w:rPr>
        <w:t>, утвержденн</w:t>
      </w:r>
      <w:r>
        <w:rPr>
          <w:rFonts w:ascii="Times New Roman" w:hAnsi="Times New Roman" w:cs="Times New Roman"/>
          <w:sz w:val="24"/>
          <w:szCs w:val="24"/>
        </w:rPr>
        <w:t>ой</w:t>
      </w:r>
      <w:r w:rsidR="00D519C6">
        <w:rPr>
          <w:rFonts w:ascii="Times New Roman" w:hAnsi="Times New Roman" w:cs="Times New Roman"/>
          <w:sz w:val="24"/>
          <w:szCs w:val="24"/>
        </w:rPr>
        <w:t xml:space="preserve"> </w:t>
      </w:r>
      <w:hyperlink r:id="rId13"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sidRPr="00774539">
          <w:rPr>
            <w:rFonts w:ascii="Times New Roman" w:hAnsi="Times New Roman" w:cs="Times New Roman"/>
            <w:sz w:val="24"/>
            <w:szCs w:val="24"/>
          </w:rPr>
          <w:t>постановлением</w:t>
        </w:r>
      </w:hyperlink>
      <w:r w:rsidRPr="00774539">
        <w:rPr>
          <w:rFonts w:ascii="Times New Roman" w:hAnsi="Times New Roman" w:cs="Times New Roman"/>
          <w:sz w:val="24"/>
          <w:szCs w:val="24"/>
        </w:rPr>
        <w:t xml:space="preserve"> Правительства Российской Федерации от 26.01.2006 </w:t>
      </w:r>
      <w:r>
        <w:rPr>
          <w:rFonts w:ascii="Times New Roman" w:hAnsi="Times New Roman" w:cs="Times New Roman"/>
          <w:sz w:val="24"/>
          <w:szCs w:val="24"/>
        </w:rPr>
        <w:t>№</w:t>
      </w:r>
      <w:r w:rsidRPr="00774539">
        <w:rPr>
          <w:rFonts w:ascii="Times New Roman" w:hAnsi="Times New Roman" w:cs="Times New Roman"/>
          <w:sz w:val="24"/>
          <w:szCs w:val="24"/>
        </w:rPr>
        <w:t xml:space="preserve"> 42 </w:t>
      </w:r>
      <w:r>
        <w:rPr>
          <w:rFonts w:ascii="Times New Roman" w:hAnsi="Times New Roman" w:cs="Times New Roman"/>
          <w:sz w:val="24"/>
          <w:szCs w:val="24"/>
        </w:rPr>
        <w:t>«</w:t>
      </w:r>
      <w:r w:rsidRPr="00774539">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hAnsi="Times New Roman" w:cs="Times New Roman"/>
          <w:sz w:val="24"/>
          <w:szCs w:val="24"/>
        </w:rPr>
        <w:t>»</w:t>
      </w:r>
      <w:r w:rsidRPr="00774539">
        <w:rPr>
          <w:rFonts w:ascii="Times New Roman" w:hAnsi="Times New Roman" w:cs="Times New Roman"/>
          <w:sz w:val="24"/>
          <w:szCs w:val="24"/>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К пользованию специализированными жилыми помещениями по договорам найма таких жилых помещений в соответствии с требованиями Жилищного </w:t>
      </w:r>
      <w:hyperlink r:id="rId14"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кодекса</w:t>
        </w:r>
      </w:hyperlink>
      <w:r w:rsidRPr="00774539">
        <w:rPr>
          <w:rFonts w:ascii="Times New Roman" w:hAnsi="Times New Roman" w:cs="Times New Roman"/>
          <w:sz w:val="24"/>
          <w:szCs w:val="24"/>
        </w:rPr>
        <w:t xml:space="preserve"> Российской Федерации применяются права и обязанности наймодателя и нанимателя.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В договоре найма специализированного жилого помещения указываются члены семьи нанимателя.</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r w:rsidR="00774539" w:rsidRPr="00774539">
        <w:rPr>
          <w:rFonts w:ascii="Times New Roman" w:hAnsi="Times New Roman" w:cs="Times New Roman"/>
          <w:sz w:val="24"/>
          <w:szCs w:val="24"/>
        </w:rPr>
        <w:t>. Предоставление служебных жилых помещений</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Служебные жилые помещения в муниципальном жилищном фонде предоставляются гражданам в виде </w:t>
      </w:r>
      <w:r w:rsidR="00416DA0">
        <w:rPr>
          <w:rFonts w:ascii="Times New Roman" w:hAnsi="Times New Roman" w:cs="Times New Roman"/>
          <w:sz w:val="24"/>
          <w:szCs w:val="24"/>
        </w:rPr>
        <w:t xml:space="preserve">жилого дома, </w:t>
      </w:r>
      <w:r w:rsidRPr="00774539">
        <w:rPr>
          <w:rFonts w:ascii="Times New Roman" w:hAnsi="Times New Roman" w:cs="Times New Roman"/>
          <w:sz w:val="24"/>
          <w:szCs w:val="24"/>
        </w:rPr>
        <w:t>отдельной квартиры. Основанием для предоставления служебного жилого помещения и заключения договора найма служебного жилого помещения является решение соответствующего работодателя.</w:t>
      </w:r>
      <w:r w:rsidR="00D519C6">
        <w:rPr>
          <w:rFonts w:ascii="Times New Roman" w:hAnsi="Times New Roman" w:cs="Times New Roman"/>
          <w:sz w:val="24"/>
          <w:szCs w:val="24"/>
        </w:rPr>
        <w:t xml:space="preserve"> </w:t>
      </w:r>
    </w:p>
    <w:p w:rsid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74539" w:rsidRPr="00774539">
        <w:rPr>
          <w:rFonts w:ascii="Times New Roman" w:hAnsi="Times New Roman" w:cs="Times New Roman"/>
          <w:sz w:val="24"/>
          <w:szCs w:val="24"/>
        </w:rPr>
        <w:t>.1. Служебные жилые помещения предоставляются по ходатайству руководителя и (или) профсоюзного комитета организации, предприятия, учреждения с</w:t>
      </w:r>
      <w:r w:rsidR="00D519C6">
        <w:rPr>
          <w:rFonts w:ascii="Times New Roman" w:hAnsi="Times New Roman" w:cs="Times New Roman"/>
          <w:sz w:val="24"/>
          <w:szCs w:val="24"/>
        </w:rPr>
        <w:t xml:space="preserve">ледующим категориям граждан, не </w:t>
      </w:r>
      <w:r w:rsidR="00774539" w:rsidRPr="00774539">
        <w:rPr>
          <w:rFonts w:ascii="Times New Roman" w:hAnsi="Times New Roman" w:cs="Times New Roman"/>
          <w:sz w:val="24"/>
          <w:szCs w:val="24"/>
        </w:rPr>
        <w:t>обеспеченны</w:t>
      </w:r>
      <w:r w:rsidR="00D519C6">
        <w:rPr>
          <w:rFonts w:ascii="Times New Roman" w:hAnsi="Times New Roman" w:cs="Times New Roman"/>
          <w:sz w:val="24"/>
          <w:szCs w:val="24"/>
        </w:rPr>
        <w:t>х</w:t>
      </w:r>
      <w:r w:rsidR="00774539" w:rsidRPr="00774539">
        <w:rPr>
          <w:rFonts w:ascii="Times New Roman" w:hAnsi="Times New Roman" w:cs="Times New Roman"/>
          <w:sz w:val="24"/>
          <w:szCs w:val="24"/>
        </w:rPr>
        <w:t xml:space="preserve"> жилыми помещениями в данном населенном пункте:</w:t>
      </w:r>
    </w:p>
    <w:p w:rsidR="0068401F" w:rsidRDefault="0068401F" w:rsidP="00684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74539">
        <w:rPr>
          <w:rFonts w:ascii="Times New Roman" w:hAnsi="Times New Roman" w:cs="Times New Roman"/>
          <w:sz w:val="24"/>
          <w:szCs w:val="24"/>
        </w:rPr>
        <w:t>муниципальным служащим</w:t>
      </w:r>
      <w:r>
        <w:rPr>
          <w:rFonts w:ascii="Times New Roman" w:hAnsi="Times New Roman" w:cs="Times New Roman"/>
          <w:sz w:val="24"/>
          <w:szCs w:val="24"/>
        </w:rPr>
        <w:t xml:space="preserve">, </w:t>
      </w:r>
      <w:r w:rsidR="00416DA0">
        <w:rPr>
          <w:rFonts w:ascii="Times New Roman" w:hAnsi="Times New Roman" w:cs="Times New Roman"/>
          <w:sz w:val="24"/>
          <w:szCs w:val="24"/>
        </w:rPr>
        <w:t>работникам муниципальных учреждений социальной сферы</w:t>
      </w:r>
      <w:r>
        <w:rPr>
          <w:rFonts w:ascii="Times New Roman" w:hAnsi="Times New Roman" w:cs="Times New Roman"/>
          <w:sz w:val="24"/>
          <w:szCs w:val="24"/>
        </w:rPr>
        <w:t>;</w:t>
      </w:r>
    </w:p>
    <w:p w:rsidR="00416DA0" w:rsidRDefault="0068401F" w:rsidP="00684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74539">
        <w:rPr>
          <w:rFonts w:ascii="Times New Roman" w:hAnsi="Times New Roman" w:cs="Times New Roman"/>
          <w:sz w:val="24"/>
          <w:szCs w:val="24"/>
        </w:rPr>
        <w:t>работникам муниципальных</w:t>
      </w:r>
      <w:r>
        <w:rPr>
          <w:rFonts w:ascii="Times New Roman" w:hAnsi="Times New Roman" w:cs="Times New Roman"/>
          <w:sz w:val="24"/>
          <w:szCs w:val="24"/>
        </w:rPr>
        <w:t xml:space="preserve"> унитарных предприятий и</w:t>
      </w:r>
      <w:r w:rsidRPr="00774539">
        <w:rPr>
          <w:rFonts w:ascii="Times New Roman" w:hAnsi="Times New Roman" w:cs="Times New Roman"/>
          <w:sz w:val="24"/>
          <w:szCs w:val="24"/>
        </w:rPr>
        <w:t xml:space="preserve"> учреждений</w:t>
      </w:r>
      <w:r w:rsidR="00D519C6">
        <w:rPr>
          <w:rFonts w:ascii="Times New Roman" w:hAnsi="Times New Roman" w:cs="Times New Roman"/>
          <w:sz w:val="24"/>
          <w:szCs w:val="24"/>
        </w:rPr>
        <w:t xml:space="preserve"> Сергиево-Посадского городского округа Московской области</w:t>
      </w:r>
      <w:r w:rsidR="00416DA0">
        <w:rPr>
          <w:rFonts w:ascii="Times New Roman" w:hAnsi="Times New Roman" w:cs="Times New Roman"/>
          <w:sz w:val="24"/>
          <w:szCs w:val="24"/>
        </w:rPr>
        <w:t>, обслуживающим муниципальный жилищный фонд и объекты коммунального хозяйства</w:t>
      </w:r>
    </w:p>
    <w:p w:rsidR="0068401F" w:rsidRPr="00774539" w:rsidRDefault="00416DA0" w:rsidP="00684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педагогическим работникам образовательных учреждений</w:t>
      </w:r>
      <w:r w:rsidR="00DF4CC8">
        <w:rPr>
          <w:rFonts w:ascii="Times New Roman" w:hAnsi="Times New Roman" w:cs="Times New Roman"/>
          <w:sz w:val="24"/>
          <w:szCs w:val="24"/>
        </w:rPr>
        <w:t>, осуществляющим трудовую деятельность на территории  Сергиево-Посадского городского округа Московской области</w:t>
      </w:r>
      <w:r w:rsidR="0068401F" w:rsidRPr="00774539">
        <w:rPr>
          <w:rFonts w:ascii="Times New Roman" w:hAnsi="Times New Roman" w:cs="Times New Roman"/>
          <w:sz w:val="24"/>
          <w:szCs w:val="24"/>
        </w:rPr>
        <w:t>;</w:t>
      </w:r>
    </w:p>
    <w:p w:rsidR="0068401F" w:rsidRPr="00774539" w:rsidRDefault="0068401F"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военнослужащим и членам их семей в случае освобождения жилых помещений, занимаемых военнослужащими и совместно проживающими с ними членами их семей;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w:t>
      </w:r>
      <w:r w:rsidR="0068401F">
        <w:rPr>
          <w:rFonts w:ascii="Times New Roman" w:hAnsi="Times New Roman" w:cs="Times New Roman"/>
          <w:sz w:val="24"/>
          <w:szCs w:val="24"/>
        </w:rPr>
        <w:t>ме</w:t>
      </w:r>
      <w:r w:rsidRPr="00774539">
        <w:rPr>
          <w:rFonts w:ascii="Times New Roman" w:hAnsi="Times New Roman" w:cs="Times New Roman"/>
          <w:sz w:val="24"/>
          <w:szCs w:val="24"/>
        </w:rPr>
        <w:t>дицинскому персоналу учреждений здравоохранен</w:t>
      </w:r>
      <w:r w:rsidR="00BF10AB">
        <w:rPr>
          <w:rFonts w:ascii="Times New Roman" w:hAnsi="Times New Roman" w:cs="Times New Roman"/>
          <w:sz w:val="24"/>
          <w:szCs w:val="24"/>
        </w:rPr>
        <w:t>ия, расположенных на территории</w:t>
      </w:r>
      <w:r w:rsidR="00D519C6">
        <w:rPr>
          <w:rFonts w:ascii="Times New Roman" w:hAnsi="Times New Roman" w:cs="Times New Roman"/>
          <w:sz w:val="24"/>
          <w:szCs w:val="24"/>
        </w:rPr>
        <w:t xml:space="preserve"> Сергиево-Посадского городского округа</w:t>
      </w:r>
      <w:r w:rsidR="00416DA0">
        <w:rPr>
          <w:rFonts w:ascii="Times New Roman" w:hAnsi="Times New Roman" w:cs="Times New Roman"/>
          <w:sz w:val="24"/>
          <w:szCs w:val="24"/>
        </w:rPr>
        <w:t xml:space="preserve"> Московской области</w:t>
      </w:r>
      <w:r w:rsidRPr="00774539">
        <w:rPr>
          <w:rFonts w:ascii="Times New Roman" w:hAnsi="Times New Roman" w:cs="Times New Roman"/>
          <w:sz w:val="24"/>
          <w:szCs w:val="24"/>
        </w:rPr>
        <w:t>;</w:t>
      </w:r>
    </w:p>
    <w:p w:rsidR="00774539" w:rsidRPr="00416DA0"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сотрудникам органов внутренних дел, работникам прокуратуры, следственного комитета, системы исполнения наказаний, МЧС России, работникам судебной системы, осуществляющим трудовую деятельность на территории</w:t>
      </w:r>
      <w:r w:rsidR="00416DA0">
        <w:rPr>
          <w:rFonts w:ascii="Times New Roman" w:hAnsi="Times New Roman" w:cs="Times New Roman"/>
          <w:sz w:val="24"/>
          <w:szCs w:val="24"/>
        </w:rPr>
        <w:t xml:space="preserve"> Сергиево-Посадского городского </w:t>
      </w:r>
      <w:r w:rsidR="00416DA0" w:rsidRPr="00416DA0">
        <w:rPr>
          <w:rFonts w:ascii="Times New Roman" w:hAnsi="Times New Roman" w:cs="Times New Roman"/>
          <w:sz w:val="24"/>
          <w:szCs w:val="24"/>
        </w:rPr>
        <w:t>округа Московской области</w:t>
      </w:r>
      <w:r w:rsidRPr="00416DA0">
        <w:rPr>
          <w:rFonts w:ascii="Times New Roman" w:hAnsi="Times New Roman" w:cs="Times New Roman"/>
          <w:sz w:val="24"/>
          <w:szCs w:val="24"/>
        </w:rPr>
        <w:t>.</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74539" w:rsidRPr="00774539">
        <w:rPr>
          <w:rFonts w:ascii="Times New Roman" w:hAnsi="Times New Roman" w:cs="Times New Roman"/>
          <w:sz w:val="24"/>
          <w:szCs w:val="24"/>
        </w:rPr>
        <w:t>.2. Договор найма служебного жилого помещения заключается на период трудовых отношений либо нахождения на должностях муниципальной службы.</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Прекращение трудовых отношений либо увольнение с муниципальной службы является основанием </w:t>
      </w:r>
      <w:r w:rsidR="00D519C6">
        <w:rPr>
          <w:rFonts w:ascii="Times New Roman" w:hAnsi="Times New Roman" w:cs="Times New Roman"/>
          <w:sz w:val="24"/>
          <w:szCs w:val="24"/>
        </w:rPr>
        <w:t xml:space="preserve">для </w:t>
      </w:r>
      <w:r w:rsidRPr="00774539">
        <w:rPr>
          <w:rFonts w:ascii="Times New Roman" w:hAnsi="Times New Roman" w:cs="Times New Roman"/>
          <w:sz w:val="24"/>
          <w:szCs w:val="24"/>
        </w:rPr>
        <w:t>прекращения договора найма служебного жилого помещения, подлежащего освобождению в месячный срок со дня увольнения нанимателя.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Не могут быть выселены из служебных жилых помещений без предоставления других жилых помещений 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w:t>
      </w:r>
      <w:r w:rsidRPr="00774539">
        <w:rPr>
          <w:rFonts w:ascii="Times New Roman" w:hAnsi="Times New Roman" w:cs="Times New Roman"/>
          <w:sz w:val="24"/>
          <w:szCs w:val="24"/>
        </w:rPr>
        <w:lastRenderedPageBreak/>
        <w:t>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пенсионеры по старости;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члены семьи работника, которому было предоставлено служебное жилое помещение или жилое помещение в общежитии и который умер;</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 Предоставление жилых помещений в общежитиях</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.1. Жилые помещения в общежитиях предоставляются из расчета не менее шести квадратных метров жилой площади на одного человека.</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 xml:space="preserve">.2. Нанимателем жилого помещения в общежитии может быть гражданин, </w:t>
      </w:r>
      <w:r w:rsidR="00D519C6">
        <w:rPr>
          <w:rFonts w:ascii="Times New Roman" w:hAnsi="Times New Roman" w:cs="Times New Roman"/>
          <w:sz w:val="24"/>
          <w:szCs w:val="24"/>
        </w:rPr>
        <w:t xml:space="preserve">                 </w:t>
      </w:r>
      <w:r w:rsidR="00774539" w:rsidRPr="00774539">
        <w:rPr>
          <w:rFonts w:ascii="Times New Roman" w:hAnsi="Times New Roman" w:cs="Times New Roman"/>
          <w:sz w:val="24"/>
          <w:szCs w:val="24"/>
        </w:rPr>
        <w:t xml:space="preserve">не обеспеченный жильем в населенном пункте, в котором он работает, проходит службу или учится. </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.3. Срок договора найма жилого помещения в общежитии должен быть установлен условием договора, в котором предусматривается, что действие договора прекращается в связи с прекращением трудовых либо служебных отношений с наймодателем либо окончанием срока обучения в учебном заведении или отчислением из него. Конкретная дата прекращения договора будет определяться моментом прекращения соответствующих отношений, служивших условием предоставления жилого помещения в общежитии.</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.4. Не могут быть выселены из жилых помещений в общежитиях без предоставления других жилых помещений 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пенсионеры по старости;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члены семьи работника, которому было предоставлено служебное жилое помещение или жилое помещение в общежитии и который умер;</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D1754E" w:rsidP="0077453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7</w:t>
      </w:r>
      <w:r w:rsidR="00774539" w:rsidRPr="00774539">
        <w:rPr>
          <w:rFonts w:ascii="Times New Roman" w:hAnsi="Times New Roman" w:cs="Times New Roman"/>
          <w:sz w:val="24"/>
          <w:szCs w:val="24"/>
        </w:rPr>
        <w:t>. Предоставление жилых помещений маневренного фонда</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Жилые помещения маневренного фонда предоставляются из расчета не менее чем </w:t>
      </w:r>
      <w:r w:rsidRPr="00774539">
        <w:rPr>
          <w:rFonts w:ascii="Times New Roman" w:hAnsi="Times New Roman" w:cs="Times New Roman"/>
          <w:sz w:val="24"/>
          <w:szCs w:val="24"/>
        </w:rPr>
        <w:lastRenderedPageBreak/>
        <w:t>шесть квадратных метров жилой площади на одного человека.</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74539" w:rsidRPr="00774539">
        <w:rPr>
          <w:rFonts w:ascii="Times New Roman" w:hAnsi="Times New Roman" w:cs="Times New Roman"/>
          <w:sz w:val="24"/>
          <w:szCs w:val="24"/>
        </w:rPr>
        <w:t>.1. Договор найма жилого помещения маневренного фонда заключается с гражданами:</w:t>
      </w:r>
    </w:p>
    <w:p w:rsidR="00774539" w:rsidRPr="00774539" w:rsidRDefault="00774539" w:rsidP="00774539">
      <w:pPr>
        <w:pStyle w:val="ConsPlusNormal"/>
        <w:ind w:firstLine="540"/>
        <w:jc w:val="both"/>
        <w:rPr>
          <w:rFonts w:ascii="Times New Roman" w:hAnsi="Times New Roman" w:cs="Times New Roman"/>
          <w:sz w:val="24"/>
          <w:szCs w:val="24"/>
        </w:rPr>
      </w:pPr>
      <w:bookmarkStart w:id="1" w:name="Par112"/>
      <w:bookmarkEnd w:id="1"/>
      <w:r w:rsidRPr="00774539">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774539" w:rsidRPr="00774539" w:rsidRDefault="00774539" w:rsidP="00774539">
      <w:pPr>
        <w:pStyle w:val="ConsPlusNormal"/>
        <w:ind w:firstLine="540"/>
        <w:jc w:val="both"/>
        <w:rPr>
          <w:rFonts w:ascii="Times New Roman" w:hAnsi="Times New Roman" w:cs="Times New Roman"/>
          <w:sz w:val="24"/>
          <w:szCs w:val="24"/>
        </w:rPr>
      </w:pPr>
      <w:bookmarkStart w:id="2" w:name="Par114"/>
      <w:bookmarkEnd w:id="2"/>
      <w:r w:rsidRPr="00774539">
        <w:rPr>
          <w:rFonts w:ascii="Times New Roman" w:hAnsi="Times New Roman" w:cs="Times New Roman"/>
          <w:sz w:val="24"/>
          <w:szCs w:val="24"/>
        </w:rPr>
        <w:t>-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41EE4" w:rsidRDefault="00774539" w:rsidP="00774539">
      <w:pPr>
        <w:pStyle w:val="ConsPlusNormal"/>
        <w:ind w:firstLine="540"/>
        <w:jc w:val="both"/>
        <w:rPr>
          <w:rFonts w:ascii="Times New Roman" w:hAnsi="Times New Roman" w:cs="Times New Roman"/>
          <w:sz w:val="24"/>
          <w:szCs w:val="24"/>
        </w:rPr>
      </w:pPr>
      <w:bookmarkStart w:id="3" w:name="Par115"/>
      <w:bookmarkEnd w:id="3"/>
      <w:r w:rsidRPr="00774539">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w:t>
      </w:r>
      <w:r w:rsidR="00341EE4">
        <w:rPr>
          <w:rFonts w:ascii="Times New Roman" w:hAnsi="Times New Roman" w:cs="Times New Roman"/>
          <w:sz w:val="24"/>
          <w:szCs w:val="24"/>
        </w:rPr>
        <w:t>;</w:t>
      </w:r>
      <w:r w:rsidR="00452C8F">
        <w:rPr>
          <w:rFonts w:ascii="Times New Roman" w:hAnsi="Times New Roman" w:cs="Times New Roman"/>
          <w:sz w:val="24"/>
          <w:szCs w:val="24"/>
        </w:rPr>
        <w:t xml:space="preserve"> </w:t>
      </w:r>
    </w:p>
    <w:p w:rsidR="00341EE4" w:rsidRPr="00774539" w:rsidRDefault="00341EE4"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41EE4">
        <w:rPr>
          <w:rFonts w:ascii="Times New Roman" w:hAnsi="Times New Roman" w:cs="Times New Roman"/>
          <w:sz w:val="24"/>
          <w:szCs w:val="24"/>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74539" w:rsidRPr="00774539" w:rsidRDefault="00774539" w:rsidP="00774539">
      <w:pPr>
        <w:pStyle w:val="ConsPlusNormal"/>
        <w:ind w:firstLine="540"/>
        <w:jc w:val="both"/>
        <w:rPr>
          <w:rFonts w:ascii="Times New Roman" w:hAnsi="Times New Roman" w:cs="Times New Roman"/>
          <w:sz w:val="24"/>
          <w:szCs w:val="24"/>
        </w:rPr>
      </w:pPr>
      <w:bookmarkStart w:id="4" w:name="Par116"/>
      <w:bookmarkEnd w:id="4"/>
      <w:r w:rsidRPr="00774539">
        <w:rPr>
          <w:rFonts w:ascii="Times New Roman" w:hAnsi="Times New Roman" w:cs="Times New Roman"/>
          <w:sz w:val="24"/>
          <w:szCs w:val="24"/>
        </w:rPr>
        <w:t>- иных граждан в случаях, предусмотренных законодательством.</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74539" w:rsidRPr="00774539">
        <w:rPr>
          <w:rFonts w:ascii="Times New Roman" w:hAnsi="Times New Roman" w:cs="Times New Roman"/>
          <w:sz w:val="24"/>
          <w:szCs w:val="24"/>
        </w:rPr>
        <w:t>.2. Жилые помещения маневренного фонда предоставляются во временное пользование по договорам найма жилого помещения маневренного фонда.</w:t>
      </w:r>
    </w:p>
    <w:p w:rsidR="00774539" w:rsidRPr="00774539" w:rsidRDefault="00D1754E"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74539" w:rsidRPr="00774539">
        <w:rPr>
          <w:rFonts w:ascii="Times New Roman" w:hAnsi="Times New Roman" w:cs="Times New Roman"/>
          <w:sz w:val="24"/>
          <w:szCs w:val="24"/>
        </w:rPr>
        <w:t>.</w:t>
      </w:r>
      <w:r w:rsidR="00416DA0">
        <w:rPr>
          <w:rFonts w:ascii="Times New Roman" w:hAnsi="Times New Roman" w:cs="Times New Roman"/>
          <w:sz w:val="24"/>
          <w:szCs w:val="24"/>
        </w:rPr>
        <w:t>3</w:t>
      </w:r>
      <w:r w:rsidR="00774539" w:rsidRPr="00774539">
        <w:rPr>
          <w:rFonts w:ascii="Times New Roman" w:hAnsi="Times New Roman" w:cs="Times New Roman"/>
          <w:sz w:val="24"/>
          <w:szCs w:val="24"/>
        </w:rPr>
        <w:t>. Договор найма жилого помещения маневренного фонда заключается на период:</w:t>
      </w:r>
    </w:p>
    <w:p w:rsidR="00774539" w:rsidRPr="00036D78"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1) до завершения капитального ремонта или реконструкции дома (при заключении такого договора с гражданами, указанными </w:t>
      </w:r>
      <w:r w:rsidRPr="00036D78">
        <w:rPr>
          <w:rFonts w:ascii="Times New Roman" w:hAnsi="Times New Roman" w:cs="Times New Roman"/>
          <w:sz w:val="24"/>
          <w:szCs w:val="24"/>
        </w:rPr>
        <w:t xml:space="preserve">в </w:t>
      </w:r>
      <w:hyperlink w:anchor="Par112" w:tooltip="- в связи с капитальным ремонтом или реконструкцией дома, в котором находятся жилые помещения, занимаемые ими по договорам социального найма;" w:history="1">
        <w:r w:rsidRPr="00036D78">
          <w:rPr>
            <w:rFonts w:ascii="Times New Roman" w:hAnsi="Times New Roman" w:cs="Times New Roman"/>
            <w:sz w:val="24"/>
            <w:szCs w:val="24"/>
          </w:rPr>
          <w:t xml:space="preserve">абзаце 2 </w:t>
        </w:r>
        <w:r w:rsidR="007A47B6">
          <w:rPr>
            <w:rFonts w:ascii="Times New Roman" w:hAnsi="Times New Roman" w:cs="Times New Roman"/>
            <w:sz w:val="24"/>
            <w:szCs w:val="24"/>
          </w:rPr>
          <w:t>под</w:t>
        </w:r>
        <w:r w:rsidRPr="00036D78">
          <w:rPr>
            <w:rFonts w:ascii="Times New Roman" w:hAnsi="Times New Roman" w:cs="Times New Roman"/>
            <w:sz w:val="24"/>
            <w:szCs w:val="24"/>
          </w:rPr>
          <w:t xml:space="preserve">пункта </w:t>
        </w:r>
        <w:r w:rsidR="00416DA0">
          <w:rPr>
            <w:rFonts w:ascii="Times New Roman" w:hAnsi="Times New Roman" w:cs="Times New Roman"/>
            <w:sz w:val="24"/>
            <w:szCs w:val="24"/>
          </w:rPr>
          <w:t>7</w:t>
        </w:r>
        <w:r w:rsidRPr="00036D78">
          <w:rPr>
            <w:rFonts w:ascii="Times New Roman" w:hAnsi="Times New Roman" w:cs="Times New Roman"/>
            <w:sz w:val="24"/>
            <w:szCs w:val="24"/>
          </w:rPr>
          <w:t>.1</w:t>
        </w:r>
      </w:hyperlink>
      <w:r w:rsidRPr="00036D78">
        <w:rPr>
          <w:rFonts w:ascii="Times New Roman" w:hAnsi="Times New Roman" w:cs="Times New Roman"/>
          <w:sz w:val="24"/>
          <w:szCs w:val="24"/>
        </w:rPr>
        <w:t xml:space="preserve"> настоящего По</w:t>
      </w:r>
      <w:r w:rsidR="00036D78">
        <w:rPr>
          <w:rFonts w:ascii="Times New Roman" w:hAnsi="Times New Roman" w:cs="Times New Roman"/>
          <w:sz w:val="24"/>
          <w:szCs w:val="24"/>
        </w:rPr>
        <w:t>ложения</w:t>
      </w:r>
      <w:r w:rsidRPr="00036D78">
        <w:rPr>
          <w:rFonts w:ascii="Times New Roman" w:hAnsi="Times New Roman" w:cs="Times New Roman"/>
          <w:sz w:val="24"/>
          <w:szCs w:val="24"/>
        </w:rPr>
        <w:t>);</w:t>
      </w:r>
    </w:p>
    <w:p w:rsidR="00774539" w:rsidRPr="00036D78" w:rsidRDefault="00774539" w:rsidP="00774539">
      <w:pPr>
        <w:pStyle w:val="ConsPlusNormal"/>
        <w:ind w:firstLine="540"/>
        <w:jc w:val="both"/>
        <w:rPr>
          <w:rFonts w:ascii="Times New Roman" w:hAnsi="Times New Roman" w:cs="Times New Roman"/>
          <w:sz w:val="24"/>
          <w:szCs w:val="24"/>
        </w:rPr>
      </w:pPr>
      <w:r w:rsidRPr="00036D78">
        <w:rPr>
          <w:rFonts w:ascii="Times New Roman" w:hAnsi="Times New Roman" w:cs="Times New Roman"/>
          <w:sz w:val="24"/>
          <w:szCs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14" w:tooltip="-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 w:history="1">
        <w:r w:rsidR="00416DA0">
          <w:rPr>
            <w:rFonts w:ascii="Times New Roman" w:hAnsi="Times New Roman" w:cs="Times New Roman"/>
            <w:sz w:val="24"/>
            <w:szCs w:val="24"/>
          </w:rPr>
          <w:t xml:space="preserve">абзаце 3 </w:t>
        </w:r>
        <w:r w:rsidR="007A47B6">
          <w:rPr>
            <w:rFonts w:ascii="Times New Roman" w:hAnsi="Times New Roman" w:cs="Times New Roman"/>
            <w:sz w:val="24"/>
            <w:szCs w:val="24"/>
          </w:rPr>
          <w:t>под</w:t>
        </w:r>
        <w:r w:rsidR="00416DA0">
          <w:rPr>
            <w:rFonts w:ascii="Times New Roman" w:hAnsi="Times New Roman" w:cs="Times New Roman"/>
            <w:sz w:val="24"/>
            <w:szCs w:val="24"/>
          </w:rPr>
          <w:t>пункта 7</w:t>
        </w:r>
        <w:r w:rsidRPr="00036D78">
          <w:rPr>
            <w:rFonts w:ascii="Times New Roman" w:hAnsi="Times New Roman" w:cs="Times New Roman"/>
            <w:sz w:val="24"/>
            <w:szCs w:val="24"/>
          </w:rPr>
          <w:t>.1</w:t>
        </w:r>
      </w:hyperlink>
      <w:r w:rsidRPr="00036D78">
        <w:rPr>
          <w:rFonts w:ascii="Times New Roman" w:hAnsi="Times New Roman" w:cs="Times New Roman"/>
          <w:sz w:val="24"/>
          <w:szCs w:val="24"/>
        </w:rPr>
        <w:t xml:space="preserve"> настоящего По</w:t>
      </w:r>
      <w:r w:rsidR="00036D78">
        <w:rPr>
          <w:rFonts w:ascii="Times New Roman" w:hAnsi="Times New Roman" w:cs="Times New Roman"/>
          <w:sz w:val="24"/>
          <w:szCs w:val="24"/>
        </w:rPr>
        <w:t>ложения</w:t>
      </w:r>
      <w:r w:rsidRPr="00036D78">
        <w:rPr>
          <w:rFonts w:ascii="Times New Roman" w:hAnsi="Times New Roman" w:cs="Times New Roman"/>
          <w:sz w:val="24"/>
          <w:szCs w:val="24"/>
        </w:rPr>
        <w:t>);</w:t>
      </w:r>
    </w:p>
    <w:p w:rsidR="00774539" w:rsidRDefault="00774539" w:rsidP="00774539">
      <w:pPr>
        <w:pStyle w:val="ConsPlusNormal"/>
        <w:ind w:firstLine="540"/>
        <w:jc w:val="both"/>
        <w:rPr>
          <w:rFonts w:ascii="Times New Roman" w:hAnsi="Times New Roman" w:cs="Times New Roman"/>
          <w:sz w:val="24"/>
          <w:szCs w:val="24"/>
        </w:rPr>
      </w:pPr>
      <w:r w:rsidRPr="00036D78">
        <w:rPr>
          <w:rFonts w:ascii="Times New Roman" w:hAnsi="Times New Roman" w:cs="Times New Roman"/>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w:t>
      </w:r>
      <w:r w:rsidR="00452C8F" w:rsidRPr="00452C8F">
        <w:rPr>
          <w:rFonts w:ascii="Times New Roman" w:hAnsi="Times New Roman" w:cs="Times New Roman"/>
          <w:sz w:val="24"/>
          <w:szCs w:val="24"/>
        </w:rPr>
        <w:t xml:space="preserve"> </w:t>
      </w:r>
      <w:r w:rsidR="00452C8F">
        <w:rPr>
          <w:rFonts w:ascii="Times New Roman" w:hAnsi="Times New Roman" w:cs="Times New Roman"/>
          <w:sz w:val="24"/>
          <w:szCs w:val="24"/>
        </w:rPr>
        <w:t>в результате признания многоквартирного дома аварийным и подлежащим сносу или реконструкции</w:t>
      </w:r>
      <w:r w:rsidRPr="00036D78">
        <w:rPr>
          <w:rFonts w:ascii="Times New Roman" w:hAnsi="Times New Roman" w:cs="Times New Roman"/>
          <w:sz w:val="24"/>
          <w:szCs w:val="24"/>
        </w:rPr>
        <w:t xml:space="preserve"> в порядке, предусмотренном Жилищным </w:t>
      </w:r>
      <w:hyperlink r:id="rId15" w:tooltip="&quot;Жилищный кодекс Российской Федерации&quot; от 29.12.2004 N 188-ФЗ (ред. от 28.11.2018){КонсультантПлюс}" w:history="1">
        <w:r w:rsidRPr="00036D78">
          <w:rPr>
            <w:rFonts w:ascii="Times New Roman" w:hAnsi="Times New Roman" w:cs="Times New Roman"/>
            <w:sz w:val="24"/>
            <w:szCs w:val="24"/>
          </w:rPr>
          <w:t>кодексом</w:t>
        </w:r>
      </w:hyperlink>
      <w:r w:rsidRPr="00036D78">
        <w:rPr>
          <w:rFonts w:ascii="Times New Roman" w:hAnsi="Times New Roman" w:cs="Times New Roman"/>
          <w:sz w:val="24"/>
          <w:szCs w:val="24"/>
        </w:rPr>
        <w:t xml:space="preserve"> Российской Федерации 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16" w:tooltip="&quot;Жилищный кодекс Российской Федерации&quot; от 29.12.2004 N 188-ФЗ (ред. от 28.11.2018){КонсультантПлюс}" w:history="1">
        <w:r w:rsidRPr="00036D78">
          <w:rPr>
            <w:rFonts w:ascii="Times New Roman" w:hAnsi="Times New Roman" w:cs="Times New Roman"/>
            <w:sz w:val="24"/>
            <w:szCs w:val="24"/>
          </w:rPr>
          <w:t>кодексом</w:t>
        </w:r>
      </w:hyperlink>
      <w:r w:rsidRPr="00036D78">
        <w:rPr>
          <w:rFonts w:ascii="Times New Roman" w:hAnsi="Times New Roman" w:cs="Times New Roman"/>
          <w:sz w:val="24"/>
          <w:szCs w:val="24"/>
        </w:rPr>
        <w:t xml:space="preserve"> Российской Федерации</w:t>
      </w:r>
      <w:r w:rsidR="00003EF6">
        <w:rPr>
          <w:rFonts w:ascii="Times New Roman" w:hAnsi="Times New Roman" w:cs="Times New Roman"/>
          <w:sz w:val="24"/>
          <w:szCs w:val="24"/>
        </w:rPr>
        <w:t>, но не более чем на 2 года</w:t>
      </w:r>
      <w:r w:rsidRPr="00036D78">
        <w:rPr>
          <w:rFonts w:ascii="Times New Roman" w:hAnsi="Times New Roman" w:cs="Times New Roman"/>
          <w:sz w:val="24"/>
          <w:szCs w:val="24"/>
        </w:rPr>
        <w:t xml:space="preserve"> (при заключении такого договора с гражданами, указанными в </w:t>
      </w:r>
      <w:hyperlink w:anchor="Par115" w:tooltip="- у которых единственные жилые помещения стали непригодными для проживания в результате чрезвычайных обстоятельств;" w:history="1">
        <w:r w:rsidRPr="00036D78">
          <w:rPr>
            <w:rFonts w:ascii="Times New Roman" w:hAnsi="Times New Roman" w:cs="Times New Roman"/>
            <w:sz w:val="24"/>
            <w:szCs w:val="24"/>
          </w:rPr>
          <w:t>абзаце</w:t>
        </w:r>
        <w:r w:rsidR="00416DA0">
          <w:rPr>
            <w:rFonts w:ascii="Times New Roman" w:hAnsi="Times New Roman" w:cs="Times New Roman"/>
            <w:sz w:val="24"/>
            <w:szCs w:val="24"/>
          </w:rPr>
          <w:t xml:space="preserve"> 4 </w:t>
        </w:r>
        <w:r w:rsidR="007A47B6">
          <w:rPr>
            <w:rFonts w:ascii="Times New Roman" w:hAnsi="Times New Roman" w:cs="Times New Roman"/>
            <w:sz w:val="24"/>
            <w:szCs w:val="24"/>
          </w:rPr>
          <w:t>под</w:t>
        </w:r>
        <w:r w:rsidR="00416DA0">
          <w:rPr>
            <w:rFonts w:ascii="Times New Roman" w:hAnsi="Times New Roman" w:cs="Times New Roman"/>
            <w:sz w:val="24"/>
            <w:szCs w:val="24"/>
          </w:rPr>
          <w:t>пункта 7</w:t>
        </w:r>
        <w:r w:rsidRPr="00036D78">
          <w:rPr>
            <w:rFonts w:ascii="Times New Roman" w:hAnsi="Times New Roman" w:cs="Times New Roman"/>
            <w:sz w:val="24"/>
            <w:szCs w:val="24"/>
          </w:rPr>
          <w:t>.1</w:t>
        </w:r>
      </w:hyperlink>
      <w:r w:rsidR="00036D78">
        <w:rPr>
          <w:rFonts w:ascii="Times New Roman" w:hAnsi="Times New Roman" w:cs="Times New Roman"/>
          <w:sz w:val="24"/>
          <w:szCs w:val="24"/>
        </w:rPr>
        <w:t xml:space="preserve"> настоящего Положения</w:t>
      </w:r>
      <w:r w:rsidRPr="00036D78">
        <w:rPr>
          <w:rFonts w:ascii="Times New Roman" w:hAnsi="Times New Roman" w:cs="Times New Roman"/>
          <w:sz w:val="24"/>
          <w:szCs w:val="24"/>
        </w:rPr>
        <w:t>);</w:t>
      </w:r>
    </w:p>
    <w:p w:rsidR="00341EE4" w:rsidRPr="00036D78" w:rsidRDefault="00341EE4" w:rsidP="00341EE4">
      <w:pPr>
        <w:adjustRightInd w:val="0"/>
        <w:ind w:firstLine="540"/>
        <w:jc w:val="both"/>
        <w:rPr>
          <w:sz w:val="24"/>
          <w:szCs w:val="24"/>
        </w:rPr>
      </w:pPr>
      <w:r>
        <w:rPr>
          <w:sz w:val="24"/>
          <w:szCs w:val="24"/>
        </w:rPr>
        <w:t xml:space="preserve">4) </w:t>
      </w:r>
      <w:r>
        <w:rPr>
          <w:rFonts w:eastAsiaTheme="minorHAnsi"/>
          <w:sz w:val="24"/>
          <w:szCs w:val="24"/>
          <w:lang w:eastAsia="en-US"/>
        </w:rPr>
        <w:t xml:space="preserve">до завершения расчетов с гражданами, указанными </w:t>
      </w:r>
      <w:r w:rsidRPr="00036D78">
        <w:rPr>
          <w:sz w:val="24"/>
          <w:szCs w:val="24"/>
        </w:rPr>
        <w:t xml:space="preserve">в </w:t>
      </w:r>
      <w:hyperlink w:anchor="Par115" w:tooltip="- у которых единственные жилые помещения стали непригодными для проживания в результате чрезвычайных обстоятельств;" w:history="1">
        <w:r w:rsidRPr="00036D78">
          <w:rPr>
            <w:sz w:val="24"/>
            <w:szCs w:val="24"/>
          </w:rPr>
          <w:t>абзаце</w:t>
        </w:r>
        <w:r>
          <w:rPr>
            <w:sz w:val="24"/>
            <w:szCs w:val="24"/>
          </w:rPr>
          <w:t xml:space="preserve"> 5 подпункта 7</w:t>
        </w:r>
        <w:r w:rsidRPr="00036D78">
          <w:rPr>
            <w:sz w:val="24"/>
            <w:szCs w:val="24"/>
          </w:rPr>
          <w:t>.1</w:t>
        </w:r>
      </w:hyperlink>
      <w:r>
        <w:rPr>
          <w:sz w:val="24"/>
          <w:szCs w:val="24"/>
        </w:rPr>
        <w:t xml:space="preserve"> настоящего Положения</w:t>
      </w:r>
      <w:r>
        <w:rPr>
          <w:rFonts w:eastAsiaTheme="minorHAnsi"/>
          <w:sz w:val="24"/>
          <w:szCs w:val="24"/>
          <w:lang w:eastAsia="en-US"/>
        </w:rPr>
        <w:t>, либо до предоставления им жилых помещений, но не более чем на два года;</w:t>
      </w:r>
    </w:p>
    <w:p w:rsidR="00774539" w:rsidRPr="00036D78" w:rsidRDefault="00341EE4"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74539" w:rsidRPr="00036D78">
        <w:rPr>
          <w:rFonts w:ascii="Times New Roman" w:hAnsi="Times New Roman" w:cs="Times New Roman"/>
          <w:sz w:val="24"/>
          <w:szCs w:val="24"/>
        </w:rPr>
        <w:t xml:space="preserve">) установленный законодательством (при заключении такого договора с гражданами, указанными в </w:t>
      </w:r>
      <w:hyperlink w:anchor="Par116" w:tooltip="- иных граждан в случаях, предусмотренных законодательством." w:history="1">
        <w:r w:rsidR="00774539" w:rsidRPr="00036D78">
          <w:rPr>
            <w:rFonts w:ascii="Times New Roman" w:hAnsi="Times New Roman" w:cs="Times New Roman"/>
            <w:sz w:val="24"/>
            <w:szCs w:val="24"/>
          </w:rPr>
          <w:t xml:space="preserve">абзаце </w:t>
        </w:r>
        <w:r>
          <w:rPr>
            <w:rFonts w:ascii="Times New Roman" w:hAnsi="Times New Roman" w:cs="Times New Roman"/>
            <w:sz w:val="24"/>
            <w:szCs w:val="24"/>
          </w:rPr>
          <w:t>6</w:t>
        </w:r>
        <w:r w:rsidR="00774539" w:rsidRPr="00036D78">
          <w:rPr>
            <w:rFonts w:ascii="Times New Roman" w:hAnsi="Times New Roman" w:cs="Times New Roman"/>
            <w:sz w:val="24"/>
            <w:szCs w:val="24"/>
          </w:rPr>
          <w:t xml:space="preserve"> </w:t>
        </w:r>
        <w:r w:rsidR="007A47B6">
          <w:rPr>
            <w:rFonts w:ascii="Times New Roman" w:hAnsi="Times New Roman" w:cs="Times New Roman"/>
            <w:sz w:val="24"/>
            <w:szCs w:val="24"/>
          </w:rPr>
          <w:t>под</w:t>
        </w:r>
        <w:r w:rsidR="00774539" w:rsidRPr="00036D78">
          <w:rPr>
            <w:rFonts w:ascii="Times New Roman" w:hAnsi="Times New Roman" w:cs="Times New Roman"/>
            <w:sz w:val="24"/>
            <w:szCs w:val="24"/>
          </w:rPr>
          <w:t xml:space="preserve">пункта </w:t>
        </w:r>
        <w:r w:rsidR="00416DA0">
          <w:rPr>
            <w:rFonts w:ascii="Times New Roman" w:hAnsi="Times New Roman" w:cs="Times New Roman"/>
            <w:sz w:val="24"/>
            <w:szCs w:val="24"/>
          </w:rPr>
          <w:t>7</w:t>
        </w:r>
        <w:r w:rsidR="00774539" w:rsidRPr="00036D78">
          <w:rPr>
            <w:rFonts w:ascii="Times New Roman" w:hAnsi="Times New Roman" w:cs="Times New Roman"/>
            <w:sz w:val="24"/>
            <w:szCs w:val="24"/>
          </w:rPr>
          <w:t>.1</w:t>
        </w:r>
      </w:hyperlink>
      <w:r w:rsidR="00774539" w:rsidRPr="00036D78">
        <w:rPr>
          <w:rFonts w:ascii="Times New Roman" w:hAnsi="Times New Roman" w:cs="Times New Roman"/>
          <w:sz w:val="24"/>
          <w:szCs w:val="24"/>
        </w:rPr>
        <w:t xml:space="preserve"> настоящего По</w:t>
      </w:r>
      <w:r w:rsidR="00036D78">
        <w:rPr>
          <w:rFonts w:ascii="Times New Roman" w:hAnsi="Times New Roman" w:cs="Times New Roman"/>
          <w:sz w:val="24"/>
          <w:szCs w:val="24"/>
        </w:rPr>
        <w:t>ложения</w:t>
      </w:r>
      <w:r w:rsidR="00774539" w:rsidRPr="00036D78">
        <w:rPr>
          <w:rFonts w:ascii="Times New Roman" w:hAnsi="Times New Roman" w:cs="Times New Roman"/>
          <w:sz w:val="24"/>
          <w:szCs w:val="24"/>
        </w:rPr>
        <w:t>).</w:t>
      </w:r>
    </w:p>
    <w:p w:rsidR="00774539" w:rsidRDefault="00797005" w:rsidP="00575440">
      <w:pPr>
        <w:adjustRightInd w:val="0"/>
        <w:ind w:firstLine="540"/>
        <w:jc w:val="both"/>
        <w:rPr>
          <w:sz w:val="24"/>
          <w:szCs w:val="24"/>
        </w:rPr>
      </w:pPr>
      <w:r>
        <w:rPr>
          <w:sz w:val="24"/>
          <w:szCs w:val="24"/>
        </w:rPr>
        <w:t xml:space="preserve">7.4. </w:t>
      </w:r>
      <w:r w:rsidR="00575440">
        <w:rPr>
          <w:sz w:val="24"/>
          <w:szCs w:val="24"/>
        </w:rPr>
        <w:t>В случаях, если п</w:t>
      </w:r>
      <w:r>
        <w:rPr>
          <w:sz w:val="24"/>
          <w:szCs w:val="24"/>
        </w:rPr>
        <w:t xml:space="preserve">о окончании </w:t>
      </w:r>
      <w:r w:rsidR="00715938">
        <w:rPr>
          <w:sz w:val="24"/>
          <w:szCs w:val="24"/>
        </w:rPr>
        <w:t>срока</w:t>
      </w:r>
      <w:r>
        <w:rPr>
          <w:sz w:val="24"/>
          <w:szCs w:val="24"/>
        </w:rPr>
        <w:t xml:space="preserve"> предоставления жилого помещения по договору найма жилого помещения маневренного фонда </w:t>
      </w:r>
      <w:r w:rsidR="00575440">
        <w:rPr>
          <w:rFonts w:eastAsiaTheme="minorHAnsi"/>
          <w:sz w:val="24"/>
          <w:szCs w:val="24"/>
          <w:lang w:eastAsia="en-US"/>
        </w:rPr>
        <w:t xml:space="preserve">гражданин </w:t>
      </w:r>
      <w:r w:rsidR="00A173D0">
        <w:rPr>
          <w:rFonts w:eastAsiaTheme="minorHAnsi"/>
          <w:sz w:val="24"/>
          <w:szCs w:val="24"/>
          <w:lang w:eastAsia="en-US"/>
        </w:rPr>
        <w:t>не утратил</w:t>
      </w:r>
      <w:r w:rsidR="00575440">
        <w:rPr>
          <w:rFonts w:eastAsiaTheme="minorHAnsi"/>
          <w:sz w:val="24"/>
          <w:szCs w:val="24"/>
          <w:lang w:eastAsia="en-US"/>
        </w:rPr>
        <w:t xml:space="preserve"> оснований </w:t>
      </w:r>
      <w:r w:rsidR="00A173D0">
        <w:rPr>
          <w:rFonts w:eastAsiaTheme="minorHAnsi"/>
          <w:sz w:val="24"/>
          <w:szCs w:val="24"/>
          <w:lang w:eastAsia="en-US"/>
        </w:rPr>
        <w:t xml:space="preserve">для </w:t>
      </w:r>
      <w:r w:rsidR="00575440">
        <w:rPr>
          <w:rFonts w:eastAsiaTheme="minorHAnsi"/>
          <w:sz w:val="24"/>
          <w:szCs w:val="24"/>
          <w:lang w:eastAsia="en-US"/>
        </w:rPr>
        <w:t xml:space="preserve">предоставления жилого помещения маневренного фонда, указанных в </w:t>
      </w:r>
      <w:r w:rsidR="007A47B6">
        <w:rPr>
          <w:rFonts w:eastAsiaTheme="minorHAnsi"/>
          <w:sz w:val="24"/>
          <w:szCs w:val="24"/>
          <w:lang w:eastAsia="en-US"/>
        </w:rPr>
        <w:t>под</w:t>
      </w:r>
      <w:r w:rsidR="00575440">
        <w:rPr>
          <w:rFonts w:eastAsiaTheme="minorHAnsi"/>
          <w:sz w:val="24"/>
          <w:szCs w:val="24"/>
          <w:lang w:eastAsia="en-US"/>
        </w:rPr>
        <w:t>пункте 7.1</w:t>
      </w:r>
      <w:r w:rsidR="00E07695">
        <w:rPr>
          <w:rFonts w:eastAsiaTheme="minorHAnsi"/>
          <w:sz w:val="24"/>
          <w:szCs w:val="24"/>
          <w:lang w:eastAsia="en-US"/>
        </w:rPr>
        <w:t xml:space="preserve"> настоящего Положения</w:t>
      </w:r>
      <w:r w:rsidR="00575440">
        <w:rPr>
          <w:rFonts w:eastAsiaTheme="minorHAnsi"/>
          <w:sz w:val="24"/>
          <w:szCs w:val="24"/>
          <w:lang w:eastAsia="en-US"/>
        </w:rPr>
        <w:t xml:space="preserve">, договор </w:t>
      </w:r>
      <w:r w:rsidR="00575440" w:rsidRPr="00774539">
        <w:rPr>
          <w:sz w:val="24"/>
          <w:szCs w:val="24"/>
        </w:rPr>
        <w:t>найма жилого помещения маневренного фонда</w:t>
      </w:r>
      <w:r w:rsidR="00575440">
        <w:rPr>
          <w:sz w:val="24"/>
          <w:szCs w:val="24"/>
        </w:rPr>
        <w:t xml:space="preserve"> продлевается </w:t>
      </w:r>
      <w:r w:rsidR="00A173D0">
        <w:rPr>
          <w:sz w:val="24"/>
          <w:szCs w:val="24"/>
        </w:rPr>
        <w:t>на аналогичный период, на основании решения жилищной комиссии.</w:t>
      </w:r>
    </w:p>
    <w:p w:rsidR="00797005" w:rsidRPr="00036D78" w:rsidRDefault="00797005" w:rsidP="00774539">
      <w:pPr>
        <w:pStyle w:val="ConsPlusNormal"/>
        <w:ind w:firstLine="540"/>
        <w:jc w:val="both"/>
        <w:rPr>
          <w:rFonts w:ascii="Times New Roman" w:hAnsi="Times New Roman" w:cs="Times New Roman"/>
          <w:sz w:val="24"/>
          <w:szCs w:val="24"/>
        </w:rPr>
      </w:pPr>
    </w:p>
    <w:p w:rsidR="00774539" w:rsidRPr="00036D78" w:rsidRDefault="00D1754E" w:rsidP="00774539">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8</w:t>
      </w:r>
      <w:r w:rsidR="00774539" w:rsidRPr="00036D78">
        <w:rPr>
          <w:rFonts w:ascii="Times New Roman" w:hAnsi="Times New Roman" w:cs="Times New Roman"/>
          <w:sz w:val="24"/>
          <w:szCs w:val="24"/>
        </w:rPr>
        <w:t>. Предоставление жилых помещений в домах</w:t>
      </w:r>
    </w:p>
    <w:p w:rsidR="00774539" w:rsidRPr="00036D78" w:rsidRDefault="00774539" w:rsidP="00774539">
      <w:pPr>
        <w:pStyle w:val="ConsPlusNormal"/>
        <w:jc w:val="center"/>
        <w:rPr>
          <w:rFonts w:ascii="Times New Roman" w:hAnsi="Times New Roman" w:cs="Times New Roman"/>
          <w:sz w:val="24"/>
          <w:szCs w:val="24"/>
        </w:rPr>
      </w:pPr>
      <w:r w:rsidRPr="00036D78">
        <w:rPr>
          <w:rFonts w:ascii="Times New Roman" w:hAnsi="Times New Roman" w:cs="Times New Roman"/>
          <w:sz w:val="24"/>
          <w:szCs w:val="24"/>
        </w:rPr>
        <w:t xml:space="preserve">системы социального обслуживания </w:t>
      </w:r>
      <w:r w:rsidR="0070241B">
        <w:rPr>
          <w:rFonts w:ascii="Times New Roman" w:hAnsi="Times New Roman" w:cs="Times New Roman"/>
          <w:sz w:val="24"/>
          <w:szCs w:val="24"/>
        </w:rPr>
        <w:t>граждан</w:t>
      </w:r>
    </w:p>
    <w:p w:rsidR="00774539" w:rsidRPr="00036D78" w:rsidRDefault="00774539" w:rsidP="00774539">
      <w:pPr>
        <w:pStyle w:val="ConsPlusNormal"/>
        <w:ind w:firstLine="540"/>
        <w:jc w:val="both"/>
        <w:rPr>
          <w:rFonts w:ascii="Times New Roman" w:hAnsi="Times New Roman" w:cs="Times New Roman"/>
          <w:sz w:val="24"/>
          <w:szCs w:val="24"/>
        </w:rPr>
      </w:pPr>
    </w:p>
    <w:p w:rsidR="00774539" w:rsidRPr="00036D78" w:rsidRDefault="0070241B"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предоставления</w:t>
      </w:r>
      <w:r w:rsidR="00774539" w:rsidRPr="00036D78">
        <w:rPr>
          <w:rFonts w:ascii="Times New Roman" w:hAnsi="Times New Roman" w:cs="Times New Roman"/>
          <w:sz w:val="24"/>
          <w:szCs w:val="24"/>
        </w:rPr>
        <w:t xml:space="preserve"> жилых помещений в домах системы социального обслуживания </w:t>
      </w:r>
      <w:r>
        <w:rPr>
          <w:rFonts w:ascii="Times New Roman" w:hAnsi="Times New Roman" w:cs="Times New Roman"/>
          <w:sz w:val="24"/>
          <w:szCs w:val="24"/>
        </w:rPr>
        <w:t>граждан и пользования такими жилыми помещениями устанавливаются</w:t>
      </w:r>
      <w:r w:rsidR="00774539" w:rsidRPr="00036D78">
        <w:rPr>
          <w:rFonts w:ascii="Times New Roman" w:hAnsi="Times New Roman" w:cs="Times New Roman"/>
          <w:sz w:val="24"/>
          <w:szCs w:val="24"/>
        </w:rPr>
        <w:t xml:space="preserve"> в соответствии с законодательством</w:t>
      </w:r>
      <w:r>
        <w:rPr>
          <w:rFonts w:ascii="Times New Roman" w:hAnsi="Times New Roman" w:cs="Times New Roman"/>
          <w:sz w:val="24"/>
          <w:szCs w:val="24"/>
        </w:rPr>
        <w:t xml:space="preserve"> Российской Федерации и Московской области</w:t>
      </w:r>
      <w:r w:rsidR="00774539" w:rsidRPr="00036D78">
        <w:rPr>
          <w:rFonts w:ascii="Times New Roman" w:hAnsi="Times New Roman" w:cs="Times New Roman"/>
          <w:sz w:val="24"/>
          <w:szCs w:val="24"/>
        </w:rPr>
        <w:t>.</w:t>
      </w:r>
    </w:p>
    <w:p w:rsidR="0027060A" w:rsidRDefault="0027060A" w:rsidP="00774539">
      <w:pPr>
        <w:pStyle w:val="ConsPlusNormal"/>
        <w:ind w:firstLine="540"/>
        <w:jc w:val="both"/>
        <w:rPr>
          <w:rFonts w:ascii="Times New Roman" w:hAnsi="Times New Roman" w:cs="Times New Roman"/>
          <w:sz w:val="24"/>
          <w:szCs w:val="24"/>
        </w:rPr>
      </w:pPr>
    </w:p>
    <w:p w:rsidR="00416DA0" w:rsidRDefault="00416DA0" w:rsidP="00BF10AB">
      <w:pPr>
        <w:adjustRightInd w:val="0"/>
        <w:jc w:val="center"/>
        <w:outlineLvl w:val="0"/>
        <w:rPr>
          <w:sz w:val="24"/>
          <w:szCs w:val="24"/>
        </w:rPr>
      </w:pPr>
    </w:p>
    <w:p w:rsidR="00416DA0" w:rsidRDefault="00D1754E" w:rsidP="00BF10AB">
      <w:pPr>
        <w:adjustRightInd w:val="0"/>
        <w:jc w:val="center"/>
        <w:outlineLvl w:val="0"/>
        <w:rPr>
          <w:rFonts w:eastAsiaTheme="minorHAnsi"/>
          <w:bCs/>
          <w:sz w:val="24"/>
          <w:szCs w:val="24"/>
          <w:lang w:eastAsia="en-US"/>
        </w:rPr>
      </w:pPr>
      <w:r>
        <w:rPr>
          <w:sz w:val="24"/>
          <w:szCs w:val="24"/>
        </w:rPr>
        <w:lastRenderedPageBreak/>
        <w:t>9</w:t>
      </w:r>
      <w:r w:rsidR="00BF10AB">
        <w:rPr>
          <w:sz w:val="24"/>
          <w:szCs w:val="24"/>
        </w:rPr>
        <w:t>. Предоставление жилых помещений</w:t>
      </w:r>
      <w:r w:rsidR="00BF10AB" w:rsidRPr="00BF10AB">
        <w:rPr>
          <w:rFonts w:eastAsiaTheme="minorHAnsi"/>
          <w:bCs/>
          <w:sz w:val="24"/>
          <w:szCs w:val="24"/>
          <w:lang w:eastAsia="en-US"/>
        </w:rPr>
        <w:t xml:space="preserve">фондов </w:t>
      </w:r>
    </w:p>
    <w:p w:rsidR="00BF10AB" w:rsidRPr="00BF10AB" w:rsidRDefault="00BF10AB" w:rsidP="00BF10AB">
      <w:pPr>
        <w:adjustRightInd w:val="0"/>
        <w:jc w:val="center"/>
        <w:outlineLvl w:val="0"/>
        <w:rPr>
          <w:rFonts w:eastAsiaTheme="minorHAnsi"/>
          <w:bCs/>
          <w:sz w:val="24"/>
          <w:szCs w:val="24"/>
          <w:lang w:eastAsia="en-US"/>
        </w:rPr>
      </w:pPr>
      <w:r w:rsidRPr="00BF10AB">
        <w:rPr>
          <w:rFonts w:eastAsiaTheme="minorHAnsi"/>
          <w:bCs/>
          <w:sz w:val="24"/>
          <w:szCs w:val="24"/>
          <w:lang w:eastAsia="en-US"/>
        </w:rPr>
        <w:t>для временного поселения вынужденных</w:t>
      </w:r>
    </w:p>
    <w:p w:rsidR="00BF10AB" w:rsidRPr="00BF10AB" w:rsidRDefault="00BF10AB" w:rsidP="00BF10AB">
      <w:pPr>
        <w:adjustRightInd w:val="0"/>
        <w:jc w:val="center"/>
        <w:outlineLvl w:val="0"/>
        <w:rPr>
          <w:rFonts w:eastAsiaTheme="minorHAnsi"/>
          <w:bCs/>
          <w:sz w:val="24"/>
          <w:szCs w:val="24"/>
          <w:lang w:eastAsia="en-US"/>
        </w:rPr>
      </w:pPr>
      <w:r w:rsidRPr="00BF10AB">
        <w:rPr>
          <w:rFonts w:eastAsiaTheme="minorHAnsi"/>
          <w:bCs/>
          <w:sz w:val="24"/>
          <w:szCs w:val="24"/>
          <w:lang w:eastAsia="en-US"/>
        </w:rPr>
        <w:t>переселенцев и лиц, признанных беженцами</w:t>
      </w:r>
    </w:p>
    <w:p w:rsidR="00BF10AB" w:rsidRDefault="00BF10AB" w:rsidP="00BF10AB">
      <w:pPr>
        <w:adjustRightInd w:val="0"/>
        <w:ind w:firstLine="540"/>
        <w:jc w:val="both"/>
        <w:rPr>
          <w:rFonts w:eastAsiaTheme="minorHAnsi"/>
          <w:sz w:val="24"/>
          <w:szCs w:val="24"/>
          <w:lang w:eastAsia="en-US"/>
        </w:rPr>
      </w:pPr>
    </w:p>
    <w:p w:rsidR="00BF10AB" w:rsidRDefault="00BF10AB" w:rsidP="00BF10AB">
      <w:pPr>
        <w:adjustRightInd w:val="0"/>
        <w:ind w:firstLine="540"/>
        <w:jc w:val="both"/>
        <w:rPr>
          <w:rFonts w:eastAsiaTheme="minorHAnsi"/>
          <w:sz w:val="24"/>
          <w:szCs w:val="24"/>
          <w:lang w:eastAsia="en-US"/>
        </w:rPr>
      </w:pPr>
      <w:r>
        <w:rPr>
          <w:rFonts w:eastAsiaTheme="minorHAnsi"/>
          <w:sz w:val="24"/>
          <w:szCs w:val="24"/>
          <w:lang w:eastAsia="en-US"/>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74539" w:rsidRDefault="00774539" w:rsidP="00774539">
      <w:pPr>
        <w:pStyle w:val="ConsPlusNormal"/>
        <w:ind w:firstLine="540"/>
        <w:jc w:val="both"/>
        <w:rPr>
          <w:rFonts w:ascii="Times New Roman" w:hAnsi="Times New Roman" w:cs="Times New Roman"/>
          <w:sz w:val="24"/>
          <w:szCs w:val="24"/>
        </w:rPr>
      </w:pPr>
    </w:p>
    <w:p w:rsidR="0027060A" w:rsidRDefault="00D1754E" w:rsidP="0027060A">
      <w:pPr>
        <w:adjustRightInd w:val="0"/>
        <w:jc w:val="center"/>
        <w:outlineLvl w:val="0"/>
        <w:rPr>
          <w:rFonts w:eastAsiaTheme="minorHAnsi"/>
          <w:bCs/>
          <w:sz w:val="24"/>
          <w:szCs w:val="24"/>
          <w:lang w:eastAsia="en-US"/>
        </w:rPr>
      </w:pPr>
      <w:r>
        <w:rPr>
          <w:rFonts w:eastAsiaTheme="minorHAnsi"/>
          <w:bCs/>
          <w:sz w:val="24"/>
          <w:szCs w:val="24"/>
          <w:lang w:eastAsia="en-US"/>
        </w:rPr>
        <w:t>10</w:t>
      </w:r>
      <w:r w:rsidR="0027060A" w:rsidRPr="0027060A">
        <w:rPr>
          <w:rFonts w:eastAsiaTheme="minorHAnsi"/>
          <w:bCs/>
          <w:sz w:val="24"/>
          <w:szCs w:val="24"/>
          <w:lang w:eastAsia="en-US"/>
        </w:rPr>
        <w:t xml:space="preserve">. </w:t>
      </w:r>
      <w:r w:rsidR="0027060A">
        <w:rPr>
          <w:rFonts w:eastAsiaTheme="minorHAnsi"/>
          <w:bCs/>
          <w:sz w:val="24"/>
          <w:szCs w:val="24"/>
          <w:lang w:eastAsia="en-US"/>
        </w:rPr>
        <w:t>Предоставление жилых помещений</w:t>
      </w: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для социальной защиты отдельных категорий граждан</w:t>
      </w:r>
    </w:p>
    <w:p w:rsidR="0027060A" w:rsidRDefault="0027060A" w:rsidP="0027060A">
      <w:pPr>
        <w:adjustRightInd w:val="0"/>
        <w:ind w:firstLine="540"/>
        <w:jc w:val="both"/>
        <w:rPr>
          <w:rFonts w:eastAsiaTheme="minorHAnsi"/>
          <w:sz w:val="24"/>
          <w:szCs w:val="24"/>
          <w:lang w:eastAsia="en-US"/>
        </w:rPr>
      </w:pP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Default="0027060A" w:rsidP="00774539">
      <w:pPr>
        <w:pStyle w:val="ConsPlusNormal"/>
        <w:ind w:firstLine="540"/>
        <w:jc w:val="both"/>
        <w:rPr>
          <w:rFonts w:ascii="Times New Roman" w:hAnsi="Times New Roman" w:cs="Times New Roman"/>
          <w:sz w:val="24"/>
          <w:szCs w:val="24"/>
        </w:rPr>
      </w:pP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1</w:t>
      </w:r>
      <w:r w:rsidR="00D1754E">
        <w:rPr>
          <w:rFonts w:eastAsiaTheme="minorHAnsi"/>
          <w:bCs/>
          <w:sz w:val="24"/>
          <w:szCs w:val="24"/>
          <w:lang w:eastAsia="en-US"/>
        </w:rPr>
        <w:t>1</w:t>
      </w:r>
      <w:r w:rsidRPr="0027060A">
        <w:rPr>
          <w:rFonts w:eastAsiaTheme="minorHAnsi"/>
          <w:bCs/>
          <w:sz w:val="24"/>
          <w:szCs w:val="24"/>
          <w:lang w:eastAsia="en-US"/>
        </w:rPr>
        <w:t>. Предоставление жилых помещений</w:t>
      </w: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детям-сиротам и детям, оставшимся без попечения родителей,</w:t>
      </w: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лицам из числа детей-сирот и детей, оставшихся без попечения родителей</w:t>
      </w:r>
    </w:p>
    <w:p w:rsidR="0027060A" w:rsidRDefault="0027060A" w:rsidP="0027060A">
      <w:pPr>
        <w:adjustRightInd w:val="0"/>
        <w:ind w:firstLine="540"/>
        <w:jc w:val="both"/>
        <w:rPr>
          <w:rFonts w:eastAsiaTheme="minorHAnsi"/>
          <w:sz w:val="24"/>
          <w:szCs w:val="24"/>
          <w:lang w:eastAsia="en-US"/>
        </w:rPr>
      </w:pPr>
    </w:p>
    <w:p w:rsidR="0027060A" w:rsidRDefault="0027060A" w:rsidP="0027060A">
      <w:pPr>
        <w:adjustRightInd w:val="0"/>
        <w:ind w:firstLine="540"/>
        <w:jc w:val="both"/>
        <w:rPr>
          <w:rFonts w:eastAsiaTheme="minorHAnsi"/>
          <w:sz w:val="24"/>
          <w:szCs w:val="24"/>
          <w:lang w:eastAsia="en-US"/>
        </w:rPr>
      </w:pPr>
      <w:bookmarkStart w:id="5" w:name="Par3"/>
      <w:bookmarkEnd w:id="5"/>
      <w:r>
        <w:rPr>
          <w:rFonts w:eastAsiaTheme="minorHAnsi"/>
          <w:sz w:val="24"/>
          <w:szCs w:val="24"/>
          <w:lang w:eastAsia="en-US"/>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bookmarkStart w:id="6" w:name="Par5"/>
      <w:bookmarkEnd w:id="6"/>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 xml:space="preserve">В случае смерти лиц, указанных в </w:t>
      </w:r>
      <w:hyperlink w:anchor="Par3" w:history="1">
        <w:r w:rsidRPr="0027060A">
          <w:rPr>
            <w:rFonts w:eastAsiaTheme="minorHAnsi"/>
            <w:sz w:val="24"/>
            <w:szCs w:val="24"/>
            <w:lang w:eastAsia="en-US"/>
          </w:rPr>
          <w:t>абзаце 1</w:t>
        </w:r>
      </w:hyperlink>
      <w:r>
        <w:rPr>
          <w:rFonts w:eastAsiaTheme="minorHAnsi"/>
          <w:sz w:val="24"/>
          <w:szCs w:val="24"/>
          <w:lang w:eastAsia="en-US"/>
        </w:rPr>
        <w:t xml:space="preserve"> пункта 1</w:t>
      </w:r>
      <w:r w:rsidR="008C02FD">
        <w:rPr>
          <w:rFonts w:eastAsiaTheme="minorHAnsi"/>
          <w:sz w:val="24"/>
          <w:szCs w:val="24"/>
          <w:lang w:eastAsia="en-US"/>
        </w:rPr>
        <w:t>1</w:t>
      </w:r>
      <w:r>
        <w:rPr>
          <w:rFonts w:eastAsiaTheme="minorHAnsi"/>
          <w:sz w:val="24"/>
          <w:szCs w:val="24"/>
          <w:lang w:eastAsia="en-US"/>
        </w:rPr>
        <w:t xml:space="preserve">, </w:t>
      </w:r>
      <w:r w:rsidR="009A6FFD">
        <w:rPr>
          <w:rFonts w:eastAsiaTheme="minorHAnsi"/>
          <w:sz w:val="24"/>
          <w:szCs w:val="24"/>
          <w:lang w:eastAsia="en-US"/>
        </w:rPr>
        <w:t>принимается</w:t>
      </w:r>
      <w:r>
        <w:rPr>
          <w:rFonts w:eastAsiaTheme="minorHAnsi"/>
          <w:sz w:val="24"/>
          <w:szCs w:val="24"/>
          <w:lang w:eastAsia="en-US"/>
        </w:rPr>
        <w:t xml:space="preserve"> решение об исключении жилого помещения из специализированного жилищного фонда и </w:t>
      </w:r>
      <w:r w:rsidR="009A6FFD">
        <w:rPr>
          <w:rFonts w:eastAsiaTheme="minorHAnsi"/>
          <w:sz w:val="24"/>
          <w:szCs w:val="24"/>
          <w:lang w:eastAsia="en-US"/>
        </w:rPr>
        <w:t xml:space="preserve">о </w:t>
      </w:r>
      <w:r>
        <w:rPr>
          <w:rFonts w:eastAsiaTheme="minorHAnsi"/>
          <w:sz w:val="24"/>
          <w:szCs w:val="24"/>
          <w:lang w:eastAsia="en-US"/>
        </w:rPr>
        <w:t>заключ</w:t>
      </w:r>
      <w:r w:rsidR="009A6FFD">
        <w:rPr>
          <w:rFonts w:eastAsiaTheme="minorHAnsi"/>
          <w:sz w:val="24"/>
          <w:szCs w:val="24"/>
          <w:lang w:eastAsia="en-US"/>
        </w:rPr>
        <w:t>ении</w:t>
      </w:r>
      <w:r>
        <w:rPr>
          <w:rFonts w:eastAsiaTheme="minorHAnsi"/>
          <w:sz w:val="24"/>
          <w:szCs w:val="24"/>
          <w:lang w:eastAsia="en-US"/>
        </w:rPr>
        <w:t xml:space="preserve"> с лицами, указанными в </w:t>
      </w:r>
      <w:hyperlink w:anchor="Par5" w:history="1">
        <w:r w:rsidRPr="0027060A">
          <w:rPr>
            <w:rFonts w:eastAsiaTheme="minorHAnsi"/>
            <w:sz w:val="24"/>
            <w:szCs w:val="24"/>
            <w:lang w:eastAsia="en-US"/>
          </w:rPr>
          <w:t>абзаце 3</w:t>
        </w:r>
      </w:hyperlink>
      <w:r>
        <w:rPr>
          <w:rFonts w:eastAsiaTheme="minorHAnsi"/>
          <w:sz w:val="24"/>
          <w:szCs w:val="24"/>
          <w:lang w:eastAsia="en-US"/>
        </w:rPr>
        <w:t xml:space="preserve"> пункта 1</w:t>
      </w:r>
      <w:r w:rsidR="008C02FD">
        <w:rPr>
          <w:rFonts w:eastAsiaTheme="minorHAnsi"/>
          <w:sz w:val="24"/>
          <w:szCs w:val="24"/>
          <w:lang w:eastAsia="en-US"/>
        </w:rPr>
        <w:t>1</w:t>
      </w:r>
      <w:r>
        <w:rPr>
          <w:rFonts w:eastAsiaTheme="minorHAnsi"/>
          <w:sz w:val="24"/>
          <w:szCs w:val="24"/>
          <w:lang w:eastAsia="en-US"/>
        </w:rPr>
        <w:t>, договор</w:t>
      </w:r>
      <w:r w:rsidR="009A6FFD">
        <w:rPr>
          <w:rFonts w:eastAsiaTheme="minorHAnsi"/>
          <w:sz w:val="24"/>
          <w:szCs w:val="24"/>
          <w:lang w:eastAsia="en-US"/>
        </w:rPr>
        <w:t>а</w:t>
      </w:r>
      <w:r>
        <w:rPr>
          <w:rFonts w:eastAsiaTheme="minorHAnsi"/>
          <w:sz w:val="24"/>
          <w:szCs w:val="24"/>
          <w:lang w:eastAsia="en-US"/>
        </w:rPr>
        <w:t xml:space="preserve"> социального найма в отношении данного жилого помещения в порядке, установленном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Pr="00036D78" w:rsidRDefault="0027060A" w:rsidP="00774539">
      <w:pPr>
        <w:pStyle w:val="ConsPlusNormal"/>
        <w:ind w:firstLine="540"/>
        <w:jc w:val="both"/>
        <w:rPr>
          <w:rFonts w:ascii="Times New Roman" w:hAnsi="Times New Roman" w:cs="Times New Roman"/>
          <w:sz w:val="24"/>
          <w:szCs w:val="24"/>
        </w:rPr>
      </w:pPr>
    </w:p>
    <w:p w:rsidR="00774539" w:rsidRPr="00774539" w:rsidRDefault="004016EE" w:rsidP="00774539">
      <w:pPr>
        <w:pStyle w:val="ConsPlusNormal"/>
        <w:jc w:val="center"/>
        <w:outlineLvl w:val="0"/>
        <w:rPr>
          <w:rFonts w:ascii="Times New Roman" w:hAnsi="Times New Roman" w:cs="Times New Roman"/>
          <w:sz w:val="24"/>
          <w:szCs w:val="24"/>
        </w:rPr>
      </w:pPr>
      <w:hyperlink r:id="rId17" w:tooltip="Решение Совета депутатов Сергиево-Посадского муниципального района МО от 27.02.2017 N 19/03-МЗ &quot;О внесении изменений в Порядок предоставления жилых помещений муниципального специализированного жилищного фонда Сергиево-Посадского муниципального района, утвержде" w:history="1">
        <w:r w:rsidR="0027060A">
          <w:rPr>
            <w:rFonts w:ascii="Times New Roman" w:hAnsi="Times New Roman" w:cs="Times New Roman"/>
            <w:sz w:val="24"/>
            <w:szCs w:val="24"/>
          </w:rPr>
          <w:t>1</w:t>
        </w:r>
        <w:r w:rsidR="00D1754E">
          <w:rPr>
            <w:rFonts w:ascii="Times New Roman" w:hAnsi="Times New Roman" w:cs="Times New Roman"/>
            <w:sz w:val="24"/>
            <w:szCs w:val="24"/>
          </w:rPr>
          <w:t>2</w:t>
        </w:r>
      </w:hyperlink>
      <w:r w:rsidR="00774539" w:rsidRPr="00036D78">
        <w:rPr>
          <w:rFonts w:ascii="Times New Roman" w:hAnsi="Times New Roman" w:cs="Times New Roman"/>
          <w:sz w:val="24"/>
          <w:szCs w:val="24"/>
        </w:rPr>
        <w:t xml:space="preserve">. </w:t>
      </w:r>
      <w:r w:rsidR="00774539" w:rsidRPr="00774539">
        <w:rPr>
          <w:rFonts w:ascii="Times New Roman" w:hAnsi="Times New Roman" w:cs="Times New Roman"/>
          <w:sz w:val="24"/>
          <w:szCs w:val="24"/>
        </w:rPr>
        <w:t>Перечень основных документов, представляемых в органы</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местного самоуправления для принятия решения</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о предоставлении жилого помещения в специализированном</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жилищном фонде</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Для принятия решения о предоставлении жилого помещения в специализированном жилищном фонде гражданин подает заявление </w:t>
      </w:r>
      <w:r w:rsidR="00A94A8E">
        <w:rPr>
          <w:rFonts w:ascii="Times New Roman" w:hAnsi="Times New Roman" w:cs="Times New Roman"/>
          <w:sz w:val="24"/>
          <w:szCs w:val="24"/>
        </w:rPr>
        <w:t>в администрацию</w:t>
      </w:r>
      <w:r w:rsidR="00416DA0">
        <w:rPr>
          <w:rFonts w:ascii="Times New Roman" w:hAnsi="Times New Roman" w:cs="Times New Roman"/>
          <w:sz w:val="24"/>
          <w:szCs w:val="24"/>
        </w:rPr>
        <w:t xml:space="preserve">  </w:t>
      </w:r>
      <w:r w:rsidR="00036D78">
        <w:rPr>
          <w:rFonts w:ascii="Times New Roman" w:hAnsi="Times New Roman" w:cs="Times New Roman"/>
          <w:sz w:val="24"/>
          <w:szCs w:val="24"/>
        </w:rPr>
        <w:t xml:space="preserve">Сергиево-Посадского </w:t>
      </w:r>
      <w:r w:rsidR="00416DA0">
        <w:rPr>
          <w:rFonts w:ascii="Times New Roman" w:hAnsi="Times New Roman" w:cs="Times New Roman"/>
          <w:sz w:val="24"/>
          <w:szCs w:val="24"/>
        </w:rPr>
        <w:t xml:space="preserve">городского округа </w:t>
      </w:r>
      <w:r w:rsidR="00036D78">
        <w:rPr>
          <w:rFonts w:ascii="Times New Roman" w:hAnsi="Times New Roman" w:cs="Times New Roman"/>
          <w:sz w:val="24"/>
          <w:szCs w:val="24"/>
        </w:rPr>
        <w:t xml:space="preserve"> Московской области</w:t>
      </w:r>
      <w:r w:rsidRPr="00774539">
        <w:rPr>
          <w:rFonts w:ascii="Times New Roman" w:hAnsi="Times New Roman" w:cs="Times New Roman"/>
          <w:sz w:val="24"/>
          <w:szCs w:val="24"/>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К заявлению о предоставлении прилагаются следующие документы:</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1) выписка из домовой книги;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2) копия финансового лицевого счета;</w:t>
      </w:r>
    </w:p>
    <w:p w:rsidR="00774539"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 xml:space="preserve">) копии документов, подтверждающие семейные отношения заявителя (свидетельство о рождении, свидетельство о заключении брака, свидетельство о </w:t>
      </w:r>
      <w:r w:rsidR="00774539" w:rsidRPr="00774539">
        <w:rPr>
          <w:rFonts w:ascii="Times New Roman" w:hAnsi="Times New Roman" w:cs="Times New Roman"/>
          <w:sz w:val="24"/>
          <w:szCs w:val="24"/>
        </w:rPr>
        <w:lastRenderedPageBreak/>
        <w:t>расторжении брака, судебное решение о признании членом семьи и др.);</w:t>
      </w:r>
    </w:p>
    <w:p w:rsidR="00774539"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74539" w:rsidRPr="00774539">
        <w:rPr>
          <w:rFonts w:ascii="Times New Roman" w:hAnsi="Times New Roman" w:cs="Times New Roman"/>
          <w:sz w:val="24"/>
          <w:szCs w:val="24"/>
        </w:rPr>
        <w:t>) копии документов, удостоверяющих личность заявителя и личность каждого из членов его семьи (паспорт или иной документ, его заменяющий);</w:t>
      </w:r>
    </w:p>
    <w:p w:rsidR="00774539"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74539" w:rsidRPr="00774539">
        <w:rPr>
          <w:rFonts w:ascii="Times New Roman" w:hAnsi="Times New Roman" w:cs="Times New Roman"/>
          <w:sz w:val="24"/>
          <w:szCs w:val="24"/>
        </w:rPr>
        <w:t>) ходатайство руководителя предприятия и профсоюзного комитета о предоставлении жилого помещения в специализированном жилищном фонде;</w:t>
      </w:r>
    </w:p>
    <w:p w:rsid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 с</w:t>
      </w:r>
      <w:r>
        <w:rPr>
          <w:rFonts w:ascii="Times New Roman" w:hAnsi="Times New Roman" w:cs="Times New Roman"/>
          <w:sz w:val="24"/>
          <w:szCs w:val="24"/>
        </w:rPr>
        <w:t>правка с места работы или учебы;</w:t>
      </w:r>
    </w:p>
    <w:p w:rsidR="00036D78"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документ, подтверждающий трудовые отношения (копия трудовой книжки или копия трудового договора);</w:t>
      </w:r>
    </w:p>
    <w:p w:rsidR="00036D78"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согласие на обработку персональных данных.</w:t>
      </w:r>
    </w:p>
    <w:p w:rsidR="00774539" w:rsidRDefault="009A6FFD"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Сергиево-Посадского</w:t>
      </w:r>
      <w:r w:rsidR="00416DA0">
        <w:rPr>
          <w:rFonts w:ascii="Times New Roman" w:hAnsi="Times New Roman" w:cs="Times New Roman"/>
          <w:sz w:val="24"/>
          <w:szCs w:val="24"/>
        </w:rPr>
        <w:t xml:space="preserve"> городского округа </w:t>
      </w:r>
      <w:r>
        <w:rPr>
          <w:rFonts w:ascii="Times New Roman" w:hAnsi="Times New Roman" w:cs="Times New Roman"/>
          <w:sz w:val="24"/>
          <w:szCs w:val="24"/>
        </w:rPr>
        <w:t>Московской области</w:t>
      </w:r>
      <w:r w:rsidR="00774539" w:rsidRPr="00774539">
        <w:rPr>
          <w:rFonts w:ascii="Times New Roman" w:hAnsi="Times New Roman" w:cs="Times New Roman"/>
          <w:sz w:val="24"/>
          <w:szCs w:val="24"/>
        </w:rPr>
        <w:t xml:space="preserve"> вправе осуществлять проверку сведений, указанных в документах, предусмотренных в данном разделе, при необходимости запрашивать дополнительную информацию.</w:t>
      </w:r>
    </w:p>
    <w:p w:rsidR="008C02FD" w:rsidRDefault="00F02091"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подлежит рассмотрению в течение 30 </w:t>
      </w:r>
      <w:r w:rsidR="00416DA0">
        <w:rPr>
          <w:rFonts w:ascii="Times New Roman" w:hAnsi="Times New Roman" w:cs="Times New Roman"/>
          <w:sz w:val="24"/>
          <w:szCs w:val="24"/>
        </w:rPr>
        <w:t>рабочих</w:t>
      </w:r>
      <w:r>
        <w:rPr>
          <w:rFonts w:ascii="Times New Roman" w:hAnsi="Times New Roman" w:cs="Times New Roman"/>
          <w:sz w:val="24"/>
          <w:szCs w:val="24"/>
        </w:rPr>
        <w:t xml:space="preserve"> дней</w:t>
      </w:r>
      <w:r w:rsidR="00B31B34">
        <w:rPr>
          <w:rFonts w:ascii="Times New Roman" w:hAnsi="Times New Roman" w:cs="Times New Roman"/>
          <w:sz w:val="24"/>
          <w:szCs w:val="24"/>
        </w:rPr>
        <w:t xml:space="preserve"> с момента регистрации в администрации Сергиево-Посадского </w:t>
      </w:r>
      <w:r w:rsidR="00416DA0">
        <w:rPr>
          <w:rFonts w:ascii="Times New Roman" w:hAnsi="Times New Roman" w:cs="Times New Roman"/>
          <w:sz w:val="24"/>
          <w:szCs w:val="24"/>
        </w:rPr>
        <w:t>городского округа Московской области</w:t>
      </w:r>
      <w:r w:rsidR="00B31B34">
        <w:rPr>
          <w:rFonts w:ascii="Times New Roman" w:hAnsi="Times New Roman" w:cs="Times New Roman"/>
          <w:sz w:val="24"/>
          <w:szCs w:val="24"/>
        </w:rPr>
        <w:t xml:space="preserve">. </w:t>
      </w:r>
      <w:r w:rsidR="00A95AB6">
        <w:rPr>
          <w:rFonts w:ascii="Times New Roman" w:hAnsi="Times New Roman" w:cs="Times New Roman"/>
          <w:sz w:val="24"/>
          <w:szCs w:val="24"/>
        </w:rPr>
        <w:t xml:space="preserve">По результатам рассмотрения </w:t>
      </w:r>
      <w:r w:rsidR="00A94A8E">
        <w:rPr>
          <w:rFonts w:ascii="Times New Roman" w:hAnsi="Times New Roman" w:cs="Times New Roman"/>
          <w:sz w:val="24"/>
          <w:szCs w:val="24"/>
        </w:rPr>
        <w:t>заявления</w:t>
      </w:r>
      <w:r w:rsidR="00A95AB6">
        <w:rPr>
          <w:rFonts w:ascii="Times New Roman" w:hAnsi="Times New Roman" w:cs="Times New Roman"/>
          <w:sz w:val="24"/>
          <w:szCs w:val="24"/>
        </w:rPr>
        <w:t xml:space="preserve"> принимается решение о предоставлении жилого помещения по договору специализированного найма, либо </w:t>
      </w:r>
      <w:r w:rsidR="00A94A8E">
        <w:rPr>
          <w:rFonts w:ascii="Times New Roman" w:hAnsi="Times New Roman" w:cs="Times New Roman"/>
          <w:sz w:val="24"/>
          <w:szCs w:val="24"/>
        </w:rPr>
        <w:t xml:space="preserve">выдается </w:t>
      </w:r>
      <w:r w:rsidR="00A95AB6">
        <w:rPr>
          <w:rFonts w:ascii="Times New Roman" w:hAnsi="Times New Roman" w:cs="Times New Roman"/>
          <w:sz w:val="24"/>
          <w:szCs w:val="24"/>
        </w:rPr>
        <w:t>мотивированный отказ.</w:t>
      </w:r>
    </w:p>
    <w:p w:rsidR="009A6FFD" w:rsidRDefault="009A6FFD" w:rsidP="00774539">
      <w:pPr>
        <w:pStyle w:val="ConsPlusNormal"/>
        <w:ind w:firstLine="540"/>
        <w:jc w:val="both"/>
        <w:rPr>
          <w:rFonts w:ascii="Times New Roman" w:hAnsi="Times New Roman" w:cs="Times New Roman"/>
          <w:sz w:val="24"/>
          <w:szCs w:val="24"/>
        </w:rPr>
      </w:pPr>
    </w:p>
    <w:sectPr w:rsidR="009A6FFD" w:rsidSect="0012768E">
      <w:footerReference w:type="even" r:id="rId18"/>
      <w:footerReference w:type="default" r:id="rId1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EE" w:rsidRDefault="004016EE" w:rsidP="003E7486">
      <w:r>
        <w:separator/>
      </w:r>
    </w:p>
  </w:endnote>
  <w:endnote w:type="continuationSeparator" w:id="0">
    <w:p w:rsidR="004016EE" w:rsidRDefault="004016EE" w:rsidP="003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E4" w:rsidRDefault="00341EE4" w:rsidP="0079700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1EE4" w:rsidRDefault="00341EE4" w:rsidP="007970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E4" w:rsidRDefault="00341EE4" w:rsidP="007970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EE" w:rsidRDefault="004016EE" w:rsidP="003E7486">
      <w:r>
        <w:separator/>
      </w:r>
    </w:p>
  </w:footnote>
  <w:footnote w:type="continuationSeparator" w:id="0">
    <w:p w:rsidR="004016EE" w:rsidRDefault="004016EE" w:rsidP="003E7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A7"/>
    <w:rsid w:val="00003EF6"/>
    <w:rsid w:val="00036D78"/>
    <w:rsid w:val="00082CC8"/>
    <w:rsid w:val="00087A58"/>
    <w:rsid w:val="00105F6A"/>
    <w:rsid w:val="001249EC"/>
    <w:rsid w:val="0012768E"/>
    <w:rsid w:val="00154C66"/>
    <w:rsid w:val="00182023"/>
    <w:rsid w:val="001A51BE"/>
    <w:rsid w:val="001E69D6"/>
    <w:rsid w:val="0022178D"/>
    <w:rsid w:val="00222B21"/>
    <w:rsid w:val="00223E18"/>
    <w:rsid w:val="0027060A"/>
    <w:rsid w:val="00293B46"/>
    <w:rsid w:val="002D5642"/>
    <w:rsid w:val="002E0397"/>
    <w:rsid w:val="002E29AA"/>
    <w:rsid w:val="002F02A2"/>
    <w:rsid w:val="00341904"/>
    <w:rsid w:val="00341D0C"/>
    <w:rsid w:val="00341EE4"/>
    <w:rsid w:val="003530CD"/>
    <w:rsid w:val="00362587"/>
    <w:rsid w:val="003704D0"/>
    <w:rsid w:val="003E7486"/>
    <w:rsid w:val="003F1087"/>
    <w:rsid w:val="003F150F"/>
    <w:rsid w:val="004016EE"/>
    <w:rsid w:val="0041692C"/>
    <w:rsid w:val="00416DA0"/>
    <w:rsid w:val="00435166"/>
    <w:rsid w:val="00452C8F"/>
    <w:rsid w:val="004F21E2"/>
    <w:rsid w:val="00501295"/>
    <w:rsid w:val="00515CA8"/>
    <w:rsid w:val="00575440"/>
    <w:rsid w:val="005E1105"/>
    <w:rsid w:val="0068401F"/>
    <w:rsid w:val="0070241B"/>
    <w:rsid w:val="00702FAA"/>
    <w:rsid w:val="00715938"/>
    <w:rsid w:val="00723E12"/>
    <w:rsid w:val="00774539"/>
    <w:rsid w:val="00787B45"/>
    <w:rsid w:val="00797005"/>
    <w:rsid w:val="007A47B6"/>
    <w:rsid w:val="007C5244"/>
    <w:rsid w:val="007D425A"/>
    <w:rsid w:val="007E6E16"/>
    <w:rsid w:val="008033D5"/>
    <w:rsid w:val="008121BD"/>
    <w:rsid w:val="00833FB8"/>
    <w:rsid w:val="008363E7"/>
    <w:rsid w:val="00861458"/>
    <w:rsid w:val="008806F4"/>
    <w:rsid w:val="008B57A6"/>
    <w:rsid w:val="008C02FD"/>
    <w:rsid w:val="008F1664"/>
    <w:rsid w:val="00951A4F"/>
    <w:rsid w:val="00993DBE"/>
    <w:rsid w:val="00993F78"/>
    <w:rsid w:val="009A6FFD"/>
    <w:rsid w:val="009D6F12"/>
    <w:rsid w:val="00A173D0"/>
    <w:rsid w:val="00A453B3"/>
    <w:rsid w:val="00A94A8E"/>
    <w:rsid w:val="00A95AB6"/>
    <w:rsid w:val="00B31B34"/>
    <w:rsid w:val="00B72FDA"/>
    <w:rsid w:val="00B92A14"/>
    <w:rsid w:val="00BF10AB"/>
    <w:rsid w:val="00C37DAB"/>
    <w:rsid w:val="00C77453"/>
    <w:rsid w:val="00C80083"/>
    <w:rsid w:val="00CA6B17"/>
    <w:rsid w:val="00CC3858"/>
    <w:rsid w:val="00CE5AA7"/>
    <w:rsid w:val="00D1754E"/>
    <w:rsid w:val="00D519C6"/>
    <w:rsid w:val="00D848EE"/>
    <w:rsid w:val="00DA58FC"/>
    <w:rsid w:val="00DF4CC8"/>
    <w:rsid w:val="00DF69E8"/>
    <w:rsid w:val="00E07695"/>
    <w:rsid w:val="00E210D3"/>
    <w:rsid w:val="00E358AB"/>
    <w:rsid w:val="00EC2471"/>
    <w:rsid w:val="00ED1374"/>
    <w:rsid w:val="00EE7A82"/>
    <w:rsid w:val="00EF6200"/>
    <w:rsid w:val="00F02091"/>
    <w:rsid w:val="00F372D5"/>
    <w:rsid w:val="00F3792F"/>
    <w:rsid w:val="00F46B5A"/>
    <w:rsid w:val="00F90561"/>
    <w:rsid w:val="00FE2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A7"/>
    <w:pPr>
      <w:autoSpaceDE w:val="0"/>
      <w:autoSpaceDN w:val="0"/>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5AA7"/>
    <w:pPr>
      <w:ind w:firstLine="709"/>
      <w:jc w:val="both"/>
    </w:pPr>
  </w:style>
  <w:style w:type="character" w:customStyle="1" w:styleId="a4">
    <w:name w:val="Основной текст с отступом Знак"/>
    <w:basedOn w:val="a0"/>
    <w:link w:val="a3"/>
    <w:rsid w:val="00CE5AA7"/>
    <w:rPr>
      <w:rFonts w:ascii="Times New Roman" w:eastAsia="Times New Roman" w:hAnsi="Times New Roman" w:cs="Times New Roman"/>
      <w:sz w:val="26"/>
      <w:szCs w:val="26"/>
      <w:lang w:eastAsia="ru-RU"/>
    </w:rPr>
  </w:style>
  <w:style w:type="paragraph" w:styleId="a5">
    <w:name w:val="footer"/>
    <w:basedOn w:val="a"/>
    <w:link w:val="a6"/>
    <w:rsid w:val="00CE5AA7"/>
    <w:pPr>
      <w:tabs>
        <w:tab w:val="center" w:pos="4677"/>
        <w:tab w:val="right" w:pos="9355"/>
      </w:tabs>
    </w:pPr>
  </w:style>
  <w:style w:type="character" w:customStyle="1" w:styleId="a6">
    <w:name w:val="Нижний колонтитул Знак"/>
    <w:basedOn w:val="a0"/>
    <w:link w:val="a5"/>
    <w:rsid w:val="00CE5AA7"/>
    <w:rPr>
      <w:rFonts w:ascii="Times New Roman" w:eastAsia="Times New Roman" w:hAnsi="Times New Roman" w:cs="Times New Roman"/>
      <w:sz w:val="26"/>
      <w:szCs w:val="26"/>
      <w:lang w:eastAsia="ru-RU"/>
    </w:rPr>
  </w:style>
  <w:style w:type="character" w:styleId="a7">
    <w:name w:val="page number"/>
    <w:basedOn w:val="a0"/>
    <w:rsid w:val="00CE5AA7"/>
  </w:style>
  <w:style w:type="paragraph" w:styleId="a8">
    <w:name w:val="Normal (Web)"/>
    <w:basedOn w:val="a"/>
    <w:rsid w:val="00CE5AA7"/>
    <w:pPr>
      <w:autoSpaceDE/>
      <w:autoSpaceDN/>
      <w:spacing w:before="100" w:after="100"/>
    </w:pPr>
    <w:rPr>
      <w:sz w:val="24"/>
      <w:szCs w:val="20"/>
    </w:rPr>
  </w:style>
  <w:style w:type="paragraph" w:styleId="a9">
    <w:name w:val="Balloon Text"/>
    <w:basedOn w:val="a"/>
    <w:link w:val="aa"/>
    <w:uiPriority w:val="99"/>
    <w:semiHidden/>
    <w:unhideWhenUsed/>
    <w:rsid w:val="00CE5AA7"/>
    <w:rPr>
      <w:rFonts w:ascii="Tahoma" w:hAnsi="Tahoma" w:cs="Tahoma"/>
      <w:sz w:val="16"/>
      <w:szCs w:val="16"/>
    </w:rPr>
  </w:style>
  <w:style w:type="character" w:customStyle="1" w:styleId="aa">
    <w:name w:val="Текст выноски Знак"/>
    <w:basedOn w:val="a0"/>
    <w:link w:val="a9"/>
    <w:uiPriority w:val="99"/>
    <w:semiHidden/>
    <w:rsid w:val="00CE5AA7"/>
    <w:rPr>
      <w:rFonts w:ascii="Tahoma" w:eastAsia="Times New Roman" w:hAnsi="Tahoma" w:cs="Tahoma"/>
      <w:sz w:val="16"/>
      <w:szCs w:val="16"/>
      <w:lang w:eastAsia="ru-RU"/>
    </w:rPr>
  </w:style>
  <w:style w:type="paragraph" w:styleId="ab">
    <w:name w:val="List Paragraph"/>
    <w:basedOn w:val="a"/>
    <w:uiPriority w:val="34"/>
    <w:qFormat/>
    <w:rsid w:val="003704D0"/>
    <w:pPr>
      <w:ind w:left="720"/>
      <w:contextualSpacing/>
    </w:pPr>
  </w:style>
  <w:style w:type="paragraph" w:styleId="ac">
    <w:name w:val="header"/>
    <w:basedOn w:val="a"/>
    <w:link w:val="ad"/>
    <w:uiPriority w:val="99"/>
    <w:unhideWhenUsed/>
    <w:rsid w:val="008806F4"/>
    <w:pPr>
      <w:tabs>
        <w:tab w:val="center" w:pos="4677"/>
        <w:tab w:val="right" w:pos="9355"/>
      </w:tabs>
    </w:pPr>
  </w:style>
  <w:style w:type="character" w:customStyle="1" w:styleId="ad">
    <w:name w:val="Верхний колонтитул Знак"/>
    <w:basedOn w:val="a0"/>
    <w:link w:val="ac"/>
    <w:uiPriority w:val="99"/>
    <w:rsid w:val="008806F4"/>
    <w:rPr>
      <w:rFonts w:ascii="Times New Roman" w:eastAsia="Times New Roman" w:hAnsi="Times New Roman" w:cs="Times New Roman"/>
      <w:sz w:val="26"/>
      <w:szCs w:val="26"/>
      <w:lang w:eastAsia="ru-RU"/>
    </w:rPr>
  </w:style>
  <w:style w:type="paragraph" w:customStyle="1" w:styleId="ConsPlusNormal">
    <w:name w:val="ConsPlusNormal"/>
    <w:rsid w:val="0077453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A7"/>
    <w:pPr>
      <w:autoSpaceDE w:val="0"/>
      <w:autoSpaceDN w:val="0"/>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5AA7"/>
    <w:pPr>
      <w:ind w:firstLine="709"/>
      <w:jc w:val="both"/>
    </w:pPr>
  </w:style>
  <w:style w:type="character" w:customStyle="1" w:styleId="a4">
    <w:name w:val="Основной текст с отступом Знак"/>
    <w:basedOn w:val="a0"/>
    <w:link w:val="a3"/>
    <w:rsid w:val="00CE5AA7"/>
    <w:rPr>
      <w:rFonts w:ascii="Times New Roman" w:eastAsia="Times New Roman" w:hAnsi="Times New Roman" w:cs="Times New Roman"/>
      <w:sz w:val="26"/>
      <w:szCs w:val="26"/>
      <w:lang w:eastAsia="ru-RU"/>
    </w:rPr>
  </w:style>
  <w:style w:type="paragraph" w:styleId="a5">
    <w:name w:val="footer"/>
    <w:basedOn w:val="a"/>
    <w:link w:val="a6"/>
    <w:rsid w:val="00CE5AA7"/>
    <w:pPr>
      <w:tabs>
        <w:tab w:val="center" w:pos="4677"/>
        <w:tab w:val="right" w:pos="9355"/>
      </w:tabs>
    </w:pPr>
  </w:style>
  <w:style w:type="character" w:customStyle="1" w:styleId="a6">
    <w:name w:val="Нижний колонтитул Знак"/>
    <w:basedOn w:val="a0"/>
    <w:link w:val="a5"/>
    <w:rsid w:val="00CE5AA7"/>
    <w:rPr>
      <w:rFonts w:ascii="Times New Roman" w:eastAsia="Times New Roman" w:hAnsi="Times New Roman" w:cs="Times New Roman"/>
      <w:sz w:val="26"/>
      <w:szCs w:val="26"/>
      <w:lang w:eastAsia="ru-RU"/>
    </w:rPr>
  </w:style>
  <w:style w:type="character" w:styleId="a7">
    <w:name w:val="page number"/>
    <w:basedOn w:val="a0"/>
    <w:rsid w:val="00CE5AA7"/>
  </w:style>
  <w:style w:type="paragraph" w:styleId="a8">
    <w:name w:val="Normal (Web)"/>
    <w:basedOn w:val="a"/>
    <w:rsid w:val="00CE5AA7"/>
    <w:pPr>
      <w:autoSpaceDE/>
      <w:autoSpaceDN/>
      <w:spacing w:before="100" w:after="100"/>
    </w:pPr>
    <w:rPr>
      <w:sz w:val="24"/>
      <w:szCs w:val="20"/>
    </w:rPr>
  </w:style>
  <w:style w:type="paragraph" w:styleId="a9">
    <w:name w:val="Balloon Text"/>
    <w:basedOn w:val="a"/>
    <w:link w:val="aa"/>
    <w:uiPriority w:val="99"/>
    <w:semiHidden/>
    <w:unhideWhenUsed/>
    <w:rsid w:val="00CE5AA7"/>
    <w:rPr>
      <w:rFonts w:ascii="Tahoma" w:hAnsi="Tahoma" w:cs="Tahoma"/>
      <w:sz w:val="16"/>
      <w:szCs w:val="16"/>
    </w:rPr>
  </w:style>
  <w:style w:type="character" w:customStyle="1" w:styleId="aa">
    <w:name w:val="Текст выноски Знак"/>
    <w:basedOn w:val="a0"/>
    <w:link w:val="a9"/>
    <w:uiPriority w:val="99"/>
    <w:semiHidden/>
    <w:rsid w:val="00CE5AA7"/>
    <w:rPr>
      <w:rFonts w:ascii="Tahoma" w:eastAsia="Times New Roman" w:hAnsi="Tahoma" w:cs="Tahoma"/>
      <w:sz w:val="16"/>
      <w:szCs w:val="16"/>
      <w:lang w:eastAsia="ru-RU"/>
    </w:rPr>
  </w:style>
  <w:style w:type="paragraph" w:styleId="ab">
    <w:name w:val="List Paragraph"/>
    <w:basedOn w:val="a"/>
    <w:uiPriority w:val="34"/>
    <w:qFormat/>
    <w:rsid w:val="003704D0"/>
    <w:pPr>
      <w:ind w:left="720"/>
      <w:contextualSpacing/>
    </w:pPr>
  </w:style>
  <w:style w:type="paragraph" w:styleId="ac">
    <w:name w:val="header"/>
    <w:basedOn w:val="a"/>
    <w:link w:val="ad"/>
    <w:uiPriority w:val="99"/>
    <w:unhideWhenUsed/>
    <w:rsid w:val="008806F4"/>
    <w:pPr>
      <w:tabs>
        <w:tab w:val="center" w:pos="4677"/>
        <w:tab w:val="right" w:pos="9355"/>
      </w:tabs>
    </w:pPr>
  </w:style>
  <w:style w:type="character" w:customStyle="1" w:styleId="ad">
    <w:name w:val="Верхний колонтитул Знак"/>
    <w:basedOn w:val="a0"/>
    <w:link w:val="ac"/>
    <w:uiPriority w:val="99"/>
    <w:rsid w:val="008806F4"/>
    <w:rPr>
      <w:rFonts w:ascii="Times New Roman" w:eastAsia="Times New Roman" w:hAnsi="Times New Roman" w:cs="Times New Roman"/>
      <w:sz w:val="26"/>
      <w:szCs w:val="26"/>
      <w:lang w:eastAsia="ru-RU"/>
    </w:rPr>
  </w:style>
  <w:style w:type="paragraph" w:customStyle="1" w:styleId="ConsPlusNormal">
    <w:name w:val="ConsPlusNormal"/>
    <w:rsid w:val="0077453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997964141F761840370EE4EC6F2FA81E821BDEBD04F4DF485789E8EE25B5893D4A3CBAB17B8EE90DA6441E551A812EDBE4DCF992700AEX9O1M" TargetMode="External"/><Relationship Id="rId13" Type="http://schemas.openxmlformats.org/officeDocument/2006/relationships/hyperlink" Target="consultantplus://offline/ref=D34997964141F761840370EE4EC6F2FA81E821BDEBD04F4DF485789E8EE25B5881D4FBC7AA14A6EE96CF3210A0X0OC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34997964141F761840370EE4EC6F2FA82E124BFEBD34F4DF485789E8EE25B5893D4A3CBAB17B8EF9CDA6441E551A812EDBE4DCF992700AEX9O1M" TargetMode="External"/><Relationship Id="rId17" Type="http://schemas.openxmlformats.org/officeDocument/2006/relationships/hyperlink" Target="consultantplus://offline/ref=D34997964141F761840371E05BC6F2FA81ED21BFE9DC4F4DF485789E8EE25B5893D4A3CBAB17B8E891DA6441E551A812EDBE4DCF992700AEX9O1M" TargetMode="External"/><Relationship Id="rId2" Type="http://schemas.openxmlformats.org/officeDocument/2006/relationships/styles" Target="styles.xml"/><Relationship Id="rId16" Type="http://schemas.openxmlformats.org/officeDocument/2006/relationships/hyperlink" Target="consultantplus://offline/ref=D34997964141F761840370EE4EC6F2FA80E921BDEBD54F4DF485789E8EE25B5881D4FBC7AA14A6EE96CF3210A0X0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4997964141F761840370EE4EC6F2FA80E921BDEBD54F4DF485789E8EE25B5881D4FBC7AA14A6EE96CF3210A0X0OCM" TargetMode="External"/><Relationship Id="rId5" Type="http://schemas.openxmlformats.org/officeDocument/2006/relationships/webSettings" Target="webSettings.xml"/><Relationship Id="rId15" Type="http://schemas.openxmlformats.org/officeDocument/2006/relationships/hyperlink" Target="consultantplus://offline/ref=D34997964141F761840370EE4EC6F2FA80E921BDEBD54F4DF485789E8EE25B5881D4FBC7AA14A6EE96CF3210A0X0OCM" TargetMode="External"/><Relationship Id="rId10" Type="http://schemas.openxmlformats.org/officeDocument/2006/relationships/hyperlink" Target="consultantplus://offline/ref=8C459E03CA7ED21922575DD1E92E3F19143BBA9A979E26D363DD68222CDE75958B51939F2D9F7C47856B4A58A0BD6B29732C6FD46E291D6DC4QF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34997964141F761840370EE4EC6F2FA80E921BDEBD54F4DF485789E8EE25B5881D4FBC7AA14A6EE96CF3210A0X0OCM" TargetMode="External"/><Relationship Id="rId14" Type="http://schemas.openxmlformats.org/officeDocument/2006/relationships/hyperlink" Target="consultantplus://offline/ref=D34997964141F761840370EE4EC6F2FA80E921BDEBD54F4DF485789E8EE25B5881D4FBC7AA14A6EE96CF3210A0X0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6A4F-FB8C-441C-B99A-7F529043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4056</Words>
  <Characters>23123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Бахирева</cp:lastModifiedBy>
  <cp:revision>2</cp:revision>
  <cp:lastPrinted>2020-01-27T06:23:00Z</cp:lastPrinted>
  <dcterms:created xsi:type="dcterms:W3CDTF">2020-02-11T05:55:00Z</dcterms:created>
  <dcterms:modified xsi:type="dcterms:W3CDTF">2020-02-11T05:55:00Z</dcterms:modified>
</cp:coreProperties>
</file>