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9CE" w:rsidRDefault="00A169CE" w:rsidP="00A169CE">
      <w:pPr>
        <w:spacing w:after="0"/>
        <w:ind w:left="6372"/>
        <w:rPr>
          <w:rFonts w:ascii="Times New Roman" w:hAnsi="Times New Roman" w:cs="Times New Roman"/>
          <w:sz w:val="24"/>
          <w:szCs w:val="24"/>
        </w:rPr>
      </w:pPr>
    </w:p>
    <w:p w:rsidR="00315259" w:rsidRPr="00E86FEB" w:rsidRDefault="00315259" w:rsidP="00315259">
      <w:pPr>
        <w:spacing w:after="0"/>
        <w:ind w:left="844" w:firstLine="5535"/>
        <w:rPr>
          <w:rFonts w:ascii="Times New Roman" w:hAnsi="Times New Roman" w:cs="Times New Roman"/>
          <w:sz w:val="24"/>
          <w:szCs w:val="24"/>
        </w:rPr>
      </w:pPr>
      <w:r w:rsidRPr="00E86FEB">
        <w:rPr>
          <w:rFonts w:ascii="Times New Roman" w:hAnsi="Times New Roman" w:cs="Times New Roman"/>
          <w:sz w:val="24"/>
          <w:szCs w:val="24"/>
        </w:rPr>
        <w:t>УТВЕРЖДЕН</w:t>
      </w:r>
    </w:p>
    <w:p w:rsidR="00315259" w:rsidRPr="00E86FEB" w:rsidRDefault="00315259" w:rsidP="00315259">
      <w:pPr>
        <w:spacing w:after="0"/>
        <w:ind w:left="6372"/>
        <w:rPr>
          <w:rFonts w:ascii="Times New Roman" w:hAnsi="Times New Roman" w:cs="Times New Roman"/>
          <w:sz w:val="24"/>
          <w:szCs w:val="24"/>
        </w:rPr>
      </w:pPr>
      <w:r w:rsidRPr="00E86FEB">
        <w:rPr>
          <w:rFonts w:ascii="Times New Roman" w:hAnsi="Times New Roman" w:cs="Times New Roman"/>
          <w:sz w:val="24"/>
          <w:szCs w:val="24"/>
        </w:rPr>
        <w:t>Постановлением главы</w:t>
      </w:r>
    </w:p>
    <w:p w:rsidR="00315259" w:rsidRPr="00E86FEB" w:rsidRDefault="00315259" w:rsidP="00315259">
      <w:pPr>
        <w:spacing w:after="0"/>
        <w:ind w:left="6372"/>
        <w:rPr>
          <w:rFonts w:ascii="Times New Roman" w:hAnsi="Times New Roman" w:cs="Times New Roman"/>
          <w:sz w:val="24"/>
          <w:szCs w:val="24"/>
        </w:rPr>
      </w:pPr>
      <w:r w:rsidRPr="00E86FEB">
        <w:rPr>
          <w:rFonts w:ascii="Times New Roman" w:hAnsi="Times New Roman" w:cs="Times New Roman"/>
          <w:sz w:val="24"/>
          <w:szCs w:val="24"/>
        </w:rPr>
        <w:t>Сергиево-Посадского</w:t>
      </w:r>
    </w:p>
    <w:p w:rsidR="00315259" w:rsidRPr="00E86FEB" w:rsidRDefault="00315259" w:rsidP="00315259">
      <w:pPr>
        <w:spacing w:after="0"/>
        <w:ind w:left="6372"/>
        <w:rPr>
          <w:rFonts w:ascii="Times New Roman" w:hAnsi="Times New Roman" w:cs="Times New Roman"/>
          <w:sz w:val="24"/>
          <w:szCs w:val="24"/>
        </w:rPr>
      </w:pPr>
      <w:r w:rsidRPr="00E86FEB">
        <w:rPr>
          <w:rFonts w:ascii="Times New Roman" w:hAnsi="Times New Roman" w:cs="Times New Roman"/>
          <w:sz w:val="24"/>
          <w:szCs w:val="24"/>
        </w:rPr>
        <w:t>городского округа</w:t>
      </w:r>
    </w:p>
    <w:p w:rsidR="00315259" w:rsidRPr="00E86FEB" w:rsidRDefault="00315259" w:rsidP="00315259">
      <w:pPr>
        <w:spacing w:after="0"/>
        <w:ind w:left="6372"/>
        <w:rPr>
          <w:rFonts w:ascii="Times New Roman" w:hAnsi="Times New Roman" w:cs="Times New Roman"/>
          <w:sz w:val="24"/>
          <w:szCs w:val="24"/>
        </w:rPr>
      </w:pPr>
      <w:r w:rsidRPr="00E86FEB">
        <w:rPr>
          <w:rFonts w:ascii="Times New Roman" w:hAnsi="Times New Roman" w:cs="Times New Roman"/>
          <w:sz w:val="24"/>
          <w:szCs w:val="24"/>
        </w:rPr>
        <w:t>Московской области</w:t>
      </w:r>
    </w:p>
    <w:p w:rsidR="00315259" w:rsidRPr="00E86FEB" w:rsidRDefault="00315259" w:rsidP="00315259">
      <w:pPr>
        <w:spacing w:after="0"/>
        <w:ind w:left="3540" w:firstLine="2835"/>
        <w:rPr>
          <w:sz w:val="24"/>
          <w:szCs w:val="24"/>
        </w:rPr>
      </w:pPr>
      <w:r w:rsidRPr="00E86FEB">
        <w:rPr>
          <w:rFonts w:ascii="Times New Roman" w:hAnsi="Times New Roman" w:cs="Times New Roman"/>
          <w:sz w:val="24"/>
          <w:szCs w:val="24"/>
        </w:rPr>
        <w:t>от «</w:t>
      </w:r>
      <w:r w:rsidR="00CB070D">
        <w:rPr>
          <w:rFonts w:ascii="Times New Roman" w:hAnsi="Times New Roman" w:cs="Times New Roman"/>
          <w:sz w:val="24"/>
          <w:szCs w:val="24"/>
        </w:rPr>
        <w:t>03</w:t>
      </w:r>
      <w:r w:rsidRPr="00E86FEB">
        <w:rPr>
          <w:rFonts w:ascii="Times New Roman" w:hAnsi="Times New Roman" w:cs="Times New Roman"/>
          <w:sz w:val="24"/>
          <w:szCs w:val="24"/>
        </w:rPr>
        <w:t>»</w:t>
      </w:r>
      <w:r w:rsidR="00CB070D">
        <w:rPr>
          <w:rFonts w:ascii="Times New Roman" w:hAnsi="Times New Roman" w:cs="Times New Roman"/>
          <w:sz w:val="24"/>
          <w:szCs w:val="24"/>
        </w:rPr>
        <w:t>03.2020</w:t>
      </w:r>
      <w:r w:rsidRPr="00E86FEB">
        <w:rPr>
          <w:rFonts w:ascii="Times New Roman" w:hAnsi="Times New Roman" w:cs="Times New Roman"/>
          <w:sz w:val="24"/>
          <w:szCs w:val="24"/>
        </w:rPr>
        <w:t xml:space="preserve"> №</w:t>
      </w:r>
      <w:r w:rsidR="00CB070D">
        <w:rPr>
          <w:rFonts w:ascii="Times New Roman" w:hAnsi="Times New Roman" w:cs="Times New Roman"/>
          <w:sz w:val="24"/>
          <w:szCs w:val="24"/>
        </w:rPr>
        <w:t>279-ПГ</w:t>
      </w:r>
      <w:r w:rsidRPr="00E86FEB">
        <w:rPr>
          <w:rFonts w:ascii="Times New Roman" w:hAnsi="Times New Roman" w:cs="Times New Roman"/>
          <w:sz w:val="24"/>
          <w:szCs w:val="24"/>
        </w:rPr>
        <w:t xml:space="preserve">                                                                         </w:t>
      </w:r>
    </w:p>
    <w:p w:rsidR="005746C4" w:rsidRDefault="005746C4" w:rsidP="00A169CE">
      <w:pPr>
        <w:spacing w:after="0"/>
        <w:ind w:left="12326" w:hanging="5954"/>
        <w:rPr>
          <w:rFonts w:ascii="Times New Roman" w:hAnsi="Times New Roman" w:cs="Times New Roman"/>
          <w:sz w:val="24"/>
          <w:szCs w:val="24"/>
        </w:rPr>
      </w:pPr>
    </w:p>
    <w:p w:rsidR="00315259" w:rsidRDefault="00315259" w:rsidP="00CB070D">
      <w:pPr>
        <w:spacing w:after="0"/>
        <w:rPr>
          <w:rFonts w:ascii="Times New Roman" w:hAnsi="Times New Roman" w:cs="Times New Roman"/>
          <w:sz w:val="24"/>
          <w:szCs w:val="24"/>
        </w:rPr>
      </w:pPr>
    </w:p>
    <w:p w:rsidR="00315259" w:rsidRDefault="00315259" w:rsidP="00A169CE">
      <w:pPr>
        <w:spacing w:after="0"/>
        <w:ind w:left="12326" w:hanging="5954"/>
        <w:rPr>
          <w:rFonts w:ascii="Times New Roman" w:hAnsi="Times New Roman" w:cs="Times New Roman"/>
          <w:sz w:val="24"/>
          <w:szCs w:val="24"/>
        </w:rPr>
      </w:pPr>
    </w:p>
    <w:p w:rsidR="00315259" w:rsidRPr="00A169CE" w:rsidRDefault="00315259" w:rsidP="00A169CE">
      <w:pPr>
        <w:spacing w:after="0"/>
        <w:ind w:left="12326" w:hanging="5954"/>
        <w:rPr>
          <w:rFonts w:ascii="Times New Roman" w:hAnsi="Times New Roman" w:cs="Times New Roman"/>
          <w:sz w:val="24"/>
          <w:szCs w:val="24"/>
        </w:rPr>
      </w:pPr>
    </w:p>
    <w:p w:rsidR="005746C4" w:rsidRDefault="005746C4" w:rsidP="005746C4">
      <w:pPr>
        <w:spacing w:after="0"/>
        <w:ind w:firstLine="5954"/>
        <w:jc w:val="center"/>
        <w:rPr>
          <w:rFonts w:ascii="Times New Roman" w:hAnsi="Times New Roman" w:cs="Times New Roman"/>
          <w:sz w:val="28"/>
          <w:szCs w:val="28"/>
        </w:rPr>
      </w:pPr>
    </w:p>
    <w:p w:rsidR="00CB070D" w:rsidRDefault="00CB070D" w:rsidP="005746C4">
      <w:pPr>
        <w:spacing w:after="0"/>
        <w:ind w:firstLine="5954"/>
        <w:jc w:val="center"/>
        <w:rPr>
          <w:rFonts w:ascii="Times New Roman" w:hAnsi="Times New Roman" w:cs="Times New Roman"/>
          <w:sz w:val="28"/>
          <w:szCs w:val="28"/>
        </w:rPr>
      </w:pPr>
    </w:p>
    <w:p w:rsidR="00CB070D" w:rsidRDefault="00CB070D" w:rsidP="005746C4">
      <w:pPr>
        <w:spacing w:after="0"/>
        <w:ind w:firstLine="5954"/>
        <w:jc w:val="center"/>
        <w:rPr>
          <w:rFonts w:ascii="Times New Roman" w:hAnsi="Times New Roman" w:cs="Times New Roman"/>
          <w:sz w:val="28"/>
          <w:szCs w:val="28"/>
        </w:rPr>
      </w:pPr>
    </w:p>
    <w:p w:rsidR="00CB070D" w:rsidRDefault="00CB070D" w:rsidP="005746C4">
      <w:pPr>
        <w:spacing w:after="0"/>
        <w:ind w:firstLine="5954"/>
        <w:jc w:val="center"/>
        <w:rPr>
          <w:rFonts w:ascii="Times New Roman" w:hAnsi="Times New Roman" w:cs="Times New Roman"/>
          <w:sz w:val="28"/>
          <w:szCs w:val="28"/>
        </w:rPr>
      </w:pPr>
    </w:p>
    <w:p w:rsidR="00CB070D" w:rsidRDefault="00CB070D" w:rsidP="005746C4">
      <w:pPr>
        <w:spacing w:after="0"/>
        <w:ind w:firstLine="5954"/>
        <w:jc w:val="center"/>
        <w:rPr>
          <w:rFonts w:ascii="Times New Roman" w:hAnsi="Times New Roman" w:cs="Times New Roman"/>
          <w:sz w:val="28"/>
          <w:szCs w:val="28"/>
        </w:rPr>
      </w:pPr>
    </w:p>
    <w:p w:rsidR="00CB070D" w:rsidRDefault="00CB070D" w:rsidP="005746C4">
      <w:pPr>
        <w:spacing w:after="0"/>
        <w:ind w:firstLine="5954"/>
        <w:jc w:val="center"/>
        <w:rPr>
          <w:rFonts w:ascii="Times New Roman" w:hAnsi="Times New Roman" w:cs="Times New Roman"/>
          <w:sz w:val="28"/>
          <w:szCs w:val="28"/>
        </w:rPr>
      </w:pPr>
    </w:p>
    <w:p w:rsidR="00CB070D" w:rsidRPr="00351B60" w:rsidRDefault="00CB070D" w:rsidP="005746C4">
      <w:pPr>
        <w:spacing w:after="0"/>
        <w:ind w:firstLine="5954"/>
        <w:jc w:val="center"/>
        <w:rPr>
          <w:rFonts w:ascii="Times New Roman" w:hAnsi="Times New Roman" w:cs="Times New Roman"/>
          <w:sz w:val="28"/>
          <w:szCs w:val="28"/>
        </w:rPr>
      </w:pPr>
      <w:bookmarkStart w:id="0" w:name="_GoBack"/>
      <w:bookmarkEnd w:id="0"/>
    </w:p>
    <w:p w:rsidR="005746C4" w:rsidRPr="00351B60" w:rsidRDefault="005746C4" w:rsidP="005746C4">
      <w:pPr>
        <w:spacing w:after="0"/>
        <w:ind w:firstLine="5954"/>
        <w:jc w:val="center"/>
        <w:rPr>
          <w:rFonts w:ascii="Times New Roman" w:hAnsi="Times New Roman" w:cs="Times New Roman"/>
          <w:sz w:val="28"/>
          <w:szCs w:val="28"/>
        </w:rPr>
      </w:pPr>
    </w:p>
    <w:p w:rsidR="00315259" w:rsidRDefault="00315259" w:rsidP="00A169CE">
      <w:pPr>
        <w:spacing w:after="0"/>
        <w:jc w:val="center"/>
        <w:rPr>
          <w:rFonts w:ascii="Times New Roman" w:hAnsi="Times New Roman" w:cs="Times New Roman"/>
          <w:sz w:val="24"/>
          <w:szCs w:val="24"/>
        </w:rPr>
      </w:pPr>
    </w:p>
    <w:p w:rsidR="005746C4" w:rsidRPr="00E116B3" w:rsidRDefault="005746C4" w:rsidP="00A169CE">
      <w:pPr>
        <w:spacing w:after="0"/>
        <w:jc w:val="center"/>
        <w:rPr>
          <w:rFonts w:ascii="Times New Roman" w:hAnsi="Times New Roman" w:cs="Times New Roman"/>
          <w:sz w:val="24"/>
          <w:szCs w:val="24"/>
        </w:rPr>
      </w:pPr>
      <w:r w:rsidRPr="00E116B3">
        <w:rPr>
          <w:rFonts w:ascii="Times New Roman" w:hAnsi="Times New Roman" w:cs="Times New Roman"/>
          <w:sz w:val="24"/>
          <w:szCs w:val="24"/>
        </w:rPr>
        <w:t>УСТАВ</w:t>
      </w:r>
    </w:p>
    <w:p w:rsidR="005746C4" w:rsidRPr="00E116B3" w:rsidRDefault="00E116B3" w:rsidP="00A169CE">
      <w:pPr>
        <w:spacing w:after="0"/>
        <w:jc w:val="center"/>
        <w:rPr>
          <w:rFonts w:ascii="Times New Roman" w:hAnsi="Times New Roman" w:cs="Times New Roman"/>
          <w:sz w:val="24"/>
          <w:szCs w:val="24"/>
        </w:rPr>
      </w:pPr>
      <w:r>
        <w:rPr>
          <w:rFonts w:ascii="Times New Roman" w:hAnsi="Times New Roman" w:cs="Times New Roman"/>
          <w:sz w:val="24"/>
          <w:szCs w:val="24"/>
        </w:rPr>
        <w:t>М</w:t>
      </w:r>
      <w:r w:rsidRPr="00E116B3">
        <w:rPr>
          <w:rFonts w:ascii="Times New Roman" w:hAnsi="Times New Roman" w:cs="Times New Roman"/>
          <w:sz w:val="24"/>
          <w:szCs w:val="24"/>
        </w:rPr>
        <w:t>униципального бюджетного общеобразовательного учреждения</w:t>
      </w:r>
    </w:p>
    <w:p w:rsidR="005746C4" w:rsidRPr="00E116B3" w:rsidRDefault="00E116B3" w:rsidP="00A169CE">
      <w:pPr>
        <w:spacing w:after="0"/>
        <w:jc w:val="center"/>
        <w:rPr>
          <w:rFonts w:ascii="Times New Roman" w:hAnsi="Times New Roman" w:cs="Times New Roman"/>
          <w:sz w:val="24"/>
          <w:szCs w:val="24"/>
        </w:rPr>
      </w:pPr>
      <w:r>
        <w:rPr>
          <w:rFonts w:ascii="Times New Roman" w:hAnsi="Times New Roman" w:cs="Times New Roman"/>
          <w:sz w:val="24"/>
          <w:szCs w:val="24"/>
        </w:rPr>
        <w:t>«Б</w:t>
      </w:r>
      <w:r w:rsidRPr="00E116B3">
        <w:rPr>
          <w:rFonts w:ascii="Times New Roman" w:hAnsi="Times New Roman" w:cs="Times New Roman"/>
          <w:sz w:val="24"/>
          <w:szCs w:val="24"/>
        </w:rPr>
        <w:t xml:space="preserve">ужаниновская </w:t>
      </w:r>
      <w:r w:rsidR="004D4F8F">
        <w:rPr>
          <w:rFonts w:ascii="Times New Roman" w:hAnsi="Times New Roman" w:cs="Times New Roman"/>
          <w:sz w:val="24"/>
          <w:szCs w:val="24"/>
        </w:rPr>
        <w:t>средняя об</w:t>
      </w:r>
      <w:r w:rsidRPr="00E116B3">
        <w:rPr>
          <w:rFonts w:ascii="Times New Roman" w:hAnsi="Times New Roman" w:cs="Times New Roman"/>
          <w:sz w:val="24"/>
          <w:szCs w:val="24"/>
        </w:rPr>
        <w:t>щеобразовательная школа»</w:t>
      </w:r>
    </w:p>
    <w:p w:rsidR="005746C4" w:rsidRPr="00E116B3" w:rsidRDefault="005746C4" w:rsidP="005746C4">
      <w:pPr>
        <w:spacing w:after="0"/>
        <w:ind w:firstLine="567"/>
        <w:rPr>
          <w:rFonts w:ascii="Times New Roman" w:hAnsi="Times New Roman" w:cs="Times New Roman"/>
          <w:sz w:val="24"/>
          <w:szCs w:val="24"/>
        </w:rPr>
      </w:pPr>
    </w:p>
    <w:p w:rsidR="005746C4" w:rsidRPr="00E116B3" w:rsidRDefault="005746C4" w:rsidP="00A169CE">
      <w:pPr>
        <w:spacing w:after="0"/>
        <w:jc w:val="center"/>
        <w:rPr>
          <w:rFonts w:ascii="Times New Roman" w:hAnsi="Times New Roman" w:cs="Times New Roman"/>
          <w:sz w:val="24"/>
          <w:szCs w:val="24"/>
        </w:rPr>
      </w:pPr>
      <w:r w:rsidRPr="00E116B3">
        <w:rPr>
          <w:rFonts w:ascii="Times New Roman" w:hAnsi="Times New Roman" w:cs="Times New Roman"/>
          <w:sz w:val="24"/>
          <w:szCs w:val="24"/>
        </w:rPr>
        <w:t>(новая редакция)</w:t>
      </w:r>
    </w:p>
    <w:p w:rsidR="00656800" w:rsidRPr="00E116B3" w:rsidRDefault="00656800">
      <w:pPr>
        <w:rPr>
          <w:sz w:val="24"/>
          <w:szCs w:val="24"/>
        </w:rPr>
      </w:pPr>
    </w:p>
    <w:p w:rsidR="005746C4" w:rsidRDefault="005746C4">
      <w:pPr>
        <w:rPr>
          <w:sz w:val="28"/>
          <w:szCs w:val="28"/>
        </w:rPr>
      </w:pPr>
    </w:p>
    <w:p w:rsidR="002A6921" w:rsidRDefault="002A6921">
      <w:pPr>
        <w:rPr>
          <w:sz w:val="28"/>
          <w:szCs w:val="28"/>
        </w:rPr>
      </w:pPr>
    </w:p>
    <w:p w:rsidR="002A6921" w:rsidRDefault="002A6921">
      <w:pPr>
        <w:rPr>
          <w:sz w:val="28"/>
          <w:szCs w:val="28"/>
        </w:rPr>
      </w:pPr>
    </w:p>
    <w:p w:rsidR="002A6921" w:rsidRDefault="002A6921">
      <w:pPr>
        <w:rPr>
          <w:sz w:val="28"/>
          <w:szCs w:val="28"/>
        </w:rPr>
      </w:pPr>
    </w:p>
    <w:p w:rsidR="002A6921" w:rsidRDefault="002A6921">
      <w:pPr>
        <w:rPr>
          <w:sz w:val="28"/>
          <w:szCs w:val="28"/>
        </w:rPr>
      </w:pPr>
    </w:p>
    <w:p w:rsidR="002A6921" w:rsidRDefault="002A6921">
      <w:pPr>
        <w:rPr>
          <w:sz w:val="28"/>
          <w:szCs w:val="28"/>
        </w:rPr>
      </w:pPr>
    </w:p>
    <w:p w:rsidR="00315259" w:rsidRDefault="00315259">
      <w:pPr>
        <w:rPr>
          <w:sz w:val="28"/>
          <w:szCs w:val="28"/>
        </w:rPr>
      </w:pPr>
    </w:p>
    <w:p w:rsidR="00315259" w:rsidRDefault="00315259">
      <w:pPr>
        <w:rPr>
          <w:sz w:val="28"/>
          <w:szCs w:val="28"/>
        </w:rPr>
      </w:pPr>
    </w:p>
    <w:p w:rsidR="002A6921" w:rsidRDefault="002A6921">
      <w:pPr>
        <w:rPr>
          <w:sz w:val="28"/>
          <w:szCs w:val="28"/>
        </w:rPr>
      </w:pPr>
    </w:p>
    <w:p w:rsidR="002A6921" w:rsidRDefault="002A6921">
      <w:pPr>
        <w:rPr>
          <w:sz w:val="28"/>
          <w:szCs w:val="28"/>
        </w:rPr>
      </w:pPr>
    </w:p>
    <w:p w:rsidR="002A6921" w:rsidRDefault="002A6921">
      <w:pPr>
        <w:rPr>
          <w:sz w:val="28"/>
          <w:szCs w:val="28"/>
        </w:rPr>
      </w:pPr>
    </w:p>
    <w:p w:rsidR="002A6921" w:rsidRDefault="002A6921">
      <w:pPr>
        <w:rPr>
          <w:sz w:val="28"/>
          <w:szCs w:val="28"/>
        </w:rPr>
      </w:pPr>
    </w:p>
    <w:p w:rsidR="002A6921" w:rsidRDefault="002A6921" w:rsidP="002A6921">
      <w:pPr>
        <w:jc w:val="center"/>
        <w:rPr>
          <w:rFonts w:ascii="Times New Roman" w:hAnsi="Times New Roman" w:cs="Times New Roman"/>
          <w:sz w:val="24"/>
          <w:szCs w:val="24"/>
        </w:rPr>
      </w:pPr>
      <w:r w:rsidRPr="002A6921">
        <w:rPr>
          <w:rFonts w:ascii="Times New Roman" w:hAnsi="Times New Roman" w:cs="Times New Roman"/>
          <w:sz w:val="24"/>
          <w:szCs w:val="24"/>
        </w:rPr>
        <w:t>2020г.</w:t>
      </w:r>
    </w:p>
    <w:p w:rsidR="002939E3" w:rsidRPr="002A6921" w:rsidRDefault="002939E3" w:rsidP="002A6921">
      <w:pPr>
        <w:jc w:val="center"/>
        <w:rPr>
          <w:rFonts w:ascii="Times New Roman" w:hAnsi="Times New Roman" w:cs="Times New Roman"/>
          <w:sz w:val="24"/>
          <w:szCs w:val="24"/>
        </w:rPr>
      </w:pPr>
    </w:p>
    <w:p w:rsidR="005746C4" w:rsidRPr="00351B60" w:rsidRDefault="00BB2EC8" w:rsidP="00CB3B58">
      <w:pPr>
        <w:pStyle w:val="ConsPlusNonformat"/>
        <w:widowControl/>
        <w:numPr>
          <w:ilvl w:val="0"/>
          <w:numId w:val="42"/>
        </w:numPr>
        <w:jc w:val="center"/>
        <w:rPr>
          <w:rFonts w:ascii="Times New Roman" w:hAnsi="Times New Roman" w:cs="Times New Roman"/>
          <w:b/>
          <w:sz w:val="24"/>
          <w:szCs w:val="24"/>
        </w:rPr>
      </w:pPr>
      <w:r w:rsidRPr="00351B60">
        <w:rPr>
          <w:rFonts w:ascii="Times New Roman" w:hAnsi="Times New Roman" w:cs="Times New Roman"/>
          <w:b/>
          <w:sz w:val="24"/>
          <w:szCs w:val="24"/>
        </w:rPr>
        <w:t>Общие положения</w:t>
      </w:r>
    </w:p>
    <w:p w:rsidR="00315259" w:rsidRDefault="00D1288D" w:rsidP="00D1288D">
      <w:pPr>
        <w:pStyle w:val="ConsPlusNonformat"/>
        <w:widowControl/>
        <w:jc w:val="both"/>
        <w:rPr>
          <w:rFonts w:ascii="Times New Roman" w:hAnsi="Times New Roman" w:cs="Times New Roman"/>
          <w:bCs/>
          <w:sz w:val="24"/>
          <w:szCs w:val="24"/>
        </w:rPr>
      </w:pPr>
      <w:r>
        <w:rPr>
          <w:rFonts w:ascii="Times New Roman" w:hAnsi="Times New Roman" w:cs="Times New Roman"/>
          <w:sz w:val="24"/>
          <w:szCs w:val="24"/>
        </w:rPr>
        <w:t xml:space="preserve">           </w:t>
      </w:r>
      <w:r w:rsidR="006D27B0" w:rsidRPr="00351B60">
        <w:rPr>
          <w:rFonts w:ascii="Times New Roman" w:hAnsi="Times New Roman" w:cs="Times New Roman"/>
          <w:sz w:val="24"/>
          <w:szCs w:val="24"/>
        </w:rPr>
        <w:t xml:space="preserve">1.1. </w:t>
      </w:r>
      <w:r w:rsidR="005746C4" w:rsidRPr="00351B60">
        <w:rPr>
          <w:rFonts w:ascii="Times New Roman" w:hAnsi="Times New Roman" w:cs="Times New Roman"/>
          <w:sz w:val="24"/>
          <w:szCs w:val="24"/>
        </w:rPr>
        <w:t>Муниципальное бюджетное общеобразовательное учреждение «</w:t>
      </w:r>
      <w:r w:rsidR="002C073E" w:rsidRPr="00351B60">
        <w:rPr>
          <w:rFonts w:ascii="Times New Roman" w:hAnsi="Times New Roman" w:cs="Times New Roman"/>
          <w:sz w:val="24"/>
          <w:szCs w:val="24"/>
        </w:rPr>
        <w:t>Бужаниновская с</w:t>
      </w:r>
      <w:r w:rsidR="005746C4" w:rsidRPr="00351B60">
        <w:rPr>
          <w:rFonts w:ascii="Times New Roman" w:hAnsi="Times New Roman" w:cs="Times New Roman"/>
          <w:sz w:val="24"/>
          <w:szCs w:val="24"/>
        </w:rPr>
        <w:t>редняя общеобразовательная школа», в дальнейшем именуемое «Учреждение», создано</w:t>
      </w:r>
      <w:r w:rsidR="00BB2EC8" w:rsidRPr="00351B60">
        <w:rPr>
          <w:rFonts w:ascii="Times New Roman" w:hAnsi="Times New Roman" w:cs="Times New Roman"/>
          <w:sz w:val="24"/>
          <w:szCs w:val="24"/>
        </w:rPr>
        <w:t xml:space="preserve"> </w:t>
      </w:r>
      <w:r w:rsidR="005746C4" w:rsidRPr="00351B60">
        <w:rPr>
          <w:rFonts w:ascii="Times New Roman" w:hAnsi="Times New Roman" w:cs="Times New Roman"/>
          <w:sz w:val="24"/>
          <w:szCs w:val="24"/>
        </w:rPr>
        <w:t>для выполнения</w:t>
      </w:r>
      <w:r w:rsidR="005746C4" w:rsidRPr="00351B60">
        <w:rPr>
          <w:rFonts w:ascii="Times New Roman" w:hAnsi="Times New Roman" w:cs="Times New Roman"/>
          <w:bCs/>
          <w:sz w:val="24"/>
          <w:szCs w:val="24"/>
        </w:rPr>
        <w:t xml:space="preserve"> работ, оказания услуг в целях обеспечения реализации</w:t>
      </w:r>
      <w:r w:rsidR="00BB2EC8" w:rsidRPr="00351B60">
        <w:rPr>
          <w:rFonts w:ascii="Times New Roman" w:hAnsi="Times New Roman" w:cs="Times New Roman"/>
          <w:bCs/>
          <w:sz w:val="24"/>
          <w:szCs w:val="24"/>
        </w:rPr>
        <w:t xml:space="preserve"> </w:t>
      </w:r>
      <w:r w:rsidR="005746C4" w:rsidRPr="00351B60">
        <w:rPr>
          <w:rFonts w:ascii="Times New Roman" w:hAnsi="Times New Roman" w:cs="Times New Roman"/>
          <w:bCs/>
          <w:sz w:val="24"/>
          <w:szCs w:val="24"/>
        </w:rPr>
        <w:t>предусмотренных законодательством Российской Федерации полномочий в сфере образования</w:t>
      </w:r>
      <w:r w:rsidR="005746C4" w:rsidRPr="00351B60">
        <w:rPr>
          <w:rFonts w:ascii="Times New Roman" w:hAnsi="Times New Roman" w:cs="Times New Roman"/>
          <w:sz w:val="24"/>
          <w:szCs w:val="24"/>
        </w:rPr>
        <w:t xml:space="preserve"> и действует на основании законодательства Российской </w:t>
      </w:r>
      <w:r w:rsidR="00BE2DBB" w:rsidRPr="00351B60">
        <w:rPr>
          <w:rFonts w:ascii="Times New Roman" w:hAnsi="Times New Roman" w:cs="Times New Roman"/>
          <w:sz w:val="24"/>
          <w:szCs w:val="24"/>
        </w:rPr>
        <w:t xml:space="preserve">Федерации, </w:t>
      </w:r>
      <w:r w:rsidR="005746C4" w:rsidRPr="00351B60">
        <w:rPr>
          <w:rFonts w:ascii="Times New Roman" w:hAnsi="Times New Roman" w:cs="Times New Roman"/>
          <w:sz w:val="24"/>
          <w:szCs w:val="24"/>
        </w:rPr>
        <w:t>муниципальных правовых актов Сергиево-</w:t>
      </w:r>
      <w:r w:rsidR="00BE2DBB" w:rsidRPr="00351B60">
        <w:rPr>
          <w:rFonts w:ascii="Times New Roman" w:hAnsi="Times New Roman" w:cs="Times New Roman"/>
          <w:sz w:val="24"/>
          <w:szCs w:val="24"/>
        </w:rPr>
        <w:t>Посадского городского</w:t>
      </w:r>
      <w:r w:rsidR="00BB2EC8" w:rsidRPr="00351B60">
        <w:rPr>
          <w:rFonts w:ascii="Times New Roman" w:hAnsi="Times New Roman" w:cs="Times New Roman"/>
          <w:sz w:val="24"/>
          <w:szCs w:val="24"/>
        </w:rPr>
        <w:t xml:space="preserve"> округа</w:t>
      </w:r>
      <w:r w:rsidR="00F80DFF" w:rsidRPr="00351B60">
        <w:rPr>
          <w:rFonts w:ascii="Times New Roman" w:hAnsi="Times New Roman" w:cs="Times New Roman"/>
          <w:sz w:val="24"/>
          <w:szCs w:val="24"/>
        </w:rPr>
        <w:t>,</w:t>
      </w:r>
      <w:r w:rsidR="00040EDD" w:rsidRPr="00351B60">
        <w:rPr>
          <w:rFonts w:ascii="Times New Roman" w:hAnsi="Times New Roman" w:cs="Times New Roman"/>
          <w:sz w:val="24"/>
          <w:szCs w:val="24"/>
        </w:rPr>
        <w:t xml:space="preserve"> настоящего Устава</w:t>
      </w:r>
      <w:r w:rsidR="00F80DFF" w:rsidRPr="00351B60">
        <w:rPr>
          <w:rFonts w:ascii="Times New Roman" w:hAnsi="Times New Roman" w:cs="Times New Roman"/>
          <w:sz w:val="24"/>
          <w:szCs w:val="24"/>
        </w:rPr>
        <w:t>.</w:t>
      </w:r>
      <w:r w:rsidR="00711EAC" w:rsidRPr="00351B60">
        <w:rPr>
          <w:rFonts w:ascii="Times New Roman" w:hAnsi="Times New Roman" w:cs="Times New Roman"/>
          <w:bCs/>
          <w:sz w:val="24"/>
          <w:szCs w:val="24"/>
        </w:rPr>
        <w:t xml:space="preserve">    </w:t>
      </w:r>
    </w:p>
    <w:p w:rsidR="00315259" w:rsidRDefault="00BB2EC8" w:rsidP="00315259">
      <w:pPr>
        <w:pStyle w:val="ConsPlusNonformat"/>
        <w:widowControl/>
        <w:ind w:firstLine="567"/>
        <w:jc w:val="both"/>
        <w:rPr>
          <w:rFonts w:ascii="Times New Roman" w:hAnsi="Times New Roman" w:cs="Times New Roman"/>
          <w:sz w:val="24"/>
          <w:szCs w:val="24"/>
        </w:rPr>
      </w:pPr>
      <w:r w:rsidRPr="00351B60">
        <w:rPr>
          <w:rFonts w:ascii="Times New Roman" w:hAnsi="Times New Roman" w:cs="Times New Roman"/>
          <w:sz w:val="24"/>
          <w:szCs w:val="24"/>
        </w:rPr>
        <w:t xml:space="preserve">Настоящая редакция Устава утверждена в целях его приведения в соответствие с законодательством Российской Федерации, на основании </w:t>
      </w:r>
      <w:r w:rsidRPr="00D1288D">
        <w:rPr>
          <w:rFonts w:ascii="Times New Roman" w:hAnsi="Times New Roman" w:cs="Times New Roman"/>
          <w:sz w:val="24"/>
          <w:szCs w:val="24"/>
        </w:rPr>
        <w:t xml:space="preserve">постановления </w:t>
      </w:r>
      <w:r w:rsidR="00B92B6E" w:rsidRPr="00D1288D">
        <w:rPr>
          <w:rFonts w:ascii="Times New Roman" w:hAnsi="Times New Roman" w:cs="Times New Roman"/>
          <w:sz w:val="24"/>
          <w:szCs w:val="24"/>
        </w:rPr>
        <w:t>г</w:t>
      </w:r>
      <w:r w:rsidRPr="00D1288D">
        <w:rPr>
          <w:rFonts w:ascii="Times New Roman" w:hAnsi="Times New Roman" w:cs="Times New Roman"/>
          <w:sz w:val="24"/>
          <w:szCs w:val="24"/>
        </w:rPr>
        <w:t>лавы</w:t>
      </w:r>
      <w:r w:rsidRPr="00351B60">
        <w:rPr>
          <w:rFonts w:ascii="Times New Roman" w:hAnsi="Times New Roman" w:cs="Times New Roman"/>
          <w:sz w:val="24"/>
          <w:szCs w:val="24"/>
        </w:rPr>
        <w:t xml:space="preserve"> Сергиево-Посадского городского округа Московской области от</w:t>
      </w:r>
      <w:r w:rsidR="00315259">
        <w:rPr>
          <w:rFonts w:ascii="Times New Roman" w:hAnsi="Times New Roman" w:cs="Times New Roman"/>
          <w:sz w:val="24"/>
          <w:szCs w:val="24"/>
        </w:rPr>
        <w:t>__</w:t>
      </w:r>
      <w:r w:rsidRPr="00351B60">
        <w:rPr>
          <w:rFonts w:ascii="Times New Roman" w:hAnsi="Times New Roman" w:cs="Times New Roman"/>
          <w:sz w:val="24"/>
          <w:szCs w:val="24"/>
        </w:rPr>
        <w:t>_____</w:t>
      </w:r>
      <w:r w:rsidR="00315259">
        <w:rPr>
          <w:rFonts w:ascii="Times New Roman" w:hAnsi="Times New Roman" w:cs="Times New Roman"/>
          <w:sz w:val="24"/>
          <w:szCs w:val="24"/>
        </w:rPr>
        <w:t>_</w:t>
      </w:r>
      <w:r w:rsidRPr="00351B60">
        <w:rPr>
          <w:rFonts w:ascii="Times New Roman" w:hAnsi="Times New Roman" w:cs="Times New Roman"/>
          <w:sz w:val="24"/>
          <w:szCs w:val="24"/>
        </w:rPr>
        <w:t xml:space="preserve">_____ № </w:t>
      </w:r>
      <w:r w:rsidR="00315259">
        <w:rPr>
          <w:rFonts w:ascii="Times New Roman" w:hAnsi="Times New Roman" w:cs="Times New Roman"/>
          <w:sz w:val="24"/>
          <w:szCs w:val="24"/>
        </w:rPr>
        <w:t>__</w:t>
      </w:r>
      <w:r w:rsidRPr="00351B60">
        <w:rPr>
          <w:rFonts w:ascii="Times New Roman" w:hAnsi="Times New Roman" w:cs="Times New Roman"/>
          <w:sz w:val="24"/>
          <w:szCs w:val="24"/>
        </w:rPr>
        <w:t>__</w:t>
      </w:r>
      <w:r w:rsidR="00315259">
        <w:rPr>
          <w:rFonts w:ascii="Times New Roman" w:hAnsi="Times New Roman" w:cs="Times New Roman"/>
          <w:sz w:val="24"/>
          <w:szCs w:val="24"/>
        </w:rPr>
        <w:t>_</w:t>
      </w:r>
    </w:p>
    <w:p w:rsidR="00BB2EC8" w:rsidRPr="00351B60" w:rsidRDefault="00BB2EC8" w:rsidP="00315259">
      <w:pPr>
        <w:pStyle w:val="ConsPlusNonformat"/>
        <w:widowControl/>
        <w:jc w:val="both"/>
        <w:rPr>
          <w:rFonts w:ascii="Times New Roman" w:hAnsi="Times New Roman" w:cs="Times New Roman"/>
          <w:bCs/>
          <w:sz w:val="24"/>
          <w:szCs w:val="24"/>
        </w:rPr>
      </w:pPr>
      <w:r w:rsidRPr="00351B60">
        <w:rPr>
          <w:rFonts w:ascii="Times New Roman" w:hAnsi="Times New Roman" w:cs="Times New Roman"/>
          <w:sz w:val="24"/>
          <w:szCs w:val="24"/>
        </w:rPr>
        <w:t>в соответствии с Гражданским кодексом Российской Федерации, Федеральным законом от 29.12.2012 №273-ФЗ «Об образовании в Российской Федерации».</w:t>
      </w:r>
    </w:p>
    <w:p w:rsidR="00D1288D" w:rsidRDefault="00B92B6E" w:rsidP="00D1288D">
      <w:pPr>
        <w:spacing w:after="0" w:line="240" w:lineRule="auto"/>
        <w:ind w:firstLine="567"/>
        <w:jc w:val="both"/>
        <w:outlineLvl w:val="0"/>
        <w:rPr>
          <w:rFonts w:ascii="Times New Roman" w:hAnsi="Times New Roman" w:cs="Times New Roman"/>
          <w:sz w:val="24"/>
          <w:szCs w:val="24"/>
        </w:rPr>
      </w:pPr>
      <w:r w:rsidRPr="00D1288D">
        <w:rPr>
          <w:rFonts w:ascii="Times New Roman" w:hAnsi="Times New Roman" w:cs="Times New Roman"/>
          <w:sz w:val="24"/>
          <w:szCs w:val="24"/>
        </w:rPr>
        <w:t>Учреждение</w:t>
      </w:r>
      <w:r w:rsidRPr="00D1288D">
        <w:rPr>
          <w:rFonts w:ascii="Times New Roman" w:hAnsi="Times New Roman" w:cs="Times New Roman"/>
          <w:bCs/>
          <w:iCs/>
          <w:color w:val="000000"/>
          <w:kern w:val="36"/>
          <w:sz w:val="24"/>
          <w:szCs w:val="24"/>
        </w:rPr>
        <w:t xml:space="preserve"> </w:t>
      </w:r>
      <w:r w:rsidR="00A95BB0" w:rsidRPr="00D1288D">
        <w:rPr>
          <w:rFonts w:ascii="Times New Roman" w:hAnsi="Times New Roman" w:cs="Times New Roman"/>
          <w:bCs/>
          <w:iCs/>
          <w:color w:val="000000"/>
          <w:kern w:val="36"/>
          <w:sz w:val="24"/>
          <w:szCs w:val="24"/>
        </w:rPr>
        <w:t>создано</w:t>
      </w:r>
      <w:r w:rsidR="00711EAC" w:rsidRPr="00D1288D">
        <w:rPr>
          <w:rFonts w:ascii="Times New Roman" w:hAnsi="Times New Roman" w:cs="Times New Roman"/>
          <w:bCs/>
          <w:iCs/>
          <w:color w:val="000000"/>
          <w:kern w:val="36"/>
          <w:sz w:val="24"/>
          <w:szCs w:val="24"/>
        </w:rPr>
        <w:t xml:space="preserve"> на основании постановления Главы администрации Сергиево-Посадск</w:t>
      </w:r>
      <w:r w:rsidR="00A95BB0" w:rsidRPr="00D1288D">
        <w:rPr>
          <w:rFonts w:ascii="Times New Roman" w:hAnsi="Times New Roman" w:cs="Times New Roman"/>
          <w:bCs/>
          <w:iCs/>
          <w:color w:val="000000"/>
          <w:kern w:val="36"/>
          <w:sz w:val="24"/>
          <w:szCs w:val="24"/>
        </w:rPr>
        <w:t>ого района от 27.02.1996 №284</w:t>
      </w:r>
      <w:r w:rsidR="00D1288D" w:rsidRPr="00D1288D">
        <w:rPr>
          <w:rFonts w:ascii="Times New Roman" w:hAnsi="Times New Roman" w:cs="Times New Roman"/>
          <w:bCs/>
          <w:iCs/>
          <w:color w:val="000000"/>
          <w:kern w:val="36"/>
          <w:sz w:val="24"/>
          <w:szCs w:val="24"/>
        </w:rPr>
        <w:t xml:space="preserve"> и</w:t>
      </w:r>
      <w:r w:rsidRPr="00D1288D">
        <w:rPr>
          <w:rFonts w:ascii="Times New Roman" w:hAnsi="Times New Roman" w:cs="Times New Roman"/>
          <w:bCs/>
          <w:iCs/>
          <w:color w:val="000000"/>
          <w:kern w:val="36"/>
          <w:sz w:val="24"/>
          <w:szCs w:val="24"/>
        </w:rPr>
        <w:t xml:space="preserve"> зарегистрировано в </w:t>
      </w:r>
      <w:r w:rsidRPr="00D1288D">
        <w:rPr>
          <w:rFonts w:ascii="Times New Roman" w:hAnsi="Times New Roman" w:cs="Times New Roman"/>
          <w:sz w:val="24"/>
          <w:szCs w:val="24"/>
        </w:rPr>
        <w:t>Едином государственном реестре юридических лиц за №</w:t>
      </w:r>
      <w:r w:rsidR="00D1288D" w:rsidRPr="00D1288D">
        <w:rPr>
          <w:rFonts w:ascii="Times New Roman" w:hAnsi="Times New Roman" w:cs="Times New Roman"/>
          <w:sz w:val="24"/>
          <w:szCs w:val="24"/>
        </w:rPr>
        <w:t>1035008355139.</w:t>
      </w:r>
    </w:p>
    <w:p w:rsidR="00AB1949" w:rsidRPr="00D1288D" w:rsidRDefault="00AB1949" w:rsidP="00D1288D">
      <w:pPr>
        <w:pStyle w:val="ConsPlusNonformat"/>
        <w:widowControl/>
        <w:jc w:val="both"/>
        <w:rPr>
          <w:rFonts w:ascii="Times New Roman" w:hAnsi="Times New Roman" w:cs="Times New Roman"/>
          <w:sz w:val="24"/>
          <w:szCs w:val="24"/>
        </w:rPr>
      </w:pPr>
      <w:r w:rsidRPr="00351B60">
        <w:rPr>
          <w:rFonts w:ascii="Times New Roman" w:hAnsi="Times New Roman" w:cs="Times New Roman"/>
          <w:sz w:val="24"/>
          <w:szCs w:val="24"/>
        </w:rPr>
        <w:t xml:space="preserve">    </w:t>
      </w:r>
      <w:r w:rsidR="00D1288D">
        <w:rPr>
          <w:rFonts w:ascii="Times New Roman" w:hAnsi="Times New Roman" w:cs="Times New Roman"/>
          <w:sz w:val="24"/>
          <w:szCs w:val="24"/>
        </w:rPr>
        <w:t xml:space="preserve">       </w:t>
      </w:r>
      <w:r w:rsidRPr="00D1288D">
        <w:rPr>
          <w:rFonts w:ascii="Times New Roman" w:hAnsi="Times New Roman" w:cs="Times New Roman"/>
          <w:sz w:val="24"/>
          <w:szCs w:val="24"/>
        </w:rPr>
        <w:t>1.2.</w:t>
      </w:r>
      <w:r w:rsidR="00B75731" w:rsidRPr="00D1288D">
        <w:rPr>
          <w:rFonts w:ascii="Times New Roman" w:hAnsi="Times New Roman" w:cs="Times New Roman"/>
          <w:sz w:val="24"/>
          <w:szCs w:val="24"/>
        </w:rPr>
        <w:t xml:space="preserve"> </w:t>
      </w:r>
      <w:r w:rsidRPr="00D1288D">
        <w:rPr>
          <w:rFonts w:ascii="Times New Roman" w:hAnsi="Times New Roman" w:cs="Times New Roman"/>
          <w:sz w:val="24"/>
          <w:szCs w:val="24"/>
        </w:rPr>
        <w:t>Полное наименование Учреждения: Муниципальное бюджетное о</w:t>
      </w:r>
      <w:r w:rsidR="00D05648" w:rsidRPr="00D1288D">
        <w:rPr>
          <w:rFonts w:ascii="Times New Roman" w:hAnsi="Times New Roman" w:cs="Times New Roman"/>
          <w:sz w:val="24"/>
          <w:szCs w:val="24"/>
        </w:rPr>
        <w:t>бщеобразовательное учреждение «</w:t>
      </w:r>
      <w:r w:rsidR="002C073E" w:rsidRPr="00D1288D">
        <w:rPr>
          <w:rFonts w:ascii="Times New Roman" w:hAnsi="Times New Roman" w:cs="Times New Roman"/>
          <w:sz w:val="24"/>
          <w:szCs w:val="24"/>
        </w:rPr>
        <w:t>Бужаниновская с</w:t>
      </w:r>
      <w:r w:rsidRPr="00D1288D">
        <w:rPr>
          <w:rFonts w:ascii="Times New Roman" w:hAnsi="Times New Roman" w:cs="Times New Roman"/>
          <w:sz w:val="24"/>
          <w:szCs w:val="24"/>
        </w:rPr>
        <w:t>редняя общеобразовательная школа»</w:t>
      </w:r>
      <w:r w:rsidR="00B92B6E" w:rsidRPr="00D1288D">
        <w:rPr>
          <w:rFonts w:ascii="Times New Roman" w:hAnsi="Times New Roman" w:cs="Times New Roman"/>
          <w:sz w:val="24"/>
          <w:szCs w:val="24"/>
        </w:rPr>
        <w:t>.</w:t>
      </w:r>
    </w:p>
    <w:p w:rsidR="00AB1949" w:rsidRPr="00351B60" w:rsidRDefault="00AB1949" w:rsidP="00315259">
      <w:pPr>
        <w:pStyle w:val="ConsPlusNonformat"/>
        <w:widowControl/>
        <w:ind w:firstLine="709"/>
        <w:jc w:val="both"/>
        <w:rPr>
          <w:rFonts w:ascii="Times New Roman" w:hAnsi="Times New Roman" w:cs="Times New Roman"/>
          <w:sz w:val="24"/>
          <w:szCs w:val="24"/>
        </w:rPr>
      </w:pPr>
      <w:r w:rsidRPr="00D1288D">
        <w:rPr>
          <w:rFonts w:ascii="Times New Roman" w:hAnsi="Times New Roman" w:cs="Times New Roman"/>
          <w:sz w:val="24"/>
          <w:szCs w:val="24"/>
        </w:rPr>
        <w:t>Официальное сокращенное н</w:t>
      </w:r>
      <w:r w:rsidR="00D05648" w:rsidRPr="00D1288D">
        <w:rPr>
          <w:rFonts w:ascii="Times New Roman" w:hAnsi="Times New Roman" w:cs="Times New Roman"/>
          <w:sz w:val="24"/>
          <w:szCs w:val="24"/>
        </w:rPr>
        <w:t>аименование Учреждения: МБОУ «</w:t>
      </w:r>
      <w:r w:rsidR="002C073E" w:rsidRPr="00D1288D">
        <w:rPr>
          <w:rFonts w:ascii="Times New Roman" w:hAnsi="Times New Roman" w:cs="Times New Roman"/>
          <w:sz w:val="24"/>
          <w:szCs w:val="24"/>
        </w:rPr>
        <w:t xml:space="preserve">Бужаниновская </w:t>
      </w:r>
      <w:r w:rsidRPr="00D1288D">
        <w:rPr>
          <w:rFonts w:ascii="Times New Roman" w:hAnsi="Times New Roman" w:cs="Times New Roman"/>
          <w:sz w:val="24"/>
          <w:szCs w:val="24"/>
        </w:rPr>
        <w:t>С</w:t>
      </w:r>
      <w:r w:rsidR="002C073E" w:rsidRPr="00D1288D">
        <w:rPr>
          <w:rFonts w:ascii="Times New Roman" w:hAnsi="Times New Roman" w:cs="Times New Roman"/>
          <w:sz w:val="24"/>
          <w:szCs w:val="24"/>
        </w:rPr>
        <w:t>ОШ</w:t>
      </w:r>
      <w:r w:rsidRPr="00D1288D">
        <w:rPr>
          <w:rFonts w:ascii="Times New Roman" w:hAnsi="Times New Roman" w:cs="Times New Roman"/>
          <w:sz w:val="24"/>
          <w:szCs w:val="24"/>
        </w:rPr>
        <w:t>»</w:t>
      </w:r>
      <w:r w:rsidR="00B92B6E" w:rsidRPr="00D1288D">
        <w:rPr>
          <w:rFonts w:ascii="Times New Roman" w:hAnsi="Times New Roman" w:cs="Times New Roman"/>
          <w:sz w:val="24"/>
          <w:szCs w:val="24"/>
        </w:rPr>
        <w:t>.</w:t>
      </w:r>
    </w:p>
    <w:p w:rsidR="002939E3" w:rsidRPr="008B19FA" w:rsidRDefault="002939E3" w:rsidP="002939E3">
      <w:pPr>
        <w:pStyle w:val="10"/>
        <w:widowControl w:val="0"/>
        <w:ind w:firstLine="709"/>
        <w:jc w:val="both"/>
        <w:rPr>
          <w:rFonts w:ascii="Times New Roman" w:hAnsi="Times New Roman" w:cs="Times New Roman"/>
          <w:sz w:val="24"/>
          <w:szCs w:val="24"/>
        </w:rPr>
      </w:pPr>
      <w:r w:rsidRPr="008B19FA">
        <w:rPr>
          <w:rFonts w:ascii="Times New Roman" w:hAnsi="Times New Roman" w:cs="Times New Roman"/>
          <w:sz w:val="24"/>
          <w:szCs w:val="24"/>
        </w:rPr>
        <w:t>Тип образовательной организации – общеобразовательная организация.</w:t>
      </w:r>
    </w:p>
    <w:p w:rsidR="00D1288D" w:rsidRPr="00AF4D7D" w:rsidRDefault="00D1288D" w:rsidP="00D1288D">
      <w:pPr>
        <w:pStyle w:val="ConsPlusNonformat"/>
        <w:widowControl/>
        <w:ind w:firstLine="709"/>
        <w:jc w:val="both"/>
        <w:rPr>
          <w:rFonts w:ascii="Times New Roman" w:hAnsi="Times New Roman" w:cs="Times New Roman"/>
          <w:sz w:val="24"/>
          <w:szCs w:val="24"/>
        </w:rPr>
      </w:pPr>
      <w:r w:rsidRPr="00D1288D">
        <w:rPr>
          <w:rFonts w:ascii="Times New Roman" w:hAnsi="Times New Roman" w:cs="Times New Roman"/>
          <w:sz w:val="24"/>
          <w:szCs w:val="24"/>
        </w:rPr>
        <w:t>1.3. Учредителем Учреждения является муниципальное образование «Сергиево-Посадский городской округ</w:t>
      </w:r>
      <w:r w:rsidRPr="00AF4D7D">
        <w:rPr>
          <w:rFonts w:ascii="Times New Roman" w:hAnsi="Times New Roman" w:cs="Times New Roman"/>
          <w:sz w:val="24"/>
          <w:szCs w:val="24"/>
        </w:rPr>
        <w:t xml:space="preserve"> Московской области».</w:t>
      </w:r>
    </w:p>
    <w:p w:rsidR="00D1288D" w:rsidRPr="00AF4D7D" w:rsidRDefault="00D1288D" w:rsidP="00D1288D">
      <w:pPr>
        <w:pStyle w:val="ConsPlusNonformat"/>
        <w:widowControl/>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Функции и полномочия учредителя Учреждения в соответствии с федеральными законами и законодательством Московской области осуществляет администрация Сергиево-Посадского городского округа, в дальнейшем именуемая «Учредитель». </w:t>
      </w:r>
    </w:p>
    <w:p w:rsidR="00D1288D" w:rsidRPr="00AF4D7D" w:rsidRDefault="00D1288D" w:rsidP="00D1288D">
      <w:pPr>
        <w:pStyle w:val="ConsPlusNonformat"/>
        <w:widowControl/>
        <w:ind w:firstLine="709"/>
        <w:jc w:val="both"/>
        <w:rPr>
          <w:rFonts w:ascii="Times New Roman" w:hAnsi="Times New Roman" w:cs="Times New Roman"/>
          <w:sz w:val="24"/>
          <w:szCs w:val="24"/>
        </w:rPr>
      </w:pPr>
      <w:r w:rsidRPr="00AF4D7D">
        <w:rPr>
          <w:rFonts w:ascii="Times New Roman" w:hAnsi="Times New Roman" w:cs="Times New Roman"/>
          <w:sz w:val="24"/>
          <w:szCs w:val="24"/>
        </w:rPr>
        <w:t>Учреждение находится в ведении управления образования администрации Сергиево-Посадского городского округа (далее – Управление образования) в соответствии с полномочиями, делегируемыми Учредителем.</w:t>
      </w:r>
    </w:p>
    <w:p w:rsidR="00D1288D" w:rsidRPr="00AF4D7D" w:rsidRDefault="00D1288D" w:rsidP="00D1288D">
      <w:pPr>
        <w:pStyle w:val="ConsPlusNonformat"/>
        <w:tabs>
          <w:tab w:val="left" w:pos="1276"/>
        </w:tabs>
        <w:suppressAutoHyphens/>
        <w:autoSpaceDN/>
        <w:adjustRightInd/>
        <w:ind w:firstLine="709"/>
        <w:jc w:val="both"/>
        <w:rPr>
          <w:rFonts w:ascii="Times New Roman" w:hAnsi="Times New Roman" w:cs="Times New Roman"/>
          <w:sz w:val="24"/>
          <w:szCs w:val="24"/>
        </w:rPr>
      </w:pPr>
      <w:r w:rsidRPr="00AF4D7D">
        <w:rPr>
          <w:rFonts w:ascii="Times New Roman" w:hAnsi="Times New Roman" w:cs="Times New Roman"/>
          <w:sz w:val="24"/>
          <w:szCs w:val="24"/>
        </w:rPr>
        <w:t>1.4. Собственником имущества Учреждения является муниципальное образование «Сергиево-Посадский городской округ Московской области» (далее – собственник имущества).</w:t>
      </w:r>
    </w:p>
    <w:p w:rsidR="00D1288D" w:rsidRPr="00AF4D7D" w:rsidRDefault="00D1288D" w:rsidP="00D1288D">
      <w:pPr>
        <w:pStyle w:val="ConsPlusNormal"/>
        <w:ind w:firstLine="709"/>
        <w:jc w:val="both"/>
        <w:rPr>
          <w:rFonts w:ascii="Times New Roman" w:hAnsi="Times New Roman" w:cs="Times New Roman"/>
          <w:sz w:val="24"/>
          <w:szCs w:val="24"/>
        </w:rPr>
      </w:pPr>
      <w:r w:rsidRPr="00AF4D7D">
        <w:rPr>
          <w:rFonts w:ascii="Times New Roman" w:hAnsi="Times New Roman" w:cs="Times New Roman"/>
          <w:sz w:val="24"/>
          <w:szCs w:val="24"/>
        </w:rPr>
        <w:t>Полномочия собственника имущества, находящегося в оперативном управлении Учреждения, осуществляют управление муниципальной собственности администрации Сергиево-Посадского городского округа (далее - Управление муниципальной собственности).</w:t>
      </w:r>
    </w:p>
    <w:p w:rsidR="00D1288D" w:rsidRPr="00AF4D7D" w:rsidRDefault="00D1288D" w:rsidP="00D1288D">
      <w:pPr>
        <w:pStyle w:val="ConsPlusNonformat"/>
        <w:suppressAutoHyphens/>
        <w:autoSpaceDN/>
        <w:adjustRightInd/>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1.5. 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в территориальном органе Федерального казначейства и (или) финансовом органе Сергиево-Посадского городского округа, печать со своим полным наименованием и указанием его места нахождения, вправе иметь штампы, бланки, эмблему и другие средства индивидуализации, утвержденные в установленном законодательством Российской Федерации порядке. </w:t>
      </w:r>
    </w:p>
    <w:p w:rsidR="00D1288D" w:rsidRPr="00AF4D7D" w:rsidRDefault="00D1288D" w:rsidP="00D1288D">
      <w:pPr>
        <w:pStyle w:val="ConsPlusNormal"/>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1.6. Учреждение от своего имени приобретает и осуществляет имущественные и неимущественные права, несет обязанности, выступает истцом и ответчиком в суде. </w:t>
      </w:r>
    </w:p>
    <w:p w:rsidR="00D1288D" w:rsidRPr="00AF4D7D" w:rsidRDefault="00D1288D" w:rsidP="00D1288D">
      <w:pPr>
        <w:pStyle w:val="ConsPlusNormal"/>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1.7. В отношении находящегося в оперативном управлении Учреждения имущества, Учреждение осуществляет в пределах, установленных законодательством Российской Федерации, законодательством Московской области, в соответствии с целями своей деятельности, заданиями Учредителя и назначением имущества права </w:t>
      </w:r>
      <w:r w:rsidRPr="00AF4D7D">
        <w:rPr>
          <w:rFonts w:ascii="Times New Roman" w:hAnsi="Times New Roman" w:cs="Times New Roman"/>
          <w:sz w:val="24"/>
          <w:szCs w:val="24"/>
        </w:rPr>
        <w:lastRenderedPageBreak/>
        <w:t>владения, пользования и распоряжения им.</w:t>
      </w:r>
    </w:p>
    <w:p w:rsidR="002939E3" w:rsidRDefault="00D1288D" w:rsidP="004D4F8F">
      <w:pPr>
        <w:pStyle w:val="ConsPlusNormal"/>
        <w:ind w:firstLine="709"/>
        <w:jc w:val="both"/>
        <w:rPr>
          <w:rFonts w:ascii="Times New Roman" w:hAnsi="Times New Roman" w:cs="Times New Roman"/>
          <w:sz w:val="24"/>
          <w:szCs w:val="24"/>
        </w:rPr>
      </w:pPr>
      <w:r w:rsidRPr="00AF4D7D">
        <w:rPr>
          <w:rFonts w:ascii="Times New Roman" w:hAnsi="Times New Roman" w:cs="Times New Roman"/>
          <w:sz w:val="24"/>
          <w:szCs w:val="24"/>
        </w:rPr>
        <w:t>1.8. </w:t>
      </w:r>
      <w:r w:rsidR="004D4F8F" w:rsidRPr="00AF4D7D">
        <w:rPr>
          <w:rFonts w:ascii="Times New Roman" w:hAnsi="Times New Roman" w:cs="Times New Roman"/>
          <w:sz w:val="24"/>
          <w:szCs w:val="24"/>
        </w:rPr>
        <w:t xml:space="preserve">Учреждение </w:t>
      </w:r>
      <w:r w:rsidR="004D4F8F">
        <w:rPr>
          <w:rFonts w:ascii="Times New Roman" w:hAnsi="Times New Roman" w:cs="Times New Roman"/>
          <w:sz w:val="24"/>
          <w:szCs w:val="24"/>
        </w:rPr>
        <w:t>отвечает</w:t>
      </w:r>
      <w:r w:rsidR="004D4F8F" w:rsidRPr="00AF4D7D">
        <w:rPr>
          <w:rFonts w:ascii="Times New Roman" w:hAnsi="Times New Roman" w:cs="Times New Roman"/>
          <w:sz w:val="24"/>
          <w:szCs w:val="24"/>
        </w:rPr>
        <w:t xml:space="preserve"> </w:t>
      </w:r>
      <w:r w:rsidR="004D4F8F">
        <w:rPr>
          <w:rFonts w:ascii="Times New Roman" w:hAnsi="Times New Roman" w:cs="Times New Roman"/>
          <w:sz w:val="24"/>
          <w:szCs w:val="24"/>
        </w:rPr>
        <w:t>по</w:t>
      </w:r>
      <w:r w:rsidR="004D4F8F" w:rsidRPr="00AF4D7D">
        <w:rPr>
          <w:rFonts w:ascii="Times New Roman" w:hAnsi="Times New Roman" w:cs="Times New Roman"/>
          <w:sz w:val="24"/>
          <w:szCs w:val="24"/>
        </w:rPr>
        <w:t xml:space="preserve"> </w:t>
      </w:r>
      <w:r w:rsidR="004D4F8F">
        <w:rPr>
          <w:rFonts w:ascii="Times New Roman" w:hAnsi="Times New Roman" w:cs="Times New Roman"/>
          <w:sz w:val="24"/>
          <w:szCs w:val="24"/>
        </w:rPr>
        <w:t>своим</w:t>
      </w:r>
      <w:r w:rsidR="004D4F8F" w:rsidRPr="00AF4D7D">
        <w:rPr>
          <w:rFonts w:ascii="Times New Roman" w:hAnsi="Times New Roman" w:cs="Times New Roman"/>
          <w:sz w:val="24"/>
          <w:szCs w:val="24"/>
        </w:rPr>
        <w:t xml:space="preserve"> </w:t>
      </w:r>
      <w:r w:rsidR="004D4F8F">
        <w:rPr>
          <w:rFonts w:ascii="Times New Roman" w:hAnsi="Times New Roman" w:cs="Times New Roman"/>
          <w:sz w:val="24"/>
          <w:szCs w:val="24"/>
        </w:rPr>
        <w:t>обязательствам</w:t>
      </w:r>
      <w:r w:rsidRPr="00AF4D7D">
        <w:rPr>
          <w:rFonts w:ascii="Times New Roman" w:hAnsi="Times New Roman" w:cs="Times New Roman"/>
          <w:sz w:val="24"/>
          <w:szCs w:val="24"/>
        </w:rPr>
        <w:t xml:space="preserve"> </w:t>
      </w:r>
      <w:r w:rsidR="002939E3">
        <w:rPr>
          <w:rFonts w:ascii="Times New Roman" w:hAnsi="Times New Roman" w:cs="Times New Roman"/>
          <w:sz w:val="24"/>
          <w:szCs w:val="24"/>
        </w:rPr>
        <w:t xml:space="preserve"> </w:t>
      </w:r>
      <w:r w:rsidRPr="00AF4D7D">
        <w:rPr>
          <w:rFonts w:ascii="Times New Roman" w:hAnsi="Times New Roman" w:cs="Times New Roman"/>
          <w:sz w:val="24"/>
          <w:szCs w:val="24"/>
        </w:rPr>
        <w:t xml:space="preserve">всем </w:t>
      </w:r>
      <w:r w:rsidR="002939E3">
        <w:rPr>
          <w:rFonts w:ascii="Times New Roman" w:hAnsi="Times New Roman" w:cs="Times New Roman"/>
          <w:sz w:val="24"/>
          <w:szCs w:val="24"/>
        </w:rPr>
        <w:t xml:space="preserve"> </w:t>
      </w:r>
      <w:r w:rsidRPr="00AF4D7D">
        <w:rPr>
          <w:rFonts w:ascii="Times New Roman" w:hAnsi="Times New Roman" w:cs="Times New Roman"/>
          <w:sz w:val="24"/>
          <w:szCs w:val="24"/>
        </w:rPr>
        <w:t xml:space="preserve">находящимся у него на праве </w:t>
      </w:r>
      <w:r w:rsidR="002939E3">
        <w:rPr>
          <w:rFonts w:ascii="Times New Roman" w:hAnsi="Times New Roman" w:cs="Times New Roman"/>
          <w:sz w:val="24"/>
          <w:szCs w:val="24"/>
        </w:rPr>
        <w:t xml:space="preserve"> </w:t>
      </w:r>
      <w:r w:rsidR="004D4F8F">
        <w:rPr>
          <w:rFonts w:ascii="Times New Roman" w:hAnsi="Times New Roman" w:cs="Times New Roman"/>
          <w:sz w:val="24"/>
          <w:szCs w:val="24"/>
        </w:rPr>
        <w:t xml:space="preserve"> </w:t>
      </w:r>
      <w:r w:rsidRPr="00AF4D7D">
        <w:rPr>
          <w:rFonts w:ascii="Times New Roman" w:hAnsi="Times New Roman" w:cs="Times New Roman"/>
          <w:sz w:val="24"/>
          <w:szCs w:val="24"/>
        </w:rPr>
        <w:t xml:space="preserve">оперативного </w:t>
      </w:r>
      <w:r w:rsidR="002939E3">
        <w:rPr>
          <w:rFonts w:ascii="Times New Roman" w:hAnsi="Times New Roman" w:cs="Times New Roman"/>
          <w:sz w:val="24"/>
          <w:szCs w:val="24"/>
        </w:rPr>
        <w:t xml:space="preserve"> </w:t>
      </w:r>
      <w:r w:rsidR="004D4F8F">
        <w:rPr>
          <w:rFonts w:ascii="Times New Roman" w:hAnsi="Times New Roman" w:cs="Times New Roman"/>
          <w:sz w:val="24"/>
          <w:szCs w:val="24"/>
        </w:rPr>
        <w:t xml:space="preserve">  </w:t>
      </w:r>
      <w:r w:rsidRPr="00AF4D7D">
        <w:rPr>
          <w:rFonts w:ascii="Times New Roman" w:hAnsi="Times New Roman" w:cs="Times New Roman"/>
          <w:sz w:val="24"/>
          <w:szCs w:val="24"/>
        </w:rPr>
        <w:t xml:space="preserve">управления </w:t>
      </w:r>
      <w:r w:rsidR="002939E3">
        <w:rPr>
          <w:rFonts w:ascii="Times New Roman" w:hAnsi="Times New Roman" w:cs="Times New Roman"/>
          <w:sz w:val="24"/>
          <w:szCs w:val="24"/>
        </w:rPr>
        <w:t xml:space="preserve"> </w:t>
      </w:r>
      <w:r w:rsidR="004D4F8F">
        <w:rPr>
          <w:rFonts w:ascii="Times New Roman" w:hAnsi="Times New Roman" w:cs="Times New Roman"/>
          <w:sz w:val="24"/>
          <w:szCs w:val="24"/>
        </w:rPr>
        <w:t xml:space="preserve"> </w:t>
      </w:r>
      <w:r w:rsidRPr="00AF4D7D">
        <w:rPr>
          <w:rFonts w:ascii="Times New Roman" w:hAnsi="Times New Roman" w:cs="Times New Roman"/>
          <w:sz w:val="24"/>
          <w:szCs w:val="24"/>
        </w:rPr>
        <w:t xml:space="preserve">имуществом, </w:t>
      </w:r>
      <w:r w:rsidR="002939E3">
        <w:rPr>
          <w:rFonts w:ascii="Times New Roman" w:hAnsi="Times New Roman" w:cs="Times New Roman"/>
          <w:sz w:val="24"/>
          <w:szCs w:val="24"/>
        </w:rPr>
        <w:t xml:space="preserve"> </w:t>
      </w:r>
      <w:r w:rsidR="004D4F8F">
        <w:rPr>
          <w:rFonts w:ascii="Times New Roman" w:hAnsi="Times New Roman" w:cs="Times New Roman"/>
          <w:sz w:val="24"/>
          <w:szCs w:val="24"/>
        </w:rPr>
        <w:t xml:space="preserve"> </w:t>
      </w:r>
      <w:r w:rsidRPr="00AF4D7D">
        <w:rPr>
          <w:rFonts w:ascii="Times New Roman" w:hAnsi="Times New Roman" w:cs="Times New Roman"/>
          <w:sz w:val="24"/>
          <w:szCs w:val="24"/>
        </w:rPr>
        <w:t xml:space="preserve">как </w:t>
      </w:r>
      <w:r w:rsidR="004D4F8F">
        <w:rPr>
          <w:rFonts w:ascii="Times New Roman" w:hAnsi="Times New Roman" w:cs="Times New Roman"/>
          <w:sz w:val="24"/>
          <w:szCs w:val="24"/>
        </w:rPr>
        <w:t xml:space="preserve"> </w:t>
      </w:r>
      <w:r w:rsidRPr="00AF4D7D">
        <w:rPr>
          <w:rFonts w:ascii="Times New Roman" w:hAnsi="Times New Roman" w:cs="Times New Roman"/>
          <w:sz w:val="24"/>
          <w:szCs w:val="24"/>
        </w:rPr>
        <w:t xml:space="preserve">закрепленным </w:t>
      </w:r>
      <w:r w:rsidR="002939E3">
        <w:rPr>
          <w:rFonts w:ascii="Times New Roman" w:hAnsi="Times New Roman" w:cs="Times New Roman"/>
          <w:sz w:val="24"/>
          <w:szCs w:val="24"/>
        </w:rPr>
        <w:t xml:space="preserve"> </w:t>
      </w:r>
      <w:r w:rsidRPr="00AF4D7D">
        <w:rPr>
          <w:rFonts w:ascii="Times New Roman" w:hAnsi="Times New Roman" w:cs="Times New Roman"/>
          <w:sz w:val="24"/>
          <w:szCs w:val="24"/>
        </w:rPr>
        <w:t xml:space="preserve">за </w:t>
      </w:r>
      <w:r w:rsidR="002939E3">
        <w:rPr>
          <w:rFonts w:ascii="Times New Roman" w:hAnsi="Times New Roman" w:cs="Times New Roman"/>
          <w:sz w:val="24"/>
          <w:szCs w:val="24"/>
        </w:rPr>
        <w:t xml:space="preserve"> </w:t>
      </w:r>
      <w:r w:rsidRPr="00AF4D7D">
        <w:rPr>
          <w:rFonts w:ascii="Times New Roman" w:hAnsi="Times New Roman" w:cs="Times New Roman"/>
          <w:sz w:val="24"/>
          <w:szCs w:val="24"/>
        </w:rPr>
        <w:t xml:space="preserve">Учреждением </w:t>
      </w:r>
    </w:p>
    <w:p w:rsidR="002939E3" w:rsidRDefault="002939E3" w:rsidP="002939E3">
      <w:pPr>
        <w:pStyle w:val="ConsPlusNormal"/>
        <w:ind w:firstLine="0"/>
        <w:jc w:val="both"/>
        <w:rPr>
          <w:rFonts w:ascii="Times New Roman" w:hAnsi="Times New Roman" w:cs="Times New Roman"/>
          <w:sz w:val="24"/>
          <w:szCs w:val="24"/>
        </w:rPr>
      </w:pPr>
    </w:p>
    <w:p w:rsidR="00D1288D" w:rsidRPr="008B11D7" w:rsidRDefault="00D1288D" w:rsidP="002939E3">
      <w:pPr>
        <w:pStyle w:val="ConsPlusNormal"/>
        <w:ind w:firstLine="0"/>
        <w:jc w:val="both"/>
        <w:rPr>
          <w:rFonts w:ascii="Times New Roman" w:hAnsi="Times New Roman" w:cs="Times New Roman"/>
          <w:sz w:val="24"/>
          <w:szCs w:val="24"/>
        </w:rPr>
      </w:pPr>
      <w:r w:rsidRPr="00AF4D7D">
        <w:rPr>
          <w:rFonts w:ascii="Times New Roman" w:hAnsi="Times New Roman" w:cs="Times New Roman"/>
          <w:sz w:val="24"/>
          <w:szCs w:val="24"/>
        </w:rPr>
        <w:t xml:space="preserve">Управлением муниципальной собственности, так и приобретенным за счет средств, </w:t>
      </w:r>
      <w:r w:rsidRPr="008B11D7">
        <w:rPr>
          <w:rFonts w:ascii="Times New Roman" w:hAnsi="Times New Roman" w:cs="Times New Roman"/>
          <w:sz w:val="24"/>
          <w:szCs w:val="24"/>
        </w:rPr>
        <w:t>выделенных Учредителем, либо приобретенным за счет доходов, полученных от приносящей доход деятельности, за исключением недвижимого имущества и особо ценного движимого имущества.</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1.9. Учреждение не отвечает по обязательствам Учредителя, а Учредитель не отвечает по обязательствам Учреждения, за исключением обязательств Учреждения, связанным с причинением вреда гражданам. </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1.10. По обязательствам Учреждения, связанным с причинением вреда гражданам, при недостаточности имущества учреждения, на которое в соответствии с пунктом 1.8 настоящего Устава может быть обращено взыскание, субсидиарную ответственность несет собственник имущества.</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1.11. Учреждение подотчетно:</w:t>
      </w:r>
    </w:p>
    <w:p w:rsidR="00D1288D" w:rsidRPr="008B11D7" w:rsidRDefault="00D1288D" w:rsidP="008B11D7">
      <w:pPr>
        <w:pStyle w:val="ConsPlusNonformat"/>
        <w:tabs>
          <w:tab w:val="left" w:pos="1276"/>
        </w:tabs>
        <w:ind w:firstLine="709"/>
        <w:jc w:val="both"/>
        <w:rPr>
          <w:rFonts w:ascii="Times New Roman" w:hAnsi="Times New Roman" w:cs="Times New Roman"/>
          <w:sz w:val="24"/>
          <w:szCs w:val="24"/>
        </w:rPr>
      </w:pPr>
      <w:r w:rsidRPr="008B11D7">
        <w:rPr>
          <w:rFonts w:ascii="Times New Roman" w:hAnsi="Times New Roman" w:cs="Times New Roman"/>
          <w:sz w:val="24"/>
          <w:szCs w:val="24"/>
        </w:rPr>
        <w:t>а) Учредителю и Управлению образования по вопросам уставной деятельности в пределах его компетенции;</w:t>
      </w:r>
    </w:p>
    <w:p w:rsidR="00D1288D" w:rsidRPr="008B11D7" w:rsidRDefault="00D1288D" w:rsidP="008B11D7">
      <w:pPr>
        <w:pStyle w:val="ConsPlusNonformat"/>
        <w:tabs>
          <w:tab w:val="left" w:pos="1276"/>
        </w:tabs>
        <w:ind w:firstLine="709"/>
        <w:jc w:val="both"/>
        <w:rPr>
          <w:rFonts w:ascii="Times New Roman" w:hAnsi="Times New Roman" w:cs="Times New Roman"/>
          <w:sz w:val="24"/>
          <w:szCs w:val="24"/>
        </w:rPr>
      </w:pPr>
      <w:r w:rsidRPr="008B11D7">
        <w:rPr>
          <w:rFonts w:ascii="Times New Roman" w:hAnsi="Times New Roman" w:cs="Times New Roman"/>
          <w:sz w:val="24"/>
          <w:szCs w:val="24"/>
        </w:rPr>
        <w:t>б) Управлению муниципальной собственности по вопросам целевого использования и сохранности муниципального имущества, и другим вопросам, относящимся к его компетенции.</w:t>
      </w:r>
    </w:p>
    <w:p w:rsidR="00D1288D" w:rsidRPr="008B11D7" w:rsidRDefault="00D1288D" w:rsidP="008B11D7">
      <w:pPr>
        <w:pStyle w:val="ConsPlusNonformat"/>
        <w:tabs>
          <w:tab w:val="left" w:pos="1276"/>
        </w:tabs>
        <w:ind w:firstLine="709"/>
        <w:jc w:val="both"/>
        <w:rPr>
          <w:rFonts w:ascii="Times New Roman" w:hAnsi="Times New Roman" w:cs="Times New Roman"/>
          <w:sz w:val="24"/>
          <w:szCs w:val="24"/>
        </w:rPr>
      </w:pPr>
      <w:r w:rsidRPr="008B11D7">
        <w:rPr>
          <w:rFonts w:ascii="Times New Roman" w:hAnsi="Times New Roman" w:cs="Times New Roman"/>
          <w:sz w:val="24"/>
          <w:szCs w:val="24"/>
        </w:rPr>
        <w:t>1.11.1. Учреждение обязано разрабатывать и принимать меры по предупреждению коррупции в соответствии со статьей 13.3 Федерального закона от 25.12.2008 № 273-ФЗ «О противодействии коррупции».</w:t>
      </w:r>
    </w:p>
    <w:p w:rsidR="00D1288D" w:rsidRPr="008B11D7" w:rsidRDefault="00D1288D" w:rsidP="008B11D7">
      <w:pPr>
        <w:pStyle w:val="ConsPlusNonformat"/>
        <w:tabs>
          <w:tab w:val="left" w:pos="1276"/>
        </w:tabs>
        <w:ind w:firstLine="709"/>
        <w:jc w:val="both"/>
        <w:rPr>
          <w:rFonts w:ascii="Times New Roman" w:hAnsi="Times New Roman" w:cs="Times New Roman"/>
          <w:sz w:val="24"/>
          <w:szCs w:val="24"/>
        </w:rPr>
      </w:pPr>
      <w:r w:rsidRPr="008B11D7">
        <w:rPr>
          <w:rFonts w:ascii="Times New Roman" w:hAnsi="Times New Roman" w:cs="Times New Roman"/>
          <w:sz w:val="24"/>
          <w:szCs w:val="24"/>
        </w:rPr>
        <w:t>1.12. 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 Московской области, муниципальными правовыми актами Сергиево-Посадского городского округа и настоящим Уставом.</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1.12.1. Учреждение  осуществляет свою деятельность в соответствии с Конвенцией о правах ребенка, Конституцией Российской Федерации, законодательством Российской Федерации, в том числе Гражданским кодексом Российской Федерации, Федеральным законом от 29.12.2012  № 273-ФЗ «Об образовании в Российской Федерации» (далее – ФЗ «Об образовании в Российской Федерации»), законодательством Московской области, иными нормативными правовыми актами Российской Федерации,  Московской области и Сергиево-Посадского городского округа, настоящим Уставом и локальными нормативными актами Учреждения.</w:t>
      </w:r>
    </w:p>
    <w:p w:rsidR="00762A57" w:rsidRPr="008B11D7" w:rsidRDefault="00762A57"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1.</w:t>
      </w:r>
      <w:r w:rsidR="002B17D7" w:rsidRPr="008B11D7">
        <w:rPr>
          <w:rFonts w:ascii="Times New Roman" w:hAnsi="Times New Roman" w:cs="Times New Roman"/>
          <w:sz w:val="24"/>
          <w:szCs w:val="24"/>
        </w:rPr>
        <w:t>1</w:t>
      </w:r>
      <w:r w:rsidR="00D1288D" w:rsidRPr="008B11D7">
        <w:rPr>
          <w:rFonts w:ascii="Times New Roman" w:hAnsi="Times New Roman" w:cs="Times New Roman"/>
          <w:sz w:val="24"/>
          <w:szCs w:val="24"/>
        </w:rPr>
        <w:t>3</w:t>
      </w:r>
      <w:r w:rsidRPr="008B11D7">
        <w:rPr>
          <w:rFonts w:ascii="Times New Roman" w:hAnsi="Times New Roman" w:cs="Times New Roman"/>
          <w:sz w:val="24"/>
          <w:szCs w:val="24"/>
        </w:rPr>
        <w:t xml:space="preserve">. Место </w:t>
      </w:r>
      <w:r w:rsidR="00BE2DBB" w:rsidRPr="008B11D7">
        <w:rPr>
          <w:rFonts w:ascii="Times New Roman" w:hAnsi="Times New Roman" w:cs="Times New Roman"/>
          <w:sz w:val="24"/>
          <w:szCs w:val="24"/>
        </w:rPr>
        <w:t>нахождения Учреждения</w:t>
      </w:r>
      <w:r w:rsidRPr="008B11D7">
        <w:rPr>
          <w:rFonts w:ascii="Times New Roman" w:hAnsi="Times New Roman" w:cs="Times New Roman"/>
          <w:sz w:val="24"/>
          <w:szCs w:val="24"/>
        </w:rPr>
        <w:t>:</w:t>
      </w:r>
    </w:p>
    <w:p w:rsidR="00EF107C" w:rsidRPr="008B11D7" w:rsidRDefault="00762A57" w:rsidP="008B11D7">
      <w:pPr>
        <w:pStyle w:val="ConsPlusNonformat"/>
        <w:widowControl/>
        <w:ind w:firstLine="709"/>
        <w:jc w:val="both"/>
        <w:rPr>
          <w:rFonts w:ascii="Times New Roman" w:hAnsi="Times New Roman" w:cs="Times New Roman"/>
          <w:sz w:val="24"/>
          <w:szCs w:val="24"/>
        </w:rPr>
      </w:pPr>
      <w:r w:rsidRPr="008B11D7">
        <w:rPr>
          <w:rFonts w:ascii="Times New Roman" w:hAnsi="Times New Roman" w:cs="Times New Roman"/>
          <w:sz w:val="24"/>
          <w:szCs w:val="24"/>
        </w:rPr>
        <w:t>14132</w:t>
      </w:r>
      <w:r w:rsidR="002C073E" w:rsidRPr="008B11D7">
        <w:rPr>
          <w:rFonts w:ascii="Times New Roman" w:hAnsi="Times New Roman" w:cs="Times New Roman"/>
          <w:sz w:val="24"/>
          <w:szCs w:val="24"/>
        </w:rPr>
        <w:t>6</w:t>
      </w:r>
      <w:r w:rsidRPr="008B11D7">
        <w:rPr>
          <w:rFonts w:ascii="Times New Roman" w:hAnsi="Times New Roman" w:cs="Times New Roman"/>
          <w:sz w:val="24"/>
          <w:szCs w:val="24"/>
        </w:rPr>
        <w:t>, Московская область, Сергиево</w:t>
      </w:r>
      <w:r w:rsidR="004D4F8F">
        <w:rPr>
          <w:rFonts w:ascii="Times New Roman" w:hAnsi="Times New Roman" w:cs="Times New Roman"/>
          <w:sz w:val="24"/>
          <w:szCs w:val="24"/>
        </w:rPr>
        <w:t xml:space="preserve"> </w:t>
      </w:r>
      <w:r w:rsidRPr="008B11D7">
        <w:rPr>
          <w:rFonts w:ascii="Times New Roman" w:hAnsi="Times New Roman" w:cs="Times New Roman"/>
          <w:sz w:val="24"/>
          <w:szCs w:val="24"/>
        </w:rPr>
        <w:t xml:space="preserve">- Посадский </w:t>
      </w:r>
      <w:r w:rsidR="004D4F8F">
        <w:rPr>
          <w:rFonts w:ascii="Times New Roman" w:hAnsi="Times New Roman" w:cs="Times New Roman"/>
          <w:sz w:val="24"/>
          <w:szCs w:val="24"/>
        </w:rPr>
        <w:t>городской округ</w:t>
      </w:r>
      <w:r w:rsidRPr="008B11D7">
        <w:rPr>
          <w:rFonts w:ascii="Times New Roman" w:hAnsi="Times New Roman" w:cs="Times New Roman"/>
          <w:sz w:val="24"/>
          <w:szCs w:val="24"/>
        </w:rPr>
        <w:t>, с</w:t>
      </w:r>
      <w:r w:rsidR="00EF6120" w:rsidRPr="008B11D7">
        <w:rPr>
          <w:rFonts w:ascii="Times New Roman" w:hAnsi="Times New Roman" w:cs="Times New Roman"/>
          <w:sz w:val="24"/>
          <w:szCs w:val="24"/>
        </w:rPr>
        <w:t>.</w:t>
      </w:r>
      <w:r w:rsidRPr="008B11D7">
        <w:rPr>
          <w:rFonts w:ascii="Times New Roman" w:hAnsi="Times New Roman" w:cs="Times New Roman"/>
          <w:sz w:val="24"/>
          <w:szCs w:val="24"/>
        </w:rPr>
        <w:t xml:space="preserve"> Б</w:t>
      </w:r>
      <w:r w:rsidR="002C073E" w:rsidRPr="008B11D7">
        <w:rPr>
          <w:rFonts w:ascii="Times New Roman" w:hAnsi="Times New Roman" w:cs="Times New Roman"/>
          <w:sz w:val="24"/>
          <w:szCs w:val="24"/>
        </w:rPr>
        <w:t>ужаниново</w:t>
      </w:r>
      <w:r w:rsidRPr="008B11D7">
        <w:rPr>
          <w:rFonts w:ascii="Times New Roman" w:hAnsi="Times New Roman" w:cs="Times New Roman"/>
          <w:sz w:val="24"/>
          <w:szCs w:val="24"/>
        </w:rPr>
        <w:t xml:space="preserve">, </w:t>
      </w:r>
      <w:r w:rsidR="002C073E" w:rsidRPr="008B11D7">
        <w:rPr>
          <w:rFonts w:ascii="Times New Roman" w:hAnsi="Times New Roman" w:cs="Times New Roman"/>
          <w:sz w:val="24"/>
          <w:szCs w:val="24"/>
        </w:rPr>
        <w:t>ул</w:t>
      </w:r>
      <w:r w:rsidR="00EF6120" w:rsidRPr="008B11D7">
        <w:rPr>
          <w:rFonts w:ascii="Times New Roman" w:hAnsi="Times New Roman" w:cs="Times New Roman"/>
          <w:sz w:val="24"/>
          <w:szCs w:val="24"/>
        </w:rPr>
        <w:t>.</w:t>
      </w:r>
      <w:r w:rsidR="002C073E" w:rsidRPr="008B11D7">
        <w:rPr>
          <w:rFonts w:ascii="Times New Roman" w:hAnsi="Times New Roman" w:cs="Times New Roman"/>
          <w:sz w:val="24"/>
          <w:szCs w:val="24"/>
        </w:rPr>
        <w:t xml:space="preserve"> Полевая, </w:t>
      </w:r>
      <w:r w:rsidRPr="008B11D7">
        <w:rPr>
          <w:rFonts w:ascii="Times New Roman" w:hAnsi="Times New Roman" w:cs="Times New Roman"/>
          <w:sz w:val="24"/>
          <w:szCs w:val="24"/>
        </w:rPr>
        <w:t>д</w:t>
      </w:r>
      <w:r w:rsidR="00EF6120" w:rsidRPr="008B11D7">
        <w:rPr>
          <w:rFonts w:ascii="Times New Roman" w:hAnsi="Times New Roman" w:cs="Times New Roman"/>
          <w:sz w:val="24"/>
          <w:szCs w:val="24"/>
        </w:rPr>
        <w:t>.</w:t>
      </w:r>
      <w:r w:rsidRPr="008B11D7">
        <w:rPr>
          <w:rFonts w:ascii="Times New Roman" w:hAnsi="Times New Roman" w:cs="Times New Roman"/>
          <w:sz w:val="24"/>
          <w:szCs w:val="24"/>
        </w:rPr>
        <w:t xml:space="preserve"> </w:t>
      </w:r>
      <w:r w:rsidR="002C073E" w:rsidRPr="008B11D7">
        <w:rPr>
          <w:rFonts w:ascii="Times New Roman" w:hAnsi="Times New Roman" w:cs="Times New Roman"/>
          <w:sz w:val="24"/>
          <w:szCs w:val="24"/>
        </w:rPr>
        <w:t>1</w:t>
      </w:r>
      <w:r w:rsidRPr="008B11D7">
        <w:rPr>
          <w:rFonts w:ascii="Times New Roman" w:hAnsi="Times New Roman" w:cs="Times New Roman"/>
          <w:sz w:val="24"/>
          <w:szCs w:val="24"/>
        </w:rPr>
        <w:t>3</w:t>
      </w:r>
      <w:r w:rsidR="00EF107C" w:rsidRPr="008B11D7">
        <w:rPr>
          <w:rFonts w:ascii="Times New Roman" w:hAnsi="Times New Roman" w:cs="Times New Roman"/>
          <w:sz w:val="24"/>
          <w:szCs w:val="24"/>
        </w:rPr>
        <w:t xml:space="preserve"> </w:t>
      </w:r>
    </w:p>
    <w:p w:rsidR="00762A57" w:rsidRPr="008B11D7" w:rsidRDefault="00762A57" w:rsidP="008B11D7">
      <w:pPr>
        <w:pStyle w:val="ConsPlusNonformat"/>
        <w:widowControl/>
        <w:ind w:firstLine="709"/>
        <w:jc w:val="both"/>
        <w:rPr>
          <w:rFonts w:ascii="Times New Roman" w:hAnsi="Times New Roman" w:cs="Times New Roman"/>
          <w:sz w:val="24"/>
          <w:szCs w:val="24"/>
        </w:rPr>
      </w:pPr>
      <w:r w:rsidRPr="008B11D7">
        <w:rPr>
          <w:rFonts w:ascii="Times New Roman" w:hAnsi="Times New Roman" w:cs="Times New Roman"/>
          <w:sz w:val="24"/>
          <w:szCs w:val="24"/>
        </w:rPr>
        <w:t>Образовательная деятель</w:t>
      </w:r>
      <w:r w:rsidR="00EF107C" w:rsidRPr="008B11D7">
        <w:rPr>
          <w:rFonts w:ascii="Times New Roman" w:hAnsi="Times New Roman" w:cs="Times New Roman"/>
          <w:sz w:val="24"/>
          <w:szCs w:val="24"/>
        </w:rPr>
        <w:t>ность осуществляется по следующ</w:t>
      </w:r>
      <w:r w:rsidR="002C073E" w:rsidRPr="008B11D7">
        <w:rPr>
          <w:rFonts w:ascii="Times New Roman" w:hAnsi="Times New Roman" w:cs="Times New Roman"/>
          <w:sz w:val="24"/>
          <w:szCs w:val="24"/>
        </w:rPr>
        <w:t>е</w:t>
      </w:r>
      <w:r w:rsidR="00EF107C" w:rsidRPr="008B11D7">
        <w:rPr>
          <w:rFonts w:ascii="Times New Roman" w:hAnsi="Times New Roman" w:cs="Times New Roman"/>
          <w:sz w:val="24"/>
          <w:szCs w:val="24"/>
        </w:rPr>
        <w:t>м</w:t>
      </w:r>
      <w:r w:rsidR="002C073E" w:rsidRPr="008B11D7">
        <w:rPr>
          <w:rFonts w:ascii="Times New Roman" w:hAnsi="Times New Roman" w:cs="Times New Roman"/>
          <w:sz w:val="24"/>
          <w:szCs w:val="24"/>
        </w:rPr>
        <w:t>у</w:t>
      </w:r>
      <w:r w:rsidR="00EF107C" w:rsidRPr="008B11D7">
        <w:rPr>
          <w:rFonts w:ascii="Times New Roman" w:hAnsi="Times New Roman" w:cs="Times New Roman"/>
          <w:sz w:val="24"/>
          <w:szCs w:val="24"/>
        </w:rPr>
        <w:t xml:space="preserve"> адрес</w:t>
      </w:r>
      <w:r w:rsidR="002C073E" w:rsidRPr="008B11D7">
        <w:rPr>
          <w:rFonts w:ascii="Times New Roman" w:hAnsi="Times New Roman" w:cs="Times New Roman"/>
          <w:sz w:val="24"/>
          <w:szCs w:val="24"/>
        </w:rPr>
        <w:t>у</w:t>
      </w:r>
      <w:r w:rsidRPr="008B11D7">
        <w:rPr>
          <w:rFonts w:ascii="Times New Roman" w:hAnsi="Times New Roman" w:cs="Times New Roman"/>
          <w:sz w:val="24"/>
          <w:szCs w:val="24"/>
        </w:rPr>
        <w:t>:</w:t>
      </w:r>
    </w:p>
    <w:p w:rsidR="004D4F8F" w:rsidRPr="008B11D7" w:rsidRDefault="004D4F8F" w:rsidP="004D4F8F">
      <w:pPr>
        <w:pStyle w:val="ConsPlusNonformat"/>
        <w:widowControl/>
        <w:ind w:firstLine="709"/>
        <w:jc w:val="both"/>
        <w:rPr>
          <w:rFonts w:ascii="Times New Roman" w:hAnsi="Times New Roman" w:cs="Times New Roman"/>
          <w:sz w:val="24"/>
          <w:szCs w:val="24"/>
        </w:rPr>
      </w:pPr>
      <w:r w:rsidRPr="008B11D7">
        <w:rPr>
          <w:rFonts w:ascii="Times New Roman" w:hAnsi="Times New Roman" w:cs="Times New Roman"/>
          <w:sz w:val="24"/>
          <w:szCs w:val="24"/>
        </w:rPr>
        <w:t>141326, Московская область, Сергиево</w:t>
      </w:r>
      <w:r>
        <w:rPr>
          <w:rFonts w:ascii="Times New Roman" w:hAnsi="Times New Roman" w:cs="Times New Roman"/>
          <w:sz w:val="24"/>
          <w:szCs w:val="24"/>
        </w:rPr>
        <w:t xml:space="preserve"> </w:t>
      </w:r>
      <w:r w:rsidRPr="008B11D7">
        <w:rPr>
          <w:rFonts w:ascii="Times New Roman" w:hAnsi="Times New Roman" w:cs="Times New Roman"/>
          <w:sz w:val="24"/>
          <w:szCs w:val="24"/>
        </w:rPr>
        <w:t xml:space="preserve">- Посадский </w:t>
      </w:r>
      <w:r>
        <w:rPr>
          <w:rFonts w:ascii="Times New Roman" w:hAnsi="Times New Roman" w:cs="Times New Roman"/>
          <w:sz w:val="24"/>
          <w:szCs w:val="24"/>
        </w:rPr>
        <w:t>городской округ</w:t>
      </w:r>
      <w:r w:rsidRPr="008B11D7">
        <w:rPr>
          <w:rFonts w:ascii="Times New Roman" w:hAnsi="Times New Roman" w:cs="Times New Roman"/>
          <w:sz w:val="24"/>
          <w:szCs w:val="24"/>
        </w:rPr>
        <w:t xml:space="preserve">, с. Бужаниново, ул. Полевая, д. 13 </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1.14. 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 утверждаемого руководителем Учреждения.</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1.15. Образовательная деятельность в Учреждении ведется на русском языке. </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lastRenderedPageBreak/>
        <w:t>1.16. 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rsidR="002939E3"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1.17. Право на выдачу выпускникам документа об образовании соответствующего уровня образования, на получение финансового обеспечения в соответствии </w:t>
      </w:r>
      <w:r w:rsidR="004D4F8F">
        <w:rPr>
          <w:rFonts w:ascii="Times New Roman" w:hAnsi="Times New Roman" w:cs="Times New Roman"/>
          <w:sz w:val="24"/>
          <w:szCs w:val="24"/>
        </w:rPr>
        <w:t xml:space="preserve">    </w:t>
      </w:r>
      <w:r w:rsidRPr="008B11D7">
        <w:rPr>
          <w:rFonts w:ascii="Times New Roman" w:hAnsi="Times New Roman" w:cs="Times New Roman"/>
          <w:sz w:val="24"/>
          <w:szCs w:val="24"/>
        </w:rPr>
        <w:t xml:space="preserve">с </w:t>
      </w:r>
      <w:r w:rsidR="004D4F8F">
        <w:rPr>
          <w:rFonts w:ascii="Times New Roman" w:hAnsi="Times New Roman" w:cs="Times New Roman"/>
          <w:sz w:val="24"/>
          <w:szCs w:val="24"/>
        </w:rPr>
        <w:t xml:space="preserve">   </w:t>
      </w:r>
      <w:r w:rsidRPr="008B11D7">
        <w:rPr>
          <w:rFonts w:ascii="Times New Roman" w:hAnsi="Times New Roman" w:cs="Times New Roman"/>
          <w:sz w:val="24"/>
          <w:szCs w:val="24"/>
        </w:rPr>
        <w:t xml:space="preserve">законодательством </w:t>
      </w:r>
      <w:r w:rsidR="004D4F8F">
        <w:rPr>
          <w:rFonts w:ascii="Times New Roman" w:hAnsi="Times New Roman" w:cs="Times New Roman"/>
          <w:sz w:val="24"/>
          <w:szCs w:val="24"/>
        </w:rPr>
        <w:t xml:space="preserve">   </w:t>
      </w:r>
      <w:r w:rsidRPr="008B11D7">
        <w:rPr>
          <w:rFonts w:ascii="Times New Roman" w:hAnsi="Times New Roman" w:cs="Times New Roman"/>
          <w:sz w:val="24"/>
          <w:szCs w:val="24"/>
        </w:rPr>
        <w:t xml:space="preserve">Российской </w:t>
      </w:r>
      <w:r w:rsidR="004D4F8F">
        <w:rPr>
          <w:rFonts w:ascii="Times New Roman" w:hAnsi="Times New Roman" w:cs="Times New Roman"/>
          <w:sz w:val="24"/>
          <w:szCs w:val="24"/>
        </w:rPr>
        <w:t xml:space="preserve">   </w:t>
      </w:r>
      <w:r w:rsidRPr="008B11D7">
        <w:rPr>
          <w:rFonts w:ascii="Times New Roman" w:hAnsi="Times New Roman" w:cs="Times New Roman"/>
          <w:sz w:val="24"/>
          <w:szCs w:val="24"/>
        </w:rPr>
        <w:t xml:space="preserve">Федерации, </w:t>
      </w:r>
      <w:r w:rsidR="004D4F8F">
        <w:rPr>
          <w:rFonts w:ascii="Times New Roman" w:hAnsi="Times New Roman" w:cs="Times New Roman"/>
          <w:sz w:val="24"/>
          <w:szCs w:val="24"/>
        </w:rPr>
        <w:t xml:space="preserve">    </w:t>
      </w:r>
      <w:r w:rsidRPr="008B11D7">
        <w:rPr>
          <w:rFonts w:ascii="Times New Roman" w:hAnsi="Times New Roman" w:cs="Times New Roman"/>
          <w:sz w:val="24"/>
          <w:szCs w:val="24"/>
        </w:rPr>
        <w:t xml:space="preserve">законодательством </w:t>
      </w:r>
    </w:p>
    <w:p w:rsidR="002939E3" w:rsidRDefault="002939E3" w:rsidP="002939E3">
      <w:pPr>
        <w:pStyle w:val="ConsPlusNormal"/>
        <w:ind w:firstLine="0"/>
        <w:jc w:val="both"/>
        <w:rPr>
          <w:rFonts w:ascii="Times New Roman" w:hAnsi="Times New Roman" w:cs="Times New Roman"/>
          <w:sz w:val="24"/>
          <w:szCs w:val="24"/>
        </w:rPr>
      </w:pPr>
    </w:p>
    <w:p w:rsidR="00D1288D" w:rsidRPr="008B11D7" w:rsidRDefault="00D1288D" w:rsidP="002939E3">
      <w:pPr>
        <w:pStyle w:val="ConsPlusNormal"/>
        <w:ind w:firstLine="0"/>
        <w:jc w:val="both"/>
        <w:rPr>
          <w:rFonts w:ascii="Times New Roman" w:hAnsi="Times New Roman" w:cs="Times New Roman"/>
          <w:sz w:val="24"/>
          <w:szCs w:val="24"/>
        </w:rPr>
      </w:pPr>
      <w:r w:rsidRPr="008B11D7">
        <w:rPr>
          <w:rFonts w:ascii="Times New Roman" w:hAnsi="Times New Roman" w:cs="Times New Roman"/>
          <w:sz w:val="24"/>
          <w:szCs w:val="24"/>
        </w:rPr>
        <w:t>Московской области и Сергиево-Посадского городского округа, возникает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ФЗ «Об образовании в Российской Федерации».</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1.18. Деятельность Учреждения носит светский характер. В Учреждении 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партии, к участию в их деятельности.</w:t>
      </w:r>
    </w:p>
    <w:p w:rsidR="00D1288D" w:rsidRPr="000E0551" w:rsidRDefault="00D1288D" w:rsidP="00D1288D">
      <w:pPr>
        <w:pStyle w:val="ConsPlusNormal"/>
        <w:spacing w:line="18" w:lineRule="atLeast"/>
        <w:ind w:firstLine="709"/>
        <w:jc w:val="both"/>
        <w:rPr>
          <w:rFonts w:ascii="Times New Roman" w:hAnsi="Times New Roman" w:cs="Times New Roman"/>
          <w:sz w:val="16"/>
          <w:szCs w:val="16"/>
          <w:highlight w:val="yellow"/>
        </w:rPr>
      </w:pPr>
    </w:p>
    <w:p w:rsidR="00D1288D" w:rsidRDefault="00D1288D" w:rsidP="008B11D7">
      <w:pPr>
        <w:widowControl w:val="0"/>
        <w:autoSpaceDE w:val="0"/>
        <w:autoSpaceDN w:val="0"/>
        <w:adjustRightInd w:val="0"/>
        <w:spacing w:after="0" w:line="18" w:lineRule="atLeast"/>
        <w:ind w:firstLine="709"/>
        <w:jc w:val="center"/>
        <w:outlineLvl w:val="1"/>
        <w:rPr>
          <w:rFonts w:ascii="Times New Roman" w:hAnsi="Times New Roman" w:cs="Times New Roman"/>
          <w:b/>
          <w:sz w:val="24"/>
          <w:szCs w:val="24"/>
        </w:rPr>
      </w:pPr>
      <w:r w:rsidRPr="008B11D7">
        <w:rPr>
          <w:rFonts w:ascii="Times New Roman" w:hAnsi="Times New Roman" w:cs="Times New Roman"/>
          <w:b/>
          <w:sz w:val="24"/>
          <w:szCs w:val="24"/>
          <w:lang w:val="en-US"/>
        </w:rPr>
        <w:t>II</w:t>
      </w:r>
      <w:r w:rsidRPr="008B11D7">
        <w:rPr>
          <w:rFonts w:ascii="Times New Roman" w:hAnsi="Times New Roman" w:cs="Times New Roman"/>
          <w:b/>
          <w:sz w:val="24"/>
          <w:szCs w:val="24"/>
        </w:rPr>
        <w:t>. Предмет, цели и виды деятельности Учреждения</w:t>
      </w:r>
    </w:p>
    <w:p w:rsidR="002939E3" w:rsidRPr="008B11D7" w:rsidRDefault="002939E3" w:rsidP="008B11D7">
      <w:pPr>
        <w:widowControl w:val="0"/>
        <w:autoSpaceDE w:val="0"/>
        <w:autoSpaceDN w:val="0"/>
        <w:adjustRightInd w:val="0"/>
        <w:spacing w:after="0" w:line="18" w:lineRule="atLeast"/>
        <w:ind w:firstLine="709"/>
        <w:jc w:val="center"/>
        <w:outlineLvl w:val="1"/>
        <w:rPr>
          <w:rFonts w:ascii="Times New Roman" w:hAnsi="Times New Roman" w:cs="Times New Roman"/>
          <w:b/>
          <w:sz w:val="24"/>
          <w:szCs w:val="24"/>
        </w:rPr>
      </w:pP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2.1. 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 полномочий Сергиево-Посадского городского округа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2.2. Целями деятельности Учреждения являются: </w:t>
      </w:r>
    </w:p>
    <w:p w:rsidR="00D1288D" w:rsidRPr="008B11D7" w:rsidRDefault="00D1288D" w:rsidP="008B11D7">
      <w:pPr>
        <w:pStyle w:val="ConsPlusNonformat"/>
        <w:tabs>
          <w:tab w:val="left" w:pos="567"/>
        </w:tabs>
        <w:suppressAutoHyphens/>
        <w:autoSpaceDN/>
        <w:adjustRightInd/>
        <w:ind w:firstLine="709"/>
        <w:jc w:val="both"/>
        <w:rPr>
          <w:rFonts w:ascii="Times New Roman" w:hAnsi="Times New Roman" w:cs="Times New Roman"/>
          <w:sz w:val="24"/>
          <w:szCs w:val="24"/>
        </w:rPr>
      </w:pPr>
      <w:r w:rsidRPr="008B11D7">
        <w:rPr>
          <w:rFonts w:ascii="Times New Roman" w:hAnsi="Times New Roman" w:cs="Times New Roman"/>
          <w:sz w:val="24"/>
          <w:szCs w:val="24"/>
        </w:rPr>
        <w:t>- осуществление образовательной деятельности по образовательным программам различных видов, уровней и направлений в соответствии с пунктом 2.3 настоящего Устава;</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 отдыха и рекреации, а также содействие деятельности в указанных сферах.</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Основными задачами деятельности Учреждения являются:</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разработка и внедрение общеобразовательных программ, педагогических технологий, обеспечивающих предметную подготовку обучающихся, в том числе дополнительную (пропедевтическую, углубленную) подготовку по предметам профильных направлений обучения;</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 разработка и внедрение дополнительных образовательных программ, направленных на развитие творческой и исследовательской деятельности; </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организация научной и творческой деятельности обучающихся;</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формирование у обучающихся навыков исследовательской деятельности, обучение их современным методам научных исследований;</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создание условий для развития у обучающихся исследовательских умений, творческих способностей, готовности решать нестандартные задачи в области науки и высоких технологий;</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содействие деятельности, направленной на участие обучающихся в социально-</w:t>
      </w:r>
      <w:r w:rsidRPr="008B11D7">
        <w:rPr>
          <w:rFonts w:ascii="Times New Roman" w:hAnsi="Times New Roman" w:cs="Times New Roman"/>
          <w:sz w:val="24"/>
          <w:szCs w:val="24"/>
        </w:rPr>
        <w:lastRenderedPageBreak/>
        <w:t>значимых проектах;</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организация подготовки и участия обучающихся в олимпиадах, научно-практических конференциях;</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охрана жизни и укрепление физического и психического здоровья обучающихся, в том числе формирование здорового образа жизни обучающихся, их адаптация к жизни в обществе;</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реализация творческой социально-педагогической инициативы педагогических работников;</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обеспечение устойчивой взаимосвязи учебной деятельности с ее обязательной практической составляющей;</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 создание основы для осознанного выбора и последующего освоения выпускниками Учреждения основных профессиональных образовательных программ. </w:t>
      </w:r>
    </w:p>
    <w:p w:rsidR="00D1288D" w:rsidRPr="008B11D7" w:rsidRDefault="00D1288D" w:rsidP="008B11D7">
      <w:pPr>
        <w:pStyle w:val="ConsPlusNonformat"/>
        <w:tabs>
          <w:tab w:val="left" w:pos="142"/>
        </w:tabs>
        <w:suppressAutoHyphens/>
        <w:autoSpaceDN/>
        <w:adjustRightInd/>
        <w:ind w:firstLine="709"/>
        <w:jc w:val="both"/>
        <w:rPr>
          <w:rFonts w:ascii="Times New Roman" w:hAnsi="Times New Roman" w:cs="Times New Roman"/>
          <w:b/>
          <w:color w:val="FF0000"/>
          <w:sz w:val="24"/>
          <w:szCs w:val="24"/>
        </w:rPr>
      </w:pPr>
      <w:r w:rsidRPr="008B11D7">
        <w:rPr>
          <w:rFonts w:ascii="Times New Roman" w:hAnsi="Times New Roman" w:cs="Times New Roman"/>
          <w:sz w:val="24"/>
          <w:szCs w:val="24"/>
        </w:rPr>
        <w:t xml:space="preserve">2.3. Для достижения целей деятельности, указанных в пункте 2.2 настоящего Устава, Учреждение осуществляет следующие основные виды деятельности: </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2.3.1. Реализация образовательных программ начального общего образования.</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2.3.2. Реализация образовательных программ основного общего образования.</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2.3.3. Реализация образовательных программ среднего общего образования.</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2.3.4. Реализация дополнительных общеобразовательных программ детей и взрослых.</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2.3.5. Реализация адаптированных образовательных программ. </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2.4. Учреждение выполняет муниципальное задание, которое в соответствии с предусмотренными в </w:t>
      </w:r>
      <w:hyperlink r:id="rId7" w:history="1">
        <w:r w:rsidRPr="008B11D7">
          <w:rPr>
            <w:rFonts w:ascii="Times New Roman" w:hAnsi="Times New Roman" w:cs="Times New Roman"/>
            <w:sz w:val="24"/>
            <w:szCs w:val="24"/>
          </w:rPr>
          <w:t>пункте 2.3</w:t>
        </w:r>
      </w:hyperlink>
      <w:r w:rsidRPr="008B11D7">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Учредителем. </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2.5.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8" w:history="1">
        <w:r w:rsidRPr="008B11D7">
          <w:rPr>
            <w:rStyle w:val="af3"/>
            <w:rFonts w:ascii="Times New Roman" w:hAnsi="Times New Roman" w:cs="Times New Roman"/>
            <w:color w:val="auto"/>
            <w:sz w:val="24"/>
            <w:szCs w:val="24"/>
            <w:u w:val="none"/>
          </w:rPr>
          <w:t>пунктом 2.3</w:t>
        </w:r>
      </w:hyperlink>
      <w:r w:rsidRPr="008B11D7">
        <w:rPr>
          <w:rFonts w:ascii="Times New Roman" w:hAnsi="Times New Roman" w:cs="Times New Roman"/>
          <w:sz w:val="24"/>
          <w:szCs w:val="24"/>
        </w:rPr>
        <w:t xml:space="preserve"> настоящего Устава, в сферах, указанных в </w:t>
      </w:r>
      <w:r w:rsidRPr="008B11D7">
        <w:rPr>
          <w:rStyle w:val="af3"/>
          <w:rFonts w:ascii="Times New Roman" w:hAnsi="Times New Roman" w:cs="Times New Roman"/>
          <w:color w:val="auto"/>
          <w:sz w:val="24"/>
          <w:szCs w:val="24"/>
          <w:u w:val="none"/>
        </w:rPr>
        <w:t>2.1.</w:t>
      </w:r>
      <w:r w:rsidRPr="008B11D7">
        <w:t xml:space="preserve"> </w:t>
      </w:r>
      <w:r w:rsidRPr="008B11D7">
        <w:rPr>
          <w:rFonts w:ascii="Times New Roman" w:hAnsi="Times New Roman" w:cs="Times New Roman"/>
          <w:sz w:val="24"/>
          <w:szCs w:val="24"/>
        </w:rPr>
        <w:t xml:space="preserve">настоящего Устава,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законодательством Российской Федерации. </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2.6. 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 </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2.6.1. Обучение по индивидуальному учебному плану, в том числе ускоренное обучение, в пределах осваиваемой образовательной программы, организация индивидуального подхода к обучающимся, выражающемся в малой наполняемости групп воспитанников и классов обучающихся, в порядке, установленном локальными нормативными актами Учреждения. </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2.6.2. Преподавание факультативных (необязательных для соответствующего уровня общего образования) учебных предметов, дисциплин (модулей), ведение обучающих курсов.  </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2.6.3. Углубленное преподавание учебных предметов, курсов, дисциплин (модулей), предусмотренных реализуемыми образовательными программами в рамках федерального государственного образовательного стандарта. </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2.6.4. Осуществление научно-исследовательской, научно-технической, экспериментальной и инновационной деятельности в сфере образования, воспитания и развития обучающихся. </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2.6.5. Реализация дополнительных общеразвивающих программ (части </w:t>
      </w:r>
      <w:r w:rsidRPr="008B11D7">
        <w:rPr>
          <w:rFonts w:ascii="Times New Roman" w:hAnsi="Times New Roman" w:cs="Times New Roman"/>
          <w:sz w:val="24"/>
          <w:szCs w:val="24"/>
        </w:rPr>
        <w:lastRenderedPageBreak/>
        <w:t>образовательной программы) дополнительного образования различной направленности для детей и взрослых.</w:t>
      </w:r>
    </w:p>
    <w:p w:rsidR="00D1288D" w:rsidRPr="008B11D7" w:rsidRDefault="00D1288D" w:rsidP="008B11D7">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8B11D7">
        <w:rPr>
          <w:rFonts w:ascii="Times New Roman" w:hAnsi="Times New Roman" w:cs="Times New Roman"/>
          <w:sz w:val="24"/>
          <w:szCs w:val="24"/>
        </w:rPr>
        <w:t>2.6.6. Организация и проведение занятий в группах раннего развития, подготовки и адаптации к обучению на начальном общеобразовательном уровне.</w:t>
      </w:r>
    </w:p>
    <w:p w:rsidR="00D1288D" w:rsidRPr="008B11D7" w:rsidRDefault="00D1288D" w:rsidP="008B11D7">
      <w:pPr>
        <w:widowControl w:val="0"/>
        <w:shd w:val="clear" w:color="auto" w:fill="FFFFFF"/>
        <w:tabs>
          <w:tab w:val="left" w:pos="192"/>
        </w:tabs>
        <w:autoSpaceDE w:val="0"/>
        <w:autoSpaceDN w:val="0"/>
        <w:adjustRightInd w:val="0"/>
        <w:spacing w:line="240" w:lineRule="auto"/>
        <w:ind w:left="29" w:firstLine="709"/>
        <w:jc w:val="both"/>
        <w:rPr>
          <w:rFonts w:ascii="Times New Roman" w:hAnsi="Times New Roman" w:cs="Times New Roman"/>
          <w:sz w:val="24"/>
          <w:szCs w:val="24"/>
        </w:rPr>
      </w:pPr>
      <w:r w:rsidRPr="008B11D7">
        <w:rPr>
          <w:rFonts w:ascii="Times New Roman" w:hAnsi="Times New Roman" w:cs="Times New Roman"/>
          <w:sz w:val="24"/>
          <w:szCs w:val="24"/>
        </w:rPr>
        <w:t>2.6.7. Организация и обеспечение присмотра и ухода за обучающимися (группы продленного дня, присмотр и уход за обучающимися за пределами времени, отведенного на реализацию образовательной программы и т.п.);</w:t>
      </w:r>
    </w:p>
    <w:p w:rsidR="002939E3" w:rsidRDefault="002939E3" w:rsidP="008B11D7">
      <w:pPr>
        <w:pStyle w:val="11"/>
        <w:spacing w:after="0" w:line="240" w:lineRule="auto"/>
        <w:ind w:left="0" w:firstLine="709"/>
        <w:jc w:val="both"/>
        <w:rPr>
          <w:rFonts w:ascii="Times New Roman" w:hAnsi="Times New Roman"/>
          <w:sz w:val="24"/>
          <w:szCs w:val="24"/>
        </w:rPr>
      </w:pPr>
    </w:p>
    <w:p w:rsidR="002939E3" w:rsidRDefault="002939E3" w:rsidP="008B11D7">
      <w:pPr>
        <w:pStyle w:val="11"/>
        <w:spacing w:after="0" w:line="240" w:lineRule="auto"/>
        <w:ind w:left="0" w:firstLine="709"/>
        <w:jc w:val="both"/>
        <w:rPr>
          <w:rFonts w:ascii="Times New Roman" w:hAnsi="Times New Roman"/>
          <w:sz w:val="24"/>
          <w:szCs w:val="24"/>
        </w:rPr>
      </w:pPr>
    </w:p>
    <w:p w:rsidR="002939E3" w:rsidRDefault="002939E3" w:rsidP="008B11D7">
      <w:pPr>
        <w:pStyle w:val="11"/>
        <w:spacing w:after="0" w:line="240" w:lineRule="auto"/>
        <w:ind w:left="0" w:firstLine="709"/>
        <w:jc w:val="both"/>
        <w:rPr>
          <w:rFonts w:ascii="Times New Roman" w:hAnsi="Times New Roman"/>
          <w:sz w:val="24"/>
          <w:szCs w:val="24"/>
        </w:rPr>
      </w:pPr>
    </w:p>
    <w:p w:rsidR="00D1288D" w:rsidRPr="008B11D7" w:rsidRDefault="00D1288D" w:rsidP="008B11D7">
      <w:pPr>
        <w:pStyle w:val="11"/>
        <w:spacing w:after="0" w:line="240" w:lineRule="auto"/>
        <w:ind w:left="0" w:firstLine="709"/>
        <w:jc w:val="both"/>
        <w:rPr>
          <w:rFonts w:ascii="Times New Roman" w:hAnsi="Times New Roman"/>
          <w:sz w:val="24"/>
          <w:szCs w:val="24"/>
        </w:rPr>
      </w:pPr>
      <w:r w:rsidRPr="008B11D7">
        <w:rPr>
          <w:rFonts w:ascii="Times New Roman" w:hAnsi="Times New Roman"/>
          <w:sz w:val="24"/>
          <w:szCs w:val="24"/>
        </w:rPr>
        <w:t>2.6.8. Организация и проведение различных просветительских мероприятий (лекций, экскурсий, абонементов, мастер-классов и т.п.), направленных на расширение кругозора обучающихся, их профессиональную ориентацию.</w:t>
      </w:r>
    </w:p>
    <w:p w:rsidR="00D1288D" w:rsidRPr="008B11D7" w:rsidRDefault="00D1288D" w:rsidP="008B11D7">
      <w:pPr>
        <w:pStyle w:val="11"/>
        <w:spacing w:after="0" w:line="240" w:lineRule="auto"/>
        <w:ind w:left="0" w:firstLine="709"/>
        <w:jc w:val="both"/>
        <w:rPr>
          <w:rFonts w:ascii="Times New Roman" w:hAnsi="Times New Roman"/>
          <w:sz w:val="24"/>
          <w:szCs w:val="24"/>
        </w:rPr>
      </w:pPr>
      <w:r w:rsidRPr="008B11D7">
        <w:rPr>
          <w:rFonts w:ascii="Times New Roman" w:hAnsi="Times New Roman"/>
          <w:sz w:val="24"/>
          <w:szCs w:val="24"/>
        </w:rPr>
        <w:t>2.6.9. Организация и проведение туристических поездок обучающихся с образовательными и воспитательными целями.</w:t>
      </w:r>
    </w:p>
    <w:p w:rsidR="00D1288D" w:rsidRPr="008B11D7" w:rsidRDefault="00D1288D" w:rsidP="008B11D7">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2.6.10. Организация досуга обучающихся в каникулярное время, в том числе организация работы лагерей детского отдыха и оздоровления, образовательных смен; </w:t>
      </w:r>
    </w:p>
    <w:p w:rsidR="00D1288D" w:rsidRPr="008B11D7" w:rsidRDefault="00D1288D" w:rsidP="008B11D7">
      <w:pPr>
        <w:pStyle w:val="11"/>
        <w:spacing w:after="0" w:line="240" w:lineRule="auto"/>
        <w:ind w:left="0" w:firstLine="709"/>
        <w:jc w:val="both"/>
        <w:rPr>
          <w:rFonts w:ascii="Times New Roman" w:hAnsi="Times New Roman"/>
          <w:sz w:val="24"/>
          <w:szCs w:val="24"/>
        </w:rPr>
      </w:pPr>
      <w:r w:rsidRPr="008B11D7">
        <w:rPr>
          <w:rFonts w:ascii="Times New Roman" w:hAnsi="Times New Roman"/>
          <w:sz w:val="24"/>
          <w:szCs w:val="24"/>
        </w:rPr>
        <w:t>2.6.11. Организация деятельности научно-исследовательских лабораторий, опытно-экспериментальных площадок, учебно-производственных участков, комплексов, производств (теплицы, оранжереи, учебные мастерские, техностудии и т.п.).</w:t>
      </w:r>
    </w:p>
    <w:p w:rsidR="00D1288D" w:rsidRPr="008B11D7" w:rsidRDefault="00D1288D" w:rsidP="008B11D7">
      <w:pPr>
        <w:pStyle w:val="11"/>
        <w:spacing w:after="0" w:line="240" w:lineRule="auto"/>
        <w:ind w:left="0" w:firstLine="709"/>
        <w:jc w:val="both"/>
        <w:rPr>
          <w:rFonts w:ascii="Times New Roman" w:hAnsi="Times New Roman"/>
          <w:sz w:val="24"/>
          <w:szCs w:val="24"/>
        </w:rPr>
      </w:pPr>
      <w:r w:rsidRPr="008B11D7">
        <w:rPr>
          <w:rFonts w:ascii="Times New Roman" w:hAnsi="Times New Roman"/>
          <w:sz w:val="24"/>
          <w:szCs w:val="24"/>
        </w:rPr>
        <w:t>2.6.12. Организация работы семейных клубов и другие формы консультационного и методического взаимодействия с родителями (законными представителями) обучающихся.</w:t>
      </w:r>
    </w:p>
    <w:p w:rsidR="00D1288D" w:rsidRPr="008B11D7" w:rsidRDefault="00D1288D" w:rsidP="008B11D7">
      <w:pPr>
        <w:pStyle w:val="11"/>
        <w:spacing w:after="0" w:line="240" w:lineRule="auto"/>
        <w:ind w:left="0" w:firstLine="709"/>
        <w:jc w:val="both"/>
        <w:rPr>
          <w:rFonts w:ascii="Times New Roman" w:hAnsi="Times New Roman"/>
          <w:sz w:val="24"/>
          <w:szCs w:val="24"/>
        </w:rPr>
      </w:pPr>
      <w:r w:rsidRPr="008B11D7">
        <w:rPr>
          <w:rFonts w:ascii="Times New Roman" w:hAnsi="Times New Roman"/>
          <w:sz w:val="24"/>
          <w:szCs w:val="24"/>
        </w:rPr>
        <w:t>2.6.13. Организация и обеспечение деятельности детских общественных, гражданско-патриотических, самодеятельно-творческих и физкультурно-оздоровительных объединений (студий, групп, театров и т.п.).</w:t>
      </w:r>
    </w:p>
    <w:p w:rsidR="00D1288D" w:rsidRPr="008B11D7" w:rsidRDefault="00D1288D" w:rsidP="008B11D7">
      <w:pPr>
        <w:pStyle w:val="11"/>
        <w:spacing w:after="0" w:line="240" w:lineRule="auto"/>
        <w:ind w:left="0" w:firstLine="709"/>
        <w:jc w:val="both"/>
        <w:rPr>
          <w:rFonts w:ascii="Times New Roman" w:hAnsi="Times New Roman"/>
          <w:sz w:val="24"/>
          <w:szCs w:val="24"/>
        </w:rPr>
      </w:pPr>
      <w:r w:rsidRPr="008B11D7">
        <w:rPr>
          <w:rFonts w:ascii="Times New Roman" w:hAnsi="Times New Roman"/>
          <w:sz w:val="24"/>
          <w:szCs w:val="24"/>
        </w:rPr>
        <w:t>2.6.14. Организация и проведение конкурсов, соревнований, фестивалей, иных состязательных мероприятий естественнонаучной, технической, общеразвивающей, физкультурно-спортивно-оздоровительной, танцевальной, творческой, и иной направленности, как на базе Учреждения, так и вне его.</w:t>
      </w:r>
    </w:p>
    <w:p w:rsidR="00D1288D" w:rsidRPr="008B11D7" w:rsidRDefault="00D1288D" w:rsidP="008B11D7">
      <w:pPr>
        <w:pStyle w:val="11"/>
        <w:spacing w:after="0" w:line="240" w:lineRule="auto"/>
        <w:ind w:left="0" w:firstLine="709"/>
        <w:jc w:val="both"/>
        <w:rPr>
          <w:rFonts w:ascii="Times New Roman" w:hAnsi="Times New Roman"/>
          <w:sz w:val="24"/>
          <w:szCs w:val="24"/>
        </w:rPr>
      </w:pPr>
      <w:r w:rsidRPr="008B11D7">
        <w:rPr>
          <w:rFonts w:ascii="Times New Roman" w:hAnsi="Times New Roman"/>
          <w:sz w:val="24"/>
          <w:szCs w:val="24"/>
        </w:rPr>
        <w:t>2.6.15. Организация и проведение контрольно-диагностических работ по учебным предметам.</w:t>
      </w:r>
    </w:p>
    <w:p w:rsidR="00D1288D" w:rsidRPr="008B11D7" w:rsidRDefault="00D1288D" w:rsidP="008B11D7">
      <w:pPr>
        <w:pStyle w:val="11"/>
        <w:spacing w:after="0" w:line="240" w:lineRule="auto"/>
        <w:ind w:left="0" w:firstLine="709"/>
        <w:jc w:val="both"/>
        <w:rPr>
          <w:rFonts w:ascii="Times New Roman" w:hAnsi="Times New Roman"/>
          <w:sz w:val="24"/>
          <w:szCs w:val="24"/>
        </w:rPr>
      </w:pPr>
      <w:r w:rsidRPr="008B11D7">
        <w:rPr>
          <w:rFonts w:ascii="Times New Roman" w:hAnsi="Times New Roman"/>
          <w:sz w:val="24"/>
          <w:szCs w:val="24"/>
        </w:rPr>
        <w:t>2.6.16. Организация сетевого взаимодействия с образовательными и научными организациями, исследовательскими центрами, лабораториями, производственными и промышленными предприятиями по совместной образовательной, научной, исследовательской деятельности.</w:t>
      </w:r>
    </w:p>
    <w:p w:rsidR="00D1288D" w:rsidRPr="008B11D7" w:rsidRDefault="00D1288D" w:rsidP="008B11D7">
      <w:pPr>
        <w:pStyle w:val="11"/>
        <w:spacing w:after="0" w:line="240" w:lineRule="auto"/>
        <w:ind w:left="0" w:firstLine="709"/>
        <w:jc w:val="both"/>
        <w:rPr>
          <w:rFonts w:ascii="Times New Roman" w:hAnsi="Times New Roman"/>
          <w:sz w:val="24"/>
          <w:szCs w:val="24"/>
        </w:rPr>
      </w:pPr>
      <w:r w:rsidRPr="008B11D7">
        <w:rPr>
          <w:rFonts w:ascii="Times New Roman" w:hAnsi="Times New Roman"/>
          <w:sz w:val="24"/>
          <w:szCs w:val="24"/>
        </w:rPr>
        <w:t>2.6.17. Организация и обеспечение деятельности школьных музеев, библиотек, фонотек, медиатек и других развивающих и обучающих ресурсов.</w:t>
      </w:r>
    </w:p>
    <w:p w:rsidR="00D1288D" w:rsidRPr="008B11D7" w:rsidRDefault="00D1288D" w:rsidP="008B11D7">
      <w:pPr>
        <w:pStyle w:val="11"/>
        <w:spacing w:after="0" w:line="240" w:lineRule="auto"/>
        <w:ind w:left="0" w:firstLine="709"/>
        <w:jc w:val="both"/>
        <w:rPr>
          <w:rFonts w:ascii="Times New Roman" w:hAnsi="Times New Roman"/>
          <w:sz w:val="24"/>
          <w:szCs w:val="24"/>
        </w:rPr>
      </w:pPr>
      <w:r w:rsidRPr="008B11D7">
        <w:rPr>
          <w:rFonts w:ascii="Times New Roman" w:hAnsi="Times New Roman"/>
          <w:sz w:val="24"/>
          <w:szCs w:val="24"/>
        </w:rPr>
        <w:t>2.6.18. Организация услуг психологической и логопедической службы.</w:t>
      </w:r>
    </w:p>
    <w:p w:rsidR="00D1288D" w:rsidRPr="008B11D7" w:rsidRDefault="00D1288D" w:rsidP="008B11D7">
      <w:pPr>
        <w:pStyle w:val="11"/>
        <w:spacing w:after="0" w:line="240" w:lineRule="auto"/>
        <w:ind w:left="0" w:firstLine="709"/>
        <w:jc w:val="both"/>
        <w:rPr>
          <w:rFonts w:ascii="Times New Roman" w:hAnsi="Times New Roman"/>
          <w:sz w:val="24"/>
          <w:szCs w:val="24"/>
        </w:rPr>
      </w:pPr>
      <w:r w:rsidRPr="008B11D7">
        <w:rPr>
          <w:rFonts w:ascii="Times New Roman" w:hAnsi="Times New Roman"/>
          <w:sz w:val="24"/>
          <w:szCs w:val="24"/>
        </w:rPr>
        <w:t>2.7. 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rsidR="00D1288D" w:rsidRPr="008B11D7" w:rsidRDefault="00D1288D" w:rsidP="008B11D7">
      <w:pPr>
        <w:pStyle w:val="11"/>
        <w:spacing w:after="0" w:line="240" w:lineRule="auto"/>
        <w:ind w:left="0" w:firstLine="709"/>
        <w:jc w:val="both"/>
        <w:rPr>
          <w:rFonts w:ascii="Times New Roman" w:hAnsi="Times New Roman"/>
          <w:sz w:val="24"/>
          <w:szCs w:val="24"/>
        </w:rPr>
      </w:pPr>
      <w:r w:rsidRPr="008B11D7">
        <w:rPr>
          <w:rFonts w:ascii="Times New Roman" w:hAnsi="Times New Roman"/>
          <w:sz w:val="24"/>
          <w:szCs w:val="24"/>
        </w:rPr>
        <w:t>2.8 Учреждение осуществляет организацию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
    <w:p w:rsidR="00D1288D" w:rsidRPr="008B11D7" w:rsidRDefault="00D1288D" w:rsidP="008B11D7">
      <w:pPr>
        <w:pStyle w:val="11"/>
        <w:spacing w:after="0" w:line="240" w:lineRule="auto"/>
        <w:ind w:left="0" w:firstLine="709"/>
        <w:jc w:val="both"/>
        <w:rPr>
          <w:rFonts w:ascii="Times New Roman" w:hAnsi="Times New Roman"/>
          <w:sz w:val="24"/>
          <w:szCs w:val="24"/>
        </w:rPr>
      </w:pPr>
      <w:r w:rsidRPr="008B11D7">
        <w:rPr>
          <w:rFonts w:ascii="Times New Roman" w:hAnsi="Times New Roman"/>
          <w:sz w:val="24"/>
          <w:szCs w:val="24"/>
        </w:rPr>
        <w:t xml:space="preserve">2.9. Учреждение создает условия по организации </w:t>
      </w:r>
      <w:r w:rsidR="00315259" w:rsidRPr="008B11D7">
        <w:rPr>
          <w:rFonts w:ascii="Times New Roman" w:hAnsi="Times New Roman"/>
          <w:sz w:val="24"/>
          <w:szCs w:val="24"/>
        </w:rPr>
        <w:t>питания обучающихся</w:t>
      </w:r>
      <w:r w:rsidRPr="008B11D7">
        <w:rPr>
          <w:rFonts w:ascii="Times New Roman" w:hAnsi="Times New Roman"/>
          <w:sz w:val="24"/>
          <w:szCs w:val="24"/>
        </w:rPr>
        <w:t>.</w:t>
      </w:r>
    </w:p>
    <w:p w:rsidR="00D1288D" w:rsidRPr="008B11D7" w:rsidRDefault="00D1288D" w:rsidP="008B11D7">
      <w:pPr>
        <w:pStyle w:val="11"/>
        <w:spacing w:after="0" w:line="240" w:lineRule="auto"/>
        <w:ind w:left="0" w:firstLine="709"/>
        <w:jc w:val="both"/>
        <w:rPr>
          <w:rFonts w:ascii="Times New Roman" w:hAnsi="Times New Roman"/>
          <w:sz w:val="24"/>
          <w:szCs w:val="24"/>
        </w:rPr>
      </w:pPr>
      <w:r w:rsidRPr="008B11D7">
        <w:rPr>
          <w:rFonts w:ascii="Times New Roman" w:hAnsi="Times New Roman"/>
          <w:sz w:val="24"/>
          <w:szCs w:val="24"/>
        </w:rPr>
        <w:t>2.10. Учреждение не вправе отказаться от выполнения муниципального задания.</w:t>
      </w:r>
    </w:p>
    <w:p w:rsidR="00D1288D" w:rsidRPr="008B11D7" w:rsidRDefault="00D1288D" w:rsidP="008B11D7">
      <w:pPr>
        <w:pStyle w:val="11"/>
        <w:spacing w:after="0" w:line="240" w:lineRule="auto"/>
        <w:ind w:left="0" w:firstLine="709"/>
        <w:jc w:val="both"/>
        <w:rPr>
          <w:rFonts w:ascii="Times New Roman" w:hAnsi="Times New Roman"/>
          <w:sz w:val="24"/>
          <w:szCs w:val="24"/>
        </w:rPr>
      </w:pPr>
      <w:r w:rsidRPr="008B11D7">
        <w:rPr>
          <w:rFonts w:ascii="Times New Roman" w:hAnsi="Times New Roman"/>
          <w:sz w:val="24"/>
          <w:szCs w:val="24"/>
        </w:rPr>
        <w:t>2.11 Учреждение не вправе осуществлять виды деятельности и оказывать платные услуги, не указанные в настоящем Уставе.</w:t>
      </w:r>
    </w:p>
    <w:p w:rsidR="00D1288D" w:rsidRPr="000E0551" w:rsidRDefault="00D1288D" w:rsidP="00D1288D">
      <w:pPr>
        <w:pStyle w:val="ConsPlusNonformat"/>
        <w:spacing w:line="18" w:lineRule="atLeast"/>
        <w:ind w:firstLine="709"/>
        <w:jc w:val="center"/>
        <w:rPr>
          <w:rFonts w:ascii="Times New Roman" w:hAnsi="Times New Roman" w:cs="Times New Roman"/>
          <w:b/>
          <w:sz w:val="16"/>
          <w:szCs w:val="16"/>
          <w:highlight w:val="yellow"/>
        </w:rPr>
      </w:pPr>
    </w:p>
    <w:p w:rsidR="00D1288D" w:rsidRDefault="00D1288D" w:rsidP="008B11D7">
      <w:pPr>
        <w:pStyle w:val="ConsPlusNonformat"/>
        <w:ind w:firstLine="709"/>
        <w:jc w:val="center"/>
        <w:rPr>
          <w:rFonts w:ascii="Times New Roman" w:hAnsi="Times New Roman" w:cs="Times New Roman"/>
          <w:b/>
          <w:sz w:val="24"/>
          <w:szCs w:val="24"/>
        </w:rPr>
      </w:pPr>
      <w:r w:rsidRPr="008B11D7">
        <w:rPr>
          <w:rFonts w:ascii="Times New Roman" w:hAnsi="Times New Roman" w:cs="Times New Roman"/>
          <w:b/>
          <w:sz w:val="24"/>
          <w:szCs w:val="24"/>
          <w:lang w:val="en-US"/>
        </w:rPr>
        <w:lastRenderedPageBreak/>
        <w:t>III</w:t>
      </w:r>
      <w:r w:rsidRPr="008B11D7">
        <w:rPr>
          <w:rFonts w:ascii="Times New Roman" w:hAnsi="Times New Roman" w:cs="Times New Roman"/>
          <w:b/>
          <w:sz w:val="24"/>
          <w:szCs w:val="24"/>
        </w:rPr>
        <w:t>. Организация деятельности Учреждения</w:t>
      </w:r>
    </w:p>
    <w:p w:rsidR="002939E3" w:rsidRPr="008B11D7" w:rsidRDefault="002939E3" w:rsidP="008B11D7">
      <w:pPr>
        <w:pStyle w:val="ConsPlusNonformat"/>
        <w:ind w:firstLine="709"/>
        <w:jc w:val="center"/>
        <w:rPr>
          <w:rFonts w:ascii="Times New Roman" w:hAnsi="Times New Roman" w:cs="Times New Roman"/>
          <w:b/>
          <w:sz w:val="24"/>
          <w:szCs w:val="24"/>
        </w:rPr>
      </w:pP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3.1. Участниками образовательных отношений в Учреждении являются обучающиеся, родители (законные представители) несовершеннолетних обучающихся, педагогические и другие работники Учреждения.</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Права, обязанности и ответственность участников образовательных отношений определяются в соответствии с ФЗ «Об образовании в Российской Федерации», локальными актами Учреждения.</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3.2. 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rsidR="002939E3"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3.3. Учреждение может организовывать получение образования обучающимся в форме семейного образования и самообразования с правом прохождения </w:t>
      </w:r>
    </w:p>
    <w:p w:rsidR="002939E3" w:rsidRDefault="002939E3" w:rsidP="002939E3">
      <w:pPr>
        <w:pStyle w:val="ConsPlusNormal"/>
        <w:ind w:firstLine="0"/>
        <w:jc w:val="both"/>
        <w:rPr>
          <w:rFonts w:ascii="Times New Roman" w:hAnsi="Times New Roman" w:cs="Times New Roman"/>
          <w:sz w:val="24"/>
          <w:szCs w:val="24"/>
        </w:rPr>
      </w:pPr>
    </w:p>
    <w:p w:rsidR="00D1288D" w:rsidRPr="008B11D7" w:rsidRDefault="00D1288D" w:rsidP="002939E3">
      <w:pPr>
        <w:pStyle w:val="ConsPlusNormal"/>
        <w:ind w:firstLine="0"/>
        <w:jc w:val="both"/>
        <w:rPr>
          <w:rFonts w:ascii="Times New Roman" w:hAnsi="Times New Roman" w:cs="Times New Roman"/>
          <w:sz w:val="24"/>
          <w:szCs w:val="24"/>
        </w:rPr>
      </w:pPr>
      <w:r w:rsidRPr="008B11D7">
        <w:rPr>
          <w:rFonts w:ascii="Times New Roman" w:hAnsi="Times New Roman" w:cs="Times New Roman"/>
          <w:sz w:val="24"/>
          <w:szCs w:val="24"/>
        </w:rPr>
        <w:t>промежуточной и государственной итоговой аттестации в Учреждении. Допускается сочетание указанных форм освоения образовательных программ.</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3.4. Содержание образовательной деятельности в Учреждении определяется образовательными программами, разрабатываемыми и утверждаемыми Учреждением самостоятельно.</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3.5. Основные общеобразовательные программы – образовательная программа начального общего образования, программа основного общего образования, образовательная программа среднего общего образования, 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Организация образовательной деятельности по образовательным программам начального общего, основного общего и среднего общего образования основана на дифференциации содержания с учетом образовательных потребностей и интересов обучающихся.</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3.6. Для получения основного общего и среднего общего образования с углубленным изучением отдельных учебных предметов и/или для профильного обучения организуется индивидуальный отбор при приеме в Учреждение. Порядок индивидуального отбора регламентируется законодательством Московской области в сфере образования и локальными нормативными актами общеобразовательного Учреждения. </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В Учреждении организуется обучение по различным профилям и направлениям. При этом Учреждение реализует образовательные программы, обеспечивающие изучение учебных предметов на базовом или профильном уровнях, а также дополнительную (пропедевтическую, углубленную) подготовку обучающихся по одному или нескольким предметам (предметным областям).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3.7. Содержание образования и условия организации обучения обучающихся с ограниченными возможностями здоровья (далее – с ОВЗ) определяются адаптированными образовательными программами, а для детей-инвалидов также в соответствии с индивидуальной программой реабилитации инвалидов.</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3.8. 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w:t>
      </w:r>
      <w:r w:rsidRPr="008B11D7">
        <w:rPr>
          <w:rFonts w:ascii="Times New Roman" w:hAnsi="Times New Roman" w:cs="Times New Roman"/>
          <w:sz w:val="24"/>
          <w:szCs w:val="24"/>
        </w:rPr>
        <w:lastRenderedPageBreak/>
        <w:t xml:space="preserve">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В Учреждении реализуются дополнительные общеобразовательные программы следующих направленностей: естественнонаучной, технической, спортивной, социально-педагогической, художественной, туристско-краеведческой. </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3.9. Учреждение вправе реализовывать образовательные программы как самостоятельно, так и посредством сетевых форм реализации, а также иными, не противоречащими законодательству Российской Федерации способами. </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Учреждение вправе реализовывать образовательные программы с применением электронного обучения и дистанционных образовательных технологий в установленном законодательством Российской Федерации порядке. </w:t>
      </w:r>
    </w:p>
    <w:p w:rsidR="002939E3" w:rsidRDefault="002939E3" w:rsidP="008B11D7">
      <w:pPr>
        <w:pStyle w:val="ConsPlusNormal"/>
        <w:ind w:firstLine="709"/>
        <w:jc w:val="both"/>
        <w:rPr>
          <w:rFonts w:ascii="Times New Roman" w:hAnsi="Times New Roman" w:cs="Times New Roman"/>
          <w:sz w:val="24"/>
          <w:szCs w:val="24"/>
        </w:rPr>
      </w:pP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3.10. Продолжительность учебного года, каникул, время, отводимое на аттестацию обучающихся,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уроков определяются расписанием учебных занятий. В учебном плане Учреждения количество часов, отведенных на преподавание предметов, не может быть меньше количества часов, определенных федеральными государственными образовательными стандартами. Учебные и внеучебные нагрузки обучающихся не должны превышать количества часов, установленных санитарными правилами и нормами. </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3.11. Количество классов в Учреждении определяется в зависимости от санитарных норм и условий для осуществления образовательной деятельности.</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Количество обучающихся в классе определяется исходя из расчета соблюдения нормы площади на одного обучающегося.</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При совместном обучении детей с ОВЗ и обучении детей, не имеющих ОВЗ, общая наполняемость класса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3.12. При организации занятий по иностранному языку, информатике, технологии, физкультуре, а также при изучении отдельных предметов на профильном уровне класс может делиться на две группы. </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При проведении элективных учебных предметов, учебных практик, проектов, исследовательской деятельности, внеурочной деятельности, которые предусмотрены учебным планом Учреждения, может производиться деление класса на группы. </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При проведении индивидуальных занятий класс делится на несколько групп, наполняемость групп зависит от уровня подготовки обучающихся. </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С целью подготовки обучающихся к олимпиадам могут организовываться тематические индивидуальные занятия с группой 1-5 человек. </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В индивидуальной работе также предусматриваются часы на лекции ведущих преподавателей Российской Федерации, педагогических и научных сотрудников исследовательских центров, профессиональных образовательных и научных организаций, в том числе с применением электронного обучения и дистанционных образовательных технологий.</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3.13. 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письменным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3.14. Дисциплина в Учреждении поддерживается на основе уважения </w:t>
      </w:r>
      <w:r w:rsidRPr="008B11D7">
        <w:rPr>
          <w:rFonts w:ascii="Times New Roman" w:hAnsi="Times New Roman" w:cs="Times New Roman"/>
          <w:sz w:val="24"/>
          <w:szCs w:val="24"/>
        </w:rPr>
        <w:lastRenderedPageBreak/>
        <w:t>человеческого достоинства обучающихся, педагогических работников. Применение методов физического и психологического насилия по отношению к обучающимся не допускается.</w:t>
      </w:r>
      <w:bookmarkStart w:id="1" w:name="104"/>
      <w:bookmarkEnd w:id="1"/>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3.15. Родители (законные представители) должны быть ознакомлены с Уставом Учреждения,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3.16. Основанием возникновения образовательных отношений является приказ руководителя Учреждения о приёме лица на обучение.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3.17. 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 </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2) по инициативе Учреждения в случае применения к обучающемуся, достигшему возраста пятнадцати лет, отчисления как меры дисциплинарного взыскания; </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3)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3.18. Лицам, успешно прошедшим государственную итоговую аттестацию, выдаются документы об образовании.</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3.18.1.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1) основное общее образование (подтверждается аттестатом об основном общем образовании);</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2) среднее общее образование (подтверждается аттестатом о среднем общем образовании).</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3.19. Лицам,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устанавливаемому Учреждением.</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3.20. Учреждение ведет индивидуальный учет результатов освоения обучающимися образовательных программ, а также хранение в архивах информации об этих результатах на электронных носителях, Интернет-ресурсах.</w:t>
      </w:r>
    </w:p>
    <w:p w:rsidR="00D1288D" w:rsidRPr="000E0551" w:rsidRDefault="00D1288D" w:rsidP="00D1288D">
      <w:pPr>
        <w:widowControl w:val="0"/>
        <w:shd w:val="clear" w:color="auto" w:fill="FFFFFF"/>
        <w:tabs>
          <w:tab w:val="left" w:pos="1080"/>
        </w:tabs>
        <w:autoSpaceDE w:val="0"/>
        <w:autoSpaceDN w:val="0"/>
        <w:adjustRightInd w:val="0"/>
        <w:spacing w:line="18" w:lineRule="atLeast"/>
        <w:ind w:right="24"/>
        <w:jc w:val="both"/>
        <w:rPr>
          <w:sz w:val="16"/>
          <w:szCs w:val="16"/>
          <w:highlight w:val="yellow"/>
        </w:rPr>
      </w:pPr>
    </w:p>
    <w:p w:rsidR="00D1288D" w:rsidRDefault="00D1288D" w:rsidP="00D1288D">
      <w:pPr>
        <w:pStyle w:val="ConsPlusNormal"/>
        <w:spacing w:line="18" w:lineRule="atLeast"/>
        <w:ind w:firstLine="709"/>
        <w:jc w:val="center"/>
        <w:outlineLvl w:val="1"/>
        <w:rPr>
          <w:rFonts w:ascii="Times New Roman" w:hAnsi="Times New Roman" w:cs="Times New Roman"/>
          <w:b/>
          <w:sz w:val="24"/>
          <w:szCs w:val="24"/>
        </w:rPr>
      </w:pPr>
      <w:r w:rsidRPr="008B11D7">
        <w:rPr>
          <w:rFonts w:ascii="Times New Roman" w:hAnsi="Times New Roman" w:cs="Times New Roman"/>
          <w:b/>
          <w:sz w:val="24"/>
          <w:szCs w:val="24"/>
          <w:lang w:val="en-US"/>
        </w:rPr>
        <w:t>IV</w:t>
      </w:r>
      <w:r w:rsidRPr="008B11D7">
        <w:rPr>
          <w:rFonts w:ascii="Times New Roman" w:hAnsi="Times New Roman" w:cs="Times New Roman"/>
          <w:b/>
          <w:sz w:val="24"/>
          <w:szCs w:val="24"/>
        </w:rPr>
        <w:t>.  Полномочия Учредителя</w:t>
      </w:r>
    </w:p>
    <w:p w:rsidR="002939E3" w:rsidRPr="008B11D7" w:rsidRDefault="002939E3" w:rsidP="00D1288D">
      <w:pPr>
        <w:pStyle w:val="ConsPlusNormal"/>
        <w:spacing w:line="18" w:lineRule="atLeast"/>
        <w:ind w:firstLine="709"/>
        <w:jc w:val="center"/>
        <w:outlineLvl w:val="1"/>
        <w:rPr>
          <w:rFonts w:ascii="Times New Roman" w:hAnsi="Times New Roman" w:cs="Times New Roman"/>
          <w:b/>
          <w:sz w:val="24"/>
          <w:szCs w:val="24"/>
        </w:rPr>
      </w:pPr>
    </w:p>
    <w:p w:rsidR="00D1288D" w:rsidRPr="008B11D7" w:rsidRDefault="00D1288D" w:rsidP="008B11D7">
      <w:pPr>
        <w:autoSpaceDE w:val="0"/>
        <w:autoSpaceDN w:val="0"/>
        <w:adjustRightInd w:val="0"/>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4.1. Учредитель Учреждения:</w:t>
      </w:r>
    </w:p>
    <w:p w:rsidR="00D1288D" w:rsidRPr="008B11D7" w:rsidRDefault="00D1288D" w:rsidP="008B11D7">
      <w:pPr>
        <w:autoSpaceDE w:val="0"/>
        <w:autoSpaceDN w:val="0"/>
        <w:adjustRightInd w:val="0"/>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1) утверждает Устав Учреждения и изменения к нему;</w:t>
      </w:r>
    </w:p>
    <w:p w:rsidR="00D1288D" w:rsidRPr="008B11D7" w:rsidRDefault="00D1288D" w:rsidP="008B11D7">
      <w:pPr>
        <w:autoSpaceDE w:val="0"/>
        <w:autoSpaceDN w:val="0"/>
        <w:adjustRightInd w:val="0"/>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2) назначает руководителя Учреждения и прекращает его полномочия, а также заключает, изменяет и расторгает трудовой договор с ним;</w:t>
      </w:r>
    </w:p>
    <w:p w:rsidR="00D1288D" w:rsidRPr="008B11D7" w:rsidRDefault="00D1288D" w:rsidP="008B11D7">
      <w:pPr>
        <w:autoSpaceDE w:val="0"/>
        <w:autoSpaceDN w:val="0"/>
        <w:adjustRightInd w:val="0"/>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lastRenderedPageBreak/>
        <w:t>3)  определяет перечень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D1288D" w:rsidRPr="008B11D7" w:rsidRDefault="00D1288D" w:rsidP="008B11D7">
      <w:pPr>
        <w:autoSpaceDE w:val="0"/>
        <w:autoSpaceDN w:val="0"/>
        <w:adjustRightInd w:val="0"/>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4) согласовывает Учреждению возможность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D1288D" w:rsidRPr="008B11D7" w:rsidRDefault="00D1288D" w:rsidP="008B11D7">
      <w:pPr>
        <w:spacing w:after="0" w:line="240" w:lineRule="auto"/>
        <w:ind w:right="5" w:firstLine="709"/>
        <w:jc w:val="both"/>
        <w:rPr>
          <w:rFonts w:ascii="Times New Roman" w:hAnsi="Times New Roman" w:cs="Times New Roman"/>
          <w:sz w:val="24"/>
          <w:szCs w:val="24"/>
          <w:lang w:eastAsia="zh-CN"/>
        </w:rPr>
      </w:pPr>
      <w:r w:rsidRPr="008B11D7">
        <w:rPr>
          <w:rFonts w:ascii="Times New Roman" w:hAnsi="Times New Roman" w:cs="Times New Roman"/>
          <w:sz w:val="24"/>
          <w:szCs w:val="24"/>
        </w:rPr>
        <w:t>5)</w:t>
      </w:r>
      <w:r w:rsidRPr="008B11D7">
        <w:rPr>
          <w:rFonts w:ascii="Times New Roman" w:hAnsi="Times New Roman" w:cs="Times New Roman"/>
          <w:sz w:val="24"/>
          <w:szCs w:val="24"/>
          <w:lang w:eastAsia="zh-CN"/>
        </w:rPr>
        <w:t xml:space="preserve">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6) выступает страхователем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D1288D" w:rsidRPr="008B11D7" w:rsidRDefault="00D1288D" w:rsidP="008B11D7">
      <w:pPr>
        <w:autoSpaceDE w:val="0"/>
        <w:autoSpaceDN w:val="0"/>
        <w:adjustRightInd w:val="0"/>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7) осуществляет проведение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D1288D" w:rsidRPr="008B11D7" w:rsidRDefault="00D1288D" w:rsidP="008B11D7">
      <w:pPr>
        <w:autoSpaceDE w:val="0"/>
        <w:autoSpaceDN w:val="0"/>
        <w:adjustRightInd w:val="0"/>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8) определяет порядок составления и утверждения отчета о результатах деятельности Учреждения и об использовании закрепленного за ним имущества; </w:t>
      </w:r>
    </w:p>
    <w:p w:rsidR="00D1288D" w:rsidRPr="008B11D7" w:rsidRDefault="00D1288D" w:rsidP="008B11D7">
      <w:pPr>
        <w:autoSpaceDE w:val="0"/>
        <w:autoSpaceDN w:val="0"/>
        <w:adjustRightInd w:val="0"/>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9) осуществляет иные функции и полномочия Учредителя, установленные законодательством Российской Федерации и Московской области.</w:t>
      </w:r>
    </w:p>
    <w:p w:rsidR="00D1288D" w:rsidRPr="008B11D7" w:rsidRDefault="00D1288D" w:rsidP="008B11D7">
      <w:pPr>
        <w:pStyle w:val="ConsPlusNormal"/>
        <w:ind w:firstLine="709"/>
        <w:outlineLvl w:val="1"/>
        <w:rPr>
          <w:rFonts w:ascii="Times New Roman" w:hAnsi="Times New Roman" w:cs="Times New Roman"/>
          <w:sz w:val="24"/>
          <w:szCs w:val="24"/>
        </w:rPr>
      </w:pPr>
      <w:r w:rsidRPr="008B11D7">
        <w:rPr>
          <w:rFonts w:ascii="Times New Roman" w:hAnsi="Times New Roman" w:cs="Times New Roman"/>
          <w:sz w:val="24"/>
          <w:szCs w:val="24"/>
        </w:rPr>
        <w:t>4.2. Управление образования:</w:t>
      </w:r>
    </w:p>
    <w:p w:rsidR="00D1288D" w:rsidRPr="008B11D7" w:rsidRDefault="00D1288D" w:rsidP="008B11D7">
      <w:pPr>
        <w:autoSpaceDE w:val="0"/>
        <w:autoSpaceDN w:val="0"/>
        <w:adjustRightInd w:val="0"/>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1) подготавливает и вносит главе Сергиево-Посадского городского округа предложения о создании, реорганизации и ликвидации Учреждения;</w:t>
      </w:r>
    </w:p>
    <w:p w:rsidR="00D1288D" w:rsidRPr="008B11D7" w:rsidRDefault="00D1288D" w:rsidP="008B11D7">
      <w:pPr>
        <w:autoSpaceDE w:val="0"/>
        <w:autoSpaceDN w:val="0"/>
        <w:adjustRightInd w:val="0"/>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2)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w:t>
      </w:r>
      <w:r w:rsidR="00315259" w:rsidRPr="008B11D7">
        <w:rPr>
          <w:rFonts w:ascii="Times New Roman" w:hAnsi="Times New Roman" w:cs="Times New Roman"/>
          <w:sz w:val="24"/>
          <w:szCs w:val="24"/>
        </w:rPr>
        <w:t>при ликвидации</w:t>
      </w:r>
      <w:r w:rsidRPr="008B11D7">
        <w:rPr>
          <w:rFonts w:ascii="Times New Roman" w:hAnsi="Times New Roman" w:cs="Times New Roman"/>
          <w:sz w:val="24"/>
          <w:szCs w:val="24"/>
        </w:rPr>
        <w:t xml:space="preserve"> Учреждения;</w:t>
      </w:r>
    </w:p>
    <w:p w:rsidR="00D1288D" w:rsidRPr="008B11D7" w:rsidRDefault="00D1288D" w:rsidP="008B11D7">
      <w:pPr>
        <w:autoSpaceDE w:val="0"/>
        <w:autoSpaceDN w:val="0"/>
        <w:adjustRightInd w:val="0"/>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3) подготавливает предложения об изменении существующего типа Учреждения в соответствии с законодательством Российской Федерации;</w:t>
      </w:r>
    </w:p>
    <w:p w:rsidR="00D1288D" w:rsidRPr="008B11D7" w:rsidRDefault="00D1288D" w:rsidP="008B11D7">
      <w:pPr>
        <w:autoSpaceDE w:val="0"/>
        <w:autoSpaceDN w:val="0"/>
        <w:adjustRightInd w:val="0"/>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4) определяет приоритетные направления деятельности Учреждения, принципы формирования и использования его имущества;</w:t>
      </w:r>
    </w:p>
    <w:p w:rsidR="00D1288D" w:rsidRPr="008B11D7" w:rsidRDefault="00D1288D" w:rsidP="008B11D7">
      <w:pPr>
        <w:autoSpaceDE w:val="0"/>
        <w:autoSpaceDN w:val="0"/>
        <w:adjustRightInd w:val="0"/>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 возлагает при наличии вакантной должности руководителя Учреждения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D1288D" w:rsidRPr="008B11D7" w:rsidRDefault="00D1288D" w:rsidP="008B11D7">
      <w:pPr>
        <w:autoSpaceDE w:val="0"/>
        <w:autoSpaceDN w:val="0"/>
        <w:adjustRightInd w:val="0"/>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6) устанавливает с учетом мнения представительного органа работников стимулирующие выплаты руководителю Учреждения; </w:t>
      </w:r>
    </w:p>
    <w:p w:rsidR="00D1288D" w:rsidRPr="008B11D7" w:rsidRDefault="00D1288D" w:rsidP="008B11D7">
      <w:pPr>
        <w:autoSpaceDE w:val="0"/>
        <w:autoSpaceDN w:val="0"/>
        <w:adjustRightInd w:val="0"/>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7)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D1288D" w:rsidRPr="008B11D7" w:rsidRDefault="00D1288D" w:rsidP="008B11D7">
      <w:pPr>
        <w:autoSpaceDE w:val="0"/>
        <w:autoSpaceDN w:val="0"/>
        <w:adjustRightInd w:val="0"/>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8)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D1288D" w:rsidRPr="008B11D7" w:rsidRDefault="00D1288D" w:rsidP="008B11D7">
      <w:pPr>
        <w:autoSpaceDE w:val="0"/>
        <w:autoSpaceDN w:val="0"/>
        <w:adjustRightInd w:val="0"/>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9) осуществляет финансовое обеспечение выполнения муниципального задания; </w:t>
      </w:r>
    </w:p>
    <w:p w:rsidR="00D1288D" w:rsidRPr="008B11D7" w:rsidRDefault="00D1288D" w:rsidP="008B11D7">
      <w:pPr>
        <w:autoSpaceDE w:val="0"/>
        <w:autoSpaceDN w:val="0"/>
        <w:adjustRightInd w:val="0"/>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lastRenderedPageBreak/>
        <w:t>10) определяет порядок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D1288D" w:rsidRPr="008B11D7" w:rsidRDefault="00D1288D" w:rsidP="008B11D7">
      <w:pPr>
        <w:autoSpaceDE w:val="0"/>
        <w:autoSpaceDN w:val="0"/>
        <w:adjustRightInd w:val="0"/>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11) 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кодексом Российской Федерации; </w:t>
      </w:r>
    </w:p>
    <w:p w:rsidR="00D1288D" w:rsidRPr="008B11D7" w:rsidRDefault="00D1288D" w:rsidP="008B11D7">
      <w:pPr>
        <w:autoSpaceDE w:val="0"/>
        <w:autoSpaceDN w:val="0"/>
        <w:adjustRightInd w:val="0"/>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12) осуществляет прогнозирование, установление контрольных цифр приема в Учреждение всех категорий обучающихся за счет бюджетных средств; </w:t>
      </w:r>
    </w:p>
    <w:p w:rsidR="00D1288D" w:rsidRPr="008B11D7" w:rsidRDefault="00D1288D" w:rsidP="008B11D7">
      <w:pPr>
        <w:autoSpaceDE w:val="0"/>
        <w:autoSpaceDN w:val="0"/>
        <w:adjustRightInd w:val="0"/>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13) обеспечивает в случае прекращения деятельности Учреждения перевод обучающихся с их согласия (согласия родителей (законных представителей) несовершеннолетних обучающихся) в другие образовательные учреждения; </w:t>
      </w:r>
    </w:p>
    <w:p w:rsidR="00D1288D" w:rsidRPr="008B11D7" w:rsidRDefault="00D1288D" w:rsidP="008B11D7">
      <w:pPr>
        <w:autoSpaceDE w:val="0"/>
        <w:autoSpaceDN w:val="0"/>
        <w:adjustRightInd w:val="0"/>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14)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2939E3" w:rsidRDefault="002939E3" w:rsidP="008B11D7">
      <w:pPr>
        <w:autoSpaceDE w:val="0"/>
        <w:autoSpaceDN w:val="0"/>
        <w:adjustRightInd w:val="0"/>
        <w:spacing w:after="0" w:line="240" w:lineRule="auto"/>
        <w:ind w:firstLine="709"/>
        <w:jc w:val="both"/>
        <w:rPr>
          <w:rFonts w:ascii="Times New Roman" w:hAnsi="Times New Roman" w:cs="Times New Roman"/>
          <w:sz w:val="24"/>
          <w:szCs w:val="24"/>
        </w:rPr>
      </w:pPr>
    </w:p>
    <w:p w:rsidR="002939E3" w:rsidRDefault="002939E3" w:rsidP="008B11D7">
      <w:pPr>
        <w:autoSpaceDE w:val="0"/>
        <w:autoSpaceDN w:val="0"/>
        <w:adjustRightInd w:val="0"/>
        <w:spacing w:after="0" w:line="240" w:lineRule="auto"/>
        <w:ind w:firstLine="709"/>
        <w:jc w:val="both"/>
        <w:rPr>
          <w:rFonts w:ascii="Times New Roman" w:hAnsi="Times New Roman" w:cs="Times New Roman"/>
          <w:sz w:val="24"/>
          <w:szCs w:val="24"/>
        </w:rPr>
      </w:pPr>
    </w:p>
    <w:p w:rsidR="002939E3" w:rsidRDefault="002939E3" w:rsidP="008B11D7">
      <w:pPr>
        <w:autoSpaceDE w:val="0"/>
        <w:autoSpaceDN w:val="0"/>
        <w:adjustRightInd w:val="0"/>
        <w:spacing w:after="0" w:line="240" w:lineRule="auto"/>
        <w:ind w:firstLine="709"/>
        <w:jc w:val="both"/>
        <w:rPr>
          <w:rFonts w:ascii="Times New Roman" w:hAnsi="Times New Roman" w:cs="Times New Roman"/>
          <w:sz w:val="24"/>
          <w:szCs w:val="24"/>
        </w:rPr>
      </w:pPr>
    </w:p>
    <w:p w:rsidR="00D1288D" w:rsidRPr="008B11D7" w:rsidRDefault="00D1288D" w:rsidP="008B11D7">
      <w:pPr>
        <w:autoSpaceDE w:val="0"/>
        <w:autoSpaceDN w:val="0"/>
        <w:adjustRightInd w:val="0"/>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15)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D1288D" w:rsidRPr="008B11D7" w:rsidRDefault="00D1288D" w:rsidP="008B11D7">
      <w:pPr>
        <w:autoSpaceDE w:val="0"/>
        <w:autoSpaceDN w:val="0"/>
        <w:adjustRightInd w:val="0"/>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 за финансовой деятельностью Учреждения;</w:t>
      </w:r>
    </w:p>
    <w:p w:rsidR="00D1288D" w:rsidRPr="008B11D7" w:rsidRDefault="00D1288D" w:rsidP="008B11D7">
      <w:pPr>
        <w:autoSpaceDE w:val="0"/>
        <w:autoSpaceDN w:val="0"/>
        <w:adjustRightInd w:val="0"/>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 за выполнением муниципального задания;</w:t>
      </w:r>
    </w:p>
    <w:p w:rsidR="00D1288D" w:rsidRPr="008B11D7" w:rsidRDefault="00D1288D" w:rsidP="008B11D7">
      <w:pPr>
        <w:autoSpaceDE w:val="0"/>
        <w:autoSpaceDN w:val="0"/>
        <w:adjustRightInd w:val="0"/>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D1288D" w:rsidRPr="008B11D7" w:rsidRDefault="00D1288D" w:rsidP="008B11D7">
      <w:pPr>
        <w:autoSpaceDE w:val="0"/>
        <w:autoSpaceDN w:val="0"/>
        <w:adjustRightInd w:val="0"/>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 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постоянном (бессрочном) пользовании;</w:t>
      </w:r>
    </w:p>
    <w:p w:rsidR="00D1288D" w:rsidRPr="008B11D7" w:rsidRDefault="00D1288D" w:rsidP="008B11D7">
      <w:pPr>
        <w:autoSpaceDE w:val="0"/>
        <w:autoSpaceDN w:val="0"/>
        <w:adjustRightInd w:val="0"/>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D1288D" w:rsidRPr="000E0551" w:rsidRDefault="00D1288D" w:rsidP="00D1288D">
      <w:pPr>
        <w:pStyle w:val="ConsPlusNormal"/>
        <w:spacing w:line="18" w:lineRule="atLeast"/>
        <w:ind w:firstLine="709"/>
        <w:jc w:val="center"/>
        <w:outlineLvl w:val="1"/>
        <w:rPr>
          <w:rFonts w:ascii="Times New Roman" w:hAnsi="Times New Roman" w:cs="Times New Roman"/>
          <w:b/>
          <w:sz w:val="16"/>
          <w:szCs w:val="16"/>
          <w:highlight w:val="yellow"/>
        </w:rPr>
      </w:pPr>
    </w:p>
    <w:p w:rsidR="00D1288D" w:rsidRDefault="00D1288D" w:rsidP="00D1288D">
      <w:pPr>
        <w:pStyle w:val="ConsPlusNormal"/>
        <w:spacing w:line="18" w:lineRule="atLeast"/>
        <w:ind w:firstLine="709"/>
        <w:jc w:val="center"/>
        <w:outlineLvl w:val="1"/>
        <w:rPr>
          <w:rFonts w:ascii="Times New Roman" w:hAnsi="Times New Roman" w:cs="Times New Roman"/>
          <w:b/>
          <w:sz w:val="24"/>
          <w:szCs w:val="24"/>
        </w:rPr>
      </w:pPr>
      <w:r w:rsidRPr="008B11D7">
        <w:rPr>
          <w:rFonts w:ascii="Times New Roman" w:hAnsi="Times New Roman" w:cs="Times New Roman"/>
          <w:b/>
          <w:sz w:val="24"/>
          <w:szCs w:val="24"/>
          <w:lang w:val="en-US"/>
        </w:rPr>
        <w:t>V</w:t>
      </w:r>
      <w:r w:rsidRPr="008B11D7">
        <w:rPr>
          <w:rFonts w:ascii="Times New Roman" w:hAnsi="Times New Roman" w:cs="Times New Roman"/>
          <w:b/>
          <w:sz w:val="24"/>
          <w:szCs w:val="24"/>
        </w:rPr>
        <w:t>. Органы управления Учреждением</w:t>
      </w:r>
    </w:p>
    <w:p w:rsidR="002939E3" w:rsidRPr="008B11D7" w:rsidRDefault="002939E3" w:rsidP="00D1288D">
      <w:pPr>
        <w:pStyle w:val="ConsPlusNormal"/>
        <w:spacing w:line="18" w:lineRule="atLeast"/>
        <w:ind w:firstLine="709"/>
        <w:jc w:val="center"/>
        <w:outlineLvl w:val="1"/>
        <w:rPr>
          <w:rFonts w:ascii="Times New Roman" w:hAnsi="Times New Roman" w:cs="Times New Roman"/>
          <w:b/>
          <w:sz w:val="24"/>
          <w:szCs w:val="24"/>
        </w:rPr>
      </w:pP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5.1.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директор Учреждения,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5.2. Руководитель Учреждения.</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5.2.1. Учреждение возглавляет руководитель Учреждения - директор, который назначается на срок не более 5 лет.</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5.2.2. Директор Учреждения назначается на должность и освобождается от должности Учредителем.</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5.2.3. К компетенции директора Учреждения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5.2.4. Директор Учреждения организует выполнение решений Учредителя или </w:t>
      </w:r>
      <w:r w:rsidRPr="008B11D7">
        <w:rPr>
          <w:rFonts w:ascii="Times New Roman" w:hAnsi="Times New Roman" w:cs="Times New Roman"/>
          <w:sz w:val="24"/>
          <w:szCs w:val="24"/>
        </w:rPr>
        <w:lastRenderedPageBreak/>
        <w:t>иных органов управления по вопросам деятельности Учреждения.</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5.2.5. Директор Учреждения без доверенности действует от имени Учреждения, в том числе представляет его интересы, подписывает заключаемые Учреждением договоры.</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5.2.6. Директор Учреждения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5.2.7. Директор Учреждения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5.2.8. Директор Учреждения обязан:</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а) обеспечивать выполнение муниципального задания в полном объеме;</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к) 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л)</w:t>
      </w:r>
      <w:bookmarkStart w:id="2" w:name="_Hlk14542725"/>
      <w:r w:rsidRPr="008B11D7">
        <w:rPr>
          <w:rFonts w:ascii="Times New Roman" w:hAnsi="Times New Roman" w:cs="Times New Roman"/>
          <w:sz w:val="24"/>
          <w:szCs w:val="24"/>
        </w:rPr>
        <w:t> обеспечивать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bookmarkEnd w:id="2"/>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м)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lastRenderedPageBreak/>
        <w:t>н)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о)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п) обеспечивать соблюдение Правил внутреннего трудового распорядка и трудовой дисциплины работниками Учреждения;</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р) обеспечивать наличие мобилизационных мощностей и выполнение требований по гражданской обороне;</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с)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288D" w:rsidRPr="008B11D7" w:rsidRDefault="00D1288D" w:rsidP="008B11D7">
      <w:pPr>
        <w:spacing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5.2.9. Директор Учреждения реализует меры по предупреждению коррупции в соответствии со </w:t>
      </w:r>
      <w:hyperlink r:id="rId9" w:history="1">
        <w:r w:rsidRPr="008B11D7">
          <w:rPr>
            <w:rFonts w:ascii="Times New Roman" w:hAnsi="Times New Roman" w:cs="Times New Roman"/>
            <w:sz w:val="24"/>
            <w:szCs w:val="24"/>
          </w:rPr>
          <w:t>статьей 13.3</w:t>
        </w:r>
      </w:hyperlink>
      <w:r w:rsidRPr="008B11D7">
        <w:rPr>
          <w:rFonts w:ascii="Times New Roman" w:hAnsi="Times New Roman" w:cs="Times New Roman"/>
          <w:sz w:val="24"/>
          <w:szCs w:val="24"/>
        </w:rPr>
        <w:t xml:space="preserve"> Федерального закона от 25.12.2008 № 273-ФЗ «О противодействии коррупции».</w:t>
      </w:r>
    </w:p>
    <w:p w:rsidR="002939E3" w:rsidRDefault="002939E3" w:rsidP="008B11D7">
      <w:pPr>
        <w:spacing w:after="0" w:line="240" w:lineRule="auto"/>
        <w:ind w:firstLine="709"/>
        <w:jc w:val="both"/>
        <w:rPr>
          <w:rFonts w:ascii="Times New Roman" w:hAnsi="Times New Roman" w:cs="Times New Roman"/>
          <w:sz w:val="24"/>
          <w:szCs w:val="24"/>
        </w:rPr>
      </w:pPr>
    </w:p>
    <w:p w:rsidR="002939E3" w:rsidRDefault="002939E3" w:rsidP="008B11D7">
      <w:pPr>
        <w:spacing w:after="0" w:line="240" w:lineRule="auto"/>
        <w:ind w:firstLine="709"/>
        <w:jc w:val="both"/>
        <w:rPr>
          <w:rFonts w:ascii="Times New Roman" w:hAnsi="Times New Roman" w:cs="Times New Roman"/>
          <w:sz w:val="24"/>
          <w:szCs w:val="24"/>
        </w:rPr>
      </w:pPr>
    </w:p>
    <w:p w:rsidR="002939E3" w:rsidRDefault="002939E3" w:rsidP="008B11D7">
      <w:pPr>
        <w:spacing w:after="0" w:line="240" w:lineRule="auto"/>
        <w:ind w:firstLine="709"/>
        <w:jc w:val="both"/>
        <w:rPr>
          <w:rFonts w:ascii="Times New Roman" w:hAnsi="Times New Roman" w:cs="Times New Roman"/>
          <w:sz w:val="24"/>
          <w:szCs w:val="24"/>
        </w:rPr>
      </w:pP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5.2.10. Директор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5.2.11. Директор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 </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5.4. Общее собрание работников Учреждения.</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5.4.1. Общее собрание работников Учреждения (далее - Общее собрание) является постоянно действующим коллегиальным органом управления.</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В состав Общего собрания входят все работники Учреждения.</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5.4.2. К компетенции Общего собрания относятся следующие вопросы:</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5.4.2.3. Избрание представителей работников в комиссию по трудовым спорам Учреждения.</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lastRenderedPageBreak/>
        <w:t>5.4.2.4. Обсуждение вопросов о состоянии трудовой дисциплины в Учреждении, подготовке рекомендаций по ее укреплению.</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5.4.2.5. Содействие созданию оптимальных условий для организации труда и профессионального совершенствования работников Учреждения.</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5.4.2.6. Рассмотрение общественных инициатив по развитию деятельности Учреждения.</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5.5. Управляющий совет Учреждения.</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5.5.1. Управляющий совет Учреждения (далее – Управляющий совет) создается для обеспечения взаимодействия между руководителем Учреждения, обучающимися и их родителями (законными представителями), педагогическими работниками.</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5.5.2. Срок полномочий Управляющего совета составляет три года.</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5.5.3. Управляющий совет состоит из следующих категорий участников образовательных отношений:</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 представителей родителей (законных представителей) обучающихся;</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 обучающихся уровня среднего общего образования;</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 работников Учреждения;</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Представители обучающихся избираются в Управляющий совет по одному представителю от каждой параллели уровня среднего общего образования.</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представители обучающихся Учреждения.</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5.5.4. Члены Управляющего совета работают на общественных началах.</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Директор Учреждения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Председателем Управляющего совета не может быть директор Учреждения.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4D4F8F">
        <w:rPr>
          <w:rFonts w:ascii="Times New Roman" w:hAnsi="Times New Roman" w:cs="Times New Roman"/>
          <w:sz w:val="24"/>
          <w:szCs w:val="24"/>
        </w:rPr>
        <w:t>.</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5.5.5. К компетенции Управляющего совета относятся следующие вопросы:</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5.5.5.1. Подготовка рекомендации директору Учреждения по вопросам, связанным с ведением образовательной деятельности Учреждения. </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lastRenderedPageBreak/>
        <w:t>5.5.5.2. Разработка планов материально-технического развития образовательной среды Учреждения, принятие решения об оснащении классов, лабораторий Учреждения.</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5.5.5.3. Определение состава комиссии по урегулированию споров между участниками образовательных отношений.</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5.5.5.4. Участие в разработке и принятии (совместно с Педагогическим советом) программы развития Учреждения.</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5.5.5.5. Принятие решения (совместно с Педагогическим советом) об отчислении обучающегося из Учреждения.</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5.5.5.6. Принятие решения по вопросам совершенствования организации образовательного процесса Учреждения.</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5.5.5.7. Поддержка общественных инициатив по совершенствованию обучения и воспитания обучающихся.</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5.5.5.8. Участие в мониторинге качества и безопасности условий обучения   и воспитания в учреждении.</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5.5.5.9. Согласование правил приема на программы основного общего, среднего общего образования, дополнительные общеразвивающие программы.</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5.5.5.10. Определение условий и случаев снижения стоимости платных образовательных услуг по договорам об оказании платных образовательных услуг.</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5.5.5.11. Рассмотрение обращений граждан (жалоб) на действия (бездействие) педагогических и руководящих работников Учреждения.</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5.5.5.12.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5.5.7. Деятельность Управляющего совета, не определенная данным Уставом, регламентируется Положением об Управляющем совете.</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5.6. Педагогический совет Учреждения. </w:t>
      </w:r>
    </w:p>
    <w:p w:rsidR="00D1288D" w:rsidRPr="008B11D7" w:rsidRDefault="00D1288D" w:rsidP="008B11D7">
      <w:pPr>
        <w:pStyle w:val="ConsPlusNormal"/>
        <w:ind w:firstLine="709"/>
        <w:jc w:val="both"/>
        <w:rPr>
          <w:rFonts w:ascii="Times New Roman" w:hAnsi="Times New Roman" w:cs="Times New Roman"/>
          <w:sz w:val="24"/>
          <w:szCs w:val="24"/>
        </w:rPr>
      </w:pPr>
      <w:r w:rsidRPr="008B11D7">
        <w:rPr>
          <w:rFonts w:ascii="Times New Roman" w:hAnsi="Times New Roman" w:cs="Times New Roman"/>
          <w:sz w:val="24"/>
          <w:szCs w:val="24"/>
        </w:rPr>
        <w:t>5.6.1.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5.6.2.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5.6.3. Педагогический совет собирается по мере необходимости, но не реже 4 раз в течение года. </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5.6.4. Председателем Педагогического совета является директор 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5.6.5. Заседание Педагогического совета правомочно, если на нем присутствует более половины членов Педагогического совета.</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5.6.6. К компетенции Педагогического совета относятся следующие вопросы:</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5.6.6.1. Обсуждение вопросов реализации государственной политики по вопросам образования.</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5.6.6.2. Принятие решений по вопросам совершенствования организации образовательного процесса Учреждения.</w:t>
      </w:r>
    </w:p>
    <w:p w:rsidR="00D1288D" w:rsidRPr="008B11D7" w:rsidRDefault="00D1288D" w:rsidP="008B11D7">
      <w:pPr>
        <w:tabs>
          <w:tab w:val="left" w:pos="851"/>
        </w:tabs>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5.6.6.3. Рассмотрение и принятие образовательных программ Учреждения.</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5.6.6.4. Определение перечня учебников и учебных пособий для использования в образовательном процессе.</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lastRenderedPageBreak/>
        <w:t xml:space="preserve">5.6.6.5. Принятие (совместно с Управляющим советом Учреждения) программы развития Учреждения. </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5.6.6.6. Разработка и утверждение форм промежуточной аттестации обучающихся.</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5.6.6.7. Принятие решения о допуске обучающихся к государственной итоговой аттестации, предоставление обучающимся возможности досрочного прохождения государственной итоговой аттестации.</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5.6.6.8. Принятие Положения об индивидуальном отборе в профильные классы Учреждения.</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5.6.6.9. Рассмотрение и принятие Порядка и основания перевода, отчисления и восстановления обучающихся Учреждения. </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5.6.6.10. Рассмотрение и утверждение ежегодного отчета о результатах самообследования.</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 xml:space="preserve">5.6.6.11. Принятие решений (совместно с Управляющим советом Учреждения) об отчислении обучающегося из Учреждения. </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5.6.6.12. Принятие решения о переводе обучающихся из класса в класс, о награждении, о выпуске обучающихся.</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5.6.6.13. Принятие решения о поощрении обучающихся за успехи в учебной, физкультурной, спортивной, общественной деятельности.</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5.6.6.14. Принятие решения о внедрении в практику работы Учреждения достижений педагогической науки и передового педагогического опыта.</w:t>
      </w:r>
    </w:p>
    <w:p w:rsidR="002939E3" w:rsidRDefault="002939E3" w:rsidP="008B11D7">
      <w:pPr>
        <w:spacing w:after="0" w:line="240" w:lineRule="auto"/>
        <w:ind w:firstLine="709"/>
        <w:jc w:val="both"/>
        <w:rPr>
          <w:rFonts w:ascii="Times New Roman" w:hAnsi="Times New Roman" w:cs="Times New Roman"/>
          <w:sz w:val="24"/>
          <w:szCs w:val="24"/>
        </w:rPr>
      </w:pPr>
    </w:p>
    <w:p w:rsidR="002939E3" w:rsidRDefault="002939E3" w:rsidP="008B11D7">
      <w:pPr>
        <w:spacing w:after="0" w:line="240" w:lineRule="auto"/>
        <w:ind w:firstLine="709"/>
        <w:jc w:val="both"/>
        <w:rPr>
          <w:rFonts w:ascii="Times New Roman" w:hAnsi="Times New Roman" w:cs="Times New Roman"/>
          <w:sz w:val="24"/>
          <w:szCs w:val="24"/>
        </w:rPr>
      </w:pPr>
    </w:p>
    <w:p w:rsidR="002939E3" w:rsidRDefault="002939E3" w:rsidP="008B11D7">
      <w:pPr>
        <w:spacing w:after="0" w:line="240" w:lineRule="auto"/>
        <w:ind w:firstLine="709"/>
        <w:jc w:val="both"/>
        <w:rPr>
          <w:rFonts w:ascii="Times New Roman" w:hAnsi="Times New Roman" w:cs="Times New Roman"/>
          <w:sz w:val="24"/>
          <w:szCs w:val="24"/>
        </w:rPr>
      </w:pP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5.6.6.15.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5.6.6.16. Поддержка общественных инициатив по совершенствованию обучения и воспитания обучающихся.</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5.6.8. Деятельность Педагогического совета, не определенная данным Уставом, регламентируется Положением о Педагогическом совете Учреждения.</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5.7.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советы обучающихся (представительные органы обучающихся), советы родителей (законных представителей) несовершеннолетних обучающихся, представительные органы работников Учреждения.</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rsidR="00D1288D" w:rsidRPr="008B11D7" w:rsidRDefault="00D1288D" w:rsidP="008B11D7">
      <w:pPr>
        <w:spacing w:after="0" w:line="240" w:lineRule="auto"/>
        <w:ind w:firstLine="709"/>
        <w:jc w:val="both"/>
        <w:rPr>
          <w:rFonts w:ascii="Times New Roman" w:hAnsi="Times New Roman" w:cs="Times New Roman"/>
          <w:sz w:val="24"/>
          <w:szCs w:val="24"/>
        </w:rPr>
      </w:pPr>
      <w:r w:rsidRPr="008B11D7">
        <w:rPr>
          <w:rFonts w:ascii="Times New Roman" w:hAnsi="Times New Roman" w:cs="Times New Roman"/>
          <w:sz w:val="24"/>
          <w:szCs w:val="24"/>
        </w:rPr>
        <w:lastRenderedPageBreak/>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p>
    <w:p w:rsidR="00D1288D" w:rsidRPr="000E0551" w:rsidRDefault="00D1288D" w:rsidP="00D1288D">
      <w:pPr>
        <w:pStyle w:val="ConsPlusNonformat"/>
        <w:spacing w:line="18" w:lineRule="atLeast"/>
        <w:jc w:val="center"/>
        <w:rPr>
          <w:rFonts w:ascii="Times New Roman" w:hAnsi="Times New Roman" w:cs="Times New Roman"/>
          <w:b/>
          <w:sz w:val="16"/>
          <w:szCs w:val="16"/>
          <w:highlight w:val="yellow"/>
        </w:rPr>
      </w:pPr>
    </w:p>
    <w:p w:rsidR="00D1288D" w:rsidRDefault="00D1288D" w:rsidP="00D1288D">
      <w:pPr>
        <w:pStyle w:val="ConsPlusNonformat"/>
        <w:spacing w:line="18" w:lineRule="atLeast"/>
        <w:jc w:val="center"/>
        <w:rPr>
          <w:rFonts w:ascii="Times New Roman" w:hAnsi="Times New Roman" w:cs="Times New Roman"/>
          <w:b/>
          <w:sz w:val="24"/>
          <w:szCs w:val="24"/>
        </w:rPr>
      </w:pPr>
      <w:r w:rsidRPr="00315259">
        <w:rPr>
          <w:rFonts w:ascii="Times New Roman" w:hAnsi="Times New Roman" w:cs="Times New Roman"/>
          <w:b/>
          <w:sz w:val="24"/>
          <w:szCs w:val="24"/>
          <w:lang w:val="en-US"/>
        </w:rPr>
        <w:t>VI</w:t>
      </w:r>
      <w:r w:rsidRPr="00315259">
        <w:rPr>
          <w:rFonts w:ascii="Times New Roman" w:hAnsi="Times New Roman" w:cs="Times New Roman"/>
          <w:b/>
          <w:sz w:val="24"/>
          <w:szCs w:val="24"/>
        </w:rPr>
        <w:t>. Имущество и финансовое обеспечение деятельности Учреждения</w:t>
      </w:r>
    </w:p>
    <w:p w:rsidR="002939E3" w:rsidRPr="000E0551" w:rsidRDefault="002939E3" w:rsidP="00D1288D">
      <w:pPr>
        <w:pStyle w:val="ConsPlusNonformat"/>
        <w:spacing w:line="18" w:lineRule="atLeast"/>
        <w:jc w:val="center"/>
        <w:rPr>
          <w:rFonts w:ascii="Times New Roman" w:hAnsi="Times New Roman" w:cs="Times New Roman"/>
          <w:b/>
          <w:sz w:val="24"/>
          <w:szCs w:val="24"/>
          <w:highlight w:val="yellow"/>
        </w:rPr>
      </w:pPr>
    </w:p>
    <w:p w:rsidR="00D1288D" w:rsidRPr="00315259" w:rsidRDefault="00D1288D" w:rsidP="00315259">
      <w:pPr>
        <w:pStyle w:val="ConsPlusNonformat"/>
        <w:tabs>
          <w:tab w:val="left" w:pos="1134"/>
        </w:tabs>
        <w:suppressAutoHyphens/>
        <w:autoSpaceDN/>
        <w:adjustRightInd/>
        <w:ind w:firstLine="709"/>
        <w:jc w:val="both"/>
        <w:rPr>
          <w:rFonts w:ascii="Times New Roman" w:hAnsi="Times New Roman" w:cs="Times New Roman"/>
          <w:sz w:val="24"/>
          <w:szCs w:val="24"/>
        </w:rPr>
      </w:pPr>
      <w:r w:rsidRPr="00315259">
        <w:rPr>
          <w:rFonts w:ascii="Times New Roman" w:hAnsi="Times New Roman" w:cs="Times New Roman"/>
          <w:sz w:val="24"/>
          <w:szCs w:val="24"/>
        </w:rPr>
        <w:t>6.1. Имущество поступает в оперативное управление Учреждения:</w:t>
      </w:r>
    </w:p>
    <w:p w:rsidR="00D1288D" w:rsidRPr="00315259" w:rsidRDefault="00D1288D" w:rsidP="00315259">
      <w:pPr>
        <w:pStyle w:val="ConsPlusNormal"/>
        <w:ind w:firstLine="709"/>
        <w:jc w:val="both"/>
        <w:rPr>
          <w:rFonts w:ascii="Times New Roman" w:hAnsi="Times New Roman" w:cs="Times New Roman"/>
          <w:sz w:val="24"/>
          <w:szCs w:val="24"/>
        </w:rPr>
      </w:pPr>
      <w:r w:rsidRPr="00315259">
        <w:rPr>
          <w:rFonts w:ascii="Times New Roman" w:hAnsi="Times New Roman" w:cs="Times New Roman"/>
          <w:sz w:val="24"/>
          <w:szCs w:val="24"/>
        </w:rPr>
        <w:t>- в соответствии с постановлением главы Сергиево-Посадского городского округа;</w:t>
      </w:r>
    </w:p>
    <w:p w:rsidR="00D1288D" w:rsidRPr="00315259" w:rsidRDefault="00D1288D" w:rsidP="00315259">
      <w:pPr>
        <w:pStyle w:val="ConsPlusNormal"/>
        <w:ind w:firstLine="709"/>
        <w:jc w:val="both"/>
        <w:rPr>
          <w:rFonts w:ascii="Times New Roman" w:hAnsi="Times New Roman" w:cs="Times New Roman"/>
          <w:sz w:val="24"/>
          <w:szCs w:val="24"/>
        </w:rPr>
      </w:pPr>
      <w:r w:rsidRPr="00315259">
        <w:rPr>
          <w:rFonts w:ascii="Times New Roman" w:hAnsi="Times New Roman" w:cs="Times New Roman"/>
          <w:sz w:val="24"/>
          <w:szCs w:val="24"/>
        </w:rPr>
        <w:t xml:space="preserve">- по договорам или иным основаниям, предусмотренным Гражданским </w:t>
      </w:r>
      <w:hyperlink r:id="rId10" w:history="1">
        <w:r w:rsidRPr="00315259">
          <w:rPr>
            <w:rFonts w:ascii="Times New Roman" w:hAnsi="Times New Roman" w:cs="Times New Roman"/>
            <w:sz w:val="24"/>
            <w:szCs w:val="24"/>
          </w:rPr>
          <w:t>кодексом</w:t>
        </w:r>
      </w:hyperlink>
      <w:r w:rsidRPr="00315259">
        <w:rPr>
          <w:rFonts w:ascii="Times New Roman" w:hAnsi="Times New Roman" w:cs="Times New Roman"/>
          <w:sz w:val="24"/>
          <w:szCs w:val="24"/>
        </w:rPr>
        <w:t xml:space="preserve"> Российской Федерации.</w:t>
      </w:r>
    </w:p>
    <w:p w:rsidR="00D1288D" w:rsidRPr="00315259" w:rsidRDefault="00D1288D" w:rsidP="00315259">
      <w:pPr>
        <w:pStyle w:val="ConsPlusNonformat"/>
        <w:tabs>
          <w:tab w:val="left" w:pos="1134"/>
        </w:tabs>
        <w:suppressAutoHyphens/>
        <w:autoSpaceDN/>
        <w:adjustRightInd/>
        <w:ind w:firstLine="709"/>
        <w:jc w:val="both"/>
        <w:rPr>
          <w:rFonts w:ascii="Times New Roman" w:hAnsi="Times New Roman" w:cs="Times New Roman"/>
          <w:sz w:val="24"/>
          <w:szCs w:val="24"/>
        </w:rPr>
      </w:pPr>
      <w:r w:rsidRPr="00315259">
        <w:rPr>
          <w:rFonts w:ascii="Times New Roman" w:hAnsi="Times New Roman" w:cs="Times New Roman"/>
          <w:sz w:val="24"/>
          <w:szCs w:val="24"/>
        </w:rPr>
        <w:t xml:space="preserve">6.2.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порядке, установленном нормативным правовым актом Сергиево-Посадского городского округа. </w:t>
      </w:r>
    </w:p>
    <w:p w:rsidR="00D1288D" w:rsidRPr="00315259" w:rsidRDefault="00D1288D" w:rsidP="00315259">
      <w:pPr>
        <w:pStyle w:val="ConsPlusNonformat"/>
        <w:tabs>
          <w:tab w:val="left" w:pos="1134"/>
        </w:tabs>
        <w:suppressAutoHyphens/>
        <w:autoSpaceDN/>
        <w:adjustRightInd/>
        <w:ind w:firstLine="709"/>
        <w:jc w:val="both"/>
        <w:rPr>
          <w:rFonts w:ascii="Times New Roman" w:hAnsi="Times New Roman" w:cs="Times New Roman"/>
          <w:sz w:val="24"/>
          <w:szCs w:val="24"/>
        </w:rPr>
      </w:pPr>
      <w:r w:rsidRPr="00315259">
        <w:rPr>
          <w:rFonts w:ascii="Times New Roman" w:hAnsi="Times New Roman" w:cs="Times New Roman"/>
          <w:sz w:val="24"/>
          <w:szCs w:val="24"/>
        </w:rPr>
        <w:t>6.3.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D1288D" w:rsidRPr="00315259" w:rsidRDefault="00D1288D" w:rsidP="00315259">
      <w:pPr>
        <w:pStyle w:val="ConsPlusNonformat"/>
        <w:tabs>
          <w:tab w:val="left" w:pos="1134"/>
        </w:tabs>
        <w:suppressAutoHyphens/>
        <w:autoSpaceDN/>
        <w:adjustRightInd/>
        <w:ind w:firstLine="709"/>
        <w:jc w:val="both"/>
        <w:rPr>
          <w:rFonts w:ascii="Times New Roman" w:hAnsi="Times New Roman" w:cs="Times New Roman"/>
          <w:sz w:val="24"/>
          <w:szCs w:val="24"/>
        </w:rPr>
      </w:pPr>
      <w:r w:rsidRPr="00315259">
        <w:rPr>
          <w:rFonts w:ascii="Times New Roman" w:hAnsi="Times New Roman" w:cs="Times New Roman"/>
          <w:sz w:val="24"/>
          <w:szCs w:val="24"/>
        </w:rPr>
        <w:t xml:space="preserve">6.4.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Учреждения, а также осуществлять его списание. </w:t>
      </w:r>
    </w:p>
    <w:p w:rsidR="002939E3" w:rsidRDefault="00D1288D" w:rsidP="00315259">
      <w:pPr>
        <w:pStyle w:val="ConsPlusNormal"/>
        <w:ind w:firstLine="709"/>
        <w:jc w:val="both"/>
        <w:rPr>
          <w:rFonts w:ascii="Times New Roman" w:hAnsi="Times New Roman" w:cs="Times New Roman"/>
          <w:sz w:val="24"/>
          <w:szCs w:val="24"/>
        </w:rPr>
      </w:pPr>
      <w:r w:rsidRPr="00315259">
        <w:rPr>
          <w:rFonts w:ascii="Times New Roman" w:hAnsi="Times New Roman" w:cs="Times New Roman"/>
          <w:sz w:val="24"/>
          <w:szCs w:val="24"/>
        </w:rPr>
        <w:t xml:space="preserve">6.5. Остальным находящимся на праве оперативного управления имуществом,  не </w:t>
      </w:r>
    </w:p>
    <w:p w:rsidR="002939E3" w:rsidRDefault="002939E3" w:rsidP="002939E3">
      <w:pPr>
        <w:pStyle w:val="ConsPlusNormal"/>
        <w:ind w:firstLine="0"/>
        <w:jc w:val="both"/>
        <w:rPr>
          <w:rFonts w:ascii="Times New Roman" w:hAnsi="Times New Roman" w:cs="Times New Roman"/>
          <w:sz w:val="24"/>
          <w:szCs w:val="24"/>
        </w:rPr>
      </w:pPr>
    </w:p>
    <w:p w:rsidR="00D1288D" w:rsidRPr="00315259" w:rsidRDefault="00D1288D" w:rsidP="002939E3">
      <w:pPr>
        <w:pStyle w:val="ConsPlusNormal"/>
        <w:ind w:firstLine="0"/>
        <w:jc w:val="both"/>
        <w:rPr>
          <w:rFonts w:ascii="Times New Roman" w:hAnsi="Times New Roman" w:cs="Times New Roman"/>
          <w:sz w:val="24"/>
          <w:szCs w:val="24"/>
        </w:rPr>
      </w:pPr>
      <w:r w:rsidRPr="00315259">
        <w:rPr>
          <w:rFonts w:ascii="Times New Roman" w:hAnsi="Times New Roman" w:cs="Times New Roman"/>
          <w:sz w:val="24"/>
          <w:szCs w:val="24"/>
        </w:rPr>
        <w:t xml:space="preserve">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Pr="00315259">
          <w:rPr>
            <w:rFonts w:ascii="Times New Roman" w:hAnsi="Times New Roman" w:cs="Times New Roman"/>
            <w:sz w:val="24"/>
            <w:szCs w:val="24"/>
          </w:rPr>
          <w:t>пункте 6.4</w:t>
        </w:r>
      </w:hyperlink>
      <w:r w:rsidRPr="00315259">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1" w:history="1">
        <w:r w:rsidRPr="00315259">
          <w:rPr>
            <w:rFonts w:ascii="Times New Roman" w:hAnsi="Times New Roman" w:cs="Times New Roman"/>
            <w:sz w:val="24"/>
            <w:szCs w:val="24"/>
          </w:rPr>
          <w:t>законом</w:t>
        </w:r>
      </w:hyperlink>
      <w:r w:rsidRPr="00315259">
        <w:rPr>
          <w:rFonts w:ascii="Times New Roman" w:hAnsi="Times New Roman" w:cs="Times New Roman"/>
          <w:sz w:val="24"/>
          <w:szCs w:val="24"/>
        </w:rPr>
        <w:t xml:space="preserve"> от 12.01.1996 № 7-ФЗ «О некоммерческих организациях» и настоящим Уставом.</w:t>
      </w:r>
    </w:p>
    <w:p w:rsidR="00D1288D" w:rsidRPr="00315259" w:rsidRDefault="00D1288D" w:rsidP="00315259">
      <w:pPr>
        <w:pStyle w:val="ConsPlusNormal"/>
        <w:ind w:firstLine="709"/>
        <w:jc w:val="both"/>
        <w:rPr>
          <w:rFonts w:ascii="Times New Roman" w:hAnsi="Times New Roman" w:cs="Times New Roman"/>
          <w:sz w:val="24"/>
          <w:szCs w:val="24"/>
        </w:rPr>
      </w:pPr>
      <w:r w:rsidRPr="00315259">
        <w:rPr>
          <w:rFonts w:ascii="Times New Roman" w:hAnsi="Times New Roman" w:cs="Times New Roman"/>
          <w:sz w:val="24"/>
          <w:szCs w:val="24"/>
        </w:rPr>
        <w:t>6.6. Имущество Учреждения образуется за счет:</w:t>
      </w:r>
    </w:p>
    <w:p w:rsidR="00D1288D" w:rsidRPr="00315259" w:rsidRDefault="00D1288D" w:rsidP="00315259">
      <w:pPr>
        <w:pStyle w:val="ConsPlusNormal"/>
        <w:ind w:firstLine="709"/>
        <w:jc w:val="both"/>
        <w:rPr>
          <w:rFonts w:ascii="Times New Roman" w:hAnsi="Times New Roman" w:cs="Times New Roman"/>
          <w:sz w:val="24"/>
          <w:szCs w:val="24"/>
        </w:rPr>
      </w:pPr>
      <w:r w:rsidRPr="00315259">
        <w:rPr>
          <w:rFonts w:ascii="Times New Roman" w:hAnsi="Times New Roman" w:cs="Times New Roman"/>
          <w:sz w:val="24"/>
          <w:szCs w:val="24"/>
        </w:rPr>
        <w:t>а) имущества, закрепленного за Учреждением на праве оперативного управления;</w:t>
      </w:r>
    </w:p>
    <w:p w:rsidR="00D1288D" w:rsidRPr="00315259" w:rsidRDefault="00D1288D" w:rsidP="00315259">
      <w:pPr>
        <w:pStyle w:val="ConsPlusNormal"/>
        <w:ind w:firstLine="709"/>
        <w:jc w:val="both"/>
        <w:rPr>
          <w:rFonts w:ascii="Times New Roman" w:hAnsi="Times New Roman" w:cs="Times New Roman"/>
          <w:sz w:val="24"/>
          <w:szCs w:val="24"/>
        </w:rPr>
      </w:pPr>
      <w:r w:rsidRPr="00315259">
        <w:rPr>
          <w:rFonts w:ascii="Times New Roman" w:hAnsi="Times New Roman" w:cs="Times New Roman"/>
          <w:sz w:val="24"/>
          <w:szCs w:val="24"/>
        </w:rPr>
        <w:t>б) имущества, приобретенного Учреждением за счет средств бюджета Сергиево-Посадского городского округа;</w:t>
      </w:r>
    </w:p>
    <w:p w:rsidR="00D1288D" w:rsidRPr="00315259" w:rsidRDefault="00D1288D" w:rsidP="00315259">
      <w:pPr>
        <w:pStyle w:val="ConsPlusNormal"/>
        <w:ind w:firstLine="709"/>
        <w:jc w:val="both"/>
        <w:rPr>
          <w:rFonts w:ascii="Times New Roman" w:hAnsi="Times New Roman" w:cs="Times New Roman"/>
          <w:sz w:val="24"/>
          <w:szCs w:val="24"/>
        </w:rPr>
      </w:pPr>
      <w:r w:rsidRPr="00315259">
        <w:rPr>
          <w:rFonts w:ascii="Times New Roman" w:hAnsi="Times New Roman" w:cs="Times New Roman"/>
          <w:sz w:val="24"/>
          <w:szCs w:val="24"/>
        </w:rPr>
        <w:t>в) имущества, приобретенного Учреждением за счет средств, полученных от приносящей доход деятельности и их иных источников в соответствии с законодательством Российской Федерации;</w:t>
      </w:r>
    </w:p>
    <w:p w:rsidR="00D1288D" w:rsidRPr="00315259" w:rsidRDefault="00D1288D" w:rsidP="00315259">
      <w:pPr>
        <w:pStyle w:val="ConsPlusNormal"/>
        <w:ind w:firstLine="709"/>
        <w:jc w:val="both"/>
        <w:rPr>
          <w:rFonts w:ascii="Times New Roman" w:hAnsi="Times New Roman" w:cs="Times New Roman"/>
          <w:sz w:val="24"/>
          <w:szCs w:val="24"/>
        </w:rPr>
      </w:pPr>
      <w:r w:rsidRPr="00315259">
        <w:rPr>
          <w:rFonts w:ascii="Times New Roman" w:hAnsi="Times New Roman" w:cs="Times New Roman"/>
          <w:sz w:val="24"/>
          <w:szCs w:val="24"/>
        </w:rPr>
        <w:t xml:space="preserve">г) имущества, переданного Учреждению в качестве дара, пожертвования. </w:t>
      </w:r>
    </w:p>
    <w:p w:rsidR="00D1288D" w:rsidRPr="00315259" w:rsidRDefault="00D1288D" w:rsidP="00315259">
      <w:pPr>
        <w:pStyle w:val="ConsPlusNormal"/>
        <w:ind w:firstLine="709"/>
        <w:jc w:val="both"/>
        <w:rPr>
          <w:rFonts w:ascii="Times New Roman" w:hAnsi="Times New Roman" w:cs="Times New Roman"/>
          <w:sz w:val="24"/>
          <w:szCs w:val="24"/>
        </w:rPr>
      </w:pPr>
      <w:r w:rsidRPr="00315259">
        <w:rPr>
          <w:rFonts w:ascii="Times New Roman" w:hAnsi="Times New Roman" w:cs="Times New Roman"/>
          <w:sz w:val="24"/>
          <w:szCs w:val="24"/>
        </w:rPr>
        <w:t xml:space="preserve">6.7. Крупная сделка может быть совершена Учреждением только с предварительного согласия Учредителя Учреждения. </w:t>
      </w:r>
    </w:p>
    <w:p w:rsidR="00D1288D" w:rsidRPr="00315259" w:rsidRDefault="00D1288D" w:rsidP="00315259">
      <w:pPr>
        <w:pStyle w:val="ConsPlusNormal"/>
        <w:ind w:firstLine="709"/>
        <w:jc w:val="both"/>
        <w:rPr>
          <w:rFonts w:ascii="Times New Roman" w:hAnsi="Times New Roman" w:cs="Times New Roman"/>
          <w:sz w:val="24"/>
          <w:szCs w:val="24"/>
        </w:rPr>
      </w:pPr>
      <w:r w:rsidRPr="00315259">
        <w:rPr>
          <w:rFonts w:ascii="Times New Roman" w:hAnsi="Times New Roman" w:cs="Times New Roman"/>
          <w:sz w:val="24"/>
          <w:szCs w:val="24"/>
        </w:rPr>
        <w:t xml:space="preserve">6.8.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w:t>
      </w:r>
    </w:p>
    <w:p w:rsidR="00D1288D" w:rsidRPr="00315259" w:rsidRDefault="00D1288D" w:rsidP="00315259">
      <w:pPr>
        <w:pStyle w:val="ConsPlusNormal"/>
        <w:ind w:firstLine="709"/>
        <w:jc w:val="both"/>
        <w:rPr>
          <w:rFonts w:ascii="Times New Roman" w:hAnsi="Times New Roman" w:cs="Times New Roman"/>
          <w:sz w:val="24"/>
          <w:szCs w:val="24"/>
        </w:rPr>
      </w:pPr>
      <w:r w:rsidRPr="00315259">
        <w:rPr>
          <w:rFonts w:ascii="Times New Roman" w:hAnsi="Times New Roman" w:cs="Times New Roman"/>
          <w:sz w:val="24"/>
          <w:szCs w:val="24"/>
        </w:rPr>
        <w:t xml:space="preserve">6.9. 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315259">
          <w:rPr>
            <w:rFonts w:ascii="Times New Roman" w:hAnsi="Times New Roman" w:cs="Times New Roman"/>
            <w:sz w:val="24"/>
            <w:szCs w:val="24"/>
          </w:rPr>
          <w:t>пункта 6.7</w:t>
        </w:r>
      </w:hyperlink>
      <w:r w:rsidRPr="00315259">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w:t>
      </w:r>
      <w:r w:rsidRPr="00315259">
        <w:rPr>
          <w:rFonts w:ascii="Times New Roman" w:hAnsi="Times New Roman" w:cs="Times New Roman"/>
          <w:sz w:val="24"/>
          <w:szCs w:val="24"/>
        </w:rPr>
        <w:lastRenderedPageBreak/>
        <w:t xml:space="preserve">знать об отсутствии предварительного согласия Учредителя Учреждения.  </w:t>
      </w:r>
    </w:p>
    <w:p w:rsidR="00D1288D" w:rsidRPr="00315259" w:rsidRDefault="00D1288D" w:rsidP="00315259">
      <w:pPr>
        <w:pStyle w:val="ConsPlusNormal"/>
        <w:ind w:firstLine="709"/>
        <w:jc w:val="both"/>
        <w:rPr>
          <w:rFonts w:ascii="Times New Roman" w:hAnsi="Times New Roman" w:cs="Times New Roman"/>
          <w:sz w:val="24"/>
          <w:szCs w:val="24"/>
        </w:rPr>
      </w:pPr>
      <w:r w:rsidRPr="00315259">
        <w:rPr>
          <w:rFonts w:ascii="Times New Roman" w:hAnsi="Times New Roman" w:cs="Times New Roman"/>
          <w:sz w:val="24"/>
          <w:szCs w:val="24"/>
        </w:rPr>
        <w:t xml:space="preserve">6.10.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315259">
          <w:rPr>
            <w:rFonts w:ascii="Times New Roman" w:hAnsi="Times New Roman" w:cs="Times New Roman"/>
            <w:sz w:val="24"/>
            <w:szCs w:val="24"/>
          </w:rPr>
          <w:t>пункта 6.7</w:t>
        </w:r>
      </w:hyperlink>
      <w:r w:rsidRPr="00315259">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rsidR="00D1288D" w:rsidRPr="00315259" w:rsidRDefault="00D1288D" w:rsidP="00315259">
      <w:pPr>
        <w:pStyle w:val="ConsPlusNormal"/>
        <w:ind w:firstLine="709"/>
        <w:jc w:val="both"/>
        <w:rPr>
          <w:rFonts w:ascii="Times New Roman" w:hAnsi="Times New Roman" w:cs="Times New Roman"/>
          <w:sz w:val="24"/>
          <w:szCs w:val="24"/>
        </w:rPr>
      </w:pPr>
      <w:r w:rsidRPr="00315259">
        <w:rPr>
          <w:rFonts w:ascii="Times New Roman" w:hAnsi="Times New Roman" w:cs="Times New Roman"/>
          <w:sz w:val="24"/>
          <w:szCs w:val="24"/>
        </w:rPr>
        <w:t>6.11. Сделка, в которой имеется заинтересованность, может быть совершена Учреждением только с предварительного согласия Учредителя Учреждения.</w:t>
      </w:r>
    </w:p>
    <w:p w:rsidR="00D1288D" w:rsidRPr="00315259" w:rsidRDefault="00D1288D" w:rsidP="00315259">
      <w:pPr>
        <w:pStyle w:val="ConsPlusNormal"/>
        <w:ind w:firstLine="709"/>
        <w:jc w:val="both"/>
        <w:rPr>
          <w:rFonts w:ascii="Times New Roman" w:hAnsi="Times New Roman" w:cs="Times New Roman"/>
          <w:sz w:val="24"/>
          <w:szCs w:val="24"/>
        </w:rPr>
      </w:pPr>
      <w:r w:rsidRPr="00315259">
        <w:rPr>
          <w:rFonts w:ascii="Times New Roman" w:hAnsi="Times New Roman" w:cs="Times New Roman"/>
          <w:sz w:val="24"/>
          <w:szCs w:val="24"/>
        </w:rPr>
        <w:t>6.12. Заинтересованными лицами в совершении Учреждением тех или иных действий, в том числе сделок, с другими организациями или гражданами  признаются директор 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D1288D" w:rsidRPr="00315259" w:rsidRDefault="00D1288D" w:rsidP="00315259">
      <w:pPr>
        <w:pStyle w:val="ConsPlusNormal"/>
        <w:ind w:firstLine="709"/>
        <w:jc w:val="both"/>
        <w:rPr>
          <w:rFonts w:ascii="Times New Roman" w:hAnsi="Times New Roman" w:cs="Times New Roman"/>
          <w:sz w:val="24"/>
          <w:szCs w:val="24"/>
        </w:rPr>
      </w:pPr>
      <w:r w:rsidRPr="00315259">
        <w:rPr>
          <w:rFonts w:ascii="Times New Roman" w:hAnsi="Times New Roman" w:cs="Times New Roman"/>
          <w:sz w:val="24"/>
          <w:szCs w:val="24"/>
        </w:rPr>
        <w:t xml:space="preserve">6.13. Сделка, в совершении которой имеется заинтересованность и которая совершена с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Pr="00315259">
          <w:rPr>
            <w:rFonts w:ascii="Times New Roman" w:hAnsi="Times New Roman" w:cs="Times New Roman"/>
            <w:sz w:val="24"/>
            <w:szCs w:val="24"/>
          </w:rPr>
          <w:t>пункта 6.11</w:t>
        </w:r>
      </w:hyperlink>
      <w:r w:rsidRPr="00315259">
        <w:rPr>
          <w:rFonts w:ascii="Times New Roman" w:hAnsi="Times New Roman" w:cs="Times New Roman"/>
          <w:sz w:val="24"/>
          <w:szCs w:val="24"/>
        </w:rPr>
        <w:t xml:space="preserve"> настоящего Устава, может быть признана судом недействительной.</w:t>
      </w:r>
    </w:p>
    <w:p w:rsidR="00D1288D" w:rsidRPr="00315259" w:rsidRDefault="00D1288D" w:rsidP="00315259">
      <w:pPr>
        <w:pStyle w:val="ConsPlusNormal"/>
        <w:ind w:firstLine="709"/>
        <w:jc w:val="both"/>
        <w:rPr>
          <w:rFonts w:ascii="Times New Roman" w:hAnsi="Times New Roman" w:cs="Times New Roman"/>
          <w:sz w:val="24"/>
          <w:szCs w:val="24"/>
        </w:rPr>
      </w:pPr>
      <w:r w:rsidRPr="00315259">
        <w:rPr>
          <w:rFonts w:ascii="Times New Roman" w:hAnsi="Times New Roman" w:cs="Times New Roman"/>
          <w:sz w:val="24"/>
          <w:szCs w:val="24"/>
        </w:rPr>
        <w:t>6.14.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D1288D" w:rsidRPr="00315259" w:rsidRDefault="00D1288D" w:rsidP="00315259">
      <w:pPr>
        <w:pStyle w:val="ConsPlusNormal"/>
        <w:ind w:firstLine="709"/>
        <w:jc w:val="both"/>
        <w:rPr>
          <w:rFonts w:ascii="Times New Roman" w:hAnsi="Times New Roman" w:cs="Times New Roman"/>
          <w:sz w:val="24"/>
          <w:szCs w:val="24"/>
        </w:rPr>
      </w:pPr>
      <w:r w:rsidRPr="00315259">
        <w:rPr>
          <w:rFonts w:ascii="Times New Roman" w:hAnsi="Times New Roman" w:cs="Times New Roman"/>
          <w:sz w:val="24"/>
          <w:szCs w:val="24"/>
        </w:rPr>
        <w:t xml:space="preserve">6.15. Права Учреждения на объекты интеллектуальной собственности регулируются законодательством Российской Федерации об интеллектуальной собственности. </w:t>
      </w:r>
    </w:p>
    <w:p w:rsidR="00D1288D" w:rsidRPr="00315259" w:rsidRDefault="00D1288D" w:rsidP="00315259">
      <w:pPr>
        <w:pStyle w:val="ConsPlusNormal"/>
        <w:ind w:firstLine="709"/>
        <w:jc w:val="both"/>
        <w:rPr>
          <w:rFonts w:ascii="Times New Roman" w:hAnsi="Times New Roman" w:cs="Times New Roman"/>
          <w:sz w:val="24"/>
          <w:szCs w:val="24"/>
        </w:rPr>
      </w:pPr>
      <w:r w:rsidRPr="00315259">
        <w:rPr>
          <w:rFonts w:ascii="Times New Roman" w:hAnsi="Times New Roman" w:cs="Times New Roman"/>
          <w:sz w:val="24"/>
          <w:szCs w:val="24"/>
        </w:rPr>
        <w:t xml:space="preserve">6.16. Источниками финансового обеспечения Учреждения являются: </w:t>
      </w:r>
    </w:p>
    <w:p w:rsidR="00D1288D" w:rsidRPr="00315259" w:rsidRDefault="00D1288D" w:rsidP="00315259">
      <w:pPr>
        <w:pStyle w:val="ConsPlusNormal"/>
        <w:ind w:firstLine="709"/>
        <w:jc w:val="both"/>
        <w:rPr>
          <w:rFonts w:ascii="Times New Roman" w:hAnsi="Times New Roman" w:cs="Times New Roman"/>
          <w:sz w:val="24"/>
          <w:szCs w:val="24"/>
        </w:rPr>
      </w:pPr>
      <w:r w:rsidRPr="00315259">
        <w:rPr>
          <w:rFonts w:ascii="Times New Roman" w:hAnsi="Times New Roman" w:cs="Times New Roman"/>
          <w:sz w:val="24"/>
          <w:szCs w:val="24"/>
        </w:rPr>
        <w:t>6.16.1. 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D1288D" w:rsidRPr="00315259" w:rsidRDefault="00D1288D" w:rsidP="00315259">
      <w:pPr>
        <w:pStyle w:val="ConsPlusNormal"/>
        <w:ind w:firstLine="709"/>
        <w:jc w:val="both"/>
        <w:rPr>
          <w:rFonts w:ascii="Times New Roman" w:hAnsi="Times New Roman" w:cs="Times New Roman"/>
          <w:sz w:val="24"/>
          <w:szCs w:val="24"/>
        </w:rPr>
      </w:pPr>
      <w:r w:rsidRPr="00315259">
        <w:rPr>
          <w:rFonts w:ascii="Times New Roman" w:hAnsi="Times New Roman" w:cs="Times New Roman"/>
          <w:sz w:val="24"/>
          <w:szCs w:val="24"/>
        </w:rPr>
        <w:t>6.16.2. Субсидии, предоставляемые Учреждению из бюджета Сергиево-Посадского городского округа на иные цели.</w:t>
      </w:r>
    </w:p>
    <w:p w:rsidR="00D1288D" w:rsidRPr="00315259" w:rsidRDefault="00D1288D" w:rsidP="00315259">
      <w:pPr>
        <w:pStyle w:val="ConsPlusNormal"/>
        <w:ind w:firstLine="709"/>
        <w:jc w:val="both"/>
        <w:rPr>
          <w:rFonts w:ascii="Times New Roman" w:hAnsi="Times New Roman" w:cs="Times New Roman"/>
          <w:sz w:val="24"/>
          <w:szCs w:val="24"/>
        </w:rPr>
      </w:pPr>
      <w:r w:rsidRPr="00315259">
        <w:rPr>
          <w:rFonts w:ascii="Times New Roman" w:hAnsi="Times New Roman" w:cs="Times New Roman"/>
          <w:sz w:val="24"/>
          <w:szCs w:val="24"/>
        </w:rPr>
        <w:t>6.16.3.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D1288D" w:rsidRPr="00315259" w:rsidRDefault="00D1288D" w:rsidP="00315259">
      <w:pPr>
        <w:pStyle w:val="ConsPlusNormal"/>
        <w:ind w:firstLine="709"/>
        <w:jc w:val="both"/>
        <w:rPr>
          <w:rFonts w:ascii="Times New Roman" w:hAnsi="Times New Roman" w:cs="Times New Roman"/>
          <w:sz w:val="24"/>
          <w:szCs w:val="24"/>
        </w:rPr>
      </w:pPr>
      <w:r w:rsidRPr="00315259">
        <w:rPr>
          <w:rFonts w:ascii="Times New Roman" w:hAnsi="Times New Roman" w:cs="Times New Roman"/>
          <w:sz w:val="24"/>
          <w:szCs w:val="24"/>
        </w:rPr>
        <w:t>6.16.4. Иные источники, не противоречащие законодательству Российской Федерации.</w:t>
      </w:r>
    </w:p>
    <w:p w:rsidR="00D1288D" w:rsidRPr="00315259" w:rsidRDefault="00D1288D" w:rsidP="00315259">
      <w:pPr>
        <w:pStyle w:val="ConsPlusNormal"/>
        <w:ind w:firstLine="709"/>
        <w:jc w:val="both"/>
        <w:rPr>
          <w:rFonts w:ascii="Times New Roman" w:hAnsi="Times New Roman" w:cs="Times New Roman"/>
          <w:sz w:val="24"/>
          <w:szCs w:val="24"/>
        </w:rPr>
      </w:pPr>
      <w:r w:rsidRPr="00315259">
        <w:rPr>
          <w:rFonts w:ascii="Times New Roman" w:hAnsi="Times New Roman" w:cs="Times New Roman"/>
          <w:sz w:val="24"/>
          <w:szCs w:val="24"/>
        </w:rPr>
        <w:t>6.17. Учреждение не вправе размещать денежные средства на депозитах в кредитных организациях, а также совершать сделки с ценными бумагами.</w:t>
      </w:r>
    </w:p>
    <w:p w:rsidR="00D1288D" w:rsidRPr="00315259" w:rsidRDefault="00D1288D" w:rsidP="00315259">
      <w:pPr>
        <w:spacing w:after="0" w:line="240" w:lineRule="auto"/>
        <w:ind w:right="5" w:firstLine="709"/>
        <w:jc w:val="both"/>
        <w:rPr>
          <w:rFonts w:ascii="Times New Roman" w:hAnsi="Times New Roman" w:cs="Times New Roman"/>
          <w:sz w:val="24"/>
          <w:szCs w:val="24"/>
        </w:rPr>
      </w:pPr>
      <w:r w:rsidRPr="00315259">
        <w:rPr>
          <w:rFonts w:ascii="Times New Roman" w:hAnsi="Times New Roman" w:cs="Times New Roman"/>
          <w:sz w:val="24"/>
          <w:szCs w:val="24"/>
          <w:lang w:eastAsia="zh-CN"/>
        </w:rPr>
        <w:t>6.18.</w:t>
      </w:r>
      <w:r w:rsidRPr="00315259">
        <w:rPr>
          <w:rFonts w:ascii="Times New Roman" w:hAnsi="Times New Roman" w:cs="Times New Roman"/>
          <w:sz w:val="24"/>
          <w:szCs w:val="24"/>
        </w:rPr>
        <w:t> Информация об использовании закрепленного за Учреждением имущества включается в ежегодные отчеты Учреждения.</w:t>
      </w:r>
    </w:p>
    <w:p w:rsidR="00D1288D" w:rsidRPr="00315259" w:rsidRDefault="00D1288D" w:rsidP="00315259">
      <w:pPr>
        <w:pStyle w:val="afd"/>
        <w:spacing w:after="0" w:line="240" w:lineRule="auto"/>
        <w:ind w:firstLine="709"/>
        <w:jc w:val="both"/>
        <w:rPr>
          <w:rFonts w:ascii="Times New Roman" w:hAnsi="Times New Roman" w:cs="Times New Roman"/>
          <w:sz w:val="24"/>
          <w:szCs w:val="24"/>
        </w:rPr>
      </w:pPr>
      <w:r w:rsidRPr="00315259">
        <w:rPr>
          <w:rFonts w:ascii="Times New Roman" w:hAnsi="Times New Roman" w:cs="Times New Roman"/>
          <w:sz w:val="24"/>
          <w:szCs w:val="24"/>
        </w:rPr>
        <w:t>6.19.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Учредителя.</w:t>
      </w:r>
    </w:p>
    <w:p w:rsidR="00D1288D" w:rsidRPr="00315259" w:rsidRDefault="00D1288D" w:rsidP="00315259">
      <w:pPr>
        <w:pStyle w:val="afd"/>
        <w:spacing w:after="0" w:line="240" w:lineRule="auto"/>
        <w:ind w:firstLine="709"/>
        <w:jc w:val="both"/>
        <w:rPr>
          <w:rFonts w:ascii="Times New Roman" w:hAnsi="Times New Roman" w:cs="Times New Roman"/>
          <w:sz w:val="24"/>
          <w:szCs w:val="24"/>
        </w:rPr>
      </w:pPr>
      <w:r w:rsidRPr="00315259">
        <w:rPr>
          <w:rFonts w:ascii="Times New Roman" w:hAnsi="Times New Roman" w:cs="Times New Roman"/>
          <w:sz w:val="24"/>
          <w:szCs w:val="24"/>
        </w:rPr>
        <w:t xml:space="preserve">6.20. Учреждение обязано представлять Управлению муниципальной собственности сведения и документы, определенные приказом Минэкономразвития </w:t>
      </w:r>
      <w:r w:rsidRPr="00315259">
        <w:rPr>
          <w:rFonts w:ascii="Times New Roman" w:hAnsi="Times New Roman" w:cs="Times New Roman"/>
          <w:sz w:val="24"/>
          <w:szCs w:val="24"/>
        </w:rPr>
        <w:lastRenderedPageBreak/>
        <w:t>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муниципального имущества, сведений об объектах учета.</w:t>
      </w:r>
    </w:p>
    <w:p w:rsidR="00D1288D" w:rsidRPr="00315259" w:rsidRDefault="00D1288D" w:rsidP="00315259">
      <w:pPr>
        <w:pStyle w:val="afd"/>
        <w:spacing w:after="0" w:line="240" w:lineRule="auto"/>
        <w:ind w:firstLine="709"/>
        <w:jc w:val="both"/>
        <w:rPr>
          <w:rFonts w:ascii="Times New Roman" w:hAnsi="Times New Roman" w:cs="Times New Roman"/>
          <w:sz w:val="24"/>
          <w:szCs w:val="24"/>
        </w:rPr>
      </w:pPr>
      <w:r w:rsidRPr="00315259">
        <w:rPr>
          <w:rFonts w:ascii="Times New Roman" w:hAnsi="Times New Roman" w:cs="Times New Roman"/>
          <w:sz w:val="24"/>
          <w:szCs w:val="24"/>
        </w:rPr>
        <w:t>6.21. 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D1288D" w:rsidRPr="00315259" w:rsidRDefault="00D1288D" w:rsidP="00315259">
      <w:pPr>
        <w:spacing w:after="0" w:line="240" w:lineRule="auto"/>
        <w:ind w:right="5" w:firstLine="709"/>
        <w:jc w:val="both"/>
        <w:rPr>
          <w:rFonts w:ascii="Times New Roman" w:hAnsi="Times New Roman" w:cs="Times New Roman"/>
          <w:sz w:val="24"/>
          <w:szCs w:val="24"/>
          <w:lang w:eastAsia="zh-CN"/>
        </w:rPr>
      </w:pPr>
      <w:r w:rsidRPr="00315259">
        <w:rPr>
          <w:rFonts w:ascii="Times New Roman" w:hAnsi="Times New Roman" w:cs="Times New Roman"/>
          <w:sz w:val="24"/>
          <w:szCs w:val="24"/>
          <w:lang w:eastAsia="zh-CN"/>
        </w:rPr>
        <w:t>При осуществлении оперативного управления имуществом Учреждение обязано:</w:t>
      </w:r>
    </w:p>
    <w:p w:rsidR="00D1288D" w:rsidRPr="00315259" w:rsidRDefault="00D1288D" w:rsidP="00315259">
      <w:pPr>
        <w:spacing w:after="0" w:line="240" w:lineRule="auto"/>
        <w:ind w:right="5" w:firstLine="709"/>
        <w:jc w:val="both"/>
        <w:rPr>
          <w:rFonts w:ascii="Times New Roman" w:hAnsi="Times New Roman" w:cs="Times New Roman"/>
          <w:sz w:val="24"/>
          <w:szCs w:val="24"/>
          <w:lang w:eastAsia="zh-CN"/>
        </w:rPr>
      </w:pPr>
      <w:r w:rsidRPr="00315259">
        <w:rPr>
          <w:rFonts w:ascii="Times New Roman" w:hAnsi="Times New Roman" w:cs="Times New Roman"/>
          <w:sz w:val="24"/>
          <w:szCs w:val="24"/>
          <w:lang w:eastAsia="zh-CN"/>
        </w:rPr>
        <w:t>- обеспечивать сохранность и эффективное использование имущества, закреплённого за ним на праве оперативного управления, строго по целевому назначению;</w:t>
      </w:r>
    </w:p>
    <w:p w:rsidR="00D1288D" w:rsidRPr="00315259" w:rsidRDefault="00D1288D" w:rsidP="00315259">
      <w:pPr>
        <w:spacing w:after="0" w:line="240" w:lineRule="auto"/>
        <w:ind w:right="5" w:firstLine="709"/>
        <w:jc w:val="both"/>
        <w:rPr>
          <w:rFonts w:ascii="Times New Roman" w:hAnsi="Times New Roman" w:cs="Times New Roman"/>
          <w:sz w:val="24"/>
          <w:szCs w:val="24"/>
          <w:lang w:eastAsia="zh-CN"/>
        </w:rPr>
      </w:pPr>
      <w:r w:rsidRPr="00315259">
        <w:rPr>
          <w:rFonts w:ascii="Times New Roman" w:hAnsi="Times New Roman" w:cs="Times New Roman"/>
          <w:sz w:val="24"/>
          <w:szCs w:val="24"/>
          <w:lang w:eastAsia="zh-CN"/>
        </w:rPr>
        <w:t>- осуществлять текущий и капитальный ремонт имущества, нести риск случайной гибели, порчи имущества;</w:t>
      </w:r>
    </w:p>
    <w:p w:rsidR="00D1288D" w:rsidRPr="00315259" w:rsidRDefault="00D1288D" w:rsidP="00315259">
      <w:pPr>
        <w:spacing w:after="0" w:line="240" w:lineRule="auto"/>
        <w:ind w:right="5" w:firstLine="709"/>
        <w:jc w:val="both"/>
        <w:rPr>
          <w:rFonts w:ascii="Times New Roman" w:hAnsi="Times New Roman" w:cs="Times New Roman"/>
          <w:sz w:val="24"/>
          <w:szCs w:val="24"/>
          <w:lang w:eastAsia="zh-CN"/>
        </w:rPr>
      </w:pPr>
      <w:r w:rsidRPr="00315259">
        <w:rPr>
          <w:rFonts w:ascii="Times New Roman" w:hAnsi="Times New Roman" w:cs="Times New Roman"/>
          <w:sz w:val="24"/>
          <w:szCs w:val="24"/>
          <w:lang w:eastAsia="zh-CN"/>
        </w:rPr>
        <w:t>- не допускать ухудшения технического состояния закреплённого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D1288D" w:rsidRPr="00315259" w:rsidRDefault="00D1288D" w:rsidP="00315259">
      <w:pPr>
        <w:spacing w:after="0" w:line="240" w:lineRule="auto"/>
        <w:ind w:right="5" w:firstLine="709"/>
        <w:jc w:val="both"/>
        <w:rPr>
          <w:rFonts w:ascii="Times New Roman" w:hAnsi="Times New Roman" w:cs="Times New Roman"/>
          <w:sz w:val="24"/>
          <w:szCs w:val="24"/>
          <w:lang w:eastAsia="zh-CN"/>
        </w:rPr>
      </w:pPr>
      <w:r w:rsidRPr="00315259">
        <w:rPr>
          <w:rFonts w:ascii="Times New Roman" w:hAnsi="Times New Roman" w:cs="Times New Roman"/>
          <w:sz w:val="24"/>
          <w:szCs w:val="24"/>
          <w:lang w:eastAsia="zh-CN"/>
        </w:rPr>
        <w:t>- осуществлять амортизацию и восстановление изнашиваемой части имущества, закреплённого за ним на праве оперативного управления;</w:t>
      </w:r>
    </w:p>
    <w:p w:rsidR="00D1288D" w:rsidRPr="00315259" w:rsidRDefault="00D1288D" w:rsidP="00315259">
      <w:pPr>
        <w:spacing w:after="0" w:line="240" w:lineRule="auto"/>
        <w:ind w:right="5" w:firstLine="709"/>
        <w:jc w:val="both"/>
        <w:rPr>
          <w:rFonts w:ascii="Times New Roman" w:hAnsi="Times New Roman" w:cs="Times New Roman"/>
          <w:sz w:val="24"/>
          <w:szCs w:val="24"/>
          <w:lang w:eastAsia="zh-CN"/>
        </w:rPr>
      </w:pPr>
      <w:r w:rsidRPr="00315259">
        <w:rPr>
          <w:rFonts w:ascii="Times New Roman" w:hAnsi="Times New Roman" w:cs="Times New Roman"/>
          <w:sz w:val="24"/>
          <w:szCs w:val="24"/>
          <w:lang w:eastAsia="zh-CN"/>
        </w:rPr>
        <w:t>- осуществлять оперативный и бухгалтерский учёт, представлять статистическую и бухгалтерскую отчётность в установленные сроки и адреса;</w:t>
      </w:r>
    </w:p>
    <w:p w:rsidR="00D1288D" w:rsidRPr="00315259" w:rsidRDefault="00D1288D" w:rsidP="00315259">
      <w:pPr>
        <w:spacing w:after="0" w:line="240" w:lineRule="auto"/>
        <w:ind w:right="5" w:firstLine="709"/>
        <w:jc w:val="both"/>
        <w:rPr>
          <w:rFonts w:ascii="Times New Roman" w:hAnsi="Times New Roman" w:cs="Times New Roman"/>
          <w:sz w:val="24"/>
          <w:szCs w:val="24"/>
          <w:lang w:eastAsia="zh-CN"/>
        </w:rPr>
      </w:pPr>
      <w:r w:rsidRPr="00315259">
        <w:rPr>
          <w:rFonts w:ascii="Times New Roman" w:hAnsi="Times New Roman" w:cs="Times New Roman"/>
          <w:sz w:val="24"/>
          <w:szCs w:val="24"/>
          <w:lang w:eastAsia="zh-CN"/>
        </w:rPr>
        <w:t>- ежегодно отчитываться перед Учредителем о результатах финансово-хозяйственной деятельности;</w:t>
      </w:r>
    </w:p>
    <w:p w:rsidR="00D1288D" w:rsidRPr="00315259" w:rsidRDefault="00D1288D" w:rsidP="00315259">
      <w:pPr>
        <w:spacing w:after="0" w:line="240" w:lineRule="auto"/>
        <w:ind w:right="5" w:firstLine="709"/>
        <w:jc w:val="both"/>
        <w:rPr>
          <w:rFonts w:ascii="Times New Roman" w:hAnsi="Times New Roman" w:cs="Times New Roman"/>
          <w:sz w:val="24"/>
          <w:szCs w:val="24"/>
          <w:lang w:eastAsia="zh-CN"/>
        </w:rPr>
      </w:pPr>
      <w:r w:rsidRPr="00315259">
        <w:rPr>
          <w:rFonts w:ascii="Times New Roman" w:hAnsi="Times New Roman" w:cs="Times New Roman"/>
          <w:sz w:val="24"/>
          <w:szCs w:val="24"/>
          <w:lang w:eastAsia="zh-CN"/>
        </w:rPr>
        <w:t>- осуществлять обязательное страхование гражданской ответственности владельцев транспортных средств, закрепленных на праве оперативного управления и используемых в образовательном процессе.</w:t>
      </w:r>
    </w:p>
    <w:p w:rsidR="00D1288D" w:rsidRPr="00315259" w:rsidRDefault="00D1288D" w:rsidP="00315259">
      <w:pPr>
        <w:spacing w:after="0" w:line="240" w:lineRule="auto"/>
        <w:ind w:right="5" w:firstLine="709"/>
        <w:jc w:val="both"/>
        <w:rPr>
          <w:rFonts w:ascii="Times New Roman" w:hAnsi="Times New Roman" w:cs="Times New Roman"/>
          <w:sz w:val="24"/>
          <w:szCs w:val="24"/>
          <w:lang w:eastAsia="zh-CN"/>
        </w:rPr>
      </w:pPr>
      <w:r w:rsidRPr="00315259">
        <w:rPr>
          <w:rFonts w:ascii="Times New Roman" w:hAnsi="Times New Roman" w:cs="Times New Roman"/>
          <w:sz w:val="24"/>
          <w:szCs w:val="24"/>
        </w:rPr>
        <w:t>Директор</w:t>
      </w:r>
      <w:r w:rsidRPr="00315259">
        <w:rPr>
          <w:rFonts w:ascii="Times New Roman" w:hAnsi="Times New Roman" w:cs="Times New Roman"/>
          <w:sz w:val="24"/>
          <w:szCs w:val="24"/>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rsidR="00D1288D" w:rsidRPr="00315259" w:rsidRDefault="00D1288D" w:rsidP="00315259">
      <w:pPr>
        <w:spacing w:after="0" w:line="18" w:lineRule="atLeast"/>
        <w:ind w:right="5" w:firstLine="709"/>
        <w:jc w:val="both"/>
        <w:rPr>
          <w:rFonts w:ascii="Times New Roman" w:hAnsi="Times New Roman" w:cs="Times New Roman"/>
          <w:sz w:val="24"/>
          <w:szCs w:val="24"/>
          <w:lang w:eastAsia="zh-CN"/>
        </w:rPr>
      </w:pPr>
    </w:p>
    <w:p w:rsidR="00D1288D" w:rsidRPr="00315259" w:rsidRDefault="00D1288D" w:rsidP="00315259">
      <w:pPr>
        <w:pStyle w:val="ConsPlusNonformat"/>
        <w:spacing w:line="18" w:lineRule="atLeast"/>
        <w:ind w:firstLine="709"/>
        <w:jc w:val="center"/>
        <w:rPr>
          <w:rFonts w:ascii="Times New Roman" w:hAnsi="Times New Roman" w:cs="Times New Roman"/>
          <w:b/>
          <w:sz w:val="24"/>
          <w:szCs w:val="24"/>
        </w:rPr>
      </w:pPr>
      <w:r w:rsidRPr="00315259">
        <w:rPr>
          <w:rFonts w:ascii="Times New Roman" w:hAnsi="Times New Roman" w:cs="Times New Roman"/>
          <w:b/>
          <w:sz w:val="24"/>
          <w:szCs w:val="24"/>
          <w:lang w:val="en-US"/>
        </w:rPr>
        <w:t>VII</w:t>
      </w:r>
      <w:r w:rsidRPr="00315259">
        <w:rPr>
          <w:rFonts w:ascii="Times New Roman" w:hAnsi="Times New Roman" w:cs="Times New Roman"/>
          <w:b/>
          <w:sz w:val="24"/>
          <w:szCs w:val="24"/>
        </w:rPr>
        <w:t>. Реорганизация, изменение типа, ликвидация учреждения</w:t>
      </w:r>
    </w:p>
    <w:p w:rsidR="00D1288D" w:rsidRPr="00315259" w:rsidRDefault="00D1288D" w:rsidP="00315259">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315259">
        <w:rPr>
          <w:rFonts w:ascii="Times New Roman" w:hAnsi="Times New Roman" w:cs="Times New Roman"/>
          <w:sz w:val="24"/>
          <w:szCs w:val="24"/>
        </w:rPr>
        <w:t xml:space="preserve">7.1 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rsidR="00D1288D" w:rsidRPr="00315259" w:rsidRDefault="00D1288D" w:rsidP="00315259">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315259">
        <w:rPr>
          <w:rFonts w:ascii="Times New Roman" w:hAnsi="Times New Roman" w:cs="Times New Roman"/>
          <w:sz w:val="24"/>
          <w:szCs w:val="24"/>
        </w:rPr>
        <w:t xml:space="preserve">7.2. Изменение типа Учреждения осуществляется в порядке, установленном муниципальным правовым актом Сергиево-Посадского городского округа. </w:t>
      </w:r>
    </w:p>
    <w:p w:rsidR="00D1288D" w:rsidRPr="00315259" w:rsidRDefault="00D1288D" w:rsidP="00315259">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315259">
        <w:rPr>
          <w:rFonts w:ascii="Times New Roman" w:hAnsi="Times New Roman" w:cs="Times New Roman"/>
          <w:sz w:val="24"/>
          <w:szCs w:val="24"/>
        </w:rPr>
        <w:t xml:space="preserve">7.3. 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Правительством Московской области и/или Сергиево-Посадским городским округом, а также по решению суда. </w:t>
      </w:r>
    </w:p>
    <w:p w:rsidR="00D1288D" w:rsidRPr="00315259" w:rsidRDefault="00D1288D" w:rsidP="00315259">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315259">
        <w:rPr>
          <w:rFonts w:ascii="Times New Roman" w:hAnsi="Times New Roman" w:cs="Times New Roman"/>
          <w:sz w:val="24"/>
          <w:szCs w:val="24"/>
        </w:rPr>
        <w:t>7.4.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rsidR="00D1288D" w:rsidRPr="00315259" w:rsidRDefault="00D1288D" w:rsidP="00315259">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315259">
        <w:rPr>
          <w:rFonts w:ascii="Times New Roman" w:hAnsi="Times New Roman" w:cs="Times New Roman"/>
          <w:sz w:val="24"/>
          <w:szCs w:val="24"/>
        </w:rPr>
        <w:t>7.5.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D1288D" w:rsidRPr="00315259" w:rsidRDefault="00D1288D" w:rsidP="00315259">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315259">
        <w:rPr>
          <w:rFonts w:ascii="Times New Roman" w:hAnsi="Times New Roman" w:cs="Times New Roman"/>
          <w:sz w:val="24"/>
          <w:szCs w:val="24"/>
        </w:rPr>
        <w:t>7.6. Ликвидация Учреждения считается завершенной с момента внесения соответствующей записи в Единый государственный реестр юридических лиц.</w:t>
      </w:r>
    </w:p>
    <w:p w:rsidR="00D1288D" w:rsidRPr="00315259" w:rsidRDefault="00D1288D" w:rsidP="00315259">
      <w:pPr>
        <w:widowControl w:val="0"/>
        <w:autoSpaceDE w:val="0"/>
        <w:autoSpaceDN w:val="0"/>
        <w:adjustRightInd w:val="0"/>
        <w:spacing w:after="0" w:line="18" w:lineRule="atLeast"/>
        <w:ind w:firstLine="709"/>
        <w:jc w:val="both"/>
        <w:rPr>
          <w:rFonts w:ascii="Times New Roman" w:hAnsi="Times New Roman" w:cs="Times New Roman"/>
          <w:sz w:val="24"/>
          <w:szCs w:val="24"/>
        </w:rPr>
      </w:pPr>
      <w:r w:rsidRPr="00315259">
        <w:rPr>
          <w:rFonts w:ascii="Times New Roman" w:hAnsi="Times New Roman" w:cs="Times New Roman"/>
          <w:sz w:val="24"/>
          <w:szCs w:val="24"/>
        </w:rPr>
        <w:lastRenderedPageBreak/>
        <w:t xml:space="preserve">7.7. При ликвидации Учреждения его документы, подлежащие постоянному хранению, передаются </w:t>
      </w:r>
      <w:r w:rsidRPr="00315259">
        <w:rPr>
          <w:rFonts w:ascii="Times New Roman" w:hAnsi="Times New Roman" w:cs="Times New Roman"/>
          <w:color w:val="000000"/>
          <w:sz w:val="24"/>
          <w:szCs w:val="24"/>
        </w:rPr>
        <w:t xml:space="preserve">на хранение в архив Сергиево-Посадского городского округа </w:t>
      </w:r>
      <w:r w:rsidRPr="00315259">
        <w:rPr>
          <w:rFonts w:ascii="Times New Roman" w:hAnsi="Times New Roman" w:cs="Times New Roman"/>
          <w:sz w:val="24"/>
          <w:szCs w:val="24"/>
        </w:rPr>
        <w:t>в порядке, установленном законодательством Российской Федерации и законодательством Московской области.</w:t>
      </w:r>
    </w:p>
    <w:p w:rsidR="00D1288D" w:rsidRPr="00315259" w:rsidRDefault="00D1288D" w:rsidP="00315259">
      <w:pPr>
        <w:widowControl w:val="0"/>
        <w:autoSpaceDE w:val="0"/>
        <w:autoSpaceDN w:val="0"/>
        <w:adjustRightInd w:val="0"/>
        <w:spacing w:after="0" w:line="18" w:lineRule="atLeast"/>
        <w:ind w:firstLine="709"/>
        <w:jc w:val="both"/>
        <w:rPr>
          <w:rFonts w:ascii="Times New Roman" w:hAnsi="Times New Roman" w:cs="Times New Roman"/>
          <w:sz w:val="24"/>
          <w:szCs w:val="24"/>
        </w:rPr>
      </w:pPr>
    </w:p>
    <w:p w:rsidR="00D1288D" w:rsidRPr="00315259" w:rsidRDefault="00D1288D" w:rsidP="00315259">
      <w:pPr>
        <w:pStyle w:val="ConsPlusNonformat"/>
        <w:ind w:firstLine="709"/>
        <w:jc w:val="center"/>
        <w:rPr>
          <w:rFonts w:ascii="Times New Roman" w:hAnsi="Times New Roman" w:cs="Times New Roman"/>
          <w:sz w:val="24"/>
          <w:szCs w:val="24"/>
        </w:rPr>
      </w:pPr>
      <w:r w:rsidRPr="00315259">
        <w:rPr>
          <w:rFonts w:ascii="Times New Roman" w:hAnsi="Times New Roman" w:cs="Times New Roman"/>
          <w:b/>
          <w:sz w:val="24"/>
          <w:szCs w:val="24"/>
          <w:lang w:val="en-US"/>
        </w:rPr>
        <w:t>VIII</w:t>
      </w:r>
      <w:r w:rsidRPr="00315259">
        <w:rPr>
          <w:rFonts w:ascii="Times New Roman" w:hAnsi="Times New Roman" w:cs="Times New Roman"/>
          <w:b/>
          <w:sz w:val="24"/>
          <w:szCs w:val="24"/>
        </w:rPr>
        <w:t>. Внесение изменений и дополнений в устав</w:t>
      </w:r>
    </w:p>
    <w:p w:rsidR="00D1288D" w:rsidRPr="00315259" w:rsidRDefault="00D1288D" w:rsidP="00315259">
      <w:pPr>
        <w:pStyle w:val="ConsPlusNonformat"/>
        <w:tabs>
          <w:tab w:val="left" w:pos="993"/>
        </w:tabs>
        <w:suppressAutoHyphens/>
        <w:autoSpaceDN/>
        <w:adjustRightInd/>
        <w:ind w:firstLine="709"/>
        <w:jc w:val="both"/>
        <w:rPr>
          <w:rFonts w:ascii="Times New Roman" w:hAnsi="Times New Roman" w:cs="Times New Roman"/>
          <w:sz w:val="24"/>
          <w:szCs w:val="24"/>
        </w:rPr>
      </w:pPr>
      <w:r w:rsidRPr="00315259">
        <w:rPr>
          <w:rFonts w:ascii="Times New Roman" w:hAnsi="Times New Roman" w:cs="Times New Roman"/>
          <w:sz w:val="24"/>
          <w:szCs w:val="24"/>
        </w:rPr>
        <w:t>8.1. Изменения и дополнения в Устав вносятся в порядке, установленном законодательством Российской Федерации, Правительством Московской области и муниципальными правовыми актами Сергиево-Посадского городского округа.</w:t>
      </w:r>
    </w:p>
    <w:p w:rsidR="00D1288D" w:rsidRPr="00315259" w:rsidRDefault="00D1288D" w:rsidP="00315259">
      <w:pPr>
        <w:pStyle w:val="ConsPlusNonformat"/>
        <w:suppressAutoHyphens/>
        <w:autoSpaceDN/>
        <w:adjustRightInd/>
        <w:ind w:firstLine="709"/>
        <w:jc w:val="both"/>
        <w:rPr>
          <w:rFonts w:ascii="Times New Roman" w:hAnsi="Times New Roman" w:cs="Times New Roman"/>
          <w:sz w:val="24"/>
          <w:szCs w:val="24"/>
        </w:rPr>
      </w:pPr>
      <w:r w:rsidRPr="00315259">
        <w:rPr>
          <w:rFonts w:ascii="Times New Roman" w:hAnsi="Times New Roman" w:cs="Times New Roman"/>
          <w:sz w:val="24"/>
          <w:szCs w:val="24"/>
        </w:rPr>
        <w:t>8.2. После государственной регистрации Устава (новой редакции устава, изменений в устав) Учреждение обязано в срок не позднее десяти рабочих дней предоставить Учредителю и Собственнику имущества копии следующих документов:</w:t>
      </w:r>
    </w:p>
    <w:p w:rsidR="00D1288D" w:rsidRPr="00315259" w:rsidRDefault="00D1288D" w:rsidP="00315259">
      <w:pPr>
        <w:pStyle w:val="ConsPlusNonformat"/>
        <w:tabs>
          <w:tab w:val="left" w:pos="1134"/>
        </w:tabs>
        <w:ind w:firstLine="709"/>
        <w:jc w:val="both"/>
        <w:rPr>
          <w:rFonts w:ascii="Times New Roman" w:hAnsi="Times New Roman" w:cs="Times New Roman"/>
          <w:sz w:val="24"/>
          <w:szCs w:val="24"/>
        </w:rPr>
      </w:pPr>
      <w:r w:rsidRPr="00315259">
        <w:rPr>
          <w:rFonts w:ascii="Times New Roman" w:hAnsi="Times New Roman" w:cs="Times New Roman"/>
          <w:sz w:val="24"/>
          <w:szCs w:val="24"/>
        </w:rPr>
        <w:t>а) Устава учреждения (новая редакция устава, изменений в устав) с отметкой о государственной регистрации;</w:t>
      </w:r>
    </w:p>
    <w:p w:rsidR="00D1288D" w:rsidRPr="00AF4D7D" w:rsidRDefault="00D1288D" w:rsidP="00315259">
      <w:pPr>
        <w:pStyle w:val="ConsPlusNonformat"/>
        <w:tabs>
          <w:tab w:val="left" w:pos="1134"/>
        </w:tabs>
        <w:suppressAutoHyphens/>
        <w:autoSpaceDN/>
        <w:adjustRightInd/>
        <w:ind w:firstLine="709"/>
        <w:jc w:val="both"/>
        <w:rPr>
          <w:rFonts w:ascii="Times New Roman" w:hAnsi="Times New Roman" w:cs="Times New Roman"/>
          <w:sz w:val="24"/>
          <w:szCs w:val="24"/>
        </w:rPr>
      </w:pPr>
      <w:r w:rsidRPr="00315259">
        <w:rPr>
          <w:rFonts w:ascii="Times New Roman" w:hAnsi="Times New Roman" w:cs="Times New Roman"/>
          <w:sz w:val="24"/>
          <w:szCs w:val="24"/>
        </w:rPr>
        <w:t>б) свидетельств о регистрации всех изменений и дополнений, вносимых в учредительные документы Учреждения, выданных по месту регистрации.</w:t>
      </w:r>
      <w:r w:rsidRPr="00AF4D7D">
        <w:rPr>
          <w:rFonts w:ascii="Times New Roman" w:hAnsi="Times New Roman" w:cs="Times New Roman"/>
          <w:b/>
          <w:sz w:val="24"/>
          <w:szCs w:val="24"/>
        </w:rPr>
        <w:tab/>
      </w:r>
    </w:p>
    <w:p w:rsidR="002E408B" w:rsidRDefault="002E408B" w:rsidP="00D1288D">
      <w:pPr>
        <w:pStyle w:val="ConsPlusNonformat"/>
        <w:widowControl/>
        <w:jc w:val="both"/>
        <w:rPr>
          <w:rFonts w:ascii="Times New Roman" w:hAnsi="Times New Roman" w:cs="Times New Roman"/>
          <w:b/>
          <w:sz w:val="28"/>
          <w:szCs w:val="28"/>
        </w:rPr>
      </w:pPr>
    </w:p>
    <w:sectPr w:rsidR="002E408B" w:rsidSect="005B2FB6">
      <w:footerReference w:type="default" r:id="rId12"/>
      <w:footerReference w:type="first" r:id="rId13"/>
      <w:pgSz w:w="11906" w:h="16838"/>
      <w:pgMar w:top="709" w:right="1134" w:bottom="1134" w:left="1701" w:header="709" w:footer="42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830" w:rsidRDefault="00061830" w:rsidP="00AA2FAD">
      <w:pPr>
        <w:spacing w:after="0" w:line="240" w:lineRule="auto"/>
      </w:pPr>
      <w:r>
        <w:separator/>
      </w:r>
    </w:p>
  </w:endnote>
  <w:endnote w:type="continuationSeparator" w:id="0">
    <w:p w:rsidR="00061830" w:rsidRDefault="00061830"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432929"/>
      <w:docPartObj>
        <w:docPartGallery w:val="Page Numbers (Bottom of Page)"/>
        <w:docPartUnique/>
      </w:docPartObj>
    </w:sdtPr>
    <w:sdtEndPr/>
    <w:sdtContent>
      <w:p w:rsidR="005B2FB6" w:rsidRDefault="00A735F0">
        <w:pPr>
          <w:pStyle w:val="af"/>
          <w:jc w:val="right"/>
          <w:rPr>
            <w:noProof/>
          </w:rPr>
        </w:pPr>
        <w:r>
          <w:rPr>
            <w:noProof/>
          </w:rPr>
          <w:fldChar w:fldCharType="begin"/>
        </w:r>
        <w:r>
          <w:rPr>
            <w:noProof/>
          </w:rPr>
          <w:instrText>PAGE   \* MERGEFORMAT</w:instrText>
        </w:r>
        <w:r>
          <w:rPr>
            <w:noProof/>
          </w:rPr>
          <w:fldChar w:fldCharType="separate"/>
        </w:r>
        <w:r w:rsidR="00CB070D">
          <w:rPr>
            <w:noProof/>
          </w:rPr>
          <w:t>4</w:t>
        </w:r>
        <w:r>
          <w:rPr>
            <w:noProof/>
          </w:rPr>
          <w:fldChar w:fldCharType="end"/>
        </w:r>
      </w:p>
      <w:p w:rsidR="005B2FB6" w:rsidRDefault="005B2FB6" w:rsidP="005B2FB6">
        <w:pPr>
          <w:pStyle w:val="af"/>
          <w:rPr>
            <w:noProof/>
          </w:rPr>
        </w:pPr>
        <w:r>
          <w:rPr>
            <w:noProof/>
          </w:rPr>
          <w:t>205/по</w:t>
        </w:r>
      </w:p>
      <w:p w:rsidR="00A735F0" w:rsidRDefault="00061830">
        <w:pPr>
          <w:pStyle w:val="af"/>
          <w:jc w:val="right"/>
        </w:pPr>
      </w:p>
    </w:sdtContent>
  </w:sdt>
  <w:p w:rsidR="00A735F0" w:rsidRDefault="00A735F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FB6" w:rsidRDefault="005B2FB6">
    <w:pPr>
      <w:pStyle w:val="af"/>
    </w:pPr>
    <w:r>
      <w:t>205/по</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830" w:rsidRDefault="00061830" w:rsidP="00AA2FAD">
      <w:pPr>
        <w:spacing w:after="0" w:line="240" w:lineRule="auto"/>
      </w:pPr>
      <w:r>
        <w:separator/>
      </w:r>
    </w:p>
  </w:footnote>
  <w:footnote w:type="continuationSeparator" w:id="0">
    <w:p w:rsidR="00061830" w:rsidRDefault="00061830"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3">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5">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6">
    <w:nsid w:val="1F070E37"/>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D782035"/>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9">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10">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1">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2">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4">
    <w:nsid w:val="3D1F7EB0"/>
    <w:multiLevelType w:val="hybridMultilevel"/>
    <w:tmpl w:val="DF58D646"/>
    <w:lvl w:ilvl="0" w:tplc="EC78358E">
      <w:start w:val="1"/>
      <w:numFmt w:val="decimal"/>
      <w:lvlText w:val="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6">
    <w:nsid w:val="3DD262E2"/>
    <w:multiLevelType w:val="hybridMultilevel"/>
    <w:tmpl w:val="86364D00"/>
    <w:lvl w:ilvl="0" w:tplc="422E4474">
      <w:start w:val="1"/>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8">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20">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2">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63CA12EF"/>
    <w:multiLevelType w:val="multilevel"/>
    <w:tmpl w:val="050281C4"/>
    <w:lvl w:ilvl="0">
      <w:start w:val="1"/>
      <w:numFmt w:val="decimal"/>
      <w:lvlText w:val="%1."/>
      <w:lvlJc w:val="left"/>
      <w:pPr>
        <w:ind w:left="735" w:hanging="375"/>
      </w:pPr>
      <w:rPr>
        <w:rFonts w:hint="default"/>
      </w:rPr>
    </w:lvl>
    <w:lvl w:ilvl="1">
      <w:start w:val="2"/>
      <w:numFmt w:val="decimal"/>
      <w:isLgl/>
      <w:lvlText w:val="%1.%2."/>
      <w:lvlJc w:val="left"/>
      <w:pPr>
        <w:ind w:left="1080" w:hanging="720"/>
      </w:pPr>
      <w:rPr>
        <w:rFonts w:ascii="Times New Roman" w:hAnsi="Times New Roman" w:cs="Times New Roman" w:hint="default"/>
        <w:sz w:val="28"/>
      </w:rPr>
    </w:lvl>
    <w:lvl w:ilvl="2">
      <w:start w:val="1"/>
      <w:numFmt w:val="decimal"/>
      <w:isLgl/>
      <w:lvlText w:val="%1.%2.%3."/>
      <w:lvlJc w:val="left"/>
      <w:pPr>
        <w:ind w:left="1080" w:hanging="720"/>
      </w:pPr>
      <w:rPr>
        <w:rFonts w:ascii="Times New Roman" w:hAnsi="Times New Roman" w:cs="Times New Roman" w:hint="default"/>
        <w:sz w:val="28"/>
      </w:rPr>
    </w:lvl>
    <w:lvl w:ilvl="3">
      <w:start w:val="1"/>
      <w:numFmt w:val="decimal"/>
      <w:isLgl/>
      <w:lvlText w:val="%1.%2.%3.%4."/>
      <w:lvlJc w:val="left"/>
      <w:pPr>
        <w:ind w:left="1440" w:hanging="1080"/>
      </w:pPr>
      <w:rPr>
        <w:rFonts w:ascii="Times New Roman" w:hAnsi="Times New Roman" w:cs="Times New Roman" w:hint="default"/>
        <w:sz w:val="28"/>
      </w:rPr>
    </w:lvl>
    <w:lvl w:ilvl="4">
      <w:start w:val="1"/>
      <w:numFmt w:val="decimal"/>
      <w:isLgl/>
      <w:lvlText w:val="%1.%2.%3.%4.%5."/>
      <w:lvlJc w:val="left"/>
      <w:pPr>
        <w:ind w:left="1800" w:hanging="1440"/>
      </w:pPr>
      <w:rPr>
        <w:rFonts w:ascii="Times New Roman" w:hAnsi="Times New Roman" w:cs="Times New Roman" w:hint="default"/>
        <w:sz w:val="28"/>
      </w:rPr>
    </w:lvl>
    <w:lvl w:ilvl="5">
      <w:start w:val="1"/>
      <w:numFmt w:val="decimal"/>
      <w:isLgl/>
      <w:lvlText w:val="%1.%2.%3.%4.%5.%6."/>
      <w:lvlJc w:val="left"/>
      <w:pPr>
        <w:ind w:left="1800" w:hanging="1440"/>
      </w:pPr>
      <w:rPr>
        <w:rFonts w:ascii="Times New Roman" w:hAnsi="Times New Roman" w:cs="Times New Roman" w:hint="default"/>
        <w:sz w:val="28"/>
      </w:rPr>
    </w:lvl>
    <w:lvl w:ilvl="6">
      <w:start w:val="1"/>
      <w:numFmt w:val="decimal"/>
      <w:isLgl/>
      <w:lvlText w:val="%1.%2.%3.%4.%5.%6.%7."/>
      <w:lvlJc w:val="left"/>
      <w:pPr>
        <w:ind w:left="2160" w:hanging="1800"/>
      </w:pPr>
      <w:rPr>
        <w:rFonts w:ascii="Times New Roman" w:hAnsi="Times New Roman" w:cs="Times New Roman" w:hint="default"/>
        <w:sz w:val="28"/>
      </w:rPr>
    </w:lvl>
    <w:lvl w:ilvl="7">
      <w:start w:val="1"/>
      <w:numFmt w:val="decimal"/>
      <w:isLgl/>
      <w:lvlText w:val="%1.%2.%3.%4.%5.%6.%7.%8."/>
      <w:lvlJc w:val="left"/>
      <w:pPr>
        <w:ind w:left="2520" w:hanging="2160"/>
      </w:pPr>
      <w:rPr>
        <w:rFonts w:ascii="Times New Roman" w:hAnsi="Times New Roman" w:cs="Times New Roman" w:hint="default"/>
        <w:sz w:val="28"/>
      </w:rPr>
    </w:lvl>
    <w:lvl w:ilvl="8">
      <w:start w:val="1"/>
      <w:numFmt w:val="decimal"/>
      <w:isLgl/>
      <w:lvlText w:val="%1.%2.%3.%4.%5.%6.%7.%8.%9."/>
      <w:lvlJc w:val="left"/>
      <w:pPr>
        <w:ind w:left="2520" w:hanging="2160"/>
      </w:pPr>
      <w:rPr>
        <w:rFonts w:ascii="Times New Roman" w:hAnsi="Times New Roman" w:cs="Times New Roman" w:hint="default"/>
        <w:sz w:val="28"/>
      </w:rPr>
    </w:lvl>
  </w:abstractNum>
  <w:abstractNum w:abstractNumId="24">
    <w:nsid w:val="649448E3"/>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25">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6">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8">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9">
    <w:nsid w:val="6ADE20C7"/>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30">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31">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4">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5">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31"/>
  </w:num>
  <w:num w:numId="2">
    <w:abstractNumId w:val="22"/>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3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6"/>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10"/>
    <w:lvlOverride w:ilvl="0">
      <w:startOverride w:val="1"/>
    </w:lvlOverride>
  </w:num>
  <w:num w:numId="14">
    <w:abstractNumId w:val="19"/>
    <w:lvlOverride w:ilvl="0">
      <w:startOverride w:val="1"/>
    </w:lvlOverride>
  </w:num>
  <w:num w:numId="15">
    <w:abstractNumId w:val="11"/>
    <w:lvlOverride w:ilvl="0">
      <w:startOverride w:val="4"/>
    </w:lvlOverride>
  </w:num>
  <w:num w:numId="16">
    <w:abstractNumId w:val="4"/>
    <w:lvlOverride w:ilvl="0">
      <w:startOverride w:val="1"/>
    </w:lvlOverride>
  </w:num>
  <w:num w:numId="17">
    <w:abstractNumId w:val="13"/>
    <w:lvlOverride w:ilvl="0">
      <w:startOverride w:val="3"/>
    </w:lvlOverride>
  </w:num>
  <w:num w:numId="18">
    <w:abstractNumId w:val="17"/>
    <w:lvlOverride w:ilvl="0">
      <w:startOverride w:val="5"/>
    </w:lvlOverride>
  </w:num>
  <w:num w:numId="19">
    <w:abstractNumId w:val="33"/>
    <w:lvlOverride w:ilvl="0">
      <w:startOverride w:val="7"/>
    </w:lvlOverride>
  </w:num>
  <w:num w:numId="20">
    <w:abstractNumId w:val="9"/>
    <w:lvlOverride w:ilvl="0">
      <w:startOverride w:val="1"/>
    </w:lvlOverride>
  </w:num>
  <w:num w:numId="21">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20"/>
    </w:lvlOverride>
  </w:num>
  <w:num w:numId="23">
    <w:abstractNumId w:val="26"/>
  </w:num>
  <w:num w:numId="24">
    <w:abstractNumId w:val="32"/>
  </w:num>
  <w:num w:numId="25">
    <w:abstractNumId w:val="15"/>
  </w:num>
  <w:num w:numId="26">
    <w:abstractNumId w:val="25"/>
  </w:num>
  <w:num w:numId="27">
    <w:abstractNumId w:val="28"/>
  </w:num>
  <w:num w:numId="28">
    <w:abstractNumId w:val="12"/>
  </w:num>
  <w:num w:numId="29">
    <w:abstractNumId w:val="5"/>
  </w:num>
  <w:num w:numId="30">
    <w:abstractNumId w:val="21"/>
  </w:num>
  <w:num w:numId="31">
    <w:abstractNumId w:val="7"/>
  </w:num>
  <w:num w:numId="32">
    <w:abstractNumId w:val="1"/>
  </w:num>
  <w:num w:numId="33">
    <w:abstractNumId w:val="2"/>
  </w:num>
  <w:num w:numId="34">
    <w:abstractNumId w:val="20"/>
  </w:num>
  <w:num w:numId="35">
    <w:abstractNumId w:val="18"/>
  </w:num>
  <w:num w:numId="36">
    <w:abstractNumId w:val="29"/>
  </w:num>
  <w:num w:numId="37">
    <w:abstractNumId w:val="16"/>
  </w:num>
  <w:num w:numId="38">
    <w:abstractNumId w:val="24"/>
  </w:num>
  <w:num w:numId="39">
    <w:abstractNumId w:val="8"/>
  </w:num>
  <w:num w:numId="40">
    <w:abstractNumId w:val="6"/>
  </w:num>
  <w:num w:numId="41">
    <w:abstractNumId w:val="14"/>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22964"/>
    <w:rsid w:val="000272C5"/>
    <w:rsid w:val="00040EDD"/>
    <w:rsid w:val="00044DF5"/>
    <w:rsid w:val="00061830"/>
    <w:rsid w:val="00061FD4"/>
    <w:rsid w:val="0006464A"/>
    <w:rsid w:val="000766BB"/>
    <w:rsid w:val="000775B3"/>
    <w:rsid w:val="000779CE"/>
    <w:rsid w:val="000867C7"/>
    <w:rsid w:val="000A2FF3"/>
    <w:rsid w:val="000C052C"/>
    <w:rsid w:val="000C1A12"/>
    <w:rsid w:val="000C61BB"/>
    <w:rsid w:val="000C7BFE"/>
    <w:rsid w:val="000E197B"/>
    <w:rsid w:val="000F2288"/>
    <w:rsid w:val="0010792A"/>
    <w:rsid w:val="001330DE"/>
    <w:rsid w:val="00146FE3"/>
    <w:rsid w:val="001661C3"/>
    <w:rsid w:val="0016748B"/>
    <w:rsid w:val="001804D5"/>
    <w:rsid w:val="00181406"/>
    <w:rsid w:val="001A0017"/>
    <w:rsid w:val="001B383D"/>
    <w:rsid w:val="001B4373"/>
    <w:rsid w:val="001E4194"/>
    <w:rsid w:val="002112FD"/>
    <w:rsid w:val="00234A07"/>
    <w:rsid w:val="002678DD"/>
    <w:rsid w:val="002939E3"/>
    <w:rsid w:val="002A6921"/>
    <w:rsid w:val="002A7F95"/>
    <w:rsid w:val="002B17D7"/>
    <w:rsid w:val="002C073E"/>
    <w:rsid w:val="002E408B"/>
    <w:rsid w:val="002E7D05"/>
    <w:rsid w:val="003037AB"/>
    <w:rsid w:val="00315259"/>
    <w:rsid w:val="00322228"/>
    <w:rsid w:val="003360BC"/>
    <w:rsid w:val="00351B60"/>
    <w:rsid w:val="003617AD"/>
    <w:rsid w:val="00365F07"/>
    <w:rsid w:val="00391B5A"/>
    <w:rsid w:val="003A064E"/>
    <w:rsid w:val="00424C9B"/>
    <w:rsid w:val="004506B3"/>
    <w:rsid w:val="00473522"/>
    <w:rsid w:val="004736CF"/>
    <w:rsid w:val="004833FC"/>
    <w:rsid w:val="00486A28"/>
    <w:rsid w:val="00493BCA"/>
    <w:rsid w:val="004A168A"/>
    <w:rsid w:val="004A2228"/>
    <w:rsid w:val="004B5B72"/>
    <w:rsid w:val="004D0BF8"/>
    <w:rsid w:val="004D0CA8"/>
    <w:rsid w:val="004D4F8F"/>
    <w:rsid w:val="004D5293"/>
    <w:rsid w:val="004E0F8F"/>
    <w:rsid w:val="004F0B3C"/>
    <w:rsid w:val="005135A9"/>
    <w:rsid w:val="0052577C"/>
    <w:rsid w:val="00530710"/>
    <w:rsid w:val="00541B75"/>
    <w:rsid w:val="00544296"/>
    <w:rsid w:val="005442E9"/>
    <w:rsid w:val="00545B67"/>
    <w:rsid w:val="00550441"/>
    <w:rsid w:val="0055442B"/>
    <w:rsid w:val="00555A9E"/>
    <w:rsid w:val="00555D54"/>
    <w:rsid w:val="005746C4"/>
    <w:rsid w:val="00592F9E"/>
    <w:rsid w:val="005A61F8"/>
    <w:rsid w:val="005B2FB6"/>
    <w:rsid w:val="005B5217"/>
    <w:rsid w:val="005D5B90"/>
    <w:rsid w:val="00600D56"/>
    <w:rsid w:val="0060221D"/>
    <w:rsid w:val="00612D2B"/>
    <w:rsid w:val="0062174B"/>
    <w:rsid w:val="00623D44"/>
    <w:rsid w:val="006517DB"/>
    <w:rsid w:val="00656800"/>
    <w:rsid w:val="00676C14"/>
    <w:rsid w:val="006972ED"/>
    <w:rsid w:val="006A0A59"/>
    <w:rsid w:val="006B4BDE"/>
    <w:rsid w:val="006C5061"/>
    <w:rsid w:val="006D27B0"/>
    <w:rsid w:val="006D5A91"/>
    <w:rsid w:val="006F7402"/>
    <w:rsid w:val="00707849"/>
    <w:rsid w:val="00711EAC"/>
    <w:rsid w:val="00725FC4"/>
    <w:rsid w:val="007378CF"/>
    <w:rsid w:val="0075260D"/>
    <w:rsid w:val="00762A57"/>
    <w:rsid w:val="0079300D"/>
    <w:rsid w:val="007B32D5"/>
    <w:rsid w:val="007F2388"/>
    <w:rsid w:val="007F65DA"/>
    <w:rsid w:val="00816038"/>
    <w:rsid w:val="0083105F"/>
    <w:rsid w:val="00866F66"/>
    <w:rsid w:val="008B11D7"/>
    <w:rsid w:val="008E1472"/>
    <w:rsid w:val="008F3C06"/>
    <w:rsid w:val="009505AC"/>
    <w:rsid w:val="009601EE"/>
    <w:rsid w:val="009859A4"/>
    <w:rsid w:val="00994CF5"/>
    <w:rsid w:val="009A1623"/>
    <w:rsid w:val="009A39F6"/>
    <w:rsid w:val="009A539B"/>
    <w:rsid w:val="009B0793"/>
    <w:rsid w:val="009D0F45"/>
    <w:rsid w:val="009D56B1"/>
    <w:rsid w:val="009E453D"/>
    <w:rsid w:val="00A15BC8"/>
    <w:rsid w:val="00A169CE"/>
    <w:rsid w:val="00A2102B"/>
    <w:rsid w:val="00A33783"/>
    <w:rsid w:val="00A34044"/>
    <w:rsid w:val="00A552D3"/>
    <w:rsid w:val="00A71560"/>
    <w:rsid w:val="00A735F0"/>
    <w:rsid w:val="00A8224D"/>
    <w:rsid w:val="00A83598"/>
    <w:rsid w:val="00A90BDA"/>
    <w:rsid w:val="00A92C98"/>
    <w:rsid w:val="00A95BB0"/>
    <w:rsid w:val="00A96EEC"/>
    <w:rsid w:val="00AA2FAD"/>
    <w:rsid w:val="00AB1949"/>
    <w:rsid w:val="00AC3CC4"/>
    <w:rsid w:val="00AF1EDC"/>
    <w:rsid w:val="00B00904"/>
    <w:rsid w:val="00B261F7"/>
    <w:rsid w:val="00B40F0C"/>
    <w:rsid w:val="00B4662A"/>
    <w:rsid w:val="00B55C16"/>
    <w:rsid w:val="00B57F45"/>
    <w:rsid w:val="00B70F0F"/>
    <w:rsid w:val="00B72135"/>
    <w:rsid w:val="00B75731"/>
    <w:rsid w:val="00B8009E"/>
    <w:rsid w:val="00B92B6E"/>
    <w:rsid w:val="00B976B9"/>
    <w:rsid w:val="00BA1C5F"/>
    <w:rsid w:val="00BA7690"/>
    <w:rsid w:val="00BB2EC8"/>
    <w:rsid w:val="00BB615B"/>
    <w:rsid w:val="00BD4B78"/>
    <w:rsid w:val="00BD5022"/>
    <w:rsid w:val="00BD6820"/>
    <w:rsid w:val="00BE2DBB"/>
    <w:rsid w:val="00BE4141"/>
    <w:rsid w:val="00BF7A65"/>
    <w:rsid w:val="00C0634E"/>
    <w:rsid w:val="00C22F85"/>
    <w:rsid w:val="00C45D6B"/>
    <w:rsid w:val="00C46300"/>
    <w:rsid w:val="00C512A1"/>
    <w:rsid w:val="00C75789"/>
    <w:rsid w:val="00C75E6D"/>
    <w:rsid w:val="00C81565"/>
    <w:rsid w:val="00CA1D7F"/>
    <w:rsid w:val="00CA5ACC"/>
    <w:rsid w:val="00CA627D"/>
    <w:rsid w:val="00CA6685"/>
    <w:rsid w:val="00CB070D"/>
    <w:rsid w:val="00CB3B58"/>
    <w:rsid w:val="00CD7778"/>
    <w:rsid w:val="00D05648"/>
    <w:rsid w:val="00D1288D"/>
    <w:rsid w:val="00D173F8"/>
    <w:rsid w:val="00D22C88"/>
    <w:rsid w:val="00D236A0"/>
    <w:rsid w:val="00D41A0C"/>
    <w:rsid w:val="00D4625A"/>
    <w:rsid w:val="00D610EB"/>
    <w:rsid w:val="00D83AEE"/>
    <w:rsid w:val="00D841CD"/>
    <w:rsid w:val="00DD6706"/>
    <w:rsid w:val="00DE532A"/>
    <w:rsid w:val="00E116B3"/>
    <w:rsid w:val="00E54981"/>
    <w:rsid w:val="00E6744C"/>
    <w:rsid w:val="00E75802"/>
    <w:rsid w:val="00E75C1F"/>
    <w:rsid w:val="00E94B91"/>
    <w:rsid w:val="00EA58EB"/>
    <w:rsid w:val="00EC3795"/>
    <w:rsid w:val="00EC6E4C"/>
    <w:rsid w:val="00ED0017"/>
    <w:rsid w:val="00ED1220"/>
    <w:rsid w:val="00EF107C"/>
    <w:rsid w:val="00EF24EB"/>
    <w:rsid w:val="00EF6120"/>
    <w:rsid w:val="00F54AA1"/>
    <w:rsid w:val="00F60211"/>
    <w:rsid w:val="00F70C04"/>
    <w:rsid w:val="00F80DFF"/>
    <w:rsid w:val="00F81638"/>
    <w:rsid w:val="00F94341"/>
    <w:rsid w:val="00FB1C43"/>
    <w:rsid w:val="00FE55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10F023-97BC-4393-9395-6B1DCD62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character" w:customStyle="1" w:styleId="4">
    <w:name w:val="Основной текст (4)"/>
    <w:basedOn w:val="a0"/>
    <w:rsid w:val="006A0A5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
    <w:name w:val="Без интервала1"/>
    <w:link w:val="NoSpacingChar"/>
    <w:qFormat/>
    <w:rsid w:val="00BB2EC8"/>
    <w:pPr>
      <w:spacing w:after="0" w:line="240" w:lineRule="auto"/>
    </w:pPr>
    <w:rPr>
      <w:rFonts w:ascii="Calibri" w:eastAsia="Times New Roman" w:hAnsi="Calibri" w:cs="Calibri"/>
      <w:lang w:eastAsia="ru-RU"/>
    </w:rPr>
  </w:style>
  <w:style w:type="character" w:customStyle="1" w:styleId="NoSpacingChar">
    <w:name w:val="No Spacing Char"/>
    <w:link w:val="1"/>
    <w:locked/>
    <w:rsid w:val="00BB2EC8"/>
    <w:rPr>
      <w:rFonts w:ascii="Calibri" w:eastAsia="Times New Roman" w:hAnsi="Calibri" w:cs="Calibri"/>
      <w:lang w:eastAsia="ru-RU"/>
    </w:rPr>
  </w:style>
  <w:style w:type="paragraph" w:customStyle="1" w:styleId="10">
    <w:name w:val="Обычный1"/>
    <w:rsid w:val="00AB1949"/>
    <w:pPr>
      <w:spacing w:after="0" w:line="240" w:lineRule="auto"/>
    </w:pPr>
    <w:rPr>
      <w:rFonts w:ascii="Calibri" w:eastAsia="Times New Roman" w:hAnsi="Calibri" w:cs="Calibri"/>
      <w:sz w:val="20"/>
      <w:szCs w:val="20"/>
      <w:lang w:eastAsia="ru-RU"/>
    </w:rPr>
  </w:style>
  <w:style w:type="paragraph" w:styleId="3">
    <w:name w:val="List Bullet 3"/>
    <w:basedOn w:val="a"/>
    <w:autoRedefine/>
    <w:uiPriority w:val="99"/>
    <w:unhideWhenUsed/>
    <w:rsid w:val="00061FD4"/>
    <w:pPr>
      <w:tabs>
        <w:tab w:val="left" w:pos="708"/>
        <w:tab w:val="num" w:pos="926"/>
      </w:tabs>
      <w:spacing w:after="0" w:line="240" w:lineRule="auto"/>
      <w:ind w:firstLine="567"/>
      <w:jc w:val="both"/>
    </w:pPr>
    <w:rPr>
      <w:rFonts w:ascii="Times New Roman" w:eastAsia="Times New Roman" w:hAnsi="Times New Roman" w:cs="Times New Roman"/>
      <w:sz w:val="28"/>
      <w:szCs w:val="28"/>
      <w:lang w:eastAsia="ru-RU"/>
    </w:rPr>
  </w:style>
  <w:style w:type="paragraph" w:styleId="afd">
    <w:name w:val="Body Text"/>
    <w:basedOn w:val="a"/>
    <w:link w:val="afe"/>
    <w:uiPriority w:val="99"/>
    <w:semiHidden/>
    <w:unhideWhenUsed/>
    <w:rsid w:val="008E1472"/>
    <w:pPr>
      <w:spacing w:after="120"/>
    </w:pPr>
  </w:style>
  <w:style w:type="character" w:customStyle="1" w:styleId="afe">
    <w:name w:val="Основной текст Знак"/>
    <w:basedOn w:val="a0"/>
    <w:link w:val="afd"/>
    <w:uiPriority w:val="99"/>
    <w:semiHidden/>
    <w:rsid w:val="008E1472"/>
  </w:style>
  <w:style w:type="paragraph" w:customStyle="1" w:styleId="11">
    <w:name w:val="Абзац списка1"/>
    <w:basedOn w:val="a"/>
    <w:rsid w:val="00D1288D"/>
    <w:pPr>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43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C901B33B487A93C829ABDA59D4CDBD35E4215C2C7DF34ACC4FBE7726AF401F057EA11376582E11DFw5k8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B22B85370B7B1D3DB78F632C3A6CDD860E70AA04C11A5EC79F9CC12BFA5034513A3D2D67E661FCB130cFj7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217886&amp;date=14.05.201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00822&amp;date=14.05.2019" TargetMode="External"/><Relationship Id="rId4" Type="http://schemas.openxmlformats.org/officeDocument/2006/relationships/webSettings" Target="webSettings.xml"/><Relationship Id="rId9"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20</Pages>
  <Words>8882</Words>
  <Characters>50631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Матвеенко</cp:lastModifiedBy>
  <cp:revision>7</cp:revision>
  <cp:lastPrinted>2020-02-12T06:55:00Z</cp:lastPrinted>
  <dcterms:created xsi:type="dcterms:W3CDTF">2020-02-06T11:45:00Z</dcterms:created>
  <dcterms:modified xsi:type="dcterms:W3CDTF">2020-03-10T06:53:00Z</dcterms:modified>
</cp:coreProperties>
</file>