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C3" w:rsidRPr="001E2726" w:rsidRDefault="00AA0FC3" w:rsidP="00176C1C">
      <w:pPr>
        <w:ind w:left="7080" w:hanging="701"/>
      </w:pPr>
      <w:r w:rsidRPr="001E2726">
        <w:t>УТВЕРЖДЕН</w:t>
      </w:r>
    </w:p>
    <w:p w:rsidR="00AA0FC3" w:rsidRPr="001E2726" w:rsidRDefault="00A637BD" w:rsidP="00176C1C">
      <w:pPr>
        <w:ind w:left="7080" w:hanging="701"/>
      </w:pPr>
      <w:proofErr w:type="gramStart"/>
      <w:r>
        <w:t>п</w:t>
      </w:r>
      <w:r w:rsidR="00AA0FC3" w:rsidRPr="001E2726">
        <w:t>остановлением</w:t>
      </w:r>
      <w:proofErr w:type="gramEnd"/>
      <w:r w:rsidR="00AA0FC3" w:rsidRPr="001E2726">
        <w:t xml:space="preserve"> </w:t>
      </w:r>
      <w:r w:rsidR="002519E3" w:rsidRPr="001E2726">
        <w:t>г</w:t>
      </w:r>
      <w:r w:rsidR="00AA0FC3" w:rsidRPr="001E2726">
        <w:t>лавы</w:t>
      </w:r>
    </w:p>
    <w:p w:rsidR="00AA0FC3" w:rsidRPr="001E2726" w:rsidRDefault="00AA0FC3" w:rsidP="00176C1C">
      <w:pPr>
        <w:ind w:left="7080" w:hanging="701"/>
      </w:pPr>
      <w:r w:rsidRPr="001E2726">
        <w:t>Сергиево-Посадского</w:t>
      </w:r>
    </w:p>
    <w:p w:rsidR="00AA0FC3" w:rsidRPr="001E2726" w:rsidRDefault="00AA0FC3" w:rsidP="00176C1C">
      <w:pPr>
        <w:ind w:left="7080" w:hanging="701"/>
      </w:pPr>
      <w:proofErr w:type="gramStart"/>
      <w:r w:rsidRPr="001E2726">
        <w:t>городского</w:t>
      </w:r>
      <w:proofErr w:type="gramEnd"/>
      <w:r w:rsidRPr="001E2726">
        <w:t xml:space="preserve"> округа</w:t>
      </w:r>
    </w:p>
    <w:p w:rsidR="00AA0FC3" w:rsidRPr="001E2726" w:rsidRDefault="00AA0FC3" w:rsidP="00176C1C">
      <w:pPr>
        <w:ind w:left="7080" w:hanging="701"/>
      </w:pPr>
      <w:r w:rsidRPr="001E2726">
        <w:t>Московской области</w:t>
      </w:r>
    </w:p>
    <w:p w:rsidR="00133F3C" w:rsidRPr="001E2726" w:rsidRDefault="00AA0FC3" w:rsidP="00176C1C">
      <w:pPr>
        <w:ind w:left="7080" w:hanging="701"/>
      </w:pPr>
      <w:proofErr w:type="gramStart"/>
      <w:r w:rsidRPr="001E2726">
        <w:t>от</w:t>
      </w:r>
      <w:proofErr w:type="gramEnd"/>
      <w:r w:rsidRPr="001E2726">
        <w:t xml:space="preserve"> «</w:t>
      </w:r>
      <w:r w:rsidR="00176C1C">
        <w:t>03</w:t>
      </w:r>
      <w:r w:rsidRPr="001E2726">
        <w:t>»</w:t>
      </w:r>
      <w:r w:rsidR="00176C1C">
        <w:t>03.2020</w:t>
      </w:r>
      <w:r w:rsidRPr="001E2726">
        <w:t xml:space="preserve"> №</w:t>
      </w:r>
      <w:r w:rsidR="00176C1C">
        <w:t>280-ПГ</w:t>
      </w:r>
    </w:p>
    <w:p w:rsidR="00133F3C" w:rsidRPr="001E2726"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AA0FC3"/>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2519E3" w:rsidRDefault="00133F3C" w:rsidP="00133F3C">
      <w:pPr>
        <w:jc w:val="center"/>
      </w:pPr>
    </w:p>
    <w:p w:rsidR="00133F3C" w:rsidRPr="00F75B24" w:rsidRDefault="00133F3C" w:rsidP="00133F3C">
      <w:pPr>
        <w:jc w:val="center"/>
      </w:pPr>
    </w:p>
    <w:p w:rsidR="00133F3C" w:rsidRPr="00F75B24" w:rsidRDefault="00DC3DBF" w:rsidP="00133F3C">
      <w:pPr>
        <w:jc w:val="center"/>
      </w:pPr>
      <w:r w:rsidRPr="00F75B24">
        <w:t>УСТАВ</w:t>
      </w:r>
    </w:p>
    <w:p w:rsidR="00133F3C" w:rsidRPr="00F75B24" w:rsidRDefault="00F75B24" w:rsidP="00133F3C">
      <w:pPr>
        <w:widowControl w:val="0"/>
        <w:autoSpaceDE w:val="0"/>
        <w:autoSpaceDN w:val="0"/>
        <w:adjustRightInd w:val="0"/>
        <w:jc w:val="center"/>
        <w:rPr>
          <w:bCs/>
        </w:rPr>
      </w:pPr>
      <w:r>
        <w:rPr>
          <w:bCs/>
        </w:rPr>
        <w:t>М</w:t>
      </w:r>
      <w:r w:rsidRPr="00F75B24">
        <w:rPr>
          <w:bCs/>
        </w:rPr>
        <w:t xml:space="preserve">униципального бюджетного общеобразовательного учреждения </w:t>
      </w:r>
    </w:p>
    <w:p w:rsidR="00133F3C" w:rsidRPr="00F75B24" w:rsidRDefault="00F75B24" w:rsidP="00133F3C">
      <w:pPr>
        <w:widowControl w:val="0"/>
        <w:autoSpaceDE w:val="0"/>
        <w:autoSpaceDN w:val="0"/>
        <w:adjustRightInd w:val="0"/>
        <w:jc w:val="center"/>
        <w:rPr>
          <w:bCs/>
        </w:rPr>
      </w:pPr>
      <w:r>
        <w:rPr>
          <w:bCs/>
        </w:rPr>
        <w:t>«С</w:t>
      </w:r>
      <w:r w:rsidRPr="00F75B24">
        <w:rPr>
          <w:bCs/>
        </w:rPr>
        <w:t>редняя общеобразовательная школа №27»</w:t>
      </w:r>
    </w:p>
    <w:p w:rsidR="002519E3" w:rsidRPr="00F75B24" w:rsidRDefault="002519E3" w:rsidP="00133F3C">
      <w:pPr>
        <w:jc w:val="center"/>
        <w:rPr>
          <w:bCs/>
        </w:rPr>
      </w:pPr>
    </w:p>
    <w:p w:rsidR="00133F3C" w:rsidRDefault="00133F3C" w:rsidP="00133F3C">
      <w:pPr>
        <w:jc w:val="center"/>
        <w:rPr>
          <w:bCs/>
        </w:rPr>
      </w:pPr>
      <w:r w:rsidRPr="00F75B24">
        <w:rPr>
          <w:bCs/>
        </w:rPr>
        <w:t xml:space="preserve"> (</w:t>
      </w:r>
      <w:r w:rsidR="00AA0FC3" w:rsidRPr="00F75B24">
        <w:t>новая редакция</w:t>
      </w:r>
      <w:r w:rsidRPr="00F75B24">
        <w:rPr>
          <w:bCs/>
        </w:rPr>
        <w:t>)</w:t>
      </w: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33F3C">
      <w:pPr>
        <w:jc w:val="center"/>
        <w:rPr>
          <w:bCs/>
        </w:rPr>
      </w:pPr>
    </w:p>
    <w:p w:rsidR="001E2726" w:rsidRDefault="001E2726" w:rsidP="00176C1C">
      <w:pPr>
        <w:rPr>
          <w:bCs/>
        </w:rPr>
      </w:pPr>
    </w:p>
    <w:p w:rsidR="00176C1C" w:rsidRDefault="00176C1C" w:rsidP="00176C1C">
      <w:pPr>
        <w:rPr>
          <w:bCs/>
        </w:rPr>
      </w:pPr>
      <w:bookmarkStart w:id="0" w:name="_GoBack"/>
      <w:bookmarkEnd w:id="0"/>
    </w:p>
    <w:p w:rsidR="001E2726" w:rsidRPr="00F75B24" w:rsidRDefault="001E2726" w:rsidP="00133F3C">
      <w:pPr>
        <w:jc w:val="center"/>
      </w:pPr>
      <w:r>
        <w:rPr>
          <w:bCs/>
        </w:rPr>
        <w:t>2020г.</w:t>
      </w:r>
    </w:p>
    <w:p w:rsidR="00477325" w:rsidRPr="002C0263" w:rsidRDefault="00477325" w:rsidP="002C0263">
      <w:pPr>
        <w:ind w:firstLine="709"/>
        <w:jc w:val="center"/>
      </w:pPr>
      <w:bookmarkStart w:id="1" w:name="Par44"/>
      <w:bookmarkEnd w:id="1"/>
      <w:r w:rsidRPr="002C0263">
        <w:rPr>
          <w:b/>
        </w:rPr>
        <w:lastRenderedPageBreak/>
        <w:t>I. Общие положения</w:t>
      </w:r>
    </w:p>
    <w:p w:rsidR="00A47365" w:rsidRPr="00634AF3" w:rsidRDefault="00AA0FC3" w:rsidP="002C0263">
      <w:pPr>
        <w:pStyle w:val="ConsPlusNonformat"/>
        <w:numPr>
          <w:ilvl w:val="0"/>
          <w:numId w:val="1"/>
        </w:numPr>
        <w:tabs>
          <w:tab w:val="left" w:pos="1276"/>
        </w:tabs>
        <w:ind w:left="0" w:firstLine="709"/>
        <w:jc w:val="both"/>
        <w:rPr>
          <w:rFonts w:ascii="Times New Roman" w:hAnsi="Times New Roman" w:cs="Times New Roman"/>
          <w:sz w:val="24"/>
          <w:szCs w:val="24"/>
        </w:rPr>
      </w:pPr>
      <w:r w:rsidRPr="00634AF3">
        <w:rPr>
          <w:rFonts w:ascii="Times New Roman" w:hAnsi="Times New Roman" w:cs="Times New Roman"/>
          <w:sz w:val="24"/>
          <w:szCs w:val="24"/>
        </w:rPr>
        <w:t>Муниципальное</w:t>
      </w:r>
      <w:r w:rsidR="00477325" w:rsidRPr="00634AF3">
        <w:rPr>
          <w:rFonts w:ascii="Times New Roman" w:hAnsi="Times New Roman" w:cs="Times New Roman"/>
          <w:sz w:val="24"/>
          <w:szCs w:val="24"/>
        </w:rPr>
        <w:t xml:space="preserve"> бюджетное учреждение </w:t>
      </w:r>
      <w:r w:rsidRPr="00634AF3">
        <w:rPr>
          <w:rFonts w:ascii="Times New Roman" w:hAnsi="Times New Roman" w:cs="Times New Roman"/>
          <w:sz w:val="24"/>
          <w:szCs w:val="24"/>
        </w:rPr>
        <w:t>«Средняя общеобразовательная школа №27</w:t>
      </w:r>
      <w:r w:rsidR="00477325" w:rsidRPr="00634AF3">
        <w:rPr>
          <w:rFonts w:ascii="Times New Roman" w:hAnsi="Times New Roman" w:cs="Times New Roman"/>
          <w:sz w:val="24"/>
          <w:szCs w:val="24"/>
        </w:rPr>
        <w:t>»,</w:t>
      </w:r>
      <w:r w:rsidR="00A47365" w:rsidRPr="00634AF3">
        <w:rPr>
          <w:rFonts w:ascii="Times New Roman" w:hAnsi="Times New Roman" w:cs="Times New Roman"/>
          <w:sz w:val="24"/>
          <w:szCs w:val="24"/>
        </w:rPr>
        <w:t xml:space="preserve"> </w:t>
      </w:r>
      <w:r w:rsidR="00477325" w:rsidRPr="00634AF3">
        <w:rPr>
          <w:rFonts w:ascii="Times New Roman" w:hAnsi="Times New Roman" w:cs="Times New Roman"/>
          <w:sz w:val="24"/>
          <w:szCs w:val="24"/>
        </w:rPr>
        <w:t>в дальнейшем именуемое «Учреждение», создано</w:t>
      </w:r>
      <w:r w:rsidR="00A47365" w:rsidRPr="00634AF3">
        <w:rPr>
          <w:rFonts w:ascii="Times New Roman" w:hAnsi="Times New Roman" w:cs="Times New Roman"/>
          <w:sz w:val="24"/>
          <w:szCs w:val="24"/>
        </w:rPr>
        <w:t xml:space="preserve"> для выполнения работ,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городского округа.</w:t>
      </w:r>
      <w:r w:rsidR="00A47365" w:rsidRPr="00634AF3">
        <w:rPr>
          <w:sz w:val="24"/>
          <w:szCs w:val="24"/>
        </w:rPr>
        <w:t xml:space="preserve"> </w:t>
      </w:r>
    </w:p>
    <w:p w:rsidR="00A47365" w:rsidRPr="00634AF3" w:rsidRDefault="00A47365" w:rsidP="002C0263">
      <w:pPr>
        <w:pStyle w:val="ConsPlusNonformat"/>
        <w:tabs>
          <w:tab w:val="left" w:pos="1276"/>
        </w:tabs>
        <w:ind w:firstLine="709"/>
        <w:jc w:val="both"/>
        <w:rPr>
          <w:rFonts w:ascii="Times New Roman" w:hAnsi="Times New Roman" w:cs="Times New Roman"/>
          <w:sz w:val="24"/>
          <w:szCs w:val="24"/>
        </w:rPr>
      </w:pPr>
      <w:r w:rsidRPr="00634AF3">
        <w:rPr>
          <w:rFonts w:ascii="Times New Roman" w:hAnsi="Times New Roman" w:cs="Times New Roman"/>
          <w:sz w:val="24"/>
          <w:szCs w:val="24"/>
        </w:rPr>
        <w:t>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Московской области от _____</w:t>
      </w:r>
      <w:r w:rsidR="00857F6B">
        <w:rPr>
          <w:rFonts w:ascii="Times New Roman" w:hAnsi="Times New Roman" w:cs="Times New Roman"/>
          <w:sz w:val="24"/>
          <w:szCs w:val="24"/>
        </w:rPr>
        <w:t>__</w:t>
      </w:r>
      <w:r w:rsidRPr="00634AF3">
        <w:rPr>
          <w:rFonts w:ascii="Times New Roman" w:hAnsi="Times New Roman" w:cs="Times New Roman"/>
          <w:sz w:val="24"/>
          <w:szCs w:val="24"/>
        </w:rPr>
        <w:t>____ № _____ в соответствии с Гражданским кодексом Российской Федерации, Федеральным законом от 29.12.2012 №273-ФЗ «Об образовании в Российской Федерации».</w:t>
      </w:r>
    </w:p>
    <w:p w:rsidR="00153566" w:rsidRPr="00634AF3" w:rsidRDefault="00153566" w:rsidP="002C0263">
      <w:pPr>
        <w:ind w:firstLine="567"/>
        <w:jc w:val="both"/>
        <w:outlineLvl w:val="0"/>
        <w:rPr>
          <w:bCs/>
          <w:iCs/>
          <w:color w:val="000000"/>
          <w:kern w:val="36"/>
        </w:rPr>
      </w:pPr>
      <w:r w:rsidRPr="00634AF3">
        <w:t>Муниципальное бюджетное общеобразовательное учреждение «Средняя общеобразовательная школа №27»</w:t>
      </w:r>
      <w:r w:rsidRPr="00634AF3">
        <w:rPr>
          <w:bCs/>
          <w:iCs/>
          <w:color w:val="000000"/>
          <w:kern w:val="36"/>
        </w:rPr>
        <w:t xml:space="preserve"> создано на основании постановления Главы администрации Сергиево-Посадского района Московской области от 27.02.1996 №284</w:t>
      </w:r>
      <w:r w:rsidR="002C0263" w:rsidRPr="00634AF3">
        <w:rPr>
          <w:bCs/>
          <w:iCs/>
          <w:color w:val="000000"/>
          <w:kern w:val="36"/>
        </w:rPr>
        <w:t xml:space="preserve"> и</w:t>
      </w:r>
      <w:r w:rsidR="002519E3" w:rsidRPr="00634AF3">
        <w:rPr>
          <w:bCs/>
          <w:iCs/>
          <w:color w:val="000000"/>
          <w:kern w:val="36"/>
        </w:rPr>
        <w:t xml:space="preserve"> зарегистрированного в </w:t>
      </w:r>
      <w:r w:rsidR="002C0263" w:rsidRPr="00634AF3">
        <w:t>Едином государственном реестре юридических лиц за №1035008356921.</w:t>
      </w:r>
      <w:r w:rsidR="002C0263" w:rsidRPr="00634AF3">
        <w:rPr>
          <w:bCs/>
          <w:iCs/>
          <w:color w:val="000000"/>
          <w:kern w:val="36"/>
        </w:rPr>
        <w:t xml:space="preserve"> </w:t>
      </w:r>
    </w:p>
    <w:p w:rsidR="00634AF3" w:rsidRDefault="00634AF3" w:rsidP="00634AF3">
      <w:pPr>
        <w:pStyle w:val="ConsPlusNonformat"/>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936C3B" w:rsidRPr="00634AF3">
        <w:rPr>
          <w:rFonts w:ascii="Times New Roman" w:hAnsi="Times New Roman" w:cs="Times New Roman"/>
          <w:sz w:val="24"/>
          <w:szCs w:val="24"/>
        </w:rPr>
        <w:t>Полное наименование Учреждения: Муниципальное бюджетное общеобразовательное учреждение «Средняя общеобразовательная школа №27».</w:t>
      </w:r>
      <w:r>
        <w:rPr>
          <w:rFonts w:ascii="Times New Roman" w:hAnsi="Times New Roman" w:cs="Times New Roman"/>
          <w:sz w:val="24"/>
          <w:szCs w:val="24"/>
        </w:rPr>
        <w:t xml:space="preserve"> </w:t>
      </w:r>
    </w:p>
    <w:p w:rsidR="00575D15" w:rsidRPr="00634AF3" w:rsidRDefault="00634AF3" w:rsidP="00634AF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477325" w:rsidRPr="00634AF3">
        <w:rPr>
          <w:rFonts w:ascii="Times New Roman" w:hAnsi="Times New Roman" w:cs="Times New Roman"/>
          <w:sz w:val="24"/>
          <w:szCs w:val="24"/>
        </w:rPr>
        <w:t xml:space="preserve">Официальное сокращенное наименование Учреждения: </w:t>
      </w:r>
      <w:r w:rsidR="00A47365" w:rsidRPr="00634AF3">
        <w:rPr>
          <w:rFonts w:ascii="Times New Roman" w:hAnsi="Times New Roman" w:cs="Times New Roman"/>
          <w:sz w:val="24"/>
          <w:szCs w:val="24"/>
        </w:rPr>
        <w:t>М</w:t>
      </w:r>
      <w:r w:rsidR="00477325" w:rsidRPr="00634AF3">
        <w:rPr>
          <w:rFonts w:ascii="Times New Roman" w:hAnsi="Times New Roman" w:cs="Times New Roman"/>
          <w:sz w:val="24"/>
          <w:szCs w:val="24"/>
        </w:rPr>
        <w:t>Б</w:t>
      </w:r>
      <w:r w:rsidR="00A47365" w:rsidRPr="00634AF3">
        <w:rPr>
          <w:rFonts w:ascii="Times New Roman" w:hAnsi="Times New Roman" w:cs="Times New Roman"/>
          <w:sz w:val="24"/>
          <w:szCs w:val="24"/>
        </w:rPr>
        <w:t>О</w:t>
      </w:r>
      <w:r w:rsidR="00477325" w:rsidRPr="00634AF3">
        <w:rPr>
          <w:rFonts w:ascii="Times New Roman" w:hAnsi="Times New Roman" w:cs="Times New Roman"/>
          <w:sz w:val="24"/>
          <w:szCs w:val="24"/>
        </w:rPr>
        <w:t>У</w:t>
      </w:r>
      <w:r w:rsidR="00C1255B" w:rsidRPr="00634AF3">
        <w:rPr>
          <w:rFonts w:ascii="Times New Roman" w:hAnsi="Times New Roman" w:cs="Times New Roman"/>
          <w:sz w:val="24"/>
          <w:szCs w:val="24"/>
        </w:rPr>
        <w:t xml:space="preserve"> </w:t>
      </w:r>
      <w:r w:rsidR="00A47365" w:rsidRPr="00634AF3">
        <w:rPr>
          <w:rFonts w:ascii="Times New Roman" w:hAnsi="Times New Roman" w:cs="Times New Roman"/>
          <w:sz w:val="24"/>
          <w:szCs w:val="24"/>
        </w:rPr>
        <w:t>«</w:t>
      </w:r>
      <w:r w:rsidR="00DD7B51" w:rsidRPr="00634AF3">
        <w:rPr>
          <w:rFonts w:ascii="Times New Roman" w:hAnsi="Times New Roman" w:cs="Times New Roman"/>
          <w:sz w:val="24"/>
          <w:szCs w:val="24"/>
        </w:rPr>
        <w:t>Средняя общеобразовательная школа №27</w:t>
      </w:r>
      <w:r w:rsidR="00477325" w:rsidRPr="00634AF3">
        <w:rPr>
          <w:rFonts w:ascii="Times New Roman" w:hAnsi="Times New Roman" w:cs="Times New Roman"/>
          <w:sz w:val="24"/>
          <w:szCs w:val="24"/>
        </w:rPr>
        <w:t>».</w:t>
      </w:r>
    </w:p>
    <w:p w:rsidR="002C0263" w:rsidRPr="00634AF3" w:rsidRDefault="002C0263" w:rsidP="002C0263">
      <w:pPr>
        <w:pStyle w:val="1"/>
        <w:widowControl w:val="0"/>
        <w:ind w:firstLine="708"/>
        <w:jc w:val="both"/>
        <w:rPr>
          <w:rFonts w:ascii="Times New Roman" w:hAnsi="Times New Roman" w:cs="Times New Roman"/>
          <w:sz w:val="24"/>
          <w:szCs w:val="24"/>
        </w:rPr>
      </w:pPr>
      <w:r w:rsidRPr="00634AF3">
        <w:rPr>
          <w:rFonts w:ascii="Times New Roman" w:hAnsi="Times New Roman" w:cs="Times New Roman"/>
          <w:sz w:val="24"/>
          <w:szCs w:val="24"/>
        </w:rPr>
        <w:t>Тип образовательной организации – общеобразовательная организация.</w:t>
      </w:r>
    </w:p>
    <w:p w:rsidR="002C0263" w:rsidRPr="00634AF3" w:rsidRDefault="002C0263" w:rsidP="002C0263">
      <w:pPr>
        <w:pStyle w:val="ConsPlusNonformat"/>
        <w:widowControl/>
        <w:ind w:firstLine="709"/>
        <w:jc w:val="both"/>
        <w:rPr>
          <w:rFonts w:ascii="Times New Roman" w:hAnsi="Times New Roman" w:cs="Times New Roman"/>
          <w:sz w:val="24"/>
          <w:szCs w:val="24"/>
        </w:rPr>
      </w:pPr>
      <w:r w:rsidRPr="00634AF3">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2C0263" w:rsidRPr="00634AF3" w:rsidRDefault="002C0263" w:rsidP="002C0263">
      <w:pPr>
        <w:pStyle w:val="ConsPlusNonformat"/>
        <w:widowControl/>
        <w:ind w:firstLine="709"/>
        <w:jc w:val="both"/>
        <w:rPr>
          <w:rFonts w:ascii="Times New Roman" w:hAnsi="Times New Roman" w:cs="Times New Roman"/>
          <w:sz w:val="24"/>
          <w:szCs w:val="24"/>
        </w:rPr>
      </w:pPr>
      <w:r w:rsidRPr="00634AF3">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2C0263" w:rsidRPr="00634AF3" w:rsidRDefault="002C0263" w:rsidP="002C0263">
      <w:pPr>
        <w:pStyle w:val="ConsPlusNonformat"/>
        <w:widowControl/>
        <w:ind w:firstLine="709"/>
        <w:jc w:val="both"/>
        <w:rPr>
          <w:rFonts w:ascii="Times New Roman" w:hAnsi="Times New Roman" w:cs="Times New Roman"/>
          <w:sz w:val="24"/>
          <w:szCs w:val="24"/>
        </w:rPr>
      </w:pPr>
      <w:r w:rsidRPr="00634AF3">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2C0263" w:rsidRPr="00634AF3" w:rsidRDefault="002C0263" w:rsidP="002C0263">
      <w:pPr>
        <w:pStyle w:val="ConsPlusNonformat"/>
        <w:tabs>
          <w:tab w:val="left" w:pos="1276"/>
        </w:tabs>
        <w:ind w:firstLine="709"/>
        <w:jc w:val="both"/>
        <w:rPr>
          <w:rFonts w:ascii="Times New Roman" w:hAnsi="Times New Roman" w:cs="Times New Roman"/>
          <w:sz w:val="24"/>
          <w:szCs w:val="24"/>
        </w:rPr>
      </w:pPr>
      <w:r w:rsidRPr="00634AF3">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2C0263" w:rsidRPr="00634AF3" w:rsidRDefault="002C0263" w:rsidP="002C0263">
      <w:pPr>
        <w:pStyle w:val="ConsPlusNormal"/>
        <w:ind w:firstLine="709"/>
        <w:jc w:val="both"/>
        <w:rPr>
          <w:sz w:val="24"/>
          <w:szCs w:val="24"/>
        </w:rPr>
      </w:pPr>
      <w:r w:rsidRPr="00634AF3">
        <w:rPr>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2C0263" w:rsidRPr="00634AF3" w:rsidRDefault="002C0263" w:rsidP="002C0263">
      <w:pPr>
        <w:pStyle w:val="ConsPlusNonformat"/>
        <w:ind w:firstLine="709"/>
        <w:jc w:val="both"/>
        <w:rPr>
          <w:rFonts w:ascii="Times New Roman" w:hAnsi="Times New Roman" w:cs="Times New Roman"/>
          <w:sz w:val="24"/>
          <w:szCs w:val="24"/>
        </w:rPr>
      </w:pPr>
      <w:r w:rsidRPr="00634AF3">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2C0263" w:rsidRPr="00634AF3" w:rsidRDefault="002C0263" w:rsidP="002C0263">
      <w:pPr>
        <w:pStyle w:val="ConsPlusNormal"/>
        <w:ind w:firstLine="709"/>
        <w:jc w:val="both"/>
        <w:rPr>
          <w:sz w:val="24"/>
          <w:szCs w:val="24"/>
        </w:rPr>
      </w:pPr>
      <w:r w:rsidRPr="00634AF3">
        <w:rPr>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2C0263" w:rsidRPr="002C0263" w:rsidRDefault="002C0263" w:rsidP="002C0263">
      <w:pPr>
        <w:pStyle w:val="ConsPlusNormal"/>
        <w:ind w:firstLine="709"/>
        <w:jc w:val="both"/>
        <w:rPr>
          <w:sz w:val="24"/>
          <w:szCs w:val="24"/>
        </w:rPr>
      </w:pPr>
      <w:r w:rsidRPr="00634AF3">
        <w:rPr>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2C0263" w:rsidRPr="002C0263" w:rsidRDefault="002C0263" w:rsidP="002C0263">
      <w:pPr>
        <w:pStyle w:val="ConsPlusNormal"/>
        <w:ind w:firstLine="709"/>
        <w:jc w:val="both"/>
        <w:rPr>
          <w:sz w:val="24"/>
          <w:szCs w:val="24"/>
        </w:rPr>
      </w:pPr>
      <w:r w:rsidRPr="002C0263">
        <w:rPr>
          <w:sz w:val="24"/>
          <w:szCs w:val="24"/>
        </w:rPr>
        <w:lastRenderedPageBreak/>
        <w:t>1.8. Учреждение отвечает по своим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2C0263" w:rsidRPr="002C0263" w:rsidRDefault="002C0263" w:rsidP="002C0263">
      <w:pPr>
        <w:pStyle w:val="ConsPlusNormal"/>
        <w:ind w:firstLine="709"/>
        <w:jc w:val="both"/>
        <w:rPr>
          <w:sz w:val="24"/>
          <w:szCs w:val="24"/>
        </w:rPr>
      </w:pPr>
      <w:r w:rsidRPr="002C0263">
        <w:rPr>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2C0263" w:rsidRPr="002C0263" w:rsidRDefault="002C0263" w:rsidP="002C0263">
      <w:pPr>
        <w:pStyle w:val="ConsPlusNormal"/>
        <w:ind w:firstLine="709"/>
        <w:jc w:val="both"/>
        <w:rPr>
          <w:sz w:val="24"/>
          <w:szCs w:val="24"/>
        </w:rPr>
      </w:pPr>
      <w:r w:rsidRPr="002C0263">
        <w:rPr>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2C0263" w:rsidRPr="002C0263" w:rsidRDefault="002C0263" w:rsidP="002C0263">
      <w:pPr>
        <w:pStyle w:val="ConsPlusNormal"/>
        <w:ind w:firstLine="709"/>
        <w:jc w:val="both"/>
        <w:rPr>
          <w:sz w:val="24"/>
          <w:szCs w:val="24"/>
        </w:rPr>
      </w:pPr>
      <w:r w:rsidRPr="002C0263">
        <w:rPr>
          <w:sz w:val="24"/>
          <w:szCs w:val="24"/>
        </w:rPr>
        <w:t>1.11. Учреждение подотчетно:</w:t>
      </w:r>
    </w:p>
    <w:p w:rsidR="002C0263" w:rsidRPr="002C0263" w:rsidRDefault="002C0263" w:rsidP="002C0263">
      <w:pPr>
        <w:pStyle w:val="ConsPlusNonformat"/>
        <w:tabs>
          <w:tab w:val="left" w:pos="1276"/>
        </w:tabs>
        <w:ind w:firstLine="709"/>
        <w:jc w:val="both"/>
        <w:rPr>
          <w:rFonts w:ascii="Times New Roman" w:hAnsi="Times New Roman" w:cs="Times New Roman"/>
          <w:sz w:val="24"/>
          <w:szCs w:val="24"/>
        </w:rPr>
      </w:pPr>
      <w:r w:rsidRPr="002C0263">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2C0263" w:rsidRPr="002C0263" w:rsidRDefault="002C0263" w:rsidP="002C0263">
      <w:pPr>
        <w:pStyle w:val="ConsPlusNonformat"/>
        <w:tabs>
          <w:tab w:val="left" w:pos="1276"/>
        </w:tabs>
        <w:ind w:firstLine="709"/>
        <w:jc w:val="both"/>
        <w:rPr>
          <w:rFonts w:ascii="Times New Roman" w:hAnsi="Times New Roman" w:cs="Times New Roman"/>
          <w:sz w:val="24"/>
          <w:szCs w:val="24"/>
        </w:rPr>
      </w:pPr>
      <w:r w:rsidRPr="002C0263">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2C0263" w:rsidRPr="002C0263" w:rsidRDefault="002C0263" w:rsidP="002C0263">
      <w:pPr>
        <w:pStyle w:val="ConsPlusNonformat"/>
        <w:tabs>
          <w:tab w:val="left" w:pos="1276"/>
        </w:tabs>
        <w:ind w:firstLine="709"/>
        <w:jc w:val="both"/>
        <w:rPr>
          <w:rFonts w:ascii="Times New Roman" w:hAnsi="Times New Roman" w:cs="Times New Roman"/>
          <w:sz w:val="24"/>
          <w:szCs w:val="24"/>
        </w:rPr>
      </w:pPr>
      <w:r w:rsidRPr="002C0263">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2C0263" w:rsidRPr="002C0263" w:rsidRDefault="002C0263" w:rsidP="002C0263">
      <w:pPr>
        <w:pStyle w:val="ConsPlusNonformat"/>
        <w:tabs>
          <w:tab w:val="left" w:pos="1276"/>
        </w:tabs>
        <w:ind w:firstLine="709"/>
        <w:jc w:val="both"/>
        <w:rPr>
          <w:rFonts w:ascii="Times New Roman" w:hAnsi="Times New Roman" w:cs="Times New Roman"/>
          <w:sz w:val="24"/>
          <w:szCs w:val="24"/>
        </w:rPr>
      </w:pPr>
      <w:r w:rsidRPr="002C0263">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2C0263" w:rsidRPr="002C0263" w:rsidRDefault="002C0263" w:rsidP="002C0263">
      <w:pPr>
        <w:pStyle w:val="ConsPlusNormal"/>
        <w:ind w:firstLine="709"/>
        <w:jc w:val="both"/>
        <w:rPr>
          <w:sz w:val="24"/>
          <w:szCs w:val="24"/>
        </w:rPr>
      </w:pPr>
      <w:r w:rsidRPr="002C0263">
        <w:rPr>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2C0263" w:rsidRPr="002C0263" w:rsidRDefault="002C0263" w:rsidP="002C0263">
      <w:pPr>
        <w:pStyle w:val="ConsPlusNonformat"/>
        <w:tabs>
          <w:tab w:val="left" w:pos="1276"/>
        </w:tabs>
        <w:ind w:left="568" w:firstLine="141"/>
        <w:jc w:val="both"/>
        <w:rPr>
          <w:rFonts w:ascii="Times New Roman" w:hAnsi="Times New Roman" w:cs="Times New Roman"/>
          <w:sz w:val="24"/>
          <w:szCs w:val="24"/>
        </w:rPr>
      </w:pPr>
      <w:r w:rsidRPr="002C0263">
        <w:rPr>
          <w:rFonts w:ascii="Times New Roman" w:hAnsi="Times New Roman" w:cs="Times New Roman"/>
          <w:sz w:val="24"/>
          <w:szCs w:val="24"/>
        </w:rPr>
        <w:t xml:space="preserve">1.13. </w:t>
      </w:r>
      <w:r w:rsidR="00477325" w:rsidRPr="002C0263">
        <w:rPr>
          <w:rFonts w:ascii="Times New Roman" w:hAnsi="Times New Roman" w:cs="Times New Roman"/>
          <w:sz w:val="24"/>
          <w:szCs w:val="24"/>
        </w:rPr>
        <w:t xml:space="preserve">Место нахождения Учреждения: </w:t>
      </w:r>
    </w:p>
    <w:p w:rsidR="00E80D82" w:rsidRPr="002C0263" w:rsidRDefault="00D138CC" w:rsidP="002C0263">
      <w:pPr>
        <w:pStyle w:val="ConsPlusNonformat"/>
        <w:tabs>
          <w:tab w:val="left" w:pos="1276"/>
        </w:tabs>
        <w:jc w:val="both"/>
        <w:rPr>
          <w:rFonts w:ascii="Times New Roman" w:hAnsi="Times New Roman" w:cs="Times New Roman"/>
          <w:sz w:val="24"/>
          <w:szCs w:val="24"/>
        </w:rPr>
      </w:pPr>
      <w:r w:rsidRPr="002C0263">
        <w:rPr>
          <w:rFonts w:ascii="Times New Roman" w:hAnsi="Times New Roman" w:cs="Times New Roman"/>
          <w:sz w:val="24"/>
          <w:szCs w:val="24"/>
        </w:rPr>
        <w:t xml:space="preserve">141354, Московская область, Сергиево-Посадский </w:t>
      </w:r>
      <w:r w:rsidR="00A637BD">
        <w:rPr>
          <w:rFonts w:ascii="Times New Roman" w:hAnsi="Times New Roman" w:cs="Times New Roman"/>
          <w:sz w:val="24"/>
          <w:szCs w:val="24"/>
        </w:rPr>
        <w:t>городской округ</w:t>
      </w:r>
      <w:r w:rsidRPr="002C0263">
        <w:rPr>
          <w:rFonts w:ascii="Times New Roman" w:hAnsi="Times New Roman" w:cs="Times New Roman"/>
          <w:sz w:val="24"/>
          <w:szCs w:val="24"/>
        </w:rPr>
        <w:t>, поселок Мостовик, улица Первомайская, д</w:t>
      </w:r>
      <w:r w:rsidR="002C0263" w:rsidRPr="002C0263">
        <w:rPr>
          <w:rFonts w:ascii="Times New Roman" w:hAnsi="Times New Roman" w:cs="Times New Roman"/>
          <w:sz w:val="24"/>
          <w:szCs w:val="24"/>
        </w:rPr>
        <w:t>.</w:t>
      </w:r>
      <w:r w:rsidRPr="002C0263">
        <w:rPr>
          <w:rFonts w:ascii="Times New Roman" w:hAnsi="Times New Roman" w:cs="Times New Roman"/>
          <w:sz w:val="24"/>
          <w:szCs w:val="24"/>
        </w:rPr>
        <w:t>14</w:t>
      </w:r>
    </w:p>
    <w:p w:rsidR="002C0263" w:rsidRDefault="002C0263" w:rsidP="002C0263">
      <w:pPr>
        <w:pStyle w:val="ConsPlusNonformat"/>
        <w:widowControl/>
        <w:ind w:firstLine="709"/>
        <w:jc w:val="both"/>
        <w:rPr>
          <w:rFonts w:ascii="Times New Roman" w:hAnsi="Times New Roman" w:cs="Times New Roman"/>
          <w:sz w:val="24"/>
          <w:szCs w:val="24"/>
        </w:rPr>
      </w:pPr>
      <w:r w:rsidRPr="009D1162">
        <w:rPr>
          <w:rFonts w:ascii="Times New Roman" w:hAnsi="Times New Roman" w:cs="Times New Roman"/>
          <w:sz w:val="24"/>
          <w:szCs w:val="24"/>
        </w:rPr>
        <w:t>Образовательная деятельность осуществляется по следующему адресу:</w:t>
      </w:r>
    </w:p>
    <w:p w:rsidR="00A637BD" w:rsidRPr="002C0263" w:rsidRDefault="00A637BD" w:rsidP="00A637BD">
      <w:pPr>
        <w:pStyle w:val="ConsPlusNonformat"/>
        <w:tabs>
          <w:tab w:val="left" w:pos="1276"/>
        </w:tabs>
        <w:jc w:val="both"/>
        <w:rPr>
          <w:rFonts w:ascii="Times New Roman" w:hAnsi="Times New Roman" w:cs="Times New Roman"/>
          <w:sz w:val="24"/>
          <w:szCs w:val="24"/>
        </w:rPr>
      </w:pPr>
      <w:r w:rsidRPr="002C0263">
        <w:rPr>
          <w:rFonts w:ascii="Times New Roman" w:hAnsi="Times New Roman" w:cs="Times New Roman"/>
          <w:sz w:val="24"/>
          <w:szCs w:val="24"/>
        </w:rPr>
        <w:t xml:space="preserve">141354, Московская область, Сергиево-Посадский </w:t>
      </w:r>
      <w:r>
        <w:rPr>
          <w:rFonts w:ascii="Times New Roman" w:hAnsi="Times New Roman" w:cs="Times New Roman"/>
          <w:sz w:val="24"/>
          <w:szCs w:val="24"/>
        </w:rPr>
        <w:t>городской округ</w:t>
      </w:r>
      <w:r w:rsidRPr="002C0263">
        <w:rPr>
          <w:rFonts w:ascii="Times New Roman" w:hAnsi="Times New Roman" w:cs="Times New Roman"/>
          <w:sz w:val="24"/>
          <w:szCs w:val="24"/>
        </w:rPr>
        <w:t>, поселок Мостовик, улица Первомайская, д.14</w:t>
      </w:r>
    </w:p>
    <w:p w:rsidR="002C0263" w:rsidRPr="001D2B67" w:rsidRDefault="002C0263" w:rsidP="001D2B67">
      <w:pPr>
        <w:pStyle w:val="ConsPlusNormal"/>
        <w:ind w:firstLine="709"/>
        <w:jc w:val="both"/>
        <w:rPr>
          <w:sz w:val="24"/>
          <w:szCs w:val="24"/>
        </w:rPr>
      </w:pPr>
      <w:r w:rsidRPr="001D2B67">
        <w:rPr>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2C0263" w:rsidRPr="001D2B67" w:rsidRDefault="002C0263" w:rsidP="001D2B67">
      <w:pPr>
        <w:pStyle w:val="ConsPlusNormal"/>
        <w:ind w:firstLine="709"/>
        <w:jc w:val="both"/>
        <w:rPr>
          <w:sz w:val="24"/>
          <w:szCs w:val="24"/>
        </w:rPr>
      </w:pPr>
      <w:r w:rsidRPr="001D2B67">
        <w:rPr>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2C0263" w:rsidRPr="001D2B67" w:rsidRDefault="002C0263" w:rsidP="001D2B67">
      <w:pPr>
        <w:pStyle w:val="ConsPlusNormal"/>
        <w:ind w:firstLine="709"/>
        <w:jc w:val="both"/>
        <w:rPr>
          <w:sz w:val="24"/>
          <w:szCs w:val="24"/>
        </w:rPr>
      </w:pPr>
      <w:r w:rsidRPr="001D2B67">
        <w:rPr>
          <w:sz w:val="24"/>
          <w:szCs w:val="24"/>
        </w:rPr>
        <w:t xml:space="preserve">1.15. Образовательная деятельность в Учреждении ведется на русском языке. </w:t>
      </w:r>
    </w:p>
    <w:p w:rsidR="002C0263" w:rsidRPr="001D2B67" w:rsidRDefault="002C0263" w:rsidP="001D2B67">
      <w:pPr>
        <w:pStyle w:val="ConsPlusNormal"/>
        <w:ind w:firstLine="709"/>
        <w:jc w:val="both"/>
        <w:rPr>
          <w:sz w:val="24"/>
          <w:szCs w:val="24"/>
        </w:rPr>
      </w:pPr>
      <w:r w:rsidRPr="001D2B67">
        <w:rPr>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2C0263" w:rsidRPr="001D2B67" w:rsidRDefault="002C0263" w:rsidP="001D2B67">
      <w:pPr>
        <w:pStyle w:val="ConsPlusNormal"/>
        <w:ind w:firstLine="709"/>
        <w:jc w:val="both"/>
        <w:rPr>
          <w:sz w:val="24"/>
          <w:szCs w:val="24"/>
        </w:rPr>
      </w:pPr>
      <w:r w:rsidRPr="001D2B67">
        <w:rPr>
          <w:sz w:val="24"/>
          <w:szCs w:val="24"/>
        </w:rPr>
        <w:lastRenderedPageBreak/>
        <w:t xml:space="preserve">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w:t>
      </w:r>
      <w:r w:rsidR="001D2B67" w:rsidRPr="004433BA">
        <w:rPr>
          <w:sz w:val="24"/>
          <w:szCs w:val="24"/>
        </w:rPr>
        <w:t>Ф</w:t>
      </w:r>
      <w:r w:rsidR="001D2B67">
        <w:rPr>
          <w:sz w:val="24"/>
          <w:szCs w:val="24"/>
        </w:rPr>
        <w:t>З</w:t>
      </w:r>
      <w:r w:rsidRPr="001D2B67">
        <w:rPr>
          <w:sz w:val="24"/>
          <w:szCs w:val="24"/>
        </w:rPr>
        <w:t> «Об образовании в Российской Федерации».</w:t>
      </w:r>
    </w:p>
    <w:p w:rsidR="002C0263" w:rsidRPr="001D2B67" w:rsidRDefault="002C0263" w:rsidP="001D2B67">
      <w:pPr>
        <w:pStyle w:val="ConsPlusNormal"/>
        <w:ind w:firstLine="709"/>
        <w:jc w:val="both"/>
        <w:rPr>
          <w:sz w:val="24"/>
          <w:szCs w:val="24"/>
        </w:rPr>
      </w:pPr>
      <w:r w:rsidRPr="001D2B67">
        <w:rPr>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2C0263" w:rsidRPr="000E0551" w:rsidRDefault="002C0263" w:rsidP="002C0263">
      <w:pPr>
        <w:pStyle w:val="ConsPlusNormal"/>
        <w:spacing w:line="18" w:lineRule="atLeast"/>
        <w:ind w:firstLine="709"/>
        <w:jc w:val="both"/>
        <w:rPr>
          <w:sz w:val="16"/>
          <w:szCs w:val="16"/>
          <w:highlight w:val="yellow"/>
        </w:rPr>
      </w:pPr>
    </w:p>
    <w:p w:rsidR="002C0263" w:rsidRPr="001D2B67" w:rsidRDefault="002C0263" w:rsidP="002C0263">
      <w:pPr>
        <w:widowControl w:val="0"/>
        <w:autoSpaceDE w:val="0"/>
        <w:autoSpaceDN w:val="0"/>
        <w:adjustRightInd w:val="0"/>
        <w:spacing w:line="18" w:lineRule="atLeast"/>
        <w:ind w:firstLine="709"/>
        <w:jc w:val="center"/>
        <w:outlineLvl w:val="1"/>
        <w:rPr>
          <w:b/>
        </w:rPr>
      </w:pPr>
      <w:r w:rsidRPr="001D2B67">
        <w:rPr>
          <w:b/>
          <w:lang w:val="en-US"/>
        </w:rPr>
        <w:t>II</w:t>
      </w:r>
      <w:r w:rsidRPr="001D2B67">
        <w:rPr>
          <w:b/>
        </w:rPr>
        <w:t>. Предмет, цели и виды деятельности Учреждения</w:t>
      </w:r>
    </w:p>
    <w:p w:rsidR="002C0263" w:rsidRPr="001D2B67" w:rsidRDefault="002C0263" w:rsidP="001D2B67">
      <w:pPr>
        <w:pStyle w:val="ConsPlusNormal"/>
        <w:ind w:firstLine="709"/>
        <w:jc w:val="both"/>
        <w:rPr>
          <w:sz w:val="24"/>
          <w:szCs w:val="24"/>
        </w:rPr>
      </w:pPr>
      <w:r w:rsidRPr="001D2B67">
        <w:rPr>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2C0263" w:rsidRPr="001D2B67" w:rsidRDefault="002C0263" w:rsidP="001D2B67">
      <w:pPr>
        <w:pStyle w:val="ConsPlusNormal"/>
        <w:ind w:firstLine="709"/>
        <w:jc w:val="both"/>
        <w:rPr>
          <w:sz w:val="24"/>
          <w:szCs w:val="24"/>
        </w:rPr>
      </w:pPr>
      <w:r w:rsidRPr="001D2B67">
        <w:rPr>
          <w:sz w:val="24"/>
          <w:szCs w:val="24"/>
        </w:rPr>
        <w:t xml:space="preserve">2.2. Целями деятельности Учреждения являются: </w:t>
      </w:r>
    </w:p>
    <w:p w:rsidR="002C0263" w:rsidRPr="001D2B67" w:rsidRDefault="002C0263" w:rsidP="001D2B67">
      <w:pPr>
        <w:pStyle w:val="ConsPlusNonformat"/>
        <w:tabs>
          <w:tab w:val="left" w:pos="567"/>
        </w:tabs>
        <w:ind w:firstLine="709"/>
        <w:jc w:val="both"/>
        <w:rPr>
          <w:rFonts w:ascii="Times New Roman" w:hAnsi="Times New Roman" w:cs="Times New Roman"/>
          <w:sz w:val="24"/>
          <w:szCs w:val="24"/>
        </w:rPr>
      </w:pPr>
      <w:r w:rsidRPr="001D2B67">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2C0263" w:rsidRPr="001D2B67" w:rsidRDefault="002C0263" w:rsidP="001D2B67">
      <w:pPr>
        <w:pStyle w:val="ConsPlusNormal"/>
        <w:ind w:firstLine="709"/>
        <w:jc w:val="both"/>
        <w:rPr>
          <w:sz w:val="24"/>
          <w:szCs w:val="24"/>
        </w:rPr>
      </w:pPr>
      <w:r w:rsidRPr="001D2B67">
        <w:rPr>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2C0263" w:rsidRPr="001D2B67" w:rsidRDefault="002C0263" w:rsidP="001D2B67">
      <w:pPr>
        <w:pStyle w:val="ConsPlusNormal"/>
        <w:ind w:firstLine="709"/>
        <w:jc w:val="both"/>
        <w:rPr>
          <w:sz w:val="24"/>
          <w:szCs w:val="24"/>
        </w:rPr>
      </w:pPr>
      <w:r w:rsidRPr="001D2B67">
        <w:rPr>
          <w:sz w:val="24"/>
          <w:szCs w:val="24"/>
        </w:rPr>
        <w:t>Основными задачами деятельности Учреждения являются:</w:t>
      </w:r>
    </w:p>
    <w:p w:rsidR="002C0263" w:rsidRPr="001D2B67" w:rsidRDefault="002C0263" w:rsidP="001D2B67">
      <w:pPr>
        <w:pStyle w:val="ConsPlusNormal"/>
        <w:ind w:firstLine="709"/>
        <w:jc w:val="both"/>
        <w:rPr>
          <w:sz w:val="24"/>
          <w:szCs w:val="24"/>
        </w:rPr>
      </w:pPr>
      <w:r w:rsidRPr="001D2B67">
        <w:rPr>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2C0263" w:rsidRPr="001D2B67" w:rsidRDefault="002C0263" w:rsidP="001D2B67">
      <w:pPr>
        <w:pStyle w:val="ConsPlusNormal"/>
        <w:ind w:firstLine="709"/>
        <w:jc w:val="both"/>
        <w:rPr>
          <w:sz w:val="24"/>
          <w:szCs w:val="24"/>
        </w:rPr>
      </w:pPr>
      <w:r w:rsidRPr="001D2B67">
        <w:rPr>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2C0263" w:rsidRPr="001D2B67" w:rsidRDefault="002C0263" w:rsidP="001D2B67">
      <w:pPr>
        <w:pStyle w:val="ConsPlusNormal"/>
        <w:ind w:firstLine="709"/>
        <w:jc w:val="both"/>
        <w:rPr>
          <w:sz w:val="24"/>
          <w:szCs w:val="24"/>
        </w:rPr>
      </w:pPr>
      <w:r w:rsidRPr="001D2B67">
        <w:rPr>
          <w:sz w:val="24"/>
          <w:szCs w:val="24"/>
        </w:rPr>
        <w:t>- организация научной и творческой деятельности обучающихся;</w:t>
      </w:r>
    </w:p>
    <w:p w:rsidR="002C0263" w:rsidRPr="001D2B67" w:rsidRDefault="002C0263" w:rsidP="001D2B67">
      <w:pPr>
        <w:pStyle w:val="ConsPlusNormal"/>
        <w:ind w:firstLine="709"/>
        <w:jc w:val="both"/>
        <w:rPr>
          <w:sz w:val="24"/>
          <w:szCs w:val="24"/>
        </w:rPr>
      </w:pPr>
      <w:r w:rsidRPr="001D2B67">
        <w:rPr>
          <w:sz w:val="24"/>
          <w:szCs w:val="24"/>
        </w:rPr>
        <w:t>- формирование у обучающихся навыков исследовательской деятельности, обучение их современным методам научных исследований;</w:t>
      </w:r>
    </w:p>
    <w:p w:rsidR="002C0263" w:rsidRPr="001D2B67" w:rsidRDefault="002C0263" w:rsidP="001D2B67">
      <w:pPr>
        <w:pStyle w:val="ConsPlusNormal"/>
        <w:ind w:firstLine="709"/>
        <w:jc w:val="both"/>
        <w:rPr>
          <w:sz w:val="24"/>
          <w:szCs w:val="24"/>
        </w:rPr>
      </w:pPr>
      <w:r w:rsidRPr="001D2B67">
        <w:rPr>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2C0263" w:rsidRPr="001D2B67" w:rsidRDefault="002C0263" w:rsidP="001D2B67">
      <w:pPr>
        <w:pStyle w:val="ConsPlusNormal"/>
        <w:ind w:firstLine="709"/>
        <w:jc w:val="both"/>
        <w:rPr>
          <w:sz w:val="24"/>
          <w:szCs w:val="24"/>
        </w:rPr>
      </w:pPr>
      <w:r w:rsidRPr="001D2B67">
        <w:rPr>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2C0263" w:rsidRPr="001D2B67" w:rsidRDefault="002C0263" w:rsidP="001D2B67">
      <w:pPr>
        <w:pStyle w:val="ConsPlusNormal"/>
        <w:ind w:firstLine="709"/>
        <w:jc w:val="both"/>
        <w:rPr>
          <w:sz w:val="24"/>
          <w:szCs w:val="24"/>
        </w:rPr>
      </w:pPr>
      <w:r w:rsidRPr="001D2B67">
        <w:rPr>
          <w:sz w:val="24"/>
          <w:szCs w:val="24"/>
        </w:rPr>
        <w:t>- содействие деятельности, направленной на участие обучающихся в социально-значимых проектах;</w:t>
      </w:r>
    </w:p>
    <w:p w:rsidR="002C0263" w:rsidRPr="001D2B67" w:rsidRDefault="002C0263" w:rsidP="001D2B67">
      <w:pPr>
        <w:pStyle w:val="ConsPlusNormal"/>
        <w:ind w:firstLine="709"/>
        <w:jc w:val="both"/>
        <w:rPr>
          <w:sz w:val="24"/>
          <w:szCs w:val="24"/>
        </w:rPr>
      </w:pPr>
      <w:r w:rsidRPr="001D2B67">
        <w:rPr>
          <w:sz w:val="24"/>
          <w:szCs w:val="24"/>
        </w:rPr>
        <w:t>- организация подготовки и участия обучающихся в олимпиадах, научно-практических конференциях;</w:t>
      </w:r>
    </w:p>
    <w:p w:rsidR="002C0263" w:rsidRPr="001D2B67" w:rsidRDefault="002C0263" w:rsidP="001D2B67">
      <w:pPr>
        <w:pStyle w:val="ConsPlusNormal"/>
        <w:ind w:firstLine="709"/>
        <w:jc w:val="both"/>
        <w:rPr>
          <w:sz w:val="24"/>
          <w:szCs w:val="24"/>
        </w:rPr>
      </w:pPr>
      <w:r w:rsidRPr="001D2B67">
        <w:rPr>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2C0263" w:rsidRPr="001D2B67" w:rsidRDefault="002C0263" w:rsidP="001D2B67">
      <w:pPr>
        <w:pStyle w:val="ConsPlusNormal"/>
        <w:ind w:firstLine="709"/>
        <w:jc w:val="both"/>
        <w:rPr>
          <w:sz w:val="24"/>
          <w:szCs w:val="24"/>
        </w:rPr>
      </w:pPr>
      <w:r w:rsidRPr="001D2B67">
        <w:rPr>
          <w:sz w:val="24"/>
          <w:szCs w:val="24"/>
        </w:rPr>
        <w:lastRenderedPageBreak/>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2C0263" w:rsidRPr="001D2B67" w:rsidRDefault="002C0263" w:rsidP="001D2B67">
      <w:pPr>
        <w:pStyle w:val="ConsPlusNormal"/>
        <w:ind w:firstLine="709"/>
        <w:jc w:val="both"/>
        <w:rPr>
          <w:sz w:val="24"/>
          <w:szCs w:val="24"/>
        </w:rPr>
      </w:pPr>
      <w:r w:rsidRPr="001D2B67">
        <w:rPr>
          <w:sz w:val="24"/>
          <w:szCs w:val="24"/>
        </w:rPr>
        <w:t>- реализация творческой социально-педагогической инициативы педагогических работников;</w:t>
      </w:r>
    </w:p>
    <w:p w:rsidR="002C0263" w:rsidRPr="001D2B67" w:rsidRDefault="002C0263" w:rsidP="001D2B67">
      <w:pPr>
        <w:pStyle w:val="ConsPlusNormal"/>
        <w:ind w:firstLine="709"/>
        <w:jc w:val="both"/>
        <w:rPr>
          <w:sz w:val="24"/>
          <w:szCs w:val="24"/>
        </w:rPr>
      </w:pPr>
      <w:r w:rsidRPr="001D2B67">
        <w:rPr>
          <w:sz w:val="24"/>
          <w:szCs w:val="24"/>
        </w:rPr>
        <w:t>- обеспечение устойчивой взаимосвязи учебной деятельности с ее обязательной практической составляющей;</w:t>
      </w:r>
    </w:p>
    <w:p w:rsidR="002C0263" w:rsidRPr="001D2B67" w:rsidRDefault="002C0263" w:rsidP="001D2B67">
      <w:pPr>
        <w:pStyle w:val="ConsPlusNormal"/>
        <w:ind w:firstLine="709"/>
        <w:jc w:val="both"/>
        <w:rPr>
          <w:sz w:val="24"/>
          <w:szCs w:val="24"/>
        </w:rPr>
      </w:pPr>
      <w:r w:rsidRPr="001D2B67">
        <w:rPr>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2C0263" w:rsidRPr="001D2B67" w:rsidRDefault="002C0263" w:rsidP="001D2B67">
      <w:pPr>
        <w:pStyle w:val="ConsPlusNonformat"/>
        <w:tabs>
          <w:tab w:val="left" w:pos="142"/>
        </w:tabs>
        <w:ind w:firstLine="709"/>
        <w:jc w:val="both"/>
        <w:rPr>
          <w:rFonts w:ascii="Times New Roman" w:hAnsi="Times New Roman" w:cs="Times New Roman"/>
          <w:b/>
          <w:color w:val="FF0000"/>
          <w:sz w:val="24"/>
          <w:szCs w:val="24"/>
        </w:rPr>
      </w:pPr>
      <w:r w:rsidRPr="001D2B67">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2C0263" w:rsidRPr="001D2B67" w:rsidRDefault="002C0263" w:rsidP="001D2B67">
      <w:pPr>
        <w:pStyle w:val="ConsPlusNormal"/>
        <w:ind w:firstLine="709"/>
        <w:jc w:val="both"/>
        <w:rPr>
          <w:sz w:val="24"/>
          <w:szCs w:val="24"/>
        </w:rPr>
      </w:pPr>
      <w:r w:rsidRPr="001D2B67">
        <w:rPr>
          <w:sz w:val="24"/>
          <w:szCs w:val="24"/>
        </w:rPr>
        <w:t>2.3.1. Реализация образовательных программ начального общего образования.</w:t>
      </w:r>
    </w:p>
    <w:p w:rsidR="002C0263" w:rsidRPr="001D2B67" w:rsidRDefault="002C0263" w:rsidP="001D2B67">
      <w:pPr>
        <w:pStyle w:val="ConsPlusNormal"/>
        <w:ind w:firstLine="709"/>
        <w:jc w:val="both"/>
        <w:rPr>
          <w:sz w:val="24"/>
          <w:szCs w:val="24"/>
        </w:rPr>
      </w:pPr>
      <w:r w:rsidRPr="001D2B67">
        <w:rPr>
          <w:sz w:val="24"/>
          <w:szCs w:val="24"/>
        </w:rPr>
        <w:t>2.3.2. Реализация образовательных программ основного общего образования.</w:t>
      </w:r>
    </w:p>
    <w:p w:rsidR="002C0263" w:rsidRPr="001D2B67" w:rsidRDefault="002C0263" w:rsidP="001D2B67">
      <w:pPr>
        <w:pStyle w:val="ConsPlusNormal"/>
        <w:ind w:firstLine="709"/>
        <w:jc w:val="both"/>
        <w:rPr>
          <w:sz w:val="24"/>
          <w:szCs w:val="24"/>
        </w:rPr>
      </w:pPr>
      <w:r w:rsidRPr="001D2B67">
        <w:rPr>
          <w:sz w:val="24"/>
          <w:szCs w:val="24"/>
        </w:rPr>
        <w:t>2.3.3. Реализация образовательных программ среднего общего образования.</w:t>
      </w:r>
    </w:p>
    <w:p w:rsidR="002C0263" w:rsidRPr="001D2B67" w:rsidRDefault="002C0263" w:rsidP="001D2B67">
      <w:pPr>
        <w:ind w:firstLine="709"/>
        <w:jc w:val="both"/>
      </w:pPr>
      <w:r w:rsidRPr="001D2B67">
        <w:t>2.3.4. Реализация дополнительных общеобразовательных программ детей и взрослых.</w:t>
      </w:r>
    </w:p>
    <w:p w:rsidR="002C0263" w:rsidRPr="001D2B67" w:rsidRDefault="002C0263" w:rsidP="001D2B67">
      <w:pPr>
        <w:pStyle w:val="ConsPlusNormal"/>
        <w:ind w:firstLine="709"/>
        <w:jc w:val="both"/>
        <w:rPr>
          <w:sz w:val="24"/>
          <w:szCs w:val="24"/>
        </w:rPr>
      </w:pPr>
      <w:r w:rsidRPr="001D2B67">
        <w:rPr>
          <w:sz w:val="24"/>
          <w:szCs w:val="24"/>
        </w:rPr>
        <w:t xml:space="preserve">2.3.5. Реализация адаптированных образовательных программ. </w:t>
      </w:r>
    </w:p>
    <w:p w:rsidR="002C0263" w:rsidRPr="001D2B67" w:rsidRDefault="002C0263" w:rsidP="001D2B67">
      <w:pPr>
        <w:pStyle w:val="ConsPlusNormal"/>
        <w:ind w:firstLine="709"/>
        <w:jc w:val="both"/>
        <w:rPr>
          <w:sz w:val="24"/>
          <w:szCs w:val="24"/>
        </w:rPr>
      </w:pPr>
      <w:r w:rsidRPr="001D2B67">
        <w:rPr>
          <w:sz w:val="24"/>
          <w:szCs w:val="24"/>
        </w:rPr>
        <w:t xml:space="preserve">2.4. Учреждение выполняет муниципальное задание, которое в соответствии с предусмотренными в </w:t>
      </w:r>
      <w:hyperlink r:id="rId8" w:history="1">
        <w:r w:rsidRPr="001D2B67">
          <w:rPr>
            <w:sz w:val="24"/>
            <w:szCs w:val="24"/>
          </w:rPr>
          <w:t>пункте 2.3</w:t>
        </w:r>
      </w:hyperlink>
      <w:r w:rsidRPr="001D2B67">
        <w:rPr>
          <w:sz w:val="24"/>
          <w:szCs w:val="24"/>
        </w:rPr>
        <w:t xml:space="preserve"> настоящего Устава основными видами деятельности Учреждения формируется и утверждается Учредителем. </w:t>
      </w:r>
    </w:p>
    <w:p w:rsidR="002C0263" w:rsidRPr="001D2B67" w:rsidRDefault="002C0263" w:rsidP="001D2B67">
      <w:pPr>
        <w:pStyle w:val="ConsPlusNormal"/>
        <w:ind w:firstLine="709"/>
        <w:jc w:val="both"/>
        <w:rPr>
          <w:sz w:val="24"/>
          <w:szCs w:val="24"/>
        </w:rPr>
      </w:pPr>
      <w:r w:rsidRPr="001D2B67">
        <w:rPr>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1D2B67">
          <w:rPr>
            <w:rStyle w:val="aa"/>
            <w:color w:val="auto"/>
            <w:sz w:val="24"/>
            <w:szCs w:val="24"/>
            <w:u w:val="none"/>
          </w:rPr>
          <w:t>пунктом 2.3</w:t>
        </w:r>
      </w:hyperlink>
      <w:r w:rsidRPr="001D2B67">
        <w:rPr>
          <w:sz w:val="24"/>
          <w:szCs w:val="24"/>
        </w:rPr>
        <w:t xml:space="preserve"> настоящего Устава, в сферах, указанных в </w:t>
      </w:r>
      <w:r w:rsidRPr="001D2B67">
        <w:rPr>
          <w:rStyle w:val="aa"/>
          <w:color w:val="auto"/>
          <w:sz w:val="24"/>
          <w:szCs w:val="24"/>
          <w:u w:val="none"/>
        </w:rPr>
        <w:t>2.1.</w:t>
      </w:r>
      <w:r w:rsidRPr="001D2B67">
        <w:rPr>
          <w:rStyle w:val="aa"/>
          <w:sz w:val="24"/>
          <w:szCs w:val="24"/>
          <w:u w:val="none"/>
        </w:rPr>
        <w:t xml:space="preserve"> </w:t>
      </w:r>
      <w:r w:rsidRPr="001D2B67">
        <w:rPr>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2C0263" w:rsidRPr="001D2B67" w:rsidRDefault="002C0263" w:rsidP="001D2B67">
      <w:pPr>
        <w:pStyle w:val="ConsPlusNormal"/>
        <w:ind w:firstLine="709"/>
        <w:jc w:val="both"/>
        <w:rPr>
          <w:sz w:val="24"/>
          <w:szCs w:val="24"/>
        </w:rPr>
      </w:pPr>
      <w:r w:rsidRPr="001D2B67">
        <w:rPr>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2C0263" w:rsidRPr="001D2B67" w:rsidRDefault="002C0263" w:rsidP="001D2B67">
      <w:pPr>
        <w:pStyle w:val="ConsPlusNormal"/>
        <w:ind w:firstLine="709"/>
        <w:jc w:val="both"/>
        <w:rPr>
          <w:sz w:val="24"/>
          <w:szCs w:val="24"/>
        </w:rPr>
      </w:pPr>
      <w:r w:rsidRPr="001D2B67">
        <w:rPr>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2C0263" w:rsidRPr="001D2B67" w:rsidRDefault="002C0263" w:rsidP="001D2B67">
      <w:pPr>
        <w:pStyle w:val="ConsPlusNormal"/>
        <w:ind w:firstLine="709"/>
        <w:jc w:val="both"/>
        <w:rPr>
          <w:sz w:val="24"/>
          <w:szCs w:val="24"/>
        </w:rPr>
      </w:pPr>
      <w:r w:rsidRPr="001D2B67">
        <w:rPr>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2C0263" w:rsidRPr="001D2B67" w:rsidRDefault="002C0263" w:rsidP="001D2B67">
      <w:pPr>
        <w:pStyle w:val="ConsPlusNormal"/>
        <w:ind w:firstLine="709"/>
        <w:jc w:val="both"/>
        <w:rPr>
          <w:sz w:val="24"/>
          <w:szCs w:val="24"/>
        </w:rPr>
      </w:pPr>
      <w:r w:rsidRPr="001D2B67">
        <w:rPr>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2C0263" w:rsidRPr="001D2B67" w:rsidRDefault="002C0263" w:rsidP="001D2B67">
      <w:pPr>
        <w:pStyle w:val="ConsPlusNormal"/>
        <w:ind w:firstLine="709"/>
        <w:jc w:val="both"/>
        <w:rPr>
          <w:sz w:val="24"/>
          <w:szCs w:val="24"/>
        </w:rPr>
      </w:pPr>
      <w:r w:rsidRPr="001D2B67">
        <w:rPr>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C0263" w:rsidRPr="001D2B67" w:rsidRDefault="002C0263" w:rsidP="001D2B67">
      <w:pPr>
        <w:pStyle w:val="ConsPlusNormal"/>
        <w:ind w:firstLine="709"/>
        <w:jc w:val="both"/>
        <w:rPr>
          <w:sz w:val="24"/>
          <w:szCs w:val="24"/>
        </w:rPr>
      </w:pPr>
      <w:r w:rsidRPr="001D2B67">
        <w:rPr>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C0263" w:rsidRPr="001D2B67" w:rsidRDefault="002C0263" w:rsidP="001D2B67">
      <w:pPr>
        <w:widowControl w:val="0"/>
        <w:shd w:val="clear" w:color="auto" w:fill="FFFFFF"/>
        <w:tabs>
          <w:tab w:val="left" w:pos="192"/>
        </w:tabs>
        <w:autoSpaceDE w:val="0"/>
        <w:autoSpaceDN w:val="0"/>
        <w:adjustRightInd w:val="0"/>
        <w:ind w:left="29" w:firstLine="709"/>
        <w:jc w:val="both"/>
      </w:pPr>
      <w:r w:rsidRPr="001D2B67">
        <w:t>2.6.6. Организация и проведение занятий в группах раннего развития, подготовки и адаптации к обучению на начальном общеобразовательном уровне.</w:t>
      </w:r>
    </w:p>
    <w:p w:rsidR="002C0263" w:rsidRPr="001D2B67" w:rsidRDefault="002C0263" w:rsidP="001D2B67">
      <w:pPr>
        <w:widowControl w:val="0"/>
        <w:shd w:val="clear" w:color="auto" w:fill="FFFFFF"/>
        <w:tabs>
          <w:tab w:val="left" w:pos="192"/>
        </w:tabs>
        <w:autoSpaceDE w:val="0"/>
        <w:autoSpaceDN w:val="0"/>
        <w:adjustRightInd w:val="0"/>
        <w:ind w:left="29" w:firstLine="709"/>
        <w:jc w:val="both"/>
      </w:pPr>
      <w:r w:rsidRPr="001D2B67">
        <w:t xml:space="preserve">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w:t>
      </w:r>
      <w:r w:rsidRPr="001D2B67">
        <w:lastRenderedPageBreak/>
        <w:t>на реализацию образовательной программы и т.п.);</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2C0263" w:rsidRPr="001D2B67" w:rsidRDefault="002C0263" w:rsidP="001D2B67">
      <w:pPr>
        <w:widowControl w:val="0"/>
        <w:shd w:val="clear" w:color="auto" w:fill="FFFFFF"/>
        <w:tabs>
          <w:tab w:val="left" w:pos="192"/>
        </w:tabs>
        <w:autoSpaceDE w:val="0"/>
        <w:autoSpaceDN w:val="0"/>
        <w:adjustRightInd w:val="0"/>
        <w:ind w:left="29" w:firstLine="709"/>
        <w:jc w:val="both"/>
      </w:pPr>
      <w:r w:rsidRPr="001D2B67">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 xml:space="preserve">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1D2B67">
        <w:rPr>
          <w:rFonts w:ascii="Times New Roman" w:hAnsi="Times New Roman"/>
          <w:sz w:val="24"/>
          <w:szCs w:val="24"/>
        </w:rPr>
        <w:t>техностудии</w:t>
      </w:r>
      <w:proofErr w:type="spellEnd"/>
      <w:r w:rsidRPr="001D2B67">
        <w:rPr>
          <w:rFonts w:ascii="Times New Roman" w:hAnsi="Times New Roman"/>
          <w:sz w:val="24"/>
          <w:szCs w:val="24"/>
        </w:rPr>
        <w:t xml:space="preserve"> и т.п.).</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2.6.15. Организация и проведение контрольно-диагностических работ по учебным предметам.</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 xml:space="preserve">2.6.17. Организация и обеспечение деятельности школьных музеев, библиотек, фонотек, </w:t>
      </w:r>
      <w:proofErr w:type="spellStart"/>
      <w:r w:rsidRPr="001D2B67">
        <w:rPr>
          <w:rFonts w:ascii="Times New Roman" w:hAnsi="Times New Roman"/>
          <w:sz w:val="24"/>
          <w:szCs w:val="24"/>
        </w:rPr>
        <w:t>медиатек</w:t>
      </w:r>
      <w:proofErr w:type="spellEnd"/>
      <w:r w:rsidRPr="001D2B67">
        <w:rPr>
          <w:rFonts w:ascii="Times New Roman" w:hAnsi="Times New Roman"/>
          <w:sz w:val="24"/>
          <w:szCs w:val="24"/>
        </w:rPr>
        <w:t xml:space="preserve"> и других развивающих и обучающих ресурсов.</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2.6.18. Организация услуг психологической и логопедической службы.</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 xml:space="preserve">2.9. Учреждение создает условия по организации </w:t>
      </w:r>
      <w:r w:rsidR="00634AF3" w:rsidRPr="001D2B67">
        <w:rPr>
          <w:rFonts w:ascii="Times New Roman" w:hAnsi="Times New Roman"/>
          <w:sz w:val="24"/>
          <w:szCs w:val="24"/>
        </w:rPr>
        <w:t>питания обучающихся</w:t>
      </w:r>
      <w:r w:rsidRPr="001D2B67">
        <w:rPr>
          <w:rFonts w:ascii="Times New Roman" w:hAnsi="Times New Roman"/>
          <w:sz w:val="24"/>
          <w:szCs w:val="24"/>
        </w:rPr>
        <w:t>.</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2.10. Учреждение не вправе отказаться от выполнения муниципального задания.</w:t>
      </w:r>
    </w:p>
    <w:p w:rsidR="002C0263" w:rsidRPr="001D2B67" w:rsidRDefault="002C0263" w:rsidP="001D2B67">
      <w:pPr>
        <w:pStyle w:val="10"/>
        <w:spacing w:after="0" w:line="240" w:lineRule="auto"/>
        <w:ind w:left="0" w:firstLine="709"/>
        <w:jc w:val="both"/>
        <w:rPr>
          <w:rFonts w:ascii="Times New Roman" w:hAnsi="Times New Roman"/>
          <w:sz w:val="24"/>
          <w:szCs w:val="24"/>
        </w:rPr>
      </w:pPr>
      <w:r w:rsidRPr="001D2B67">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2C0263" w:rsidRPr="000E0551" w:rsidRDefault="002C0263" w:rsidP="002C0263">
      <w:pPr>
        <w:pStyle w:val="ConsPlusNonformat"/>
        <w:spacing w:line="18" w:lineRule="atLeast"/>
        <w:ind w:firstLine="709"/>
        <w:jc w:val="center"/>
        <w:rPr>
          <w:rFonts w:ascii="Times New Roman" w:hAnsi="Times New Roman" w:cs="Times New Roman"/>
          <w:b/>
          <w:sz w:val="16"/>
          <w:szCs w:val="16"/>
          <w:highlight w:val="yellow"/>
        </w:rPr>
      </w:pPr>
    </w:p>
    <w:p w:rsidR="002C0263" w:rsidRPr="001D2B67" w:rsidRDefault="002C0263" w:rsidP="002C0263">
      <w:pPr>
        <w:pStyle w:val="ConsPlusNonformat"/>
        <w:spacing w:line="18" w:lineRule="atLeast"/>
        <w:ind w:firstLine="709"/>
        <w:jc w:val="center"/>
        <w:rPr>
          <w:rFonts w:ascii="Times New Roman" w:hAnsi="Times New Roman" w:cs="Times New Roman"/>
          <w:b/>
          <w:sz w:val="24"/>
          <w:szCs w:val="24"/>
        </w:rPr>
      </w:pPr>
      <w:r w:rsidRPr="001D2B67">
        <w:rPr>
          <w:rFonts w:ascii="Times New Roman" w:hAnsi="Times New Roman" w:cs="Times New Roman"/>
          <w:b/>
          <w:sz w:val="24"/>
          <w:szCs w:val="24"/>
          <w:lang w:val="en-US"/>
        </w:rPr>
        <w:t>III</w:t>
      </w:r>
      <w:r w:rsidRPr="001D2B67">
        <w:rPr>
          <w:rFonts w:ascii="Times New Roman" w:hAnsi="Times New Roman" w:cs="Times New Roman"/>
          <w:b/>
          <w:sz w:val="24"/>
          <w:szCs w:val="24"/>
        </w:rPr>
        <w:t>. Организация деятельности Учреждения</w:t>
      </w:r>
    </w:p>
    <w:p w:rsidR="002C0263" w:rsidRPr="001D2B67" w:rsidRDefault="002C0263" w:rsidP="001D2B67">
      <w:pPr>
        <w:pStyle w:val="ConsPlusNormal"/>
        <w:ind w:firstLine="709"/>
        <w:jc w:val="both"/>
        <w:rPr>
          <w:sz w:val="24"/>
          <w:szCs w:val="24"/>
        </w:rPr>
      </w:pPr>
      <w:r w:rsidRPr="001D2B67">
        <w:rPr>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2C0263" w:rsidRPr="001D2B67" w:rsidRDefault="002C0263" w:rsidP="001D2B67">
      <w:pPr>
        <w:pStyle w:val="ConsPlusNormal"/>
        <w:ind w:firstLine="709"/>
        <w:jc w:val="both"/>
        <w:rPr>
          <w:sz w:val="24"/>
          <w:szCs w:val="24"/>
        </w:rPr>
      </w:pPr>
      <w:r w:rsidRPr="001D2B67">
        <w:rPr>
          <w:sz w:val="24"/>
          <w:szCs w:val="24"/>
        </w:rPr>
        <w:t xml:space="preserve">Права, обязанности и ответственность участников образовательных отношений определяются в соответствии с </w:t>
      </w:r>
      <w:r w:rsidR="001D2B67" w:rsidRPr="004433BA">
        <w:rPr>
          <w:sz w:val="24"/>
          <w:szCs w:val="24"/>
        </w:rPr>
        <w:t>Ф</w:t>
      </w:r>
      <w:r w:rsidR="00857F6B">
        <w:rPr>
          <w:sz w:val="24"/>
          <w:szCs w:val="24"/>
        </w:rPr>
        <w:t>З</w:t>
      </w:r>
      <w:r w:rsidRPr="001D2B67">
        <w:rPr>
          <w:sz w:val="24"/>
          <w:szCs w:val="24"/>
        </w:rPr>
        <w:t xml:space="preserve"> «Об образовании в Российской Федерации», локальными актами Учреждения.</w:t>
      </w:r>
    </w:p>
    <w:p w:rsidR="002C0263" w:rsidRPr="001D2B67" w:rsidRDefault="002C0263" w:rsidP="001D2B67">
      <w:pPr>
        <w:pStyle w:val="ConsPlusNormal"/>
        <w:ind w:firstLine="709"/>
        <w:jc w:val="both"/>
        <w:rPr>
          <w:sz w:val="24"/>
          <w:szCs w:val="24"/>
        </w:rPr>
      </w:pPr>
      <w:r w:rsidRPr="001D2B67">
        <w:rPr>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2C0263" w:rsidRPr="001D2B67" w:rsidRDefault="002C0263" w:rsidP="001D2B67">
      <w:pPr>
        <w:pStyle w:val="ConsPlusNormal"/>
        <w:ind w:firstLine="709"/>
        <w:jc w:val="both"/>
        <w:rPr>
          <w:sz w:val="24"/>
          <w:szCs w:val="24"/>
        </w:rPr>
      </w:pPr>
      <w:r w:rsidRPr="001D2B67">
        <w:rPr>
          <w:sz w:val="24"/>
          <w:szCs w:val="24"/>
        </w:rPr>
        <w:lastRenderedPageBreak/>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2C0263" w:rsidRPr="001D2B67" w:rsidRDefault="002C0263" w:rsidP="001D2B67">
      <w:pPr>
        <w:pStyle w:val="ConsPlusNormal"/>
        <w:ind w:firstLine="709"/>
        <w:jc w:val="both"/>
        <w:rPr>
          <w:sz w:val="24"/>
          <w:szCs w:val="24"/>
        </w:rPr>
      </w:pPr>
      <w:r w:rsidRPr="001D2B67">
        <w:rPr>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2C0263" w:rsidRPr="001D2B67" w:rsidRDefault="002C0263" w:rsidP="001D2B67">
      <w:pPr>
        <w:pStyle w:val="ConsPlusNormal"/>
        <w:ind w:firstLine="709"/>
        <w:jc w:val="both"/>
        <w:rPr>
          <w:sz w:val="24"/>
          <w:szCs w:val="24"/>
        </w:rPr>
      </w:pPr>
      <w:r w:rsidRPr="001D2B67">
        <w:rPr>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2C0263" w:rsidRPr="001D2B67" w:rsidRDefault="002C0263" w:rsidP="001D2B67">
      <w:pPr>
        <w:pStyle w:val="ConsPlusNormal"/>
        <w:ind w:firstLine="709"/>
        <w:jc w:val="both"/>
        <w:rPr>
          <w:sz w:val="24"/>
          <w:szCs w:val="24"/>
        </w:rPr>
      </w:pPr>
      <w:r w:rsidRPr="001D2B67">
        <w:rPr>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2C0263" w:rsidRPr="001D2B67" w:rsidRDefault="002C0263" w:rsidP="001D2B67">
      <w:pPr>
        <w:pStyle w:val="ConsPlusNormal"/>
        <w:ind w:firstLine="709"/>
        <w:jc w:val="both"/>
        <w:rPr>
          <w:sz w:val="24"/>
          <w:szCs w:val="24"/>
        </w:rPr>
      </w:pPr>
      <w:r w:rsidRPr="001D2B67">
        <w:rPr>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2C0263" w:rsidRPr="001D2B67" w:rsidRDefault="002C0263" w:rsidP="001D2B67">
      <w:pPr>
        <w:pStyle w:val="ConsPlusNormal"/>
        <w:ind w:firstLine="709"/>
        <w:jc w:val="both"/>
        <w:rPr>
          <w:sz w:val="24"/>
          <w:szCs w:val="24"/>
        </w:rPr>
      </w:pPr>
      <w:r w:rsidRPr="001D2B67">
        <w:rPr>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2C0263" w:rsidRPr="001D2B67" w:rsidRDefault="002C0263" w:rsidP="001D2B67">
      <w:pPr>
        <w:pStyle w:val="ConsPlusNormal"/>
        <w:ind w:firstLine="709"/>
        <w:jc w:val="both"/>
        <w:rPr>
          <w:sz w:val="24"/>
          <w:szCs w:val="24"/>
        </w:rPr>
      </w:pPr>
      <w:r w:rsidRPr="001D2B67">
        <w:rPr>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2C0263" w:rsidRPr="001D2B67" w:rsidRDefault="002C0263" w:rsidP="001D2B67">
      <w:pPr>
        <w:pStyle w:val="ConsPlusNormal"/>
        <w:ind w:firstLine="709"/>
        <w:jc w:val="both"/>
        <w:rPr>
          <w:sz w:val="24"/>
          <w:szCs w:val="24"/>
        </w:rPr>
      </w:pPr>
      <w:r w:rsidRPr="001D2B67">
        <w:rPr>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2C0263" w:rsidRPr="001D2B67" w:rsidRDefault="002C0263" w:rsidP="001D2B67">
      <w:pPr>
        <w:pStyle w:val="ConsPlusNormal"/>
        <w:ind w:firstLine="709"/>
        <w:jc w:val="both"/>
        <w:rPr>
          <w:sz w:val="24"/>
          <w:szCs w:val="24"/>
        </w:rPr>
      </w:pPr>
      <w:r w:rsidRPr="001D2B67">
        <w:rPr>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2C0263" w:rsidRPr="001D2B67" w:rsidRDefault="002C0263" w:rsidP="001D2B67">
      <w:pPr>
        <w:pStyle w:val="ConsPlusNormal"/>
        <w:ind w:firstLine="709"/>
        <w:jc w:val="both"/>
        <w:rPr>
          <w:sz w:val="24"/>
          <w:szCs w:val="24"/>
        </w:rPr>
      </w:pPr>
      <w:r w:rsidRPr="001D2B67">
        <w:rPr>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2C0263" w:rsidRPr="001D2B67" w:rsidRDefault="002C0263" w:rsidP="001D2B67">
      <w:pPr>
        <w:pStyle w:val="ConsPlusNormal"/>
        <w:ind w:firstLine="709"/>
        <w:jc w:val="both"/>
        <w:rPr>
          <w:sz w:val="24"/>
          <w:szCs w:val="24"/>
        </w:rPr>
      </w:pPr>
      <w:r w:rsidRPr="001D2B67">
        <w:rPr>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2C0263" w:rsidRPr="001D2B67" w:rsidRDefault="002C0263" w:rsidP="001D2B67">
      <w:pPr>
        <w:pStyle w:val="ConsPlusNormal"/>
        <w:ind w:firstLine="709"/>
        <w:jc w:val="both"/>
        <w:rPr>
          <w:sz w:val="24"/>
          <w:szCs w:val="24"/>
        </w:rPr>
      </w:pPr>
      <w:r w:rsidRPr="001D2B67">
        <w:rPr>
          <w:sz w:val="24"/>
          <w:szCs w:val="24"/>
        </w:rPr>
        <w:lastRenderedPageBreak/>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2C0263" w:rsidRPr="001D2B67" w:rsidRDefault="002C0263" w:rsidP="001D2B67">
      <w:pPr>
        <w:pStyle w:val="ConsPlusNormal"/>
        <w:ind w:firstLine="709"/>
        <w:jc w:val="both"/>
        <w:rPr>
          <w:sz w:val="24"/>
          <w:szCs w:val="24"/>
        </w:rPr>
      </w:pPr>
      <w:r w:rsidRPr="001D2B67">
        <w:rPr>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1D2B67">
        <w:rPr>
          <w:sz w:val="24"/>
          <w:szCs w:val="24"/>
        </w:rPr>
        <w:t>внеучебные</w:t>
      </w:r>
      <w:proofErr w:type="spellEnd"/>
      <w:r w:rsidRPr="001D2B67">
        <w:rPr>
          <w:sz w:val="24"/>
          <w:szCs w:val="24"/>
        </w:rPr>
        <w:t xml:space="preserve"> нагрузки обучающихся не должны превышать количества часов, установленных санитарными правилами и нормами. </w:t>
      </w:r>
    </w:p>
    <w:p w:rsidR="002C0263" w:rsidRPr="001D2B67" w:rsidRDefault="002C0263" w:rsidP="001D2B67">
      <w:pPr>
        <w:pStyle w:val="ConsPlusNormal"/>
        <w:ind w:firstLine="709"/>
        <w:jc w:val="both"/>
        <w:rPr>
          <w:sz w:val="24"/>
          <w:szCs w:val="24"/>
        </w:rPr>
      </w:pPr>
      <w:r w:rsidRPr="001D2B67">
        <w:rPr>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2C0263" w:rsidRPr="001D2B67" w:rsidRDefault="002C0263" w:rsidP="001D2B67">
      <w:pPr>
        <w:pStyle w:val="ConsPlusNormal"/>
        <w:ind w:firstLine="709"/>
        <w:jc w:val="both"/>
        <w:rPr>
          <w:sz w:val="24"/>
          <w:szCs w:val="24"/>
        </w:rPr>
      </w:pPr>
      <w:r w:rsidRPr="001D2B67">
        <w:rPr>
          <w:sz w:val="24"/>
          <w:szCs w:val="24"/>
        </w:rPr>
        <w:t>Количество обучающихся в классе определяется исходя из расчета соблюдения нормы площади на одного обучающегося.</w:t>
      </w:r>
    </w:p>
    <w:p w:rsidR="002C0263" w:rsidRPr="001D2B67" w:rsidRDefault="002C0263" w:rsidP="001D2B67">
      <w:pPr>
        <w:pStyle w:val="ConsPlusNormal"/>
        <w:ind w:firstLine="709"/>
        <w:jc w:val="both"/>
        <w:rPr>
          <w:sz w:val="24"/>
          <w:szCs w:val="24"/>
        </w:rPr>
      </w:pPr>
      <w:r w:rsidRPr="001D2B67">
        <w:rPr>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2C0263" w:rsidRPr="001D2B67" w:rsidRDefault="002C0263" w:rsidP="001D2B67">
      <w:pPr>
        <w:pStyle w:val="ConsPlusNormal"/>
        <w:ind w:firstLine="709"/>
        <w:jc w:val="both"/>
        <w:rPr>
          <w:sz w:val="24"/>
          <w:szCs w:val="24"/>
        </w:rPr>
      </w:pPr>
      <w:r w:rsidRPr="001D2B67">
        <w:rPr>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2C0263" w:rsidRPr="001D2B67" w:rsidRDefault="002C0263" w:rsidP="001D2B67">
      <w:pPr>
        <w:pStyle w:val="ConsPlusNormal"/>
        <w:ind w:firstLine="709"/>
        <w:jc w:val="both"/>
        <w:rPr>
          <w:sz w:val="24"/>
          <w:szCs w:val="24"/>
        </w:rPr>
      </w:pPr>
      <w:r w:rsidRPr="001D2B67">
        <w:rPr>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2C0263" w:rsidRPr="001D2B67" w:rsidRDefault="002C0263" w:rsidP="001D2B67">
      <w:pPr>
        <w:pStyle w:val="ConsPlusNormal"/>
        <w:ind w:firstLine="709"/>
        <w:jc w:val="both"/>
        <w:rPr>
          <w:sz w:val="24"/>
          <w:szCs w:val="24"/>
        </w:rPr>
      </w:pPr>
      <w:r w:rsidRPr="001D2B67">
        <w:rPr>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2C0263" w:rsidRPr="001D2B67" w:rsidRDefault="002C0263" w:rsidP="001D2B67">
      <w:pPr>
        <w:pStyle w:val="ConsPlusNormal"/>
        <w:ind w:firstLine="709"/>
        <w:jc w:val="both"/>
        <w:rPr>
          <w:sz w:val="24"/>
          <w:szCs w:val="24"/>
        </w:rPr>
      </w:pPr>
      <w:r w:rsidRPr="001D2B67">
        <w:rPr>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2C0263" w:rsidRPr="001D2B67" w:rsidRDefault="002C0263" w:rsidP="001D2B67">
      <w:pPr>
        <w:pStyle w:val="ConsPlusNormal"/>
        <w:ind w:firstLine="709"/>
        <w:jc w:val="both"/>
        <w:rPr>
          <w:sz w:val="24"/>
          <w:szCs w:val="24"/>
        </w:rPr>
      </w:pPr>
      <w:r w:rsidRPr="001D2B67">
        <w:rPr>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2C0263" w:rsidRPr="001D2B67" w:rsidRDefault="002C0263" w:rsidP="001D2B67">
      <w:pPr>
        <w:pStyle w:val="ConsPlusNormal"/>
        <w:ind w:firstLine="709"/>
        <w:jc w:val="both"/>
        <w:rPr>
          <w:sz w:val="24"/>
          <w:szCs w:val="24"/>
        </w:rPr>
      </w:pPr>
      <w:r w:rsidRPr="001D2B67">
        <w:rPr>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2C0263" w:rsidRPr="001D2B67" w:rsidRDefault="002C0263" w:rsidP="001D2B67">
      <w:pPr>
        <w:pStyle w:val="ConsPlusNormal"/>
        <w:ind w:firstLine="709"/>
        <w:jc w:val="both"/>
        <w:rPr>
          <w:sz w:val="24"/>
          <w:szCs w:val="24"/>
        </w:rPr>
      </w:pPr>
      <w:r w:rsidRPr="001D2B67">
        <w:rPr>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2" w:name="104"/>
      <w:bookmarkEnd w:id="2"/>
    </w:p>
    <w:p w:rsidR="002C0263" w:rsidRPr="001D2B67" w:rsidRDefault="002C0263" w:rsidP="001D2B67">
      <w:pPr>
        <w:pStyle w:val="ConsPlusNormal"/>
        <w:ind w:firstLine="709"/>
        <w:jc w:val="both"/>
        <w:rPr>
          <w:sz w:val="24"/>
          <w:szCs w:val="24"/>
        </w:rPr>
      </w:pPr>
      <w:r w:rsidRPr="001D2B67">
        <w:rPr>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2C0263" w:rsidRPr="001D2B67" w:rsidRDefault="002C0263" w:rsidP="001D2B67">
      <w:pPr>
        <w:pStyle w:val="ConsPlusNormal"/>
        <w:ind w:firstLine="709"/>
        <w:jc w:val="both"/>
        <w:rPr>
          <w:sz w:val="24"/>
          <w:szCs w:val="24"/>
        </w:rPr>
      </w:pPr>
      <w:r w:rsidRPr="001D2B67">
        <w:rPr>
          <w:sz w:val="24"/>
          <w:szCs w:val="24"/>
        </w:rPr>
        <w:t xml:space="preserve">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w:t>
      </w:r>
      <w:r w:rsidRPr="001D2B67">
        <w:rPr>
          <w:sz w:val="24"/>
          <w:szCs w:val="24"/>
        </w:rPr>
        <w:lastRenderedPageBreak/>
        <w:t>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2C0263" w:rsidRPr="001D2B67" w:rsidRDefault="002C0263" w:rsidP="001D2B67">
      <w:pPr>
        <w:pStyle w:val="ConsPlusNormal"/>
        <w:ind w:firstLine="709"/>
        <w:jc w:val="both"/>
        <w:rPr>
          <w:sz w:val="24"/>
          <w:szCs w:val="24"/>
        </w:rPr>
      </w:pPr>
      <w:r w:rsidRPr="001D2B67">
        <w:rPr>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2C0263" w:rsidRPr="001D2B67" w:rsidRDefault="002C0263" w:rsidP="001D2B67">
      <w:pPr>
        <w:pStyle w:val="ConsPlusNormal"/>
        <w:ind w:firstLine="709"/>
        <w:jc w:val="both"/>
        <w:rPr>
          <w:sz w:val="24"/>
          <w:szCs w:val="24"/>
        </w:rPr>
      </w:pPr>
      <w:r w:rsidRPr="001D2B67">
        <w:rPr>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2C0263" w:rsidRPr="001D2B67" w:rsidRDefault="002C0263" w:rsidP="001D2B67">
      <w:pPr>
        <w:pStyle w:val="ConsPlusNormal"/>
        <w:ind w:firstLine="709"/>
        <w:jc w:val="both"/>
        <w:rPr>
          <w:sz w:val="24"/>
          <w:szCs w:val="24"/>
        </w:rPr>
      </w:pPr>
      <w:r w:rsidRPr="001D2B67">
        <w:rPr>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2C0263" w:rsidRPr="001D2B67" w:rsidRDefault="002C0263" w:rsidP="001D2B67">
      <w:pPr>
        <w:pStyle w:val="ConsPlusNormal"/>
        <w:ind w:firstLine="709"/>
        <w:jc w:val="both"/>
        <w:rPr>
          <w:sz w:val="24"/>
          <w:szCs w:val="24"/>
        </w:rPr>
      </w:pPr>
      <w:r w:rsidRPr="001D2B67">
        <w:rPr>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2C0263" w:rsidRPr="001D2B67" w:rsidRDefault="002C0263" w:rsidP="001D2B67">
      <w:pPr>
        <w:pStyle w:val="ConsPlusNormal"/>
        <w:ind w:firstLine="709"/>
        <w:jc w:val="both"/>
        <w:rPr>
          <w:sz w:val="24"/>
          <w:szCs w:val="24"/>
        </w:rPr>
      </w:pPr>
      <w:r w:rsidRPr="001D2B67">
        <w:rPr>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C0263" w:rsidRPr="001D2B67" w:rsidRDefault="002C0263" w:rsidP="001D2B67">
      <w:pPr>
        <w:pStyle w:val="ConsPlusNormal"/>
        <w:ind w:firstLine="709"/>
        <w:jc w:val="both"/>
        <w:rPr>
          <w:sz w:val="24"/>
          <w:szCs w:val="24"/>
        </w:rPr>
      </w:pPr>
      <w:r w:rsidRPr="001D2B67">
        <w:rPr>
          <w:sz w:val="24"/>
          <w:szCs w:val="24"/>
        </w:rPr>
        <w:t>3.18. Лицам, успешно прошедшим государственную итоговую аттестацию, выдаются документы об образовании.</w:t>
      </w:r>
    </w:p>
    <w:p w:rsidR="002C0263" w:rsidRPr="001D2B67" w:rsidRDefault="002C0263" w:rsidP="001D2B67">
      <w:pPr>
        <w:pStyle w:val="ConsPlusNormal"/>
        <w:ind w:firstLine="709"/>
        <w:jc w:val="both"/>
        <w:rPr>
          <w:sz w:val="24"/>
          <w:szCs w:val="24"/>
        </w:rPr>
      </w:pPr>
      <w:r w:rsidRPr="001D2B67">
        <w:rPr>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C0263" w:rsidRPr="001D2B67" w:rsidRDefault="002C0263" w:rsidP="001D2B67">
      <w:pPr>
        <w:pStyle w:val="ConsPlusNormal"/>
        <w:ind w:firstLine="709"/>
        <w:jc w:val="both"/>
        <w:rPr>
          <w:sz w:val="24"/>
          <w:szCs w:val="24"/>
        </w:rPr>
      </w:pPr>
      <w:r w:rsidRPr="001D2B67">
        <w:rPr>
          <w:sz w:val="24"/>
          <w:szCs w:val="24"/>
        </w:rPr>
        <w:t>1) основное общее образование (подтверждается аттестатом об основном общем образовании);</w:t>
      </w:r>
    </w:p>
    <w:p w:rsidR="002C0263" w:rsidRPr="001D2B67" w:rsidRDefault="002C0263" w:rsidP="001D2B67">
      <w:pPr>
        <w:pStyle w:val="ConsPlusNormal"/>
        <w:ind w:firstLine="709"/>
        <w:jc w:val="both"/>
        <w:rPr>
          <w:sz w:val="24"/>
          <w:szCs w:val="24"/>
        </w:rPr>
      </w:pPr>
      <w:r w:rsidRPr="001D2B67">
        <w:rPr>
          <w:sz w:val="24"/>
          <w:szCs w:val="24"/>
        </w:rPr>
        <w:t>2) среднее общее образование (подтверждается аттестатом о среднем общем образовании).</w:t>
      </w:r>
    </w:p>
    <w:p w:rsidR="002C0263" w:rsidRPr="001D2B67" w:rsidRDefault="002C0263" w:rsidP="001D2B67">
      <w:pPr>
        <w:pStyle w:val="ConsPlusNormal"/>
        <w:ind w:firstLine="709"/>
        <w:jc w:val="both"/>
        <w:rPr>
          <w:sz w:val="24"/>
          <w:szCs w:val="24"/>
        </w:rPr>
      </w:pPr>
      <w:r w:rsidRPr="001D2B67">
        <w:rPr>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2C0263" w:rsidRPr="001D2B67" w:rsidRDefault="002C0263" w:rsidP="001D2B67">
      <w:pPr>
        <w:pStyle w:val="ConsPlusNormal"/>
        <w:ind w:firstLine="709"/>
        <w:jc w:val="both"/>
        <w:rPr>
          <w:sz w:val="24"/>
          <w:szCs w:val="24"/>
        </w:rPr>
      </w:pPr>
      <w:r w:rsidRPr="001D2B67">
        <w:rPr>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2C0263" w:rsidRPr="000E0551" w:rsidRDefault="002C0263" w:rsidP="002C0263">
      <w:pPr>
        <w:widowControl w:val="0"/>
        <w:shd w:val="clear" w:color="auto" w:fill="FFFFFF"/>
        <w:tabs>
          <w:tab w:val="left" w:pos="1080"/>
        </w:tabs>
        <w:autoSpaceDE w:val="0"/>
        <w:autoSpaceDN w:val="0"/>
        <w:adjustRightInd w:val="0"/>
        <w:spacing w:line="18" w:lineRule="atLeast"/>
        <w:ind w:right="24"/>
        <w:jc w:val="both"/>
        <w:rPr>
          <w:sz w:val="16"/>
          <w:szCs w:val="16"/>
          <w:highlight w:val="yellow"/>
        </w:rPr>
      </w:pPr>
    </w:p>
    <w:p w:rsidR="002C0263" w:rsidRPr="001D2B67" w:rsidRDefault="002C0263" w:rsidP="002C0263">
      <w:pPr>
        <w:pStyle w:val="ConsPlusNormal"/>
        <w:spacing w:line="18" w:lineRule="atLeast"/>
        <w:ind w:firstLine="709"/>
        <w:jc w:val="center"/>
        <w:outlineLvl w:val="1"/>
        <w:rPr>
          <w:b/>
          <w:sz w:val="24"/>
          <w:szCs w:val="24"/>
        </w:rPr>
      </w:pPr>
      <w:r w:rsidRPr="001D2B67">
        <w:rPr>
          <w:b/>
          <w:sz w:val="24"/>
          <w:szCs w:val="24"/>
          <w:lang w:val="en-US"/>
        </w:rPr>
        <w:t>IV</w:t>
      </w:r>
      <w:proofErr w:type="gramStart"/>
      <w:r w:rsidRPr="001D2B67">
        <w:rPr>
          <w:b/>
          <w:sz w:val="24"/>
          <w:szCs w:val="24"/>
        </w:rPr>
        <w:t>.  Полномочия</w:t>
      </w:r>
      <w:proofErr w:type="gramEnd"/>
      <w:r w:rsidRPr="001D2B67">
        <w:rPr>
          <w:b/>
          <w:sz w:val="24"/>
          <w:szCs w:val="24"/>
        </w:rPr>
        <w:t xml:space="preserve"> Учредителя</w:t>
      </w:r>
    </w:p>
    <w:p w:rsidR="002C0263" w:rsidRPr="001D2B67" w:rsidRDefault="002C0263" w:rsidP="001D2B67">
      <w:pPr>
        <w:autoSpaceDE w:val="0"/>
        <w:autoSpaceDN w:val="0"/>
        <w:adjustRightInd w:val="0"/>
        <w:ind w:firstLine="709"/>
        <w:jc w:val="both"/>
      </w:pPr>
      <w:r w:rsidRPr="001D2B67">
        <w:t>4.1. Учредитель Учреждения:</w:t>
      </w:r>
    </w:p>
    <w:p w:rsidR="002C0263" w:rsidRPr="001D2B67" w:rsidRDefault="002C0263" w:rsidP="001D2B67">
      <w:pPr>
        <w:autoSpaceDE w:val="0"/>
        <w:autoSpaceDN w:val="0"/>
        <w:adjustRightInd w:val="0"/>
        <w:ind w:firstLine="709"/>
        <w:jc w:val="both"/>
      </w:pPr>
      <w:r w:rsidRPr="001D2B67">
        <w:t>1) утверждает Устав Учреждения и изменения к нему;</w:t>
      </w:r>
    </w:p>
    <w:p w:rsidR="002C0263" w:rsidRPr="001D2B67" w:rsidRDefault="002C0263" w:rsidP="001D2B67">
      <w:pPr>
        <w:autoSpaceDE w:val="0"/>
        <w:autoSpaceDN w:val="0"/>
        <w:adjustRightInd w:val="0"/>
        <w:ind w:firstLine="709"/>
        <w:jc w:val="both"/>
      </w:pPr>
      <w:r w:rsidRPr="001D2B67">
        <w:t>2) назначает руководителя Учреждения и прекращает его полномочия, а также заключает, изменяет и расторгает трудовой договор с ним;</w:t>
      </w:r>
    </w:p>
    <w:p w:rsidR="002C0263" w:rsidRPr="001D2B67" w:rsidRDefault="002C0263" w:rsidP="001D2B67">
      <w:pPr>
        <w:autoSpaceDE w:val="0"/>
        <w:autoSpaceDN w:val="0"/>
        <w:adjustRightInd w:val="0"/>
        <w:ind w:firstLine="709"/>
        <w:jc w:val="both"/>
      </w:pPr>
      <w:r w:rsidRPr="001D2B67">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C0263" w:rsidRPr="001D2B67" w:rsidRDefault="002C0263" w:rsidP="001D2B67">
      <w:pPr>
        <w:autoSpaceDE w:val="0"/>
        <w:autoSpaceDN w:val="0"/>
        <w:adjustRightInd w:val="0"/>
        <w:ind w:firstLine="709"/>
        <w:jc w:val="both"/>
      </w:pPr>
      <w:r w:rsidRPr="001D2B67">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2C0263" w:rsidRPr="001D2B67" w:rsidRDefault="002C0263" w:rsidP="001D2B67">
      <w:pPr>
        <w:ind w:right="5" w:firstLine="709"/>
        <w:jc w:val="both"/>
        <w:rPr>
          <w:lang w:eastAsia="zh-CN"/>
        </w:rPr>
      </w:pPr>
      <w:r w:rsidRPr="001D2B67">
        <w:t>5)</w:t>
      </w:r>
      <w:r w:rsidRPr="001D2B67">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w:t>
      </w:r>
      <w:r w:rsidRPr="001D2B67">
        <w:rPr>
          <w:lang w:eastAsia="zh-CN"/>
        </w:rPr>
        <w:lastRenderedPageBreak/>
        <w:t>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2C0263" w:rsidRPr="001D2B67" w:rsidRDefault="002C0263" w:rsidP="001D2B67">
      <w:pPr>
        <w:ind w:firstLine="709"/>
        <w:jc w:val="both"/>
      </w:pPr>
      <w:r w:rsidRPr="001D2B67">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2C0263" w:rsidRPr="001D2B67" w:rsidRDefault="002C0263" w:rsidP="001D2B67">
      <w:pPr>
        <w:autoSpaceDE w:val="0"/>
        <w:autoSpaceDN w:val="0"/>
        <w:adjustRightInd w:val="0"/>
        <w:ind w:firstLine="709"/>
        <w:jc w:val="both"/>
      </w:pPr>
      <w:r w:rsidRPr="001D2B67">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2C0263" w:rsidRPr="001D2B67" w:rsidRDefault="002C0263" w:rsidP="001D2B67">
      <w:pPr>
        <w:autoSpaceDE w:val="0"/>
        <w:autoSpaceDN w:val="0"/>
        <w:adjustRightInd w:val="0"/>
        <w:ind w:firstLine="709"/>
        <w:jc w:val="both"/>
      </w:pPr>
      <w:r w:rsidRPr="001D2B67">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2C0263" w:rsidRPr="001D2B67" w:rsidRDefault="002C0263" w:rsidP="001D2B67">
      <w:pPr>
        <w:autoSpaceDE w:val="0"/>
        <w:autoSpaceDN w:val="0"/>
        <w:adjustRightInd w:val="0"/>
        <w:ind w:firstLine="709"/>
        <w:jc w:val="both"/>
      </w:pPr>
      <w:r w:rsidRPr="001D2B67">
        <w:t>9) осуществляет иные функции и полномочия Учредителя, установленные законодательством Российской Федерации и Московской области.</w:t>
      </w:r>
    </w:p>
    <w:p w:rsidR="002C0263" w:rsidRPr="001D2B67" w:rsidRDefault="002C0263" w:rsidP="001D2B67">
      <w:pPr>
        <w:pStyle w:val="ConsPlusNormal"/>
        <w:ind w:firstLine="709"/>
        <w:outlineLvl w:val="1"/>
        <w:rPr>
          <w:sz w:val="24"/>
          <w:szCs w:val="24"/>
        </w:rPr>
      </w:pPr>
      <w:r w:rsidRPr="001D2B67">
        <w:rPr>
          <w:sz w:val="24"/>
          <w:szCs w:val="24"/>
        </w:rPr>
        <w:t>4.2. Управление образования:</w:t>
      </w:r>
    </w:p>
    <w:p w:rsidR="002C0263" w:rsidRPr="001D2B67" w:rsidRDefault="002C0263" w:rsidP="001D2B67">
      <w:pPr>
        <w:autoSpaceDE w:val="0"/>
        <w:autoSpaceDN w:val="0"/>
        <w:adjustRightInd w:val="0"/>
        <w:ind w:firstLine="709"/>
        <w:jc w:val="both"/>
      </w:pPr>
      <w:r w:rsidRPr="001D2B67">
        <w:t>1) подготавливает и вносит главе Сергиево-Посадского городского округа предложения о создании, реорганизации и ликвидации Учреждения;</w:t>
      </w:r>
    </w:p>
    <w:p w:rsidR="002C0263" w:rsidRPr="001D2B67" w:rsidRDefault="002C0263" w:rsidP="001D2B67">
      <w:pPr>
        <w:autoSpaceDE w:val="0"/>
        <w:autoSpaceDN w:val="0"/>
        <w:adjustRightInd w:val="0"/>
        <w:ind w:firstLine="709"/>
        <w:jc w:val="both"/>
      </w:pPr>
      <w:r w:rsidRPr="001D2B67">
        <w:t xml:space="preserve">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r w:rsidR="00634AF3" w:rsidRPr="001D2B67">
        <w:t>при ликвидации</w:t>
      </w:r>
      <w:r w:rsidRPr="001D2B67">
        <w:t xml:space="preserve"> Учреждения;</w:t>
      </w:r>
    </w:p>
    <w:p w:rsidR="002C0263" w:rsidRPr="001D2B67" w:rsidRDefault="002C0263" w:rsidP="001D2B67">
      <w:pPr>
        <w:autoSpaceDE w:val="0"/>
        <w:autoSpaceDN w:val="0"/>
        <w:adjustRightInd w:val="0"/>
        <w:ind w:firstLine="709"/>
        <w:jc w:val="both"/>
      </w:pPr>
      <w:r w:rsidRPr="001D2B67">
        <w:t>3) подготавливает предложения об изменении существующего типа Учреждения в соответствии с законодательством Российской Федерации;</w:t>
      </w:r>
    </w:p>
    <w:p w:rsidR="002C0263" w:rsidRPr="001D2B67" w:rsidRDefault="002C0263" w:rsidP="001D2B67">
      <w:pPr>
        <w:autoSpaceDE w:val="0"/>
        <w:autoSpaceDN w:val="0"/>
        <w:adjustRightInd w:val="0"/>
        <w:ind w:firstLine="709"/>
        <w:jc w:val="both"/>
      </w:pPr>
      <w:r w:rsidRPr="001D2B67">
        <w:t>4) определяет приоритетные направления деятельности Учреждения, принципы формирования и использования его имущества;</w:t>
      </w:r>
    </w:p>
    <w:p w:rsidR="002C0263" w:rsidRPr="001D2B67" w:rsidRDefault="002C0263" w:rsidP="001D2B67">
      <w:pPr>
        <w:autoSpaceDE w:val="0"/>
        <w:autoSpaceDN w:val="0"/>
        <w:adjustRightInd w:val="0"/>
        <w:ind w:firstLine="709"/>
        <w:jc w:val="both"/>
      </w:pPr>
      <w:r w:rsidRPr="001D2B67">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2C0263" w:rsidRPr="001D2B67" w:rsidRDefault="002C0263" w:rsidP="001D2B67">
      <w:pPr>
        <w:autoSpaceDE w:val="0"/>
        <w:autoSpaceDN w:val="0"/>
        <w:adjustRightInd w:val="0"/>
        <w:ind w:firstLine="709"/>
        <w:jc w:val="both"/>
      </w:pPr>
      <w:r w:rsidRPr="001D2B67">
        <w:t xml:space="preserve">6) устанавливает с учетом мнения представительного органа работников стимулирующие выплаты руководителю Учреждения; </w:t>
      </w:r>
    </w:p>
    <w:p w:rsidR="002C0263" w:rsidRPr="001D2B67" w:rsidRDefault="002C0263" w:rsidP="001D2B67">
      <w:pPr>
        <w:autoSpaceDE w:val="0"/>
        <w:autoSpaceDN w:val="0"/>
        <w:adjustRightInd w:val="0"/>
        <w:ind w:firstLine="709"/>
        <w:jc w:val="both"/>
      </w:pPr>
      <w:r w:rsidRPr="001D2B67">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2C0263" w:rsidRPr="001D2B67" w:rsidRDefault="002C0263" w:rsidP="001D2B67">
      <w:pPr>
        <w:autoSpaceDE w:val="0"/>
        <w:autoSpaceDN w:val="0"/>
        <w:adjustRightInd w:val="0"/>
        <w:ind w:firstLine="709"/>
        <w:jc w:val="both"/>
      </w:pPr>
      <w:r w:rsidRPr="001D2B67">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2C0263" w:rsidRPr="001D2B67" w:rsidRDefault="002C0263" w:rsidP="001D2B67">
      <w:pPr>
        <w:autoSpaceDE w:val="0"/>
        <w:autoSpaceDN w:val="0"/>
        <w:adjustRightInd w:val="0"/>
        <w:ind w:firstLine="709"/>
        <w:jc w:val="both"/>
      </w:pPr>
      <w:r w:rsidRPr="001D2B67">
        <w:t xml:space="preserve">9) осуществляет финансовое обеспечение выполнения муниципального задания; </w:t>
      </w:r>
    </w:p>
    <w:p w:rsidR="002C0263" w:rsidRPr="001D2B67" w:rsidRDefault="002C0263" w:rsidP="001D2B67">
      <w:pPr>
        <w:autoSpaceDE w:val="0"/>
        <w:autoSpaceDN w:val="0"/>
        <w:adjustRightInd w:val="0"/>
        <w:ind w:firstLine="709"/>
        <w:jc w:val="both"/>
      </w:pPr>
      <w:r w:rsidRPr="001D2B67">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2C0263" w:rsidRPr="001D2B67" w:rsidRDefault="002C0263" w:rsidP="001D2B67">
      <w:pPr>
        <w:autoSpaceDE w:val="0"/>
        <w:autoSpaceDN w:val="0"/>
        <w:adjustRightInd w:val="0"/>
        <w:ind w:firstLine="709"/>
        <w:jc w:val="both"/>
      </w:pPr>
      <w:r w:rsidRPr="001D2B67">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2C0263" w:rsidRPr="001D2B67" w:rsidRDefault="002C0263" w:rsidP="001D2B67">
      <w:pPr>
        <w:autoSpaceDE w:val="0"/>
        <w:autoSpaceDN w:val="0"/>
        <w:adjustRightInd w:val="0"/>
        <w:ind w:firstLine="709"/>
        <w:jc w:val="both"/>
      </w:pPr>
      <w:r w:rsidRPr="001D2B67">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2C0263" w:rsidRPr="001D2B67" w:rsidRDefault="002C0263" w:rsidP="001D2B67">
      <w:pPr>
        <w:autoSpaceDE w:val="0"/>
        <w:autoSpaceDN w:val="0"/>
        <w:adjustRightInd w:val="0"/>
        <w:ind w:firstLine="709"/>
        <w:jc w:val="both"/>
      </w:pPr>
      <w:r w:rsidRPr="001D2B67">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2C0263" w:rsidRPr="001D2B67" w:rsidRDefault="002C0263" w:rsidP="001D2B67">
      <w:pPr>
        <w:autoSpaceDE w:val="0"/>
        <w:autoSpaceDN w:val="0"/>
        <w:adjustRightInd w:val="0"/>
        <w:ind w:firstLine="709"/>
        <w:jc w:val="both"/>
      </w:pPr>
      <w:r w:rsidRPr="001D2B67">
        <w:lastRenderedPageBreak/>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2C0263" w:rsidRPr="001D2B67" w:rsidRDefault="002C0263" w:rsidP="001D2B67">
      <w:pPr>
        <w:autoSpaceDE w:val="0"/>
        <w:autoSpaceDN w:val="0"/>
        <w:adjustRightInd w:val="0"/>
        <w:ind w:firstLine="709"/>
        <w:jc w:val="both"/>
      </w:pPr>
      <w:r w:rsidRPr="001D2B67">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2C0263" w:rsidRPr="001D2B67" w:rsidRDefault="002C0263" w:rsidP="001D2B67">
      <w:pPr>
        <w:autoSpaceDE w:val="0"/>
        <w:autoSpaceDN w:val="0"/>
        <w:adjustRightInd w:val="0"/>
        <w:ind w:firstLine="709"/>
        <w:jc w:val="both"/>
      </w:pPr>
      <w:r w:rsidRPr="001D2B67">
        <w:t>- за финансовой деятельностью Учреждения;</w:t>
      </w:r>
    </w:p>
    <w:p w:rsidR="002C0263" w:rsidRPr="001D2B67" w:rsidRDefault="002C0263" w:rsidP="001D2B67">
      <w:pPr>
        <w:autoSpaceDE w:val="0"/>
        <w:autoSpaceDN w:val="0"/>
        <w:adjustRightInd w:val="0"/>
        <w:ind w:firstLine="709"/>
        <w:jc w:val="both"/>
      </w:pPr>
      <w:r w:rsidRPr="001D2B67">
        <w:t>- за выполнением муниципального задания;</w:t>
      </w:r>
    </w:p>
    <w:p w:rsidR="002C0263" w:rsidRPr="001D2B67" w:rsidRDefault="002C0263" w:rsidP="001D2B67">
      <w:pPr>
        <w:autoSpaceDE w:val="0"/>
        <w:autoSpaceDN w:val="0"/>
        <w:adjustRightInd w:val="0"/>
        <w:ind w:firstLine="709"/>
        <w:jc w:val="both"/>
      </w:pPr>
      <w:r w:rsidRPr="001D2B67">
        <w:t>- за соответствием деятельности Учреждения целям, предусмотренным настоящим Уставом;</w:t>
      </w:r>
    </w:p>
    <w:p w:rsidR="002C0263" w:rsidRPr="001D2B67" w:rsidRDefault="002C0263" w:rsidP="001D2B67">
      <w:pPr>
        <w:autoSpaceDE w:val="0"/>
        <w:autoSpaceDN w:val="0"/>
        <w:adjustRightInd w:val="0"/>
        <w:ind w:firstLine="709"/>
        <w:jc w:val="both"/>
      </w:pPr>
      <w:r w:rsidRPr="001D2B67">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2C0263" w:rsidRPr="001D2B67" w:rsidRDefault="002C0263" w:rsidP="001D2B67">
      <w:pPr>
        <w:autoSpaceDE w:val="0"/>
        <w:autoSpaceDN w:val="0"/>
        <w:adjustRightInd w:val="0"/>
        <w:ind w:firstLine="709"/>
        <w:jc w:val="both"/>
      </w:pPr>
      <w:r w:rsidRPr="001D2B67">
        <w:t>- за устранением нарушений законодательства Российской Федерации и Московской области.</w:t>
      </w:r>
    </w:p>
    <w:p w:rsidR="002C0263" w:rsidRPr="001D2B67" w:rsidRDefault="002C0263" w:rsidP="001D2B67">
      <w:pPr>
        <w:pStyle w:val="ConsPlusNormal"/>
        <w:ind w:firstLine="709"/>
        <w:jc w:val="center"/>
        <w:outlineLvl w:val="1"/>
        <w:rPr>
          <w:b/>
          <w:sz w:val="16"/>
          <w:szCs w:val="16"/>
        </w:rPr>
      </w:pPr>
    </w:p>
    <w:p w:rsidR="002C0263" w:rsidRPr="001D2B67" w:rsidRDefault="002C0263" w:rsidP="002C0263">
      <w:pPr>
        <w:pStyle w:val="ConsPlusNormal"/>
        <w:spacing w:line="18" w:lineRule="atLeast"/>
        <w:ind w:firstLine="709"/>
        <w:jc w:val="center"/>
        <w:outlineLvl w:val="1"/>
        <w:rPr>
          <w:b/>
          <w:sz w:val="24"/>
          <w:szCs w:val="24"/>
        </w:rPr>
      </w:pPr>
      <w:r w:rsidRPr="001D2B67">
        <w:rPr>
          <w:b/>
          <w:sz w:val="24"/>
          <w:szCs w:val="24"/>
          <w:lang w:val="en-US"/>
        </w:rPr>
        <w:t>V</w:t>
      </w:r>
      <w:r w:rsidRPr="001D2B67">
        <w:rPr>
          <w:b/>
          <w:sz w:val="24"/>
          <w:szCs w:val="24"/>
        </w:rPr>
        <w:t>. Органы управления Учреждением</w:t>
      </w:r>
    </w:p>
    <w:p w:rsidR="002C0263" w:rsidRPr="001D2B67" w:rsidRDefault="002C0263" w:rsidP="001D2B67">
      <w:pPr>
        <w:pStyle w:val="ConsPlusNormal"/>
        <w:ind w:firstLine="709"/>
        <w:jc w:val="both"/>
        <w:rPr>
          <w:sz w:val="24"/>
          <w:szCs w:val="24"/>
        </w:rPr>
      </w:pPr>
      <w:r w:rsidRPr="001D2B67">
        <w:rPr>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2C0263" w:rsidRPr="001D2B67" w:rsidRDefault="002C0263" w:rsidP="001D2B67">
      <w:pPr>
        <w:pStyle w:val="ConsPlusNormal"/>
        <w:ind w:firstLine="709"/>
        <w:jc w:val="both"/>
        <w:rPr>
          <w:sz w:val="24"/>
          <w:szCs w:val="24"/>
        </w:rPr>
      </w:pPr>
      <w:r w:rsidRPr="001D2B67">
        <w:rPr>
          <w:sz w:val="24"/>
          <w:szCs w:val="24"/>
        </w:rPr>
        <w:t>5.2. Руководитель Учреждения.</w:t>
      </w:r>
    </w:p>
    <w:p w:rsidR="002C0263" w:rsidRPr="001D2B67" w:rsidRDefault="002C0263" w:rsidP="001D2B67">
      <w:pPr>
        <w:pStyle w:val="ConsPlusNormal"/>
        <w:ind w:firstLine="709"/>
        <w:jc w:val="both"/>
        <w:rPr>
          <w:sz w:val="24"/>
          <w:szCs w:val="24"/>
        </w:rPr>
      </w:pPr>
      <w:r w:rsidRPr="001D2B67">
        <w:rPr>
          <w:sz w:val="24"/>
          <w:szCs w:val="24"/>
        </w:rPr>
        <w:t>5.2.1. Учреждение возглавляет руководитель Учреждения - директор, который назначается на срок не более 5 лет.</w:t>
      </w:r>
    </w:p>
    <w:p w:rsidR="002C0263" w:rsidRPr="001D2B67" w:rsidRDefault="002C0263" w:rsidP="001D2B67">
      <w:pPr>
        <w:pStyle w:val="ConsPlusNormal"/>
        <w:ind w:firstLine="709"/>
        <w:jc w:val="both"/>
        <w:rPr>
          <w:sz w:val="24"/>
          <w:szCs w:val="24"/>
        </w:rPr>
      </w:pPr>
      <w:r w:rsidRPr="001D2B67">
        <w:rPr>
          <w:sz w:val="24"/>
          <w:szCs w:val="24"/>
        </w:rPr>
        <w:t>5.2.2. Директор Учреждения назначается на должность и освобождается от должности Учредителем.</w:t>
      </w:r>
    </w:p>
    <w:p w:rsidR="002C0263" w:rsidRPr="001D2B67" w:rsidRDefault="002C0263" w:rsidP="001D2B67">
      <w:pPr>
        <w:pStyle w:val="ConsPlusNormal"/>
        <w:ind w:firstLine="709"/>
        <w:jc w:val="both"/>
        <w:rPr>
          <w:sz w:val="24"/>
          <w:szCs w:val="24"/>
        </w:rPr>
      </w:pPr>
      <w:r w:rsidRPr="001D2B67">
        <w:rPr>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2C0263" w:rsidRPr="001D2B67" w:rsidRDefault="002C0263" w:rsidP="001D2B67">
      <w:pPr>
        <w:pStyle w:val="ConsPlusNormal"/>
        <w:ind w:firstLine="709"/>
        <w:jc w:val="both"/>
        <w:rPr>
          <w:sz w:val="24"/>
          <w:szCs w:val="24"/>
        </w:rPr>
      </w:pPr>
      <w:r w:rsidRPr="001D2B67">
        <w:rPr>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2C0263" w:rsidRPr="001D2B67" w:rsidRDefault="002C0263" w:rsidP="001D2B67">
      <w:pPr>
        <w:pStyle w:val="ConsPlusNormal"/>
        <w:ind w:firstLine="709"/>
        <w:jc w:val="both"/>
        <w:rPr>
          <w:sz w:val="24"/>
          <w:szCs w:val="24"/>
        </w:rPr>
      </w:pPr>
      <w:r w:rsidRPr="001D2B67">
        <w:rPr>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2C0263" w:rsidRPr="001D2B67" w:rsidRDefault="002C0263" w:rsidP="001D2B67">
      <w:pPr>
        <w:pStyle w:val="ConsPlusNormal"/>
        <w:ind w:firstLine="709"/>
        <w:jc w:val="both"/>
        <w:rPr>
          <w:sz w:val="24"/>
          <w:szCs w:val="24"/>
        </w:rPr>
      </w:pPr>
      <w:r w:rsidRPr="001D2B67">
        <w:rPr>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2C0263" w:rsidRPr="001D2B67" w:rsidRDefault="002C0263" w:rsidP="001D2B67">
      <w:pPr>
        <w:pStyle w:val="ConsPlusNormal"/>
        <w:ind w:firstLine="709"/>
        <w:jc w:val="both"/>
        <w:rPr>
          <w:sz w:val="24"/>
          <w:szCs w:val="24"/>
        </w:rPr>
      </w:pPr>
      <w:r w:rsidRPr="001D2B67">
        <w:rPr>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2C0263" w:rsidRPr="001D2B67" w:rsidRDefault="002C0263" w:rsidP="001D2B67">
      <w:pPr>
        <w:pStyle w:val="ConsPlusNormal"/>
        <w:ind w:firstLine="709"/>
        <w:jc w:val="both"/>
        <w:rPr>
          <w:sz w:val="24"/>
          <w:szCs w:val="24"/>
        </w:rPr>
      </w:pPr>
      <w:r w:rsidRPr="001D2B67">
        <w:rPr>
          <w:sz w:val="24"/>
          <w:szCs w:val="24"/>
        </w:rPr>
        <w:t>5.2.8. Директор Учреждения обязан:</w:t>
      </w:r>
    </w:p>
    <w:p w:rsidR="002C0263" w:rsidRPr="001D2B67" w:rsidRDefault="002C0263" w:rsidP="001D2B67">
      <w:pPr>
        <w:pStyle w:val="ConsPlusNormal"/>
        <w:ind w:firstLine="709"/>
        <w:jc w:val="both"/>
        <w:rPr>
          <w:sz w:val="24"/>
          <w:szCs w:val="24"/>
        </w:rPr>
      </w:pPr>
      <w:r w:rsidRPr="001D2B67">
        <w:rPr>
          <w:sz w:val="24"/>
          <w:szCs w:val="24"/>
        </w:rPr>
        <w:t>а) обеспечивать выполнение муниципального задания в полном объеме;</w:t>
      </w:r>
    </w:p>
    <w:p w:rsidR="002C0263" w:rsidRPr="001D2B67" w:rsidRDefault="002C0263" w:rsidP="001D2B67">
      <w:pPr>
        <w:pStyle w:val="ConsPlusNormal"/>
        <w:ind w:firstLine="709"/>
        <w:jc w:val="both"/>
        <w:rPr>
          <w:sz w:val="24"/>
          <w:szCs w:val="24"/>
        </w:rPr>
      </w:pPr>
      <w:r w:rsidRPr="001D2B67">
        <w:rPr>
          <w:sz w:val="24"/>
          <w:szCs w:val="24"/>
        </w:rPr>
        <w:lastRenderedPageBreak/>
        <w:t>б) обеспечивать исполнение договорных обязательств, подлежащих исполнению за счет бюджетных средств;</w:t>
      </w:r>
    </w:p>
    <w:p w:rsidR="002C0263" w:rsidRPr="001D2B67" w:rsidRDefault="002C0263" w:rsidP="001D2B67">
      <w:pPr>
        <w:pStyle w:val="ConsPlusNormal"/>
        <w:ind w:firstLine="709"/>
        <w:jc w:val="both"/>
        <w:rPr>
          <w:sz w:val="24"/>
          <w:szCs w:val="24"/>
        </w:rPr>
      </w:pPr>
      <w:r w:rsidRPr="001D2B67">
        <w:rPr>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2C0263" w:rsidRPr="001D2B67" w:rsidRDefault="002C0263" w:rsidP="001D2B67">
      <w:pPr>
        <w:pStyle w:val="ConsPlusNormal"/>
        <w:ind w:firstLine="709"/>
        <w:jc w:val="both"/>
        <w:rPr>
          <w:sz w:val="24"/>
          <w:szCs w:val="24"/>
        </w:rPr>
      </w:pPr>
      <w:r w:rsidRPr="001D2B67">
        <w:rPr>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C0263" w:rsidRPr="001D2B67" w:rsidRDefault="002C0263" w:rsidP="001D2B67">
      <w:pPr>
        <w:pStyle w:val="ConsPlusNormal"/>
        <w:ind w:firstLine="709"/>
        <w:jc w:val="both"/>
        <w:rPr>
          <w:sz w:val="24"/>
          <w:szCs w:val="24"/>
        </w:rPr>
      </w:pPr>
      <w:r w:rsidRPr="001D2B67">
        <w:rPr>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2C0263" w:rsidRPr="001D2B67" w:rsidRDefault="002C0263" w:rsidP="001D2B67">
      <w:pPr>
        <w:pStyle w:val="ConsPlusNormal"/>
        <w:ind w:firstLine="709"/>
        <w:jc w:val="both"/>
        <w:rPr>
          <w:sz w:val="24"/>
          <w:szCs w:val="24"/>
        </w:rPr>
      </w:pPr>
      <w:r w:rsidRPr="001D2B67">
        <w:rPr>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2C0263" w:rsidRPr="001D2B67" w:rsidRDefault="002C0263" w:rsidP="001D2B67">
      <w:pPr>
        <w:pStyle w:val="ConsPlusNormal"/>
        <w:ind w:firstLine="709"/>
        <w:jc w:val="both"/>
        <w:rPr>
          <w:sz w:val="24"/>
          <w:szCs w:val="24"/>
        </w:rPr>
      </w:pPr>
      <w:r w:rsidRPr="001D2B67">
        <w:rPr>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2C0263" w:rsidRPr="001D2B67" w:rsidRDefault="002C0263" w:rsidP="001D2B67">
      <w:pPr>
        <w:pStyle w:val="ConsPlusNormal"/>
        <w:ind w:firstLine="709"/>
        <w:jc w:val="both"/>
        <w:rPr>
          <w:sz w:val="24"/>
          <w:szCs w:val="24"/>
        </w:rPr>
      </w:pPr>
      <w:r w:rsidRPr="001D2B67">
        <w:rPr>
          <w:sz w:val="24"/>
          <w:szCs w:val="24"/>
        </w:rPr>
        <w:t>з) не допускать возникновения просроченной кредиторской задолженности Учреждения;</w:t>
      </w:r>
    </w:p>
    <w:p w:rsidR="002C0263" w:rsidRPr="001D2B67" w:rsidRDefault="002C0263" w:rsidP="001D2B67">
      <w:pPr>
        <w:pStyle w:val="ConsPlusNormal"/>
        <w:ind w:firstLine="709"/>
        <w:jc w:val="both"/>
        <w:rPr>
          <w:sz w:val="24"/>
          <w:szCs w:val="24"/>
        </w:rPr>
      </w:pPr>
      <w:r w:rsidRPr="001D2B67">
        <w:rPr>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2C0263" w:rsidRPr="001D2B67" w:rsidRDefault="002C0263" w:rsidP="001D2B67">
      <w:pPr>
        <w:pStyle w:val="ConsPlusNormal"/>
        <w:ind w:firstLine="709"/>
        <w:jc w:val="both"/>
        <w:rPr>
          <w:sz w:val="24"/>
          <w:szCs w:val="24"/>
        </w:rPr>
      </w:pPr>
      <w:r w:rsidRPr="001D2B67">
        <w:rPr>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2C0263" w:rsidRPr="001D2B67" w:rsidRDefault="002C0263" w:rsidP="001D2B67">
      <w:pPr>
        <w:pStyle w:val="ConsPlusNormal"/>
        <w:ind w:firstLine="709"/>
        <w:jc w:val="both"/>
        <w:rPr>
          <w:sz w:val="24"/>
          <w:szCs w:val="24"/>
        </w:rPr>
      </w:pPr>
      <w:r w:rsidRPr="001D2B67">
        <w:rPr>
          <w:sz w:val="24"/>
          <w:szCs w:val="24"/>
        </w:rPr>
        <w:t>л)</w:t>
      </w:r>
      <w:bookmarkStart w:id="3" w:name="_Hlk14542725"/>
      <w:r w:rsidRPr="001D2B67">
        <w:rPr>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3"/>
    <w:p w:rsidR="002C0263" w:rsidRPr="001D2B67" w:rsidRDefault="002C0263" w:rsidP="001D2B67">
      <w:pPr>
        <w:pStyle w:val="ConsPlusNormal"/>
        <w:ind w:firstLine="709"/>
        <w:jc w:val="both"/>
        <w:rPr>
          <w:sz w:val="24"/>
          <w:szCs w:val="24"/>
        </w:rPr>
      </w:pPr>
      <w:r w:rsidRPr="001D2B67">
        <w:rPr>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2C0263" w:rsidRPr="001D2B67" w:rsidRDefault="002C0263" w:rsidP="001D2B67">
      <w:pPr>
        <w:pStyle w:val="ConsPlusNormal"/>
        <w:ind w:firstLine="709"/>
        <w:jc w:val="both"/>
        <w:rPr>
          <w:sz w:val="24"/>
          <w:szCs w:val="24"/>
        </w:rPr>
      </w:pPr>
      <w:r w:rsidRPr="001D2B67">
        <w:rPr>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2C0263" w:rsidRPr="001D2B67" w:rsidRDefault="002C0263" w:rsidP="001D2B67">
      <w:pPr>
        <w:pStyle w:val="ConsPlusNormal"/>
        <w:ind w:firstLine="709"/>
        <w:jc w:val="both"/>
        <w:rPr>
          <w:sz w:val="24"/>
          <w:szCs w:val="24"/>
        </w:rPr>
      </w:pPr>
      <w:r w:rsidRPr="001D2B67">
        <w:rPr>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2C0263" w:rsidRPr="001D2B67" w:rsidRDefault="002C0263" w:rsidP="001D2B67">
      <w:pPr>
        <w:pStyle w:val="ConsPlusNormal"/>
        <w:ind w:firstLine="709"/>
        <w:jc w:val="both"/>
        <w:rPr>
          <w:sz w:val="24"/>
          <w:szCs w:val="24"/>
        </w:rPr>
      </w:pPr>
      <w:r w:rsidRPr="001D2B67">
        <w:rPr>
          <w:sz w:val="24"/>
          <w:szCs w:val="24"/>
        </w:rPr>
        <w:t>п) обеспечивать соблюдение Правил внутреннего трудового распорядка и трудовой дисциплины работниками Учреждения;</w:t>
      </w:r>
    </w:p>
    <w:p w:rsidR="002C0263" w:rsidRPr="001D2B67" w:rsidRDefault="002C0263" w:rsidP="001D2B67">
      <w:pPr>
        <w:pStyle w:val="ConsPlusNormal"/>
        <w:ind w:firstLine="709"/>
        <w:jc w:val="both"/>
        <w:rPr>
          <w:sz w:val="24"/>
          <w:szCs w:val="24"/>
        </w:rPr>
      </w:pPr>
      <w:r w:rsidRPr="001D2B67">
        <w:rPr>
          <w:sz w:val="24"/>
          <w:szCs w:val="24"/>
        </w:rPr>
        <w:t>р) обеспечивать наличие мобилизационных мощностей и выполнение требований по гражданской обороне;</w:t>
      </w:r>
    </w:p>
    <w:p w:rsidR="002C0263" w:rsidRPr="001D2B67" w:rsidRDefault="002C0263" w:rsidP="001D2B67">
      <w:pPr>
        <w:pStyle w:val="ConsPlusNormal"/>
        <w:ind w:firstLine="709"/>
        <w:jc w:val="both"/>
        <w:rPr>
          <w:sz w:val="24"/>
          <w:szCs w:val="24"/>
        </w:rPr>
      </w:pPr>
      <w:r w:rsidRPr="001D2B67">
        <w:rPr>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2C0263" w:rsidRPr="001D2B67" w:rsidRDefault="002C0263" w:rsidP="001D2B67">
      <w:pPr>
        <w:ind w:firstLine="709"/>
        <w:jc w:val="both"/>
      </w:pPr>
      <w:r w:rsidRPr="001D2B67">
        <w:lastRenderedPageBreak/>
        <w:t xml:space="preserve">5.2.9. Директор Учреждения реализует меры по предупреждению коррупции в соответствии со </w:t>
      </w:r>
      <w:hyperlink r:id="rId10" w:history="1">
        <w:r w:rsidRPr="001D2B67">
          <w:t>статьей 13.3</w:t>
        </w:r>
      </w:hyperlink>
      <w:r w:rsidRPr="001D2B67">
        <w:t xml:space="preserve"> Федерального закона от 25.12.2008 № 273-ФЗ «О противодействии коррупции».</w:t>
      </w:r>
    </w:p>
    <w:p w:rsidR="002C0263" w:rsidRPr="001D2B67" w:rsidRDefault="002C0263" w:rsidP="001D2B67">
      <w:pPr>
        <w:ind w:firstLine="709"/>
        <w:jc w:val="both"/>
      </w:pPr>
      <w:r w:rsidRPr="001D2B67">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2C0263" w:rsidRPr="001D2B67" w:rsidRDefault="002C0263" w:rsidP="001D2B67">
      <w:pPr>
        <w:ind w:firstLine="709"/>
        <w:jc w:val="both"/>
      </w:pPr>
      <w:r w:rsidRPr="001D2B67">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2C0263" w:rsidRPr="001D2B67" w:rsidRDefault="002C0263" w:rsidP="001D2B67">
      <w:pPr>
        <w:ind w:firstLine="709"/>
        <w:jc w:val="both"/>
      </w:pPr>
      <w:r w:rsidRPr="001D2B67">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2C0263" w:rsidRPr="001D2B67" w:rsidRDefault="002C0263" w:rsidP="001D2B67">
      <w:pPr>
        <w:ind w:firstLine="709"/>
        <w:jc w:val="both"/>
      </w:pPr>
      <w:r w:rsidRPr="001D2B67">
        <w:t>5.4. Общее собрание работников Учреждения.</w:t>
      </w:r>
    </w:p>
    <w:p w:rsidR="002C0263" w:rsidRPr="001D2B67" w:rsidRDefault="002C0263" w:rsidP="001D2B67">
      <w:pPr>
        <w:ind w:firstLine="709"/>
        <w:jc w:val="both"/>
      </w:pPr>
      <w:r w:rsidRPr="001D2B67">
        <w:t>5.4.1. Общее собрание работников Учреждения (далее - Общее собрание) является постоянно действующим коллегиальным органом управления.</w:t>
      </w:r>
    </w:p>
    <w:p w:rsidR="002C0263" w:rsidRPr="001D2B67" w:rsidRDefault="002C0263" w:rsidP="001D2B67">
      <w:pPr>
        <w:ind w:firstLine="709"/>
        <w:jc w:val="both"/>
      </w:pPr>
      <w:r w:rsidRPr="001D2B67">
        <w:t>В состав Общего собрания входят все работники Учреждения.</w:t>
      </w:r>
    </w:p>
    <w:p w:rsidR="002C0263" w:rsidRPr="001D2B67" w:rsidRDefault="002C0263" w:rsidP="001D2B67">
      <w:pPr>
        <w:ind w:firstLine="709"/>
        <w:jc w:val="both"/>
      </w:pPr>
      <w:r w:rsidRPr="001D2B67">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2C0263" w:rsidRPr="001D2B67" w:rsidRDefault="002C0263" w:rsidP="001D2B67">
      <w:pPr>
        <w:ind w:firstLine="709"/>
        <w:jc w:val="both"/>
      </w:pPr>
      <w:r w:rsidRPr="001D2B67">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2C0263" w:rsidRPr="001D2B67" w:rsidRDefault="002C0263" w:rsidP="001D2B67">
      <w:pPr>
        <w:ind w:firstLine="709"/>
        <w:jc w:val="both"/>
      </w:pPr>
      <w:r w:rsidRPr="001D2B67">
        <w:t>5.4.2. К компетенции Общего собрания относятся следующие вопросы:</w:t>
      </w:r>
    </w:p>
    <w:p w:rsidR="002C0263" w:rsidRPr="001D2B67" w:rsidRDefault="002C0263" w:rsidP="001D2B67">
      <w:pPr>
        <w:ind w:firstLine="709"/>
        <w:jc w:val="both"/>
      </w:pPr>
      <w:r w:rsidRPr="001D2B67">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2C0263" w:rsidRPr="001D2B67" w:rsidRDefault="002C0263" w:rsidP="001D2B67">
      <w:pPr>
        <w:ind w:firstLine="709"/>
        <w:jc w:val="both"/>
      </w:pPr>
      <w:r w:rsidRPr="001D2B67">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2C0263" w:rsidRPr="001D2B67" w:rsidRDefault="002C0263" w:rsidP="001D2B67">
      <w:pPr>
        <w:ind w:firstLine="709"/>
        <w:jc w:val="both"/>
      </w:pPr>
      <w:r w:rsidRPr="001D2B67">
        <w:t>5.4.2.3. Избрание представителей работников в комиссию по трудовым спорам Учреждения.</w:t>
      </w:r>
    </w:p>
    <w:p w:rsidR="002C0263" w:rsidRPr="001D2B67" w:rsidRDefault="002C0263" w:rsidP="001D2B67">
      <w:pPr>
        <w:ind w:firstLine="709"/>
        <w:jc w:val="both"/>
      </w:pPr>
      <w:r w:rsidRPr="001D2B67">
        <w:t>5.4.2.4. Обсуждение вопросов о состоянии трудовой дисциплины в Учреждении, подготовке рекомендаций по ее укреплению.</w:t>
      </w:r>
    </w:p>
    <w:p w:rsidR="002C0263" w:rsidRPr="001D2B67" w:rsidRDefault="002C0263" w:rsidP="001D2B67">
      <w:pPr>
        <w:ind w:firstLine="709"/>
        <w:jc w:val="both"/>
      </w:pPr>
      <w:r w:rsidRPr="001D2B67">
        <w:t>5.4.2.5. Содействие созданию оптимальных условий для организации труда и профессионального совершенствования работников Учреждения.</w:t>
      </w:r>
    </w:p>
    <w:p w:rsidR="002C0263" w:rsidRPr="001D2B67" w:rsidRDefault="002C0263" w:rsidP="001D2B67">
      <w:pPr>
        <w:ind w:firstLine="709"/>
        <w:jc w:val="both"/>
      </w:pPr>
      <w:r w:rsidRPr="001D2B67">
        <w:t>5.4.2.6. Рассмотрение общественных инициатив по развитию деятельности Учреждения.</w:t>
      </w:r>
    </w:p>
    <w:p w:rsidR="002C0263" w:rsidRPr="001D2B67" w:rsidRDefault="002C0263" w:rsidP="001D2B67">
      <w:pPr>
        <w:ind w:firstLine="709"/>
        <w:jc w:val="both"/>
      </w:pPr>
      <w:r w:rsidRPr="001D2B67">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2C0263" w:rsidRPr="001D2B67" w:rsidRDefault="002C0263" w:rsidP="001D2B67">
      <w:pPr>
        <w:ind w:firstLine="709"/>
        <w:jc w:val="both"/>
      </w:pPr>
      <w:r w:rsidRPr="001D2B67">
        <w:t>5.5. Управляющий совет Учреждения.</w:t>
      </w:r>
    </w:p>
    <w:p w:rsidR="002C0263" w:rsidRPr="001D2B67" w:rsidRDefault="002C0263" w:rsidP="001D2B67">
      <w:pPr>
        <w:ind w:firstLine="709"/>
        <w:jc w:val="both"/>
      </w:pPr>
      <w:r w:rsidRPr="001D2B67">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2C0263" w:rsidRPr="001D2B67" w:rsidRDefault="002C0263" w:rsidP="001D2B67">
      <w:pPr>
        <w:ind w:firstLine="709"/>
        <w:jc w:val="both"/>
      </w:pPr>
      <w:r w:rsidRPr="001D2B67">
        <w:t>5.5.2. Срок полномочий Управляющего совета составляет три года.</w:t>
      </w:r>
    </w:p>
    <w:p w:rsidR="002C0263" w:rsidRPr="001D2B67" w:rsidRDefault="002C0263" w:rsidP="001D2B67">
      <w:pPr>
        <w:ind w:firstLine="709"/>
        <w:jc w:val="both"/>
      </w:pPr>
      <w:r w:rsidRPr="001D2B67">
        <w:t>5.5.3. Управляющий совет состоит из следующих категорий участников образовательных отношений:</w:t>
      </w:r>
    </w:p>
    <w:p w:rsidR="002C0263" w:rsidRPr="001D2B67" w:rsidRDefault="002C0263" w:rsidP="001D2B67">
      <w:pPr>
        <w:ind w:firstLine="709"/>
        <w:jc w:val="both"/>
      </w:pPr>
      <w:r w:rsidRPr="001D2B67">
        <w:t>- представителей родителей (законных представителей) обучающихся;</w:t>
      </w:r>
    </w:p>
    <w:p w:rsidR="002C0263" w:rsidRPr="001D2B67" w:rsidRDefault="002C0263" w:rsidP="001D2B67">
      <w:pPr>
        <w:ind w:firstLine="709"/>
        <w:jc w:val="both"/>
      </w:pPr>
      <w:r w:rsidRPr="001D2B67">
        <w:t>- обучающихся уровня среднего общего образования;</w:t>
      </w:r>
    </w:p>
    <w:p w:rsidR="002C0263" w:rsidRPr="001D2B67" w:rsidRDefault="002C0263" w:rsidP="001D2B67">
      <w:pPr>
        <w:ind w:firstLine="709"/>
        <w:jc w:val="both"/>
      </w:pPr>
      <w:r w:rsidRPr="001D2B67">
        <w:t>- работников Учреждения;</w:t>
      </w:r>
    </w:p>
    <w:p w:rsidR="002C0263" w:rsidRPr="001D2B67" w:rsidRDefault="002C0263" w:rsidP="001D2B67">
      <w:pPr>
        <w:ind w:firstLine="709"/>
        <w:jc w:val="both"/>
      </w:pPr>
      <w:r w:rsidRPr="001D2B67">
        <w:lastRenderedPageBreak/>
        <w:t xml:space="preserve">- кооптированных членов (лиц, которые могут оказывать содействие в успешном функционировании и развитии Учреждения). </w:t>
      </w:r>
    </w:p>
    <w:p w:rsidR="002C0263" w:rsidRPr="001D2B67" w:rsidRDefault="002C0263" w:rsidP="001D2B67">
      <w:pPr>
        <w:ind w:firstLine="709"/>
        <w:jc w:val="both"/>
      </w:pPr>
      <w:r w:rsidRPr="001D2B67">
        <w:t>Общая численность Управляющего совета не может быть меньше 9 человек и не должна превышать 15 человек.</w:t>
      </w:r>
    </w:p>
    <w:p w:rsidR="002C0263" w:rsidRPr="001D2B67" w:rsidRDefault="002C0263" w:rsidP="001D2B67">
      <w:pPr>
        <w:ind w:firstLine="709"/>
        <w:jc w:val="both"/>
      </w:pPr>
      <w:r w:rsidRPr="001D2B67">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2C0263" w:rsidRPr="001D2B67" w:rsidRDefault="002C0263" w:rsidP="001D2B67">
      <w:pPr>
        <w:ind w:firstLine="709"/>
        <w:jc w:val="both"/>
      </w:pPr>
      <w:r w:rsidRPr="001D2B67">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2C0263" w:rsidRPr="001D2B67" w:rsidRDefault="002C0263" w:rsidP="001D2B67">
      <w:pPr>
        <w:ind w:firstLine="709"/>
        <w:jc w:val="both"/>
      </w:pPr>
      <w:r w:rsidRPr="001D2B67">
        <w:t>Представители обучающихся избираются в Управляющий совет по одному представителю от каждой параллели уровня среднего общего образования.</w:t>
      </w:r>
    </w:p>
    <w:p w:rsidR="002C0263" w:rsidRPr="001D2B67" w:rsidRDefault="002C0263" w:rsidP="001D2B67">
      <w:pPr>
        <w:ind w:firstLine="709"/>
        <w:jc w:val="both"/>
      </w:pPr>
      <w:r w:rsidRPr="001D2B67">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2C0263" w:rsidRPr="001D2B67" w:rsidRDefault="002C0263" w:rsidP="001D2B67">
      <w:pPr>
        <w:ind w:firstLine="709"/>
        <w:jc w:val="both"/>
      </w:pPr>
      <w:r w:rsidRPr="001D2B67">
        <w:t>5.5.4. Члены Управляющего совета работают на общественных началах.</w:t>
      </w:r>
    </w:p>
    <w:p w:rsidR="002C0263" w:rsidRPr="001D2B67" w:rsidRDefault="002C0263" w:rsidP="001D2B67">
      <w:pPr>
        <w:ind w:firstLine="709"/>
        <w:jc w:val="both"/>
      </w:pPr>
      <w:r w:rsidRPr="001D2B67">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2C0263" w:rsidRPr="001D2B67" w:rsidRDefault="002C0263" w:rsidP="001D2B67">
      <w:pPr>
        <w:ind w:firstLine="709"/>
        <w:jc w:val="both"/>
      </w:pPr>
      <w:r w:rsidRPr="001D2B67">
        <w:t xml:space="preserve">На первом заседании Управляющего совета избирается председатель, его заместитель и секретарь Управляющего совета. </w:t>
      </w:r>
    </w:p>
    <w:p w:rsidR="002C0263" w:rsidRPr="001D2B67" w:rsidRDefault="002C0263" w:rsidP="001D2B67">
      <w:pPr>
        <w:ind w:firstLine="709"/>
        <w:jc w:val="both"/>
      </w:pPr>
      <w:r w:rsidRPr="001D2B67">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2C0263" w:rsidRPr="001D2B67" w:rsidRDefault="002C0263" w:rsidP="001D2B67">
      <w:pPr>
        <w:ind w:firstLine="709"/>
        <w:jc w:val="both"/>
      </w:pPr>
      <w:r w:rsidRPr="001D2B67">
        <w:t>Заседания Управляющего совета проводятся по мере необходимости, но не реже одного раза в полугодие</w:t>
      </w:r>
    </w:p>
    <w:p w:rsidR="002C0263" w:rsidRPr="001D2B67" w:rsidRDefault="002C0263" w:rsidP="001D2B67">
      <w:pPr>
        <w:ind w:firstLine="709"/>
        <w:jc w:val="both"/>
      </w:pPr>
      <w:r w:rsidRPr="001D2B67">
        <w:t>5.5.5. К компетенции Управляющего совета относятся следующие вопросы:</w:t>
      </w:r>
    </w:p>
    <w:p w:rsidR="002C0263" w:rsidRPr="001D2B67" w:rsidRDefault="002C0263" w:rsidP="001D2B67">
      <w:pPr>
        <w:ind w:firstLine="709"/>
        <w:jc w:val="both"/>
      </w:pPr>
      <w:r w:rsidRPr="001D2B67">
        <w:t xml:space="preserve">5.5.5.1. Подготовка рекомендации директору Учреждения по вопросам, связанным с ведением образовательной деятельности Учреждения. </w:t>
      </w:r>
    </w:p>
    <w:p w:rsidR="002C0263" w:rsidRPr="001D2B67" w:rsidRDefault="002C0263" w:rsidP="001D2B67">
      <w:pPr>
        <w:ind w:firstLine="709"/>
        <w:jc w:val="both"/>
      </w:pPr>
      <w:r w:rsidRPr="001D2B67">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2C0263" w:rsidRPr="001D2B67" w:rsidRDefault="002C0263" w:rsidP="001D2B67">
      <w:pPr>
        <w:ind w:firstLine="709"/>
        <w:jc w:val="both"/>
      </w:pPr>
      <w:r w:rsidRPr="001D2B67">
        <w:t>5.5.5.3. Определение состава комиссии по урегулированию споров между участниками образовательных отношений.</w:t>
      </w:r>
    </w:p>
    <w:p w:rsidR="002C0263" w:rsidRPr="001D2B67" w:rsidRDefault="002C0263" w:rsidP="001D2B67">
      <w:pPr>
        <w:ind w:firstLine="709"/>
        <w:jc w:val="both"/>
      </w:pPr>
      <w:r w:rsidRPr="001D2B67">
        <w:t>5.5.5.4. Участие в разработке и принятии (совместно с Педагогическим советом) программы развития Учреждения.</w:t>
      </w:r>
    </w:p>
    <w:p w:rsidR="002C0263" w:rsidRPr="001D2B67" w:rsidRDefault="002C0263" w:rsidP="001D2B67">
      <w:pPr>
        <w:ind w:firstLine="709"/>
        <w:jc w:val="both"/>
      </w:pPr>
      <w:r w:rsidRPr="001D2B67">
        <w:t>5.5.5.5. Принятие решения (совместно с Педагогическим советом) об отчислении обучающегося из Учреждения.</w:t>
      </w:r>
    </w:p>
    <w:p w:rsidR="002C0263" w:rsidRPr="001D2B67" w:rsidRDefault="002C0263" w:rsidP="001D2B67">
      <w:pPr>
        <w:ind w:firstLine="709"/>
        <w:jc w:val="both"/>
      </w:pPr>
      <w:r w:rsidRPr="001D2B67">
        <w:t>5.5.5.6. Принятие решения по вопросам совершенствования организации образовательного процесса Учреждения.</w:t>
      </w:r>
    </w:p>
    <w:p w:rsidR="002C0263" w:rsidRPr="001D2B67" w:rsidRDefault="002C0263" w:rsidP="001D2B67">
      <w:pPr>
        <w:ind w:firstLine="709"/>
        <w:jc w:val="both"/>
      </w:pPr>
      <w:r w:rsidRPr="001D2B67">
        <w:t>5.5.5.7. Поддержка общественных инициатив по совершенствованию обучения и воспитания обучающихся.</w:t>
      </w:r>
    </w:p>
    <w:p w:rsidR="002C0263" w:rsidRPr="001D2B67" w:rsidRDefault="002C0263" w:rsidP="001D2B67">
      <w:pPr>
        <w:ind w:firstLine="709"/>
        <w:jc w:val="both"/>
      </w:pPr>
      <w:r w:rsidRPr="001D2B67">
        <w:t>5.5.5.8. Участие в мониторинге качества и безопасности условий обучения   и воспитания в учреждении.</w:t>
      </w:r>
    </w:p>
    <w:p w:rsidR="002C0263" w:rsidRPr="001D2B67" w:rsidRDefault="002C0263" w:rsidP="001D2B67">
      <w:pPr>
        <w:ind w:firstLine="709"/>
        <w:jc w:val="both"/>
      </w:pPr>
      <w:r w:rsidRPr="001D2B67">
        <w:t>5.5.5.9. Согласование правил приема на программы основного общего, среднего общего образования, дополнительные общеразвивающие программы.</w:t>
      </w:r>
    </w:p>
    <w:p w:rsidR="002C0263" w:rsidRPr="001D2B67" w:rsidRDefault="002C0263" w:rsidP="001D2B67">
      <w:pPr>
        <w:ind w:firstLine="709"/>
        <w:jc w:val="both"/>
      </w:pPr>
      <w:r w:rsidRPr="001D2B67">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2C0263" w:rsidRPr="001D2B67" w:rsidRDefault="002C0263" w:rsidP="001D2B67">
      <w:pPr>
        <w:ind w:firstLine="709"/>
        <w:jc w:val="both"/>
      </w:pPr>
      <w:r w:rsidRPr="001D2B67">
        <w:lastRenderedPageBreak/>
        <w:t>5.5.5.11. Рассмотрение обращений граждан (жалоб) на действия (бездействие) педагогических и руководящих работников Учреждения.</w:t>
      </w:r>
    </w:p>
    <w:p w:rsidR="002C0263" w:rsidRPr="001D2B67" w:rsidRDefault="002C0263" w:rsidP="001D2B67">
      <w:pPr>
        <w:ind w:firstLine="709"/>
        <w:jc w:val="both"/>
      </w:pPr>
      <w:r w:rsidRPr="001D2B67">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2C0263" w:rsidRPr="001D2B67" w:rsidRDefault="002C0263" w:rsidP="001D2B67">
      <w:pPr>
        <w:ind w:firstLine="709"/>
        <w:jc w:val="both"/>
      </w:pPr>
      <w:r w:rsidRPr="001D2B67">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2C0263" w:rsidRPr="001D2B67" w:rsidRDefault="002C0263" w:rsidP="001D2B67">
      <w:pPr>
        <w:ind w:firstLine="709"/>
        <w:jc w:val="both"/>
      </w:pPr>
      <w:r w:rsidRPr="001D2B67">
        <w:t>5.5.7. Деятельность Управляющего совета, не определенная данным Уставом, регламентируется Положением об Управляющем совете.</w:t>
      </w:r>
    </w:p>
    <w:p w:rsidR="002C0263" w:rsidRPr="001D2B67" w:rsidRDefault="002C0263" w:rsidP="001D2B67">
      <w:pPr>
        <w:pStyle w:val="ConsPlusNormal"/>
        <w:ind w:firstLine="709"/>
        <w:jc w:val="both"/>
        <w:rPr>
          <w:sz w:val="24"/>
          <w:szCs w:val="24"/>
        </w:rPr>
      </w:pPr>
      <w:r w:rsidRPr="001D2B67">
        <w:rPr>
          <w:sz w:val="24"/>
          <w:szCs w:val="24"/>
        </w:rPr>
        <w:t xml:space="preserve">5.6. Педагогический совет Учреждения. </w:t>
      </w:r>
    </w:p>
    <w:p w:rsidR="002C0263" w:rsidRPr="001D2B67" w:rsidRDefault="002C0263" w:rsidP="001D2B67">
      <w:pPr>
        <w:pStyle w:val="ConsPlusNormal"/>
        <w:ind w:firstLine="709"/>
        <w:jc w:val="both"/>
        <w:rPr>
          <w:sz w:val="24"/>
          <w:szCs w:val="24"/>
        </w:rPr>
      </w:pPr>
      <w:r w:rsidRPr="001D2B67">
        <w:rPr>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2C0263" w:rsidRPr="001D2B67" w:rsidRDefault="002C0263" w:rsidP="001D2B67">
      <w:pPr>
        <w:ind w:firstLine="709"/>
        <w:jc w:val="both"/>
      </w:pPr>
      <w:r w:rsidRPr="001D2B67">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2C0263" w:rsidRPr="001D2B67" w:rsidRDefault="002C0263" w:rsidP="001D2B67">
      <w:pPr>
        <w:ind w:firstLine="709"/>
        <w:jc w:val="both"/>
      </w:pPr>
      <w:r w:rsidRPr="001D2B67">
        <w:t xml:space="preserve">5.6.3. Педагогический совет собирается по мере необходимости, но не реже 4 раз в течение года. </w:t>
      </w:r>
    </w:p>
    <w:p w:rsidR="002C0263" w:rsidRPr="001D2B67" w:rsidRDefault="002C0263" w:rsidP="001D2B67">
      <w:pPr>
        <w:ind w:firstLine="709"/>
        <w:jc w:val="both"/>
      </w:pPr>
      <w:r w:rsidRPr="001D2B67">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2C0263" w:rsidRPr="001D2B67" w:rsidRDefault="002C0263" w:rsidP="001D2B67">
      <w:pPr>
        <w:ind w:firstLine="709"/>
        <w:jc w:val="both"/>
      </w:pPr>
      <w:r w:rsidRPr="001D2B67">
        <w:t>5.6.5. Заседание Педагогического совета правомочно, если на нем присутствует более половины членов Педагогического совета.</w:t>
      </w:r>
    </w:p>
    <w:p w:rsidR="002C0263" w:rsidRPr="001D2B67" w:rsidRDefault="002C0263" w:rsidP="001D2B67">
      <w:pPr>
        <w:ind w:firstLine="709"/>
        <w:jc w:val="both"/>
      </w:pPr>
      <w:r w:rsidRPr="001D2B67">
        <w:t>5.6.6. К компетенции Педагогического совета относятся следующие вопросы:</w:t>
      </w:r>
    </w:p>
    <w:p w:rsidR="002C0263" w:rsidRPr="001D2B67" w:rsidRDefault="002C0263" w:rsidP="001D2B67">
      <w:pPr>
        <w:ind w:firstLine="709"/>
        <w:jc w:val="both"/>
      </w:pPr>
      <w:r w:rsidRPr="001D2B67">
        <w:t>5.6.6.1. Обсуждение вопросов реализации государственной политики по вопросам образования.</w:t>
      </w:r>
    </w:p>
    <w:p w:rsidR="002C0263" w:rsidRPr="001D2B67" w:rsidRDefault="002C0263" w:rsidP="001D2B67">
      <w:pPr>
        <w:ind w:firstLine="709"/>
        <w:jc w:val="both"/>
      </w:pPr>
      <w:r w:rsidRPr="001D2B67">
        <w:t>5.6.6.2. Принятие решений по вопросам совершенствования организации образовательного процесса Учреждения.</w:t>
      </w:r>
    </w:p>
    <w:p w:rsidR="002C0263" w:rsidRPr="001D2B67" w:rsidRDefault="002C0263" w:rsidP="001D2B67">
      <w:pPr>
        <w:tabs>
          <w:tab w:val="left" w:pos="851"/>
        </w:tabs>
        <w:ind w:firstLine="709"/>
        <w:jc w:val="both"/>
      </w:pPr>
      <w:r w:rsidRPr="001D2B67">
        <w:t>5.6.6.3. Рассмотрение и принятие образовательных программ Учреждения.</w:t>
      </w:r>
    </w:p>
    <w:p w:rsidR="002C0263" w:rsidRPr="001D2B67" w:rsidRDefault="002C0263" w:rsidP="001D2B67">
      <w:pPr>
        <w:ind w:firstLine="709"/>
        <w:jc w:val="both"/>
      </w:pPr>
      <w:r w:rsidRPr="001D2B67">
        <w:t>5.6.6.4. Определение перечня учебников и учебных пособий для использования в образовательном процессе.</w:t>
      </w:r>
    </w:p>
    <w:p w:rsidR="002C0263" w:rsidRPr="001D2B67" w:rsidRDefault="002C0263" w:rsidP="001D2B67">
      <w:pPr>
        <w:ind w:firstLine="709"/>
        <w:jc w:val="both"/>
      </w:pPr>
      <w:r w:rsidRPr="001D2B67">
        <w:t xml:space="preserve">5.6.6.5. Принятие (совместно с Управляющим советом Учреждения) программы развития Учреждения. </w:t>
      </w:r>
    </w:p>
    <w:p w:rsidR="002C0263" w:rsidRPr="001D2B67" w:rsidRDefault="002C0263" w:rsidP="001D2B67">
      <w:pPr>
        <w:ind w:firstLine="709"/>
        <w:jc w:val="both"/>
      </w:pPr>
      <w:r w:rsidRPr="001D2B67">
        <w:t>5.6.6.6. Разработка и утверждение форм промежуточной аттестации обучающихся.</w:t>
      </w:r>
    </w:p>
    <w:p w:rsidR="002C0263" w:rsidRPr="001D2B67" w:rsidRDefault="002C0263" w:rsidP="001D2B67">
      <w:pPr>
        <w:ind w:firstLine="709"/>
        <w:jc w:val="both"/>
      </w:pPr>
      <w:r w:rsidRPr="001D2B67">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2C0263" w:rsidRPr="001D2B67" w:rsidRDefault="002C0263" w:rsidP="001D2B67">
      <w:pPr>
        <w:ind w:firstLine="709"/>
        <w:jc w:val="both"/>
      </w:pPr>
      <w:r w:rsidRPr="001D2B67">
        <w:t>5.6.6.8. Принятие Положения об индивидуальном отборе в профильные классы Учреждения.</w:t>
      </w:r>
    </w:p>
    <w:p w:rsidR="002C0263" w:rsidRPr="001D2B67" w:rsidRDefault="002C0263" w:rsidP="001D2B67">
      <w:pPr>
        <w:ind w:firstLine="709"/>
        <w:jc w:val="both"/>
      </w:pPr>
      <w:r w:rsidRPr="001D2B67">
        <w:t xml:space="preserve">5.6.6.9. Рассмотрение и принятие Порядка и основания перевода, отчисления и восстановления обучающихся Учреждения. </w:t>
      </w:r>
    </w:p>
    <w:p w:rsidR="002C0263" w:rsidRPr="001D2B67" w:rsidRDefault="002C0263" w:rsidP="001D2B67">
      <w:pPr>
        <w:ind w:firstLine="709"/>
        <w:jc w:val="both"/>
      </w:pPr>
      <w:r w:rsidRPr="001D2B67">
        <w:t xml:space="preserve">5.6.6.10. Рассмотрение и утверждение ежегодного отчета о результатах </w:t>
      </w:r>
      <w:proofErr w:type="spellStart"/>
      <w:r w:rsidRPr="001D2B67">
        <w:t>самообследования</w:t>
      </w:r>
      <w:proofErr w:type="spellEnd"/>
      <w:r w:rsidRPr="001D2B67">
        <w:t>.</w:t>
      </w:r>
    </w:p>
    <w:p w:rsidR="002C0263" w:rsidRPr="001D2B67" w:rsidRDefault="002C0263" w:rsidP="001D2B67">
      <w:pPr>
        <w:ind w:firstLine="709"/>
        <w:jc w:val="both"/>
      </w:pPr>
      <w:r w:rsidRPr="001D2B67">
        <w:t xml:space="preserve">5.6.6.11. Принятие решений (совместно с Управляющим советом Учреждения) об отчислении обучающегося из Учреждения. </w:t>
      </w:r>
    </w:p>
    <w:p w:rsidR="002C0263" w:rsidRPr="001D2B67" w:rsidRDefault="002C0263" w:rsidP="001D2B67">
      <w:pPr>
        <w:ind w:firstLine="709"/>
        <w:jc w:val="both"/>
      </w:pPr>
      <w:r w:rsidRPr="001D2B67">
        <w:t>5.6.6.12. Принятие решения о переводе обучающихся из класса в класс, о награждении, о выпуске обучающихся.</w:t>
      </w:r>
    </w:p>
    <w:p w:rsidR="002C0263" w:rsidRPr="001D2B67" w:rsidRDefault="002C0263" w:rsidP="001D2B67">
      <w:pPr>
        <w:ind w:firstLine="709"/>
        <w:jc w:val="both"/>
      </w:pPr>
      <w:r w:rsidRPr="001D2B67">
        <w:t>5.6.6.13. Принятие решения о поощрении обучающихся за успехи в учебной, физкультурной, спортивной, общественной деятельности.</w:t>
      </w:r>
    </w:p>
    <w:p w:rsidR="002C0263" w:rsidRPr="001D2B67" w:rsidRDefault="002C0263" w:rsidP="001D2B67">
      <w:pPr>
        <w:ind w:firstLine="709"/>
        <w:jc w:val="both"/>
      </w:pPr>
      <w:r w:rsidRPr="001D2B67">
        <w:lastRenderedPageBreak/>
        <w:t>5.6.6.14. Принятие решения о внедрении в практику работы Учреждения достижений педагогической науки и передового педагогического опыта.</w:t>
      </w:r>
    </w:p>
    <w:p w:rsidR="002C0263" w:rsidRPr="001D2B67" w:rsidRDefault="002C0263" w:rsidP="001D2B67">
      <w:pPr>
        <w:ind w:firstLine="709"/>
        <w:jc w:val="both"/>
      </w:pPr>
      <w:r w:rsidRPr="001D2B67">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2C0263" w:rsidRPr="001D2B67" w:rsidRDefault="002C0263" w:rsidP="001D2B67">
      <w:pPr>
        <w:ind w:firstLine="709"/>
        <w:jc w:val="both"/>
      </w:pPr>
      <w:r w:rsidRPr="001D2B67">
        <w:t>5.6.6.16. Поддержка общественных инициатив по совершенствованию обучения и воспитания обучающихся.</w:t>
      </w:r>
    </w:p>
    <w:p w:rsidR="002C0263" w:rsidRPr="001D2B67" w:rsidRDefault="002C0263" w:rsidP="001D2B67">
      <w:pPr>
        <w:ind w:firstLine="709"/>
        <w:jc w:val="both"/>
      </w:pPr>
      <w:r w:rsidRPr="001D2B67">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2C0263" w:rsidRPr="001D2B67" w:rsidRDefault="002C0263" w:rsidP="001D2B67">
      <w:pPr>
        <w:ind w:firstLine="709"/>
        <w:jc w:val="both"/>
      </w:pPr>
      <w:r w:rsidRPr="001D2B67">
        <w:t>5.6.8. Деятельность Педагогического совета, не определенная данным Уставом, регламентируется Положением о Педагогическом совете Учреждения.</w:t>
      </w:r>
    </w:p>
    <w:p w:rsidR="002C0263" w:rsidRPr="001D2B67" w:rsidRDefault="002C0263" w:rsidP="001D2B67">
      <w:pPr>
        <w:ind w:firstLine="709"/>
        <w:jc w:val="both"/>
      </w:pPr>
      <w:r w:rsidRPr="001D2B67">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2C0263" w:rsidRPr="001D2B67" w:rsidRDefault="002C0263" w:rsidP="001D2B67">
      <w:pPr>
        <w:ind w:firstLine="709"/>
        <w:jc w:val="both"/>
      </w:pPr>
      <w:r w:rsidRPr="001D2B67">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2C0263" w:rsidRPr="001D2B67" w:rsidRDefault="002C0263" w:rsidP="001D2B67">
      <w:pPr>
        <w:ind w:firstLine="709"/>
        <w:jc w:val="both"/>
      </w:pPr>
      <w:r w:rsidRPr="001D2B67">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C0263" w:rsidRPr="001D2B67" w:rsidRDefault="002C0263" w:rsidP="001D2B67">
      <w:pPr>
        <w:ind w:firstLine="709"/>
        <w:jc w:val="both"/>
      </w:pPr>
      <w:r w:rsidRPr="001D2B67">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2C0263" w:rsidRPr="000E0551" w:rsidRDefault="002C0263" w:rsidP="002C0263">
      <w:pPr>
        <w:pStyle w:val="ConsPlusNonformat"/>
        <w:spacing w:line="18" w:lineRule="atLeast"/>
        <w:jc w:val="center"/>
        <w:rPr>
          <w:rFonts w:ascii="Times New Roman" w:hAnsi="Times New Roman" w:cs="Times New Roman"/>
          <w:b/>
          <w:sz w:val="16"/>
          <w:szCs w:val="16"/>
          <w:highlight w:val="yellow"/>
        </w:rPr>
      </w:pPr>
    </w:p>
    <w:p w:rsidR="002C0263" w:rsidRPr="001D2B67" w:rsidRDefault="002C0263" w:rsidP="002C0263">
      <w:pPr>
        <w:pStyle w:val="ConsPlusNonformat"/>
        <w:spacing w:line="18" w:lineRule="atLeast"/>
        <w:jc w:val="center"/>
        <w:rPr>
          <w:rFonts w:ascii="Times New Roman" w:hAnsi="Times New Roman" w:cs="Times New Roman"/>
          <w:b/>
          <w:sz w:val="24"/>
          <w:szCs w:val="24"/>
        </w:rPr>
      </w:pPr>
      <w:r w:rsidRPr="001D2B67">
        <w:rPr>
          <w:rFonts w:ascii="Times New Roman" w:hAnsi="Times New Roman" w:cs="Times New Roman"/>
          <w:b/>
          <w:sz w:val="24"/>
          <w:szCs w:val="24"/>
          <w:lang w:val="en-US"/>
        </w:rPr>
        <w:t>VI</w:t>
      </w:r>
      <w:r w:rsidRPr="001D2B67">
        <w:rPr>
          <w:rFonts w:ascii="Times New Roman" w:hAnsi="Times New Roman" w:cs="Times New Roman"/>
          <w:b/>
          <w:sz w:val="24"/>
          <w:szCs w:val="24"/>
        </w:rPr>
        <w:t>. Имущество и финансовое обеспечение деятельности Учреждения</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6.1. Имущество поступает в оперативное управление Учреждения:</w:t>
      </w:r>
    </w:p>
    <w:p w:rsidR="002C0263" w:rsidRPr="001D2B67" w:rsidRDefault="002C0263" w:rsidP="001D2B67">
      <w:pPr>
        <w:pStyle w:val="ConsPlusNormal"/>
        <w:ind w:firstLine="709"/>
        <w:jc w:val="both"/>
        <w:rPr>
          <w:sz w:val="24"/>
          <w:szCs w:val="24"/>
        </w:rPr>
      </w:pPr>
      <w:r w:rsidRPr="001D2B67">
        <w:rPr>
          <w:sz w:val="24"/>
          <w:szCs w:val="24"/>
        </w:rPr>
        <w:t>- в соответствии с постановлением главы Сергиево-Посадского городского округа;</w:t>
      </w:r>
    </w:p>
    <w:p w:rsidR="002C0263" w:rsidRPr="001D2B67" w:rsidRDefault="002C0263" w:rsidP="001D2B67">
      <w:pPr>
        <w:pStyle w:val="ConsPlusNormal"/>
        <w:ind w:firstLine="709"/>
        <w:jc w:val="both"/>
        <w:rPr>
          <w:sz w:val="24"/>
          <w:szCs w:val="24"/>
        </w:rPr>
      </w:pPr>
      <w:r w:rsidRPr="001D2B67">
        <w:rPr>
          <w:sz w:val="24"/>
          <w:szCs w:val="24"/>
        </w:rPr>
        <w:t xml:space="preserve">- по договорам или иным основаниям, предусмотренным Гражданским </w:t>
      </w:r>
      <w:hyperlink r:id="rId11" w:history="1">
        <w:r w:rsidRPr="001D2B67">
          <w:rPr>
            <w:sz w:val="24"/>
            <w:szCs w:val="24"/>
          </w:rPr>
          <w:t>кодексом</w:t>
        </w:r>
      </w:hyperlink>
      <w:r w:rsidRPr="001D2B67">
        <w:rPr>
          <w:sz w:val="24"/>
          <w:szCs w:val="24"/>
        </w:rPr>
        <w:t xml:space="preserve"> Российской Федерации.</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w:t>
      </w:r>
      <w:r w:rsidRPr="001D2B67">
        <w:rPr>
          <w:rFonts w:ascii="Times New Roman" w:hAnsi="Times New Roman" w:cs="Times New Roman"/>
          <w:sz w:val="24"/>
          <w:szCs w:val="24"/>
        </w:rPr>
        <w:lastRenderedPageBreak/>
        <w:t xml:space="preserve">Учреждения, а также осуществлять его списание. </w:t>
      </w:r>
    </w:p>
    <w:p w:rsidR="002C0263" w:rsidRPr="001D2B67" w:rsidRDefault="002C0263" w:rsidP="001D2B67">
      <w:pPr>
        <w:pStyle w:val="ConsPlusNormal"/>
        <w:ind w:firstLine="709"/>
        <w:jc w:val="both"/>
        <w:rPr>
          <w:sz w:val="24"/>
          <w:szCs w:val="24"/>
        </w:rPr>
      </w:pPr>
      <w:r w:rsidRPr="001D2B67">
        <w:rPr>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1D2B67">
          <w:rPr>
            <w:sz w:val="24"/>
            <w:szCs w:val="24"/>
          </w:rPr>
          <w:t>пункте 6.4</w:t>
        </w:r>
      </w:hyperlink>
      <w:r w:rsidRPr="001D2B67">
        <w:rPr>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1D2B67">
          <w:rPr>
            <w:sz w:val="24"/>
            <w:szCs w:val="24"/>
          </w:rPr>
          <w:t>законом</w:t>
        </w:r>
      </w:hyperlink>
      <w:r w:rsidRPr="001D2B67">
        <w:rPr>
          <w:sz w:val="24"/>
          <w:szCs w:val="24"/>
        </w:rPr>
        <w:t xml:space="preserve"> от 12.01.1996 № 7-ФЗ «О некоммерческих организациях» и настоящим Уставом.</w:t>
      </w:r>
    </w:p>
    <w:p w:rsidR="002C0263" w:rsidRPr="001D2B67" w:rsidRDefault="002C0263" w:rsidP="001D2B67">
      <w:pPr>
        <w:pStyle w:val="ConsPlusNormal"/>
        <w:ind w:firstLine="709"/>
        <w:jc w:val="both"/>
        <w:rPr>
          <w:sz w:val="24"/>
          <w:szCs w:val="24"/>
        </w:rPr>
      </w:pPr>
      <w:r w:rsidRPr="001D2B67">
        <w:rPr>
          <w:sz w:val="24"/>
          <w:szCs w:val="24"/>
        </w:rPr>
        <w:t>6.6. Имущество Учреждения образуется за счет:</w:t>
      </w:r>
    </w:p>
    <w:p w:rsidR="002C0263" w:rsidRPr="001D2B67" w:rsidRDefault="002C0263" w:rsidP="001D2B67">
      <w:pPr>
        <w:pStyle w:val="ConsPlusNormal"/>
        <w:ind w:firstLine="709"/>
        <w:jc w:val="both"/>
        <w:rPr>
          <w:sz w:val="24"/>
          <w:szCs w:val="24"/>
        </w:rPr>
      </w:pPr>
      <w:r w:rsidRPr="001D2B67">
        <w:rPr>
          <w:sz w:val="24"/>
          <w:szCs w:val="24"/>
        </w:rPr>
        <w:t>а) имущества, закрепленного за Учреждением на праве оперативного управления;</w:t>
      </w:r>
    </w:p>
    <w:p w:rsidR="002C0263" w:rsidRPr="001D2B67" w:rsidRDefault="002C0263" w:rsidP="001D2B67">
      <w:pPr>
        <w:pStyle w:val="ConsPlusNormal"/>
        <w:ind w:firstLine="709"/>
        <w:jc w:val="both"/>
        <w:rPr>
          <w:sz w:val="24"/>
          <w:szCs w:val="24"/>
        </w:rPr>
      </w:pPr>
      <w:r w:rsidRPr="001D2B67">
        <w:rPr>
          <w:sz w:val="24"/>
          <w:szCs w:val="24"/>
        </w:rPr>
        <w:t>б) имущества, приобретенного Учреждением за счет средств бюджета Сергиево-Посадского городского округа;</w:t>
      </w:r>
    </w:p>
    <w:p w:rsidR="002C0263" w:rsidRPr="001D2B67" w:rsidRDefault="002C0263" w:rsidP="001D2B67">
      <w:pPr>
        <w:pStyle w:val="ConsPlusNormal"/>
        <w:ind w:firstLine="709"/>
        <w:jc w:val="both"/>
        <w:rPr>
          <w:sz w:val="24"/>
          <w:szCs w:val="24"/>
        </w:rPr>
      </w:pPr>
      <w:r w:rsidRPr="001D2B67">
        <w:rPr>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2C0263" w:rsidRPr="001D2B67" w:rsidRDefault="002C0263" w:rsidP="001D2B67">
      <w:pPr>
        <w:pStyle w:val="ConsPlusNormal"/>
        <w:ind w:firstLine="709"/>
        <w:jc w:val="both"/>
        <w:rPr>
          <w:sz w:val="24"/>
          <w:szCs w:val="24"/>
        </w:rPr>
      </w:pPr>
      <w:r w:rsidRPr="001D2B67">
        <w:rPr>
          <w:sz w:val="24"/>
          <w:szCs w:val="24"/>
        </w:rPr>
        <w:t xml:space="preserve">г) имущества, переданного Учреждению в качестве дара, пожертвования. </w:t>
      </w:r>
    </w:p>
    <w:p w:rsidR="002C0263" w:rsidRPr="001D2B67" w:rsidRDefault="002C0263" w:rsidP="001D2B67">
      <w:pPr>
        <w:pStyle w:val="ConsPlusNormal"/>
        <w:ind w:firstLine="709"/>
        <w:jc w:val="both"/>
        <w:rPr>
          <w:sz w:val="24"/>
          <w:szCs w:val="24"/>
        </w:rPr>
      </w:pPr>
      <w:r w:rsidRPr="001D2B67">
        <w:rPr>
          <w:sz w:val="24"/>
          <w:szCs w:val="24"/>
        </w:rPr>
        <w:t xml:space="preserve">6.7. Крупная сделка может быть совершена Учреждением только с предварительного согласия Учредителя Учреждения. </w:t>
      </w:r>
    </w:p>
    <w:p w:rsidR="002C0263" w:rsidRPr="001D2B67" w:rsidRDefault="002C0263" w:rsidP="001D2B67">
      <w:pPr>
        <w:pStyle w:val="ConsPlusNormal"/>
        <w:ind w:firstLine="709"/>
        <w:jc w:val="both"/>
        <w:rPr>
          <w:sz w:val="24"/>
          <w:szCs w:val="24"/>
        </w:rPr>
      </w:pPr>
      <w:r w:rsidRPr="001D2B67">
        <w:rPr>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2C0263" w:rsidRPr="001D2B67" w:rsidRDefault="002C0263" w:rsidP="001D2B67">
      <w:pPr>
        <w:pStyle w:val="ConsPlusNormal"/>
        <w:ind w:firstLine="709"/>
        <w:jc w:val="both"/>
        <w:rPr>
          <w:sz w:val="24"/>
          <w:szCs w:val="24"/>
        </w:rPr>
      </w:pPr>
      <w:r w:rsidRPr="001D2B67">
        <w:rPr>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1D2B67">
          <w:rPr>
            <w:sz w:val="24"/>
            <w:szCs w:val="24"/>
          </w:rPr>
          <w:t>пункта 6.7</w:t>
        </w:r>
      </w:hyperlink>
      <w:r w:rsidRPr="001D2B67">
        <w:rPr>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2C0263" w:rsidRPr="001D2B67" w:rsidRDefault="002C0263" w:rsidP="001D2B67">
      <w:pPr>
        <w:pStyle w:val="ConsPlusNormal"/>
        <w:ind w:firstLine="709"/>
        <w:jc w:val="both"/>
        <w:rPr>
          <w:sz w:val="24"/>
          <w:szCs w:val="24"/>
        </w:rPr>
      </w:pPr>
      <w:r w:rsidRPr="001D2B67">
        <w:rPr>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1D2B67">
          <w:rPr>
            <w:sz w:val="24"/>
            <w:szCs w:val="24"/>
          </w:rPr>
          <w:t>пункта 6.7</w:t>
        </w:r>
      </w:hyperlink>
      <w:r w:rsidRPr="001D2B67">
        <w:rPr>
          <w:sz w:val="24"/>
          <w:szCs w:val="24"/>
        </w:rPr>
        <w:t xml:space="preserve"> настоящего Устава, независимо от того, была ли эта сделка признана недействительной.</w:t>
      </w:r>
    </w:p>
    <w:p w:rsidR="002C0263" w:rsidRPr="001D2B67" w:rsidRDefault="002C0263" w:rsidP="001D2B67">
      <w:pPr>
        <w:pStyle w:val="ConsPlusNormal"/>
        <w:ind w:firstLine="709"/>
        <w:jc w:val="both"/>
        <w:rPr>
          <w:sz w:val="24"/>
          <w:szCs w:val="24"/>
        </w:rPr>
      </w:pPr>
      <w:r w:rsidRPr="001D2B67">
        <w:rPr>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2C0263" w:rsidRPr="001D2B67" w:rsidRDefault="002C0263" w:rsidP="001D2B67">
      <w:pPr>
        <w:pStyle w:val="ConsPlusNormal"/>
        <w:ind w:firstLine="709"/>
        <w:jc w:val="both"/>
        <w:rPr>
          <w:sz w:val="24"/>
          <w:szCs w:val="24"/>
        </w:rPr>
      </w:pPr>
      <w:r w:rsidRPr="001D2B67">
        <w:rPr>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C0263" w:rsidRPr="001D2B67" w:rsidRDefault="002C0263" w:rsidP="001D2B67">
      <w:pPr>
        <w:pStyle w:val="ConsPlusNormal"/>
        <w:ind w:firstLine="709"/>
        <w:jc w:val="both"/>
        <w:rPr>
          <w:sz w:val="24"/>
          <w:szCs w:val="24"/>
        </w:rPr>
      </w:pPr>
      <w:r w:rsidRPr="001D2B67">
        <w:rPr>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1D2B67">
          <w:rPr>
            <w:sz w:val="24"/>
            <w:szCs w:val="24"/>
          </w:rPr>
          <w:t>пункта 6.11</w:t>
        </w:r>
      </w:hyperlink>
      <w:r w:rsidRPr="001D2B67">
        <w:rPr>
          <w:sz w:val="24"/>
          <w:szCs w:val="24"/>
        </w:rPr>
        <w:t xml:space="preserve"> настоящего Устава, может быть признана судом недействительной.</w:t>
      </w:r>
    </w:p>
    <w:p w:rsidR="002C0263" w:rsidRPr="001D2B67" w:rsidRDefault="002C0263" w:rsidP="001D2B67">
      <w:pPr>
        <w:pStyle w:val="ConsPlusNormal"/>
        <w:ind w:firstLine="709"/>
        <w:jc w:val="both"/>
        <w:rPr>
          <w:sz w:val="24"/>
          <w:szCs w:val="24"/>
        </w:rPr>
      </w:pPr>
      <w:r w:rsidRPr="001D2B67">
        <w:rPr>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2C0263" w:rsidRPr="001D2B67" w:rsidRDefault="002C0263" w:rsidP="001D2B67">
      <w:pPr>
        <w:pStyle w:val="ConsPlusNormal"/>
        <w:ind w:firstLine="709"/>
        <w:jc w:val="both"/>
        <w:rPr>
          <w:sz w:val="24"/>
          <w:szCs w:val="24"/>
        </w:rPr>
      </w:pPr>
      <w:r w:rsidRPr="001D2B67">
        <w:rPr>
          <w:sz w:val="24"/>
          <w:szCs w:val="24"/>
        </w:rPr>
        <w:lastRenderedPageBreak/>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2C0263" w:rsidRPr="001D2B67" w:rsidRDefault="002C0263" w:rsidP="001D2B67">
      <w:pPr>
        <w:pStyle w:val="ConsPlusNormal"/>
        <w:ind w:firstLine="709"/>
        <w:jc w:val="both"/>
        <w:rPr>
          <w:sz w:val="24"/>
          <w:szCs w:val="24"/>
        </w:rPr>
      </w:pPr>
      <w:r w:rsidRPr="001D2B67">
        <w:rPr>
          <w:sz w:val="24"/>
          <w:szCs w:val="24"/>
        </w:rPr>
        <w:t xml:space="preserve">6.16. Источниками финансового обеспечения Учреждения являются: </w:t>
      </w:r>
    </w:p>
    <w:p w:rsidR="002C0263" w:rsidRPr="001D2B67" w:rsidRDefault="002C0263" w:rsidP="001D2B67">
      <w:pPr>
        <w:pStyle w:val="ConsPlusNormal"/>
        <w:ind w:firstLine="709"/>
        <w:jc w:val="both"/>
        <w:rPr>
          <w:sz w:val="24"/>
          <w:szCs w:val="24"/>
        </w:rPr>
      </w:pPr>
      <w:r w:rsidRPr="001D2B67">
        <w:rPr>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2C0263" w:rsidRPr="001D2B67" w:rsidRDefault="002C0263" w:rsidP="001D2B67">
      <w:pPr>
        <w:pStyle w:val="ConsPlusNormal"/>
        <w:ind w:firstLine="709"/>
        <w:jc w:val="both"/>
        <w:rPr>
          <w:sz w:val="24"/>
          <w:szCs w:val="24"/>
        </w:rPr>
      </w:pPr>
      <w:r w:rsidRPr="001D2B67">
        <w:rPr>
          <w:sz w:val="24"/>
          <w:szCs w:val="24"/>
        </w:rPr>
        <w:t>6.16.2. Субсидии, предоставляемые Учреждению из бюджета Сергиево-Посадского городского округа на иные цели.</w:t>
      </w:r>
    </w:p>
    <w:p w:rsidR="002C0263" w:rsidRPr="001D2B67" w:rsidRDefault="002C0263" w:rsidP="001D2B67">
      <w:pPr>
        <w:pStyle w:val="ConsPlusNormal"/>
        <w:ind w:firstLine="709"/>
        <w:jc w:val="both"/>
        <w:rPr>
          <w:sz w:val="24"/>
          <w:szCs w:val="24"/>
        </w:rPr>
      </w:pPr>
      <w:r w:rsidRPr="001D2B67">
        <w:rPr>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C0263" w:rsidRPr="001D2B67" w:rsidRDefault="002C0263" w:rsidP="001D2B67">
      <w:pPr>
        <w:pStyle w:val="ConsPlusNormal"/>
        <w:ind w:firstLine="709"/>
        <w:jc w:val="both"/>
        <w:rPr>
          <w:sz w:val="24"/>
          <w:szCs w:val="24"/>
        </w:rPr>
      </w:pPr>
      <w:r w:rsidRPr="001D2B67">
        <w:rPr>
          <w:sz w:val="24"/>
          <w:szCs w:val="24"/>
        </w:rPr>
        <w:t>6.16.4. Иные источники, не противоречащие законодательству Российской Федерации.</w:t>
      </w:r>
    </w:p>
    <w:p w:rsidR="002C0263" w:rsidRPr="001D2B67" w:rsidRDefault="002C0263" w:rsidP="001D2B67">
      <w:pPr>
        <w:pStyle w:val="ConsPlusNormal"/>
        <w:ind w:firstLine="709"/>
        <w:jc w:val="both"/>
        <w:rPr>
          <w:sz w:val="24"/>
          <w:szCs w:val="24"/>
        </w:rPr>
      </w:pPr>
      <w:r w:rsidRPr="001D2B67">
        <w:rPr>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2C0263" w:rsidRPr="001D2B67" w:rsidRDefault="002C0263" w:rsidP="001D2B67">
      <w:pPr>
        <w:ind w:right="5" w:firstLine="709"/>
        <w:jc w:val="both"/>
      </w:pPr>
      <w:r w:rsidRPr="001D2B67">
        <w:rPr>
          <w:lang w:eastAsia="zh-CN"/>
        </w:rPr>
        <w:t>6.18.</w:t>
      </w:r>
      <w:r w:rsidRPr="001D2B67">
        <w:t> Информация об использовании закрепленного за Учреждением имущества включается в ежегодные отчеты Учреждения.</w:t>
      </w:r>
    </w:p>
    <w:p w:rsidR="002C0263" w:rsidRPr="001D2B67" w:rsidRDefault="002C0263" w:rsidP="001D2B67">
      <w:pPr>
        <w:pStyle w:val="af"/>
        <w:ind w:firstLine="709"/>
        <w:jc w:val="both"/>
        <w:rPr>
          <w:szCs w:val="24"/>
        </w:rPr>
      </w:pPr>
      <w:r w:rsidRPr="001D2B67">
        <w:rPr>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2C0263" w:rsidRPr="001D2B67" w:rsidRDefault="002C0263" w:rsidP="001D2B67">
      <w:pPr>
        <w:pStyle w:val="af"/>
        <w:ind w:firstLine="709"/>
        <w:jc w:val="both"/>
        <w:rPr>
          <w:szCs w:val="24"/>
        </w:rPr>
      </w:pPr>
      <w:r w:rsidRPr="001D2B67">
        <w:rPr>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2C0263" w:rsidRPr="001D2B67" w:rsidRDefault="002C0263" w:rsidP="001D2B67">
      <w:pPr>
        <w:pStyle w:val="af"/>
        <w:ind w:firstLine="709"/>
        <w:jc w:val="both"/>
        <w:rPr>
          <w:szCs w:val="24"/>
        </w:rPr>
      </w:pPr>
      <w:r w:rsidRPr="001D2B67">
        <w:rPr>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2C0263" w:rsidRPr="001D2B67" w:rsidRDefault="002C0263" w:rsidP="001D2B67">
      <w:pPr>
        <w:ind w:right="5" w:firstLine="709"/>
        <w:jc w:val="both"/>
        <w:rPr>
          <w:lang w:eastAsia="zh-CN"/>
        </w:rPr>
      </w:pPr>
      <w:r w:rsidRPr="001D2B67">
        <w:rPr>
          <w:lang w:eastAsia="zh-CN"/>
        </w:rPr>
        <w:t>При осуществлении оперативного управления имуществом Учреждение обязано:</w:t>
      </w:r>
    </w:p>
    <w:p w:rsidR="002C0263" w:rsidRPr="001D2B67" w:rsidRDefault="002C0263" w:rsidP="001D2B67">
      <w:pPr>
        <w:ind w:right="5" w:firstLine="709"/>
        <w:jc w:val="both"/>
        <w:rPr>
          <w:lang w:eastAsia="zh-CN"/>
        </w:rPr>
      </w:pPr>
      <w:r w:rsidRPr="001D2B67">
        <w:rPr>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2C0263" w:rsidRPr="001D2B67" w:rsidRDefault="002C0263" w:rsidP="001D2B67">
      <w:pPr>
        <w:ind w:right="5" w:firstLine="709"/>
        <w:jc w:val="both"/>
        <w:rPr>
          <w:lang w:eastAsia="zh-CN"/>
        </w:rPr>
      </w:pPr>
      <w:r w:rsidRPr="001D2B67">
        <w:rPr>
          <w:lang w:eastAsia="zh-CN"/>
        </w:rPr>
        <w:t>- осуществлять текущий и капитальный ремонт имущества, нести риск случайной гибели, порчи имущества;</w:t>
      </w:r>
    </w:p>
    <w:p w:rsidR="002C0263" w:rsidRPr="001D2B67" w:rsidRDefault="002C0263" w:rsidP="001D2B67">
      <w:pPr>
        <w:ind w:right="5" w:firstLine="709"/>
        <w:jc w:val="both"/>
        <w:rPr>
          <w:lang w:eastAsia="zh-CN"/>
        </w:rPr>
      </w:pPr>
      <w:r w:rsidRPr="001D2B67">
        <w:rPr>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2C0263" w:rsidRPr="001D2B67" w:rsidRDefault="002C0263" w:rsidP="001D2B67">
      <w:pPr>
        <w:ind w:right="5" w:firstLine="709"/>
        <w:jc w:val="both"/>
        <w:rPr>
          <w:lang w:eastAsia="zh-CN"/>
        </w:rPr>
      </w:pPr>
      <w:r w:rsidRPr="001D2B67">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2C0263" w:rsidRPr="001D2B67" w:rsidRDefault="002C0263" w:rsidP="001D2B67">
      <w:pPr>
        <w:ind w:right="5" w:firstLine="709"/>
        <w:jc w:val="both"/>
        <w:rPr>
          <w:lang w:eastAsia="zh-CN"/>
        </w:rPr>
      </w:pPr>
      <w:r w:rsidRPr="001D2B67">
        <w:rPr>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2C0263" w:rsidRPr="001D2B67" w:rsidRDefault="002C0263" w:rsidP="001D2B67">
      <w:pPr>
        <w:ind w:right="5" w:firstLine="709"/>
        <w:jc w:val="both"/>
        <w:rPr>
          <w:lang w:eastAsia="zh-CN"/>
        </w:rPr>
      </w:pPr>
      <w:r w:rsidRPr="001D2B67">
        <w:rPr>
          <w:lang w:eastAsia="zh-CN"/>
        </w:rPr>
        <w:t>- ежегодно отчитываться перед Учредителем о результатах финансово-хозяйственной деятельности;</w:t>
      </w:r>
    </w:p>
    <w:p w:rsidR="002C0263" w:rsidRPr="001D2B67" w:rsidRDefault="002C0263" w:rsidP="001D2B67">
      <w:pPr>
        <w:ind w:right="5" w:firstLine="709"/>
        <w:jc w:val="both"/>
        <w:rPr>
          <w:lang w:eastAsia="zh-CN"/>
        </w:rPr>
      </w:pPr>
      <w:r w:rsidRPr="001D2B67">
        <w:rPr>
          <w:lang w:eastAsia="zh-CN"/>
        </w:rPr>
        <w:lastRenderedPageBreak/>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2C0263" w:rsidRPr="001D2B67" w:rsidRDefault="002C0263" w:rsidP="001D2B67">
      <w:pPr>
        <w:ind w:right="5" w:firstLine="709"/>
        <w:jc w:val="both"/>
        <w:rPr>
          <w:lang w:eastAsia="zh-CN"/>
        </w:rPr>
      </w:pPr>
      <w:r w:rsidRPr="001D2B67">
        <w:t>Директор</w:t>
      </w:r>
      <w:r w:rsidRPr="001D2B67">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2C0263" w:rsidRPr="001D2B67" w:rsidRDefault="002C0263" w:rsidP="001D2B67">
      <w:pPr>
        <w:ind w:right="5" w:firstLine="709"/>
        <w:jc w:val="both"/>
        <w:rPr>
          <w:sz w:val="16"/>
          <w:szCs w:val="16"/>
          <w:lang w:eastAsia="zh-CN"/>
        </w:rPr>
      </w:pPr>
    </w:p>
    <w:p w:rsidR="002C0263" w:rsidRPr="001D2B67" w:rsidRDefault="002C0263" w:rsidP="002C0263">
      <w:pPr>
        <w:pStyle w:val="ConsPlusNonformat"/>
        <w:spacing w:line="18" w:lineRule="atLeast"/>
        <w:ind w:firstLine="709"/>
        <w:jc w:val="center"/>
        <w:rPr>
          <w:rFonts w:ascii="Times New Roman" w:hAnsi="Times New Roman" w:cs="Times New Roman"/>
          <w:b/>
          <w:sz w:val="24"/>
          <w:szCs w:val="24"/>
        </w:rPr>
      </w:pPr>
      <w:r w:rsidRPr="001D2B67">
        <w:rPr>
          <w:rFonts w:ascii="Times New Roman" w:hAnsi="Times New Roman" w:cs="Times New Roman"/>
          <w:b/>
          <w:sz w:val="24"/>
          <w:szCs w:val="24"/>
          <w:lang w:val="en-US"/>
        </w:rPr>
        <w:t>VII</w:t>
      </w:r>
      <w:r w:rsidRPr="001D2B67">
        <w:rPr>
          <w:rFonts w:ascii="Times New Roman" w:hAnsi="Times New Roman" w:cs="Times New Roman"/>
          <w:b/>
          <w:sz w:val="24"/>
          <w:szCs w:val="24"/>
        </w:rPr>
        <w:t>. Реорганизация, изменение типа, ликвидация учреждения</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2C0263" w:rsidRPr="001D2B67" w:rsidRDefault="002C0263" w:rsidP="001D2B67">
      <w:pPr>
        <w:widowControl w:val="0"/>
        <w:autoSpaceDE w:val="0"/>
        <w:autoSpaceDN w:val="0"/>
        <w:adjustRightInd w:val="0"/>
        <w:ind w:firstLine="709"/>
        <w:jc w:val="both"/>
      </w:pPr>
      <w:r w:rsidRPr="001D2B67">
        <w:t xml:space="preserve">7.7. При ликвидации Учреждения его документы, подлежащие постоянному хранению, передаются </w:t>
      </w:r>
      <w:r w:rsidRPr="001D2B67">
        <w:rPr>
          <w:color w:val="000000"/>
        </w:rPr>
        <w:t xml:space="preserve">на хранение в архив Сергиево-Посадского городского округа </w:t>
      </w:r>
      <w:r w:rsidRPr="001D2B67">
        <w:t>в порядке, установленном законодательством Российской Федерации и законодательством Московской области.</w:t>
      </w:r>
    </w:p>
    <w:p w:rsidR="002C0263" w:rsidRPr="000E0551" w:rsidRDefault="002C0263" w:rsidP="002C0263">
      <w:pPr>
        <w:widowControl w:val="0"/>
        <w:autoSpaceDE w:val="0"/>
        <w:autoSpaceDN w:val="0"/>
        <w:adjustRightInd w:val="0"/>
        <w:spacing w:line="18" w:lineRule="atLeast"/>
        <w:ind w:firstLine="709"/>
        <w:jc w:val="both"/>
        <w:rPr>
          <w:sz w:val="16"/>
          <w:szCs w:val="16"/>
          <w:highlight w:val="yellow"/>
        </w:rPr>
      </w:pPr>
    </w:p>
    <w:p w:rsidR="002C0263" w:rsidRPr="001D2B67" w:rsidRDefault="002C0263" w:rsidP="001D2B67">
      <w:pPr>
        <w:pStyle w:val="ConsPlusNonformat"/>
        <w:ind w:firstLine="709"/>
        <w:jc w:val="center"/>
        <w:rPr>
          <w:rFonts w:ascii="Times New Roman" w:hAnsi="Times New Roman" w:cs="Times New Roman"/>
          <w:sz w:val="24"/>
          <w:szCs w:val="24"/>
        </w:rPr>
      </w:pPr>
      <w:r w:rsidRPr="001D2B67">
        <w:rPr>
          <w:rFonts w:ascii="Times New Roman" w:hAnsi="Times New Roman" w:cs="Times New Roman"/>
          <w:b/>
          <w:sz w:val="24"/>
          <w:szCs w:val="24"/>
          <w:lang w:val="en-US"/>
        </w:rPr>
        <w:t>VIII</w:t>
      </w:r>
      <w:r w:rsidRPr="001D2B67">
        <w:rPr>
          <w:rFonts w:ascii="Times New Roman" w:hAnsi="Times New Roman" w:cs="Times New Roman"/>
          <w:b/>
          <w:sz w:val="24"/>
          <w:szCs w:val="24"/>
        </w:rPr>
        <w:t>. Внесение изменений и дополнений в устав</w:t>
      </w:r>
    </w:p>
    <w:p w:rsidR="002C0263" w:rsidRPr="001D2B67" w:rsidRDefault="002C0263" w:rsidP="001D2B67">
      <w:pPr>
        <w:pStyle w:val="ConsPlusNonformat"/>
        <w:tabs>
          <w:tab w:val="left" w:pos="993"/>
        </w:tabs>
        <w:ind w:firstLine="709"/>
        <w:jc w:val="both"/>
        <w:rPr>
          <w:rFonts w:ascii="Times New Roman" w:hAnsi="Times New Roman" w:cs="Times New Roman"/>
          <w:sz w:val="24"/>
          <w:szCs w:val="24"/>
        </w:rPr>
      </w:pPr>
      <w:r w:rsidRPr="001D2B67">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2C0263" w:rsidRPr="001D2B67" w:rsidRDefault="002C0263" w:rsidP="001D2B67">
      <w:pPr>
        <w:pStyle w:val="ConsPlusNonformat"/>
        <w:ind w:firstLine="709"/>
        <w:jc w:val="both"/>
        <w:rPr>
          <w:rFonts w:ascii="Times New Roman" w:hAnsi="Times New Roman" w:cs="Times New Roman"/>
          <w:sz w:val="24"/>
          <w:szCs w:val="24"/>
        </w:rPr>
      </w:pPr>
      <w:r w:rsidRPr="001D2B67">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2C0263" w:rsidRPr="001D2B67"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2C0263" w:rsidRPr="00AF4D7D" w:rsidRDefault="002C0263" w:rsidP="001D2B67">
      <w:pPr>
        <w:pStyle w:val="ConsPlusNonformat"/>
        <w:tabs>
          <w:tab w:val="left" w:pos="1134"/>
        </w:tabs>
        <w:ind w:firstLine="709"/>
        <w:jc w:val="both"/>
        <w:rPr>
          <w:rFonts w:ascii="Times New Roman" w:hAnsi="Times New Roman" w:cs="Times New Roman"/>
          <w:sz w:val="24"/>
          <w:szCs w:val="24"/>
        </w:rPr>
      </w:pPr>
      <w:r w:rsidRPr="001D2B67">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2C0263" w:rsidRDefault="002C0263" w:rsidP="001D2B67">
      <w:pPr>
        <w:pStyle w:val="ConsPlusNonformat"/>
        <w:tabs>
          <w:tab w:val="left" w:pos="1276"/>
        </w:tabs>
        <w:ind w:left="568" w:firstLine="709"/>
        <w:jc w:val="both"/>
        <w:rPr>
          <w:rFonts w:ascii="Times New Roman" w:hAnsi="Times New Roman" w:cs="Times New Roman"/>
          <w:sz w:val="28"/>
          <w:szCs w:val="28"/>
        </w:rPr>
      </w:pPr>
    </w:p>
    <w:p w:rsidR="002C0263" w:rsidRDefault="002C0263" w:rsidP="002C0263">
      <w:pPr>
        <w:pStyle w:val="ConsPlusNonformat"/>
        <w:tabs>
          <w:tab w:val="left" w:pos="1276"/>
        </w:tabs>
        <w:ind w:left="568"/>
        <w:jc w:val="both"/>
        <w:rPr>
          <w:rFonts w:ascii="Times New Roman" w:hAnsi="Times New Roman" w:cs="Times New Roman"/>
          <w:sz w:val="28"/>
          <w:szCs w:val="28"/>
        </w:rPr>
      </w:pPr>
    </w:p>
    <w:sectPr w:rsidR="002C0263" w:rsidSect="002C0263">
      <w:headerReference w:type="even" r:id="rId13"/>
      <w:headerReference w:type="default" r:id="rId14"/>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00" w:rsidRDefault="00F42B00" w:rsidP="00C97F59">
      <w:r>
        <w:separator/>
      </w:r>
    </w:p>
  </w:endnote>
  <w:endnote w:type="continuationSeparator" w:id="0">
    <w:p w:rsidR="00F42B00" w:rsidRDefault="00F42B00" w:rsidP="00C9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00" w:rsidRDefault="00F42B00" w:rsidP="00C97F59">
      <w:r>
        <w:separator/>
      </w:r>
    </w:p>
  </w:footnote>
  <w:footnote w:type="continuationSeparator" w:id="0">
    <w:p w:rsidR="00F42B00" w:rsidRDefault="00F42B00" w:rsidP="00C9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AD" w:rsidRDefault="00EB6683" w:rsidP="005A2EDD">
    <w:pPr>
      <w:pStyle w:val="a3"/>
      <w:framePr w:wrap="around" w:vAnchor="text" w:hAnchor="margin" w:xAlign="center" w:y="1"/>
      <w:rPr>
        <w:rStyle w:val="a5"/>
      </w:rPr>
    </w:pPr>
    <w:r>
      <w:rPr>
        <w:rStyle w:val="a5"/>
      </w:rPr>
      <w:fldChar w:fldCharType="begin"/>
    </w:r>
    <w:r w:rsidR="00653B76">
      <w:rPr>
        <w:rStyle w:val="a5"/>
      </w:rPr>
      <w:instrText xml:space="preserve">PAGE  </w:instrText>
    </w:r>
    <w:r>
      <w:rPr>
        <w:rStyle w:val="a5"/>
      </w:rPr>
      <w:fldChar w:fldCharType="end"/>
    </w:r>
  </w:p>
  <w:p w:rsidR="009C07AD" w:rsidRDefault="00F42B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55690"/>
      <w:docPartObj>
        <w:docPartGallery w:val="Page Numbers (Top of Page)"/>
        <w:docPartUnique/>
      </w:docPartObj>
    </w:sdtPr>
    <w:sdtEndPr/>
    <w:sdtContent>
      <w:p w:rsidR="00F11561" w:rsidRDefault="00EB6683">
        <w:pPr>
          <w:pStyle w:val="a3"/>
          <w:jc w:val="center"/>
        </w:pPr>
        <w:r>
          <w:fldChar w:fldCharType="begin"/>
        </w:r>
        <w:r w:rsidR="00F11561">
          <w:instrText>PAGE   \* MERGEFORMAT</w:instrText>
        </w:r>
        <w:r>
          <w:fldChar w:fldCharType="separate"/>
        </w:r>
        <w:r w:rsidR="00176C1C">
          <w:rPr>
            <w:noProof/>
          </w:rPr>
          <w:t>19</w:t>
        </w:r>
        <w:r>
          <w:fldChar w:fldCharType="end"/>
        </w:r>
      </w:p>
    </w:sdtContent>
  </w:sdt>
  <w:p w:rsidR="00F11561" w:rsidRDefault="00F115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C2B5F"/>
    <w:multiLevelType w:val="hybridMultilevel"/>
    <w:tmpl w:val="376EE752"/>
    <w:lvl w:ilvl="0" w:tplc="E00CD8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27EF25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7A7A5E"/>
    <w:multiLevelType w:val="multilevel"/>
    <w:tmpl w:val="6928A130"/>
    <w:lvl w:ilvl="0">
      <w:start w:val="1"/>
      <w:numFmt w:val="bullet"/>
      <w:lvlText w:val=""/>
      <w:lvlJc w:val="left"/>
      <w:pPr>
        <w:ind w:left="1301" w:hanging="450"/>
      </w:pPr>
      <w:rPr>
        <w:rFonts w:ascii="Symbol" w:hAnsi="Symbol" w:hint="default"/>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3D1F7EB0"/>
    <w:multiLevelType w:val="hybridMultilevel"/>
    <w:tmpl w:val="DF58D646"/>
    <w:lvl w:ilvl="0" w:tplc="EC78358E">
      <w:start w:val="1"/>
      <w:numFmt w:val="decimal"/>
      <w:lvlText w:val="6.%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E8C3F54"/>
    <w:multiLevelType w:val="hybridMultilevel"/>
    <w:tmpl w:val="93DE4A40"/>
    <w:lvl w:ilvl="0" w:tplc="4E56BE1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6160ECC"/>
    <w:multiLevelType w:val="hybridMultilevel"/>
    <w:tmpl w:val="BAE47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FC843E4"/>
    <w:multiLevelType w:val="hybridMultilevel"/>
    <w:tmpl w:val="AA9A87AC"/>
    <w:lvl w:ilvl="0" w:tplc="E00CD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15">
    <w:nsid w:val="66AE75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DE20C7"/>
    <w:multiLevelType w:val="multilevel"/>
    <w:tmpl w:val="6CF4575C"/>
    <w:lvl w:ilvl="0">
      <w:start w:val="1"/>
      <w:numFmt w:val="decimal"/>
      <w:lvlText w:val="2.%1."/>
      <w:lvlJc w:val="left"/>
      <w:pPr>
        <w:ind w:left="1301" w:hanging="450"/>
      </w:pPr>
      <w:rPr>
        <w:rFonts w:hint="default"/>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7">
    <w:nsid w:val="721F574C"/>
    <w:multiLevelType w:val="hybridMultilevel"/>
    <w:tmpl w:val="894221A8"/>
    <w:lvl w:ilvl="0" w:tplc="E00CD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4C7E82"/>
    <w:multiLevelType w:val="hybridMultilevel"/>
    <w:tmpl w:val="3D881D7A"/>
    <w:lvl w:ilvl="0" w:tplc="E00CD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CF294A"/>
    <w:multiLevelType w:val="multilevel"/>
    <w:tmpl w:val="65480EE6"/>
    <w:lvl w:ilvl="0">
      <w:start w:val="1"/>
      <w:numFmt w:val="decimal"/>
      <w:lvlText w:val="1.%1."/>
      <w:lvlJc w:val="left"/>
      <w:pPr>
        <w:ind w:left="1018" w:hanging="450"/>
      </w:pPr>
      <w:rPr>
        <w:rFonts w:hint="default"/>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0">
    <w:nsid w:val="78A76A4C"/>
    <w:multiLevelType w:val="hybridMultilevel"/>
    <w:tmpl w:val="D41A75CE"/>
    <w:lvl w:ilvl="0" w:tplc="E2C2C5F4">
      <w:start w:val="1"/>
      <w:numFmt w:val="decimal"/>
      <w:lvlText w:val="5.%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BFA6DF0"/>
    <w:multiLevelType w:val="hybridMultilevel"/>
    <w:tmpl w:val="8ED03712"/>
    <w:lvl w:ilvl="0" w:tplc="EE82805A">
      <w:start w:val="1"/>
      <w:numFmt w:val="decimal"/>
      <w:lvlText w:val="4.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4"/>
  </w:num>
  <w:num w:numId="4">
    <w:abstractNumId w:val="0"/>
  </w:num>
  <w:num w:numId="5">
    <w:abstractNumId w:val="2"/>
  </w:num>
  <w:num w:numId="6">
    <w:abstractNumId w:val="21"/>
  </w:num>
  <w:num w:numId="7">
    <w:abstractNumId w:val="20"/>
  </w:num>
  <w:num w:numId="8">
    <w:abstractNumId w:val="7"/>
  </w:num>
  <w:num w:numId="9">
    <w:abstractNumId w:val="10"/>
  </w:num>
  <w:num w:numId="10">
    <w:abstractNumId w:val="1"/>
  </w:num>
  <w:num w:numId="11">
    <w:abstractNumId w:val="3"/>
  </w:num>
  <w:num w:numId="12">
    <w:abstractNumId w:val="13"/>
  </w:num>
  <w:num w:numId="13">
    <w:abstractNumId w:val="17"/>
  </w:num>
  <w:num w:numId="14">
    <w:abstractNumId w:val="18"/>
  </w:num>
  <w:num w:numId="15">
    <w:abstractNumId w:val="11"/>
  </w:num>
  <w:num w:numId="16">
    <w:abstractNumId w:val="9"/>
  </w:num>
  <w:num w:numId="17">
    <w:abstractNumId w:val="15"/>
  </w:num>
  <w:num w:numId="18">
    <w:abstractNumId w:val="5"/>
  </w:num>
  <w:num w:numId="19">
    <w:abstractNumId w:val="12"/>
  </w:num>
  <w:num w:numId="20">
    <w:abstractNumId w:val="8"/>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59"/>
    <w:rsid w:val="0003459F"/>
    <w:rsid w:val="00043FFD"/>
    <w:rsid w:val="00054512"/>
    <w:rsid w:val="0009052A"/>
    <w:rsid w:val="00096086"/>
    <w:rsid w:val="000A7CD2"/>
    <w:rsid w:val="000E7747"/>
    <w:rsid w:val="0010007F"/>
    <w:rsid w:val="00100422"/>
    <w:rsid w:val="00133F3C"/>
    <w:rsid w:val="00141DA0"/>
    <w:rsid w:val="00145173"/>
    <w:rsid w:val="0015152F"/>
    <w:rsid w:val="00153566"/>
    <w:rsid w:val="00161143"/>
    <w:rsid w:val="00161851"/>
    <w:rsid w:val="00171AF8"/>
    <w:rsid w:val="00176C1C"/>
    <w:rsid w:val="0017795A"/>
    <w:rsid w:val="001B41DD"/>
    <w:rsid w:val="001D2B67"/>
    <w:rsid w:val="001E2726"/>
    <w:rsid w:val="001E77FB"/>
    <w:rsid w:val="00213D2B"/>
    <w:rsid w:val="002519E3"/>
    <w:rsid w:val="002C0263"/>
    <w:rsid w:val="002D666D"/>
    <w:rsid w:val="002E4EED"/>
    <w:rsid w:val="003058F9"/>
    <w:rsid w:val="00315DC6"/>
    <w:rsid w:val="0035016F"/>
    <w:rsid w:val="00377F30"/>
    <w:rsid w:val="00397EFF"/>
    <w:rsid w:val="0047618A"/>
    <w:rsid w:val="00477325"/>
    <w:rsid w:val="004C4D40"/>
    <w:rsid w:val="004D132C"/>
    <w:rsid w:val="004E17D1"/>
    <w:rsid w:val="00500E04"/>
    <w:rsid w:val="005124A2"/>
    <w:rsid w:val="00525674"/>
    <w:rsid w:val="00534048"/>
    <w:rsid w:val="00552618"/>
    <w:rsid w:val="00575D15"/>
    <w:rsid w:val="005960E2"/>
    <w:rsid w:val="00634AF3"/>
    <w:rsid w:val="006520A3"/>
    <w:rsid w:val="00653B76"/>
    <w:rsid w:val="00673718"/>
    <w:rsid w:val="006F0778"/>
    <w:rsid w:val="00740D08"/>
    <w:rsid w:val="0077771F"/>
    <w:rsid w:val="00781910"/>
    <w:rsid w:val="007D3290"/>
    <w:rsid w:val="007D3CD7"/>
    <w:rsid w:val="00803484"/>
    <w:rsid w:val="0085355F"/>
    <w:rsid w:val="008543E0"/>
    <w:rsid w:val="00857F6B"/>
    <w:rsid w:val="00865452"/>
    <w:rsid w:val="00893F3F"/>
    <w:rsid w:val="008A3CFF"/>
    <w:rsid w:val="008B5BDA"/>
    <w:rsid w:val="009067F3"/>
    <w:rsid w:val="00936C3B"/>
    <w:rsid w:val="00963E2A"/>
    <w:rsid w:val="009657EB"/>
    <w:rsid w:val="00976E9A"/>
    <w:rsid w:val="009B71C3"/>
    <w:rsid w:val="009F5262"/>
    <w:rsid w:val="00A16C02"/>
    <w:rsid w:val="00A47365"/>
    <w:rsid w:val="00A637BD"/>
    <w:rsid w:val="00A73BC8"/>
    <w:rsid w:val="00AA0FC3"/>
    <w:rsid w:val="00B05322"/>
    <w:rsid w:val="00B21798"/>
    <w:rsid w:val="00B47546"/>
    <w:rsid w:val="00B64B17"/>
    <w:rsid w:val="00BD52CB"/>
    <w:rsid w:val="00BE39DD"/>
    <w:rsid w:val="00BF4162"/>
    <w:rsid w:val="00C03EC4"/>
    <w:rsid w:val="00C05589"/>
    <w:rsid w:val="00C1255B"/>
    <w:rsid w:val="00C54591"/>
    <w:rsid w:val="00C713BD"/>
    <w:rsid w:val="00C75635"/>
    <w:rsid w:val="00C966B9"/>
    <w:rsid w:val="00C97F59"/>
    <w:rsid w:val="00CB3F4F"/>
    <w:rsid w:val="00CE6A55"/>
    <w:rsid w:val="00CF4D9B"/>
    <w:rsid w:val="00D0519A"/>
    <w:rsid w:val="00D138CC"/>
    <w:rsid w:val="00D50326"/>
    <w:rsid w:val="00D54AE6"/>
    <w:rsid w:val="00D63133"/>
    <w:rsid w:val="00D84340"/>
    <w:rsid w:val="00D93EB2"/>
    <w:rsid w:val="00DA369A"/>
    <w:rsid w:val="00DC3DBF"/>
    <w:rsid w:val="00DD0B68"/>
    <w:rsid w:val="00DD7B51"/>
    <w:rsid w:val="00E31DD2"/>
    <w:rsid w:val="00E451E7"/>
    <w:rsid w:val="00E80D82"/>
    <w:rsid w:val="00E8494B"/>
    <w:rsid w:val="00EB6683"/>
    <w:rsid w:val="00EC7BAC"/>
    <w:rsid w:val="00ED5B27"/>
    <w:rsid w:val="00EE0D29"/>
    <w:rsid w:val="00EF0898"/>
    <w:rsid w:val="00F11561"/>
    <w:rsid w:val="00F42B00"/>
    <w:rsid w:val="00F44134"/>
    <w:rsid w:val="00F730F3"/>
    <w:rsid w:val="00F75B24"/>
    <w:rsid w:val="00F8249C"/>
    <w:rsid w:val="00FB3E8A"/>
    <w:rsid w:val="00FD0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5B0B3-AC2A-46EA-9B04-76F0F59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F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F59"/>
    <w:pPr>
      <w:tabs>
        <w:tab w:val="center" w:pos="4677"/>
        <w:tab w:val="right" w:pos="9355"/>
      </w:tabs>
    </w:pPr>
  </w:style>
  <w:style w:type="character" w:customStyle="1" w:styleId="a4">
    <w:name w:val="Верхний колонтитул Знак"/>
    <w:basedOn w:val="a0"/>
    <w:link w:val="a3"/>
    <w:uiPriority w:val="99"/>
    <w:rsid w:val="00C97F59"/>
    <w:rPr>
      <w:rFonts w:ascii="Times New Roman" w:eastAsia="Times New Roman" w:hAnsi="Times New Roman" w:cs="Times New Roman"/>
      <w:sz w:val="24"/>
      <w:szCs w:val="24"/>
      <w:lang w:eastAsia="ru-RU"/>
    </w:rPr>
  </w:style>
  <w:style w:type="character" w:styleId="a5">
    <w:name w:val="page number"/>
    <w:basedOn w:val="a0"/>
    <w:rsid w:val="00C97F59"/>
  </w:style>
  <w:style w:type="paragraph" w:customStyle="1" w:styleId="ConsPlusNormal">
    <w:name w:val="ConsPlusNormal"/>
    <w:rsid w:val="00C97F59"/>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footer"/>
    <w:basedOn w:val="a"/>
    <w:link w:val="a7"/>
    <w:uiPriority w:val="99"/>
    <w:unhideWhenUsed/>
    <w:rsid w:val="00C97F59"/>
    <w:pPr>
      <w:tabs>
        <w:tab w:val="center" w:pos="4677"/>
        <w:tab w:val="right" w:pos="9355"/>
      </w:tabs>
    </w:pPr>
  </w:style>
  <w:style w:type="character" w:customStyle="1" w:styleId="a7">
    <w:name w:val="Нижний колонтитул Знак"/>
    <w:basedOn w:val="a0"/>
    <w:link w:val="a6"/>
    <w:uiPriority w:val="99"/>
    <w:rsid w:val="00C97F5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B5BDA"/>
    <w:rPr>
      <w:rFonts w:ascii="Tahoma" w:hAnsi="Tahoma" w:cs="Tahoma"/>
      <w:sz w:val="16"/>
      <w:szCs w:val="16"/>
    </w:rPr>
  </w:style>
  <w:style w:type="character" w:customStyle="1" w:styleId="a9">
    <w:name w:val="Текст выноски Знак"/>
    <w:basedOn w:val="a0"/>
    <w:link w:val="a8"/>
    <w:uiPriority w:val="99"/>
    <w:semiHidden/>
    <w:rsid w:val="008B5BDA"/>
    <w:rPr>
      <w:rFonts w:ascii="Tahoma" w:eastAsia="Times New Roman" w:hAnsi="Tahoma" w:cs="Tahoma"/>
      <w:sz w:val="16"/>
      <w:szCs w:val="16"/>
      <w:lang w:eastAsia="ru-RU"/>
    </w:rPr>
  </w:style>
  <w:style w:type="paragraph" w:customStyle="1" w:styleId="ConsPlusNonformat">
    <w:name w:val="ConsPlusNonformat"/>
    <w:rsid w:val="009F5262"/>
    <w:pPr>
      <w:widowControl w:val="0"/>
      <w:suppressAutoHyphens/>
      <w:autoSpaceDE w:val="0"/>
      <w:spacing w:after="0" w:line="240" w:lineRule="auto"/>
    </w:pPr>
    <w:rPr>
      <w:rFonts w:ascii="Courier New" w:eastAsia="Arial" w:hAnsi="Courier New" w:cs="Courier New"/>
      <w:sz w:val="20"/>
      <w:szCs w:val="20"/>
      <w:lang w:eastAsia="ar-SA"/>
    </w:rPr>
  </w:style>
  <w:style w:type="character" w:styleId="aa">
    <w:name w:val="Hyperlink"/>
    <w:uiPriority w:val="99"/>
    <w:unhideWhenUsed/>
    <w:rsid w:val="009F5262"/>
    <w:rPr>
      <w:color w:val="0000FF"/>
      <w:u w:val="single"/>
    </w:rPr>
  </w:style>
  <w:style w:type="paragraph" w:styleId="ab">
    <w:name w:val="footnote text"/>
    <w:basedOn w:val="a"/>
    <w:link w:val="ac"/>
    <w:uiPriority w:val="99"/>
    <w:semiHidden/>
    <w:unhideWhenUsed/>
    <w:rsid w:val="009F5262"/>
    <w:pPr>
      <w:spacing w:after="160" w:line="259" w:lineRule="auto"/>
    </w:pPr>
    <w:rPr>
      <w:rFonts w:ascii="Calibri" w:hAnsi="Calibri"/>
      <w:sz w:val="20"/>
      <w:szCs w:val="20"/>
      <w:lang w:eastAsia="en-US"/>
    </w:rPr>
  </w:style>
  <w:style w:type="character" w:customStyle="1" w:styleId="ac">
    <w:name w:val="Текст сноски Знак"/>
    <w:basedOn w:val="a0"/>
    <w:link w:val="ab"/>
    <w:uiPriority w:val="99"/>
    <w:semiHidden/>
    <w:rsid w:val="009F5262"/>
    <w:rPr>
      <w:rFonts w:ascii="Calibri" w:eastAsia="Times New Roman" w:hAnsi="Calibri" w:cs="Times New Roman"/>
      <w:sz w:val="20"/>
      <w:szCs w:val="20"/>
    </w:rPr>
  </w:style>
  <w:style w:type="character" w:styleId="ad">
    <w:name w:val="footnote reference"/>
    <w:semiHidden/>
    <w:unhideWhenUsed/>
    <w:rsid w:val="009F5262"/>
    <w:rPr>
      <w:vertAlign w:val="superscript"/>
    </w:rPr>
  </w:style>
  <w:style w:type="paragraph" w:styleId="ae">
    <w:name w:val="List Paragraph"/>
    <w:basedOn w:val="a"/>
    <w:uiPriority w:val="34"/>
    <w:qFormat/>
    <w:rsid w:val="00893F3F"/>
    <w:pPr>
      <w:spacing w:after="200" w:line="276" w:lineRule="auto"/>
      <w:ind w:left="720"/>
      <w:contextualSpacing/>
    </w:pPr>
    <w:rPr>
      <w:rFonts w:ascii="Calibri" w:eastAsia="Calibri" w:hAnsi="Calibri"/>
      <w:sz w:val="22"/>
      <w:szCs w:val="22"/>
      <w:lang w:eastAsia="en-US"/>
    </w:rPr>
  </w:style>
  <w:style w:type="paragraph" w:styleId="3">
    <w:name w:val="List Bullet 3"/>
    <w:basedOn w:val="a"/>
    <w:autoRedefine/>
    <w:uiPriority w:val="99"/>
    <w:unhideWhenUsed/>
    <w:rsid w:val="00893F3F"/>
    <w:pPr>
      <w:tabs>
        <w:tab w:val="left" w:pos="708"/>
        <w:tab w:val="num" w:pos="926"/>
      </w:tabs>
      <w:ind w:firstLine="567"/>
      <w:jc w:val="both"/>
    </w:pPr>
    <w:rPr>
      <w:sz w:val="28"/>
      <w:szCs w:val="28"/>
    </w:rPr>
  </w:style>
  <w:style w:type="paragraph" w:styleId="af">
    <w:name w:val="Body Text"/>
    <w:basedOn w:val="a"/>
    <w:link w:val="af0"/>
    <w:unhideWhenUsed/>
    <w:rsid w:val="00054512"/>
    <w:rPr>
      <w:szCs w:val="20"/>
    </w:rPr>
  </w:style>
  <w:style w:type="character" w:customStyle="1" w:styleId="af0">
    <w:name w:val="Основной текст Знак"/>
    <w:basedOn w:val="a0"/>
    <w:link w:val="af"/>
    <w:rsid w:val="00054512"/>
    <w:rPr>
      <w:rFonts w:ascii="Times New Roman" w:eastAsia="Times New Roman" w:hAnsi="Times New Roman" w:cs="Times New Roman"/>
      <w:sz w:val="24"/>
      <w:szCs w:val="20"/>
      <w:lang w:eastAsia="ru-RU"/>
    </w:rPr>
  </w:style>
  <w:style w:type="paragraph" w:customStyle="1" w:styleId="1">
    <w:name w:val="Обычный1"/>
    <w:rsid w:val="00575D15"/>
    <w:pPr>
      <w:spacing w:after="0" w:line="240" w:lineRule="auto"/>
    </w:pPr>
    <w:rPr>
      <w:rFonts w:ascii="Calibri" w:eastAsia="Times New Roman" w:hAnsi="Calibri" w:cs="Calibri"/>
      <w:sz w:val="20"/>
      <w:szCs w:val="20"/>
      <w:lang w:eastAsia="ru-RU"/>
    </w:rPr>
  </w:style>
  <w:style w:type="paragraph" w:customStyle="1" w:styleId="10">
    <w:name w:val="Абзац списка1"/>
    <w:basedOn w:val="a"/>
    <w:rsid w:val="002C0263"/>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762F-69FE-484B-8CAD-A86BC3DA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8877</Words>
  <Characters>50604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Яценко Анна Владимировна</dc:creator>
  <dc:description>exif_MSED_e495ca51713c4bc99592a66d0794759b97c77b2b24f57c1d3da9d903bc12e4ab</dc:description>
  <cp:lastModifiedBy>Матвеенко</cp:lastModifiedBy>
  <cp:revision>5</cp:revision>
  <cp:lastPrinted>2020-02-19T09:40:00Z</cp:lastPrinted>
  <dcterms:created xsi:type="dcterms:W3CDTF">2020-02-06T13:12:00Z</dcterms:created>
  <dcterms:modified xsi:type="dcterms:W3CDTF">2020-03-10T07:16:00Z</dcterms:modified>
</cp:coreProperties>
</file>