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B2" w:rsidRDefault="007B5FB2" w:rsidP="007B5FB2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решением Совета депутатов Сергиево-Посадского городского округа Московской области от___________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 №________</w:t>
      </w:r>
    </w:p>
    <w:p w:rsidR="00A11680" w:rsidRDefault="00A11680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3800" w:rsidRDefault="00A11680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ПОРЯД</w:t>
      </w:r>
      <w:r w:rsidR="00BC6111">
        <w:rPr>
          <w:rFonts w:ascii="Times New Roman" w:hAnsi="Times New Roman" w:cs="Times New Roman"/>
          <w:sz w:val="24"/>
          <w:szCs w:val="24"/>
        </w:rPr>
        <w:t>ОК</w:t>
      </w:r>
    </w:p>
    <w:p w:rsidR="00A11680" w:rsidRPr="00BC6111" w:rsidRDefault="00A11680" w:rsidP="00BC61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0444F6" w:rsidRPr="000444F6">
        <w:rPr>
          <w:rFonts w:ascii="Times New Roman" w:hAnsi="Times New Roman" w:cs="Times New Roman"/>
          <w:sz w:val="24"/>
          <w:szCs w:val="24"/>
        </w:rPr>
        <w:t xml:space="preserve">ПРИНЯТИЯ РЕШЕНИЙ О СОЗДАНИИ, РЕОРГАНИЗАЦИИ И ЛИКВИДАЦИИ </w:t>
      </w:r>
      <w:r w:rsidRPr="00BC6111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  <w:r w:rsidR="00BC611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BC61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C6111" w:rsidRPr="00BC611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111">
        <w:rPr>
          <w:rFonts w:ascii="Times New Roman" w:hAnsi="Times New Roman" w:cs="Times New Roman"/>
          <w:sz w:val="24"/>
          <w:szCs w:val="24"/>
        </w:rPr>
        <w:t>Настоящ</w:t>
      </w:r>
      <w:r w:rsidR="004F3800">
        <w:rPr>
          <w:rFonts w:ascii="Times New Roman" w:hAnsi="Times New Roman" w:cs="Times New Roman"/>
          <w:sz w:val="24"/>
          <w:szCs w:val="24"/>
        </w:rPr>
        <w:t>ий</w:t>
      </w:r>
      <w:r w:rsidRPr="00BC6111">
        <w:rPr>
          <w:rFonts w:ascii="Times New Roman" w:hAnsi="Times New Roman" w:cs="Times New Roman"/>
          <w:sz w:val="24"/>
          <w:szCs w:val="24"/>
        </w:rPr>
        <w:t xml:space="preserve"> По</w:t>
      </w:r>
      <w:r w:rsidR="004F3800">
        <w:rPr>
          <w:rFonts w:ascii="Times New Roman" w:hAnsi="Times New Roman" w:cs="Times New Roman"/>
          <w:sz w:val="24"/>
          <w:szCs w:val="24"/>
        </w:rPr>
        <w:t xml:space="preserve">рядок </w:t>
      </w:r>
      <w:r w:rsidRPr="00BC6111">
        <w:rPr>
          <w:rFonts w:ascii="Times New Roman" w:hAnsi="Times New Roman" w:cs="Times New Roman"/>
          <w:sz w:val="24"/>
          <w:szCs w:val="24"/>
        </w:rPr>
        <w:t xml:space="preserve">разработан в соответствии с 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8" w:history="1">
        <w:r w:rsidR="00BC6111" w:rsidRPr="00BC61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C6111" w:rsidRPr="00BC611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="00BC6111" w:rsidRPr="00BC6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C6111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131-ФЗ </w:t>
      </w:r>
      <w:r w:rsidR="00BC6111">
        <w:rPr>
          <w:rFonts w:ascii="Times New Roman" w:hAnsi="Times New Roman" w:cs="Times New Roman"/>
          <w:sz w:val="24"/>
          <w:szCs w:val="24"/>
        </w:rPr>
        <w:t>«</w:t>
      </w:r>
      <w:r w:rsidR="00BC6111" w:rsidRPr="00BC611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C6111">
        <w:rPr>
          <w:rFonts w:ascii="Times New Roman" w:hAnsi="Times New Roman" w:cs="Times New Roman"/>
          <w:sz w:val="24"/>
          <w:szCs w:val="24"/>
        </w:rPr>
        <w:t>»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="00BC6111" w:rsidRPr="00BC6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C6111" w:rsidRPr="00BC6111">
        <w:rPr>
          <w:rFonts w:ascii="Times New Roman" w:hAnsi="Times New Roman" w:cs="Times New Roman"/>
          <w:sz w:val="24"/>
          <w:szCs w:val="24"/>
        </w:rPr>
        <w:t xml:space="preserve"> от 14.11.2002 </w:t>
      </w:r>
      <w:r w:rsidR="00BC6111">
        <w:rPr>
          <w:rFonts w:ascii="Times New Roman" w:hAnsi="Times New Roman" w:cs="Times New Roman"/>
          <w:sz w:val="24"/>
          <w:szCs w:val="24"/>
        </w:rPr>
        <w:t>№161-ФЗ «</w:t>
      </w:r>
      <w:r w:rsidR="00BC6111" w:rsidRPr="00BC6111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A53769" w:rsidRPr="00A53769">
        <w:rPr>
          <w:rFonts w:ascii="Times New Roman" w:hAnsi="Times New Roman" w:cs="Times New Roman"/>
          <w:sz w:val="24"/>
          <w:szCs w:val="24"/>
        </w:rPr>
        <w:t>»</w:t>
      </w:r>
      <w:r w:rsidR="0089583F">
        <w:rPr>
          <w:rFonts w:ascii="Times New Roman" w:hAnsi="Times New Roman" w:cs="Times New Roman"/>
          <w:sz w:val="24"/>
          <w:szCs w:val="24"/>
        </w:rPr>
        <w:t xml:space="preserve">, </w:t>
      </w:r>
      <w:r w:rsidR="0089583F" w:rsidRPr="00BC611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="0089583F" w:rsidRPr="00BC6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9583F">
        <w:rPr>
          <w:rFonts w:ascii="Times New Roman" w:hAnsi="Times New Roman" w:cs="Times New Roman"/>
          <w:sz w:val="24"/>
          <w:szCs w:val="24"/>
        </w:rPr>
        <w:t xml:space="preserve"> </w:t>
      </w:r>
      <w:r w:rsidR="0089583F" w:rsidRPr="0089583F">
        <w:rPr>
          <w:rFonts w:ascii="Times New Roman" w:hAnsi="Times New Roman" w:cs="Times New Roman"/>
          <w:sz w:val="24"/>
          <w:szCs w:val="24"/>
        </w:rPr>
        <w:t>от 26.07.2006 №135-ФЗ «О защите конкуренции»</w:t>
      </w:r>
      <w:r w:rsidR="00777A72">
        <w:rPr>
          <w:rFonts w:ascii="Times New Roman" w:hAnsi="Times New Roman" w:cs="Times New Roman"/>
          <w:sz w:val="24"/>
          <w:szCs w:val="24"/>
        </w:rPr>
        <w:t xml:space="preserve">, </w:t>
      </w:r>
      <w:r w:rsidR="000574A8" w:rsidRPr="000574A8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777A72" w:rsidRPr="00AA152B">
        <w:rPr>
          <w:rFonts w:ascii="Times New Roman" w:hAnsi="Times New Roman" w:cs="Times New Roman"/>
          <w:sz w:val="24"/>
          <w:szCs w:val="24"/>
        </w:rPr>
        <w:t xml:space="preserve">от 27.12.2019 </w:t>
      </w:r>
      <w:r w:rsidR="00777A72">
        <w:rPr>
          <w:rFonts w:ascii="Times New Roman" w:hAnsi="Times New Roman" w:cs="Times New Roman"/>
          <w:sz w:val="24"/>
          <w:szCs w:val="24"/>
        </w:rPr>
        <w:t>№</w:t>
      </w:r>
      <w:r w:rsidR="00777A72" w:rsidRPr="00AA152B">
        <w:rPr>
          <w:rFonts w:ascii="Times New Roman" w:hAnsi="Times New Roman" w:cs="Times New Roman"/>
          <w:sz w:val="24"/>
          <w:szCs w:val="24"/>
        </w:rPr>
        <w:t>485-ФЗ</w:t>
      </w:r>
      <w:r w:rsidR="00777A72">
        <w:rPr>
          <w:rFonts w:ascii="Times New Roman" w:hAnsi="Times New Roman" w:cs="Times New Roman"/>
          <w:sz w:val="24"/>
          <w:szCs w:val="24"/>
        </w:rPr>
        <w:t xml:space="preserve"> «</w:t>
      </w:r>
      <w:r w:rsidR="00777A72" w:rsidRPr="00AA152B">
        <w:rPr>
          <w:rFonts w:ascii="Times New Roman" w:hAnsi="Times New Roman" w:cs="Times New Roman"/>
          <w:sz w:val="24"/>
          <w:szCs w:val="24"/>
        </w:rPr>
        <w:t>О внесении</w:t>
      </w:r>
      <w:r w:rsidR="00777A72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</w:t>
      </w:r>
      <w:r w:rsidR="00777A72" w:rsidRPr="00AA152B">
        <w:rPr>
          <w:rFonts w:ascii="Times New Roman" w:hAnsi="Times New Roman" w:cs="Times New Roman"/>
          <w:sz w:val="24"/>
          <w:szCs w:val="24"/>
        </w:rPr>
        <w:t>О государственных и муниципальных унит</w:t>
      </w:r>
      <w:r w:rsidR="00777A72">
        <w:rPr>
          <w:rFonts w:ascii="Times New Roman" w:hAnsi="Times New Roman" w:cs="Times New Roman"/>
          <w:sz w:val="24"/>
          <w:szCs w:val="24"/>
        </w:rPr>
        <w:t>арных предприятиях</w:t>
      </w:r>
      <w:proofErr w:type="gramEnd"/>
      <w:r w:rsidR="00777A72">
        <w:rPr>
          <w:rFonts w:ascii="Times New Roman" w:hAnsi="Times New Roman" w:cs="Times New Roman"/>
          <w:sz w:val="24"/>
          <w:szCs w:val="24"/>
        </w:rPr>
        <w:t>» и Федеральный закон «</w:t>
      </w:r>
      <w:r w:rsidR="00777A72" w:rsidRPr="00AA152B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777A72">
        <w:rPr>
          <w:rFonts w:ascii="Times New Roman" w:hAnsi="Times New Roman" w:cs="Times New Roman"/>
          <w:sz w:val="24"/>
          <w:szCs w:val="24"/>
        </w:rPr>
        <w:t>».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DC3F44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C3F4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1.1. </w:t>
      </w:r>
      <w:r w:rsidR="000444F6" w:rsidRPr="00BC6111">
        <w:rPr>
          <w:rFonts w:ascii="Times New Roman" w:hAnsi="Times New Roman" w:cs="Times New Roman"/>
          <w:sz w:val="24"/>
          <w:szCs w:val="24"/>
        </w:rPr>
        <w:t>Настоящ</w:t>
      </w:r>
      <w:r w:rsidR="004F3800">
        <w:rPr>
          <w:rFonts w:ascii="Times New Roman" w:hAnsi="Times New Roman" w:cs="Times New Roman"/>
          <w:sz w:val="24"/>
          <w:szCs w:val="24"/>
        </w:rPr>
        <w:t>ий</w:t>
      </w:r>
      <w:r w:rsidR="000444F6" w:rsidRPr="00BC6111">
        <w:rPr>
          <w:rFonts w:ascii="Times New Roman" w:hAnsi="Times New Roman" w:cs="Times New Roman"/>
          <w:sz w:val="24"/>
          <w:szCs w:val="24"/>
        </w:rPr>
        <w:t xml:space="preserve"> По</w:t>
      </w:r>
      <w:r w:rsidR="004F3800">
        <w:rPr>
          <w:rFonts w:ascii="Times New Roman" w:hAnsi="Times New Roman" w:cs="Times New Roman"/>
          <w:sz w:val="24"/>
          <w:szCs w:val="24"/>
        </w:rPr>
        <w:t>рядок</w:t>
      </w:r>
      <w:r w:rsidR="000444F6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устанавливает единый порядок </w:t>
      </w:r>
      <w:r w:rsidR="000444F6">
        <w:rPr>
          <w:rFonts w:ascii="Times New Roman" w:hAnsi="Times New Roman" w:cs="Times New Roman"/>
          <w:sz w:val="24"/>
          <w:szCs w:val="24"/>
        </w:rPr>
        <w:t xml:space="preserve">принятия решений о </w:t>
      </w:r>
      <w:r w:rsidRPr="00BC6111">
        <w:rPr>
          <w:rFonts w:ascii="Times New Roman" w:hAnsi="Times New Roman" w:cs="Times New Roman"/>
          <w:sz w:val="24"/>
          <w:szCs w:val="24"/>
        </w:rPr>
        <w:t>создани</w:t>
      </w:r>
      <w:r w:rsidR="000444F6">
        <w:rPr>
          <w:rFonts w:ascii="Times New Roman" w:hAnsi="Times New Roman" w:cs="Times New Roman"/>
          <w:sz w:val="24"/>
          <w:szCs w:val="24"/>
        </w:rPr>
        <w:t>и</w:t>
      </w:r>
      <w:r w:rsidRPr="00BC6111">
        <w:rPr>
          <w:rFonts w:ascii="Times New Roman" w:hAnsi="Times New Roman" w:cs="Times New Roman"/>
          <w:sz w:val="24"/>
          <w:szCs w:val="24"/>
        </w:rPr>
        <w:t>, реорганизации и ликвидации муниципальных унитарных предприятий</w:t>
      </w:r>
      <w:r w:rsid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в </w:t>
      </w:r>
      <w:r w:rsidR="00BC6111">
        <w:rPr>
          <w:rFonts w:ascii="Times New Roman" w:hAnsi="Times New Roman" w:cs="Times New Roman"/>
          <w:sz w:val="24"/>
          <w:szCs w:val="24"/>
        </w:rPr>
        <w:t>Сергиево-Посадском городском округе Московской области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BC6111">
        <w:rPr>
          <w:rFonts w:ascii="Times New Roman" w:hAnsi="Times New Roman" w:cs="Times New Roman"/>
          <w:sz w:val="24"/>
          <w:szCs w:val="24"/>
        </w:rPr>
        <w:t>(далее – городской округ)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1.2. Муниципальным унитарным предприятием (далее - Предприятие) признается коммерческая организация, не наделенная правом собственности на имущество, закрепленное за ней собственником. Имущество Предприятия принадлежит на праве собственности муниципальному образованию и принадлежит </w:t>
      </w:r>
      <w:r w:rsidR="00BC6111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>редприятию на праве хозяйственного ведения либо на праве оперативного управления, является неделимым и не может быть распределено по вкладам (долям, паям), в том числе между работниками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1.3. От имени городского </w:t>
      </w:r>
      <w:proofErr w:type="gramStart"/>
      <w:r w:rsidRPr="00BC6111">
        <w:rPr>
          <w:rFonts w:ascii="Times New Roman" w:hAnsi="Times New Roman" w:cs="Times New Roman"/>
          <w:sz w:val="24"/>
          <w:szCs w:val="24"/>
        </w:rPr>
        <w:t>округа права собственника имущества Предприятия</w:t>
      </w:r>
      <w:proofErr w:type="gramEnd"/>
      <w:r w:rsidRPr="00BC6111">
        <w:rPr>
          <w:rFonts w:ascii="Times New Roman" w:hAnsi="Times New Roman" w:cs="Times New Roman"/>
          <w:sz w:val="24"/>
          <w:szCs w:val="24"/>
        </w:rPr>
        <w:t xml:space="preserve"> осуществляет администрация </w:t>
      </w:r>
      <w:r w:rsidR="00BC6111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BC6111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C5A80">
        <w:rPr>
          <w:rFonts w:ascii="Times New Roman" w:hAnsi="Times New Roman" w:cs="Times New Roman"/>
          <w:sz w:val="24"/>
          <w:szCs w:val="24"/>
        </w:rPr>
        <w:t>–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9C5A80">
        <w:rPr>
          <w:rFonts w:ascii="Times New Roman" w:hAnsi="Times New Roman" w:cs="Times New Roman"/>
          <w:sz w:val="24"/>
          <w:szCs w:val="24"/>
        </w:rPr>
        <w:t xml:space="preserve">собственник имущества, </w:t>
      </w:r>
      <w:r w:rsidRPr="00BC6111">
        <w:rPr>
          <w:rFonts w:ascii="Times New Roman" w:hAnsi="Times New Roman" w:cs="Times New Roman"/>
          <w:sz w:val="24"/>
          <w:szCs w:val="24"/>
        </w:rPr>
        <w:t>Администрация).</w:t>
      </w:r>
      <w:r w:rsid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0444F6" w:rsidRPr="000444F6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0444F6">
        <w:rPr>
          <w:rFonts w:ascii="Times New Roman" w:hAnsi="Times New Roman" w:cs="Times New Roman"/>
          <w:sz w:val="24"/>
          <w:szCs w:val="24"/>
        </w:rPr>
        <w:t>П</w:t>
      </w:r>
      <w:r w:rsidR="000444F6" w:rsidRPr="000444F6">
        <w:rPr>
          <w:rFonts w:ascii="Times New Roman" w:hAnsi="Times New Roman" w:cs="Times New Roman"/>
          <w:sz w:val="24"/>
          <w:szCs w:val="24"/>
        </w:rPr>
        <w:t>редприяти</w:t>
      </w:r>
      <w:r w:rsidR="000444F6">
        <w:rPr>
          <w:rFonts w:ascii="Times New Roman" w:hAnsi="Times New Roman" w:cs="Times New Roman"/>
          <w:sz w:val="24"/>
          <w:szCs w:val="24"/>
        </w:rPr>
        <w:t>я</w:t>
      </w:r>
      <w:r w:rsidR="000444F6" w:rsidRPr="000444F6">
        <w:rPr>
          <w:rFonts w:ascii="Times New Roman" w:hAnsi="Times New Roman" w:cs="Times New Roman"/>
          <w:sz w:val="24"/>
          <w:szCs w:val="24"/>
        </w:rPr>
        <w:t xml:space="preserve"> является городской округ в лице администрации</w:t>
      </w:r>
      <w:r w:rsidR="009C5A80">
        <w:rPr>
          <w:rFonts w:ascii="Times New Roman" w:hAnsi="Times New Roman" w:cs="Times New Roman"/>
          <w:sz w:val="24"/>
          <w:szCs w:val="24"/>
        </w:rPr>
        <w:t xml:space="preserve"> (далее – учредитель)</w:t>
      </w:r>
      <w:r w:rsidR="000444F6" w:rsidRPr="000444F6">
        <w:rPr>
          <w:rFonts w:ascii="Times New Roman" w:hAnsi="Times New Roman" w:cs="Times New Roman"/>
          <w:sz w:val="24"/>
          <w:szCs w:val="24"/>
        </w:rPr>
        <w:t>.</w:t>
      </w:r>
      <w:r w:rsidR="00110DD8">
        <w:rPr>
          <w:rFonts w:ascii="Times New Roman" w:hAnsi="Times New Roman" w:cs="Times New Roman"/>
          <w:sz w:val="24"/>
          <w:szCs w:val="24"/>
        </w:rPr>
        <w:t xml:space="preserve"> </w:t>
      </w:r>
      <w:r w:rsidR="00656135">
        <w:rPr>
          <w:rFonts w:ascii="Times New Roman" w:hAnsi="Times New Roman" w:cs="Times New Roman"/>
          <w:sz w:val="24"/>
          <w:szCs w:val="24"/>
        </w:rPr>
        <w:t>О</w:t>
      </w:r>
      <w:r w:rsidR="00110DD8">
        <w:rPr>
          <w:rFonts w:ascii="Times New Roman" w:hAnsi="Times New Roman" w:cs="Times New Roman"/>
          <w:sz w:val="24"/>
          <w:szCs w:val="24"/>
        </w:rPr>
        <w:t>бязанност</w:t>
      </w:r>
      <w:r w:rsidR="00656135">
        <w:rPr>
          <w:rFonts w:ascii="Times New Roman" w:hAnsi="Times New Roman" w:cs="Times New Roman"/>
          <w:sz w:val="24"/>
          <w:szCs w:val="24"/>
        </w:rPr>
        <w:t>и</w:t>
      </w:r>
      <w:r w:rsidR="00110DD8">
        <w:rPr>
          <w:rFonts w:ascii="Times New Roman" w:hAnsi="Times New Roman" w:cs="Times New Roman"/>
          <w:sz w:val="24"/>
          <w:szCs w:val="24"/>
        </w:rPr>
        <w:t xml:space="preserve"> по исполнению полномочий </w:t>
      </w:r>
      <w:r w:rsidR="00656135">
        <w:rPr>
          <w:rFonts w:ascii="Times New Roman" w:hAnsi="Times New Roman" w:cs="Times New Roman"/>
          <w:sz w:val="24"/>
          <w:szCs w:val="24"/>
        </w:rPr>
        <w:t>собственника имущества и учредителя Предприятия передаю</w:t>
      </w:r>
      <w:r w:rsidR="00110DD8">
        <w:rPr>
          <w:rFonts w:ascii="Times New Roman" w:hAnsi="Times New Roman" w:cs="Times New Roman"/>
          <w:sz w:val="24"/>
          <w:szCs w:val="24"/>
        </w:rPr>
        <w:t xml:space="preserve">тся заместителю </w:t>
      </w:r>
      <w:r w:rsidR="00325039">
        <w:rPr>
          <w:rFonts w:ascii="Times New Roman" w:hAnsi="Times New Roman" w:cs="Times New Roman"/>
          <w:sz w:val="24"/>
          <w:szCs w:val="24"/>
        </w:rPr>
        <w:t>г</w:t>
      </w:r>
      <w:r w:rsidR="00110DD8">
        <w:rPr>
          <w:rFonts w:ascii="Times New Roman" w:hAnsi="Times New Roman" w:cs="Times New Roman"/>
          <w:sz w:val="24"/>
          <w:szCs w:val="24"/>
        </w:rPr>
        <w:t xml:space="preserve">лавы администрации Сергиево-Посадского городского округа Московской области, курирующему соответствующую </w:t>
      </w:r>
      <w:r w:rsidR="00032C83">
        <w:rPr>
          <w:rFonts w:ascii="Times New Roman" w:hAnsi="Times New Roman" w:cs="Times New Roman"/>
          <w:sz w:val="24"/>
          <w:szCs w:val="24"/>
        </w:rPr>
        <w:t xml:space="preserve">отрасль, </w:t>
      </w:r>
      <w:r w:rsidR="00325039">
        <w:rPr>
          <w:rFonts w:ascii="Times New Roman" w:hAnsi="Times New Roman" w:cs="Times New Roman"/>
          <w:sz w:val="24"/>
          <w:szCs w:val="24"/>
        </w:rPr>
        <w:t>г</w:t>
      </w:r>
      <w:r w:rsidR="00032C83">
        <w:rPr>
          <w:rFonts w:ascii="Times New Roman" w:hAnsi="Times New Roman" w:cs="Times New Roman"/>
          <w:sz w:val="24"/>
          <w:szCs w:val="24"/>
        </w:rPr>
        <w:t xml:space="preserve">лавой Сергиево-Посадского городского округа Московской области (далее – Глава). Обязанности по координации, регулированию и </w:t>
      </w:r>
      <w:proofErr w:type="gramStart"/>
      <w:r w:rsidR="00032C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032C83">
        <w:rPr>
          <w:rFonts w:ascii="Times New Roman" w:hAnsi="Times New Roman" w:cs="Times New Roman"/>
          <w:sz w:val="24"/>
          <w:szCs w:val="24"/>
        </w:rPr>
        <w:t xml:space="preserve"> деятельностью Предприятия возлагаются на отраслевое структурное подразделение Администрации</w:t>
      </w:r>
      <w:r w:rsidR="00032C83" w:rsidRPr="00032C83">
        <w:rPr>
          <w:rFonts w:ascii="Times New Roman" w:hAnsi="Times New Roman" w:cs="Times New Roman"/>
          <w:sz w:val="24"/>
          <w:szCs w:val="24"/>
        </w:rPr>
        <w:t xml:space="preserve"> </w:t>
      </w:r>
      <w:r w:rsidR="00032C83">
        <w:rPr>
          <w:rFonts w:ascii="Times New Roman" w:hAnsi="Times New Roman" w:cs="Times New Roman"/>
          <w:sz w:val="24"/>
          <w:szCs w:val="24"/>
        </w:rPr>
        <w:t>Главой</w:t>
      </w:r>
      <w:r w:rsidR="00CF4E44">
        <w:rPr>
          <w:rFonts w:ascii="Times New Roman" w:hAnsi="Times New Roman" w:cs="Times New Roman"/>
          <w:sz w:val="24"/>
          <w:szCs w:val="24"/>
        </w:rPr>
        <w:t xml:space="preserve"> (далее - отраслевое структурное подразделение)</w:t>
      </w:r>
      <w:r w:rsidR="00032C83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1.4. В городском округе могут создаваться и действовать следующие виды Предприятий: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унитарное предприятие, основанное на праве хозяйственного ведения, - муниципальное унитарное предприятие;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унитарное предприятие, основанное на праве оперативного управления, - муниципальное казенное предприятие.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1.5. Предприятие может быть создано</w:t>
      </w:r>
      <w:r w:rsidR="004A4502">
        <w:rPr>
          <w:rFonts w:ascii="Times New Roman" w:hAnsi="Times New Roman" w:cs="Times New Roman"/>
          <w:sz w:val="24"/>
          <w:szCs w:val="24"/>
        </w:rPr>
        <w:t xml:space="preserve">, </w:t>
      </w:r>
      <w:r w:rsidR="009D4B87">
        <w:rPr>
          <w:rFonts w:ascii="Times New Roman" w:hAnsi="Times New Roman" w:cs="Times New Roman"/>
          <w:sz w:val="24"/>
          <w:szCs w:val="24"/>
        </w:rPr>
        <w:t xml:space="preserve">в том числе путем </w:t>
      </w:r>
      <w:r w:rsidR="004A4502">
        <w:rPr>
          <w:rFonts w:ascii="Times New Roman" w:hAnsi="Times New Roman" w:cs="Times New Roman"/>
          <w:sz w:val="24"/>
          <w:szCs w:val="24"/>
        </w:rPr>
        <w:t>реорганиз</w:t>
      </w:r>
      <w:r w:rsidR="009D4B87">
        <w:rPr>
          <w:rFonts w:ascii="Times New Roman" w:hAnsi="Times New Roman" w:cs="Times New Roman"/>
          <w:sz w:val="24"/>
          <w:szCs w:val="24"/>
        </w:rPr>
        <w:t>ации,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1B6E90">
        <w:rPr>
          <w:rFonts w:ascii="Times New Roman" w:hAnsi="Times New Roman" w:cs="Times New Roman"/>
          <w:sz w:val="24"/>
          <w:szCs w:val="24"/>
        </w:rPr>
        <w:t xml:space="preserve">либо </w:t>
      </w:r>
      <w:r w:rsidR="001B6E90" w:rsidRPr="001B6E90">
        <w:rPr>
          <w:rFonts w:ascii="Times New Roman" w:hAnsi="Times New Roman" w:cs="Times New Roman"/>
          <w:sz w:val="24"/>
          <w:szCs w:val="24"/>
        </w:rPr>
        <w:t>вид</w:t>
      </w:r>
      <w:r w:rsidR="001B6E90">
        <w:rPr>
          <w:rFonts w:ascii="Times New Roman" w:hAnsi="Times New Roman" w:cs="Times New Roman"/>
          <w:sz w:val="24"/>
          <w:szCs w:val="24"/>
        </w:rPr>
        <w:t>ы</w:t>
      </w:r>
      <w:r w:rsidR="001B6E90" w:rsidRPr="001B6E90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1B6E90">
        <w:rPr>
          <w:rFonts w:ascii="Times New Roman" w:hAnsi="Times New Roman" w:cs="Times New Roman"/>
          <w:sz w:val="24"/>
          <w:szCs w:val="24"/>
        </w:rPr>
        <w:t xml:space="preserve"> Предприятия могут быть изменены</w:t>
      </w:r>
      <w:r w:rsidR="001B6E90" w:rsidRPr="001B6E90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в </w:t>
      </w:r>
      <w:r w:rsidR="00587EE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BC6111">
        <w:rPr>
          <w:rFonts w:ascii="Times New Roman" w:hAnsi="Times New Roman" w:cs="Times New Roman"/>
          <w:sz w:val="24"/>
          <w:szCs w:val="24"/>
        </w:rPr>
        <w:t>случа</w:t>
      </w:r>
      <w:r w:rsidR="00C91B66">
        <w:rPr>
          <w:rFonts w:ascii="Times New Roman" w:hAnsi="Times New Roman" w:cs="Times New Roman"/>
          <w:sz w:val="24"/>
          <w:szCs w:val="24"/>
        </w:rPr>
        <w:t>ях</w:t>
      </w:r>
      <w:r w:rsidR="00587EE3">
        <w:rPr>
          <w:rFonts w:ascii="Times New Roman" w:hAnsi="Times New Roman" w:cs="Times New Roman"/>
          <w:sz w:val="24"/>
          <w:szCs w:val="24"/>
        </w:rPr>
        <w:t xml:space="preserve"> </w:t>
      </w:r>
      <w:r w:rsidR="00587EE3" w:rsidRPr="00587EE3">
        <w:rPr>
          <w:rFonts w:ascii="Times New Roman" w:hAnsi="Times New Roman" w:cs="Times New Roman"/>
          <w:sz w:val="24"/>
          <w:szCs w:val="24"/>
        </w:rPr>
        <w:t xml:space="preserve">с соблюдением требований, установленных </w:t>
      </w:r>
      <w:r w:rsidR="00587EE3" w:rsidRPr="00BC611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history="1">
        <w:r w:rsidR="00587EE3" w:rsidRPr="00BC61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87EE3">
        <w:rPr>
          <w:rFonts w:ascii="Times New Roman" w:hAnsi="Times New Roman" w:cs="Times New Roman"/>
          <w:sz w:val="24"/>
          <w:szCs w:val="24"/>
        </w:rPr>
        <w:t xml:space="preserve"> </w:t>
      </w:r>
      <w:r w:rsidR="00587EE3" w:rsidRPr="0089583F">
        <w:rPr>
          <w:rFonts w:ascii="Times New Roman" w:hAnsi="Times New Roman" w:cs="Times New Roman"/>
          <w:sz w:val="24"/>
          <w:szCs w:val="24"/>
        </w:rPr>
        <w:t xml:space="preserve">от 26.07.2006 №135-ФЗ «О защите </w:t>
      </w:r>
      <w:r w:rsidR="00587EE3" w:rsidRPr="0089583F">
        <w:rPr>
          <w:rFonts w:ascii="Times New Roman" w:hAnsi="Times New Roman" w:cs="Times New Roman"/>
          <w:sz w:val="24"/>
          <w:szCs w:val="24"/>
        </w:rPr>
        <w:lastRenderedPageBreak/>
        <w:t>конкуренции»</w:t>
      </w:r>
      <w:r w:rsidRPr="00BC6111">
        <w:rPr>
          <w:rFonts w:ascii="Times New Roman" w:hAnsi="Times New Roman" w:cs="Times New Roman"/>
          <w:sz w:val="24"/>
          <w:szCs w:val="24"/>
        </w:rPr>
        <w:t>:</w:t>
      </w:r>
    </w:p>
    <w:p w:rsidR="00C91B66" w:rsidRPr="00C91B66" w:rsidRDefault="00A11680" w:rsidP="00C9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91B66" w:rsidRPr="00C91B6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C91B66" w:rsidRPr="00C91B66">
        <w:rPr>
          <w:rFonts w:ascii="Times New Roman" w:hAnsi="Times New Roman" w:cs="Times New Roman"/>
          <w:sz w:val="24"/>
          <w:szCs w:val="24"/>
        </w:rPr>
        <w:t xml:space="preserve"> федеральными законами, актами Президента Российской Федерации или Правительства Российской Федерации;</w:t>
      </w:r>
    </w:p>
    <w:p w:rsidR="00C91B66" w:rsidRPr="00C91B66" w:rsidRDefault="00C91B66" w:rsidP="00C9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1B66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в сферах естественных монополий;</w:t>
      </w:r>
    </w:p>
    <w:p w:rsidR="00C91B66" w:rsidRPr="00C91B66" w:rsidRDefault="00C91B66" w:rsidP="00C9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1B66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в сфере культуры, искусства, кинематографии и </w:t>
      </w:r>
      <w:r>
        <w:rPr>
          <w:rFonts w:ascii="Times New Roman" w:hAnsi="Times New Roman" w:cs="Times New Roman"/>
          <w:sz w:val="24"/>
          <w:szCs w:val="24"/>
        </w:rPr>
        <w:t>сохранения культурных ценностей.</w:t>
      </w:r>
    </w:p>
    <w:p w:rsidR="00A11680" w:rsidRPr="00BC6111" w:rsidRDefault="00C91B66" w:rsidP="00C9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C91B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1B66">
        <w:rPr>
          <w:rFonts w:ascii="Times New Roman" w:hAnsi="Times New Roman" w:cs="Times New Roman"/>
          <w:sz w:val="24"/>
          <w:szCs w:val="24"/>
        </w:rPr>
        <w:t xml:space="preserve">При необходимости устранения последствий чрезвычайной ситуации, недопущения угрозы нормальной жизнедеятельности населения по мотивированному представлению высшего должностного лица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Московской области </w:t>
      </w:r>
      <w:r w:rsidRPr="00C91B66">
        <w:rPr>
          <w:rFonts w:ascii="Times New Roman" w:hAnsi="Times New Roman" w:cs="Times New Roman"/>
          <w:sz w:val="24"/>
          <w:szCs w:val="24"/>
        </w:rPr>
        <w:t xml:space="preserve">(руководителя высшего исполнительного органа государственной власти </w:t>
      </w:r>
      <w:r>
        <w:rPr>
          <w:rFonts w:ascii="Times New Roman" w:hAnsi="Times New Roman" w:cs="Times New Roman"/>
          <w:sz w:val="24"/>
          <w:szCs w:val="24"/>
        </w:rPr>
        <w:t>Правительства Московской области</w:t>
      </w:r>
      <w:r w:rsidRPr="00C91B66">
        <w:rPr>
          <w:rFonts w:ascii="Times New Roman" w:hAnsi="Times New Roman" w:cs="Times New Roman"/>
          <w:sz w:val="24"/>
          <w:szCs w:val="24"/>
        </w:rPr>
        <w:t xml:space="preserve">)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деятельности, не предусмотренной пунктом </w:t>
      </w:r>
      <w:r>
        <w:rPr>
          <w:rFonts w:ascii="Times New Roman" w:hAnsi="Times New Roman" w:cs="Times New Roman"/>
          <w:sz w:val="24"/>
          <w:szCs w:val="24"/>
        </w:rPr>
        <w:t>1.5 настоящего Порядка</w:t>
      </w:r>
      <w:r w:rsidRPr="00C91B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1B66"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рассматривает мотивированное представление высшего должностного лица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Московской области </w:t>
      </w:r>
      <w:r w:rsidRPr="00C91B66">
        <w:rPr>
          <w:rFonts w:ascii="Times New Roman" w:hAnsi="Times New Roman" w:cs="Times New Roman"/>
          <w:sz w:val="24"/>
          <w:szCs w:val="24"/>
        </w:rPr>
        <w:t xml:space="preserve">(руководителя высшего исполнительного органа государственной власти </w:t>
      </w:r>
      <w:r>
        <w:rPr>
          <w:rFonts w:ascii="Times New Roman" w:hAnsi="Times New Roman" w:cs="Times New Roman"/>
          <w:sz w:val="24"/>
          <w:szCs w:val="24"/>
        </w:rPr>
        <w:t>Правительства Московской области</w:t>
      </w:r>
      <w:r w:rsidRPr="00C91B66">
        <w:rPr>
          <w:rFonts w:ascii="Times New Roman" w:hAnsi="Times New Roman" w:cs="Times New Roman"/>
          <w:sz w:val="24"/>
          <w:szCs w:val="24"/>
        </w:rPr>
        <w:t>) и принимает по нему решение в срок, не превышающий двух месяцев.</w:t>
      </w:r>
    </w:p>
    <w:p w:rsidR="00C91B66" w:rsidRDefault="00C91B66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</w:t>
      </w:r>
      <w:r w:rsidRPr="00C91B66">
        <w:rPr>
          <w:rFonts w:ascii="Times New Roman" w:hAnsi="Times New Roman" w:cs="Times New Roman"/>
          <w:sz w:val="24"/>
          <w:szCs w:val="24"/>
        </w:rPr>
        <w:t>редприятие не может быть создано путем преобразования организаций иных организационно-правовых форм.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</w:t>
      </w:r>
      <w:r w:rsidR="0085044F">
        <w:rPr>
          <w:rFonts w:ascii="Times New Roman" w:hAnsi="Times New Roman" w:cs="Times New Roman"/>
          <w:sz w:val="24"/>
          <w:szCs w:val="24"/>
        </w:rPr>
        <w:t>8</w:t>
      </w:r>
      <w:r w:rsidRPr="00BC6111">
        <w:rPr>
          <w:rFonts w:ascii="Times New Roman" w:hAnsi="Times New Roman" w:cs="Times New Roman"/>
          <w:sz w:val="24"/>
          <w:szCs w:val="24"/>
        </w:rPr>
        <w:t>. 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</w:t>
      </w:r>
      <w:r w:rsidR="0085044F">
        <w:rPr>
          <w:rFonts w:ascii="Times New Roman" w:hAnsi="Times New Roman" w:cs="Times New Roman"/>
          <w:sz w:val="24"/>
          <w:szCs w:val="24"/>
        </w:rPr>
        <w:t>9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Предприятия с согласия </w:t>
      </w:r>
      <w:r w:rsidR="009C5A80">
        <w:rPr>
          <w:rFonts w:ascii="Times New Roman" w:hAnsi="Times New Roman" w:cs="Times New Roman"/>
          <w:sz w:val="24"/>
          <w:szCs w:val="24"/>
        </w:rPr>
        <w:t>учредителя</w:t>
      </w:r>
      <w:r w:rsidRPr="00BC6111">
        <w:rPr>
          <w:rFonts w:ascii="Times New Roman" w:hAnsi="Times New Roman" w:cs="Times New Roman"/>
          <w:sz w:val="24"/>
          <w:szCs w:val="24"/>
        </w:rPr>
        <w:t xml:space="preserve"> могут быть участниками (членами) коммерческих организаций, а также некоммерческих организаций, в которых в соответствии с </w:t>
      </w:r>
      <w:r w:rsidR="009C5A80">
        <w:rPr>
          <w:rFonts w:ascii="Times New Roman" w:hAnsi="Times New Roman" w:cs="Times New Roman"/>
          <w:sz w:val="24"/>
          <w:szCs w:val="24"/>
        </w:rPr>
        <w:t>з</w:t>
      </w:r>
      <w:r w:rsidRPr="00BC6111">
        <w:rPr>
          <w:rFonts w:ascii="Times New Roman" w:hAnsi="Times New Roman" w:cs="Times New Roman"/>
          <w:sz w:val="24"/>
          <w:szCs w:val="24"/>
        </w:rPr>
        <w:t>аконо</w:t>
      </w:r>
      <w:r w:rsidR="009C5A80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BC6111">
        <w:rPr>
          <w:rFonts w:ascii="Times New Roman" w:hAnsi="Times New Roman" w:cs="Times New Roman"/>
          <w:sz w:val="24"/>
          <w:szCs w:val="24"/>
        </w:rPr>
        <w:t xml:space="preserve"> допускается участие юридических лиц.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</w:t>
      </w:r>
      <w:r w:rsidR="0085044F">
        <w:rPr>
          <w:rFonts w:ascii="Times New Roman" w:hAnsi="Times New Roman" w:cs="Times New Roman"/>
          <w:sz w:val="24"/>
          <w:szCs w:val="24"/>
        </w:rPr>
        <w:t>10</w:t>
      </w:r>
      <w:r w:rsidRPr="00BC6111">
        <w:rPr>
          <w:rFonts w:ascii="Times New Roman" w:hAnsi="Times New Roman" w:cs="Times New Roman"/>
          <w:sz w:val="24"/>
          <w:szCs w:val="24"/>
        </w:rPr>
        <w:t>. Предприятия не вправе выступать учредителями (участниками) кредитных организаций.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</w:t>
      </w:r>
      <w:r w:rsidR="0085044F">
        <w:rPr>
          <w:rFonts w:ascii="Times New Roman" w:hAnsi="Times New Roman" w:cs="Times New Roman"/>
          <w:sz w:val="24"/>
          <w:szCs w:val="24"/>
        </w:rPr>
        <w:t>1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Предприятие может от своего имени приобретать и осуществлять имущественные и личные неимущественные права, </w:t>
      </w:r>
      <w:proofErr w:type="gramStart"/>
      <w:r w:rsidRPr="00BC6111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BC6111">
        <w:rPr>
          <w:rFonts w:ascii="Times New Roman" w:hAnsi="Times New Roman" w:cs="Times New Roman"/>
          <w:sz w:val="24"/>
          <w:szCs w:val="24"/>
        </w:rPr>
        <w:t>, быть истцом и ответчиком в суде.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</w:t>
      </w:r>
      <w:r w:rsidR="0085044F">
        <w:rPr>
          <w:rFonts w:ascii="Times New Roman" w:hAnsi="Times New Roman" w:cs="Times New Roman"/>
          <w:sz w:val="24"/>
          <w:szCs w:val="24"/>
        </w:rPr>
        <w:t>2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Предприятие должно иметь самостоятельный баланс, круглую печать, содержащую его полное фирменное наименование на русском языке и указание на место нахождения </w:t>
      </w:r>
      <w:r w:rsidR="00656135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>редприятия. Предприятие вправе иметь штампы и бланки со своим фирменным наименованием,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</w:t>
      </w:r>
      <w:r w:rsidR="0085044F">
        <w:rPr>
          <w:rFonts w:ascii="Times New Roman" w:hAnsi="Times New Roman" w:cs="Times New Roman"/>
          <w:sz w:val="24"/>
          <w:szCs w:val="24"/>
        </w:rPr>
        <w:t>3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Предприятие не вправе продавать принадлежащее ему недвижимое имущество, сдавать его в аренду, отдавать в залог или иным способом распоряжаться таким имуществом без согласия собственника имущества. Предприятие не вправе без согласия </w:t>
      </w:r>
      <w:r w:rsidR="009C5A80">
        <w:rPr>
          <w:rFonts w:ascii="Times New Roman" w:hAnsi="Times New Roman" w:cs="Times New Roman"/>
          <w:sz w:val="24"/>
          <w:szCs w:val="24"/>
        </w:rPr>
        <w:t>у</w:t>
      </w:r>
      <w:r w:rsidRPr="00BC6111">
        <w:rPr>
          <w:rFonts w:ascii="Times New Roman" w:hAnsi="Times New Roman" w:cs="Times New Roman"/>
          <w:sz w:val="24"/>
          <w:szCs w:val="24"/>
        </w:rPr>
        <w:t>чредителя совершать сделки, связанные с предоставлением займов, поручительств, получением банковских гарантий, с иными обременениями, уступкой прав требований, переводом долга, а также заключать договоры простого товарищества.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</w:t>
      </w:r>
      <w:r w:rsidR="0085044F">
        <w:rPr>
          <w:rFonts w:ascii="Times New Roman" w:hAnsi="Times New Roman" w:cs="Times New Roman"/>
          <w:sz w:val="24"/>
          <w:szCs w:val="24"/>
        </w:rPr>
        <w:t>4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Собственник </w:t>
      </w:r>
      <w:r w:rsidR="00656135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C6111">
        <w:rPr>
          <w:rFonts w:ascii="Times New Roman" w:hAnsi="Times New Roman" w:cs="Times New Roman"/>
          <w:sz w:val="24"/>
          <w:szCs w:val="24"/>
        </w:rPr>
        <w:t>не несет ответственности по обязательствам Предприятия, за исключением случаев, если несостоятельность (банкротство) такого Предприятия вызвана собственником его имущества. В указанных случаях на собственника при недостаточности имущества муниципального предприятия может быть возложена субсидиарная ответственность по его обязательствам.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Предприятие отвечает по своим обязательствам всем принадлежащим ему имуществом.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1.1</w:t>
      </w:r>
      <w:r w:rsidR="0085044F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имущества.</w:t>
      </w:r>
    </w:p>
    <w:p w:rsidR="00A1168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85044F">
        <w:rPr>
          <w:rFonts w:ascii="Times New Roman" w:hAnsi="Times New Roman" w:cs="Times New Roman"/>
          <w:sz w:val="24"/>
          <w:szCs w:val="24"/>
        </w:rPr>
        <w:t>6</w:t>
      </w:r>
      <w:r w:rsidRPr="00BC6111">
        <w:rPr>
          <w:rFonts w:ascii="Times New Roman" w:hAnsi="Times New Roman" w:cs="Times New Roman"/>
          <w:sz w:val="24"/>
          <w:szCs w:val="24"/>
        </w:rPr>
        <w:t>. Предприятие не несет ответственности по обязательствам собственника его имущества.</w:t>
      </w:r>
    </w:p>
    <w:p w:rsidR="00CF4E44" w:rsidRPr="00BC6111" w:rsidRDefault="00CF4E44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504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4E44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Решение о создании, </w:t>
      </w:r>
      <w:r>
        <w:rPr>
          <w:rFonts w:ascii="Times New Roman" w:hAnsi="Times New Roman" w:cs="Times New Roman"/>
          <w:sz w:val="24"/>
          <w:szCs w:val="24"/>
        </w:rPr>
        <w:t>реорганизации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 ликвидации Предприятий принимается </w:t>
      </w:r>
      <w:r>
        <w:rPr>
          <w:rFonts w:ascii="Times New Roman" w:hAnsi="Times New Roman" w:cs="Times New Roman"/>
          <w:sz w:val="24"/>
          <w:szCs w:val="24"/>
        </w:rPr>
        <w:t>Главой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DC3F44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56135">
        <w:rPr>
          <w:rFonts w:ascii="Times New Roman" w:hAnsi="Times New Roman" w:cs="Times New Roman"/>
          <w:b/>
          <w:sz w:val="24"/>
          <w:szCs w:val="24"/>
        </w:rPr>
        <w:t>2. Создание Предприятий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Default="00A11680" w:rsidP="00CF4E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2.1. </w:t>
      </w:r>
      <w:r w:rsidR="00CF4E44"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проекта </w:t>
      </w:r>
      <w:r w:rsidR="00CF4E44"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="00CF4E44" w:rsidRPr="00CF4E44">
        <w:rPr>
          <w:rFonts w:ascii="Times New Roman" w:hAnsi="Times New Roman" w:cs="Times New Roman"/>
          <w:sz w:val="24"/>
          <w:szCs w:val="24"/>
        </w:rPr>
        <w:t xml:space="preserve"> о создании </w:t>
      </w:r>
      <w:r w:rsidR="006C06E5">
        <w:rPr>
          <w:rFonts w:ascii="Times New Roman" w:hAnsi="Times New Roman" w:cs="Times New Roman"/>
          <w:sz w:val="24"/>
          <w:szCs w:val="24"/>
        </w:rPr>
        <w:t>П</w:t>
      </w:r>
      <w:r w:rsidR="00CF4E44" w:rsidRPr="00CF4E44">
        <w:rPr>
          <w:rFonts w:ascii="Times New Roman" w:hAnsi="Times New Roman" w:cs="Times New Roman"/>
          <w:sz w:val="24"/>
          <w:szCs w:val="24"/>
        </w:rPr>
        <w:t>редприятия.</w:t>
      </w:r>
    </w:p>
    <w:p w:rsidR="00965C1A" w:rsidRPr="00BC6111" w:rsidRDefault="00965C1A" w:rsidP="00CF4E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965C1A">
        <w:rPr>
          <w:rFonts w:ascii="Times New Roman" w:hAnsi="Times New Roman" w:cs="Times New Roman"/>
          <w:sz w:val="24"/>
          <w:szCs w:val="24"/>
        </w:rPr>
        <w:t xml:space="preserve">вправе направить в антимонопольный орган запрос о выдаче заключения о соответствии создания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65C1A">
        <w:rPr>
          <w:rFonts w:ascii="Times New Roman" w:hAnsi="Times New Roman" w:cs="Times New Roman"/>
          <w:sz w:val="24"/>
          <w:szCs w:val="24"/>
        </w:rPr>
        <w:t>редприятия либо изменения видов его деятельности антимонопольному законодательству.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2.2. Учредительным документом Предприятия является его устав.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2.3. Проект постановления </w:t>
      </w:r>
      <w:r w:rsidR="00CF4E44">
        <w:rPr>
          <w:rFonts w:ascii="Times New Roman" w:hAnsi="Times New Roman" w:cs="Times New Roman"/>
          <w:sz w:val="24"/>
          <w:szCs w:val="24"/>
        </w:rPr>
        <w:t>Главы</w:t>
      </w:r>
      <w:r w:rsidRPr="00BC6111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цели и предмет деятельности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полное и сокращенное фирменное наименование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размер и источник формирования уставного фонда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порядок определения состава имущества, закрепляемого за Предприятием, либо перечень движимого и недвижимого имущества, закрепляемого за Предприятием;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проект устава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решение о назначении и сроках полномочий руководителя Предприятия;</w:t>
      </w:r>
    </w:p>
    <w:p w:rsidR="00A1168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поручения должностным лицам о совершении действий, необходимых для государственной регистрации Предприятия.</w:t>
      </w:r>
    </w:p>
    <w:p w:rsidR="007823D2" w:rsidRPr="00BC6111" w:rsidRDefault="007823D2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7823D2">
        <w:rPr>
          <w:rFonts w:ascii="Times New Roman" w:hAnsi="Times New Roman" w:cs="Times New Roman"/>
          <w:sz w:val="24"/>
          <w:szCs w:val="24"/>
        </w:rPr>
        <w:t xml:space="preserve">Состав муниципального имущества, закрепляемого за создаваемым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23D2">
        <w:rPr>
          <w:rFonts w:ascii="Times New Roman" w:hAnsi="Times New Roman" w:cs="Times New Roman"/>
          <w:sz w:val="24"/>
          <w:szCs w:val="24"/>
        </w:rPr>
        <w:t>редприятием соответственно на праве хозяйственного ведения или оперативного управления, определяется в соответствии с целями и задачами этого предприятия, установленными его уставом, и согласовывается с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Администрации, курирующим </w:t>
      </w:r>
      <w:r w:rsidRPr="00782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имущественные отношения</w:t>
      </w:r>
      <w:r w:rsidRPr="007823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2.</w:t>
      </w:r>
      <w:r w:rsidR="008F1C8F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Расходы, связанные с созданием Предприятия и его государственной регистрацией, финансируются за счет средств бюджета городского округа.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00BE">
        <w:rPr>
          <w:rFonts w:ascii="Times New Roman" w:hAnsi="Times New Roman" w:cs="Times New Roman"/>
          <w:b/>
          <w:sz w:val="24"/>
          <w:szCs w:val="24"/>
        </w:rPr>
        <w:t>3.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Pr="008A00BE">
        <w:rPr>
          <w:rFonts w:ascii="Times New Roman" w:hAnsi="Times New Roman" w:cs="Times New Roman"/>
          <w:b/>
          <w:sz w:val="24"/>
          <w:szCs w:val="24"/>
        </w:rPr>
        <w:t xml:space="preserve">Порядок утверждения устава </w:t>
      </w:r>
      <w:r w:rsidR="008A00BE">
        <w:rPr>
          <w:rFonts w:ascii="Times New Roman" w:hAnsi="Times New Roman" w:cs="Times New Roman"/>
          <w:b/>
          <w:sz w:val="24"/>
          <w:szCs w:val="24"/>
        </w:rPr>
        <w:t>П</w:t>
      </w:r>
      <w:r w:rsidRPr="008A00BE">
        <w:rPr>
          <w:rFonts w:ascii="Times New Roman" w:hAnsi="Times New Roman" w:cs="Times New Roman"/>
          <w:b/>
          <w:sz w:val="24"/>
          <w:szCs w:val="24"/>
        </w:rPr>
        <w:t>редприятия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3.1. Устав </w:t>
      </w:r>
      <w:r w:rsidR="008A00BE">
        <w:rPr>
          <w:rFonts w:ascii="Times New Roman" w:hAnsi="Times New Roman" w:cs="Times New Roman"/>
          <w:sz w:val="24"/>
          <w:szCs w:val="24"/>
        </w:rPr>
        <w:t>П</w:t>
      </w:r>
      <w:r w:rsidRPr="00BC6111">
        <w:rPr>
          <w:rFonts w:ascii="Times New Roman" w:hAnsi="Times New Roman" w:cs="Times New Roman"/>
          <w:sz w:val="24"/>
          <w:szCs w:val="24"/>
        </w:rPr>
        <w:t xml:space="preserve">редприятия утверждается </w:t>
      </w:r>
      <w:r w:rsidR="008F1C8F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  <w:r w:rsidR="008F1C8F">
        <w:rPr>
          <w:rFonts w:ascii="Times New Roman" w:hAnsi="Times New Roman" w:cs="Times New Roman"/>
          <w:sz w:val="24"/>
          <w:szCs w:val="24"/>
        </w:rPr>
        <w:t xml:space="preserve"> </w:t>
      </w:r>
      <w:r w:rsidR="008F1C8F"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проекта </w:t>
      </w:r>
      <w:r w:rsidR="008F1C8F">
        <w:rPr>
          <w:rFonts w:ascii="Times New Roman" w:hAnsi="Times New Roman" w:cs="Times New Roman"/>
          <w:sz w:val="24"/>
          <w:szCs w:val="24"/>
        </w:rPr>
        <w:t>постановления Главы об утверждении устава Предприятия</w:t>
      </w:r>
      <w:r w:rsidR="006C27BC">
        <w:rPr>
          <w:rFonts w:ascii="Times New Roman" w:hAnsi="Times New Roman" w:cs="Times New Roman"/>
          <w:sz w:val="24"/>
          <w:szCs w:val="24"/>
        </w:rPr>
        <w:t xml:space="preserve"> и проект устава Предприятия</w:t>
      </w:r>
      <w:r w:rsidR="008F1C8F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3.2. Устав Предприятия должен содержать: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полное и сокращенное фирменные наименования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указание на место нахождения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цели, предмет, виды деятельности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сведения об органе или органах, осуществляющих полномочия собственника имущества Предприятия;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наименование органа Предприятия (руководитель, директор, генеральный директор);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порядок назначения на должность руководителя Предприятия, а также порядок заключения с ним, изменения и прекращения трудового договора в соответствии с трудовым законодательством </w:t>
      </w:r>
      <w:r w:rsidR="00012F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C6111">
        <w:rPr>
          <w:rFonts w:ascii="Times New Roman" w:hAnsi="Times New Roman" w:cs="Times New Roman"/>
          <w:sz w:val="24"/>
          <w:szCs w:val="24"/>
        </w:rPr>
        <w:t>и иными содержащими нормы трудового права нормативными правовыми актами;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перечень фондов, создаваемых Предприятием, размеры, порядок формирования и использования этих фондов;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иные предусмотренные действующим законодательством Российской Федерации сведения.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3.3. Устав </w:t>
      </w:r>
      <w:r w:rsidR="00811257">
        <w:rPr>
          <w:rFonts w:ascii="Times New Roman" w:hAnsi="Times New Roman" w:cs="Times New Roman"/>
          <w:sz w:val="24"/>
          <w:szCs w:val="24"/>
        </w:rPr>
        <w:t>унитарного п</w:t>
      </w:r>
      <w:r w:rsidRPr="00BC6111">
        <w:rPr>
          <w:rFonts w:ascii="Times New Roman" w:hAnsi="Times New Roman" w:cs="Times New Roman"/>
          <w:sz w:val="24"/>
          <w:szCs w:val="24"/>
        </w:rPr>
        <w:t>редприятия, кроме сведений,</w:t>
      </w:r>
      <w:r w:rsidR="008A00BE">
        <w:rPr>
          <w:rFonts w:ascii="Times New Roman" w:hAnsi="Times New Roman" w:cs="Times New Roman"/>
          <w:sz w:val="24"/>
          <w:szCs w:val="24"/>
        </w:rPr>
        <w:t xml:space="preserve"> указанных в пункте 3.2 </w:t>
      </w:r>
      <w:r w:rsidR="008A00BE">
        <w:rPr>
          <w:rFonts w:ascii="Times New Roman" w:hAnsi="Times New Roman" w:cs="Times New Roman"/>
          <w:sz w:val="24"/>
          <w:szCs w:val="24"/>
        </w:rPr>
        <w:lastRenderedPageBreak/>
        <w:t>настоящего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4F3800">
        <w:rPr>
          <w:rFonts w:ascii="Times New Roman" w:hAnsi="Times New Roman" w:cs="Times New Roman"/>
          <w:sz w:val="24"/>
          <w:szCs w:val="24"/>
        </w:rPr>
        <w:t>Порядка</w:t>
      </w:r>
      <w:r w:rsidRPr="00BC6111">
        <w:rPr>
          <w:rFonts w:ascii="Times New Roman" w:hAnsi="Times New Roman" w:cs="Times New Roman"/>
          <w:sz w:val="24"/>
          <w:szCs w:val="24"/>
        </w:rPr>
        <w:t>, должен содержать сведения о размере его уставного фонда, о порядке и об источниках его формирования, а также о направлениях использования прибыли.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3.4. Устав казенного предприятия, кроме сведений, указанных в пункте 3.2 </w:t>
      </w:r>
      <w:r w:rsidR="008A00BE">
        <w:rPr>
          <w:rFonts w:ascii="Times New Roman" w:hAnsi="Times New Roman" w:cs="Times New Roman"/>
          <w:sz w:val="24"/>
          <w:szCs w:val="24"/>
        </w:rPr>
        <w:t>настоящего</w:t>
      </w:r>
      <w:r w:rsidR="008A00BE"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8A00BE">
        <w:rPr>
          <w:rFonts w:ascii="Times New Roman" w:hAnsi="Times New Roman" w:cs="Times New Roman"/>
          <w:sz w:val="24"/>
          <w:szCs w:val="24"/>
        </w:rPr>
        <w:t>По</w:t>
      </w:r>
      <w:r w:rsidR="004F3800">
        <w:rPr>
          <w:rFonts w:ascii="Times New Roman" w:hAnsi="Times New Roman" w:cs="Times New Roman"/>
          <w:sz w:val="24"/>
          <w:szCs w:val="24"/>
        </w:rPr>
        <w:t>рядка</w:t>
      </w:r>
      <w:r w:rsidRPr="00BC6111">
        <w:rPr>
          <w:rFonts w:ascii="Times New Roman" w:hAnsi="Times New Roman" w:cs="Times New Roman"/>
          <w:sz w:val="24"/>
          <w:szCs w:val="24"/>
        </w:rPr>
        <w:t>, должен содержать сведения о порядке распределения и использования доходов казенного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3.5. Внесение изменений </w:t>
      </w:r>
      <w:r w:rsidR="00554266">
        <w:rPr>
          <w:rFonts w:ascii="Times New Roman" w:hAnsi="Times New Roman" w:cs="Times New Roman"/>
          <w:sz w:val="24"/>
          <w:szCs w:val="24"/>
        </w:rPr>
        <w:t xml:space="preserve">и дополнений </w:t>
      </w:r>
      <w:r w:rsidRPr="00BC6111">
        <w:rPr>
          <w:rFonts w:ascii="Times New Roman" w:hAnsi="Times New Roman" w:cs="Times New Roman"/>
          <w:sz w:val="24"/>
          <w:szCs w:val="24"/>
        </w:rPr>
        <w:t>в устав Предприятия осуществляется в том же порядке, что и его утверждение.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3.6. Устав Предприятия, изменения</w:t>
      </w:r>
      <w:r w:rsidR="00554266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BC6111">
        <w:rPr>
          <w:rFonts w:ascii="Times New Roman" w:hAnsi="Times New Roman" w:cs="Times New Roman"/>
          <w:sz w:val="24"/>
          <w:szCs w:val="24"/>
        </w:rPr>
        <w:t>, внесенные в устав Предприятия</w:t>
      </w:r>
      <w:r w:rsidR="008A00BE">
        <w:rPr>
          <w:rFonts w:ascii="Times New Roman" w:hAnsi="Times New Roman" w:cs="Times New Roman"/>
          <w:sz w:val="24"/>
          <w:szCs w:val="24"/>
        </w:rPr>
        <w:t>,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или устав Предприятия в новой редакции, подлежат государственной регистрации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лиц.</w:t>
      </w:r>
    </w:p>
    <w:p w:rsidR="00A11680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996" w:rsidRPr="00BC6111" w:rsidRDefault="00AF6996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7823D2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23D2">
        <w:rPr>
          <w:rFonts w:ascii="Times New Roman" w:hAnsi="Times New Roman" w:cs="Times New Roman"/>
          <w:b/>
          <w:sz w:val="24"/>
          <w:szCs w:val="24"/>
        </w:rPr>
        <w:t>4. Порядок определения состава имущества, закрепляемого</w:t>
      </w:r>
    </w:p>
    <w:p w:rsidR="00A11680" w:rsidRPr="00BC6111" w:rsidRDefault="00A11680" w:rsidP="00BC61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23D2">
        <w:rPr>
          <w:rFonts w:ascii="Times New Roman" w:hAnsi="Times New Roman" w:cs="Times New Roman"/>
          <w:b/>
          <w:sz w:val="24"/>
          <w:szCs w:val="24"/>
        </w:rPr>
        <w:t>за Предприятием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4.1. Имущество Предприятия формируется за счет: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имущества, закрепленного за Предприятием на праве хозяйственного ведения или на праве оперативного управления собственником этого имущества;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доходов Предприятия от его деятельности;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иных не противоречащих законодательству источников.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4.2. Закрепление муниципального имущества на праве хозяйственного ведения или оперативного управления за Предприятием осуществляется </w:t>
      </w:r>
      <w:r w:rsidR="0065658C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Право на имущество, закрепляемое за Предприятием на праве хозяйственного ведения или на праве оперативного управления, возникает с </w:t>
      </w:r>
      <w:r w:rsidRPr="00DB58CD">
        <w:rPr>
          <w:rFonts w:ascii="Times New Roman" w:hAnsi="Times New Roman" w:cs="Times New Roman"/>
          <w:sz w:val="24"/>
          <w:szCs w:val="24"/>
        </w:rPr>
        <w:t>момента передачи</w:t>
      </w:r>
      <w:r w:rsidRPr="00BC6111">
        <w:rPr>
          <w:rFonts w:ascii="Times New Roman" w:hAnsi="Times New Roman" w:cs="Times New Roman"/>
          <w:sz w:val="24"/>
          <w:szCs w:val="24"/>
        </w:rPr>
        <w:t xml:space="preserve"> такого имущества Предприятию по акту приема-передачи, если иное не предусмотрено действующим законодательством Российской Федерации.</w:t>
      </w:r>
    </w:p>
    <w:p w:rsidR="0065658C" w:rsidRDefault="00A11680" w:rsidP="0065658C">
      <w:pPr>
        <w:widowControl w:val="0"/>
        <w:autoSpaceDE w:val="0"/>
        <w:autoSpaceDN w:val="0"/>
        <w:adjustRightInd w:val="0"/>
        <w:ind w:firstLine="540"/>
        <w:jc w:val="both"/>
      </w:pPr>
      <w:r w:rsidRPr="00BC6111">
        <w:t xml:space="preserve">4.3. </w:t>
      </w:r>
      <w:r w:rsidR="0065658C">
        <w:t xml:space="preserve">Имущество, приобретенное (произведенное) Предприятием в ходе осуществления уставной деятельности по договорам или иным основаниям, поступает в их хозяйственное ведение или оперативное управление с момента регистрации этого имущества на счетах бухгалтерского учета Предприятия. Данное имущество </w:t>
      </w:r>
      <w:r w:rsidR="0065658C" w:rsidRPr="00BC6111">
        <w:t>подлежит учету в реестре муниципальн</w:t>
      </w:r>
      <w:r w:rsidR="0065658C">
        <w:t>ого имущества городского округа.</w:t>
      </w:r>
    </w:p>
    <w:p w:rsidR="00A11680" w:rsidRPr="00BC6111" w:rsidRDefault="00A11680" w:rsidP="006565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4.4. Право на недвижимое имущество подлежит государственной регистрации в установленном действующим законодательством Российской Федерации порядке.</w:t>
      </w:r>
    </w:p>
    <w:p w:rsidR="007E1576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Администрация вправе изъять у Предприятия</w:t>
      </w:r>
      <w:r w:rsidR="007E1576">
        <w:rPr>
          <w:rFonts w:ascii="Times New Roman" w:hAnsi="Times New Roman" w:cs="Times New Roman"/>
          <w:sz w:val="24"/>
          <w:szCs w:val="24"/>
        </w:rPr>
        <w:t xml:space="preserve"> имущество в следующих случаях:</w:t>
      </w:r>
    </w:p>
    <w:p w:rsidR="007E1576" w:rsidRDefault="007E1576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576">
        <w:rPr>
          <w:rFonts w:ascii="Times New Roman" w:hAnsi="Times New Roman" w:cs="Times New Roman"/>
          <w:sz w:val="24"/>
          <w:szCs w:val="24"/>
        </w:rPr>
        <w:t>для целей ликвидации последствий стихийных бедствий, аварий, эпидемий и при иных обстоятельствах, носящих чрезвычайный характер;</w:t>
      </w:r>
    </w:p>
    <w:p w:rsidR="007E1576" w:rsidRDefault="007E1576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576">
        <w:rPr>
          <w:rFonts w:ascii="Times New Roman" w:hAnsi="Times New Roman" w:cs="Times New Roman"/>
          <w:sz w:val="24"/>
          <w:szCs w:val="24"/>
        </w:rPr>
        <w:t>в связи с правомерным изъятием у него земельного участка, на котором размещено это имущество;</w:t>
      </w:r>
    </w:p>
    <w:p w:rsidR="007E1576" w:rsidRDefault="007E1576" w:rsidP="007E1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излишнее, неиспользуемое или используемое не по назначению имущество</w:t>
      </w:r>
      <w:r w:rsidR="00965205">
        <w:rPr>
          <w:rFonts w:ascii="Times New Roman" w:hAnsi="Times New Roman" w:cs="Times New Roman"/>
          <w:sz w:val="24"/>
          <w:szCs w:val="24"/>
        </w:rPr>
        <w:t xml:space="preserve"> (для муниципальных казенных предприятий)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1576" w:rsidRDefault="007E1576" w:rsidP="007E1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отказом Предприятия от имущества;</w:t>
      </w:r>
    </w:p>
    <w:p w:rsidR="007E1576" w:rsidRDefault="007E1576" w:rsidP="007E1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решению суда. 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 Изъятие имущества Предприятия происходит в том же порядке, что и </w:t>
      </w:r>
      <w:r w:rsidR="001D23C2">
        <w:rPr>
          <w:rFonts w:ascii="Times New Roman" w:hAnsi="Times New Roman" w:cs="Times New Roman"/>
          <w:sz w:val="24"/>
          <w:szCs w:val="24"/>
        </w:rPr>
        <w:t>закрепление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DB58CD">
        <w:rPr>
          <w:rFonts w:ascii="Times New Roman" w:hAnsi="Times New Roman" w:cs="Times New Roman"/>
          <w:sz w:val="24"/>
          <w:szCs w:val="24"/>
        </w:rPr>
        <w:t xml:space="preserve">за </w:t>
      </w:r>
      <w:r w:rsidRPr="00BC6111">
        <w:rPr>
          <w:rFonts w:ascii="Times New Roman" w:hAnsi="Times New Roman" w:cs="Times New Roman"/>
          <w:sz w:val="24"/>
          <w:szCs w:val="24"/>
        </w:rPr>
        <w:t>Предприяти</w:t>
      </w:r>
      <w:r w:rsidR="00DB58CD">
        <w:rPr>
          <w:rFonts w:ascii="Times New Roman" w:hAnsi="Times New Roman" w:cs="Times New Roman"/>
          <w:sz w:val="24"/>
          <w:szCs w:val="24"/>
        </w:rPr>
        <w:t>ем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6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Списание имущества Предприятия осуществляется в порядке, установленном </w:t>
      </w:r>
      <w:r w:rsidR="006872F1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7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Уставный фонд Предприятия может формироваться за счет </w:t>
      </w:r>
      <w:r w:rsidR="006872F1">
        <w:rPr>
          <w:rFonts w:ascii="Times New Roman" w:hAnsi="Times New Roman" w:cs="Times New Roman"/>
          <w:sz w:val="24"/>
          <w:szCs w:val="24"/>
        </w:rPr>
        <w:t>денег</w:t>
      </w:r>
      <w:r w:rsidRPr="00BC6111">
        <w:rPr>
          <w:rFonts w:ascii="Times New Roman" w:hAnsi="Times New Roman" w:cs="Times New Roman"/>
          <w:sz w:val="24"/>
          <w:szCs w:val="24"/>
        </w:rPr>
        <w:t>, а также ценных бумаг, других вещей, имущественных прав и иных прав, имеющих денежную оценку.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855E73">
        <w:rPr>
          <w:rFonts w:ascii="Times New Roman" w:hAnsi="Times New Roman" w:cs="Times New Roman"/>
          <w:sz w:val="24"/>
          <w:szCs w:val="24"/>
        </w:rPr>
        <w:t>8</w:t>
      </w:r>
      <w:r w:rsidRPr="00BC6111">
        <w:rPr>
          <w:rFonts w:ascii="Times New Roman" w:hAnsi="Times New Roman" w:cs="Times New Roman"/>
          <w:sz w:val="24"/>
          <w:szCs w:val="24"/>
        </w:rPr>
        <w:t xml:space="preserve">. Размер уставного фонда Предприятия должен составлять не менее чем одну </w:t>
      </w:r>
      <w:r w:rsidRPr="00BC6111">
        <w:rPr>
          <w:rFonts w:ascii="Times New Roman" w:hAnsi="Times New Roman" w:cs="Times New Roman"/>
          <w:sz w:val="24"/>
          <w:szCs w:val="24"/>
        </w:rPr>
        <w:lastRenderedPageBreak/>
        <w:t xml:space="preserve">тысячу минимальных </w:t>
      </w:r>
      <w:proofErr w:type="gramStart"/>
      <w:r w:rsidRPr="00BC6111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BC6111">
        <w:rPr>
          <w:rFonts w:ascii="Times New Roman" w:hAnsi="Times New Roman" w:cs="Times New Roman"/>
          <w:sz w:val="24"/>
          <w:szCs w:val="24"/>
        </w:rPr>
        <w:t xml:space="preserve">, установленных федеральным законом на дату государственной регистрации </w:t>
      </w:r>
      <w:r w:rsidR="00855E73">
        <w:rPr>
          <w:rFonts w:ascii="Times New Roman" w:hAnsi="Times New Roman" w:cs="Times New Roman"/>
          <w:sz w:val="24"/>
          <w:szCs w:val="24"/>
        </w:rPr>
        <w:t>Пр</w:t>
      </w:r>
      <w:r w:rsidRPr="00BC6111">
        <w:rPr>
          <w:rFonts w:ascii="Times New Roman" w:hAnsi="Times New Roman" w:cs="Times New Roman"/>
          <w:sz w:val="24"/>
          <w:szCs w:val="24"/>
        </w:rPr>
        <w:t>едприятия. В случае формирования уставного фонда Предприятия в имущественном выражении передача имущества осуществляется в установленном порядке.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</w:t>
      </w:r>
      <w:r w:rsidR="00FD6B46">
        <w:rPr>
          <w:rFonts w:ascii="Times New Roman" w:hAnsi="Times New Roman" w:cs="Times New Roman"/>
          <w:sz w:val="24"/>
          <w:szCs w:val="24"/>
        </w:rPr>
        <w:t>9</w:t>
      </w:r>
      <w:r w:rsidRPr="00BC6111">
        <w:rPr>
          <w:rFonts w:ascii="Times New Roman" w:hAnsi="Times New Roman" w:cs="Times New Roman"/>
          <w:sz w:val="24"/>
          <w:szCs w:val="24"/>
        </w:rPr>
        <w:t>. В казенном предприятии уставный фонд не формируется.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</w:t>
      </w:r>
      <w:r w:rsidR="00FD6B46">
        <w:rPr>
          <w:rFonts w:ascii="Times New Roman" w:hAnsi="Times New Roman" w:cs="Times New Roman"/>
          <w:sz w:val="24"/>
          <w:szCs w:val="24"/>
        </w:rPr>
        <w:t>0</w:t>
      </w:r>
      <w:r w:rsidRPr="00BC6111">
        <w:rPr>
          <w:rFonts w:ascii="Times New Roman" w:hAnsi="Times New Roman" w:cs="Times New Roman"/>
          <w:sz w:val="24"/>
          <w:szCs w:val="24"/>
        </w:rPr>
        <w:t>. Уставный фонд считается сформированным с момента зачисления соответствующих денежных сумм на открываемый в этих целях банковский счет и (или) передачи в установленном порядке Предприятию иного имущества, закрепляемого за ним на праве хозяйственного ведения, в полном объеме.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</w:t>
      </w:r>
      <w:r w:rsidR="00FD6B46">
        <w:rPr>
          <w:rFonts w:ascii="Times New Roman" w:hAnsi="Times New Roman" w:cs="Times New Roman"/>
          <w:sz w:val="24"/>
          <w:szCs w:val="24"/>
        </w:rPr>
        <w:t>1</w:t>
      </w:r>
      <w:r w:rsidRPr="00BC6111">
        <w:rPr>
          <w:rFonts w:ascii="Times New Roman" w:hAnsi="Times New Roman" w:cs="Times New Roman"/>
          <w:sz w:val="24"/>
          <w:szCs w:val="24"/>
        </w:rPr>
        <w:t>. Увеличение, уменьшение уставного фонда Предприятия осуществляется в порядке, установленном действующим законодательством Российской Федерации.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4.1</w:t>
      </w:r>
      <w:r w:rsidR="00FD6B46">
        <w:rPr>
          <w:rFonts w:ascii="Times New Roman" w:hAnsi="Times New Roman" w:cs="Times New Roman"/>
          <w:sz w:val="24"/>
          <w:szCs w:val="24"/>
        </w:rPr>
        <w:t>2</w:t>
      </w:r>
      <w:r w:rsidRPr="00BC6111">
        <w:rPr>
          <w:rFonts w:ascii="Times New Roman" w:hAnsi="Times New Roman" w:cs="Times New Roman"/>
          <w:sz w:val="24"/>
          <w:szCs w:val="24"/>
        </w:rPr>
        <w:t xml:space="preserve">. </w:t>
      </w:r>
      <w:r w:rsidRPr="00033201">
        <w:rPr>
          <w:rFonts w:ascii="Times New Roman" w:hAnsi="Times New Roman" w:cs="Times New Roman"/>
          <w:sz w:val="24"/>
          <w:szCs w:val="24"/>
        </w:rPr>
        <w:t>Размер части прибыли Предприятия от использования имущества, порядок и сроки ее перечисления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="00033201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8809C7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09C7">
        <w:rPr>
          <w:rFonts w:ascii="Times New Roman" w:hAnsi="Times New Roman" w:cs="Times New Roman"/>
          <w:b/>
          <w:sz w:val="24"/>
          <w:szCs w:val="24"/>
        </w:rPr>
        <w:t>5. Управление Предприятием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5.1</w:t>
      </w:r>
      <w:r w:rsidRPr="00903143">
        <w:rPr>
          <w:rFonts w:ascii="Times New Roman" w:hAnsi="Times New Roman" w:cs="Times New Roman"/>
          <w:sz w:val="24"/>
          <w:szCs w:val="24"/>
        </w:rPr>
        <w:t xml:space="preserve">. </w:t>
      </w:r>
      <w:r w:rsidR="00A0682F" w:rsidRPr="00903143">
        <w:rPr>
          <w:rFonts w:ascii="Times New Roman" w:hAnsi="Times New Roman" w:cs="Times New Roman"/>
          <w:sz w:val="24"/>
          <w:szCs w:val="24"/>
        </w:rPr>
        <w:t>Учредитель</w:t>
      </w:r>
      <w:r w:rsidRPr="00903143">
        <w:rPr>
          <w:rFonts w:ascii="Times New Roman" w:hAnsi="Times New Roman" w:cs="Times New Roman"/>
          <w:sz w:val="24"/>
          <w:szCs w:val="24"/>
        </w:rPr>
        <w:t>: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5287">
        <w:rPr>
          <w:rFonts w:ascii="Times New Roman" w:hAnsi="Times New Roman" w:cs="Times New Roman"/>
          <w:sz w:val="24"/>
          <w:szCs w:val="24"/>
        </w:rPr>
        <w:t xml:space="preserve">пределяет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устав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вносит в него изменения, в том числе утверждает устав унитарного предприятия в новой редакции;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принимает решение о реорганизации или ликвидации унитарного предприятия в порядке, установленном законодательством</w:t>
      </w:r>
      <w:r w:rsidR="00012F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 xml:space="preserve">, назначает ликвидационную комиссию и утверждает ликвидационные балансы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формирует уставный фонд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назначает на должность руководителя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 xml:space="preserve">редприятия, заключает с ним, изменяет и прекращает трудовой договор в соответствии с трудовым законодательством </w:t>
      </w:r>
      <w:r w:rsidR="00012F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405287">
        <w:rPr>
          <w:rFonts w:ascii="Times New Roman" w:hAnsi="Times New Roman" w:cs="Times New Roman"/>
          <w:sz w:val="24"/>
          <w:szCs w:val="24"/>
        </w:rPr>
        <w:t>и иными содержащими нормы трудового права нормативными правовыми актами;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согласовывает прием на работу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заключение с ним, изменение и прекращение трудового договора;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бухгалтерскую отчетность и отчеты унитарного предприятия;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распоряжение недвижимым имуществом, а в случаях, установленных федеральными законами</w:t>
      </w:r>
      <w:r w:rsidR="005F2FC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или уставом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на совершение иных сделок</w:t>
      </w:r>
      <w:r w:rsidR="005F2FC8">
        <w:rPr>
          <w:rFonts w:ascii="Times New Roman" w:hAnsi="Times New Roman" w:cs="Times New Roman"/>
          <w:sz w:val="24"/>
          <w:szCs w:val="24"/>
        </w:rPr>
        <w:t xml:space="preserve"> с предварительным согласованием с управлением муниципальной собственности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052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5287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принадлежащего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редприятию имущества;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287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Pr="00405287">
        <w:rPr>
          <w:rFonts w:ascii="Times New Roman" w:hAnsi="Times New Roman" w:cs="Times New Roman"/>
          <w:sz w:val="24"/>
          <w:szCs w:val="24"/>
        </w:rPr>
        <w:t xml:space="preserve"> показатели экономической эффективности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 и контролирует их выполнение;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создание филиалов и открытие представитель</w:t>
      </w:r>
      <w:proofErr w:type="gramStart"/>
      <w:r w:rsidRPr="00405287">
        <w:rPr>
          <w:rFonts w:ascii="Times New Roman" w:hAnsi="Times New Roman" w:cs="Times New Roman"/>
          <w:sz w:val="24"/>
          <w:szCs w:val="24"/>
        </w:rPr>
        <w:t xml:space="preserve">ств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05287">
        <w:rPr>
          <w:rFonts w:ascii="Times New Roman" w:hAnsi="Times New Roman" w:cs="Times New Roman"/>
          <w:sz w:val="24"/>
          <w:szCs w:val="24"/>
        </w:rPr>
        <w:t>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участие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 в иных юридических лицах;</w:t>
      </w:r>
    </w:p>
    <w:p w:rsidR="0028465A" w:rsidRPr="00BC6111" w:rsidRDefault="0028465A" w:rsidP="002846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дает согласие на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совершение сделок, связанных с предоставлением займов, поручительств, получением банковских гарантий, с иными обременениями, уступкой требован</w:t>
      </w:r>
      <w:r>
        <w:rPr>
          <w:rFonts w:ascii="Times New Roman" w:hAnsi="Times New Roman" w:cs="Times New Roman"/>
          <w:sz w:val="24"/>
          <w:szCs w:val="24"/>
        </w:rPr>
        <w:t>ий, переводом долга Предприятия;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>дает согласие в случаях, предусмотренных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>, на совершение крупных сделок, сделок, в совершении которых имеется заинтересованность, и иных сделок;</w:t>
      </w:r>
    </w:p>
    <w:p w:rsidR="00405287" w:rsidRPr="00405287" w:rsidRDefault="00D37DD9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287" w:rsidRPr="00405287">
        <w:rPr>
          <w:rFonts w:ascii="Times New Roman" w:hAnsi="Times New Roman" w:cs="Times New Roman"/>
          <w:sz w:val="24"/>
          <w:szCs w:val="24"/>
        </w:rPr>
        <w:t xml:space="preserve"> принимает решения о проведен</w:t>
      </w:r>
      <w:proofErr w:type="gramStart"/>
      <w:r w:rsidR="00405287" w:rsidRPr="0040528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405287" w:rsidRPr="00405287">
        <w:rPr>
          <w:rFonts w:ascii="Times New Roman" w:hAnsi="Times New Roman" w:cs="Times New Roman"/>
          <w:sz w:val="24"/>
          <w:szCs w:val="24"/>
        </w:rPr>
        <w:t>диторских проверок, утверждает аудитора и определяет размер оплаты его услуг;</w:t>
      </w:r>
    </w:p>
    <w:p w:rsidR="00405287" w:rsidRPr="00405287" w:rsidRDefault="00405287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в случае, предусмотренном законодательством Российской Федерации о концессионных соглашениях, принимает решение об осуществлении </w:t>
      </w:r>
      <w:r w:rsidR="00D37DD9"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 xml:space="preserve">редприятием </w:t>
      </w:r>
      <w:r w:rsidRPr="00405287">
        <w:rPr>
          <w:rFonts w:ascii="Times New Roman" w:hAnsi="Times New Roman" w:cs="Times New Roman"/>
          <w:sz w:val="24"/>
          <w:szCs w:val="24"/>
        </w:rPr>
        <w:lastRenderedPageBreak/>
        <w:t xml:space="preserve">отдельных полномочий </w:t>
      </w:r>
      <w:proofErr w:type="spellStart"/>
      <w:r w:rsidRPr="0040528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405287" w:rsidRPr="00405287" w:rsidRDefault="00D37DD9" w:rsidP="00405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287" w:rsidRPr="00405287">
        <w:rPr>
          <w:rFonts w:ascii="Times New Roman" w:hAnsi="Times New Roman" w:cs="Times New Roman"/>
          <w:sz w:val="24"/>
          <w:szCs w:val="24"/>
        </w:rPr>
        <w:t xml:space="preserve"> имеет другие права и </w:t>
      </w:r>
      <w:proofErr w:type="gramStart"/>
      <w:r w:rsidR="00405287" w:rsidRPr="00405287">
        <w:rPr>
          <w:rFonts w:ascii="Times New Roman" w:hAnsi="Times New Roman" w:cs="Times New Roman"/>
          <w:sz w:val="24"/>
          <w:szCs w:val="24"/>
        </w:rPr>
        <w:t>несет другие обязанности</w:t>
      </w:r>
      <w:proofErr w:type="gramEnd"/>
      <w:r w:rsidR="00405287" w:rsidRPr="00405287">
        <w:rPr>
          <w:rFonts w:ascii="Times New Roman" w:hAnsi="Times New Roman" w:cs="Times New Roman"/>
          <w:sz w:val="24"/>
          <w:szCs w:val="24"/>
        </w:rPr>
        <w:t>, определенные законодательством Российской Федерации.</w:t>
      </w:r>
    </w:p>
    <w:p w:rsidR="004F380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5.</w:t>
      </w:r>
      <w:r w:rsidR="004F3800">
        <w:rPr>
          <w:rFonts w:ascii="Times New Roman" w:hAnsi="Times New Roman" w:cs="Times New Roman"/>
          <w:sz w:val="24"/>
          <w:szCs w:val="24"/>
        </w:rPr>
        <w:t>2</w:t>
      </w:r>
      <w:r w:rsidRPr="00BC6111">
        <w:rPr>
          <w:rFonts w:ascii="Times New Roman" w:hAnsi="Times New Roman" w:cs="Times New Roman"/>
          <w:sz w:val="24"/>
          <w:szCs w:val="24"/>
        </w:rPr>
        <w:t xml:space="preserve">. </w:t>
      </w:r>
      <w:r w:rsidR="004F3800">
        <w:rPr>
          <w:rFonts w:ascii="Times New Roman" w:hAnsi="Times New Roman" w:cs="Times New Roman"/>
          <w:sz w:val="24"/>
          <w:szCs w:val="24"/>
        </w:rPr>
        <w:t>Глава</w:t>
      </w:r>
      <w:r w:rsidR="00783C9A">
        <w:rPr>
          <w:rFonts w:ascii="Times New Roman" w:hAnsi="Times New Roman" w:cs="Times New Roman"/>
          <w:sz w:val="24"/>
          <w:szCs w:val="24"/>
        </w:rPr>
        <w:t xml:space="preserve"> утверждает</w:t>
      </w:r>
      <w:r w:rsidR="004F3800">
        <w:rPr>
          <w:rFonts w:ascii="Times New Roman" w:hAnsi="Times New Roman" w:cs="Times New Roman"/>
          <w:sz w:val="24"/>
          <w:szCs w:val="24"/>
        </w:rPr>
        <w:t>:</w:t>
      </w:r>
    </w:p>
    <w:p w:rsidR="00A11680" w:rsidRP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 Порядок назначения и освобождения от занимаемой должности руководителей Предприятий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 Порядок согласования собственником имущества сделок </w:t>
      </w:r>
      <w:r w:rsidR="004F3800">
        <w:rPr>
          <w:rFonts w:ascii="Times New Roman" w:hAnsi="Times New Roman" w:cs="Times New Roman"/>
          <w:sz w:val="24"/>
          <w:szCs w:val="24"/>
        </w:rPr>
        <w:t>П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>
        <w:rPr>
          <w:rFonts w:ascii="Times New Roman" w:hAnsi="Times New Roman" w:cs="Times New Roman"/>
          <w:sz w:val="24"/>
          <w:szCs w:val="24"/>
        </w:rPr>
        <w:t xml:space="preserve"> </w:t>
      </w:r>
      <w:r w:rsidR="00783C9A">
        <w:rPr>
          <w:rFonts w:ascii="Times New Roman" w:hAnsi="Times New Roman" w:cs="Times New Roman"/>
          <w:sz w:val="24"/>
          <w:szCs w:val="24"/>
        </w:rPr>
        <w:t>Т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ребования к составу исполнительных органов</w:t>
      </w:r>
      <w:r w:rsidR="004F3800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>
        <w:rPr>
          <w:rFonts w:ascii="Times New Roman" w:hAnsi="Times New Roman" w:cs="Times New Roman"/>
          <w:sz w:val="24"/>
          <w:szCs w:val="24"/>
        </w:rPr>
        <w:t xml:space="preserve"> </w:t>
      </w:r>
      <w:r w:rsidR="004F3800" w:rsidRPr="004F3800">
        <w:rPr>
          <w:rFonts w:ascii="Times New Roman" w:hAnsi="Times New Roman" w:cs="Times New Roman"/>
          <w:sz w:val="24"/>
          <w:szCs w:val="24"/>
        </w:rPr>
        <w:t>Положение о проведении аттестации руковод</w:t>
      </w:r>
      <w:r w:rsidR="004F3800">
        <w:rPr>
          <w:rFonts w:ascii="Times New Roman" w:hAnsi="Times New Roman" w:cs="Times New Roman"/>
          <w:sz w:val="24"/>
          <w:szCs w:val="24"/>
        </w:rPr>
        <w:t>ителей П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4F3800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3800">
        <w:rPr>
          <w:rFonts w:ascii="Times New Roman" w:hAnsi="Times New Roman" w:cs="Times New Roman"/>
          <w:sz w:val="24"/>
          <w:szCs w:val="24"/>
        </w:rPr>
        <w:t xml:space="preserve"> </w:t>
      </w:r>
      <w:r w:rsidR="00783C9A">
        <w:rPr>
          <w:rFonts w:ascii="Times New Roman" w:hAnsi="Times New Roman" w:cs="Times New Roman"/>
          <w:sz w:val="24"/>
          <w:szCs w:val="24"/>
        </w:rPr>
        <w:t>График осуществления контроля А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83C9A">
        <w:rPr>
          <w:rFonts w:ascii="Times New Roman" w:hAnsi="Times New Roman" w:cs="Times New Roman"/>
          <w:sz w:val="24"/>
          <w:szCs w:val="24"/>
        </w:rPr>
        <w:t>з</w:t>
      </w:r>
      <w:r w:rsidR="004F3800" w:rsidRPr="004F3800">
        <w:rPr>
          <w:rFonts w:ascii="Times New Roman" w:hAnsi="Times New Roman" w:cs="Times New Roman"/>
          <w:sz w:val="24"/>
          <w:szCs w:val="24"/>
        </w:rPr>
        <w:t xml:space="preserve">а финансово-хозяйственной деятельностью </w:t>
      </w:r>
      <w:r w:rsidR="00783C9A">
        <w:rPr>
          <w:rFonts w:ascii="Times New Roman" w:hAnsi="Times New Roman" w:cs="Times New Roman"/>
          <w:sz w:val="24"/>
          <w:szCs w:val="24"/>
        </w:rPr>
        <w:t>П</w:t>
      </w:r>
      <w:r w:rsidR="004F3800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>
        <w:rPr>
          <w:rFonts w:ascii="Times New Roman" w:hAnsi="Times New Roman" w:cs="Times New Roman"/>
          <w:sz w:val="24"/>
          <w:szCs w:val="24"/>
        </w:rPr>
        <w:t xml:space="preserve"> </w:t>
      </w:r>
      <w:r w:rsidR="00783C9A" w:rsidRPr="00783C9A">
        <w:rPr>
          <w:rFonts w:ascii="Times New Roman" w:hAnsi="Times New Roman" w:cs="Times New Roman"/>
          <w:sz w:val="24"/>
          <w:szCs w:val="24"/>
        </w:rPr>
        <w:t>Положение об оплате труда руководителей муниципальных унитарных предприятий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 w:rsidRPr="00783C9A">
        <w:rPr>
          <w:rFonts w:ascii="Times New Roman" w:hAnsi="Times New Roman" w:cs="Times New Roman"/>
          <w:sz w:val="24"/>
          <w:szCs w:val="24"/>
        </w:rPr>
        <w:t xml:space="preserve"> Положение о Балансовой комиссии по рассмотрению итогов финансово-хозяйстве</w:t>
      </w:r>
      <w:r w:rsidR="00783C9A">
        <w:rPr>
          <w:rFonts w:ascii="Times New Roman" w:hAnsi="Times New Roman" w:cs="Times New Roman"/>
          <w:sz w:val="24"/>
          <w:szCs w:val="24"/>
        </w:rPr>
        <w:t>нной деятельности П</w:t>
      </w:r>
      <w:r w:rsidR="00783C9A" w:rsidRPr="00783C9A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>
        <w:rPr>
          <w:rFonts w:ascii="Times New Roman" w:hAnsi="Times New Roman" w:cs="Times New Roman"/>
          <w:sz w:val="24"/>
          <w:szCs w:val="24"/>
        </w:rPr>
        <w:t xml:space="preserve"> </w:t>
      </w:r>
      <w:r w:rsidR="00783C9A" w:rsidRPr="00783C9A">
        <w:rPr>
          <w:rFonts w:ascii="Times New Roman" w:hAnsi="Times New Roman" w:cs="Times New Roman"/>
          <w:sz w:val="24"/>
          <w:szCs w:val="24"/>
        </w:rPr>
        <w:t xml:space="preserve">Порядок планирования финансово-хозяйственной деятельности </w:t>
      </w:r>
      <w:r w:rsidR="00783C9A">
        <w:rPr>
          <w:rFonts w:ascii="Times New Roman" w:hAnsi="Times New Roman" w:cs="Times New Roman"/>
          <w:sz w:val="24"/>
          <w:szCs w:val="24"/>
        </w:rPr>
        <w:t>П</w:t>
      </w:r>
      <w:r w:rsidR="00783C9A" w:rsidRPr="00783C9A">
        <w:rPr>
          <w:rFonts w:ascii="Times New Roman" w:hAnsi="Times New Roman" w:cs="Times New Roman"/>
          <w:sz w:val="24"/>
          <w:szCs w:val="24"/>
        </w:rPr>
        <w:t>редприятий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783C9A" w:rsidRPr="004067AF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C9A">
        <w:rPr>
          <w:rFonts w:ascii="Times New Roman" w:hAnsi="Times New Roman" w:cs="Times New Roman"/>
          <w:sz w:val="24"/>
          <w:szCs w:val="24"/>
        </w:rPr>
        <w:t xml:space="preserve"> Правила проведения А</w:t>
      </w:r>
      <w:r w:rsidR="00783C9A" w:rsidRPr="00783C9A">
        <w:rPr>
          <w:rFonts w:ascii="Times New Roman" w:hAnsi="Times New Roman" w:cs="Times New Roman"/>
          <w:sz w:val="24"/>
          <w:szCs w:val="24"/>
        </w:rPr>
        <w:t xml:space="preserve">дминистрацией (учредителем) финансового анализа деятельности </w:t>
      </w:r>
      <w:r w:rsidR="00783C9A">
        <w:rPr>
          <w:rFonts w:ascii="Times New Roman" w:hAnsi="Times New Roman" w:cs="Times New Roman"/>
          <w:sz w:val="24"/>
          <w:szCs w:val="24"/>
        </w:rPr>
        <w:t>П</w:t>
      </w:r>
      <w:r w:rsidR="00783C9A" w:rsidRPr="00783C9A">
        <w:rPr>
          <w:rFonts w:ascii="Times New Roman" w:hAnsi="Times New Roman" w:cs="Times New Roman"/>
          <w:sz w:val="24"/>
          <w:szCs w:val="24"/>
        </w:rPr>
        <w:t>редприятий</w:t>
      </w:r>
      <w:r w:rsidR="00783C9A">
        <w:rPr>
          <w:rFonts w:ascii="Times New Roman" w:hAnsi="Times New Roman" w:cs="Times New Roman"/>
          <w:sz w:val="24"/>
          <w:szCs w:val="24"/>
        </w:rPr>
        <w:t xml:space="preserve"> </w:t>
      </w:r>
      <w:r w:rsidR="00783C9A" w:rsidRPr="00783C9A">
        <w:rPr>
          <w:rFonts w:ascii="Times New Roman" w:hAnsi="Times New Roman" w:cs="Times New Roman"/>
          <w:sz w:val="24"/>
          <w:szCs w:val="24"/>
        </w:rPr>
        <w:t>при риске введения в отношении их процедуры несостоятельности (банкротства)</w:t>
      </w:r>
      <w:r w:rsidR="00783C9A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5.</w:t>
      </w:r>
      <w:r w:rsidR="0085149E">
        <w:rPr>
          <w:rFonts w:ascii="Times New Roman" w:hAnsi="Times New Roman" w:cs="Times New Roman"/>
          <w:sz w:val="24"/>
          <w:szCs w:val="24"/>
        </w:rPr>
        <w:t>3</w:t>
      </w:r>
      <w:r w:rsidRPr="00BC6111">
        <w:rPr>
          <w:rFonts w:ascii="Times New Roman" w:hAnsi="Times New Roman" w:cs="Times New Roman"/>
          <w:sz w:val="24"/>
          <w:szCs w:val="24"/>
        </w:rPr>
        <w:t>. Руководитель Предприятия: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</w:t>
      </w:r>
      <w:r w:rsidR="00A11680" w:rsidRPr="00BC6111">
        <w:rPr>
          <w:rFonts w:ascii="Times New Roman" w:hAnsi="Times New Roman" w:cs="Times New Roman"/>
          <w:sz w:val="24"/>
          <w:szCs w:val="24"/>
        </w:rPr>
        <w:t>вляется единоличным исполнительным органом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11680" w:rsidRPr="00BC6111">
        <w:rPr>
          <w:rFonts w:ascii="Times New Roman" w:hAnsi="Times New Roman" w:cs="Times New Roman"/>
          <w:sz w:val="24"/>
          <w:szCs w:val="24"/>
        </w:rPr>
        <w:t>ействует от имени Предприятия без доверенности, в том числе представляет его интересы, совершает в установленном порядке сделки от имени Предприятия,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</w:t>
      </w:r>
      <w:r w:rsidR="00012F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F0550B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тверждает структуру и штатное расписание </w:t>
      </w:r>
      <w:r w:rsidR="00A11680" w:rsidRPr="003B3BB5">
        <w:rPr>
          <w:rFonts w:ascii="Times New Roman" w:hAnsi="Times New Roman" w:cs="Times New Roman"/>
          <w:sz w:val="24"/>
          <w:szCs w:val="24"/>
        </w:rPr>
        <w:t>Предприятия</w:t>
      </w:r>
      <w:r w:rsidRPr="003B3BB5">
        <w:rPr>
          <w:rFonts w:ascii="Times New Roman" w:hAnsi="Times New Roman" w:cs="Times New Roman"/>
          <w:sz w:val="24"/>
          <w:szCs w:val="24"/>
        </w:rPr>
        <w:t xml:space="preserve"> </w:t>
      </w:r>
      <w:r w:rsidRPr="00965205">
        <w:rPr>
          <w:rFonts w:ascii="Times New Roman" w:hAnsi="Times New Roman" w:cs="Times New Roman"/>
          <w:sz w:val="24"/>
          <w:szCs w:val="24"/>
        </w:rPr>
        <w:t>по согласованию с Учредителем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205">
        <w:rPr>
          <w:rFonts w:ascii="Times New Roman" w:hAnsi="Times New Roman" w:cs="Times New Roman"/>
          <w:sz w:val="24"/>
          <w:szCs w:val="24"/>
        </w:rPr>
        <w:t>-</w:t>
      </w:r>
      <w:r w:rsidR="00A11680" w:rsidRPr="00965205">
        <w:rPr>
          <w:rFonts w:ascii="Times New Roman" w:hAnsi="Times New Roman" w:cs="Times New Roman"/>
          <w:sz w:val="24"/>
          <w:szCs w:val="24"/>
        </w:rPr>
        <w:t xml:space="preserve"> </w:t>
      </w:r>
      <w:r w:rsidRPr="00965205">
        <w:rPr>
          <w:rFonts w:ascii="Times New Roman" w:hAnsi="Times New Roman" w:cs="Times New Roman"/>
          <w:sz w:val="24"/>
          <w:szCs w:val="24"/>
        </w:rPr>
        <w:t>о</w:t>
      </w:r>
      <w:r w:rsidR="00A11680" w:rsidRPr="00965205">
        <w:rPr>
          <w:rFonts w:ascii="Times New Roman" w:hAnsi="Times New Roman" w:cs="Times New Roman"/>
          <w:sz w:val="24"/>
          <w:szCs w:val="24"/>
        </w:rPr>
        <w:t>рганизует выполнение решений собственника имущества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r w:rsidR="00A11680" w:rsidRPr="00BC6111">
        <w:rPr>
          <w:rFonts w:ascii="Times New Roman" w:hAnsi="Times New Roman" w:cs="Times New Roman"/>
          <w:sz w:val="24"/>
          <w:szCs w:val="24"/>
        </w:rPr>
        <w:t>читывается о деятельности</w:t>
      </w:r>
      <w:proofErr w:type="gramEnd"/>
      <w:r w:rsidR="00A11680" w:rsidRPr="00BC6111">
        <w:rPr>
          <w:rFonts w:ascii="Times New Roman" w:hAnsi="Times New Roman" w:cs="Times New Roman"/>
          <w:sz w:val="24"/>
          <w:szCs w:val="24"/>
        </w:rPr>
        <w:t xml:space="preserve"> Предприятия в порядке и в сроки, которые определяются собственником имущества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1680" w:rsidRPr="00BC6111">
        <w:rPr>
          <w:rFonts w:ascii="Times New Roman" w:hAnsi="Times New Roman" w:cs="Times New Roman"/>
          <w:sz w:val="24"/>
          <w:szCs w:val="24"/>
        </w:rPr>
        <w:t>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1680" w:rsidRPr="00BC6111">
        <w:rPr>
          <w:rFonts w:ascii="Times New Roman" w:hAnsi="Times New Roman" w:cs="Times New Roman"/>
          <w:sz w:val="24"/>
          <w:szCs w:val="24"/>
        </w:rPr>
        <w:t>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</w:t>
      </w:r>
      <w:proofErr w:type="gramEnd"/>
      <w:r w:rsidR="00A11680" w:rsidRPr="00BC6111">
        <w:rPr>
          <w:rFonts w:ascii="Times New Roman" w:hAnsi="Times New Roman" w:cs="Times New Roman"/>
          <w:sz w:val="24"/>
          <w:szCs w:val="24"/>
        </w:rPr>
        <w:t>, а также принимать участие в забастовках</w:t>
      </w:r>
      <w:r w:rsidR="00F0550B" w:rsidRPr="00405287">
        <w:rPr>
          <w:rFonts w:ascii="Times New Roman" w:hAnsi="Times New Roman" w:cs="Times New Roman"/>
          <w:sz w:val="24"/>
          <w:szCs w:val="24"/>
        </w:rPr>
        <w:t>;</w:t>
      </w:r>
    </w:p>
    <w:p w:rsidR="00A11680" w:rsidRPr="00BC6111" w:rsidRDefault="005F2FC8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11680" w:rsidRPr="00BC6111">
        <w:rPr>
          <w:rFonts w:ascii="Times New Roman" w:hAnsi="Times New Roman" w:cs="Times New Roman"/>
          <w:sz w:val="24"/>
          <w:szCs w:val="24"/>
        </w:rPr>
        <w:t xml:space="preserve">одлежит аттестации в порядке, </w:t>
      </w:r>
      <w:r w:rsidR="004F1C2C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4F1C2C" w:rsidRPr="004F3800">
        <w:rPr>
          <w:rFonts w:ascii="Times New Roman" w:hAnsi="Times New Roman" w:cs="Times New Roman"/>
          <w:sz w:val="24"/>
          <w:szCs w:val="24"/>
        </w:rPr>
        <w:t>Положение</w:t>
      </w:r>
      <w:r w:rsidR="004F1C2C">
        <w:rPr>
          <w:rFonts w:ascii="Times New Roman" w:hAnsi="Times New Roman" w:cs="Times New Roman"/>
          <w:sz w:val="24"/>
          <w:szCs w:val="24"/>
        </w:rPr>
        <w:t>м</w:t>
      </w:r>
      <w:r w:rsidR="004F1C2C" w:rsidRPr="004F3800">
        <w:rPr>
          <w:rFonts w:ascii="Times New Roman" w:hAnsi="Times New Roman" w:cs="Times New Roman"/>
          <w:sz w:val="24"/>
          <w:szCs w:val="24"/>
        </w:rPr>
        <w:t xml:space="preserve"> о проведении аттестации руковод</w:t>
      </w:r>
      <w:r w:rsidR="004F1C2C">
        <w:rPr>
          <w:rFonts w:ascii="Times New Roman" w:hAnsi="Times New Roman" w:cs="Times New Roman"/>
          <w:sz w:val="24"/>
          <w:szCs w:val="24"/>
        </w:rPr>
        <w:t>ителей П</w:t>
      </w:r>
      <w:r w:rsidR="004F1C2C"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="00A11680" w:rsidRPr="00BC6111">
        <w:rPr>
          <w:rFonts w:ascii="Times New Roman" w:hAnsi="Times New Roman" w:cs="Times New Roman"/>
          <w:sz w:val="24"/>
          <w:szCs w:val="24"/>
        </w:rPr>
        <w:t>.</w:t>
      </w:r>
    </w:p>
    <w:p w:rsidR="006C3054" w:rsidRDefault="006C3054" w:rsidP="00BC611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3BB5">
        <w:rPr>
          <w:rFonts w:ascii="Times New Roman" w:hAnsi="Times New Roman" w:cs="Times New Roman"/>
          <w:b/>
          <w:sz w:val="24"/>
          <w:szCs w:val="24"/>
        </w:rPr>
        <w:t>6</w:t>
      </w:r>
      <w:r w:rsidRPr="005C6CC1">
        <w:rPr>
          <w:rFonts w:ascii="Times New Roman" w:hAnsi="Times New Roman" w:cs="Times New Roman"/>
          <w:b/>
          <w:sz w:val="24"/>
          <w:szCs w:val="24"/>
        </w:rPr>
        <w:t>. Реорганизация Предприятий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3143" w:rsidRPr="00BC6111" w:rsidRDefault="00A11680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6.1. </w:t>
      </w:r>
      <w:r w:rsidR="00903143" w:rsidRPr="00BC6111">
        <w:rPr>
          <w:rFonts w:ascii="Times New Roman" w:hAnsi="Times New Roman" w:cs="Times New Roman"/>
          <w:sz w:val="24"/>
          <w:szCs w:val="24"/>
        </w:rPr>
        <w:t>Реорганизация Предприятия может быть осуществлена в форме: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слияния двух или нескольких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присоединения к Предприятию одного или нескольких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разделения Предприятия на два или несколько Предприятий;</w:t>
      </w:r>
    </w:p>
    <w:p w:rsidR="00903143" w:rsidRPr="00BC6111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lastRenderedPageBreak/>
        <w:t>- выделения из Предприятия одного или нескольких Предприятий;</w:t>
      </w:r>
    </w:p>
    <w:p w:rsidR="00903143" w:rsidRDefault="00903143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- преобразования Предприятия в юридическое лицо иной организационно-правовой формы.</w:t>
      </w:r>
    </w:p>
    <w:p w:rsidR="008A5835" w:rsidRPr="00BC6111" w:rsidRDefault="008A5835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835">
        <w:rPr>
          <w:rFonts w:ascii="Times New Roman" w:hAnsi="Times New Roman" w:cs="Times New Roman"/>
          <w:sz w:val="24"/>
          <w:szCs w:val="24"/>
        </w:rPr>
        <w:t xml:space="preserve">Не допускается реорганизация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5835">
        <w:rPr>
          <w:rFonts w:ascii="Times New Roman" w:hAnsi="Times New Roman" w:cs="Times New Roman"/>
          <w:sz w:val="24"/>
          <w:szCs w:val="24"/>
        </w:rPr>
        <w:t xml:space="preserve">редприятия, если в результате реорганизации одно или несколько создаваемых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5835">
        <w:rPr>
          <w:rFonts w:ascii="Times New Roman" w:hAnsi="Times New Roman" w:cs="Times New Roman"/>
          <w:sz w:val="24"/>
          <w:szCs w:val="24"/>
        </w:rPr>
        <w:t>редприятий не будут соответствовать условиям, предусмотренным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A5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1.5</w:t>
      </w:r>
      <w:r w:rsidRPr="008A5835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8A5835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903143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A11680" w:rsidRPr="00BC6111">
        <w:rPr>
          <w:rFonts w:ascii="Times New Roman" w:hAnsi="Times New Roman" w:cs="Times New Roman"/>
          <w:sz w:val="24"/>
          <w:szCs w:val="24"/>
        </w:rPr>
        <w:t>Предприятия могут быть реорганизованы в форме слияния или присоединения, если их имущество принадлежит одному и тому же собственнику.</w:t>
      </w:r>
    </w:p>
    <w:p w:rsidR="00903143" w:rsidRPr="00BC6111" w:rsidRDefault="00A11680" w:rsidP="00903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</w:t>
      </w:r>
      <w:r w:rsidR="00903143">
        <w:rPr>
          <w:rFonts w:ascii="Times New Roman" w:hAnsi="Times New Roman" w:cs="Times New Roman"/>
          <w:sz w:val="24"/>
          <w:szCs w:val="24"/>
        </w:rPr>
        <w:t>3</w:t>
      </w:r>
      <w:r w:rsidRPr="00BC6111">
        <w:rPr>
          <w:rFonts w:ascii="Times New Roman" w:hAnsi="Times New Roman" w:cs="Times New Roman"/>
          <w:sz w:val="24"/>
          <w:szCs w:val="24"/>
        </w:rPr>
        <w:t xml:space="preserve">. </w:t>
      </w:r>
      <w:r w:rsidR="00903143"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проекта </w:t>
      </w:r>
      <w:r w:rsidR="00903143"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="00903143" w:rsidRPr="00CF4E44">
        <w:rPr>
          <w:rFonts w:ascii="Times New Roman" w:hAnsi="Times New Roman" w:cs="Times New Roman"/>
          <w:sz w:val="24"/>
          <w:szCs w:val="24"/>
        </w:rPr>
        <w:t xml:space="preserve"> о </w:t>
      </w:r>
      <w:r w:rsidR="00903143">
        <w:rPr>
          <w:rFonts w:ascii="Times New Roman" w:hAnsi="Times New Roman" w:cs="Times New Roman"/>
          <w:sz w:val="24"/>
          <w:szCs w:val="24"/>
        </w:rPr>
        <w:t>реорганизации</w:t>
      </w:r>
      <w:r w:rsidR="00903143" w:rsidRPr="00CF4E44">
        <w:rPr>
          <w:rFonts w:ascii="Times New Roman" w:hAnsi="Times New Roman" w:cs="Times New Roman"/>
          <w:sz w:val="24"/>
          <w:szCs w:val="24"/>
        </w:rPr>
        <w:t xml:space="preserve"> </w:t>
      </w:r>
      <w:r w:rsidR="00903143">
        <w:rPr>
          <w:rFonts w:ascii="Times New Roman" w:hAnsi="Times New Roman" w:cs="Times New Roman"/>
          <w:sz w:val="24"/>
          <w:szCs w:val="24"/>
        </w:rPr>
        <w:t>П</w:t>
      </w:r>
      <w:r w:rsidR="00903143" w:rsidRPr="00CF4E44">
        <w:rPr>
          <w:rFonts w:ascii="Times New Roman" w:hAnsi="Times New Roman" w:cs="Times New Roman"/>
          <w:sz w:val="24"/>
          <w:szCs w:val="24"/>
        </w:rPr>
        <w:t>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</w:t>
      </w:r>
      <w:r w:rsidR="00903143">
        <w:rPr>
          <w:rFonts w:ascii="Times New Roman" w:hAnsi="Times New Roman" w:cs="Times New Roman"/>
          <w:sz w:val="24"/>
          <w:szCs w:val="24"/>
        </w:rPr>
        <w:t>4</w:t>
      </w:r>
      <w:r w:rsidRPr="00BC6111">
        <w:rPr>
          <w:rFonts w:ascii="Times New Roman" w:hAnsi="Times New Roman" w:cs="Times New Roman"/>
          <w:sz w:val="24"/>
          <w:szCs w:val="24"/>
        </w:rPr>
        <w:t>. Слияние Предприятий.</w:t>
      </w:r>
    </w:p>
    <w:p w:rsidR="00A11680" w:rsidRPr="00BC6111" w:rsidRDefault="00903143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11680" w:rsidRPr="00BC6111">
        <w:rPr>
          <w:rFonts w:ascii="Times New Roman" w:hAnsi="Times New Roman" w:cs="Times New Roman"/>
          <w:sz w:val="24"/>
          <w:szCs w:val="24"/>
        </w:rPr>
        <w:t>.1. Слиянием Предприятий признается создание нового Предприятия с переходом к нему прав и обязанностей двух или нескольких Предприятий и прекращением последних.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6.4.2. </w:t>
      </w:r>
      <w:r w:rsidR="006A007E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DC60D1">
        <w:rPr>
          <w:rFonts w:ascii="Times New Roman" w:hAnsi="Times New Roman" w:cs="Times New Roman"/>
          <w:sz w:val="24"/>
          <w:szCs w:val="24"/>
        </w:rPr>
        <w:t>или иное уполномоченное лицо</w:t>
      </w:r>
      <w:r w:rsidR="00DC60D1" w:rsidRPr="00D54D03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утверждает передаточный акт, </w:t>
      </w:r>
      <w:r w:rsidR="00DC60D1">
        <w:rPr>
          <w:rFonts w:ascii="Times New Roman" w:hAnsi="Times New Roman" w:cs="Times New Roman"/>
          <w:sz w:val="24"/>
          <w:szCs w:val="24"/>
        </w:rPr>
        <w:t xml:space="preserve">Глава утверждает </w:t>
      </w:r>
      <w:r w:rsidRPr="00BC6111">
        <w:rPr>
          <w:rFonts w:ascii="Times New Roman" w:hAnsi="Times New Roman" w:cs="Times New Roman"/>
          <w:sz w:val="24"/>
          <w:szCs w:val="24"/>
        </w:rPr>
        <w:t>устав вновь возникшего Предприятия и назначает его руководителя.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6.4.3. При слиянии Предприятий права и обязанности каждого из них переходят к вновь возникшему Предприятию в соответствии с передаточным актом.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6.5. Присоединение к Предприятию.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6.5.1. Присоединением к Предприятию признается прекращение одного или нескольких Предприятий с переходом их прав и обязанностей к Предприятию, к которому осуществляется присоединение.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6.5.2. </w:t>
      </w:r>
      <w:r w:rsidR="006A007E">
        <w:rPr>
          <w:rFonts w:ascii="Times New Roman" w:hAnsi="Times New Roman" w:cs="Times New Roman"/>
          <w:sz w:val="24"/>
          <w:szCs w:val="24"/>
        </w:rPr>
        <w:t>Глава</w:t>
      </w:r>
      <w:r w:rsidR="00DC60D1" w:rsidRPr="00DC60D1">
        <w:rPr>
          <w:rFonts w:ascii="Times New Roman" w:hAnsi="Times New Roman" w:cs="Times New Roman"/>
          <w:sz w:val="24"/>
          <w:szCs w:val="24"/>
        </w:rPr>
        <w:t xml:space="preserve"> </w:t>
      </w:r>
      <w:r w:rsidR="00DC60D1">
        <w:rPr>
          <w:rFonts w:ascii="Times New Roman" w:hAnsi="Times New Roman" w:cs="Times New Roman"/>
          <w:sz w:val="24"/>
          <w:szCs w:val="24"/>
        </w:rPr>
        <w:t>или иное уполномоченное лицо</w:t>
      </w:r>
      <w:r w:rsidRPr="00BC6111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акт, </w:t>
      </w:r>
      <w:r w:rsidR="00DC60D1">
        <w:rPr>
          <w:rFonts w:ascii="Times New Roman" w:hAnsi="Times New Roman" w:cs="Times New Roman"/>
          <w:sz w:val="24"/>
          <w:szCs w:val="24"/>
        </w:rPr>
        <w:t>Глава утверждает</w:t>
      </w:r>
      <w:r w:rsidRPr="00BC6111">
        <w:rPr>
          <w:rFonts w:ascii="Times New Roman" w:hAnsi="Times New Roman" w:cs="Times New Roman"/>
          <w:sz w:val="24"/>
          <w:szCs w:val="24"/>
        </w:rPr>
        <w:t xml:space="preserve"> изменения и дополнения в устав Предприятия, к которому осуществляется присоединение, и при необходимости назначает руководителя этого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6.5.3. При присоединении одного или нескольких Предприятий к другому Предприятию к последнему переходят права и обязанности присоединенных Предприятий в соответствии с передаточным актом.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6.6. Разделение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6.6.1. Разделением Предприятия признается прекращение Предприятия с переходом его прав и обязанностей к вновь созданным Предприятиям.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6.6.2. </w:t>
      </w:r>
      <w:r w:rsidR="00036A4D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DC60D1">
        <w:rPr>
          <w:rFonts w:ascii="Times New Roman" w:hAnsi="Times New Roman" w:cs="Times New Roman"/>
          <w:sz w:val="24"/>
          <w:szCs w:val="24"/>
        </w:rPr>
        <w:t>или иное уполномоченное лицо</w:t>
      </w:r>
      <w:r w:rsidR="00DC60D1" w:rsidRPr="00D54D03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утверждает разделительный баланс, </w:t>
      </w:r>
      <w:r w:rsidR="00DC60D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DC60D1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="00DC60D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>уставы вновь созданных Предприятий и назначает их руководителей.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6.6.3. При разделении Предприятия его права и обязанности переходят к вновь созданным Предприятиям в соответствии с разделительным балансом.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6.7. Выделение из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6.7.1. Выделением из Предприятия признается создание одного или нескольких Предприятий с переходом к каждому из них части прав и обязанностей реорганизованного Предприятия без прекращения последнего.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6.7.2. </w:t>
      </w:r>
      <w:r w:rsidR="00036A4D">
        <w:rPr>
          <w:rFonts w:ascii="Times New Roman" w:hAnsi="Times New Roman" w:cs="Times New Roman"/>
          <w:sz w:val="24"/>
          <w:szCs w:val="24"/>
        </w:rPr>
        <w:t>Глава</w:t>
      </w:r>
      <w:r w:rsidRPr="00BC6111">
        <w:rPr>
          <w:rFonts w:ascii="Times New Roman" w:hAnsi="Times New Roman" w:cs="Times New Roman"/>
          <w:sz w:val="24"/>
          <w:szCs w:val="24"/>
        </w:rPr>
        <w:t xml:space="preserve"> </w:t>
      </w:r>
      <w:r w:rsidR="00DC60D1">
        <w:rPr>
          <w:rFonts w:ascii="Times New Roman" w:hAnsi="Times New Roman" w:cs="Times New Roman"/>
          <w:sz w:val="24"/>
          <w:szCs w:val="24"/>
        </w:rPr>
        <w:t>или иное уполномоченное лицо</w:t>
      </w:r>
      <w:r w:rsidR="00DC60D1" w:rsidRPr="00D54D03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утверждает разделительный баланс, </w:t>
      </w:r>
      <w:r w:rsidR="00DC60D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DC60D1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="00DC60D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уставы вновь созданных Предприятий и назначает их руководителей, а также </w:t>
      </w:r>
      <w:r w:rsidR="00DC60D1">
        <w:rPr>
          <w:rFonts w:ascii="Times New Roman" w:hAnsi="Times New Roman" w:cs="Times New Roman"/>
          <w:sz w:val="24"/>
          <w:szCs w:val="24"/>
        </w:rPr>
        <w:t xml:space="preserve">утверждает </w:t>
      </w:r>
      <w:r w:rsidRPr="00BC6111">
        <w:rPr>
          <w:rFonts w:ascii="Times New Roman" w:hAnsi="Times New Roman" w:cs="Times New Roman"/>
          <w:sz w:val="24"/>
          <w:szCs w:val="24"/>
        </w:rPr>
        <w:t>изменения и дополнения в устав реорганизованного Предприятия и при необходимости назначает его руководителя.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6.7.3. При выделении из Предприятия одного или нескольких Предприятий к каждому из них переходит часть прав и обязанностей реорганизованного Предприятия в соответствии с разделительным балансом.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6.8. Преобразование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6.8.1. Предприятие может быть преобразовано в муниципальное учреждение. Преобразование Предприятия в организации иной организационно-правовой формы осуществляется в соответствии с законодательством </w:t>
      </w:r>
      <w:r w:rsidR="00012F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C6111">
        <w:rPr>
          <w:rFonts w:ascii="Times New Roman" w:hAnsi="Times New Roman" w:cs="Times New Roman"/>
          <w:sz w:val="24"/>
          <w:szCs w:val="24"/>
        </w:rPr>
        <w:t>о приватизации.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6.9. Утвержденные </w:t>
      </w:r>
      <w:r w:rsidR="00056915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DC60D1">
        <w:rPr>
          <w:rFonts w:ascii="Times New Roman" w:hAnsi="Times New Roman" w:cs="Times New Roman"/>
          <w:sz w:val="24"/>
          <w:szCs w:val="24"/>
        </w:rPr>
        <w:t>или иным уполномоченным лицом</w:t>
      </w:r>
      <w:r w:rsidR="00DC60D1" w:rsidRPr="00D54D03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 xml:space="preserve">передаточный акт и </w:t>
      </w:r>
      <w:r w:rsidRPr="00BC6111">
        <w:rPr>
          <w:rFonts w:ascii="Times New Roman" w:hAnsi="Times New Roman" w:cs="Times New Roman"/>
          <w:sz w:val="24"/>
          <w:szCs w:val="24"/>
        </w:rPr>
        <w:lastRenderedPageBreak/>
        <w:t>разделительный баланс Предприятия вместе с учредительными документами представляются для государственной регистрации вновь возникшего хозяйствующего субъекта или изменений в его учредительных документах.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Передаточный акт и разделительный баланс должны содержать положения о правопреемстве по всем обязательствам реорганизованного Предприятия, включая и обязательства, оспариваемые сторонами.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6.10. Предприятие не позднее тридцати дней со дня принятия решения о реорганизации Предприятия обязано уведомить в письменной форме об этом всех известных ему кредиторов Предприятия, а также поместить в органах печати, в которых публикуются данные о государственной регистрации юридических лиц, сообщение о таком решении.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6.11.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При реорганизации Предприятия в форме присоединения к нему другого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6.12. </w:t>
      </w:r>
      <w:r w:rsidR="00036A4D" w:rsidRPr="00036A4D">
        <w:rPr>
          <w:rFonts w:ascii="Times New Roman" w:hAnsi="Times New Roman" w:cs="Times New Roman"/>
          <w:sz w:val="24"/>
          <w:szCs w:val="24"/>
        </w:rPr>
        <w:t xml:space="preserve">Реорганизованные </w:t>
      </w:r>
      <w:r w:rsidR="00036A4D">
        <w:rPr>
          <w:rFonts w:ascii="Times New Roman" w:hAnsi="Times New Roman" w:cs="Times New Roman"/>
          <w:sz w:val="24"/>
          <w:szCs w:val="24"/>
        </w:rPr>
        <w:t>П</w:t>
      </w:r>
      <w:r w:rsidR="00036A4D" w:rsidRPr="00036A4D">
        <w:rPr>
          <w:rFonts w:ascii="Times New Roman" w:hAnsi="Times New Roman" w:cs="Times New Roman"/>
          <w:sz w:val="24"/>
          <w:szCs w:val="24"/>
        </w:rPr>
        <w:t xml:space="preserve">редприятия в десятидневный срок после их государственной регистрации представляют в установленном порядке в </w:t>
      </w:r>
      <w:r w:rsidR="00036A4D">
        <w:rPr>
          <w:rFonts w:ascii="Times New Roman" w:hAnsi="Times New Roman" w:cs="Times New Roman"/>
          <w:sz w:val="24"/>
          <w:szCs w:val="24"/>
        </w:rPr>
        <w:t>уполномоченный орган Администрации, курирующий имущественные отношения,</w:t>
      </w:r>
      <w:r w:rsidR="00036A4D" w:rsidRPr="00036A4D">
        <w:rPr>
          <w:rFonts w:ascii="Times New Roman" w:hAnsi="Times New Roman" w:cs="Times New Roman"/>
          <w:sz w:val="24"/>
          <w:szCs w:val="24"/>
        </w:rPr>
        <w:t xml:space="preserve"> </w:t>
      </w:r>
      <w:r w:rsidR="00056915">
        <w:rPr>
          <w:rFonts w:ascii="Times New Roman" w:hAnsi="Times New Roman" w:cs="Times New Roman"/>
          <w:sz w:val="24"/>
          <w:szCs w:val="24"/>
        </w:rPr>
        <w:t xml:space="preserve">и курирующему заместителю Главы </w:t>
      </w:r>
      <w:r w:rsidR="00036A4D" w:rsidRPr="00036A4D">
        <w:rPr>
          <w:rFonts w:ascii="Times New Roman" w:hAnsi="Times New Roman" w:cs="Times New Roman"/>
          <w:sz w:val="24"/>
          <w:szCs w:val="24"/>
        </w:rPr>
        <w:t>необходимую информацию о регистрационных действиях в отношении реорганизуемых предприятий.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4B74A1" w:rsidRDefault="00A11680" w:rsidP="00BC61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74A1">
        <w:rPr>
          <w:rFonts w:ascii="Times New Roman" w:hAnsi="Times New Roman" w:cs="Times New Roman"/>
          <w:b/>
          <w:sz w:val="24"/>
          <w:szCs w:val="24"/>
        </w:rPr>
        <w:t>7. Ликвидация Предприятий</w:t>
      </w:r>
    </w:p>
    <w:p w:rsidR="00A11680" w:rsidRPr="00BC6111" w:rsidRDefault="00A11680" w:rsidP="00BC61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7.1. Предприятие может быть ликвидировано в следующих случаях: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по решению </w:t>
      </w:r>
      <w:r w:rsidR="004B74A1">
        <w:rPr>
          <w:rFonts w:ascii="Times New Roman" w:hAnsi="Times New Roman" w:cs="Times New Roman"/>
          <w:sz w:val="24"/>
          <w:szCs w:val="24"/>
        </w:rPr>
        <w:t>Главы</w:t>
      </w:r>
      <w:r w:rsidRPr="00BC6111">
        <w:rPr>
          <w:rFonts w:ascii="Times New Roman" w:hAnsi="Times New Roman" w:cs="Times New Roman"/>
          <w:sz w:val="24"/>
          <w:szCs w:val="24"/>
        </w:rPr>
        <w:t>;</w:t>
      </w:r>
    </w:p>
    <w:p w:rsidR="00EE3AEB" w:rsidRDefault="00EE3AEB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AEB">
        <w:rPr>
          <w:rFonts w:ascii="Times New Roman" w:hAnsi="Times New Roman" w:cs="Times New Roman"/>
          <w:sz w:val="24"/>
          <w:szCs w:val="24"/>
        </w:rPr>
        <w:t>на основании предписания антимонопольного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52B">
        <w:rPr>
          <w:rFonts w:ascii="Times New Roman" w:hAnsi="Times New Roman" w:cs="Times New Roman"/>
          <w:sz w:val="24"/>
          <w:szCs w:val="24"/>
        </w:rPr>
        <w:t>выданного на основании подпункта "д" пункта 3 части 1 статьи 23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52B">
        <w:rPr>
          <w:rFonts w:ascii="Times New Roman" w:hAnsi="Times New Roman" w:cs="Times New Roman"/>
          <w:sz w:val="24"/>
          <w:szCs w:val="24"/>
        </w:rPr>
        <w:t xml:space="preserve">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52B">
        <w:rPr>
          <w:rFonts w:ascii="Times New Roman" w:hAnsi="Times New Roman" w:cs="Times New Roman"/>
          <w:sz w:val="24"/>
          <w:szCs w:val="24"/>
        </w:rPr>
        <w:t>135-ФЗ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A152B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3275C8">
        <w:rPr>
          <w:rFonts w:ascii="Times New Roman" w:hAnsi="Times New Roman" w:cs="Times New Roman"/>
          <w:sz w:val="24"/>
          <w:szCs w:val="24"/>
        </w:rPr>
        <w:t>»;</w:t>
      </w:r>
    </w:p>
    <w:p w:rsidR="003275C8" w:rsidRDefault="003275C8" w:rsidP="003275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- по решению суда по основаниям и в порядке, которые установлены Гражданским </w:t>
      </w:r>
      <w:hyperlink r:id="rId13" w:history="1">
        <w:r w:rsidRPr="004B74A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B74A1">
        <w:rPr>
          <w:rFonts w:ascii="Times New Roman" w:hAnsi="Times New Roman" w:cs="Times New Roman"/>
          <w:sz w:val="24"/>
          <w:szCs w:val="24"/>
        </w:rPr>
        <w:t xml:space="preserve"> </w:t>
      </w:r>
      <w:r w:rsidRPr="00BC6111">
        <w:rPr>
          <w:rFonts w:ascii="Times New Roman" w:hAnsi="Times New Roman" w:cs="Times New Roman"/>
          <w:sz w:val="24"/>
          <w:szCs w:val="24"/>
        </w:rPr>
        <w:t>Российской Федерации и иными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52B">
        <w:rPr>
          <w:rFonts w:ascii="Times New Roman" w:hAnsi="Times New Roman" w:cs="Times New Roman"/>
          <w:sz w:val="24"/>
          <w:szCs w:val="24"/>
        </w:rPr>
        <w:t>по иску антимонопольного органа о ликвидации унитарного предприятия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7.2. Ликвидация Предприятия влечет за собой прекращение его деятельности без перехода прав и обязанностей в порядке правопреемства к другим лицам.</w:t>
      </w:r>
    </w:p>
    <w:p w:rsidR="00A11680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7.3. В случае принятия решения о ликвидации </w:t>
      </w:r>
      <w:r w:rsidRPr="009C218E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="004B74A1" w:rsidRPr="009C218E">
        <w:rPr>
          <w:rFonts w:ascii="Times New Roman" w:hAnsi="Times New Roman" w:cs="Times New Roman"/>
          <w:sz w:val="24"/>
          <w:szCs w:val="24"/>
        </w:rPr>
        <w:t>Глава</w:t>
      </w:r>
      <w:r w:rsidRPr="009C218E">
        <w:rPr>
          <w:rFonts w:ascii="Times New Roman" w:hAnsi="Times New Roman" w:cs="Times New Roman"/>
          <w:sz w:val="24"/>
          <w:szCs w:val="24"/>
        </w:rPr>
        <w:t xml:space="preserve"> назначает</w:t>
      </w:r>
      <w:r w:rsidRPr="00BC6111">
        <w:rPr>
          <w:rFonts w:ascii="Times New Roman" w:hAnsi="Times New Roman" w:cs="Times New Roman"/>
          <w:sz w:val="24"/>
          <w:szCs w:val="24"/>
        </w:rPr>
        <w:t xml:space="preserve"> ликвидационную комиссию, устанавливает порядок и сроки ликвидации Предприятия в соответствии с действующим законодательством</w:t>
      </w:r>
      <w:r w:rsidR="00012F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9C218E" w:rsidRPr="00BC6111" w:rsidRDefault="009C218E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E44">
        <w:rPr>
          <w:rFonts w:ascii="Times New Roman" w:hAnsi="Times New Roman" w:cs="Times New Roman"/>
          <w:sz w:val="24"/>
          <w:szCs w:val="24"/>
        </w:rPr>
        <w:t xml:space="preserve">Отраслевое структурное подразделение осуществляет подготовку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CF4E44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Pr="00CF4E44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ликвидации</w:t>
      </w:r>
      <w:r w:rsidRPr="00CF4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4E44">
        <w:rPr>
          <w:rFonts w:ascii="Times New Roman" w:hAnsi="Times New Roman" w:cs="Times New Roman"/>
          <w:sz w:val="24"/>
          <w:szCs w:val="24"/>
        </w:rPr>
        <w:t>редприятия.</w:t>
      </w:r>
    </w:p>
    <w:p w:rsidR="00A11680" w:rsidRPr="00BC6111" w:rsidRDefault="006A7444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A11680" w:rsidRPr="00BC6111">
        <w:rPr>
          <w:rFonts w:ascii="Times New Roman" w:hAnsi="Times New Roman" w:cs="Times New Roman"/>
          <w:sz w:val="24"/>
          <w:szCs w:val="24"/>
        </w:rPr>
        <w:t>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</w:t>
      </w:r>
      <w:r w:rsidR="006A7444">
        <w:rPr>
          <w:rFonts w:ascii="Times New Roman" w:hAnsi="Times New Roman" w:cs="Times New Roman"/>
          <w:sz w:val="24"/>
          <w:szCs w:val="24"/>
        </w:rPr>
        <w:t>5</w:t>
      </w:r>
      <w:r w:rsidRPr="00BC6111">
        <w:rPr>
          <w:rFonts w:ascii="Times New Roman" w:hAnsi="Times New Roman" w:cs="Times New Roman"/>
          <w:sz w:val="24"/>
          <w:szCs w:val="24"/>
        </w:rPr>
        <w:t>. Ликвидационная комиссия помещает в органах печати, в которых публикуются данные о государственной регистрации юридического лица, публикацию о ликвидации Предприятия и сроке заявления требований его кредиторами. Этот срок не может быть менее двух месяцев с момента публикации о ликвидации.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Предприятия.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</w:t>
      </w:r>
      <w:r w:rsidR="006A7444">
        <w:rPr>
          <w:rFonts w:ascii="Times New Roman" w:hAnsi="Times New Roman" w:cs="Times New Roman"/>
          <w:sz w:val="24"/>
          <w:szCs w:val="24"/>
        </w:rPr>
        <w:t>6</w:t>
      </w:r>
      <w:r w:rsidRPr="00BC6111">
        <w:rPr>
          <w:rFonts w:ascii="Times New Roman" w:hAnsi="Times New Roman" w:cs="Times New Roman"/>
          <w:sz w:val="24"/>
          <w:szCs w:val="24"/>
        </w:rPr>
        <w:t xml:space="preserve">. После окончания срока для предъявления требований кредиторами </w:t>
      </w:r>
      <w:r w:rsidRPr="00BC6111">
        <w:rPr>
          <w:rFonts w:ascii="Times New Roman" w:hAnsi="Times New Roman" w:cs="Times New Roman"/>
          <w:sz w:val="24"/>
          <w:szCs w:val="24"/>
        </w:rPr>
        <w:lastRenderedPageBreak/>
        <w:t>ликвидационная комиссия составляет промежуточный ликвидационный баланс, который содержит сведения о составе имущества ликвидируемого Предприятия, перечне предъявленных кредиторами требований, а также о результатах их рассмотрения.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Промежуточный ликвидационный баланс утверждается </w:t>
      </w:r>
      <w:r w:rsidR="004A0903" w:rsidRPr="004A0903">
        <w:rPr>
          <w:rFonts w:ascii="Times New Roman" w:hAnsi="Times New Roman" w:cs="Times New Roman"/>
          <w:sz w:val="24"/>
          <w:szCs w:val="24"/>
        </w:rPr>
        <w:t>Главой</w:t>
      </w:r>
      <w:r w:rsidR="003275C8">
        <w:rPr>
          <w:rFonts w:ascii="Times New Roman" w:hAnsi="Times New Roman" w:cs="Times New Roman"/>
          <w:sz w:val="24"/>
          <w:szCs w:val="24"/>
        </w:rPr>
        <w:t xml:space="preserve"> или иным уполномоченным лицом</w:t>
      </w:r>
      <w:r w:rsidR="003275C8" w:rsidRPr="00D54D03">
        <w:rPr>
          <w:rFonts w:ascii="Times New Roman" w:hAnsi="Times New Roman" w:cs="Times New Roman"/>
          <w:sz w:val="24"/>
          <w:szCs w:val="24"/>
        </w:rPr>
        <w:t xml:space="preserve"> </w:t>
      </w:r>
      <w:r w:rsidR="004A0903" w:rsidRPr="004A0903">
        <w:rPr>
          <w:rFonts w:ascii="Times New Roman" w:hAnsi="Times New Roman" w:cs="Times New Roman"/>
          <w:sz w:val="24"/>
          <w:szCs w:val="24"/>
        </w:rPr>
        <w:t>либо органом, принявшим решение о его ликвидации.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Pr="00BC6111">
        <w:rPr>
          <w:rFonts w:ascii="Times New Roman" w:hAnsi="Times New Roman" w:cs="Times New Roman"/>
          <w:sz w:val="24"/>
          <w:szCs w:val="24"/>
        </w:rPr>
        <w:t xml:space="preserve">Выплата денежных сумм кредиторам ликвидируемого Предприятия производится ликвидационной комиссией в порядке очередности, </w:t>
      </w:r>
      <w:r w:rsidRPr="004B74A1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hyperlink r:id="rId14" w:history="1">
        <w:r w:rsidRPr="004B74A1">
          <w:rPr>
            <w:rFonts w:ascii="Times New Roman" w:hAnsi="Times New Roman" w:cs="Times New Roman"/>
            <w:sz w:val="24"/>
            <w:szCs w:val="24"/>
          </w:rPr>
          <w:t>статьей 64</w:t>
        </w:r>
      </w:hyperlink>
      <w:r w:rsidRPr="004B74A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в соответствии с промежуточным</w:t>
      </w:r>
      <w:r w:rsidRPr="00BC6111">
        <w:rPr>
          <w:rFonts w:ascii="Times New Roman" w:hAnsi="Times New Roman" w:cs="Times New Roman"/>
          <w:sz w:val="24"/>
          <w:szCs w:val="24"/>
        </w:rPr>
        <w:t xml:space="preserve"> ликвидационным балансом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</w:t>
      </w:r>
      <w:proofErr w:type="gramEnd"/>
    </w:p>
    <w:p w:rsidR="004A0903" w:rsidRPr="0078740E" w:rsidRDefault="00A11680" w:rsidP="004A0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7.7. После завершения расчетов с кредиторами ликвидационная комиссия составляет ликвидационный баланс, который утверждается </w:t>
      </w:r>
      <w:r w:rsidR="004A0903">
        <w:rPr>
          <w:rFonts w:ascii="Times New Roman" w:hAnsi="Times New Roman" w:cs="Times New Roman"/>
          <w:sz w:val="24"/>
          <w:szCs w:val="24"/>
        </w:rPr>
        <w:t>Главой</w:t>
      </w:r>
      <w:r w:rsidR="00611EE7">
        <w:rPr>
          <w:rFonts w:ascii="Times New Roman" w:hAnsi="Times New Roman" w:cs="Times New Roman"/>
          <w:sz w:val="24"/>
          <w:szCs w:val="24"/>
        </w:rPr>
        <w:t xml:space="preserve"> </w:t>
      </w:r>
      <w:r w:rsidR="00611EE7">
        <w:rPr>
          <w:rFonts w:ascii="Times New Roman" w:hAnsi="Times New Roman" w:cs="Times New Roman"/>
          <w:sz w:val="24"/>
          <w:szCs w:val="24"/>
        </w:rPr>
        <w:t>или иным уполномоченным лицом</w:t>
      </w:r>
      <w:r w:rsidR="004A0903">
        <w:rPr>
          <w:rFonts w:ascii="Times New Roman" w:hAnsi="Times New Roman" w:cs="Times New Roman"/>
          <w:sz w:val="24"/>
          <w:szCs w:val="24"/>
        </w:rPr>
        <w:t xml:space="preserve"> либо </w:t>
      </w:r>
      <w:r w:rsidR="004A0903" w:rsidRPr="000F3963">
        <w:rPr>
          <w:rFonts w:ascii="Times New Roman" w:hAnsi="Times New Roman" w:cs="Times New Roman"/>
          <w:sz w:val="24"/>
          <w:szCs w:val="24"/>
        </w:rPr>
        <w:t>органом, принявшим решение о е</w:t>
      </w:r>
      <w:r w:rsidR="004A0903">
        <w:rPr>
          <w:rFonts w:ascii="Times New Roman" w:hAnsi="Times New Roman" w:cs="Times New Roman"/>
          <w:sz w:val="24"/>
          <w:szCs w:val="24"/>
        </w:rPr>
        <w:t>го</w:t>
      </w:r>
      <w:r w:rsidR="004A0903" w:rsidRPr="000F3963">
        <w:rPr>
          <w:rFonts w:ascii="Times New Roman" w:hAnsi="Times New Roman" w:cs="Times New Roman"/>
          <w:sz w:val="24"/>
          <w:szCs w:val="24"/>
        </w:rPr>
        <w:t xml:space="preserve"> ликвидации</w:t>
      </w:r>
      <w:r w:rsidR="004A0903">
        <w:rPr>
          <w:rFonts w:ascii="Times New Roman" w:hAnsi="Times New Roman" w:cs="Times New Roman"/>
          <w:sz w:val="24"/>
          <w:szCs w:val="24"/>
        </w:rPr>
        <w:t>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>7.8. Оставшееся после удовлетворения требований кредиторов имущество Предприятия передается в казну городского округа.</w:t>
      </w:r>
    </w:p>
    <w:p w:rsidR="00A11680" w:rsidRPr="00BC6111" w:rsidRDefault="00A11680" w:rsidP="00BC6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7.9. В случае если при проведении ликвидации Предприятия установлена его неспособность </w:t>
      </w:r>
      <w:proofErr w:type="gramStart"/>
      <w:r w:rsidRPr="00BC6111">
        <w:rPr>
          <w:rFonts w:ascii="Times New Roman" w:hAnsi="Times New Roman" w:cs="Times New Roman"/>
          <w:sz w:val="24"/>
          <w:szCs w:val="24"/>
        </w:rPr>
        <w:t>удовлетворить</w:t>
      </w:r>
      <w:proofErr w:type="gramEnd"/>
      <w:r w:rsidRPr="00BC6111">
        <w:rPr>
          <w:rFonts w:ascii="Times New Roman" w:hAnsi="Times New Roman" w:cs="Times New Roman"/>
          <w:sz w:val="24"/>
          <w:szCs w:val="24"/>
        </w:rPr>
        <w:t xml:space="preserve"> требования кредиторов в полном объеме, руководитель такого Предприятия или ликвидационная комиссия должны обратиться в арбитражный суд Московской области с заявлением о признании Предприятия банкротом.</w:t>
      </w:r>
    </w:p>
    <w:p w:rsidR="007D6C82" w:rsidRDefault="00A11680" w:rsidP="00CF3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111">
        <w:rPr>
          <w:rFonts w:ascii="Times New Roman" w:hAnsi="Times New Roman" w:cs="Times New Roman"/>
          <w:sz w:val="24"/>
          <w:szCs w:val="24"/>
        </w:rPr>
        <w:t xml:space="preserve">7.10. </w:t>
      </w:r>
      <w:proofErr w:type="gramStart"/>
      <w:r w:rsidRPr="00BC6111">
        <w:rPr>
          <w:rFonts w:ascii="Times New Roman" w:hAnsi="Times New Roman" w:cs="Times New Roman"/>
          <w:sz w:val="24"/>
          <w:szCs w:val="24"/>
        </w:rPr>
        <w:t>Ликвидация Предприятия считается завершенной, а юридическое лицо - прекратившим свое существование после внесения об этом записи в Единый государственный реестр юридических лиц.</w:t>
      </w:r>
      <w:proofErr w:type="gramEnd"/>
    </w:p>
    <w:p w:rsidR="00AA152B" w:rsidRDefault="00AA152B" w:rsidP="00CF3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52B" w:rsidRDefault="00AA152B" w:rsidP="00AA15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52B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AA152B" w:rsidRDefault="00AA152B" w:rsidP="00AA15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52B" w:rsidRPr="00AA152B" w:rsidRDefault="00AA152B" w:rsidP="00AA152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AA152B">
        <w:rPr>
          <w:rFonts w:ascii="Times New Roman" w:hAnsi="Times New Roman" w:cs="Times New Roman"/>
          <w:sz w:val="24"/>
          <w:szCs w:val="24"/>
        </w:rPr>
        <w:t xml:space="preserve">редприятия, которые созданы до дня вступления в силу Федерального закона от 27.12.2019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52B">
        <w:rPr>
          <w:rFonts w:ascii="Times New Roman" w:hAnsi="Times New Roman" w:cs="Times New Roman"/>
          <w:sz w:val="24"/>
          <w:szCs w:val="24"/>
        </w:rPr>
        <w:t>485-ФЗ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A152B">
        <w:rPr>
          <w:rFonts w:ascii="Times New Roman" w:hAnsi="Times New Roman" w:cs="Times New Roman"/>
          <w:sz w:val="24"/>
          <w:szCs w:val="24"/>
        </w:rPr>
        <w:t>О внесении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</w:t>
      </w:r>
      <w:r w:rsidRPr="00AA152B">
        <w:rPr>
          <w:rFonts w:ascii="Times New Roman" w:hAnsi="Times New Roman" w:cs="Times New Roman"/>
          <w:sz w:val="24"/>
          <w:szCs w:val="24"/>
        </w:rPr>
        <w:t>О государственных и муниципальных унит</w:t>
      </w:r>
      <w:r>
        <w:rPr>
          <w:rFonts w:ascii="Times New Roman" w:hAnsi="Times New Roman" w:cs="Times New Roman"/>
          <w:sz w:val="24"/>
          <w:szCs w:val="24"/>
        </w:rPr>
        <w:t>арных предприятиях» и Федеральный закон «</w:t>
      </w:r>
      <w:r w:rsidRPr="00AA152B">
        <w:rPr>
          <w:rFonts w:ascii="Times New Roman" w:hAnsi="Times New Roman" w:cs="Times New Roman"/>
          <w:sz w:val="24"/>
          <w:szCs w:val="24"/>
        </w:rPr>
        <w:t>О защите конкуренции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A152B">
        <w:rPr>
          <w:rFonts w:ascii="Times New Roman" w:hAnsi="Times New Roman" w:cs="Times New Roman"/>
          <w:sz w:val="24"/>
          <w:szCs w:val="24"/>
        </w:rPr>
        <w:t xml:space="preserve">и осуществляют деятельность на товарных рынках в Российской Федерации, находящихся в условиях конкуренции, за исключением случаев, предусмотренных Федеральным законом от 26 июля 2006 года </w:t>
      </w:r>
      <w:r>
        <w:rPr>
          <w:rFonts w:ascii="Times New Roman" w:hAnsi="Times New Roman" w:cs="Times New Roman"/>
          <w:sz w:val="24"/>
          <w:szCs w:val="24"/>
        </w:rPr>
        <w:t>№135-ФЗ «О защите конкуренции»</w:t>
      </w:r>
      <w:r w:rsidRPr="00AA152B">
        <w:rPr>
          <w:rFonts w:ascii="Times New Roman" w:hAnsi="Times New Roman" w:cs="Times New Roman"/>
          <w:sz w:val="24"/>
          <w:szCs w:val="24"/>
        </w:rPr>
        <w:t>, подлежат</w:t>
      </w:r>
      <w:proofErr w:type="gramEnd"/>
      <w:r w:rsidRPr="00AA152B">
        <w:rPr>
          <w:rFonts w:ascii="Times New Roman" w:hAnsi="Times New Roman" w:cs="Times New Roman"/>
          <w:sz w:val="24"/>
          <w:szCs w:val="24"/>
        </w:rPr>
        <w:t xml:space="preserve"> ликвидации или реорганизации по решению учредителя до 1 января 2025 года.</w:t>
      </w:r>
    </w:p>
    <w:sectPr w:rsidR="00AA152B" w:rsidRPr="00AA152B" w:rsidSect="00D24FE9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C8" w:rsidRDefault="003275C8" w:rsidP="00D24FE9">
      <w:r>
        <w:separator/>
      </w:r>
    </w:p>
  </w:endnote>
  <w:endnote w:type="continuationSeparator" w:id="0">
    <w:p w:rsidR="003275C8" w:rsidRDefault="003275C8" w:rsidP="00D2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C8" w:rsidRDefault="003275C8" w:rsidP="00D24FE9">
      <w:r>
        <w:separator/>
      </w:r>
    </w:p>
  </w:footnote>
  <w:footnote w:type="continuationSeparator" w:id="0">
    <w:p w:rsidR="003275C8" w:rsidRDefault="003275C8" w:rsidP="00D2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767690"/>
      <w:docPartObj>
        <w:docPartGallery w:val="Page Numbers (Top of Page)"/>
        <w:docPartUnique/>
      </w:docPartObj>
    </w:sdtPr>
    <w:sdtContent>
      <w:p w:rsidR="003275C8" w:rsidRDefault="003275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EE7">
          <w:rPr>
            <w:noProof/>
          </w:rPr>
          <w:t>9</w:t>
        </w:r>
        <w:r>
          <w:fldChar w:fldCharType="end"/>
        </w:r>
      </w:p>
    </w:sdtContent>
  </w:sdt>
  <w:p w:rsidR="003275C8" w:rsidRDefault="003275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680"/>
    <w:rsid w:val="00012FA9"/>
    <w:rsid w:val="00032C83"/>
    <w:rsid w:val="00033201"/>
    <w:rsid w:val="00036A4D"/>
    <w:rsid w:val="000444F6"/>
    <w:rsid w:val="00056915"/>
    <w:rsid w:val="000574A8"/>
    <w:rsid w:val="000E63ED"/>
    <w:rsid w:val="00110DD8"/>
    <w:rsid w:val="001B15F0"/>
    <w:rsid w:val="001B6E90"/>
    <w:rsid w:val="001D23C2"/>
    <w:rsid w:val="00206321"/>
    <w:rsid w:val="0028465A"/>
    <w:rsid w:val="00301B8E"/>
    <w:rsid w:val="00325039"/>
    <w:rsid w:val="003275C8"/>
    <w:rsid w:val="003A7A86"/>
    <w:rsid w:val="003B3BB5"/>
    <w:rsid w:val="00405287"/>
    <w:rsid w:val="004067AF"/>
    <w:rsid w:val="004A0903"/>
    <w:rsid w:val="004A4502"/>
    <w:rsid w:val="004B74A1"/>
    <w:rsid w:val="004F1C2C"/>
    <w:rsid w:val="004F3800"/>
    <w:rsid w:val="00552F2C"/>
    <w:rsid w:val="00554266"/>
    <w:rsid w:val="00565A75"/>
    <w:rsid w:val="00585120"/>
    <w:rsid w:val="00587EE3"/>
    <w:rsid w:val="005C1C07"/>
    <w:rsid w:val="005C6CC1"/>
    <w:rsid w:val="005E49D8"/>
    <w:rsid w:val="005F2FC8"/>
    <w:rsid w:val="00611EE7"/>
    <w:rsid w:val="00656135"/>
    <w:rsid w:val="0065658C"/>
    <w:rsid w:val="00677B02"/>
    <w:rsid w:val="006872F1"/>
    <w:rsid w:val="006A007E"/>
    <w:rsid w:val="006A7444"/>
    <w:rsid w:val="006C06E5"/>
    <w:rsid w:val="006C27BC"/>
    <w:rsid w:val="006C3054"/>
    <w:rsid w:val="00777A72"/>
    <w:rsid w:val="007823D2"/>
    <w:rsid w:val="00783C9A"/>
    <w:rsid w:val="007B5FB2"/>
    <w:rsid w:val="007D6C82"/>
    <w:rsid w:val="007E1576"/>
    <w:rsid w:val="00811257"/>
    <w:rsid w:val="0085044F"/>
    <w:rsid w:val="0085149E"/>
    <w:rsid w:val="00855E73"/>
    <w:rsid w:val="008809C7"/>
    <w:rsid w:val="0089583F"/>
    <w:rsid w:val="008A00BE"/>
    <w:rsid w:val="008A5835"/>
    <w:rsid w:val="008F1C8F"/>
    <w:rsid w:val="00903143"/>
    <w:rsid w:val="00931A05"/>
    <w:rsid w:val="00932A43"/>
    <w:rsid w:val="00965205"/>
    <w:rsid w:val="00965C1A"/>
    <w:rsid w:val="009C218E"/>
    <w:rsid w:val="009C5A80"/>
    <w:rsid w:val="009D4B87"/>
    <w:rsid w:val="00A0682F"/>
    <w:rsid w:val="00A11680"/>
    <w:rsid w:val="00A51846"/>
    <w:rsid w:val="00A53769"/>
    <w:rsid w:val="00AA152B"/>
    <w:rsid w:val="00AF6996"/>
    <w:rsid w:val="00AF6E8C"/>
    <w:rsid w:val="00B0220C"/>
    <w:rsid w:val="00B65C0B"/>
    <w:rsid w:val="00BC6111"/>
    <w:rsid w:val="00C4238A"/>
    <w:rsid w:val="00C91B66"/>
    <w:rsid w:val="00CF3FAD"/>
    <w:rsid w:val="00CF4E44"/>
    <w:rsid w:val="00D24FE9"/>
    <w:rsid w:val="00D37DD9"/>
    <w:rsid w:val="00DB58CD"/>
    <w:rsid w:val="00DC3F44"/>
    <w:rsid w:val="00DC60D1"/>
    <w:rsid w:val="00E46375"/>
    <w:rsid w:val="00E71DE9"/>
    <w:rsid w:val="00EE3AEB"/>
    <w:rsid w:val="00F0550B"/>
    <w:rsid w:val="00F44727"/>
    <w:rsid w:val="00FD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3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8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24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4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 Знак"/>
    <w:basedOn w:val="a"/>
    <w:rsid w:val="004A09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51FAF229CC857DBC860DD7E906AE2CAB18351DC418438266016F9923E2DCFD507FB9CAFBBF96EEBE6B28077V2W9M" TargetMode="External"/><Relationship Id="rId13" Type="http://schemas.openxmlformats.org/officeDocument/2006/relationships/hyperlink" Target="consultantplus://offline/ref=A3D51FAF229CC857DBC860DD7E906AE2CAB18351DC418438266016F9923E2DCFD507FB9CAFBBF96EEBE6B28077V2W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D51FAF229CC857DBC860DD7E906AE2CAB1875BDF458438266016F9923E2DCFD507FB9CAFBBF96EEBE6B28077V2W9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D51FAF229CC857DBC860DD7E906AE2CAB1875BDF458438266016F9923E2DCFD507FB9CAFBBF96EEBE6B28077V2W9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3D51FAF229CC857DBC860DD7E906AE2CAB1875BDF458438266016F9923E2DCFD507FB9CAFBBF96EEBE6B28077V2W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D51FAF229CC857DBC860DD7E906AE2CAB0845FD8418438266016F9923E2DCFD507FB9CAFBBF96EEBE6B28077V2W9M" TargetMode="External"/><Relationship Id="rId14" Type="http://schemas.openxmlformats.org/officeDocument/2006/relationships/hyperlink" Target="consultantplus://offline/ref=A3D51FAF229CC857DBC860DD7E906AE2CAB18351DC418438266016F9923E2DCFC707A390AEBCEF65BBA9F4D57B22905F4536C8FEC848V2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8464-5588-4D9F-96DE-0292A63D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4148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Железнова</cp:lastModifiedBy>
  <cp:revision>76</cp:revision>
  <cp:lastPrinted>2019-12-25T14:41:00Z</cp:lastPrinted>
  <dcterms:created xsi:type="dcterms:W3CDTF">2019-04-26T12:24:00Z</dcterms:created>
  <dcterms:modified xsi:type="dcterms:W3CDTF">2020-03-05T12:53:00Z</dcterms:modified>
</cp:coreProperties>
</file>