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4" w:rsidRDefault="00D821C4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1B" w:rsidRDefault="00227D1B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8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E86C63">
        <w:rPr>
          <w:rFonts w:ascii="Times New Roman" w:eastAsia="Times New Roman" w:hAnsi="Times New Roman" w:cs="Times New Roman"/>
          <w:sz w:val="24"/>
          <w:szCs w:val="24"/>
        </w:rPr>
        <w:t xml:space="preserve"> 10.03.2020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86C63">
        <w:rPr>
          <w:rFonts w:ascii="Times New Roman" w:eastAsia="Times New Roman" w:hAnsi="Times New Roman" w:cs="Times New Roman"/>
          <w:sz w:val="24"/>
          <w:szCs w:val="24"/>
        </w:rPr>
        <w:t xml:space="preserve"> 411-ПГ</w:t>
      </w:r>
    </w:p>
    <w:p w:rsidR="00E86C63" w:rsidRDefault="00E86C63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C63" w:rsidRDefault="00E86C63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766DC" w:rsidRDefault="006766DC" w:rsidP="006766D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6DC" w:rsidRDefault="006766DC" w:rsidP="006766D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6766DC" w:rsidRDefault="006766DC" w:rsidP="006766D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«Спортивный комплекс «Старт» Сергиево-Посадского городского округа </w:t>
      </w:r>
    </w:p>
    <w:p w:rsidR="006766DC" w:rsidRDefault="006766DC" w:rsidP="006766D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(далее – Учреждение)</w:t>
      </w:r>
    </w:p>
    <w:p w:rsidR="006766DC" w:rsidRDefault="006766DC" w:rsidP="006766D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6766DC" w:rsidRDefault="00FA63F5" w:rsidP="006766DC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</w:t>
      </w:r>
      <w:r w:rsidR="006766DC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6766DC" w:rsidRPr="00F218C6" w:rsidRDefault="006766DC" w:rsidP="006766DC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Муниципальное бюджетное учреждение «Спортивный комплекс «Старт» Сергиево-Посадского городского округа Московской области</w:t>
      </w:r>
      <w:r w:rsidRPr="00F218C6">
        <w:rPr>
          <w:rFonts w:ascii="Times New Roman" w:hAnsi="Times New Roman" w:cs="Times New Roman"/>
          <w:sz w:val="24"/>
          <w:szCs w:val="24"/>
        </w:rPr>
        <w:t xml:space="preserve"> 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6766DC" w:rsidRPr="00F218C6" w:rsidRDefault="006766DC" w:rsidP="00676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Учреждение создано </w:t>
      </w:r>
      <w:r w:rsidR="000C6AD6">
        <w:rPr>
          <w:rFonts w:ascii="Times New Roman" w:eastAsia="Times New Roman" w:hAnsi="Times New Roman" w:cs="Times New Roman"/>
          <w:sz w:val="24"/>
          <w:szCs w:val="24"/>
        </w:rPr>
        <w:t xml:space="preserve">в 2003 году </w:t>
      </w:r>
      <w:r w:rsidRPr="006766DC">
        <w:rPr>
          <w:rFonts w:ascii="Times New Roman" w:eastAsia="Times New Roman" w:hAnsi="Times New Roman" w:cs="Times New Roman"/>
          <w:sz w:val="24"/>
          <w:szCs w:val="24"/>
        </w:rPr>
        <w:t>и зарегистрировано в Едином государственном реестре юридических лиц за №</w:t>
      </w:r>
      <w:r>
        <w:rPr>
          <w:rFonts w:ascii="Times New Roman" w:eastAsia="Times New Roman" w:hAnsi="Times New Roman" w:cs="Times New Roman"/>
          <w:sz w:val="24"/>
          <w:szCs w:val="24"/>
        </w:rPr>
        <w:t>1035008378536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6766DC" w:rsidRDefault="006766DC" w:rsidP="006766D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341FCD">
        <w:rPr>
          <w:rFonts w:ascii="Times New Roman" w:eastAsia="Times New Roman" w:hAnsi="Times New Roman" w:cs="Times New Roman"/>
          <w:sz w:val="24"/>
          <w:szCs w:val="24"/>
        </w:rPr>
        <w:t>Пункт 1.3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2D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6766DC" w:rsidRDefault="006766DC" w:rsidP="006766D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1FCD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городской окр</w:t>
      </w:r>
      <w:r w:rsidR="00C12DDF">
        <w:rPr>
          <w:rFonts w:ascii="Times New Roman" w:eastAsia="Times New Roman" w:hAnsi="Times New Roman" w:cs="Times New Roman"/>
          <w:color w:val="000000"/>
          <w:sz w:val="24"/>
          <w:szCs w:val="24"/>
        </w:rPr>
        <w:t>уг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6DC" w:rsidRPr="0049139F" w:rsidRDefault="006766DC" w:rsidP="0067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6766DC" w:rsidRDefault="006766DC" w:rsidP="0067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</w:t>
      </w:r>
      <w:r w:rsidR="008336E2">
        <w:rPr>
          <w:rFonts w:ascii="Times New Roman" w:eastAsia="Times New Roman" w:hAnsi="Times New Roman" w:cs="Times New Roman"/>
          <w:color w:val="000000"/>
          <w:sz w:val="24"/>
          <w:szCs w:val="24"/>
        </w:rPr>
        <w:t>ре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41FCD" w:rsidRDefault="00C12DDF" w:rsidP="0067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1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1FCD">
        <w:rPr>
          <w:rFonts w:ascii="Times New Roman" w:eastAsia="Times New Roman" w:hAnsi="Times New Roman" w:cs="Times New Roman"/>
          <w:sz w:val="24"/>
          <w:szCs w:val="24"/>
        </w:rPr>
        <w:t xml:space="preserve">Пункт 1.5.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1FCD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341FCD" w:rsidRPr="00341FCD" w:rsidRDefault="00C12DDF" w:rsidP="0034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«1.5. </w:t>
      </w:r>
      <w:r w:rsidR="00341FCD" w:rsidRPr="00341FCD">
        <w:rPr>
          <w:rFonts w:ascii="Times New Roman" w:eastAsia="Times New Roman" w:hAnsi="Times New Roman" w:cs="Times New Roman"/>
          <w:sz w:val="24"/>
          <w:szCs w:val="24"/>
        </w:rPr>
        <w:t>Официальное наименование Учреждения:</w:t>
      </w:r>
    </w:p>
    <w:p w:rsidR="00341FCD" w:rsidRPr="00341FCD" w:rsidRDefault="00341FCD" w:rsidP="0034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CD">
        <w:rPr>
          <w:rFonts w:ascii="Times New Roman" w:eastAsia="Times New Roman" w:hAnsi="Times New Roman" w:cs="Times New Roman"/>
          <w:sz w:val="24"/>
          <w:szCs w:val="24"/>
        </w:rPr>
        <w:t>Полное - Муниципальное бюджетное учреждение «Спортивный комплекс «Старт» Сергиево-Посадского городского округа Московской области.</w:t>
      </w:r>
    </w:p>
    <w:p w:rsidR="00341FCD" w:rsidRDefault="00341FCD" w:rsidP="0034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C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</w:t>
      </w:r>
      <w:r w:rsidR="00C12D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1FCD">
        <w:rPr>
          <w:rFonts w:ascii="Times New Roman" w:eastAsia="Times New Roman" w:hAnsi="Times New Roman" w:cs="Times New Roman"/>
          <w:sz w:val="24"/>
          <w:szCs w:val="24"/>
        </w:rPr>
        <w:t xml:space="preserve"> МБУ </w:t>
      </w:r>
      <w:r w:rsidR="00C12D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41FCD">
        <w:rPr>
          <w:rFonts w:ascii="Times New Roman" w:eastAsia="Times New Roman" w:hAnsi="Times New Roman" w:cs="Times New Roman"/>
          <w:sz w:val="24"/>
          <w:szCs w:val="24"/>
        </w:rPr>
        <w:t>СК «Старт».</w:t>
      </w:r>
    </w:p>
    <w:p w:rsidR="00C12DDF" w:rsidRDefault="00C12DDF" w:rsidP="0034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Пункт 1.6. Устава Учреждения исключить.</w:t>
      </w:r>
    </w:p>
    <w:p w:rsidR="00C12DDF" w:rsidRPr="00341FCD" w:rsidRDefault="00C12DDF" w:rsidP="0034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Пункт 1.7. – 1.12. Устава Учреждения счита</w:t>
      </w:r>
      <w:r w:rsidR="008336E2">
        <w:rPr>
          <w:rFonts w:ascii="Times New Roman" w:eastAsia="Times New Roman" w:hAnsi="Times New Roman" w:cs="Times New Roman"/>
          <w:sz w:val="24"/>
          <w:szCs w:val="24"/>
        </w:rPr>
        <w:t>ть соответственно пунктами 1.6.-</w:t>
      </w:r>
      <w:r>
        <w:rPr>
          <w:rFonts w:ascii="Times New Roman" w:eastAsia="Times New Roman" w:hAnsi="Times New Roman" w:cs="Times New Roman"/>
          <w:sz w:val="24"/>
          <w:szCs w:val="24"/>
        </w:rPr>
        <w:t>1.11.</w:t>
      </w:r>
    </w:p>
    <w:p w:rsidR="006766DC" w:rsidRPr="0049139F" w:rsidRDefault="00C12DDF" w:rsidP="0067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1FC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4.8</w:t>
      </w:r>
      <w:r w:rsidR="00341F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1FCD">
        <w:rPr>
          <w:rFonts w:ascii="Times New Roman" w:hAnsi="Times New Roman" w:cs="Times New Roman"/>
          <w:sz w:val="24"/>
          <w:szCs w:val="24"/>
        </w:rPr>
        <w:t xml:space="preserve">устава Учреждения дополнить подпунктом  </w:t>
      </w:r>
      <w:r w:rsidR="00685D25">
        <w:rPr>
          <w:rFonts w:ascii="Times New Roman" w:hAnsi="Times New Roman" w:cs="Times New Roman"/>
          <w:sz w:val="24"/>
          <w:szCs w:val="24"/>
        </w:rPr>
        <w:t>4.8.19</w:t>
      </w:r>
      <w:r w:rsidR="00341FCD">
        <w:rPr>
          <w:rFonts w:ascii="Times New Roman" w:hAnsi="Times New Roman" w:cs="Times New Roman"/>
          <w:sz w:val="24"/>
          <w:szCs w:val="24"/>
        </w:rPr>
        <w:t>. следующего содержания:</w:t>
      </w:r>
      <w:r w:rsidR="0068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DC" w:rsidRDefault="006766DC" w:rsidP="0067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85D25">
        <w:rPr>
          <w:rFonts w:ascii="Times New Roman" w:eastAsia="Times New Roman" w:hAnsi="Times New Roman" w:cs="Times New Roman"/>
          <w:color w:val="000000"/>
          <w:sz w:val="24"/>
          <w:szCs w:val="24"/>
        </w:rPr>
        <w:t>4.8.19. Р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еализует меры по предупреждению коррупции в соответствии со ст. 13.3 Федерального закона от 25.12.2008 №273-ФЗ « О противодействии коррупции».</w:t>
      </w:r>
    </w:p>
    <w:p w:rsidR="006766DC" w:rsidRPr="0049139F" w:rsidRDefault="00C12DDF" w:rsidP="006766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67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36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6158">
        <w:rPr>
          <w:rFonts w:ascii="Times New Roman" w:hAnsi="Times New Roman" w:cs="Times New Roman"/>
          <w:sz w:val="24"/>
          <w:szCs w:val="24"/>
        </w:rPr>
        <w:t>став</w:t>
      </w:r>
      <w:r w:rsidR="00685D2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C6AD6">
        <w:rPr>
          <w:rFonts w:ascii="Times New Roman" w:hAnsi="Times New Roman" w:cs="Times New Roman"/>
          <w:sz w:val="24"/>
          <w:szCs w:val="24"/>
        </w:rPr>
        <w:t>пунктом  1.13.</w:t>
      </w:r>
      <w:r w:rsidR="00685D2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766DC" w:rsidRDefault="006766DC" w:rsidP="006766DC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C6AD6">
        <w:rPr>
          <w:rFonts w:ascii="Times New Roman" w:eastAsia="Times New Roman" w:hAnsi="Times New Roman" w:cs="Times New Roman"/>
          <w:sz w:val="24"/>
          <w:szCs w:val="24"/>
        </w:rPr>
        <w:t>1.13.</w:t>
      </w:r>
      <w:r w:rsidR="00B36158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обязано  разрабатывать и принимать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 xml:space="preserve"> меры по предупреждению коррупции в соответствии со ст. 13.3 Федерального закона от 25.12.2008 №273-ФЗ «О противодействии коррупции».</w:t>
      </w:r>
    </w:p>
    <w:p w:rsidR="00685D25" w:rsidRPr="006701AA" w:rsidRDefault="00B36158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766DC">
        <w:rPr>
          <w:rFonts w:ascii="Times New Roman" w:eastAsia="Times New Roman" w:hAnsi="Times New Roman" w:cs="Times New Roman"/>
          <w:sz w:val="24"/>
          <w:szCs w:val="24"/>
        </w:rPr>
        <w:t xml:space="preserve">. По тексту устава Учреждения слова </w:t>
      </w:r>
      <w:r w:rsidR="00685D25">
        <w:rPr>
          <w:rFonts w:ascii="Times New Roman" w:eastAsia="Times New Roman" w:hAnsi="Times New Roman" w:cs="Times New Roman"/>
          <w:sz w:val="24"/>
          <w:szCs w:val="24"/>
        </w:rPr>
        <w:t xml:space="preserve"> «городское поселение Краснозаводск, бюджет городского поселения Краснозаводск» заменить соответственно словами «Сергиево-Посадский городской округ, бюджет Сергиево-Посадского городского округа» в соответствующих падежах, слова </w:t>
      </w:r>
      <w:r w:rsidR="006766DC">
        <w:rPr>
          <w:rFonts w:ascii="Times New Roman" w:eastAsia="Times New Roman" w:hAnsi="Times New Roman" w:cs="Times New Roman"/>
          <w:sz w:val="24"/>
          <w:szCs w:val="24"/>
        </w:rPr>
        <w:t>«Сергиев</w:t>
      </w:r>
      <w:r w:rsidR="00685D25">
        <w:rPr>
          <w:rFonts w:ascii="Times New Roman" w:eastAsia="Times New Roman" w:hAnsi="Times New Roman" w:cs="Times New Roman"/>
          <w:sz w:val="24"/>
          <w:szCs w:val="24"/>
        </w:rPr>
        <w:t>о-Посадский муниципальный район</w:t>
      </w:r>
      <w:r w:rsidR="006766D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85D25">
        <w:rPr>
          <w:rFonts w:ascii="Times New Roman" w:eastAsia="Times New Roman" w:hAnsi="Times New Roman" w:cs="Times New Roman"/>
          <w:sz w:val="24"/>
          <w:szCs w:val="24"/>
        </w:rPr>
        <w:t>в соответствующих падежах исключить.</w:t>
      </w:r>
    </w:p>
    <w:sectPr w:rsidR="00685D25" w:rsidRPr="006701AA" w:rsidSect="00C70DAB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AB" w:rsidRDefault="003767AB" w:rsidP="008E5E85">
      <w:pPr>
        <w:spacing w:after="0" w:line="240" w:lineRule="auto"/>
      </w:pPr>
      <w:r>
        <w:separator/>
      </w:r>
    </w:p>
  </w:endnote>
  <w:endnote w:type="continuationSeparator" w:id="0">
    <w:p w:rsidR="003767AB" w:rsidRDefault="003767AB" w:rsidP="008E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85" w:rsidRPr="008E5E85" w:rsidRDefault="008E5E85">
    <w:pPr>
      <w:pStyle w:val="a7"/>
      <w:rPr>
        <w:rFonts w:ascii="Times New Roman" w:hAnsi="Times New Roman" w:cs="Times New Roman"/>
        <w:sz w:val="24"/>
        <w:szCs w:val="24"/>
      </w:rPr>
    </w:pPr>
    <w:r w:rsidRPr="008E5E85">
      <w:rPr>
        <w:rFonts w:ascii="Times New Roman" w:hAnsi="Times New Roman" w:cs="Times New Roman"/>
        <w:sz w:val="24"/>
        <w:szCs w:val="24"/>
      </w:rPr>
      <w:t>449/по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AB" w:rsidRDefault="003767AB" w:rsidP="008E5E85">
      <w:pPr>
        <w:spacing w:after="0" w:line="240" w:lineRule="auto"/>
      </w:pPr>
      <w:r>
        <w:separator/>
      </w:r>
    </w:p>
  </w:footnote>
  <w:footnote w:type="continuationSeparator" w:id="0">
    <w:p w:rsidR="003767AB" w:rsidRDefault="003767AB" w:rsidP="008E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A0EC8"/>
    <w:rsid w:val="000A397C"/>
    <w:rsid w:val="000C6AD6"/>
    <w:rsid w:val="000F5E54"/>
    <w:rsid w:val="001232DF"/>
    <w:rsid w:val="0014135A"/>
    <w:rsid w:val="00174DC7"/>
    <w:rsid w:val="00190549"/>
    <w:rsid w:val="001D2B26"/>
    <w:rsid w:val="002155CB"/>
    <w:rsid w:val="00227D1B"/>
    <w:rsid w:val="00240392"/>
    <w:rsid w:val="00262DED"/>
    <w:rsid w:val="002828E8"/>
    <w:rsid w:val="00294531"/>
    <w:rsid w:val="00295508"/>
    <w:rsid w:val="002A3E24"/>
    <w:rsid w:val="002D5DCA"/>
    <w:rsid w:val="002F295E"/>
    <w:rsid w:val="00314BD9"/>
    <w:rsid w:val="00327FE2"/>
    <w:rsid w:val="00341FCD"/>
    <w:rsid w:val="00342841"/>
    <w:rsid w:val="003767AB"/>
    <w:rsid w:val="00385449"/>
    <w:rsid w:val="003F2037"/>
    <w:rsid w:val="003F31AB"/>
    <w:rsid w:val="0041352C"/>
    <w:rsid w:val="004162EF"/>
    <w:rsid w:val="004206EA"/>
    <w:rsid w:val="0044526E"/>
    <w:rsid w:val="00445E9B"/>
    <w:rsid w:val="004B49D6"/>
    <w:rsid w:val="004C00C4"/>
    <w:rsid w:val="004D7C67"/>
    <w:rsid w:val="00523FDB"/>
    <w:rsid w:val="00525483"/>
    <w:rsid w:val="005936F9"/>
    <w:rsid w:val="005C2BAA"/>
    <w:rsid w:val="005C5D74"/>
    <w:rsid w:val="005D621B"/>
    <w:rsid w:val="005E7A4B"/>
    <w:rsid w:val="00623C43"/>
    <w:rsid w:val="00630E11"/>
    <w:rsid w:val="00637971"/>
    <w:rsid w:val="00647D82"/>
    <w:rsid w:val="006531EC"/>
    <w:rsid w:val="006701AA"/>
    <w:rsid w:val="00673FA1"/>
    <w:rsid w:val="006766DC"/>
    <w:rsid w:val="00685D25"/>
    <w:rsid w:val="006921D1"/>
    <w:rsid w:val="00695440"/>
    <w:rsid w:val="006C6F35"/>
    <w:rsid w:val="0070582B"/>
    <w:rsid w:val="0071753F"/>
    <w:rsid w:val="00721FBD"/>
    <w:rsid w:val="007A7517"/>
    <w:rsid w:val="007D1DA3"/>
    <w:rsid w:val="007D77CA"/>
    <w:rsid w:val="007F1103"/>
    <w:rsid w:val="00802808"/>
    <w:rsid w:val="00803BB6"/>
    <w:rsid w:val="00823E60"/>
    <w:rsid w:val="008336E2"/>
    <w:rsid w:val="00861EB8"/>
    <w:rsid w:val="00863632"/>
    <w:rsid w:val="008A4373"/>
    <w:rsid w:val="008D3FD9"/>
    <w:rsid w:val="008E5E85"/>
    <w:rsid w:val="00910617"/>
    <w:rsid w:val="009106EE"/>
    <w:rsid w:val="00931F84"/>
    <w:rsid w:val="009534C1"/>
    <w:rsid w:val="009E3574"/>
    <w:rsid w:val="00A80DEE"/>
    <w:rsid w:val="00AA5352"/>
    <w:rsid w:val="00AB16E1"/>
    <w:rsid w:val="00AE128F"/>
    <w:rsid w:val="00AF6311"/>
    <w:rsid w:val="00B36158"/>
    <w:rsid w:val="00B44DDB"/>
    <w:rsid w:val="00B725A4"/>
    <w:rsid w:val="00B878D9"/>
    <w:rsid w:val="00BA1452"/>
    <w:rsid w:val="00C009DF"/>
    <w:rsid w:val="00C116F0"/>
    <w:rsid w:val="00C12DDF"/>
    <w:rsid w:val="00C5038A"/>
    <w:rsid w:val="00C529F2"/>
    <w:rsid w:val="00C70DAB"/>
    <w:rsid w:val="00CC4C69"/>
    <w:rsid w:val="00D356BA"/>
    <w:rsid w:val="00D624E5"/>
    <w:rsid w:val="00D821C4"/>
    <w:rsid w:val="00DC3D8B"/>
    <w:rsid w:val="00DE618A"/>
    <w:rsid w:val="00E0207A"/>
    <w:rsid w:val="00E11DB4"/>
    <w:rsid w:val="00E61216"/>
    <w:rsid w:val="00E82D5E"/>
    <w:rsid w:val="00E86C63"/>
    <w:rsid w:val="00E93AFE"/>
    <w:rsid w:val="00EB1CC0"/>
    <w:rsid w:val="00ED13F9"/>
    <w:rsid w:val="00ED5A11"/>
    <w:rsid w:val="00EF6DF0"/>
    <w:rsid w:val="00F21B84"/>
    <w:rsid w:val="00F42718"/>
    <w:rsid w:val="00F61B6F"/>
    <w:rsid w:val="00F73AAF"/>
    <w:rsid w:val="00FA63F5"/>
    <w:rsid w:val="00FA7177"/>
    <w:rsid w:val="00FB278D"/>
    <w:rsid w:val="00FC2570"/>
    <w:rsid w:val="00FC2B84"/>
    <w:rsid w:val="00FC3950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23A66-7CEA-4536-812F-DC52B7E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66D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8E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E85"/>
  </w:style>
  <w:style w:type="paragraph" w:styleId="a7">
    <w:name w:val="footer"/>
    <w:basedOn w:val="a"/>
    <w:link w:val="a8"/>
    <w:uiPriority w:val="99"/>
    <w:unhideWhenUsed/>
    <w:rsid w:val="008E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E89E-27FF-4ED0-B65D-42CA8A7D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Матвеенко</cp:lastModifiedBy>
  <cp:revision>3</cp:revision>
  <cp:lastPrinted>2020-02-21T08:58:00Z</cp:lastPrinted>
  <dcterms:created xsi:type="dcterms:W3CDTF">2020-03-13T09:17:00Z</dcterms:created>
  <dcterms:modified xsi:type="dcterms:W3CDTF">2020-03-13T09:18:00Z</dcterms:modified>
</cp:coreProperties>
</file>