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C4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CE2319" w:rsidRDefault="00103CED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2319">
        <w:rPr>
          <w:rFonts w:ascii="Times New Roman" w:hAnsi="Times New Roman" w:cs="Times New Roman"/>
          <w:b/>
          <w:sz w:val="24"/>
          <w:szCs w:val="24"/>
        </w:rPr>
        <w:t xml:space="preserve">остановлением </w:t>
      </w:r>
      <w:r w:rsidR="007D498D">
        <w:rPr>
          <w:rFonts w:ascii="Times New Roman" w:hAnsi="Times New Roman" w:cs="Times New Roman"/>
          <w:b/>
          <w:sz w:val="24"/>
          <w:szCs w:val="24"/>
        </w:rPr>
        <w:t>г</w:t>
      </w:r>
      <w:r w:rsidR="00CE2319">
        <w:rPr>
          <w:rFonts w:ascii="Times New Roman" w:hAnsi="Times New Roman" w:cs="Times New Roman"/>
          <w:b/>
          <w:sz w:val="24"/>
          <w:szCs w:val="24"/>
        </w:rPr>
        <w:t>лавы</w:t>
      </w:r>
    </w:p>
    <w:p w:rsidR="00CE2319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D498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:rsidR="00CE2319" w:rsidRPr="005E17D6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9027F">
        <w:rPr>
          <w:rFonts w:ascii="Times New Roman" w:hAnsi="Times New Roman" w:cs="Times New Roman"/>
          <w:b/>
          <w:sz w:val="24"/>
          <w:szCs w:val="24"/>
        </w:rPr>
        <w:t xml:space="preserve">06.03.2020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49027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9027F">
        <w:rPr>
          <w:rFonts w:ascii="Times New Roman" w:hAnsi="Times New Roman" w:cs="Times New Roman"/>
          <w:b/>
          <w:sz w:val="24"/>
          <w:szCs w:val="24"/>
        </w:rPr>
        <w:t>367-ПГ</w:t>
      </w:r>
    </w:p>
    <w:p w:rsidR="005746C4" w:rsidRDefault="005746C4" w:rsidP="00D14BEB">
      <w:pPr>
        <w:spacing w:after="0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3261"/>
        <w:rPr>
          <w:rFonts w:ascii="Times New Roman" w:hAnsi="Times New Roman" w:cs="Times New Roman"/>
          <w:b/>
          <w:sz w:val="40"/>
          <w:szCs w:val="40"/>
        </w:rPr>
      </w:pPr>
      <w:r w:rsidRPr="00AF0C39">
        <w:rPr>
          <w:rFonts w:ascii="Times New Roman" w:hAnsi="Times New Roman" w:cs="Times New Roman"/>
          <w:b/>
          <w:sz w:val="40"/>
          <w:szCs w:val="40"/>
        </w:rPr>
        <w:t>У С Т А В</w:t>
      </w:r>
    </w:p>
    <w:p w:rsidR="005746C4" w:rsidRDefault="005746C4" w:rsidP="005746C4">
      <w:pPr>
        <w:spacing w:after="0"/>
        <w:ind w:firstLine="3969"/>
        <w:rPr>
          <w:rFonts w:ascii="Times New Roman" w:hAnsi="Times New Roman" w:cs="Times New Roman"/>
          <w:b/>
          <w:sz w:val="40"/>
          <w:szCs w:val="40"/>
        </w:rPr>
      </w:pPr>
    </w:p>
    <w:p w:rsidR="005746C4" w:rsidRPr="00AF0C39" w:rsidRDefault="007448E9" w:rsidP="004439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 xml:space="preserve">униципального бюджетного 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дошкольного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образовательного</w:t>
      </w:r>
      <w:r w:rsidR="00941B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783E55" w:rsidRPr="00372AF0" w:rsidRDefault="00783E55" w:rsidP="00783E55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2AF0">
        <w:rPr>
          <w:rFonts w:ascii="Times New Roman" w:hAnsi="Times New Roman" w:cs="Times New Roman"/>
          <w:b/>
          <w:sz w:val="36"/>
          <w:szCs w:val="36"/>
        </w:rPr>
        <w:t xml:space="preserve">«Детский сад </w:t>
      </w:r>
      <w:r w:rsidRPr="00AD54F4">
        <w:rPr>
          <w:rFonts w:ascii="Times New Roman" w:hAnsi="Times New Roman" w:cs="Times New Roman"/>
          <w:b/>
          <w:sz w:val="36"/>
          <w:szCs w:val="36"/>
        </w:rPr>
        <w:t>комбинированного вида №</w:t>
      </w:r>
      <w:r w:rsidR="00941BF6">
        <w:rPr>
          <w:rFonts w:ascii="Times New Roman" w:hAnsi="Times New Roman" w:cs="Times New Roman"/>
          <w:b/>
          <w:sz w:val="36"/>
          <w:szCs w:val="36"/>
        </w:rPr>
        <w:t xml:space="preserve"> 18</w:t>
      </w:r>
      <w:r w:rsidRPr="00372AF0">
        <w:rPr>
          <w:rFonts w:ascii="Times New Roman" w:hAnsi="Times New Roman" w:cs="Times New Roman"/>
          <w:b/>
          <w:sz w:val="36"/>
          <w:szCs w:val="36"/>
        </w:rPr>
        <w:t>»</w:t>
      </w:r>
    </w:p>
    <w:p w:rsidR="005746C4" w:rsidRDefault="005746C4" w:rsidP="005746C4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</w:rPr>
      </w:pPr>
    </w:p>
    <w:p w:rsidR="005746C4" w:rsidRPr="002A6D78" w:rsidRDefault="005746C4" w:rsidP="005746C4">
      <w:pPr>
        <w:spacing w:after="0"/>
        <w:ind w:firstLine="2835"/>
        <w:rPr>
          <w:rFonts w:ascii="Times New Roman" w:hAnsi="Times New Roman" w:cs="Times New Roman"/>
          <w:sz w:val="36"/>
          <w:szCs w:val="36"/>
        </w:rPr>
      </w:pPr>
      <w:r w:rsidRPr="002A6D78">
        <w:rPr>
          <w:rFonts w:ascii="Times New Roman" w:hAnsi="Times New Roman" w:cs="Times New Roman"/>
          <w:sz w:val="36"/>
          <w:szCs w:val="36"/>
        </w:rPr>
        <w:t>(</w:t>
      </w:r>
      <w:r w:rsidRPr="002A6D78">
        <w:rPr>
          <w:rFonts w:ascii="Times New Roman" w:hAnsi="Times New Roman" w:cs="Times New Roman"/>
          <w:sz w:val="28"/>
          <w:szCs w:val="28"/>
        </w:rPr>
        <w:t>новая редакция</w:t>
      </w:r>
      <w:r w:rsidRPr="002A6D78">
        <w:rPr>
          <w:rFonts w:ascii="Times New Roman" w:hAnsi="Times New Roman" w:cs="Times New Roman"/>
          <w:sz w:val="36"/>
          <w:szCs w:val="36"/>
        </w:rPr>
        <w:t>)</w:t>
      </w:r>
    </w:p>
    <w:p w:rsidR="00656800" w:rsidRDefault="00656800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7A0DDD" w:rsidRDefault="007A0DDD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1E" w:rsidRDefault="00DC101E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F0" w:rsidRDefault="00372AF0" w:rsidP="0046451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6451E" w:rsidRPr="00941BF6" w:rsidRDefault="005746C4" w:rsidP="00941BF6">
      <w:pPr>
        <w:pStyle w:val="ConsPlusNonformat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1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81A8D" w:rsidRDefault="006D27B0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A3F42">
        <w:rPr>
          <w:rFonts w:ascii="Times New Roman" w:hAnsi="Times New Roman" w:cs="Times New Roman"/>
          <w:sz w:val="24"/>
          <w:szCs w:val="24"/>
        </w:rPr>
        <w:t xml:space="preserve">бюджетное дошкольное образовательное </w:t>
      </w:r>
      <w:r w:rsidR="002A3F42" w:rsidRPr="00595A8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2A3F42" w:rsidRPr="00783E55">
        <w:rPr>
          <w:rFonts w:ascii="Times New Roman" w:hAnsi="Times New Roman" w:cs="Times New Roman"/>
          <w:sz w:val="24"/>
          <w:szCs w:val="24"/>
        </w:rPr>
        <w:t>«Детск</w:t>
      </w:r>
      <w:r w:rsidR="00C521F7" w:rsidRPr="00783E55">
        <w:rPr>
          <w:rFonts w:ascii="Times New Roman" w:hAnsi="Times New Roman" w:cs="Times New Roman"/>
          <w:sz w:val="24"/>
          <w:szCs w:val="24"/>
        </w:rPr>
        <w:t xml:space="preserve">ий сад </w:t>
      </w:r>
      <w:r w:rsidR="00783E55" w:rsidRPr="00783E55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C521F7" w:rsidRPr="00783E55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="00783E55" w:rsidRPr="00783E55">
        <w:rPr>
          <w:rFonts w:ascii="Times New Roman" w:hAnsi="Times New Roman" w:cs="Times New Roman"/>
          <w:sz w:val="24"/>
          <w:szCs w:val="24"/>
        </w:rPr>
        <w:t>18</w:t>
      </w:r>
      <w:r w:rsidR="002A3F42" w:rsidRPr="00783E55">
        <w:rPr>
          <w:rFonts w:ascii="Times New Roman" w:hAnsi="Times New Roman" w:cs="Times New Roman"/>
          <w:sz w:val="24"/>
          <w:szCs w:val="24"/>
        </w:rPr>
        <w:t>»,</w:t>
      </w:r>
      <w:r w:rsidR="002A3F42" w:rsidRPr="009B60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3F42" w:rsidRPr="00595A88">
        <w:rPr>
          <w:rFonts w:ascii="Times New Roman" w:hAnsi="Times New Roman" w:cs="Times New Roman"/>
          <w:sz w:val="24"/>
          <w:szCs w:val="24"/>
        </w:rPr>
        <w:t>в дальнейшем именуемое «Учреждение»,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="002A3F42" w:rsidRPr="008F15C6">
        <w:rPr>
          <w:rFonts w:ascii="Times New Roman" w:hAnsi="Times New Roman" w:cs="Times New Roman"/>
          <w:sz w:val="24"/>
          <w:szCs w:val="24"/>
        </w:rPr>
        <w:t>создано для выполнения</w:t>
      </w:r>
      <w:r w:rsidR="002A3F42" w:rsidRPr="008F15C6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2A3F42" w:rsidRPr="008F15C6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муниципальных правовых актов Сергиево-</w:t>
      </w:r>
      <w:r w:rsidR="002A3F42"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  <w:r w:rsidR="002A3F42">
        <w:rPr>
          <w:rFonts w:ascii="Times New Roman" w:hAnsi="Times New Roman" w:cs="Times New Roman"/>
          <w:bCs/>
          <w:sz w:val="24"/>
          <w:szCs w:val="24"/>
        </w:rPr>
        <w:t>, настоящего</w:t>
      </w:r>
      <w:r w:rsidR="002A3F42">
        <w:rPr>
          <w:rFonts w:ascii="Times New Roman" w:hAnsi="Times New Roman" w:cs="Times New Roman"/>
          <w:sz w:val="24"/>
          <w:szCs w:val="24"/>
        </w:rPr>
        <w:t xml:space="preserve"> Устава. </w:t>
      </w:r>
    </w:p>
    <w:p w:rsidR="00D81A8D" w:rsidRDefault="002A3F42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2E">
        <w:rPr>
          <w:rFonts w:ascii="Times New Roman" w:hAnsi="Times New Roman" w:cs="Times New Roman"/>
          <w:sz w:val="24"/>
          <w:szCs w:val="24"/>
        </w:rPr>
        <w:t xml:space="preserve">Настоящая редакция Устава утверждена в соответствии с законодательством Российской Федерации, 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а </w:t>
      </w:r>
      <w:r w:rsidR="00DC101E">
        <w:rPr>
          <w:rFonts w:ascii="Times New Roman" w:hAnsi="Times New Roman" w:cs="Times New Roman"/>
          <w:sz w:val="24"/>
          <w:szCs w:val="24"/>
        </w:rPr>
        <w:t xml:space="preserve">также в </w:t>
      </w:r>
      <w:proofErr w:type="gramStart"/>
      <w:r w:rsidR="00DC101E">
        <w:rPr>
          <w:rFonts w:ascii="Times New Roman" w:hAnsi="Times New Roman" w:cs="Times New Roman"/>
          <w:sz w:val="24"/>
          <w:szCs w:val="24"/>
        </w:rPr>
        <w:t>связи  с</w:t>
      </w:r>
      <w:proofErr w:type="gramEnd"/>
      <w:r w:rsidR="00DC101E">
        <w:rPr>
          <w:rFonts w:ascii="Times New Roman" w:hAnsi="Times New Roman" w:cs="Times New Roman"/>
          <w:sz w:val="24"/>
          <w:szCs w:val="24"/>
        </w:rPr>
        <w:t xml:space="preserve"> внесением изменений в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DC101E">
        <w:rPr>
          <w:rFonts w:ascii="Times New Roman" w:hAnsi="Times New Roman" w:cs="Times New Roman"/>
          <w:sz w:val="24"/>
          <w:szCs w:val="24"/>
        </w:rPr>
        <w:t>я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об учредителе на основании постановления главы Сергиево-Посадского городского округа от _______ № ______</w:t>
      </w:r>
      <w:r w:rsidRPr="00002F2E">
        <w:rPr>
          <w:rFonts w:ascii="Times New Roman" w:hAnsi="Times New Roman" w:cs="Times New Roman"/>
          <w:sz w:val="24"/>
          <w:szCs w:val="24"/>
        </w:rPr>
        <w:t>».</w:t>
      </w:r>
    </w:p>
    <w:p w:rsidR="00D81A8D" w:rsidRPr="00C94123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7C11B8">
        <w:rPr>
          <w:rFonts w:ascii="Times New Roman" w:hAnsi="Times New Roman" w:cs="Times New Roman"/>
          <w:sz w:val="24"/>
          <w:szCs w:val="24"/>
        </w:rPr>
        <w:t>создано</w:t>
      </w:r>
      <w:r w:rsidRPr="00C94123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Главы Сергиево-</w:t>
      </w:r>
      <w:r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Pr="00E2611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783E55" w:rsidRPr="00BA79BD">
        <w:rPr>
          <w:rFonts w:ascii="Times New Roman" w:hAnsi="Times New Roman" w:cs="Times New Roman"/>
          <w:sz w:val="24"/>
          <w:szCs w:val="24"/>
        </w:rPr>
        <w:t>от 27 февраля 1996 года № 788/15</w:t>
      </w:r>
      <w:r w:rsidR="00783E55">
        <w:rPr>
          <w:rFonts w:ascii="Times New Roman" w:hAnsi="Times New Roman" w:cs="Times New Roman"/>
          <w:sz w:val="24"/>
          <w:szCs w:val="24"/>
        </w:rPr>
        <w:t xml:space="preserve">, </w:t>
      </w:r>
      <w:r w:rsidRPr="00E2611D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r w:rsidR="002214E0">
        <w:rPr>
          <w:rFonts w:ascii="Times New Roman" w:hAnsi="Times New Roman" w:cs="Times New Roman"/>
          <w:sz w:val="24"/>
          <w:szCs w:val="24"/>
        </w:rPr>
        <w:t>Е</w:t>
      </w:r>
      <w:r w:rsidR="00DC101E" w:rsidRPr="00E2611D">
        <w:rPr>
          <w:rFonts w:ascii="Times New Roman" w:hAnsi="Times New Roman" w:cs="Times New Roman"/>
          <w:sz w:val="24"/>
          <w:szCs w:val="24"/>
        </w:rPr>
        <w:t xml:space="preserve">дином государственном реестре юридических лиц </w:t>
      </w:r>
      <w:r w:rsidRPr="00E2611D">
        <w:rPr>
          <w:rFonts w:ascii="Times New Roman" w:hAnsi="Times New Roman" w:cs="Times New Roman"/>
          <w:sz w:val="24"/>
          <w:szCs w:val="24"/>
        </w:rPr>
        <w:t xml:space="preserve">за </w:t>
      </w:r>
      <w:r w:rsidR="002214E0" w:rsidRPr="00783E55">
        <w:rPr>
          <w:rFonts w:ascii="Times New Roman" w:hAnsi="Times New Roman" w:cs="Times New Roman"/>
          <w:sz w:val="24"/>
          <w:szCs w:val="24"/>
        </w:rPr>
        <w:t>ОГРН</w:t>
      </w:r>
      <w:r w:rsidR="00783E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3E55" w:rsidRPr="00160245">
        <w:rPr>
          <w:rFonts w:ascii="Times New Roman" w:hAnsi="Times New Roman" w:cs="Times New Roman"/>
          <w:sz w:val="24"/>
          <w:szCs w:val="24"/>
        </w:rPr>
        <w:t>1035008357240</w:t>
      </w:r>
      <w:r w:rsidR="002214E0" w:rsidRPr="009B60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3E5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83E55" w:rsidRDefault="00D81A8D" w:rsidP="00783E5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E7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>Учреждение переименовано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41BF6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дошкольное образовательное учреждение </w:t>
      </w:r>
      <w:r w:rsidR="00154975" w:rsidRPr="00783E55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783E55" w:rsidRPr="00783E55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154975" w:rsidRPr="00783E55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="00783E55" w:rsidRPr="00783E55">
        <w:rPr>
          <w:rFonts w:ascii="Times New Roman" w:hAnsi="Times New Roman" w:cs="Times New Roman"/>
          <w:sz w:val="24"/>
          <w:szCs w:val="24"/>
        </w:rPr>
        <w:t>18</w:t>
      </w:r>
      <w:r w:rsidRPr="00783E55">
        <w:rPr>
          <w:rFonts w:ascii="Times New Roman" w:hAnsi="Times New Roman" w:cs="Times New Roman"/>
          <w:sz w:val="24"/>
          <w:szCs w:val="24"/>
        </w:rPr>
        <w:t>»</w:t>
      </w:r>
      <w:r w:rsidR="00783E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5BE7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>на основании постановления Главы Сергиево</w:t>
      </w:r>
      <w:r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>-Посадского муниципального района</w:t>
      </w:r>
      <w:r w:rsidRPr="00005BE7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 Московской области </w:t>
      </w:r>
      <w:bookmarkStart w:id="1" w:name="_Hlk31288714"/>
      <w:r w:rsidR="00783E55" w:rsidRPr="00B13A83">
        <w:rPr>
          <w:rFonts w:ascii="Times New Roman" w:hAnsi="Times New Roman" w:cs="Times New Roman"/>
          <w:bCs/>
          <w:iCs/>
          <w:kern w:val="36"/>
          <w:sz w:val="24"/>
          <w:szCs w:val="24"/>
        </w:rPr>
        <w:t>«Об изменении типа муниципального дошкольного образовательного учреждения «Детский сад комбинирован</w:t>
      </w:r>
      <w:r w:rsidR="00941BF6">
        <w:rPr>
          <w:rFonts w:ascii="Times New Roman" w:hAnsi="Times New Roman" w:cs="Times New Roman"/>
          <w:bCs/>
          <w:iCs/>
          <w:kern w:val="36"/>
          <w:sz w:val="24"/>
          <w:szCs w:val="24"/>
        </w:rPr>
        <w:t>ного вида № 18» от 18.04.2012</w:t>
      </w:r>
      <w:r w:rsidR="00783E55" w:rsidRPr="00B13A83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№861-ПГ, </w:t>
      </w:r>
      <w:r w:rsidR="00783E55" w:rsidRPr="00B13A83">
        <w:rPr>
          <w:rFonts w:ascii="Times New Roman" w:hAnsi="Times New Roman" w:cs="Times New Roman"/>
          <w:sz w:val="24"/>
          <w:szCs w:val="24"/>
        </w:rPr>
        <w:t>зарегистрированного в ЕГРЮЛ за № 2125042026327 от 30 мая 2012 года</w:t>
      </w:r>
      <w:r w:rsidR="00783E55" w:rsidRPr="00C94123">
        <w:rPr>
          <w:rFonts w:ascii="Times New Roman" w:hAnsi="Times New Roman" w:cs="Times New Roman"/>
          <w:sz w:val="24"/>
          <w:szCs w:val="24"/>
        </w:rPr>
        <w:t>.</w:t>
      </w:r>
    </w:p>
    <w:p w:rsidR="00E2611D" w:rsidRPr="009F0597" w:rsidRDefault="00E2611D" w:rsidP="00783E5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 xml:space="preserve">1.2. Организационно-правовая форма </w:t>
      </w:r>
      <w:r w:rsidRPr="00E2611D">
        <w:rPr>
          <w:rFonts w:ascii="Times New Roman" w:hAnsi="Times New Roman" w:cs="Times New Roman"/>
          <w:spacing w:val="-3"/>
          <w:sz w:val="24"/>
          <w:szCs w:val="24"/>
        </w:rPr>
        <w:t>Учреждения - муниципальное бюджетное учреждение, тип – бюджетное учреждение, тип образовательной организации – дошкольная образовательная организация.</w:t>
      </w:r>
    </w:p>
    <w:bookmarkEnd w:id="1"/>
    <w:p w:rsidR="00D14BEB" w:rsidRPr="00783E55" w:rsidRDefault="00555A9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101E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.Полное наименование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Учреждения: </w:t>
      </w:r>
      <w:r w:rsidR="00DD2CDF">
        <w:rPr>
          <w:rFonts w:ascii="Times New Roman" w:hAnsi="Times New Roman" w:cs="Times New Roman"/>
          <w:sz w:val="24"/>
          <w:szCs w:val="24"/>
        </w:rPr>
        <w:t>м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FF1B15" w:rsidRPr="00154975">
        <w:rPr>
          <w:rFonts w:ascii="Times New Roman" w:hAnsi="Times New Roman" w:cs="Times New Roman"/>
          <w:sz w:val="24"/>
          <w:szCs w:val="24"/>
        </w:rPr>
        <w:t xml:space="preserve"> дошкольное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5746C4" w:rsidRPr="00783E55">
        <w:rPr>
          <w:rFonts w:ascii="Times New Roman" w:hAnsi="Times New Roman" w:cs="Times New Roman"/>
          <w:sz w:val="24"/>
          <w:szCs w:val="24"/>
        </w:rPr>
        <w:t>«</w:t>
      </w:r>
      <w:r w:rsidR="00154975" w:rsidRPr="00783E55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83E55" w:rsidRPr="00783E55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FF1B15" w:rsidRPr="00783E55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="00783E55" w:rsidRPr="00783E55">
        <w:rPr>
          <w:rFonts w:ascii="Times New Roman" w:hAnsi="Times New Roman" w:cs="Times New Roman"/>
          <w:sz w:val="24"/>
          <w:szCs w:val="24"/>
        </w:rPr>
        <w:t>18</w:t>
      </w:r>
      <w:r w:rsidR="005746C4" w:rsidRPr="00783E55">
        <w:rPr>
          <w:rFonts w:ascii="Times New Roman" w:hAnsi="Times New Roman" w:cs="Times New Roman"/>
          <w:sz w:val="24"/>
          <w:szCs w:val="24"/>
        </w:rPr>
        <w:t>».</w:t>
      </w:r>
      <w:r w:rsidR="005746C4" w:rsidRPr="009B60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46C4" w:rsidRPr="00154975">
        <w:rPr>
          <w:rFonts w:ascii="Times New Roman" w:hAnsi="Times New Roman" w:cs="Times New Roman"/>
          <w:sz w:val="24"/>
          <w:szCs w:val="24"/>
        </w:rPr>
        <w:t>Сокращенное наименование Учреждения: МБ</w:t>
      </w:r>
      <w:r w:rsidR="00FF1B15" w:rsidRPr="00154975">
        <w:rPr>
          <w:rFonts w:ascii="Times New Roman" w:hAnsi="Times New Roman" w:cs="Times New Roman"/>
          <w:sz w:val="24"/>
          <w:szCs w:val="24"/>
        </w:rPr>
        <w:t>Д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ОУ </w:t>
      </w:r>
      <w:r w:rsidR="00154975" w:rsidRPr="00783E55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783E55" w:rsidRPr="00783E55">
        <w:rPr>
          <w:rFonts w:ascii="Times New Roman" w:hAnsi="Times New Roman" w:cs="Times New Roman"/>
          <w:sz w:val="24"/>
          <w:szCs w:val="24"/>
        </w:rPr>
        <w:t xml:space="preserve">комбинированного </w:t>
      </w:r>
      <w:r w:rsidR="00FF1B15" w:rsidRPr="00783E55">
        <w:rPr>
          <w:rFonts w:ascii="Times New Roman" w:hAnsi="Times New Roman" w:cs="Times New Roman"/>
          <w:sz w:val="24"/>
          <w:szCs w:val="24"/>
        </w:rPr>
        <w:t>вида №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="00783E55" w:rsidRPr="00783E55">
        <w:rPr>
          <w:rFonts w:ascii="Times New Roman" w:hAnsi="Times New Roman" w:cs="Times New Roman"/>
          <w:sz w:val="24"/>
          <w:szCs w:val="24"/>
        </w:rPr>
        <w:t>18</w:t>
      </w:r>
      <w:r w:rsidR="00FF1B15" w:rsidRPr="00783E55">
        <w:rPr>
          <w:rFonts w:ascii="Times New Roman" w:hAnsi="Times New Roman" w:cs="Times New Roman"/>
          <w:sz w:val="24"/>
          <w:szCs w:val="24"/>
        </w:rPr>
        <w:t>».</w:t>
      </w:r>
    </w:p>
    <w:p w:rsidR="005746C4" w:rsidRPr="00154975" w:rsidRDefault="00DC101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1.4.</w:t>
      </w:r>
      <w:r w:rsidR="00EC3795" w:rsidRPr="00154975">
        <w:rPr>
          <w:rFonts w:ascii="Times New Roman" w:hAnsi="Times New Roman" w:cs="Times New Roman"/>
          <w:sz w:val="24"/>
          <w:szCs w:val="24"/>
        </w:rPr>
        <w:t>С</w:t>
      </w:r>
      <w:r w:rsidR="005746C4" w:rsidRPr="00154975">
        <w:rPr>
          <w:rFonts w:ascii="Times New Roman" w:hAnsi="Times New Roman" w:cs="Times New Roman"/>
          <w:sz w:val="24"/>
          <w:szCs w:val="24"/>
        </w:rPr>
        <w:t>окра</w:t>
      </w:r>
      <w:r w:rsidR="00E2611D">
        <w:rPr>
          <w:rFonts w:ascii="Times New Roman" w:hAnsi="Times New Roman" w:cs="Times New Roman"/>
          <w:sz w:val="24"/>
          <w:szCs w:val="24"/>
        </w:rPr>
        <w:t>щ</w:t>
      </w:r>
      <w:r w:rsidR="005746C4" w:rsidRPr="00154975">
        <w:rPr>
          <w:rFonts w:ascii="Times New Roman" w:hAnsi="Times New Roman" w:cs="Times New Roman"/>
          <w:sz w:val="24"/>
          <w:szCs w:val="24"/>
        </w:rPr>
        <w:t>енное наименование Учреждения применяется наравне с полным наименованием.</w:t>
      </w:r>
    </w:p>
    <w:p w:rsidR="005746C4" w:rsidRPr="00154975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1.5</w:t>
      </w:r>
      <w:r w:rsidR="005746C4" w:rsidRPr="00154975">
        <w:rPr>
          <w:rFonts w:ascii="Times New Roman" w:hAnsi="Times New Roman" w:cs="Times New Roman"/>
          <w:sz w:val="24"/>
          <w:szCs w:val="24"/>
        </w:rPr>
        <w:t>. Место нахождения</w:t>
      </w:r>
      <w:r w:rsidRPr="00154975">
        <w:rPr>
          <w:rFonts w:ascii="Times New Roman" w:hAnsi="Times New Roman" w:cs="Times New Roman"/>
          <w:sz w:val="24"/>
          <w:szCs w:val="24"/>
        </w:rPr>
        <w:t xml:space="preserve">, юридический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 и почтовый адрес Учреждения:</w:t>
      </w:r>
    </w:p>
    <w:p w:rsidR="00CD24DD" w:rsidRPr="00B13A83" w:rsidRDefault="00CD24DD" w:rsidP="00CD24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13A83">
        <w:rPr>
          <w:rFonts w:ascii="Times New Roman" w:hAnsi="Times New Roman" w:cs="Times New Roman"/>
          <w:sz w:val="24"/>
          <w:szCs w:val="24"/>
        </w:rPr>
        <w:t xml:space="preserve">141304, Московская область, Сергиево-Посадский городской округ, </w:t>
      </w:r>
      <w:proofErr w:type="spellStart"/>
      <w:r w:rsidRPr="00B13A83">
        <w:rPr>
          <w:rFonts w:ascii="Times New Roman" w:hAnsi="Times New Roman" w:cs="Times New Roman"/>
          <w:sz w:val="24"/>
          <w:szCs w:val="24"/>
        </w:rPr>
        <w:t>г.Сергиев</w:t>
      </w:r>
      <w:proofErr w:type="spellEnd"/>
      <w:r w:rsidRPr="00B13A83">
        <w:rPr>
          <w:rFonts w:ascii="Times New Roman" w:hAnsi="Times New Roman" w:cs="Times New Roman"/>
          <w:sz w:val="24"/>
          <w:szCs w:val="24"/>
        </w:rPr>
        <w:t xml:space="preserve"> Посад, </w:t>
      </w:r>
      <w:proofErr w:type="spellStart"/>
      <w:r w:rsidRPr="00B13A83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Pr="00B13A83">
        <w:rPr>
          <w:rFonts w:ascii="Times New Roman" w:hAnsi="Times New Roman" w:cs="Times New Roman"/>
          <w:sz w:val="24"/>
          <w:szCs w:val="24"/>
        </w:rPr>
        <w:t>, д.3а.</w:t>
      </w:r>
    </w:p>
    <w:p w:rsidR="00CD24DD" w:rsidRPr="00B13A83" w:rsidRDefault="009B6736" w:rsidP="00CD24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Образовательная деятельность осуществляется по адресу: </w:t>
      </w:r>
      <w:r w:rsidR="00CD24DD" w:rsidRPr="00B13A83">
        <w:rPr>
          <w:rFonts w:ascii="Times New Roman" w:hAnsi="Times New Roman" w:cs="Times New Roman"/>
          <w:sz w:val="24"/>
          <w:szCs w:val="24"/>
        </w:rPr>
        <w:t xml:space="preserve">141304, Московская область, Сергиево-Посадский городской округ, </w:t>
      </w:r>
      <w:proofErr w:type="spellStart"/>
      <w:r w:rsidR="00CD24DD" w:rsidRPr="00B13A83">
        <w:rPr>
          <w:rFonts w:ascii="Times New Roman" w:hAnsi="Times New Roman" w:cs="Times New Roman"/>
          <w:sz w:val="24"/>
          <w:szCs w:val="24"/>
        </w:rPr>
        <w:t>г.Сергиев</w:t>
      </w:r>
      <w:proofErr w:type="spellEnd"/>
      <w:r w:rsidR="00CD24DD" w:rsidRPr="00B13A83">
        <w:rPr>
          <w:rFonts w:ascii="Times New Roman" w:hAnsi="Times New Roman" w:cs="Times New Roman"/>
          <w:sz w:val="24"/>
          <w:szCs w:val="24"/>
        </w:rPr>
        <w:t xml:space="preserve"> Посад, </w:t>
      </w:r>
      <w:proofErr w:type="spellStart"/>
      <w:r w:rsidR="00CD24DD" w:rsidRPr="00B13A83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="00CD24DD" w:rsidRPr="00B13A83">
        <w:rPr>
          <w:rFonts w:ascii="Times New Roman" w:hAnsi="Times New Roman" w:cs="Times New Roman"/>
          <w:sz w:val="24"/>
          <w:szCs w:val="24"/>
        </w:rPr>
        <w:t>, д.</w:t>
      </w:r>
      <w:r w:rsidR="00CD24DD">
        <w:rPr>
          <w:rFonts w:ascii="Times New Roman" w:hAnsi="Times New Roman" w:cs="Times New Roman"/>
          <w:sz w:val="24"/>
          <w:szCs w:val="24"/>
        </w:rPr>
        <w:t xml:space="preserve"> 3а, проезд </w:t>
      </w:r>
      <w:proofErr w:type="spellStart"/>
      <w:r w:rsidR="00CD24DD">
        <w:rPr>
          <w:rFonts w:ascii="Times New Roman" w:hAnsi="Times New Roman" w:cs="Times New Roman"/>
          <w:sz w:val="24"/>
          <w:szCs w:val="24"/>
        </w:rPr>
        <w:t>Новозагорский</w:t>
      </w:r>
      <w:proofErr w:type="spellEnd"/>
      <w:r w:rsidR="00CD24DD">
        <w:rPr>
          <w:rFonts w:ascii="Times New Roman" w:hAnsi="Times New Roman" w:cs="Times New Roman"/>
          <w:sz w:val="24"/>
          <w:szCs w:val="24"/>
        </w:rPr>
        <w:t>, д. 5а</w:t>
      </w:r>
      <w:r w:rsidR="00941BF6">
        <w:rPr>
          <w:rFonts w:ascii="Times New Roman" w:hAnsi="Times New Roman" w:cs="Times New Roman"/>
          <w:sz w:val="24"/>
          <w:szCs w:val="24"/>
        </w:rPr>
        <w:t>.</w:t>
      </w:r>
    </w:p>
    <w:p w:rsidR="005746C4" w:rsidRPr="00154975" w:rsidRDefault="00555A9E" w:rsidP="00CD24D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1.6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Учредительным документом Учреждения является настоящий Устав.</w:t>
      </w:r>
    </w:p>
    <w:p w:rsidR="005746C4" w:rsidRPr="00154975" w:rsidRDefault="007F2388" w:rsidP="00863844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1.7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Учреждение является некоммерческой организацией.</w:t>
      </w:r>
    </w:p>
    <w:p w:rsidR="005746C4" w:rsidRPr="009A539B" w:rsidRDefault="007F2388" w:rsidP="0086384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Учредителем </w:t>
      </w:r>
      <w:r w:rsidR="00166F5D">
        <w:rPr>
          <w:rFonts w:ascii="Times New Roman" w:hAnsi="Times New Roman" w:cs="Times New Roman"/>
          <w:sz w:val="24"/>
          <w:szCs w:val="24"/>
        </w:rPr>
        <w:t xml:space="preserve">и собственником </w:t>
      </w:r>
      <w:r w:rsidR="002214E0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Учреждения является муниципальное образование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учредителя, а также права собственника имущества </w:t>
      </w:r>
      <w:r w:rsidR="002214E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9A539B">
        <w:rPr>
          <w:rFonts w:ascii="Times New Roman" w:hAnsi="Times New Roman" w:cs="Times New Roman"/>
          <w:sz w:val="24"/>
          <w:szCs w:val="24"/>
        </w:rPr>
        <w:t>осуществляет администрация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214E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03CED">
        <w:rPr>
          <w:rFonts w:ascii="Times New Roman" w:hAnsi="Times New Roman" w:cs="Times New Roman"/>
          <w:sz w:val="24"/>
          <w:szCs w:val="24"/>
        </w:rPr>
        <w:t>,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именуемая «Учредитель</w:t>
      </w:r>
      <w:r w:rsidR="00166F5D">
        <w:rPr>
          <w:rFonts w:ascii="Times New Roman" w:hAnsi="Times New Roman" w:cs="Times New Roman"/>
          <w:sz w:val="24"/>
          <w:szCs w:val="24"/>
        </w:rPr>
        <w:t>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Учреждение находится в ведении управления образования администрации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именуемом «Управление образования» в соответствии с полномочиями, делегируемыми Учредителем.</w:t>
      </w:r>
    </w:p>
    <w:p w:rsidR="005746C4" w:rsidRPr="008C2854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е задани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5746C4" w:rsidRDefault="008C285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C02F46" w:rsidRPr="00C02F46" w:rsidRDefault="00C02F46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0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 не вправе отказаться от выполнения муниципального задания. Уменьшение объема субсидии, предоставленной Учреждению на выполнение </w:t>
      </w:r>
      <w:r w:rsidRPr="009A539B">
        <w:rPr>
          <w:rFonts w:ascii="Times New Roman" w:hAnsi="Times New Roman" w:cs="Times New Roman"/>
          <w:sz w:val="24"/>
          <w:szCs w:val="24"/>
        </w:rPr>
        <w:lastRenderedPageBreak/>
        <w:t>муниципального задания, в течение срока его выполнения осуществляется только при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соответствующем изменении муниципального задания. Учреждение вправе сверх установленного муниципального задания, а также в случаях, определенных федеральными законами в пределах установленного муниципального задания, оказывать платные образовательные услуги гражданам и юридическим лицам за плату и на одинаковых при оказании одних и тех же услуг условиях. </w:t>
      </w:r>
    </w:p>
    <w:p w:rsidR="005746C4" w:rsidRPr="009A539B" w:rsidRDefault="007F2388" w:rsidP="00D14BE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1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лиц, имеет самостоятельный баланс, имущество на праве оперативного управления, лицевые счета, открываемые в органе Федерального казначейства и (или) финансовом органе </w:t>
      </w:r>
      <w:r w:rsidR="005332AF">
        <w:rPr>
          <w:rFonts w:ascii="Times New Roman" w:hAnsi="Times New Roman" w:cs="Times New Roman"/>
          <w:sz w:val="24"/>
          <w:szCs w:val="24"/>
        </w:rPr>
        <w:t>администрации</w:t>
      </w:r>
      <w:r w:rsidR="00806A11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5E359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 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2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для достижения целей своей деятельности вправе приобретать и осуществлять имущественные и неимущественные права, нести обязанности, самостоятельно выступать в суде в качестве истца и ответчика, в соответствии с законодательством Российской Федерации.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</w:t>
      </w:r>
    </w:p>
    <w:p w:rsidR="005746C4" w:rsidRPr="009A539B" w:rsidRDefault="007F2388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4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</w:p>
    <w:p w:rsidR="005746C4" w:rsidRPr="009A539B" w:rsidRDefault="005746C4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</w:t>
      </w:r>
      <w:r w:rsidR="00CE23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A539B">
        <w:rPr>
          <w:rFonts w:ascii="Times New Roman" w:hAnsi="Times New Roman" w:cs="Times New Roman"/>
          <w:sz w:val="24"/>
          <w:szCs w:val="24"/>
        </w:rPr>
        <w:t>Ф</w:t>
      </w:r>
      <w:r w:rsidR="00CE2319">
        <w:rPr>
          <w:rFonts w:ascii="Times New Roman" w:hAnsi="Times New Roman" w:cs="Times New Roman"/>
          <w:sz w:val="24"/>
          <w:szCs w:val="24"/>
        </w:rPr>
        <w:t>едерации</w:t>
      </w:r>
      <w:r w:rsidRPr="009A539B">
        <w:rPr>
          <w:rFonts w:ascii="Times New Roman" w:hAnsi="Times New Roman" w:cs="Times New Roman"/>
          <w:sz w:val="24"/>
          <w:szCs w:val="24"/>
        </w:rPr>
        <w:t>, собственник имущества Учреждения несет субсидиарную ответственность по обязательствам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5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Московской области, Уставом муниципального образования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области», </w:t>
      </w:r>
      <w:r w:rsidR="005332A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746C4" w:rsidRPr="009A53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806A11">
        <w:rPr>
          <w:rFonts w:ascii="Times New Roman" w:hAnsi="Times New Roman" w:cs="Times New Roman"/>
          <w:sz w:val="24"/>
          <w:szCs w:val="24"/>
        </w:rPr>
        <w:t>,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а также настоящим Уставом и локальными актами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6</w:t>
      </w:r>
      <w:r w:rsidR="005746C4" w:rsidRPr="009A539B">
        <w:rPr>
          <w:rFonts w:ascii="Times New Roman" w:hAnsi="Times New Roman" w:cs="Times New Roman"/>
          <w:sz w:val="24"/>
          <w:szCs w:val="24"/>
        </w:rPr>
        <w:t>. В случае прекращения деятельности</w:t>
      </w:r>
      <w:r w:rsidR="00D52792">
        <w:rPr>
          <w:rFonts w:ascii="Times New Roman" w:hAnsi="Times New Roman" w:cs="Times New Roman"/>
          <w:sz w:val="24"/>
          <w:szCs w:val="24"/>
        </w:rPr>
        <w:t xml:space="preserve"> (реорганизации, ликвидации)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Учреждения Управление образования обеспечи</w:t>
      </w:r>
      <w:r>
        <w:rPr>
          <w:rFonts w:ascii="Times New Roman" w:hAnsi="Times New Roman" w:cs="Times New Roman"/>
          <w:sz w:val="24"/>
          <w:szCs w:val="24"/>
        </w:rPr>
        <w:t xml:space="preserve">вает перевод </w:t>
      </w:r>
      <w:r w:rsidR="005746C4" w:rsidRPr="009A539B">
        <w:rPr>
          <w:rFonts w:ascii="Times New Roman" w:hAnsi="Times New Roman" w:cs="Times New Roman"/>
          <w:sz w:val="24"/>
          <w:szCs w:val="24"/>
        </w:rPr>
        <w:t>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7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8</w:t>
      </w:r>
      <w:r w:rsidR="005746C4" w:rsidRPr="009A539B">
        <w:rPr>
          <w:rFonts w:ascii="Times New Roman" w:hAnsi="Times New Roman" w:cs="Times New Roman"/>
          <w:sz w:val="24"/>
          <w:szCs w:val="24"/>
        </w:rPr>
        <w:t>. Образование и воспитание в Учреждении носит светский характер.</w:t>
      </w:r>
    </w:p>
    <w:p w:rsidR="0082289C" w:rsidRDefault="0082289C" w:rsidP="00573CC5">
      <w:pPr>
        <w:widowControl w:val="0"/>
        <w:autoSpaceDE w:val="0"/>
        <w:autoSpaceDN w:val="0"/>
        <w:adjustRightInd w:val="0"/>
        <w:spacing w:before="60" w:after="6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48E9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ПРЕДМЕТ, ЦЕЛИ И</w:t>
      </w: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8E9">
        <w:rPr>
          <w:rFonts w:ascii="Times New Roman" w:hAnsi="Times New Roman" w:cs="Times New Roman"/>
          <w:b/>
          <w:bCs/>
          <w:sz w:val="24"/>
          <w:szCs w:val="24"/>
        </w:rPr>
        <w:t>ВИДЫ ДЕЯТЕЛЬНОСТИ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2.1. Предметом деятельности Учреждения является оказание услуг (выполнение работ) по реализации предусмотренных федеральными законами, </w:t>
      </w:r>
      <w:r w:rsidR="007448E9" w:rsidRPr="008E4F71">
        <w:rPr>
          <w:rFonts w:ascii="Times New Roman" w:hAnsi="Times New Roman" w:cs="Times New Roman"/>
          <w:sz w:val="24"/>
          <w:szCs w:val="24"/>
        </w:rPr>
        <w:t>нормативными правовыми актами Р</w:t>
      </w:r>
      <w:r w:rsidR="007448E9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 xml:space="preserve">законами </w:t>
      </w:r>
      <w:r w:rsidR="007448E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448E9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Московской области, и муниципальными правовыми актами органов местного самоуправления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7B5F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в сфере образования.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2.2. 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т.ч. возможности удовлетворения потребности обучающегося в самообразовании и получении дополнительного образования.</w:t>
      </w:r>
    </w:p>
    <w:p w:rsidR="00372AF0" w:rsidRDefault="008E4F71" w:rsidP="007448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2.3. Целями деятельности, для которых создано Учреждени</w:t>
      </w:r>
      <w:r w:rsidR="007448E9">
        <w:rPr>
          <w:rFonts w:ascii="Times New Roman" w:hAnsi="Times New Roman" w:cs="Times New Roman"/>
          <w:sz w:val="24"/>
          <w:szCs w:val="24"/>
        </w:rPr>
        <w:t>е</w:t>
      </w:r>
      <w:r w:rsidRPr="008E4F71">
        <w:rPr>
          <w:rFonts w:ascii="Times New Roman" w:hAnsi="Times New Roman" w:cs="Times New Roman"/>
          <w:sz w:val="24"/>
          <w:szCs w:val="24"/>
        </w:rPr>
        <w:t>, являются: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обучающихся на основе усвоения содержания образовательных программ дошкольного образования,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2.4. Учреждение в соответствии с основной целью осуществляет следующие виды деятельности: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288813"/>
      <w:r w:rsidRPr="00E2611D">
        <w:rPr>
          <w:rFonts w:ascii="Times New Roman" w:hAnsi="Times New Roman" w:cs="Times New Roman"/>
          <w:sz w:val="24"/>
          <w:szCs w:val="24"/>
        </w:rPr>
        <w:t xml:space="preserve">2.4.1. Реализация основной общеобразовательной программы-образовательной программы дошкольного образования;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2.4.2.Реализация адаптированных образовательных программ.</w:t>
      </w:r>
    </w:p>
    <w:p w:rsidR="00E2611D" w:rsidRPr="005E359F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 xml:space="preserve">2.4.3.Реализация дополнительных общеобразовательных программ- дополнительных общеразвивающих </w:t>
      </w:r>
      <w:proofErr w:type="gramStart"/>
      <w:r w:rsidRPr="00E2611D">
        <w:rPr>
          <w:rFonts w:ascii="Times New Roman" w:hAnsi="Times New Roman" w:cs="Times New Roman"/>
          <w:sz w:val="24"/>
          <w:szCs w:val="24"/>
        </w:rPr>
        <w:t>программ  (</w:t>
      </w:r>
      <w:proofErr w:type="gramEnd"/>
      <w:r w:rsidRPr="00E2611D">
        <w:rPr>
          <w:rFonts w:ascii="Times New Roman" w:hAnsi="Times New Roman" w:cs="Times New Roman"/>
          <w:sz w:val="24"/>
          <w:szCs w:val="24"/>
        </w:rPr>
        <w:t xml:space="preserve"> при наличии лицензии Министерства образования Московской области на осуществление образовательной деятельности).</w:t>
      </w:r>
    </w:p>
    <w:bookmarkEnd w:id="2"/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Присмотр и уход за детьми.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Консультативная, методическая, психолого-педагогическая деятельность.</w:t>
      </w:r>
    </w:p>
    <w:p w:rsidR="008E4F71" w:rsidRPr="008E4F71" w:rsidRDefault="008E4F71" w:rsidP="00CC28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 xml:space="preserve">Просветительская деятельность.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7</w:t>
      </w:r>
      <w:r w:rsidRPr="008E4F71">
        <w:rPr>
          <w:rFonts w:ascii="Times New Roman" w:hAnsi="Times New Roman" w:cs="Times New Roman"/>
          <w:sz w:val="24"/>
          <w:szCs w:val="24"/>
        </w:rPr>
        <w:t>. Предоставление специальных условий обучения детей с ограниченными возможностями здоровья.</w:t>
      </w:r>
    </w:p>
    <w:p w:rsidR="00AD1EA9" w:rsidRPr="00B63032" w:rsidRDefault="00AD1EA9" w:rsidP="002214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5</w:t>
      </w:r>
      <w:r w:rsidRPr="00B63032">
        <w:rPr>
          <w:rFonts w:ascii="Times New Roman" w:hAnsi="Times New Roman" w:cs="Times New Roman"/>
          <w:sz w:val="24"/>
          <w:szCs w:val="24"/>
        </w:rPr>
        <w:t xml:space="preserve">. Учреждение вправе осуществлять приносящую доходы деятельность, в том числе оказывать платные образовательные услуги, </w:t>
      </w:r>
      <w:r w:rsidRPr="00B63032">
        <w:rPr>
          <w:rFonts w:ascii="Times New Roman" w:hAnsi="Times New Roman" w:cs="Times New Roman"/>
          <w:spacing w:val="-1"/>
          <w:sz w:val="24"/>
          <w:szCs w:val="24"/>
        </w:rPr>
        <w:t xml:space="preserve">лишь постольку, поскольку это служит достижению целей, ради которых оно </w:t>
      </w:r>
      <w:r w:rsidRPr="00B63032">
        <w:rPr>
          <w:rFonts w:ascii="Times New Roman" w:hAnsi="Times New Roman" w:cs="Times New Roman"/>
          <w:sz w:val="24"/>
          <w:szCs w:val="24"/>
        </w:rPr>
        <w:t xml:space="preserve">создано и соответствует указанным целям.             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 xml:space="preserve">Оказание платных образовательных услуг осуществляется на основании Порядка оказания платных образовательных услуг муниципальными образовательными  организациями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63032">
        <w:rPr>
          <w:rFonts w:ascii="Times New Roman" w:hAnsi="Times New Roman" w:cs="Times New Roman"/>
          <w:sz w:val="24"/>
          <w:szCs w:val="24"/>
        </w:rPr>
        <w:t>, утвержд</w:t>
      </w:r>
      <w:r w:rsidR="00372AF0">
        <w:rPr>
          <w:rFonts w:ascii="Times New Roman" w:hAnsi="Times New Roman" w:cs="Times New Roman"/>
          <w:sz w:val="24"/>
          <w:szCs w:val="24"/>
        </w:rPr>
        <w:t>аемого Учредителем</w:t>
      </w:r>
      <w:r w:rsidRPr="00B63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Перечень льгот и условия возмещения расходов, связанных с предоставлением льгот потребителям платных образовательных услуг, определяются локальными нормативными актами Учреждения, по согласованию с управлением образования.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214E0">
        <w:rPr>
          <w:rFonts w:ascii="Times New Roman" w:hAnsi="Times New Roman" w:cs="Times New Roman"/>
          <w:sz w:val="24"/>
          <w:szCs w:val="24"/>
        </w:rPr>
        <w:t>6</w:t>
      </w:r>
      <w:r w:rsidRPr="00B63032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 Российской Федерации.</w:t>
      </w:r>
    </w:p>
    <w:p w:rsidR="008E4F71" w:rsidRPr="00AD1EA9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7</w:t>
      </w:r>
      <w:r w:rsidRPr="00B63032">
        <w:rPr>
          <w:rFonts w:ascii="Times New Roman" w:hAnsi="Times New Roman" w:cs="Times New Roman"/>
          <w:sz w:val="24"/>
          <w:szCs w:val="24"/>
        </w:rPr>
        <w:t xml:space="preserve">. Право Учреждения осуществлять деятельность, приносящую доход, на которую в соответствии с законодательством Российской Федерации требуется специальное разрешение – лицензия, возникает у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B63032">
        <w:rPr>
          <w:rFonts w:ascii="Times New Roman" w:hAnsi="Times New Roman" w:cs="Times New Roman"/>
          <w:sz w:val="24"/>
          <w:szCs w:val="24"/>
        </w:rPr>
        <w:t>чреждения в указанный в лицензии срок и прекращается по истечении срока ее действия, если иное не установлено законодательством Российской Федерации.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8</w:t>
      </w:r>
      <w:r w:rsidRPr="008E4F71">
        <w:rPr>
          <w:rFonts w:ascii="Times New Roman" w:hAnsi="Times New Roman" w:cs="Times New Roman"/>
          <w:sz w:val="24"/>
          <w:szCs w:val="24"/>
        </w:rPr>
        <w:t xml:space="preserve">. Доходы, полученные Учреждением от приносящей доход деятельности, поступают в самостоятельное распоряжение Учреждения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и  используется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Учреждением в соответствии с уставными целями.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9</w:t>
      </w:r>
      <w:r w:rsidRPr="008E4F71">
        <w:rPr>
          <w:rFonts w:ascii="Times New Roman" w:hAnsi="Times New Roman" w:cs="Times New Roman"/>
          <w:sz w:val="24"/>
          <w:szCs w:val="24"/>
        </w:rPr>
        <w:t xml:space="preserve">. Учреждение обеспечивает создание необходимых условий для охраны и укрепления здоровья, организации питания обучающихся и работников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чреждения.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0</w:t>
      </w:r>
      <w:r w:rsidRPr="008E4F71">
        <w:rPr>
          <w:rFonts w:ascii="Times New Roman" w:hAnsi="Times New Roman" w:cs="Times New Roman"/>
          <w:sz w:val="24"/>
          <w:szCs w:val="24"/>
        </w:rPr>
        <w:t>. Медицинское обслуживание обучающихся в Учреждении обеспечивается медицинским персоналом,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обучающихся, на основании договора. Учреждение обязано предоставить соответствующее помещение для работы медицинских работников.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 осуществляется самостоятельно. Для питания обучающихся и работников, а также хранения и приготовления пищи в Учреждении выделяются специально приспособленные помещения.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.1. Устанавливается 4-х разовая кратность питания обучающихся в Учреждении.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.2. Питание обучающихся в Учреждении осуществляется в соответствии с примерным меню, утвержденным Заведующим Учреждени</w:t>
      </w:r>
      <w:r w:rsidR="002214E0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.3.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Учреждения и медицинский персонал, закреплённый за Учреждением в соответствии с территориальной подчиненностью.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2.1</w:t>
      </w:r>
      <w:r w:rsidR="002214E0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 соответствии с законодательством Российской Федерации несет ответственность за: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невыполнение или ненадлежащее выполнение функций, отнесенных к его компетенции;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реализацию не в полном объеме образовательных программ в соответствии с учебным планом;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жизнь и здоровье обучающихся и работников Учреждения во время образовательной и воспитательной деятельности.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</w:t>
      </w:r>
      <w:r w:rsidR="006C73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B63032" w:rsidRPr="006C7329" w:rsidRDefault="00B63032" w:rsidP="00E261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ОБРАЗОВАТЕЛЬНЫЕ ПРОГРАММЫ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3.1. Учреждение осуществляет образовательную деятельность в соответствии с настоящим Уставом и лицензией.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3.2. Обучение и воспитание в Учреждении ведется на русском языке.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3.3. Организация образовательной деятельности строится на педагогически обоснованном выборе Учреждением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3.4.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3.5. Участниками образовательных отношений являются обучающиеся, родители (законные представители) обучающихся, педагогические работники и их представители, </w:t>
      </w:r>
      <w:r w:rsidR="002214E0">
        <w:rPr>
          <w:rFonts w:ascii="Times New Roman" w:hAnsi="Times New Roman" w:cs="Times New Roman"/>
          <w:sz w:val="24"/>
          <w:szCs w:val="24"/>
        </w:rPr>
        <w:t>Учреждение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3.6. Все реализуемые в Учреждении программы направлены на достижение обучающимися федеральных государственных образовательных стандартов, определяющих допустимый объем учебной нагрузки обучающихся, требования к уровню образования обучающихся.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3.7. Содержание образования в Учреждении определяется образовательными программами, в том числе экспериментальными, разрабатываемыми, принимаемыми и реализуемыми Учреждением самостоятельно на основе федеральных государственных образовательных стандартов.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3.8. Учреждение реализует следующие образовательные программы:</w:t>
      </w:r>
    </w:p>
    <w:p w:rsidR="00E2611D" w:rsidRPr="00E2611D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1288882"/>
      <w:r w:rsidRPr="00E2611D">
        <w:rPr>
          <w:rFonts w:ascii="Times New Roman" w:hAnsi="Times New Roman" w:cs="Times New Roman"/>
          <w:sz w:val="24"/>
          <w:szCs w:val="24"/>
        </w:rPr>
        <w:t>3.8.1. Основные общеобразовательные программы-образовательные программы дошкольного образования</w:t>
      </w:r>
      <w:r w:rsidR="00CD24DD">
        <w:rPr>
          <w:rFonts w:ascii="Times New Roman" w:hAnsi="Times New Roman" w:cs="Times New Roman"/>
          <w:sz w:val="24"/>
          <w:szCs w:val="24"/>
        </w:rPr>
        <w:t>.</w:t>
      </w:r>
      <w:r w:rsidRPr="00E26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4DD" w:rsidRPr="008E4F71" w:rsidRDefault="00E2611D" w:rsidP="00CD24D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3.8.2</w:t>
      </w:r>
      <w:r w:rsidR="00CD24DD" w:rsidRPr="00CD24DD">
        <w:rPr>
          <w:rFonts w:ascii="Times New Roman" w:hAnsi="Times New Roman" w:cs="Times New Roman"/>
          <w:sz w:val="24"/>
          <w:szCs w:val="24"/>
        </w:rPr>
        <w:t xml:space="preserve">. Адаптированная основная образовательная программа для детей с </w:t>
      </w:r>
      <w:r w:rsidR="00F37B5F">
        <w:rPr>
          <w:rFonts w:ascii="Times New Roman" w:hAnsi="Times New Roman" w:cs="Times New Roman"/>
          <w:sz w:val="24"/>
          <w:szCs w:val="24"/>
        </w:rPr>
        <w:t>заиканием</w:t>
      </w:r>
      <w:r w:rsidR="00CD24DD" w:rsidRPr="007A516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2611D" w:rsidRPr="008E4F71" w:rsidRDefault="00CD24DD" w:rsidP="00CD24DD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3.8.3. </w:t>
      </w:r>
      <w:r w:rsidR="00E2611D" w:rsidRPr="00E2611D"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программы- дополнительные общеразвивающие программы (при наличии лицензии Министерства образования Московской области на осуществление образовательной деятельности).</w:t>
      </w:r>
    </w:p>
    <w:bookmarkEnd w:id="3"/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3.9. Продолжительность обучения определяется основными образовательными программами и учебными планами.     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3.10. </w:t>
      </w:r>
      <w:r w:rsidRPr="009D6BDA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на основании Федерального закона от 29.12.2012 № 273-ФЗ « Об образовании в Российской Федерации»,  Приказа  Минобрнауки России от 08.04.2014 № 293 «Об утверждении порядка приема на обучение по образовательным программам дошкольного образования», иных нормативных правовых актов Российской Федерации, Московской области, </w:t>
      </w:r>
      <w:r w:rsidR="00372A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D6BDA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="00372AF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A0D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D6BDA">
        <w:rPr>
          <w:rFonts w:ascii="Times New Roman" w:hAnsi="Times New Roman" w:cs="Times New Roman"/>
          <w:sz w:val="24"/>
          <w:szCs w:val="24"/>
        </w:rPr>
        <w:t>.</w:t>
      </w:r>
    </w:p>
    <w:p w:rsidR="00AD1EA9" w:rsidRPr="008E4F71" w:rsidRDefault="00B63032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3.11</w:t>
      </w:r>
      <w:r w:rsidR="00AD1EA9" w:rsidRPr="00B63032">
        <w:rPr>
          <w:rFonts w:ascii="Times New Roman" w:hAnsi="Times New Roman" w:cs="Times New Roman"/>
          <w:sz w:val="24"/>
          <w:szCs w:val="24"/>
        </w:rPr>
        <w:t>. Учреждение реализует гарантированное государством право на общедоступное бесплатное дошкольное образование  детям в возрасте от 2 месяцев до 7 лет. Прием детей в возрасте от 2 месяцев до 1,5 лет осуществляется при наличии соответствующих условий в Учреждении, необходимых для присмотра и ухода в первые 18 месяцев жизни ребенка.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Прием в Учреждение осуществляется  в течение всего календарного года при наличии свободных мест. Полномочием направления обучающихся в Учреждение наделено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правление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.2. Для приема в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Учреждение  родители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(законные представители) обучающихся представляют документы, предусмотренные законодательством </w:t>
      </w:r>
      <w:r w:rsidR="007448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E4F71">
        <w:rPr>
          <w:rFonts w:ascii="Times New Roman" w:hAnsi="Times New Roman" w:cs="Times New Roman"/>
          <w:sz w:val="24"/>
          <w:szCs w:val="24"/>
        </w:rPr>
        <w:t>об образовании.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.3. Зачисление в Учреждение осуществляется  на основании приказа </w:t>
      </w:r>
      <w:r w:rsidR="00372AF0">
        <w:rPr>
          <w:rFonts w:ascii="Times New Roman" w:hAnsi="Times New Roman" w:cs="Times New Roman"/>
          <w:sz w:val="24"/>
          <w:szCs w:val="24"/>
        </w:rPr>
        <w:t>з</w:t>
      </w:r>
      <w:r w:rsidRPr="008E4F71">
        <w:rPr>
          <w:rFonts w:ascii="Times New Roman" w:hAnsi="Times New Roman" w:cs="Times New Roman"/>
          <w:sz w:val="24"/>
          <w:szCs w:val="24"/>
        </w:rPr>
        <w:t>аведующего Учреждением.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.4. Факт ознакомления родителей (законных представителей) обучающегося,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обучающегося. Подписью родителей (законных представителей) обучающегося 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Прекращение образовательных отношений.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Обучающийся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может  быть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отчислен из Учреждения только по заявлению родителей (законных представителей);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.2. Продолжительность пребывания обучающихся в Учреждении до достижения возраста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 случае, если обучающемуся исполняется 7 лет до окончания учебного года, срок его пребывания в Учреждении может быть продлен по заявлению родителей (законных представителей) до 1 сентября текущего года с оформлением приложения к родительскому договору.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Установление платы, взимаемой с родителей (законных представителей) за присмотр и уход за ребенком в Учреждении, производится в соответствии с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 Режим занятий в Учреждении.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Воспитание и обучение обучающихся в Учреждении ведется через подгрупповые и фронтальные занятия. Продолжительность непрерывной непосредственно образовательной деятельности  составляет: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10 минут - для детей от 1,5 до 3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15 минут – для детей от 3 до 4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20 минут – для детей от 4 до 5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до 25 минут – для детей от 5 до 6 лет;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30 минут- для детей с 6 до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Перерывы между периодами непрерывной образовательной деятельности  - не менее 10 минут.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 Режим работы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.1.  Учреждение работает 5 дней в неделю.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Выходные дни - суббота, воскресенье и праздничные дни.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.2.  Длительность пребывания обучающегося в Учреждении - 12 часов (с 07.00 до 19.00).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 предпраздничные дни окончание работы Учреждения согласно Трудовому </w:t>
      </w:r>
      <w:r w:rsidR="002214E0">
        <w:rPr>
          <w:rFonts w:ascii="Times New Roman" w:hAnsi="Times New Roman" w:cs="Times New Roman"/>
          <w:sz w:val="24"/>
          <w:szCs w:val="24"/>
        </w:rPr>
        <w:t>к</w:t>
      </w:r>
      <w:r w:rsidRPr="008E4F71">
        <w:rPr>
          <w:rFonts w:ascii="Times New Roman" w:hAnsi="Times New Roman" w:cs="Times New Roman"/>
          <w:sz w:val="24"/>
          <w:szCs w:val="24"/>
        </w:rPr>
        <w:t>одексу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 Платные образовательные услуги.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Учреждение, при наличии лицензии на право ведения образовательной деятельности, может осуществлять образовательную деятельность в виде оказания платных образовательных услуг.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(на договорной основе) всем обучающимся и родителям (законным представителям), пожелавшим ими воспользоваться.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взамен и в рамках основной деятельности, финансируемой за счет средств бюджета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.4. Доход от платных  услуг используется Учреждением в соответствии с уставными целями.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="00F60FE6" w:rsidRPr="009A539B">
        <w:rPr>
          <w:rFonts w:ascii="Times New Roman" w:hAnsi="Times New Roman" w:cs="Times New Roman"/>
          <w:sz w:val="24"/>
          <w:szCs w:val="24"/>
        </w:rPr>
        <w:t>Порядок определения указанной платы устанавливается Учредителем.</w:t>
      </w:r>
    </w:p>
    <w:p w:rsidR="008E4F71" w:rsidRPr="00B63032" w:rsidRDefault="008E4F71" w:rsidP="00B630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4F71">
        <w:rPr>
          <w:rFonts w:ascii="Times New Roman" w:hAnsi="Times New Roman" w:cs="Times New Roman"/>
          <w:b/>
          <w:sz w:val="24"/>
          <w:szCs w:val="24"/>
        </w:rPr>
        <w:t>.  ПРАВА И ОБЯЗАННОСТИ УЧАСТНИКОВ</w:t>
      </w:r>
    </w:p>
    <w:p w:rsidR="008E4F71" w:rsidRPr="008E4F71" w:rsidRDefault="008E4F71" w:rsidP="00F60FE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F60FE6">
        <w:rPr>
          <w:rFonts w:ascii="Times New Roman" w:hAnsi="Times New Roman" w:cs="Times New Roman"/>
          <w:b/>
          <w:sz w:val="24"/>
          <w:szCs w:val="24"/>
        </w:rPr>
        <w:t>ЫХ ОТНОШЕНИЙ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определяются законодательством</w:t>
      </w:r>
      <w:r w:rsidR="009D6BD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, настоящим Уставом и иными локальными актами Учреждения.</w:t>
      </w: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Отношения между участниками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 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регулируются настоящим Уставом, локальными </w:t>
      </w:r>
      <w:r w:rsidR="00F60FE6" w:rsidRPr="008E4F71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актами Учреждения. </w:t>
      </w:r>
    </w:p>
    <w:p w:rsidR="008E4F71" w:rsidRPr="008E4F71" w:rsidRDefault="008E4F71" w:rsidP="008E4F71">
      <w:pPr>
        <w:shd w:val="clear" w:color="auto" w:fill="FFFFFF"/>
        <w:tabs>
          <w:tab w:val="left" w:pos="0"/>
        </w:tabs>
        <w:spacing w:after="0" w:line="240" w:lineRule="auto"/>
        <w:ind w:right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  <w:t>Взаимоотношения между Учреждением и родителями (законными представителями) регулируются договором</w:t>
      </w:r>
      <w:r w:rsidR="00F60FE6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Pr="008E4F71">
        <w:rPr>
          <w:rFonts w:ascii="Times New Roman" w:hAnsi="Times New Roman" w:cs="Times New Roman"/>
          <w:sz w:val="24"/>
          <w:szCs w:val="24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</w:t>
      </w:r>
      <w:r w:rsidR="00746580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  Права и обязанности участников образовательных отношений.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lastRenderedPageBreak/>
        <w:t>4.3.</w:t>
      </w:r>
      <w:r w:rsidRPr="008E4F71">
        <w:rPr>
          <w:rFonts w:ascii="Times New Roman" w:hAnsi="Times New Roman" w:cs="Times New Roman"/>
          <w:sz w:val="24"/>
          <w:szCs w:val="24"/>
        </w:rPr>
        <w:t>1. Участниками образовательн</w:t>
      </w:r>
      <w:r w:rsidR="00746580">
        <w:rPr>
          <w:rFonts w:ascii="Times New Roman" w:hAnsi="Times New Roman" w:cs="Times New Roman"/>
          <w:sz w:val="24"/>
          <w:szCs w:val="24"/>
        </w:rPr>
        <w:t>ых</w:t>
      </w:r>
      <w:r w:rsidR="00941BF6">
        <w:rPr>
          <w:rFonts w:ascii="Times New Roman" w:hAnsi="Times New Roman" w:cs="Times New Roman"/>
          <w:sz w:val="24"/>
          <w:szCs w:val="24"/>
        </w:rPr>
        <w:t xml:space="preserve"> </w:t>
      </w:r>
      <w:r w:rsidR="00746580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являются обучающиеся, педагогические работники, родители (законные представители).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4.3.2. Права обучающегося охраняются Конвенцией о правах ребенка, принятой ООН, действующим законодательством Российской Федерации, а также договором между Учреждением и родителями (законными представителями) обучающегося.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4.3.3. Обучающемуся  гарантируется: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охрана жизни и здоровья;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от всех форм физического и психического насилия, оскорбления личности;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его достоинства;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 - удовлетворение потребностей в эмоционально-личностном общении;</w:t>
      </w:r>
    </w:p>
    <w:p w:rsid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удовлетворение физиологических потребностей в соответствии с его  возрастом  и  индивидуальными  особенностями развития;</w:t>
      </w:r>
    </w:p>
    <w:p w:rsidR="00746580" w:rsidRPr="008E4F71" w:rsidRDefault="00746580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C671A">
        <w:rPr>
          <w:rFonts w:ascii="Times New Roman" w:hAnsi="Times New Roman"/>
          <w:sz w:val="24"/>
          <w:szCs w:val="24"/>
        </w:rPr>
        <w:t>обеспечение  питанием в случаях и в порядке, которые уст</w:t>
      </w:r>
      <w:r w:rsidR="006E64FB" w:rsidRPr="004C671A">
        <w:rPr>
          <w:rFonts w:ascii="Times New Roman" w:hAnsi="Times New Roman"/>
          <w:sz w:val="24"/>
          <w:szCs w:val="24"/>
        </w:rPr>
        <w:t>а</w:t>
      </w:r>
      <w:r w:rsidRPr="004C671A">
        <w:rPr>
          <w:rFonts w:ascii="Times New Roman" w:hAnsi="Times New Roman"/>
          <w:sz w:val="24"/>
          <w:szCs w:val="24"/>
        </w:rPr>
        <w:t>новлены федеральными законами</w:t>
      </w:r>
      <w:r w:rsidR="006E64FB" w:rsidRPr="004C671A">
        <w:rPr>
          <w:rFonts w:ascii="Times New Roman" w:hAnsi="Times New Roman"/>
          <w:sz w:val="24"/>
          <w:szCs w:val="24"/>
        </w:rPr>
        <w:t>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развитие его творческих способностей и интересов;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помощи в коррекции отклонений в физическом и психическом развитии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дополнительных (в том  числе  платных)   образовательных услуг;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предоставление оборудования, игр, игрушек, учебных пособий.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4.4. Родители (законные представители) имеют право: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принимать участие в работе и в управлении Учреждением в форме, определенной Уставом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требовать </w:t>
      </w:r>
      <w:proofErr w:type="gramStart"/>
      <w:r w:rsidRPr="008E4F71">
        <w:rPr>
          <w:rFonts w:ascii="Times New Roman" w:hAnsi="Times New Roman"/>
          <w:sz w:val="24"/>
          <w:szCs w:val="24"/>
        </w:rPr>
        <w:t>предоставления  обучающемуся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 присмотра, ухода, охраны и укрепления его здоровья, воспитания и обучения в условиях и форме, определенных договором с родителем;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предложения по организации дополнительных услуг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создавать различные родительские объединения, клубы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добровольные пожертвования на развитие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заключать и расторгать Договор с Учреждением;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защищать законные права и интересы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знакомиться с уставом Учреждения и другими документами, регламентирующими организацию образовательной деятельности;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получать в установленном законодательством порядке компенсации части родительской платы за присмотр  и уход за  ребенком в Учреждении.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4.5. Родители обязаны: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Устав Учреждения и  выполнять Устав Учреждения в части, касающейся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выполнять требования положения о внутреннем распорядке для обучающихся в части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условия Договора между Учреждением и родителями (законными представителями) обучающегося;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вносить плату за присмотр и уход за   ребенком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уважительного относиться к сотрудникам Учреждения и обучающимся;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ставить в известность Учреждение о возможности отсутствия или болезни обучающегося.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4.6. Педагогические  работники Учреждения имеют право: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участвовать в управлении Учреждением в форме, определенной Уставом;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защищать свою профессиональную честь и достоинство;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свободно выбирать и использовать в работе инновационные технологии, развивающие программы в образовательной деятельности, учебные пособия и материалы в соответствии с образовательной программой, утвержденной Учреждением;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-проходить не реже чем один раз в три года  повышение квалификации в соответствии с федеральными государственными образовательными стандартами </w:t>
      </w:r>
      <w:r w:rsidRPr="008E4F71">
        <w:rPr>
          <w:color w:val="000000"/>
        </w:rPr>
        <w:lastRenderedPageBreak/>
        <w:t>дошкольного образования,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на длительный (до 1 года) отпуск не реже чем через каждые 10 лет непрерывной преподавательской работы;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Российской Федерации.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4.7. Педагогические работники обязаны: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соответствовать требованиям соответствующих квалификационных характеристик;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соблюдать Устав Учреждения, правила внутреннего трудового распорядка, требования положения </w:t>
      </w:r>
      <w:r w:rsidR="006E64FB">
        <w:rPr>
          <w:color w:val="000000"/>
        </w:rPr>
        <w:t>о</w:t>
      </w:r>
      <w:r w:rsidRPr="008E4F71">
        <w:rPr>
          <w:color w:val="000000"/>
        </w:rPr>
        <w:t xml:space="preserve"> профессиональной этике педагогических работников,  дополнительные инструкции;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выполнять условия трудового договора;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охранять жизнь, физическое и психическое </w:t>
      </w:r>
      <w:proofErr w:type="gramStart"/>
      <w:r w:rsidRPr="008E4F71">
        <w:rPr>
          <w:color w:val="000000"/>
        </w:rPr>
        <w:t>здоровье  обучающихся</w:t>
      </w:r>
      <w:proofErr w:type="gramEnd"/>
      <w:r w:rsidRPr="008E4F71">
        <w:rPr>
          <w:color w:val="000000"/>
        </w:rPr>
        <w:t xml:space="preserve"> во время воспитательно-образовательной деятельности;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сотрудничать с семьей обучающихся по вопросам воспитания и обучения;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нести ответственность за обучение и воспитание </w:t>
      </w:r>
      <w:proofErr w:type="gramStart"/>
      <w:r w:rsidRPr="008E4F71">
        <w:rPr>
          <w:color w:val="000000"/>
        </w:rPr>
        <w:t>обучающегося  в</w:t>
      </w:r>
      <w:proofErr w:type="gramEnd"/>
      <w:r w:rsidRPr="008E4F71">
        <w:rPr>
          <w:color w:val="000000"/>
        </w:rPr>
        <w:t xml:space="preserve"> Учреждении;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 - содействовать удовлетворению спроса родителей (законных представителей)  обучающихся на воспитательные и образовательные услуги.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4.8. Педагогические работники Учреждения несут ответственность за жизнь, физическое и психическое здоровье обучающихся во время воспитательно-образовательной </w:t>
      </w:r>
      <w:proofErr w:type="gramStart"/>
      <w:r w:rsidRPr="008E4F71">
        <w:rPr>
          <w:color w:val="000000"/>
        </w:rPr>
        <w:t>деятельности  в</w:t>
      </w:r>
      <w:proofErr w:type="gramEnd"/>
      <w:r w:rsidRPr="008E4F71">
        <w:rPr>
          <w:color w:val="000000"/>
        </w:rPr>
        <w:t xml:space="preserve"> установленном законом порядке.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4.9.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жалобе, поданной в письменной форме в комиссию по расследованию конфликтных ситуаций</w:t>
      </w:r>
      <w:r w:rsidR="006E64FB">
        <w:rPr>
          <w:color w:val="000000"/>
        </w:rPr>
        <w:t xml:space="preserve"> Учреждения</w:t>
      </w:r>
      <w:r w:rsidRPr="008E4F71">
        <w:rPr>
          <w:color w:val="000000"/>
        </w:rPr>
        <w:t>. Копия жалобы должна быть передана данному педагогическому работнику.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</w:t>
      </w:r>
      <w:r w:rsidR="007448E9">
        <w:rPr>
          <w:color w:val="000000"/>
        </w:rPr>
        <w:t>дательством Российской Федерации</w:t>
      </w:r>
      <w:r w:rsidRPr="008E4F71">
        <w:rPr>
          <w:color w:val="000000"/>
        </w:rPr>
        <w:t>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4.10. Иные права и обязанности сотрудников Учреждения определяются до</w:t>
      </w:r>
      <w:r w:rsidR="007448E9">
        <w:rPr>
          <w:color w:val="000000"/>
        </w:rPr>
        <w:t xml:space="preserve">лжностными </w:t>
      </w:r>
      <w:r w:rsidRPr="008E4F71">
        <w:rPr>
          <w:color w:val="000000"/>
        </w:rPr>
        <w:t xml:space="preserve"> инструкциями.</w:t>
      </w:r>
    </w:p>
    <w:p w:rsid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4.11. Трудовые отношения работника Учреждения и Учреждения регулируются трудовым договором (контрактом). Условия трудового договора (контракта) не могут противоречить законодательству Российской Федерации о труде</w:t>
      </w:r>
      <w:r w:rsidR="007C11B8">
        <w:rPr>
          <w:color w:val="000000"/>
        </w:rPr>
        <w:t>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4.12. Учреждение обязано разрабатывать и принимать меры по предупреждению коррупции в соответствии со ст.13.3. Федерального закона от 25.12.2008 № 273-ФЗ «О противодействии коррупции».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11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11B8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ПОЛНОМОЧИЯ УЧРЕДИТЕЛЯ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73CC5" w:rsidRDefault="007C11B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.1. </w:t>
      </w:r>
      <w:r w:rsidR="00573CC5">
        <w:rPr>
          <w:rFonts w:ascii="Times New Roman" w:hAnsi="Times New Roman" w:cs="Times New Roman"/>
          <w:sz w:val="24"/>
          <w:szCs w:val="24"/>
        </w:rPr>
        <w:t>К исключительной компетенции Учредителя в области управления Учреждением относятся вопросы: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-назначения на должность (утверждения) Заведующего Учреждением и прекращение его полномочий;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и прекращения трудового договора с Заведующим Учреждением;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установления надбавок и доплат к должностному окладу Заведующего учреждением, порядок и размер премирования;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утверждения предельной штатной численности Учреждения;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формирования и утверждения муниципального задания на оказание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финансового обеспечения муниципального задания;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плана финансово-хозяйственной деятельности Учреждения и вносимых в него изменений в соответствии с требованиями, установленными министерством финансов Российской Федерации, муниципальными правовыми актами городского округа;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</w:t>
      </w:r>
      <w:r w:rsidR="004C5E3E">
        <w:rPr>
          <w:rFonts w:ascii="Times New Roman" w:hAnsi="Times New Roman" w:cs="Times New Roman"/>
          <w:sz w:val="24"/>
          <w:szCs w:val="24"/>
        </w:rPr>
        <w:t>, установленными  законодательством Российской Федерации, Московской области, муниципальными правовыми актами городского округа;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контроля за состоянием просроченной кредиторской задолженности Учреждения;</w:t>
      </w:r>
    </w:p>
    <w:p w:rsidR="00306D23" w:rsidRDefault="00306D23" w:rsidP="00306D23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определения предельно допустимого значения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</w:t>
      </w:r>
      <w:r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Федерации; 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принятия решения об одобрении сделок с участием Учреждения, в совершении которых имеется  заинтересованность, определяемая в соответствии с критериями, установленными в ст.27 Федерального  закона  от 12.01.1996 №7-ФЗ «О некоммерческих организациях»;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-предварительного согласования совершения Учреждением  крупных сделок в соответствии с критериями, установленными п.13 ст.9.2 Федерального  закона  от 12.01.1996 №7-ФЗ «О некоммерческих организациях»;</w:t>
      </w:r>
    </w:p>
    <w:p w:rsidR="006D2790" w:rsidRPr="007C11B8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перечня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имущества;</w:t>
      </w:r>
    </w:p>
    <w:p w:rsidR="006D2790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согласования Учреждению возможности</w:t>
      </w:r>
      <w:r w:rsidRPr="007C11B8">
        <w:rPr>
          <w:rFonts w:ascii="Times New Roman" w:hAnsi="Times New Roman" w:cs="Times New Roman"/>
          <w:sz w:val="24"/>
          <w:szCs w:val="24"/>
        </w:rPr>
        <w:t xml:space="preserve"> распоряжения недвижимым имуществом,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Учредителем на приобретение этого имущества, по согласованию с Управлением муниципальной собственности;</w:t>
      </w:r>
    </w:p>
    <w:p w:rsidR="007C11B8" w:rsidRDefault="00306D23" w:rsidP="007C11B8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страхования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такого имущества, а также недвижимого имущества, закрепленного за ним или приобретенного Учреждением за счет средств, выделенных ему Учредителем на приобретение такого имущества;</w:t>
      </w:r>
    </w:p>
    <w:p w:rsidR="00795B88" w:rsidRPr="007C11B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осуществления в пределах полномочий контроля </w:t>
      </w:r>
      <w:r w:rsidRPr="007C11B8">
        <w:rPr>
          <w:rFonts w:ascii="Times New Roman" w:hAnsi="Times New Roman" w:cs="Times New Roman"/>
          <w:sz w:val="24"/>
          <w:szCs w:val="24"/>
        </w:rPr>
        <w:t>за эффективным содержанием и использованием по целевому назначению имущества, закрепленного за Учреждением, в том числе, передачей в аренду имущества, находящегося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посто</w:t>
      </w:r>
      <w:r>
        <w:rPr>
          <w:rFonts w:ascii="Times New Roman" w:hAnsi="Times New Roman" w:cs="Times New Roman"/>
          <w:sz w:val="24"/>
          <w:szCs w:val="24"/>
        </w:rPr>
        <w:t>янном (бессрочном) пользовании;</w:t>
      </w:r>
    </w:p>
    <w:p w:rsid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795B88" w:rsidRPr="007C11B8" w:rsidRDefault="00795B88" w:rsidP="000F04C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осуществления контроля за деятельностью Учреждения в соответствии с законодательством Российской Федерации, Московской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муниципальными  правовыми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актами городского округа</w:t>
      </w:r>
      <w:r w:rsidR="000F04C8">
        <w:rPr>
          <w:rFonts w:ascii="Times New Roman" w:hAnsi="Times New Roman" w:cs="Times New Roman"/>
          <w:sz w:val="24"/>
          <w:szCs w:val="24"/>
        </w:rPr>
        <w:t>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поря</w:t>
      </w:r>
      <w:r>
        <w:rPr>
          <w:rFonts w:ascii="Times New Roman" w:hAnsi="Times New Roman" w:cs="Times New Roman"/>
          <w:sz w:val="24"/>
          <w:szCs w:val="24"/>
        </w:rPr>
        <w:t>дка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 результатах деятельности Учреждения и об использовании закрепленного за ним имущества;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осуществления иных функций и полномочий Учредителя, установленных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Московской области.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.2. Управление образования: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и вносит главе Сергиево-Посадского городского округа предложения о создании, реорганизации и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 или разделительный баланс при реорганизации Учреждения, промежуточный и окончательный ликвидационный баланс, назначает ликвидационную комиссию при 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определяет приоритетные направления деятельности Учреждения, принципы формирования и использования его имущества;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возлагает при наличии </w:t>
      </w:r>
      <w:r>
        <w:rPr>
          <w:rFonts w:ascii="Times New Roman" w:hAnsi="Times New Roman" w:cs="Times New Roman"/>
          <w:sz w:val="24"/>
          <w:szCs w:val="24"/>
        </w:rPr>
        <w:t>вакантной должности Заведующего Учреждением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его обязанности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руководителя Учреждения в иных случаях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устанавливает стимулирующие выплаты руководителю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формирует и утверждает муниципальное задание для Учреждения в соответствии с основными видами деятельности, предусмотренными настоящим Уставом;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 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</w:t>
      </w:r>
      <w:r w:rsidR="00941BF6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55169D" w:rsidRPr="00D11E4F">
        <w:rPr>
          <w:rFonts w:ascii="Times New Roman" w:hAnsi="Times New Roman" w:cs="Times New Roman"/>
          <w:sz w:val="24"/>
          <w:szCs w:val="24"/>
        </w:rPr>
        <w:t>структуру и/или штатное расписание Учреждения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прогнозирование, установление контрольных цифр приема в Учреждение всех категорий обучающихся за счет бюджетных средств;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обеспечивает в случае прекращения деятельности Учреждения пер</w:t>
      </w:r>
      <w:r>
        <w:rPr>
          <w:rFonts w:ascii="Times New Roman" w:hAnsi="Times New Roman" w:cs="Times New Roman"/>
          <w:sz w:val="24"/>
          <w:szCs w:val="24"/>
        </w:rPr>
        <w:t xml:space="preserve">евод обучающихся с 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в другие образовательные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в пределах своей компетенции информационное и научно-методическое обеспечение Учреждения по вопросам, относящимся к деятельности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области, в том числе: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финансовой деятельностью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выполнением муниципального задания;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соответствием деятельности Учреждения целям, предусмотренным настоящим Уставом;</w:t>
      </w:r>
    </w:p>
    <w:p w:rsidR="007C11B8" w:rsidRPr="007C11B8" w:rsidRDefault="00795B8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6D23">
        <w:rPr>
          <w:rFonts w:ascii="Times New Roman" w:hAnsi="Times New Roman" w:cs="Times New Roman"/>
          <w:sz w:val="24"/>
          <w:szCs w:val="24"/>
        </w:rPr>
        <w:t>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устранением нарушений законодательства Российской Федерации и Московской области.</w:t>
      </w:r>
    </w:p>
    <w:p w:rsidR="00AD1EA9" w:rsidRPr="00B63032" w:rsidRDefault="00AD1EA9" w:rsidP="00432B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8228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СТРУКТУРА УЧРЕЖДЕНИЯ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.1. Учреждение самостоятельно формирует свою структуру по согласованию с У</w:t>
      </w:r>
      <w:r w:rsidR="006E64FB" w:rsidRPr="00D11E4F"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, если иное не установлено федеральными законами.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.2. Учреждение может иметь в своей структуре различные структурные подразделения, обеспечивающие осуществление образовательной деятельности с </w:t>
      </w:r>
      <w:r w:rsidR="005A5A8F"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учетом уровня, вида и направленности реализуемых образовательных программ, формы обучения и режима пребывания обучающихся.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.3. Учреждение вправе создавать</w:t>
      </w:r>
      <w:r w:rsidR="00067864" w:rsidRPr="00D11E4F">
        <w:rPr>
          <w:rFonts w:ascii="Times New Roman" w:hAnsi="Times New Roman" w:cs="Times New Roman"/>
          <w:bCs/>
          <w:iCs/>
          <w:sz w:val="24"/>
          <w:szCs w:val="24"/>
        </w:rPr>
        <w:t xml:space="preserve"> и ликвидировать филиалы, открывать и закрывать представительства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</w:t>
      </w:r>
    </w:p>
    <w:p w:rsidR="005A5A8F" w:rsidRPr="00D11E4F" w:rsidRDefault="0082289C" w:rsidP="005A5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.4.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ab/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4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228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1E4F">
        <w:rPr>
          <w:rFonts w:ascii="Times New Roman" w:hAnsi="Times New Roman" w:cs="Times New Roman"/>
          <w:b/>
          <w:sz w:val="24"/>
          <w:szCs w:val="24"/>
        </w:rPr>
        <w:t xml:space="preserve">ОРГАНЫ </w:t>
      </w:r>
      <w:r w:rsidRPr="00D11E4F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D11E4F">
        <w:rPr>
          <w:rFonts w:ascii="Times New Roman" w:hAnsi="Times New Roman" w:cs="Times New Roman"/>
          <w:b/>
          <w:sz w:val="24"/>
          <w:szCs w:val="24"/>
        </w:rPr>
        <w:t>Я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 УЧРЕЖДЕНИЕМ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.1. Управление Учреждением осуществляется в соответствии с законами Российской Федерации, законами и иными нормативными правовыми актами Московской области, Сергиево-Посадского городского округа и настоящим Уставом. Исполнительным органом Учреждения является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а также иные предусмотренные законодательством Российской Федерации и Уставом Учреждения органы: Управляющий совет, общее собрание работников Учреждения, Педагогический совет.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 Руководитель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.2.1. Учреждение возглавляет руководитель Учреждения -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который назначается на срок </w:t>
      </w:r>
      <w:r>
        <w:rPr>
          <w:rFonts w:ascii="Times New Roman" w:hAnsi="Times New Roman" w:cs="Times New Roman"/>
          <w:sz w:val="24"/>
          <w:szCs w:val="24"/>
        </w:rPr>
        <w:t>до 5</w:t>
      </w:r>
      <w:r w:rsidR="007C11B8">
        <w:rPr>
          <w:rFonts w:ascii="Times New Roman" w:hAnsi="Times New Roman" w:cs="Times New Roman"/>
          <w:sz w:val="24"/>
          <w:szCs w:val="24"/>
        </w:rPr>
        <w:t>лет</w:t>
      </w:r>
      <w:r w:rsidR="00D11E4F" w:rsidRPr="00D11E4F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.2.2.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 назначается на должность и освобождается от должности Учредителем.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.2.3. К компетенции</w:t>
      </w:r>
      <w:r w:rsidR="00D11E4F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относятся вопросы осуществления руководства деятельностью Учреждения, за исключением вопросов, отнесенных законодательством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Управления образования или иных органов управления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.2.4.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организует выполнение решений Учредителя или иных органов управления по вопросам деятельности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.2.5.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.2.6.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образования утверждает структуру и/или штатное расписание Учреждения на основании, утвержденной Учредителем предельной штатной численности.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.2.7.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Сергиево-Посадского городского округа перед физическим лицом, подлежащих исполнению в денежной форме, регламентирующие деятельность Учреждения внутренние документы, издает приказы и распоряжения, дает поручения и указания, обязательные для исполнения всеми работниками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.2.8.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а) обеспечивать выполнение муниципального задания в полном объеме;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б) обеспечивать исполнение договорных обязательств, подлежащих исполнению за счет бюджетных средств;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в) 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г) 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д) 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е) обеспечивать целевое и рациональное использование субсидий на оказание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(выполнение работ), субсидий на иные цели, и соблюдение Учреждением финансовой дисциплины в соответствии с законодательством Российской Федерации;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ж) 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з) не допускать возникновения просроченной кредиторской задолженности Учреждения;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и) 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к) обеспечивать предварительное согласование с Учредителем распоряжени</w:t>
      </w:r>
      <w:r w:rsidR="00E47855">
        <w:rPr>
          <w:rFonts w:ascii="Times New Roman" w:hAnsi="Times New Roman" w:cs="Times New Roman"/>
          <w:sz w:val="24"/>
          <w:szCs w:val="24"/>
        </w:rPr>
        <w:t>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недвижимым имуществом и особо ценным движимым имуществом Учреждения, закрепленным за Учреждением на праве оперативного управления, в том числе передачу его в аренду, безвозмездное пользование и списание;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бухгалтерской, статистической и другой отчетности Учредителю и в другие органы в установленном законодательством Российской Федерации порядке;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раскрытие информации об Учреждении,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соблюдение Правил внутреннего трудового распорядка и трудовой дисциплины работниками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наличие мобилизационных мощностей и выполнение требований по гражданской обороне;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11E4F" w:rsidRPr="00D11E4F">
        <w:rPr>
          <w:rFonts w:ascii="Times New Roman" w:hAnsi="Times New Roman" w:cs="Times New Roman"/>
          <w:sz w:val="24"/>
          <w:szCs w:val="24"/>
        </w:rPr>
        <w:t>) 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Учредителя, настоящим Уставом.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.2.9. Заведующий Учреждением реализует меры по предупреждению коррупции в соответствии со </w:t>
      </w:r>
      <w:hyperlink r:id="rId8" w:history="1">
        <w:r w:rsidR="00D11E4F" w:rsidRPr="00D11E4F">
          <w:rPr>
            <w:rFonts w:ascii="Times New Roman" w:hAnsi="Times New Roman" w:cs="Times New Roman"/>
            <w:sz w:val="24"/>
            <w:szCs w:val="24"/>
          </w:rPr>
          <w:t>статьей 13.3</w:t>
        </w:r>
      </w:hyperlink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.3. 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 Общее собрание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.4.1. 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 состав Общего собрания входят все работники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Педагогического совета Учреждения, Управляющего совета или по инициативе не менее четверти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Общее собрание избирает из своего состава председателя Общего собрания, который выполняет функции по организации работы Общего собрания, ведет собрание, назначает секретаря Общего собрания, который ведет протокол Общего собрания.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Общего собрания правомочно, если на нем присутствует более половины списочного состава работников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 К компетенции Общего собрания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.4.2.1. Участие в разработке и принятии Устава и изменений к нему, коллективного договора, правил внутреннего трудового распорядка, изменений и дополнений к ним.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.4.2.2. Подготовка рекомендаций по вопросам принятия других локальных нормативных актов, регулирующих трудовые отношения с работниками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.4.2.3. Избрание представителей работников в комиссию по трудовым спорам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.4.2.4. Обсуждение вопросов о состоянии трудовой дисциплины в Учреждении, подготовке рекомендаций по ее укреплению.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.4.2.5. Содействие созданию оптимальных условий для организации труда и профессионального совершенствования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.4.2.6. Рассмотрение общественных инициатив по развитию деятельности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.4.3. Решения Общего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 Общего собрания.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 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.5.1. Управляющий совет Учреждения (далее – Управляющий совет) создается для обеспечения взаимодействия между руководителем Учреждения</w:t>
      </w:r>
      <w:r w:rsidR="00D11E4F">
        <w:rPr>
          <w:rFonts w:ascii="Times New Roman" w:hAnsi="Times New Roman" w:cs="Times New Roman"/>
          <w:sz w:val="24"/>
          <w:szCs w:val="24"/>
        </w:rPr>
        <w:t xml:space="preserve">, </w:t>
      </w:r>
      <w:r w:rsidR="00D11E4F" w:rsidRPr="00D11E4F">
        <w:rPr>
          <w:rFonts w:ascii="Times New Roman" w:hAnsi="Times New Roman" w:cs="Times New Roman"/>
          <w:sz w:val="24"/>
          <w:szCs w:val="24"/>
        </w:rPr>
        <w:t>родителями (законными представителями)</w:t>
      </w:r>
      <w:r w:rsidR="00D11E4F">
        <w:rPr>
          <w:rFonts w:ascii="Times New Roman" w:hAnsi="Times New Roman" w:cs="Times New Roman"/>
          <w:sz w:val="24"/>
          <w:szCs w:val="24"/>
        </w:rPr>
        <w:t xml:space="preserve"> обучающихся и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.5.2. Срок полномочий Управляющего совета составляет три года.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.5.3. Управляющий совет состоит из следующих категорий участников образовательных отношений: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представителей родителей (законных представителей) обучающихся;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работников Учреждения;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Общая численность Управляющего совета не может быть меньше 9 человек и не должна превышать 15 человек.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Количество членов Управляющего совета из числа работников Учреждения не может превышать 1/3 общего числа членов Управляющего совета. Члены Управляющего совета из числа работников Учреждения избираются большинством голосов на общем собрании работников Учреждения. Директор Учреждения входит в состав Управляющего совета по должности.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Управляющий совет создается с использованием процедур выборов, назначения 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работников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Pr="00D11E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.5.4. Члены Управляющего совета работают на общественных началах.</w:t>
      </w:r>
    </w:p>
    <w:p w:rsidR="00D11E4F" w:rsidRPr="00D11E4F" w:rsidRDefault="00AE2F6E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в течение трех рабочих дней после получения списка избранных членов Управляющего совета издает приказ, которым утверждает состав Управляющего совета и дату его первого заседания.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На первом заседании Управляющего совета избирается председатель, его заместитель и секретарь Управляющего совета.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Председателем Управляющего совета не может быть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. Порядок проведения, сроки выборов членов Управляющего совета и другие вопросы, не определенные настоящим Уставом, регламентируются Положением об Управляющем совете.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Заседания Управляющего совета проводятся по мере необходимости, но не реже одного раза в полугодие</w:t>
      </w:r>
      <w:r w:rsidR="00E47855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 К компетенции Управляющего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.5.5.1. Подготовка рекомендации </w:t>
      </w:r>
      <w:r w:rsidR="00AE2F6E">
        <w:rPr>
          <w:rFonts w:ascii="Times New Roman" w:hAnsi="Times New Roman" w:cs="Times New Roman"/>
          <w:sz w:val="24"/>
          <w:szCs w:val="24"/>
        </w:rPr>
        <w:t>Заведующему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по вопросам, связанным с ведением образовательной деятельности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.5.5.2. Разработка планов материально-технического развития образовательной среды Учреждения, принятие решения об оснащении </w:t>
      </w:r>
      <w:r w:rsidR="00AE2F6E">
        <w:rPr>
          <w:rFonts w:ascii="Times New Roman" w:hAnsi="Times New Roman" w:cs="Times New Roman"/>
          <w:sz w:val="24"/>
          <w:szCs w:val="24"/>
        </w:rPr>
        <w:t>помещений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.5.5.3. Определение состава комиссии по урегулированию споров между участниками образовательных отношений.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5.5.4. Участие в разработке и принятии (совместно с Педагогическим советом) программы развития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Участие в мониторинге качества и безопасности условий обучения   и воспитания в учреждении.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Определение условий и случаев снижения стоимости платных образовательных услуг по договорам об оказании платных образовательных услуг.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</w:t>
      </w:r>
      <w:r w:rsidR="00AE2F6E">
        <w:rPr>
          <w:rFonts w:ascii="Times New Roman" w:hAnsi="Times New Roman" w:cs="Times New Roman"/>
          <w:sz w:val="24"/>
          <w:szCs w:val="24"/>
        </w:rPr>
        <w:t>9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обращений граждан (жалоб) на действия (бездействие) педагогических и руководящих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.5.5.1</w:t>
      </w:r>
      <w:r w:rsidR="00AE2F6E">
        <w:rPr>
          <w:rFonts w:ascii="Times New Roman" w:hAnsi="Times New Roman" w:cs="Times New Roman"/>
          <w:sz w:val="24"/>
          <w:szCs w:val="24"/>
        </w:rPr>
        <w:t>0</w:t>
      </w:r>
      <w:r w:rsidR="00D11E4F" w:rsidRPr="00D11E4F">
        <w:rPr>
          <w:rFonts w:ascii="Times New Roman" w:hAnsi="Times New Roman" w:cs="Times New Roman"/>
          <w:sz w:val="24"/>
          <w:szCs w:val="24"/>
        </w:rPr>
        <w:t>. 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.5.6. Решения Управляющего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.5.7. Деятельность Управляющего совета, не определенная данным Уставом, регламентируется Положением об Управляющем совете.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 Педагогический совет Учреждения.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.6.1. Педагогический совет Учреждения (далее – Педагогический совет) является постоянно действующим коллегиальным органом управления Учреждением, осуществляющим общее руководство образовательным процессом.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.6.2. В Педагогический совет входят все педагогические работники, работающие в Учреждении на основании трудового договора – члены Педагогического совета, директор Учреждения и его заместители.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.6.3. Педагогический совет собирается по мере необходимости, но не реже 4 раз в течение года.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.6.4. Председателем Педагогического совета является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 Председатель Педагогического совета выполняет функции по организации работы Педагогического совета, ведет заседания, назначает секретаря, который ведет протокол.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.6.5. Заседание Педагогического совета правомочно, если на нем присутствует более половины членов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 К компетенции Педагогического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.6.6.1. Обсуждение вопросов реализации государственной политики по вопросам образования.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.6.6.2. Принятие решений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tabs>
          <w:tab w:val="left" w:pos="851"/>
        </w:tabs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.6.6.3. Рассмотрение и принятие образовательных программ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4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Принятие (совместно с Управляющим советом Учреждения) программы развития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и утверждение ежегодного отчета о результатах самообследования.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о внедрении в практику работы Учреждения достижений педагогической науки и передового педагогического опыта.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Рекомендации Управляющему совету по основным направлениям взаимодействия с родителями (законными представителями) обучающихся по вопросам организации образовательного процесса.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.6.7. Решения Педагогического совета принимаются открытым голосованием простым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.6.8. 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.7. В целях учета мнения родителей (законных представителей)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обучающихся и педагогических работников в Учреждении создаются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>советы родителей (законных представителей) обучающихся, представительные органы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Советы родителей (законных представителей) обучающихся создаются по инициативе родителей (законных представителей) обучающихся. </w:t>
      </w: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="008228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color w:val="000000"/>
          <w:sz w:val="24"/>
          <w:szCs w:val="24"/>
        </w:rPr>
        <w:t>. ИМУЩЕСТВО И ФИНАНСОВОЕ ОБЕСПЕЧЕНИЕ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.1. Имущество Учреждения является собственностью</w:t>
      </w:r>
      <w:r w:rsidR="00AD1EA9">
        <w:rPr>
          <w:rFonts w:ascii="Times New Roman" w:hAnsi="Times New Roman" w:cs="Times New Roman"/>
          <w:sz w:val="24"/>
          <w:szCs w:val="24"/>
        </w:rPr>
        <w:t xml:space="preserve">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и закреплено за Учреждением на праве оперативного управления.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.2.Земельный участок, необходимый для выполнения Учреждением своих уставных задач, предоставляется ему на праве постоянного (бессрочного) пользования.                                     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.3. Источниками финансового обеспечения Учреждения являются: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 Учреждением в соответствии с муниципальным заданием муниципальных услуг (выполнением работ)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б) субсидии, предоставляемые </w:t>
      </w:r>
      <w:r w:rsidR="00063B73">
        <w:rPr>
          <w:rFonts w:ascii="Times New Roman" w:hAnsi="Times New Roman" w:cs="Times New Roman"/>
          <w:sz w:val="24"/>
          <w:szCs w:val="24"/>
        </w:rPr>
        <w:t>У</w:t>
      </w:r>
      <w:r w:rsidRPr="009A539B">
        <w:rPr>
          <w:rFonts w:ascii="Times New Roman" w:hAnsi="Times New Roman" w:cs="Times New Roman"/>
          <w:sz w:val="24"/>
          <w:szCs w:val="24"/>
        </w:rPr>
        <w:t xml:space="preserve">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иные цели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 деятельности, в случаях, предусмотренных настоящим уставом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д) другие, не запрещенные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источники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A9" w:rsidRPr="00C02F46" w:rsidRDefault="0082289C" w:rsidP="00C02F46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82289C">
        <w:rPr>
          <w:b w:val="0"/>
          <w:bCs w:val="0"/>
          <w:sz w:val="24"/>
          <w:szCs w:val="24"/>
        </w:rPr>
        <w:t>8</w:t>
      </w:r>
      <w:r w:rsidR="00AD1EA9" w:rsidRPr="00C02F46">
        <w:rPr>
          <w:b w:val="0"/>
          <w:bCs w:val="0"/>
          <w:sz w:val="24"/>
          <w:szCs w:val="24"/>
        </w:rPr>
        <w:t>.4. 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 Остальным, находящимся на праве оперативного управления, имуществом Учреждение вправе распоряжаться самостоятельно, если иное не установлено законо</w:t>
      </w:r>
      <w:r w:rsidR="000D3132" w:rsidRPr="00C02F46">
        <w:rPr>
          <w:b w:val="0"/>
          <w:bCs w:val="0"/>
          <w:sz w:val="24"/>
          <w:szCs w:val="24"/>
        </w:rPr>
        <w:t>дательством Российской Федерации</w:t>
      </w:r>
      <w:r w:rsidR="00C02F46" w:rsidRPr="00C02F46">
        <w:rPr>
          <w:b w:val="0"/>
          <w:bCs w:val="0"/>
          <w:sz w:val="24"/>
          <w:szCs w:val="24"/>
        </w:rPr>
        <w:t>, с учетом запрета, установленного п.10 ст.31.1</w:t>
      </w:r>
      <w:r w:rsidR="00E47855" w:rsidRPr="00C02F46">
        <w:rPr>
          <w:b w:val="0"/>
          <w:bCs w:val="0"/>
          <w:sz w:val="24"/>
          <w:szCs w:val="24"/>
        </w:rPr>
        <w:t>от 12.01.1996 N 7-ФЗ</w:t>
      </w:r>
      <w:r w:rsidR="00C02F46" w:rsidRPr="00C02F46">
        <w:rPr>
          <w:b w:val="0"/>
          <w:bCs w:val="0"/>
          <w:sz w:val="24"/>
          <w:szCs w:val="24"/>
        </w:rPr>
        <w:t xml:space="preserve"> Федеральн</w:t>
      </w:r>
      <w:r w:rsidR="00C02F46">
        <w:rPr>
          <w:b w:val="0"/>
          <w:bCs w:val="0"/>
          <w:sz w:val="24"/>
          <w:szCs w:val="24"/>
        </w:rPr>
        <w:t>ого</w:t>
      </w:r>
      <w:r w:rsidR="00C02F46" w:rsidRPr="00C02F46">
        <w:rPr>
          <w:b w:val="0"/>
          <w:bCs w:val="0"/>
          <w:sz w:val="24"/>
          <w:szCs w:val="24"/>
        </w:rPr>
        <w:t xml:space="preserve"> закон</w:t>
      </w:r>
      <w:r w:rsidR="00C02F46">
        <w:rPr>
          <w:b w:val="0"/>
          <w:bCs w:val="0"/>
          <w:sz w:val="24"/>
          <w:szCs w:val="24"/>
        </w:rPr>
        <w:t>а</w:t>
      </w:r>
      <w:r w:rsidR="00C02F46" w:rsidRPr="00C02F46">
        <w:rPr>
          <w:b w:val="0"/>
          <w:bCs w:val="0"/>
          <w:sz w:val="24"/>
          <w:szCs w:val="24"/>
        </w:rPr>
        <w:t xml:space="preserve"> "О некоммерческих организациях"</w:t>
      </w:r>
      <w:r w:rsidR="00C02F46">
        <w:rPr>
          <w:b w:val="0"/>
          <w:bCs w:val="0"/>
          <w:sz w:val="24"/>
          <w:szCs w:val="24"/>
        </w:rPr>
        <w:t>.</w:t>
      </w:r>
    </w:p>
    <w:p w:rsidR="00AD1EA9" w:rsidRPr="009A539B" w:rsidRDefault="0082289C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.5.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.6.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7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 Операции со средствами субсидии на иные цели, поступающими Учреждению, учитываются на отдельном лицевом счете, открываемом Учреждением в соответствии с бюджетным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9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Доходы, полученные Учреждением от оказания платных образовательных услуг и осуществления приносящей доход деятельности, расходуются на основании плана финансово-хозяйственной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Приобретенное за счет этих средств имущество является муниципальной собственностью </w:t>
      </w:r>
      <w:r w:rsidR="00063B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55D20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поступает в распоряжение Учреждения на праве оперативного управления, подлежит обособленному учету и используется для обеспечения уставной деятельности Учреждения.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осуществляет оперативный бухгалтерский учет, представляет бухгалтерскую отчетность в соответствии с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законодательством</w:t>
      </w:r>
      <w:r w:rsidR="00E0769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и настоящим Уставом, и отвечает этим имуществом по своим обязательствам.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 управления имуществом в пределах, установленных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, в соответствии с целью своей деятельности и назначением этого имущества.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Учредитель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Учредитель вправе распорядиться по своему усмотрению.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3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>Учреждение несет ответственность за сохранность, целевое и эффективное использование закрепленного за ним имущества, обеспечивая в установленном законодательством порядке учет указанного имущества, включая имущество, приобретенное за счет средств, полученных от приносящей доход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4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Учреждение вправе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согласия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сдавать в аренду закрепленное за ним на праве оперативного управления имущество в установленном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порядке,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соблюдением Федерального </w:t>
      </w:r>
      <w:r w:rsidR="00E47855">
        <w:rPr>
          <w:rFonts w:ascii="Times New Roman" w:hAnsi="Times New Roman" w:cs="Times New Roman"/>
          <w:sz w:val="24"/>
          <w:szCs w:val="24"/>
        </w:rPr>
        <w:t>з</w:t>
      </w:r>
      <w:r w:rsidR="00AD1EA9">
        <w:rPr>
          <w:rFonts w:ascii="Times New Roman" w:hAnsi="Times New Roman" w:cs="Times New Roman"/>
          <w:sz w:val="24"/>
          <w:szCs w:val="24"/>
        </w:rPr>
        <w:t xml:space="preserve">акона от 26.07.2006 № 135-ФЗ «О защите конкуренции», </w:t>
      </w:r>
      <w:r w:rsidR="00AD1EA9" w:rsidRPr="009A539B">
        <w:rPr>
          <w:rFonts w:ascii="Times New Roman" w:hAnsi="Times New Roman" w:cs="Times New Roman"/>
          <w:sz w:val="24"/>
          <w:szCs w:val="24"/>
        </w:rPr>
        <w:t>если это не влечет за собой ухудшения доступности и качества предоставляемых услуг, а также, если сдача в аренду имущества осуществляется: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а) в целях обеспечения более эффективной организации деятельности Учреждения;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б) в целях рационального использования такого имущества;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служит достижению целей, для которых создано Учреждение.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5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Доходы от сдачи в аренду имущества, переданного в оперативное управление Учреждению, после уплаты налогов и сборов, предусмотренных </w:t>
      </w:r>
      <w:r w:rsidR="00AD1EA9" w:rsidRPr="009A539B">
        <w:rPr>
          <w:rFonts w:ascii="Times New Roman" w:hAnsi="Times New Roman" w:cs="Times New Roman"/>
          <w:sz w:val="24"/>
          <w:szCs w:val="24"/>
        </w:rPr>
        <w:lastRenderedPageBreak/>
        <w:t>законодательством о налогах и сборах, отражаются в плане финансово-хозяйственной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063B73">
        <w:rPr>
          <w:rFonts w:ascii="Times New Roman" w:hAnsi="Times New Roman" w:cs="Times New Roman"/>
          <w:sz w:val="24"/>
          <w:szCs w:val="24"/>
        </w:rPr>
        <w:t>1</w:t>
      </w:r>
      <w:r w:rsidR="00E07699">
        <w:rPr>
          <w:rFonts w:ascii="Times New Roman" w:hAnsi="Times New Roman" w:cs="Times New Roman"/>
          <w:sz w:val="24"/>
          <w:szCs w:val="24"/>
        </w:rPr>
        <w:t>6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имуществом, в отношении которого Учредителем принято решение о закреплении его за Учреждением, возникает у Учреждения с момента передачи ему такого имущества по акту приема-передачи, если законодательством </w:t>
      </w:r>
      <w:r w:rsidR="00AD1E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AD1EA9" w:rsidRPr="009A539B">
        <w:rPr>
          <w:rFonts w:ascii="Times New Roman" w:hAnsi="Times New Roman" w:cs="Times New Roman"/>
          <w:sz w:val="24"/>
          <w:szCs w:val="24"/>
        </w:rPr>
        <w:t>не предусмотрено иное.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17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При осуществлении права оперативного управления имуществом Учреждение обязано: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эффективно использовать имущество;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-обеспечивать сохранность и использование имущества строго по целевому назначению; </w:t>
      </w:r>
    </w:p>
    <w:p w:rsidR="00AD1EA9" w:rsidRDefault="00AD1EA9" w:rsidP="000D3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не допускать ухудшения технического состояния имущества с учетом объема выделенных средств. Это требование не распространяется на ухудшения, связанные с нормативным износом этого имущества в процессе эксплуатации</w:t>
      </w:r>
      <w:r w:rsidR="004764DC"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Контроль за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05E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19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обязано: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нести ответственность в соответствии с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A57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за нарушение договорных и налоговых обязательств, возмещать ущерб, причинённый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населения, за счёт результатов своей 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обеспечивать своевременно и в полном объёме выплату работникам заработной платы и проводить её индексацию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создавать безопасные условия труда и нести ответственность в установленном порядке за ущерб, причинённый их здоровью и трудоспособности;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осуществлять оперативный и бухгалтерский учет результатов финансово-хозяйственной деятельности и иной деятельности, вести статистическую, бюджетную и налоговую отчетность;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представлять на утверждение Учредителю план финансово-хозяйственной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опубликовывать отчеты о результатах своей деятельности и об использовании закрепленного за ним имущества; перечень сведений, которые должны содержаться в отчетах устанавливается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Крупная сделка может быть совершена Учреждением только с предварительного согласия Учредителя.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законодательством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Крупная сделка, совершенная с нарушением указанных требований, может быть признана недействительной по иску Учреждения или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AD1EA9" w:rsidRPr="009A539B" w:rsidRDefault="004A0DE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Учреждения несет перед Учреждением ответственность в размере убытков, причиненных Учреждению в результате совершения крупной сделки с нарушением требований установленных абзацем первым настоящего пункта, независимо от того, была ли эта сделка признана недействительной.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администрации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spellStart"/>
      <w:r w:rsidR="00970621">
        <w:rPr>
          <w:rFonts w:ascii="Times New Roman" w:hAnsi="Times New Roman" w:cs="Times New Roman"/>
          <w:sz w:val="24"/>
          <w:szCs w:val="24"/>
        </w:rPr>
        <w:t>округа</w:t>
      </w:r>
      <w:r w:rsidR="00AD1EA9" w:rsidRPr="009A539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порядке, установленном законодательством Российской Федерации (за исключением случаев, установленных федеральным законом).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85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ликвидации Учреждения его имущество после удовлетворения требований кредиторов </w:t>
      </w:r>
      <w:r w:rsidR="00166F5D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</w:t>
      </w:r>
      <w:r w:rsidR="00E47855">
        <w:rPr>
          <w:rFonts w:ascii="Times New Roman" w:hAnsi="Times New Roman" w:cs="Times New Roman"/>
          <w:color w:val="000000"/>
          <w:sz w:val="24"/>
          <w:szCs w:val="24"/>
        </w:rPr>
        <w:t>Учредителю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После прекращения деятельности Учреждения все документы</w:t>
      </w:r>
      <w:r w:rsidR="00EA4E34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по личному составу, архивные документы, сроки временного хранения которых не истекли, в упорядоченном состоянии передаются на хранение в архив </w:t>
      </w:r>
      <w:r w:rsidR="00D55D20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При ликвидации и реорганизации увольняемым работникам гарантируется соблюдение их прав в соответствии с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CC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Учреждение ведет налоговый учет, оперативный бухгалтерский учет, статистическую и бюджетную отчетность о результатах хозяйственной и иной деятельности в порядке, установленном законодательством Российской Федерации. Ответственность за организацию налогового и бухгалтерского учета, статистической и бюджетной отчетности несет 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E34" w:rsidRPr="008E4F71" w:rsidRDefault="00EA4E34" w:rsidP="005A5A8F">
      <w:pPr>
        <w:pStyle w:val="ConsPlusNonformat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3032" w:rsidRPr="009A539B" w:rsidRDefault="00E47855" w:rsidP="00B6303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B63032" w:rsidRPr="009A539B">
        <w:rPr>
          <w:rFonts w:ascii="Times New Roman" w:hAnsi="Times New Roman" w:cs="Times New Roman"/>
          <w:b/>
          <w:sz w:val="24"/>
          <w:szCs w:val="24"/>
        </w:rPr>
        <w:t>. ОСНОВАНИЯ ВОЗНИКНОВЕНИЯ, ИЗМЕНЕНИЯ И ПРЕКРАЩЕНИЯ ОБРАЗОВАТЕЛЬНЫХ ОТНОШЕНИЙ</w:t>
      </w:r>
    </w:p>
    <w:p w:rsidR="00B63032" w:rsidRPr="009A539B" w:rsidRDefault="00E47855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.1. Основанием возникновения образовательных отношений является приказ </w:t>
      </w:r>
      <w:r w:rsidR="00E07699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sz w:val="24"/>
          <w:szCs w:val="24"/>
        </w:rPr>
        <w:t>ем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 приеме гражданина на обучение в Учреждение</w:t>
      </w:r>
      <w:r w:rsidR="00E07699">
        <w:rPr>
          <w:rFonts w:ascii="Times New Roman" w:hAnsi="Times New Roman" w:cs="Times New Roman"/>
          <w:sz w:val="24"/>
          <w:szCs w:val="24"/>
        </w:rPr>
        <w:t xml:space="preserve"> и заключение договора об образовании.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.2.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программе, повлекшего за собой изменение </w:t>
      </w:r>
      <w:r w:rsidR="00E07699">
        <w:rPr>
          <w:rFonts w:ascii="Times New Roman" w:hAnsi="Times New Roman" w:cs="Times New Roman"/>
          <w:sz w:val="24"/>
          <w:szCs w:val="24"/>
        </w:rPr>
        <w:t xml:space="preserve">взаимных </w:t>
      </w:r>
      <w:r w:rsidR="00B63032" w:rsidRPr="009A539B">
        <w:rPr>
          <w:rFonts w:ascii="Times New Roman" w:hAnsi="Times New Roman" w:cs="Times New Roman"/>
          <w:sz w:val="24"/>
          <w:szCs w:val="24"/>
        </w:rPr>
        <w:t>прав и обязанностей обучающегося и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.3.Образовательные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.4. Основанием для изменения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 xml:space="preserve">аведующего </w:t>
      </w:r>
      <w:r w:rsidR="00B63032" w:rsidRPr="009A539B">
        <w:rPr>
          <w:rFonts w:ascii="Times New Roman" w:hAnsi="Times New Roman" w:cs="Times New Roman"/>
          <w:sz w:val="24"/>
          <w:szCs w:val="24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ем, изданный на основании изменений, внесенных в договор об образовании.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.5. Образовательные отношения прекращаются в связи с отчислением обучающегося из Учреждения: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по инициативе родителей </w:t>
      </w:r>
      <w:hyperlink r:id="rId9" w:history="1">
        <w:r w:rsidRPr="009A539B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9A539B">
        <w:rPr>
          <w:rFonts w:ascii="Times New Roman" w:hAnsi="Times New Roman" w:cs="Times New Roman"/>
          <w:sz w:val="24"/>
          <w:szCs w:val="24"/>
        </w:rPr>
        <w:t xml:space="preserve">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обучающегося и Учреждения, в том числе в случае ликвидации Учреждения.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.6. Досрочное прекращение образовательных отношений по инициативе обучающегося или родителей (законных представителей)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B63032" w:rsidRDefault="00E47855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.7. Основанием для прекращения образовательных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 из этого Учреждения.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63032" w:rsidRPr="009A539B">
        <w:rPr>
          <w:rFonts w:ascii="Times New Roman" w:hAnsi="Times New Roman" w:cs="Times New Roman"/>
          <w:sz w:val="24"/>
          <w:szCs w:val="24"/>
        </w:rPr>
        <w:lastRenderedPageBreak/>
        <w:t>об отчислении обучающегося. Права и обязанности обучающегося, предусмотренные законодательством</w:t>
      </w:r>
      <w:r w:rsidR="00063B7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Учреждения, прекращаются с даты его отчисления из Учреждения.</w:t>
      </w:r>
    </w:p>
    <w:p w:rsidR="004764DC" w:rsidRPr="009A539B" w:rsidRDefault="004764DC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B63032" w:rsidP="008E4F71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E4F71" w:rsidRPr="008E4F71">
        <w:rPr>
          <w:rFonts w:ascii="Times New Roman" w:hAnsi="Times New Roman" w:cs="Times New Roman"/>
          <w:b/>
          <w:sz w:val="24"/>
          <w:szCs w:val="24"/>
        </w:rPr>
        <w:t>. ОХРАНА ТРУДА РАБОТНИКОВ УЧРЕЖДЕНИЯ</w:t>
      </w:r>
    </w:p>
    <w:p w:rsidR="008E4F71" w:rsidRPr="008E4F71" w:rsidRDefault="008E4F71" w:rsidP="008E4F71">
      <w:pPr>
        <w:pStyle w:val="ConsPlusNonformat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.1 Отношения работников Учреждения, возникшие на основании трудового договора, регулируются Трудовым </w:t>
      </w:r>
      <w:r w:rsidR="005E2843">
        <w:rPr>
          <w:rFonts w:ascii="Times New Roman" w:hAnsi="Times New Roman" w:cs="Times New Roman"/>
          <w:sz w:val="24"/>
          <w:szCs w:val="24"/>
        </w:rPr>
        <w:t>к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одексом Российской Федерации, коллективным договором, настоящим Уставом, правилами внутреннего трудового распорядка и другими локальными актами. </w:t>
      </w:r>
      <w:r w:rsidR="008E4F71" w:rsidRPr="008E4F71">
        <w:rPr>
          <w:rFonts w:ascii="Times New Roman" w:hAnsi="Times New Roman" w:cs="Times New Roman"/>
          <w:sz w:val="24"/>
          <w:szCs w:val="24"/>
        </w:rPr>
        <w:tab/>
      </w:r>
      <w:r w:rsidR="008E4F71" w:rsidRPr="008E4F71">
        <w:rPr>
          <w:rFonts w:ascii="Times New Roman" w:hAnsi="Times New Roman" w:cs="Times New Roman"/>
          <w:sz w:val="24"/>
          <w:szCs w:val="24"/>
        </w:rPr>
        <w:tab/>
      </w: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>.2. Учреждение в соответствии с законодательством о труде и охране труда обеспечивает безопасные условия труда работникам: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качественное и своевременное техническое обслуживание здания и помещений Учреждения, ремонт оборудования, обеспечение материалами и наглядными учебными пособиями;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создает благоприятные условия труда, быта и отдыха работникам Учреждения;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выделяет средства на улучшение условий охраны и безопасности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контролирует условия и охрану труда и принимает меры по их улучшению;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обеспечивает своевременное и качественное проведение инструктажей по охране труда работников;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организует в установленные сроки проведение медицинских осмотров работников; 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обеспечивает своевременную выдачу спецодежды, средств индивидуальной защиты, моющих, смазывающих и обезвреживающих средств в соответствии с нормативами;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обеспечивает гарантии работников на охрану труда, предусмотренные законодательными актами Российской Федерации.</w:t>
      </w:r>
    </w:p>
    <w:p w:rsidR="008E4F71" w:rsidRPr="008E4F71" w:rsidRDefault="00B63032" w:rsidP="00B630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855" w:rsidRPr="00573CC5">
        <w:rPr>
          <w:rFonts w:ascii="Times New Roman" w:hAnsi="Times New Roman" w:cs="Times New Roman"/>
          <w:sz w:val="24"/>
          <w:szCs w:val="24"/>
        </w:rPr>
        <w:t>10</w:t>
      </w:r>
      <w:r w:rsidRPr="00B63032">
        <w:rPr>
          <w:rFonts w:ascii="Times New Roman" w:hAnsi="Times New Roman" w:cs="Times New Roman"/>
          <w:sz w:val="24"/>
          <w:szCs w:val="24"/>
        </w:rPr>
        <w:t>.3.</w:t>
      </w:r>
      <w:r w:rsidR="008E4F71" w:rsidRPr="008E4F71">
        <w:rPr>
          <w:rFonts w:ascii="Times New Roman" w:hAnsi="Times New Roman" w:cs="Times New Roman"/>
          <w:sz w:val="24"/>
          <w:szCs w:val="24"/>
        </w:rPr>
        <w:t>Каждый работник имеет право на: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рабочее место, соответствующее требованиям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получение достоверной информации от </w:t>
      </w:r>
      <w:r w:rsidR="005E284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8E4F71">
        <w:rPr>
          <w:rFonts w:ascii="Times New Roman" w:hAnsi="Times New Roman" w:cs="Times New Roman"/>
          <w:sz w:val="24"/>
          <w:szCs w:val="24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</w:rPr>
        <w:t xml:space="preserve"> об условиях и охране труда на рабочем месте;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отказ от выполнения работ в случаях возникновения опасности для его жизни и здоровья;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обеспечения средствами индивидуальной и коллективной защиты;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обучение безопасным методам и приемам труда, профессиональную переподготовку, обучение и аттестацию за счет средств </w:t>
      </w:r>
      <w:r w:rsidR="005E2843">
        <w:rPr>
          <w:rFonts w:ascii="Times New Roman" w:hAnsi="Times New Roman" w:cs="Times New Roman"/>
          <w:sz w:val="24"/>
          <w:szCs w:val="24"/>
        </w:rPr>
        <w:t>Учре</w:t>
      </w:r>
      <w:r w:rsidR="00E47855">
        <w:rPr>
          <w:rFonts w:ascii="Times New Roman" w:hAnsi="Times New Roman" w:cs="Times New Roman"/>
          <w:sz w:val="24"/>
          <w:szCs w:val="24"/>
        </w:rPr>
        <w:t>ждения</w:t>
      </w:r>
      <w:r w:rsidRPr="008E4F7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обращение в органы государственной власти, местного самоуправления, к работодателю по вопросам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личное участие в расследовании происшедшего с ним несчастного случая на производстве или профессионального заболевания.</w:t>
      </w:r>
    </w:p>
    <w:p w:rsidR="008E4F71" w:rsidRPr="00E47855" w:rsidRDefault="008E4F71" w:rsidP="00E47855">
      <w:pPr>
        <w:pStyle w:val="af6"/>
        <w:numPr>
          <w:ilvl w:val="1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855">
        <w:rPr>
          <w:rFonts w:ascii="Times New Roman" w:hAnsi="Times New Roman"/>
          <w:sz w:val="24"/>
          <w:szCs w:val="24"/>
        </w:rPr>
        <w:t>Работник Учреждения обязан: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правильно применять средства индивидуальной и коллективной защиты;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участие и обеспечивать участие обучающихся  в тренировочных эвакуациях;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contextualSpacing/>
      </w:pPr>
    </w:p>
    <w:p w:rsidR="004A0DE9" w:rsidRDefault="008E4F71" w:rsidP="004A0DE9">
      <w:pPr>
        <w:pStyle w:val="a3"/>
        <w:widowControl w:val="0"/>
        <w:spacing w:before="0" w:beforeAutospacing="0" w:after="0" w:afterAutospacing="0"/>
        <w:contextualSpacing/>
        <w:jc w:val="center"/>
      </w:pPr>
      <w:r w:rsidRPr="008E4F71">
        <w:rPr>
          <w:b/>
          <w:bCs/>
          <w:color w:val="000000"/>
        </w:rPr>
        <w:t>Х</w:t>
      </w:r>
      <w:r w:rsidR="00E47855">
        <w:rPr>
          <w:b/>
          <w:bCs/>
          <w:color w:val="000000"/>
          <w:lang w:val="en-US"/>
        </w:rPr>
        <w:t>I</w:t>
      </w:r>
      <w:r w:rsidRPr="008E4F71">
        <w:rPr>
          <w:b/>
          <w:bCs/>
          <w:color w:val="000000"/>
        </w:rPr>
        <w:t xml:space="preserve">. </w:t>
      </w:r>
      <w:r w:rsidR="004A0DE9" w:rsidRPr="009A539B">
        <w:rPr>
          <w:b/>
          <w:spacing w:val="-1"/>
        </w:rPr>
        <w:t xml:space="preserve">ЛОКАЛЬНЫЕ НОРМАТИВНЫЕ АКТЫ УЧРЕЖДЕНИЯ, ПОРЯДОК </w:t>
      </w:r>
      <w:r w:rsidR="004A0DE9" w:rsidRPr="009A539B">
        <w:rPr>
          <w:b/>
        </w:rPr>
        <w:t>ПРИНЯТИЯ ЛОКАЛЬНЫХ НОРМАТИВНЫХ АКТОВ</w:t>
      </w:r>
    </w:p>
    <w:p w:rsidR="004C671A" w:rsidRDefault="004C671A" w:rsidP="004C671A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обучающихся.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принятии локальных нормативных актов, затрагивающих права обучающихся и работников образовательной организации, учитывается мнение</w:t>
      </w:r>
      <w:r w:rsidR="0055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4A0DE9" w:rsidRPr="009A539B" w:rsidRDefault="004A0DE9" w:rsidP="004A0DE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5</w:t>
      </w:r>
      <w:r w:rsidRPr="009A539B">
        <w:rPr>
          <w:rFonts w:ascii="Times New Roman" w:hAnsi="Times New Roman" w:cs="Times New Roman"/>
          <w:sz w:val="24"/>
          <w:szCs w:val="24"/>
        </w:rPr>
        <w:t>. Решение о разработке и принятии локальных нормативных актов принимает Учреждени</w:t>
      </w:r>
      <w:r w:rsidR="004B13B5">
        <w:rPr>
          <w:rFonts w:ascii="Times New Roman" w:hAnsi="Times New Roman" w:cs="Times New Roman"/>
          <w:sz w:val="24"/>
          <w:szCs w:val="24"/>
        </w:rPr>
        <w:t>е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4A0DE9" w:rsidRPr="009A539B" w:rsidRDefault="004A0DE9" w:rsidP="00063B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Локальные нормат</w:t>
      </w:r>
      <w:r>
        <w:rPr>
          <w:rFonts w:ascii="Times New Roman" w:hAnsi="Times New Roman" w:cs="Times New Roman"/>
          <w:sz w:val="24"/>
          <w:szCs w:val="24"/>
        </w:rPr>
        <w:t xml:space="preserve">ивные акты утверждаются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аведующим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="00063B73">
        <w:rPr>
          <w:rFonts w:ascii="Times New Roman" w:hAnsi="Times New Roman" w:cs="Times New Roman"/>
          <w:sz w:val="24"/>
          <w:szCs w:val="24"/>
        </w:rPr>
        <w:t>Учреждени</w:t>
      </w:r>
      <w:r w:rsidR="004C671A">
        <w:rPr>
          <w:rFonts w:ascii="Times New Roman" w:hAnsi="Times New Roman" w:cs="Times New Roman"/>
          <w:sz w:val="24"/>
          <w:szCs w:val="24"/>
        </w:rPr>
        <w:t>ем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и</w:t>
      </w:r>
      <w:r w:rsidR="0055169D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вступают в силу с даты, указанной в приказе.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539B">
        <w:rPr>
          <w:rFonts w:ascii="Times New Roman" w:hAnsi="Times New Roman" w:cs="Times New Roman"/>
          <w:sz w:val="24"/>
          <w:szCs w:val="24"/>
        </w:rPr>
        <w:t>После утверждения локальный нормативный акт подлежит размещению на официальном сайте Учреждения в сети Интернет.</w:t>
      </w:r>
    </w:p>
    <w:p w:rsidR="008E4F71" w:rsidRPr="004A0DE9" w:rsidRDefault="004A0DE9" w:rsidP="004A0DE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="004C671A">
        <w:rPr>
          <w:rFonts w:ascii="Times New Roman" w:hAnsi="Times New Roman" w:cs="Times New Roman"/>
          <w:sz w:val="24"/>
          <w:szCs w:val="24"/>
        </w:rPr>
        <w:t>.7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Учреждением создаются условия для ознакомления всех работников,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родителей (законных представителей) 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уча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щихся </w:t>
      </w:r>
      <w:r w:rsidRPr="009A539B">
        <w:rPr>
          <w:rFonts w:ascii="Times New Roman" w:hAnsi="Times New Roman" w:cs="Times New Roman"/>
          <w:sz w:val="24"/>
          <w:szCs w:val="24"/>
        </w:rPr>
        <w:t>с настоящим Уставом.</w:t>
      </w:r>
    </w:p>
    <w:p w:rsidR="008E4F71" w:rsidRPr="008E4F71" w:rsidRDefault="008E4F71" w:rsidP="008532BA">
      <w:pPr>
        <w:pStyle w:val="a3"/>
        <w:spacing w:before="0" w:beforeAutospacing="0" w:after="0" w:afterAutospacing="0"/>
        <w:ind w:left="143" w:firstLine="708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C671A">
        <w:t>8</w:t>
      </w:r>
      <w:r w:rsidRPr="008E4F71">
        <w:t>. Деятельность Учреждения регламентируют следующие локальные акты: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номенклатура дел;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штатное расписание;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должностные инструкции, определяющие обязанности работников;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трудового распорядка;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 инструкция по организации охраны жизни и здоровья обучающихся;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пожарной безопасности; </w:t>
      </w:r>
      <w:r w:rsidRPr="008E4F71">
        <w:tab/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инструкции по охране труда;     </w:t>
      </w:r>
    </w:p>
    <w:p w:rsidR="008E4F71" w:rsidRPr="008E4F71" w:rsidRDefault="00D34AA0" w:rsidP="00D34AA0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- договор </w:t>
      </w:r>
      <w:r w:rsidR="004B13B5">
        <w:t>об образовании</w:t>
      </w:r>
      <w:r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системе внутренней оценки качества образования; </w:t>
      </w:r>
    </w:p>
    <w:p w:rsidR="0039787E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коллективный договор;</w:t>
      </w:r>
    </w:p>
    <w:p w:rsidR="0039787E" w:rsidRDefault="0039787E" w:rsidP="0039787E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- </w:t>
      </w:r>
      <w:r w:rsidRPr="008E4F71">
        <w:t>положение  о логопеди</w:t>
      </w:r>
      <w:r>
        <w:t>ческой группе</w:t>
      </w:r>
      <w:r w:rsidRPr="008E4F71">
        <w:t>;</w:t>
      </w:r>
    </w:p>
    <w:p w:rsidR="0039787E" w:rsidRPr="008E4F71" w:rsidRDefault="0039787E" w:rsidP="0039787E">
      <w:pPr>
        <w:pStyle w:val="a3"/>
        <w:spacing w:before="0" w:beforeAutospacing="0" w:after="0" w:afterAutospacing="0"/>
        <w:ind w:firstLine="567"/>
        <w:contextualSpacing/>
        <w:jc w:val="both"/>
      </w:pPr>
      <w:r>
        <w:t>- положение о логопедическом пункте;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 дополнительных платных образовательных услугах;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 </w:t>
      </w:r>
      <w:r w:rsidR="00765369">
        <w:t>Педагогическом Совете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об Общем собрании </w:t>
      </w:r>
      <w:r w:rsidR="00DC101E">
        <w:t>работников Учреждения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об Управляющем совете;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ежегодном отчете по самообследованию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об официальном сайте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lastRenderedPageBreak/>
        <w:t>- положение о нормах профессиональной этики педагогических работников;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</w:t>
      </w:r>
      <w:proofErr w:type="gramStart"/>
      <w:r w:rsidRPr="008E4F71">
        <w:t>распорядка  обучающихся</w:t>
      </w:r>
      <w:proofErr w:type="gramEnd"/>
      <w:r w:rsidRPr="008E4F71">
        <w:t>;</w:t>
      </w:r>
    </w:p>
    <w:p w:rsidR="008E4F71" w:rsidRPr="008E4F71" w:rsidRDefault="008E4F71" w:rsidP="0039787E">
      <w:pPr>
        <w:pStyle w:val="a3"/>
        <w:widowControl w:val="0"/>
        <w:spacing w:before="0" w:beforeAutospacing="0" w:after="0" w:afterAutospacing="0"/>
        <w:ind w:firstLine="567"/>
        <w:contextualSpacing/>
      </w:pPr>
      <w:r w:rsidRPr="008E4F71">
        <w:t>-</w:t>
      </w:r>
      <w:r w:rsidR="0039787E">
        <w:t xml:space="preserve"> </w:t>
      </w:r>
      <w:r w:rsidRPr="008E4F71">
        <w:t>положение о комиссии по урегулированию споров между участниками образовательного процесса;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приказы и распоряжения </w:t>
      </w:r>
      <w:r w:rsidR="004C671A">
        <w:t>З</w:t>
      </w:r>
      <w:r w:rsidRPr="008E4F71">
        <w:t>аведующего.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764DC">
        <w:t>1</w:t>
      </w:r>
      <w:r w:rsidR="004B13B5">
        <w:t>0</w:t>
      </w:r>
      <w:r w:rsidRPr="008E4F71">
        <w:t>. Локальные акты не могут противоречить настоящему Уставу.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left="4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ХI</w:t>
      </w:r>
      <w:r w:rsidR="00E478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4F71">
        <w:rPr>
          <w:rFonts w:ascii="Times New Roman" w:hAnsi="Times New Roman" w:cs="Times New Roman"/>
          <w:b/>
          <w:sz w:val="24"/>
          <w:szCs w:val="24"/>
        </w:rPr>
        <w:t>. Л</w:t>
      </w:r>
      <w:r w:rsidR="002948E9">
        <w:rPr>
          <w:rFonts w:ascii="Times New Roman" w:hAnsi="Times New Roman" w:cs="Times New Roman"/>
          <w:b/>
          <w:sz w:val="24"/>
          <w:szCs w:val="24"/>
        </w:rPr>
        <w:t>ИКВИДАЦИЯ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РЕОРГАНИЗАЦИЯ УЧРЕЖДЕНИЯ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 В УСТАВ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ИЗМЕНЕНИЕ ТИПА УЧРЕЖДЕНИЯ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bCs/>
          <w:sz w:val="24"/>
          <w:szCs w:val="24"/>
        </w:rPr>
        <w:t>2</w:t>
      </w:r>
      <w:r w:rsidRPr="008E4F7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765369">
        <w:rPr>
          <w:rFonts w:ascii="Times New Roman" w:hAnsi="Times New Roman" w:cs="Times New Roman"/>
          <w:sz w:val="24"/>
          <w:szCs w:val="24"/>
        </w:rPr>
        <w:t>Р</w:t>
      </w:r>
      <w:r w:rsidRPr="008E4F71">
        <w:rPr>
          <w:rFonts w:ascii="Times New Roman" w:hAnsi="Times New Roman" w:cs="Times New Roman"/>
          <w:sz w:val="24"/>
          <w:szCs w:val="24"/>
        </w:rPr>
        <w:t xml:space="preserve">еорганизация и ликвидация Учреждения осуществляется в порядке, установленном законодательством Российской Федерации, на основании постановления </w:t>
      </w:r>
      <w:r w:rsidR="00970621">
        <w:rPr>
          <w:rFonts w:ascii="Times New Roman" w:hAnsi="Times New Roman" w:cs="Times New Roman"/>
          <w:sz w:val="24"/>
          <w:szCs w:val="24"/>
        </w:rPr>
        <w:t>г</w:t>
      </w:r>
      <w:r w:rsidRPr="008E4F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.2. 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 и Московской области в области образования, </w:t>
      </w:r>
      <w:r w:rsidR="00765369">
        <w:t>муниципальными</w:t>
      </w:r>
      <w:r w:rsidRPr="008E4F71">
        <w:t xml:space="preserve"> правовыми актами Учредителя.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.3. </w:t>
      </w:r>
      <w:r w:rsidRPr="008E4F71"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Московской области, </w:t>
      </w:r>
      <w:r w:rsidR="00765369">
        <w:t>муниципальными</w:t>
      </w:r>
      <w:r w:rsidRPr="008E4F71">
        <w:t xml:space="preserve"> правовыми актами Учредителя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.5. </w:t>
      </w:r>
      <w:r w:rsidRPr="008E4F71">
        <w:t xml:space="preserve">Ликвидация Учреждения может быть осуществлена: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Учредителя;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 xml:space="preserve">После ликвидации Учреждения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.6. В случае реорганизации, ликвидации Учреждения Управление образования обеспечивает перевод обучающихся с согласия их родителей (законных представителей) в другие дошкольные образовательные учреждения.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>.7.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2A3F42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.8. </w:t>
      </w:r>
      <w:r w:rsidR="002A3F42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соответствии с порядком, утвержденным главой Сергиево-Посадского городского округа.</w:t>
      </w:r>
    </w:p>
    <w:p w:rsidR="002A3F42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8E4F71" w:rsidRPr="008E4F71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Предложения по изменению и дополнению настоящего Устава могут исходить от Учредителя или </w:t>
      </w:r>
      <w:r w:rsidR="004C671A">
        <w:rPr>
          <w:rFonts w:ascii="Times New Roman" w:hAnsi="Times New Roman" w:cs="Times New Roman"/>
          <w:sz w:val="24"/>
          <w:szCs w:val="24"/>
        </w:rPr>
        <w:t>З</w:t>
      </w:r>
      <w:r w:rsidR="008E4F71" w:rsidRPr="008E4F71">
        <w:rPr>
          <w:rFonts w:ascii="Times New Roman" w:hAnsi="Times New Roman" w:cs="Times New Roman"/>
          <w:sz w:val="24"/>
          <w:szCs w:val="24"/>
        </w:rPr>
        <w:t>аведующего Учреждени</w:t>
      </w:r>
      <w:r w:rsidR="004B13B5">
        <w:rPr>
          <w:rFonts w:ascii="Times New Roman" w:hAnsi="Times New Roman" w:cs="Times New Roman"/>
          <w:sz w:val="24"/>
          <w:szCs w:val="24"/>
        </w:rPr>
        <w:t>ем</w:t>
      </w:r>
      <w:r w:rsidR="008E4F71" w:rsidRPr="008E4F71">
        <w:rPr>
          <w:rFonts w:ascii="Times New Roman" w:hAnsi="Times New Roman" w:cs="Times New Roman"/>
          <w:sz w:val="24"/>
          <w:szCs w:val="24"/>
        </w:rPr>
        <w:t>. Изменения и дополнения в Устав могут оформляться в виде новой редакции Устава.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>11.</w:t>
      </w:r>
      <w:r w:rsidRPr="008E4F71">
        <w:rPr>
          <w:rFonts w:ascii="Times New Roman" w:hAnsi="Times New Roman" w:cs="Times New Roman"/>
          <w:sz w:val="24"/>
          <w:szCs w:val="24"/>
        </w:rPr>
        <w:t xml:space="preserve"> Изменения и дополнения в настоящий Устав утверждаются Учредителем и регистрир</w:t>
      </w:r>
      <w:r w:rsidR="002A3F42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ются в установленном законом Российской Федерации порядке.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746C4" w:rsidRPr="009A539B" w:rsidRDefault="005746C4" w:rsidP="008E4F7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746C4" w:rsidRPr="009A539B" w:rsidSect="00D14BEB">
      <w:footerReference w:type="default" r:id="rId10"/>
      <w:pgSz w:w="11906" w:h="16838"/>
      <w:pgMar w:top="851" w:right="851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5CE" w:rsidRDefault="003825CE" w:rsidP="00AA2FAD">
      <w:pPr>
        <w:spacing w:after="0" w:line="240" w:lineRule="auto"/>
      </w:pPr>
      <w:r>
        <w:separator/>
      </w:r>
    </w:p>
  </w:endnote>
  <w:endnote w:type="continuationSeparator" w:id="0">
    <w:p w:rsidR="003825CE" w:rsidRDefault="003825CE" w:rsidP="00A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035064"/>
      <w:docPartObj>
        <w:docPartGallery w:val="Page Numbers (Bottom of Page)"/>
        <w:docPartUnique/>
      </w:docPartObj>
    </w:sdtPr>
    <w:sdtEndPr/>
    <w:sdtContent>
      <w:p w:rsidR="00941BF6" w:rsidRDefault="00941BF6" w:rsidP="00432B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5CE" w:rsidRDefault="003825CE" w:rsidP="00AA2FAD">
      <w:pPr>
        <w:spacing w:after="0" w:line="240" w:lineRule="auto"/>
      </w:pPr>
      <w:r>
        <w:separator/>
      </w:r>
    </w:p>
  </w:footnote>
  <w:footnote w:type="continuationSeparator" w:id="0">
    <w:p w:rsidR="003825CE" w:rsidRDefault="003825CE" w:rsidP="00AA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9C4C8F"/>
    <w:multiLevelType w:val="hybridMultilevel"/>
    <w:tmpl w:val="3B86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0159C"/>
    <w:multiLevelType w:val="multilevel"/>
    <w:tmpl w:val="8864F1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>
    <w:nsid w:val="10DC732E"/>
    <w:multiLevelType w:val="multilevel"/>
    <w:tmpl w:val="3A3C8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5300505"/>
    <w:multiLevelType w:val="singleLevel"/>
    <w:tmpl w:val="619C3346"/>
    <w:lvl w:ilvl="0">
      <w:start w:val="1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BE96508"/>
    <w:multiLevelType w:val="multilevel"/>
    <w:tmpl w:val="628AA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7">
    <w:nsid w:val="27B74AEF"/>
    <w:multiLevelType w:val="multilevel"/>
    <w:tmpl w:val="E43C89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>
    <w:nsid w:val="2E5414DE"/>
    <w:multiLevelType w:val="singleLevel"/>
    <w:tmpl w:val="8F2C17D0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FE34FE3"/>
    <w:multiLevelType w:val="singleLevel"/>
    <w:tmpl w:val="F6C8DA9E"/>
    <w:lvl w:ilvl="0">
      <w:start w:val="1"/>
      <w:numFmt w:val="decimal"/>
      <w:lvlText w:val="4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0E04D67"/>
    <w:multiLevelType w:val="singleLevel"/>
    <w:tmpl w:val="66E61CAE"/>
    <w:lvl w:ilvl="0">
      <w:start w:val="4"/>
      <w:numFmt w:val="decimal"/>
      <w:lvlText w:val="4.2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1CC2B8C"/>
    <w:multiLevelType w:val="multilevel"/>
    <w:tmpl w:val="ABE4D5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>
    <w:nsid w:val="376726D8"/>
    <w:multiLevelType w:val="singleLevel"/>
    <w:tmpl w:val="E38AD2C0"/>
    <w:lvl w:ilvl="0">
      <w:start w:val="3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D657DDB"/>
    <w:multiLevelType w:val="multilevel"/>
    <w:tmpl w:val="001CA0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4">
    <w:nsid w:val="46BF576E"/>
    <w:multiLevelType w:val="singleLevel"/>
    <w:tmpl w:val="BA0E5A4E"/>
    <w:lvl w:ilvl="0">
      <w:start w:val="5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8762CA7"/>
    <w:multiLevelType w:val="multilevel"/>
    <w:tmpl w:val="9BFE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90B6428"/>
    <w:multiLevelType w:val="hybridMultilevel"/>
    <w:tmpl w:val="42C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B7D01"/>
    <w:multiLevelType w:val="singleLevel"/>
    <w:tmpl w:val="C556054A"/>
    <w:lvl w:ilvl="0">
      <w:start w:val="1"/>
      <w:numFmt w:val="decimal"/>
      <w:lvlText w:val="4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4C20DA"/>
    <w:multiLevelType w:val="multilevel"/>
    <w:tmpl w:val="296218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33A1358"/>
    <w:multiLevelType w:val="multilevel"/>
    <w:tmpl w:val="BC1E4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74E03C1"/>
    <w:multiLevelType w:val="multilevel"/>
    <w:tmpl w:val="6C6854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21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1751AF6"/>
    <w:multiLevelType w:val="hybridMultilevel"/>
    <w:tmpl w:val="2EC6D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A56E0"/>
    <w:multiLevelType w:val="multilevel"/>
    <w:tmpl w:val="51AE0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>
    <w:nsid w:val="670D1E26"/>
    <w:multiLevelType w:val="multilevel"/>
    <w:tmpl w:val="A882F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671F4D33"/>
    <w:multiLevelType w:val="multilevel"/>
    <w:tmpl w:val="C9DED4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75C028E"/>
    <w:multiLevelType w:val="singleLevel"/>
    <w:tmpl w:val="6C72C0BC"/>
    <w:lvl w:ilvl="0">
      <w:start w:val="20"/>
      <w:numFmt w:val="decimal"/>
      <w:lvlText w:val="1.%1."/>
      <w:legacy w:legacy="1" w:legacySpace="0" w:legacyIndent="6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9675BA8"/>
    <w:multiLevelType w:val="multilevel"/>
    <w:tmpl w:val="119C0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8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9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8D47FA"/>
    <w:multiLevelType w:val="hybridMultilevel"/>
    <w:tmpl w:val="DA240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90F19"/>
    <w:multiLevelType w:val="singleLevel"/>
    <w:tmpl w:val="D54AEF92"/>
    <w:lvl w:ilvl="0">
      <w:start w:val="7"/>
      <w:numFmt w:val="decimal"/>
      <w:lvlText w:val="5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3">
    <w:nsid w:val="78A81143"/>
    <w:multiLevelType w:val="multilevel"/>
    <w:tmpl w:val="B122D9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61BC3"/>
    <w:multiLevelType w:val="singleLevel"/>
    <w:tmpl w:val="96A0E394"/>
    <w:lvl w:ilvl="0">
      <w:start w:val="1"/>
      <w:numFmt w:val="decimal"/>
      <w:lvlText w:val="%1)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1"/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8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5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0"/>
    <w:lvlOverride w:ilvl="0">
      <w:startOverride w:val="4"/>
    </w:lvlOverride>
  </w:num>
  <w:num w:numId="16">
    <w:abstractNumId w:val="5"/>
    <w:lvlOverride w:ilvl="0">
      <w:startOverride w:val="1"/>
    </w:lvlOverride>
  </w:num>
  <w:num w:numId="17">
    <w:abstractNumId w:val="12"/>
    <w:lvlOverride w:ilvl="0">
      <w:startOverride w:val="3"/>
    </w:lvlOverride>
  </w:num>
  <w:num w:numId="18">
    <w:abstractNumId w:val="14"/>
    <w:lvlOverride w:ilvl="0">
      <w:startOverride w:val="5"/>
    </w:lvlOverride>
  </w:num>
  <w:num w:numId="19">
    <w:abstractNumId w:val="31"/>
    <w:lvlOverride w:ilvl="0">
      <w:startOverride w:val="7"/>
    </w:lvlOverride>
  </w:num>
  <w:num w:numId="20">
    <w:abstractNumId w:val="8"/>
    <w:lvlOverride w:ilvl="0">
      <w:startOverride w:val="1"/>
    </w:lvlOverride>
  </w:num>
  <w:num w:numId="21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0"/>
    </w:lvlOverride>
  </w:num>
  <w:num w:numId="23">
    <w:abstractNumId w:val="24"/>
  </w:num>
  <w:num w:numId="24">
    <w:abstractNumId w:val="30"/>
  </w:num>
  <w:num w:numId="25">
    <w:abstractNumId w:val="13"/>
  </w:num>
  <w:num w:numId="26">
    <w:abstractNumId w:val="23"/>
  </w:num>
  <w:num w:numId="27">
    <w:abstractNumId w:val="27"/>
  </w:num>
  <w:num w:numId="28">
    <w:abstractNumId w:val="11"/>
  </w:num>
  <w:num w:numId="29">
    <w:abstractNumId w:val="6"/>
  </w:num>
  <w:num w:numId="30">
    <w:abstractNumId w:val="20"/>
  </w:num>
  <w:num w:numId="31">
    <w:abstractNumId w:val="7"/>
  </w:num>
  <w:num w:numId="32">
    <w:abstractNumId w:val="1"/>
  </w:num>
  <w:num w:numId="33">
    <w:abstractNumId w:val="3"/>
  </w:num>
  <w:num w:numId="34">
    <w:abstractNumId w:val="19"/>
  </w:num>
  <w:num w:numId="35">
    <w:abstractNumId w:val="15"/>
  </w:num>
  <w:num w:numId="36">
    <w:abstractNumId w:val="22"/>
  </w:num>
  <w:num w:numId="37">
    <w:abstractNumId w:val="18"/>
  </w:num>
  <w:num w:numId="38">
    <w:abstractNumId w:val="25"/>
  </w:num>
  <w:num w:numId="39">
    <w:abstractNumId w:val="3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C4"/>
    <w:rsid w:val="00011FD9"/>
    <w:rsid w:val="00063B73"/>
    <w:rsid w:val="00067864"/>
    <w:rsid w:val="00070AF5"/>
    <w:rsid w:val="000D3132"/>
    <w:rsid w:val="000F04C8"/>
    <w:rsid w:val="000F2288"/>
    <w:rsid w:val="00103CED"/>
    <w:rsid w:val="001330DE"/>
    <w:rsid w:val="00147953"/>
    <w:rsid w:val="00154975"/>
    <w:rsid w:val="00166F5D"/>
    <w:rsid w:val="001B1648"/>
    <w:rsid w:val="001D6E37"/>
    <w:rsid w:val="001E4194"/>
    <w:rsid w:val="002112FD"/>
    <w:rsid w:val="002128B2"/>
    <w:rsid w:val="00221354"/>
    <w:rsid w:val="002214E0"/>
    <w:rsid w:val="002529D5"/>
    <w:rsid w:val="002948E9"/>
    <w:rsid w:val="002A3F42"/>
    <w:rsid w:val="002A5003"/>
    <w:rsid w:val="002B431A"/>
    <w:rsid w:val="002E41CC"/>
    <w:rsid w:val="002F61FF"/>
    <w:rsid w:val="002F6E43"/>
    <w:rsid w:val="003037AB"/>
    <w:rsid w:val="00306D23"/>
    <w:rsid w:val="00332149"/>
    <w:rsid w:val="00367FAB"/>
    <w:rsid w:val="00372AF0"/>
    <w:rsid w:val="00375B23"/>
    <w:rsid w:val="003825CE"/>
    <w:rsid w:val="0039787E"/>
    <w:rsid w:val="003C41CF"/>
    <w:rsid w:val="00416F82"/>
    <w:rsid w:val="00431718"/>
    <w:rsid w:val="00432B21"/>
    <w:rsid w:val="004439AF"/>
    <w:rsid w:val="0046451E"/>
    <w:rsid w:val="00473522"/>
    <w:rsid w:val="004764DC"/>
    <w:rsid w:val="0049027F"/>
    <w:rsid w:val="00493BCA"/>
    <w:rsid w:val="004A0DE9"/>
    <w:rsid w:val="004A2228"/>
    <w:rsid w:val="004B13B5"/>
    <w:rsid w:val="004C4A05"/>
    <w:rsid w:val="004C5E3E"/>
    <w:rsid w:val="004C671A"/>
    <w:rsid w:val="004D0CA8"/>
    <w:rsid w:val="004D6195"/>
    <w:rsid w:val="004D72B7"/>
    <w:rsid w:val="004F528D"/>
    <w:rsid w:val="005135A9"/>
    <w:rsid w:val="00530710"/>
    <w:rsid w:val="005332AF"/>
    <w:rsid w:val="00542E1A"/>
    <w:rsid w:val="0055169D"/>
    <w:rsid w:val="00555A9E"/>
    <w:rsid w:val="0055774B"/>
    <w:rsid w:val="00573CC5"/>
    <w:rsid w:val="005746C4"/>
    <w:rsid w:val="00587993"/>
    <w:rsid w:val="005A5A8F"/>
    <w:rsid w:val="005A61F8"/>
    <w:rsid w:val="005C01E9"/>
    <w:rsid w:val="005E17D6"/>
    <w:rsid w:val="005E2843"/>
    <w:rsid w:val="005E359F"/>
    <w:rsid w:val="005E6A78"/>
    <w:rsid w:val="005F1679"/>
    <w:rsid w:val="00630D00"/>
    <w:rsid w:val="00631523"/>
    <w:rsid w:val="00633752"/>
    <w:rsid w:val="006567AB"/>
    <w:rsid w:val="00656800"/>
    <w:rsid w:val="0067269B"/>
    <w:rsid w:val="00676C14"/>
    <w:rsid w:val="00683042"/>
    <w:rsid w:val="0069073A"/>
    <w:rsid w:val="006C7329"/>
    <w:rsid w:val="006D0E68"/>
    <w:rsid w:val="006D2790"/>
    <w:rsid w:val="006D27B0"/>
    <w:rsid w:val="006E64FB"/>
    <w:rsid w:val="006F7402"/>
    <w:rsid w:val="00725FC4"/>
    <w:rsid w:val="007448E9"/>
    <w:rsid w:val="00746580"/>
    <w:rsid w:val="00754510"/>
    <w:rsid w:val="00763A32"/>
    <w:rsid w:val="00765369"/>
    <w:rsid w:val="00783E55"/>
    <w:rsid w:val="00795B88"/>
    <w:rsid w:val="007A0DDD"/>
    <w:rsid w:val="007B6DEC"/>
    <w:rsid w:val="007C11B8"/>
    <w:rsid w:val="007D498D"/>
    <w:rsid w:val="007D67C6"/>
    <w:rsid w:val="007F2388"/>
    <w:rsid w:val="00803C2C"/>
    <w:rsid w:val="00806A11"/>
    <w:rsid w:val="0081198B"/>
    <w:rsid w:val="0082289C"/>
    <w:rsid w:val="00847D13"/>
    <w:rsid w:val="008532BA"/>
    <w:rsid w:val="00863844"/>
    <w:rsid w:val="0087330F"/>
    <w:rsid w:val="008A7E7D"/>
    <w:rsid w:val="008C2854"/>
    <w:rsid w:val="008C4841"/>
    <w:rsid w:val="008E4F71"/>
    <w:rsid w:val="009025EC"/>
    <w:rsid w:val="0093079B"/>
    <w:rsid w:val="00936D92"/>
    <w:rsid w:val="00941BF6"/>
    <w:rsid w:val="00970621"/>
    <w:rsid w:val="0098695F"/>
    <w:rsid w:val="009A539B"/>
    <w:rsid w:val="009B16C3"/>
    <w:rsid w:val="009B605E"/>
    <w:rsid w:val="009B6736"/>
    <w:rsid w:val="009D0F45"/>
    <w:rsid w:val="009D6BDA"/>
    <w:rsid w:val="009F7715"/>
    <w:rsid w:val="00A21954"/>
    <w:rsid w:val="00A32AA6"/>
    <w:rsid w:val="00A3686E"/>
    <w:rsid w:val="00A80812"/>
    <w:rsid w:val="00A8224D"/>
    <w:rsid w:val="00A83598"/>
    <w:rsid w:val="00A90BDA"/>
    <w:rsid w:val="00AA2FAD"/>
    <w:rsid w:val="00AA7EA3"/>
    <w:rsid w:val="00AD1EA9"/>
    <w:rsid w:val="00AE2F6E"/>
    <w:rsid w:val="00AF7846"/>
    <w:rsid w:val="00B05571"/>
    <w:rsid w:val="00B17ABE"/>
    <w:rsid w:val="00B23CE5"/>
    <w:rsid w:val="00B411C2"/>
    <w:rsid w:val="00B4662A"/>
    <w:rsid w:val="00B525AB"/>
    <w:rsid w:val="00B55ACD"/>
    <w:rsid w:val="00B63032"/>
    <w:rsid w:val="00B6335B"/>
    <w:rsid w:val="00B72135"/>
    <w:rsid w:val="00B873FA"/>
    <w:rsid w:val="00BA7690"/>
    <w:rsid w:val="00BB615B"/>
    <w:rsid w:val="00BD2296"/>
    <w:rsid w:val="00C02F46"/>
    <w:rsid w:val="00C0586B"/>
    <w:rsid w:val="00C06A59"/>
    <w:rsid w:val="00C079C1"/>
    <w:rsid w:val="00C521F7"/>
    <w:rsid w:val="00C72A6F"/>
    <w:rsid w:val="00C978AC"/>
    <w:rsid w:val="00CA1D7F"/>
    <w:rsid w:val="00CB77D0"/>
    <w:rsid w:val="00CC281D"/>
    <w:rsid w:val="00CD24DD"/>
    <w:rsid w:val="00CE2319"/>
    <w:rsid w:val="00D11E4F"/>
    <w:rsid w:val="00D14BEB"/>
    <w:rsid w:val="00D173F8"/>
    <w:rsid w:val="00D34AA0"/>
    <w:rsid w:val="00D41A0C"/>
    <w:rsid w:val="00D52792"/>
    <w:rsid w:val="00D55D20"/>
    <w:rsid w:val="00D63ECD"/>
    <w:rsid w:val="00D81A8D"/>
    <w:rsid w:val="00DA1CF1"/>
    <w:rsid w:val="00DC101E"/>
    <w:rsid w:val="00DD2CDF"/>
    <w:rsid w:val="00DD50D7"/>
    <w:rsid w:val="00DD6706"/>
    <w:rsid w:val="00DE330A"/>
    <w:rsid w:val="00E0540C"/>
    <w:rsid w:val="00E07699"/>
    <w:rsid w:val="00E2611D"/>
    <w:rsid w:val="00E47855"/>
    <w:rsid w:val="00EA4E34"/>
    <w:rsid w:val="00EC3795"/>
    <w:rsid w:val="00ED0B64"/>
    <w:rsid w:val="00ED7923"/>
    <w:rsid w:val="00EE0564"/>
    <w:rsid w:val="00F259EC"/>
    <w:rsid w:val="00F30557"/>
    <w:rsid w:val="00F3789B"/>
    <w:rsid w:val="00F37B5F"/>
    <w:rsid w:val="00F558D5"/>
    <w:rsid w:val="00F60FE6"/>
    <w:rsid w:val="00F6528F"/>
    <w:rsid w:val="00F654F1"/>
    <w:rsid w:val="00F723F2"/>
    <w:rsid w:val="00F7251E"/>
    <w:rsid w:val="00F77EEC"/>
    <w:rsid w:val="00FA5765"/>
    <w:rsid w:val="00FD1EB0"/>
    <w:rsid w:val="00FD4BFD"/>
    <w:rsid w:val="00FE68F5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983783-CFEA-4F39-A4ED-7DF73375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84368917A7B0633A9078E7270515EB2D78DFF71BABCCB3029C0DEE7D2DEB9394763AF1E3DF6F32G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0BF7-0729-4F9A-AA14-C9512D30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10213</Words>
  <Characters>58215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Лапшова Юлия Юрьевна</dc:creator>
  <cp:lastModifiedBy>Матвеенко</cp:lastModifiedBy>
  <cp:revision>3</cp:revision>
  <cp:lastPrinted>2020-02-28T08:19:00Z</cp:lastPrinted>
  <dcterms:created xsi:type="dcterms:W3CDTF">2020-03-19T07:32:00Z</dcterms:created>
  <dcterms:modified xsi:type="dcterms:W3CDTF">2020-03-19T07:45:00Z</dcterms:modified>
</cp:coreProperties>
</file>