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8EF" w:rsidRPr="001A579C" w:rsidRDefault="008D58EF" w:rsidP="00543E0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E83748" w:rsidRPr="001A579C" w:rsidRDefault="008C2561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</w:t>
      </w:r>
    </w:p>
    <w:p w:rsidR="00F55C27" w:rsidRPr="001A579C" w:rsidRDefault="008C2561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55C27" w:rsidRPr="001A579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</w:t>
      </w:r>
      <w:r w:rsidRPr="001A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</w:t>
      </w:r>
      <w:r w:rsidR="00ED7167" w:rsidRPr="001A579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F55C27" w:rsidRPr="001A579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лавы</w:t>
      </w:r>
    </w:p>
    <w:p w:rsidR="00F55C27" w:rsidRPr="001A579C" w:rsidRDefault="00F55C27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Сергиево-Посадского</w:t>
      </w:r>
    </w:p>
    <w:p w:rsidR="00F55C27" w:rsidRPr="001A579C" w:rsidRDefault="00ED7167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</w:t>
      </w:r>
    </w:p>
    <w:p w:rsidR="00E83748" w:rsidRPr="001A579C" w:rsidRDefault="00E83748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Московской области</w:t>
      </w:r>
    </w:p>
    <w:p w:rsidR="00F55C27" w:rsidRPr="001A579C" w:rsidRDefault="00CA1641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22.04.2020 №667-ПГ</w:t>
      </w:r>
    </w:p>
    <w:p w:rsidR="00296750" w:rsidRPr="001A579C" w:rsidRDefault="00296750" w:rsidP="00E83748">
      <w:pPr>
        <w:shd w:val="clear" w:color="auto" w:fill="FFFFFF"/>
        <w:spacing w:after="0" w:line="240" w:lineRule="auto"/>
        <w:ind w:firstLine="609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808" w:rsidRPr="001A579C" w:rsidRDefault="003B2EB8" w:rsidP="00F8180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A579C">
        <w:rPr>
          <w:rFonts w:ascii="Times New Roman" w:hAnsi="Times New Roman"/>
          <w:b/>
          <w:bCs/>
          <w:sz w:val="24"/>
          <w:szCs w:val="24"/>
          <w:lang w:eastAsia="ru-RU"/>
        </w:rPr>
        <w:t>ПОРЯДОК</w:t>
      </w:r>
    </w:p>
    <w:p w:rsidR="00F81808" w:rsidRPr="001A579C" w:rsidRDefault="003B2EB8" w:rsidP="00F8180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1A579C">
        <w:rPr>
          <w:rFonts w:ascii="Times New Roman" w:hAnsi="Times New Roman"/>
          <w:b/>
          <w:bCs/>
          <w:sz w:val="24"/>
          <w:szCs w:val="24"/>
          <w:lang w:eastAsia="ru-RU"/>
        </w:rPr>
        <w:t>РАЗМЕЩЕНИЯ</w:t>
      </w:r>
      <w:r w:rsidR="00296750" w:rsidRPr="001A579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1A579C">
        <w:rPr>
          <w:rFonts w:ascii="Times New Roman" w:hAnsi="Times New Roman"/>
          <w:b/>
          <w:bCs/>
          <w:sz w:val="24"/>
          <w:szCs w:val="24"/>
          <w:lang w:eastAsia="ru-RU"/>
        </w:rPr>
        <w:t>СЕЗОННЫХ (ЛЕТНИХ) КАФЕ</w:t>
      </w:r>
      <w:r w:rsidR="00F81808" w:rsidRPr="001A579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F81808" w:rsidRPr="001A579C" w:rsidRDefault="00F81808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81808" w:rsidRPr="001A579C" w:rsidRDefault="00F81808" w:rsidP="00F818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1A579C">
        <w:rPr>
          <w:rFonts w:ascii="Times New Roman" w:hAnsi="Times New Roman"/>
          <w:b/>
          <w:sz w:val="24"/>
          <w:szCs w:val="24"/>
          <w:lang w:eastAsia="ru-RU"/>
        </w:rPr>
        <w:t>1. Общие положения</w:t>
      </w:r>
    </w:p>
    <w:p w:rsidR="00F81808" w:rsidRPr="001A579C" w:rsidRDefault="00F81808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37B87" w:rsidRPr="001A579C" w:rsidRDefault="00A85F70" w:rsidP="00A85F7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1.1. Настоящ</w:t>
      </w:r>
      <w:r w:rsidR="001B131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ий</w:t>
      </w:r>
      <w:r w:rsidR="00ED716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орядок размещения</w:t>
      </w:r>
      <w:r w:rsidR="0029675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="00DA351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(далее – Порядок) </w:t>
      </w:r>
      <w:r w:rsidRPr="001A579C">
        <w:rPr>
          <w:rFonts w:ascii="Times New Roman" w:hAnsi="Times New Roman"/>
          <w:sz w:val="24"/>
          <w:szCs w:val="24"/>
          <w:lang w:eastAsia="ru-RU"/>
        </w:rPr>
        <w:t xml:space="preserve">регулирует отношения, возникающие между </w:t>
      </w:r>
      <w:r w:rsidR="00ED7167" w:rsidRPr="001A579C">
        <w:rPr>
          <w:rFonts w:ascii="Times New Roman" w:hAnsi="Times New Roman"/>
          <w:sz w:val="24"/>
          <w:szCs w:val="24"/>
          <w:lang w:eastAsia="ru-RU"/>
        </w:rPr>
        <w:t>а</w:t>
      </w:r>
      <w:r w:rsidR="00296750" w:rsidRPr="001A579C">
        <w:rPr>
          <w:rFonts w:ascii="Times New Roman" w:hAnsi="Times New Roman"/>
          <w:sz w:val="24"/>
          <w:szCs w:val="24"/>
          <w:lang w:eastAsia="ru-RU"/>
        </w:rPr>
        <w:t xml:space="preserve">дминистрацией Сергиево-Посадского </w:t>
      </w:r>
      <w:r w:rsidR="00ED7167" w:rsidRPr="001A579C">
        <w:rPr>
          <w:rFonts w:ascii="Times New Roman" w:hAnsi="Times New Roman"/>
          <w:sz w:val="24"/>
          <w:szCs w:val="24"/>
          <w:lang w:eastAsia="ru-RU"/>
        </w:rPr>
        <w:t>городского округа</w:t>
      </w:r>
      <w:r w:rsidR="008D58EF" w:rsidRPr="001A579C">
        <w:rPr>
          <w:rFonts w:ascii="Times New Roman" w:hAnsi="Times New Roman"/>
          <w:sz w:val="24"/>
          <w:szCs w:val="24"/>
          <w:lang w:eastAsia="ru-RU"/>
        </w:rPr>
        <w:t xml:space="preserve"> (далее – а</w:t>
      </w:r>
      <w:r w:rsidR="00296750" w:rsidRPr="001A579C">
        <w:rPr>
          <w:rFonts w:ascii="Times New Roman" w:hAnsi="Times New Roman"/>
          <w:sz w:val="24"/>
          <w:szCs w:val="24"/>
          <w:lang w:eastAsia="ru-RU"/>
        </w:rPr>
        <w:t>дминистрация</w:t>
      </w:r>
      <w:r w:rsidR="008D58EF" w:rsidRPr="001A579C">
        <w:rPr>
          <w:rFonts w:ascii="Times New Roman" w:hAnsi="Times New Roman"/>
          <w:sz w:val="24"/>
          <w:szCs w:val="24"/>
          <w:lang w:eastAsia="ru-RU"/>
        </w:rPr>
        <w:t xml:space="preserve"> городского округа</w:t>
      </w:r>
      <w:r w:rsidR="00296750" w:rsidRPr="001A579C">
        <w:rPr>
          <w:rFonts w:ascii="Times New Roman" w:hAnsi="Times New Roman"/>
          <w:sz w:val="24"/>
          <w:szCs w:val="24"/>
          <w:lang w:eastAsia="ru-RU"/>
        </w:rPr>
        <w:t>)</w:t>
      </w:r>
      <w:r w:rsidRPr="001A579C">
        <w:rPr>
          <w:rFonts w:ascii="Times New Roman" w:hAnsi="Times New Roman"/>
          <w:sz w:val="24"/>
          <w:szCs w:val="24"/>
          <w:lang w:eastAsia="ru-RU"/>
        </w:rPr>
        <w:t xml:space="preserve">, Союзом «Торгово-промышленная палата Сергиево-Посадского района» (далее – ТПП СП) и хозяйствующими субъектами при осуществлении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размещения, обустройства и эксплуатации сезонных (летних) кафе</w:t>
      </w:r>
      <w:r w:rsidR="00ED716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643DB9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непосредственно примыкающих к капитальному зданию, ст</w:t>
      </w:r>
      <w:r w:rsidR="00ED716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роению, сооружению или находящих</w:t>
      </w:r>
      <w:r w:rsidR="00643DB9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ся в непосредственной близости от здания, строения, сооружения, в котором осуществляется деятельность по оказанию услуг общественного питания предприятием общественного питания</w:t>
      </w:r>
      <w:r w:rsidR="00DA351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 территории</w:t>
      </w:r>
      <w:r w:rsidR="008D58E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Сергиево-Посадского</w:t>
      </w:r>
      <w:r w:rsidR="008924F4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26648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r w:rsidR="008924F4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ородс</w:t>
      </w:r>
      <w:r w:rsidR="0026648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</w:t>
      </w:r>
      <w:r w:rsidR="008924F4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 округа</w:t>
      </w:r>
      <w:r w:rsidR="00DA351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A85F70" w:rsidRPr="001A579C" w:rsidRDefault="005971D0" w:rsidP="00A85F7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ТПП СП реализует полномочия по созданию условий для обеспечения населения муниципального образования услугами общественного питания на</w:t>
      </w:r>
      <w:r w:rsidR="00ED716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основании постановления г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лавы Сергиево-Посадского </w:t>
      </w:r>
      <w:r w:rsidR="00ED716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городского округа</w:t>
      </w:r>
      <w:r w:rsidR="0026648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Моск</w:t>
      </w:r>
      <w:r w:rsidR="00640A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овской области от 18.02.2020</w:t>
      </w:r>
      <w:r w:rsidR="00A52542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№170-ПГ</w:t>
      </w:r>
      <w:r w:rsidR="0026648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«О возложении на Союз «Торгово-промышленная палата Сергиево-Посадского района» функций администрации Сергиево-Посадского городского округа Московской области по вопросам местного значения Сергиево-Посадского городского округа».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</w:p>
    <w:p w:rsidR="00A85F70" w:rsidRPr="001A579C" w:rsidRDefault="00A85F70" w:rsidP="005950B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1.2. Основные понятия и определения, используемые в настоящем По</w:t>
      </w:r>
      <w:r w:rsidR="00F3480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рядке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:</w:t>
      </w:r>
    </w:p>
    <w:p w:rsidR="00A85F70" w:rsidRPr="001A579C" w:rsidRDefault="00A85F70" w:rsidP="005C36CD">
      <w:pPr>
        <w:pStyle w:val="ConsPlusNormal0"/>
        <w:spacing w:before="220" w:line="276" w:lineRule="auto"/>
        <w:ind w:firstLine="540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proofErr w:type="gramStart"/>
      <w:r w:rsidRPr="001A579C">
        <w:rPr>
          <w:rFonts w:ascii="Times New Roman" w:hAnsi="Times New Roman" w:cs="Times New Roman"/>
          <w:spacing w:val="2"/>
          <w:sz w:val="24"/>
          <w:szCs w:val="24"/>
        </w:rPr>
        <w:t xml:space="preserve">1) </w:t>
      </w:r>
      <w:r w:rsidR="005C36CD" w:rsidRPr="005C36CD">
        <w:rPr>
          <w:rFonts w:ascii="Times New Roman" w:hAnsi="Times New Roman" w:cs="Times New Roman"/>
          <w:spacing w:val="2"/>
          <w:sz w:val="24"/>
          <w:szCs w:val="24"/>
        </w:rPr>
        <w:t xml:space="preserve">сезонные (летние) кафе - временные сооружения или временные конструкции, установленные и оборудованные в соответствии с настоящим Порядком,  предназначенные для дополнительного обслуживания питанием и отдыха, непосредственно примыкающие к капитальному зданию, строению, сооружению или находящиеся на расстоянии не более 10 метров от здания, строения, сооружения, в котором осуществляется деятельность по оказанию услуг общественного питания предприятием общественного питания; </w:t>
      </w:r>
      <w:proofErr w:type="gramEnd"/>
    </w:p>
    <w:p w:rsidR="00A85F70" w:rsidRPr="001A579C" w:rsidRDefault="00A85F70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2) заявитель -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любой индивиду</w:t>
      </w:r>
      <w:r w:rsidR="005950B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альный предприниматель, подавши</w:t>
      </w:r>
      <w:r w:rsidR="008B04AB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заявление на размещение сезонного (летнего) кафе;</w:t>
      </w:r>
    </w:p>
    <w:p w:rsidR="00A85F70" w:rsidRPr="001A579C" w:rsidRDefault="0026648F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3) заявление - документ</w:t>
      </w:r>
      <w:r w:rsidR="00A85F7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D83F7A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содержащий просьбу заявителя</w:t>
      </w:r>
      <w:r w:rsidR="00A85F7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D83F7A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</w:t>
      </w:r>
      <w:r w:rsidR="00A85F7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получени</w:t>
      </w:r>
      <w:r w:rsidR="00D83F7A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="00A85F7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разрешения на размещение сезонного (летнего) кафе;</w:t>
      </w:r>
    </w:p>
    <w:p w:rsidR="00A85F70" w:rsidRPr="001A579C" w:rsidRDefault="00A85F70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4) разрешение - свидетельство на право размещения сезонного (летнего) кафе;</w:t>
      </w:r>
    </w:p>
    <w:p w:rsidR="00A85F70" w:rsidRPr="001A579C" w:rsidRDefault="00D83F7A" w:rsidP="001B1316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5) </w:t>
      </w:r>
      <w:r w:rsidR="00A85F7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проект - документ, содержащий архитектурно-</w:t>
      </w:r>
      <w:proofErr w:type="gramStart"/>
      <w:r w:rsidR="00A85F7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художественное решение</w:t>
      </w:r>
      <w:proofErr w:type="gramEnd"/>
      <w:r w:rsidR="00A85F7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размещения, обустройства и эксплуатации </w:t>
      </w:r>
      <w:r w:rsidR="0013342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="00A85F7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13342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A85F7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кафе, благоустройства прилегающей территории, разработанный в соответствии с требованиями настоящего Порядка.</w:t>
      </w:r>
    </w:p>
    <w:p w:rsidR="00A85F70" w:rsidRDefault="00A85F70" w:rsidP="00E8280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</w:t>
      </w:r>
      <w:r w:rsidR="00E8280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Размещение сезонных (летних) ка</w:t>
      </w:r>
      <w:r w:rsidR="005C36C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фе осуществляется на основании с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видетельства на право размещения сезонного (летнего) кафе (Приложение </w:t>
      </w:r>
      <w:r w:rsidR="0099260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№</w:t>
      </w:r>
      <w:r w:rsidR="00F77A8A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), выданного с учетом требований настоящего Порядка</w:t>
      </w:r>
      <w:r w:rsidR="00D63318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при наличии </w:t>
      </w:r>
      <w:r w:rsidR="008F1E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проекта внешнего вида (визуализации) сезонных (летних) кафе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разработанного в соответствии с</w:t>
      </w:r>
      <w:r w:rsidR="009E23B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требованиями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настоящ</w:t>
      </w:r>
      <w:r w:rsidR="009E23B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Порядк</w:t>
      </w:r>
      <w:r w:rsidR="009E23B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5C36CD" w:rsidRPr="001A579C" w:rsidRDefault="005C36CD" w:rsidP="00E8280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1.4. Разрешение</w:t>
      </w:r>
      <w:r w:rsidRPr="005C36C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 право размещения сезонного (летнего) кафе является обязательным документом при размещении, обустройстве и эксплуатации сезонного (летнего) кафе на территории Сергиево-Посадского городского округа независимо от формы собственности на земельный участок  или объект капитального строительства.</w:t>
      </w:r>
    </w:p>
    <w:p w:rsidR="00A85F70" w:rsidRPr="001A579C" w:rsidRDefault="00A85F70" w:rsidP="00E8280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</w:t>
      </w:r>
      <w:r w:rsidR="005C36C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proofErr w:type="gramStart"/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Проект 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внешнего вида (визуализации) </w:t>
      </w:r>
      <w:r w:rsidR="008F1E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 (</w:t>
      </w:r>
      <w:r w:rsidR="00224E1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далее - </w:t>
      </w:r>
      <w:r w:rsidR="008F1E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Проект)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является обязательным документом при размещении</w:t>
      </w:r>
      <w:r w:rsidR="00A27BE4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сезонного (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A27BE4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кафе.</w:t>
      </w:r>
      <w:proofErr w:type="gramEnd"/>
    </w:p>
    <w:p w:rsidR="00A85F70" w:rsidRPr="001A579C" w:rsidRDefault="00A85F70" w:rsidP="00E82800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</w:t>
      </w:r>
      <w:r w:rsidR="005C36C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r w:rsidR="008F1E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Проект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должен соответствовать </w:t>
      </w:r>
      <w:r w:rsidR="006566D8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вариантам </w:t>
      </w:r>
      <w:proofErr w:type="gramStart"/>
      <w:r w:rsidR="006566D8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архитектурных решений</w:t>
      </w:r>
      <w:proofErr w:type="gramEnd"/>
      <w:r w:rsidR="0011179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предусмотренным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9C7B6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риложени</w:t>
      </w:r>
      <w:r w:rsidR="0011179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ем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C13C4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№</w:t>
      </w:r>
      <w:r w:rsidR="007A07FD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</w:t>
      </w:r>
      <w:r w:rsidR="003B0B68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 настоящему Порядку.</w:t>
      </w:r>
    </w:p>
    <w:p w:rsidR="00A85F70" w:rsidRPr="001A579C" w:rsidRDefault="00C13C4F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</w:t>
      </w:r>
      <w:r w:rsidR="005C36C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</w:t>
      </w:r>
      <w:r w:rsidR="00A85F7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proofErr w:type="gramStart"/>
      <w:r w:rsidR="006566D8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Сезонные (л</w:t>
      </w:r>
      <w:r w:rsidR="00A85F7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етние</w:t>
      </w:r>
      <w:r w:rsidR="006566D8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A85F7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должны быть спроектированы, изготовлены и установлены в соответствии с требованиями безопасности, технических регламентов, строительных норм и правил, государственных стандартов, санитарных правил, иных нормативных правовых актов Российской Федерации, Московской области и </w:t>
      </w:r>
      <w:r w:rsidR="006566D8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муниципальных правовых актов</w:t>
      </w:r>
      <w:r w:rsidR="008D58E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Сергиево-Посадского городского округа</w:t>
      </w:r>
      <w:r w:rsidR="00A85F7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а также не должны нарушать внешний архитектурно-художественный </w:t>
      </w:r>
      <w:r w:rsidR="006566D8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облик муниципального образования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A85F7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 обеспечивать соответствие эстетических характеристик </w:t>
      </w:r>
      <w:r w:rsidR="00337C0D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</w:t>
      </w:r>
      <w:r w:rsidR="00A85F7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летних</w:t>
      </w:r>
      <w:r w:rsidR="00337C0D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A85F7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стилистике здания, строения</w:t>
      </w:r>
      <w:proofErr w:type="gramEnd"/>
      <w:r w:rsidR="00A85F7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сооружения, в котором размещено стационарное предприятие общественного питания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C2368A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 (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или</w:t>
      </w:r>
      <w:r w:rsidR="00C2368A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окружающей застройке</w:t>
      </w:r>
      <w:r w:rsidR="00A85F7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A85F70" w:rsidRPr="001A579C" w:rsidRDefault="00A85F70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13C4F" w:rsidRPr="001A579C" w:rsidRDefault="00ED4BEE" w:rsidP="00C13C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2. Порядок получения разрешения </w:t>
      </w:r>
    </w:p>
    <w:p w:rsidR="00ED4BEE" w:rsidRPr="001A579C" w:rsidRDefault="00ED4BEE" w:rsidP="00C13C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на размещение сезонного (летнего) кафе</w:t>
      </w:r>
    </w:p>
    <w:p w:rsidR="00C13C4F" w:rsidRPr="001A579C" w:rsidRDefault="00C13C4F" w:rsidP="00C13C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</w:p>
    <w:p w:rsidR="00ED4BEE" w:rsidRPr="001A579C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2.1. </w:t>
      </w:r>
      <w:r w:rsidR="00C13C4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Для получения разрешения на размещение сезонного (летнего) кафе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Заявителю необходимо обратиться с заявление</w:t>
      </w:r>
      <w:r w:rsidR="00C13C4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9C7B6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 форме согласно п</w:t>
      </w:r>
      <w:r w:rsidR="00F77A8A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риложени</w:t>
      </w:r>
      <w:r w:rsidR="009C7B6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ю</w:t>
      </w:r>
      <w:r w:rsidR="00F77A8A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№</w:t>
      </w:r>
      <w:r w:rsidR="000006A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</w:t>
      </w:r>
      <w:r w:rsidR="00F77A8A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AA0B7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 настоящему </w:t>
      </w:r>
      <w:r w:rsidR="00DA351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</w:t>
      </w:r>
      <w:r w:rsidR="00AA0B7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орядку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на выдачу </w:t>
      </w:r>
      <w:r w:rsidR="005C36C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свидетельства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 </w:t>
      </w:r>
      <w:r w:rsidR="005C36C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право размещения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сезонного (летнего) кафе</w:t>
      </w:r>
      <w:r w:rsidR="005479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 </w:t>
      </w:r>
      <w:r w:rsidR="00DF71EC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ТПП СП</w:t>
      </w:r>
      <w:r w:rsidR="005479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ED4BEE" w:rsidRPr="001A579C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2.2. К заявлению при</w:t>
      </w:r>
      <w:r w:rsidR="008B04AB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лагаются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:</w:t>
      </w:r>
    </w:p>
    <w:p w:rsidR="00ED4BEE" w:rsidRPr="001A579C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</w:t>
      </w:r>
      <w:r w:rsidR="008B04AB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копия свидетельства о государственной регистрации,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копия паспорта заявителя</w:t>
      </w:r>
      <w:r w:rsidR="00337C0D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(для индивидуальных предпринимателей);</w:t>
      </w:r>
    </w:p>
    <w:p w:rsidR="00ED4BEE" w:rsidRPr="001A579C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</w:t>
      </w:r>
      <w:r w:rsidR="00B37B8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случае</w:t>
      </w:r>
      <w:proofErr w:type="gramStart"/>
      <w:r w:rsidR="00B37B8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proofErr w:type="gramEnd"/>
      <w:r w:rsidR="00B37B8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если от имени заявителя действует представитель - копия доверенности</w:t>
      </w:r>
      <w:r w:rsidR="00294849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заверенная </w:t>
      </w:r>
      <w:r w:rsidR="00AA0B7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соответствии с законодательством Российской Федерации, а также копия паспорта представителя заявителя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ED4BEE" w:rsidRPr="001A579C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проект </w:t>
      </w:r>
      <w:r w:rsidR="00294849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294849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294849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кафе, выполненный в соответствии с требованиями настоящего Порядка</w:t>
      </w:r>
      <w:r w:rsidR="00D83F7A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ED4BEE" w:rsidRPr="001A579C" w:rsidRDefault="00ED4BEE" w:rsidP="00C13C4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согласие собственника </w:t>
      </w:r>
      <w:r w:rsidR="009C10F5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стационарного предприятия общественного питания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при котором планируется размещение </w:t>
      </w:r>
      <w:r w:rsidR="00294849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294849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кафе, в случае если заявитель не является его собственником</w:t>
      </w:r>
      <w:r w:rsidR="009C10F5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(правообладателем)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F51549" w:rsidRPr="001A579C" w:rsidRDefault="00ED4BEE" w:rsidP="00A52542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- согласие собственников</w:t>
      </w:r>
      <w:r w:rsidR="009C10F5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(владельцев, правообладателей)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помещений многоквартирного жилого дома на размещение сезонного (летнего) кафе при стационарном </w:t>
      </w:r>
      <w:r w:rsidR="00416F3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объекте общественного питания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расположенном в нежилом помещении на первом этаже многоквартирного жилого дома, на земельном участке, являющемся общ</w:t>
      </w:r>
      <w:r w:rsidR="0038310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 имуществом собственников жилых помещен</w:t>
      </w:r>
      <w:r w:rsidR="00A52542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ий многоквартирного жилого дома.</w:t>
      </w:r>
    </w:p>
    <w:p w:rsidR="00AA0B76" w:rsidRPr="001A579C" w:rsidRDefault="00B37B87" w:rsidP="00B37B87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2.2.1. </w:t>
      </w:r>
      <w:proofErr w:type="gramStart"/>
      <w:r w:rsidR="00AA0B7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ТПП СП </w:t>
      </w:r>
      <w:r w:rsidR="008924F4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имеет право </w:t>
      </w:r>
      <w:r w:rsidR="00AA0B7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порядке межведомственного </w:t>
      </w:r>
      <w:r w:rsidR="00776F0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информационного </w:t>
      </w:r>
      <w:r w:rsidR="00AA0B7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взаимодействия</w:t>
      </w:r>
      <w:r w:rsidR="008924F4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запрашива</w:t>
      </w:r>
      <w:r w:rsidR="00776F0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</w:t>
      </w:r>
      <w:r w:rsidR="008924F4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ь</w:t>
      </w:r>
      <w:r w:rsidR="00776F0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 установленном законом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Российской Федерации </w:t>
      </w:r>
      <w:r w:rsidR="00776F0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порядке</w:t>
      </w:r>
      <w:r w:rsidR="00640A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1A579C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 соответствии с</w:t>
      </w:r>
      <w:r w:rsidR="00640A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пунктом 2.5 настоящего</w:t>
      </w:r>
      <w:r w:rsidR="001A579C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Порядк</w:t>
      </w:r>
      <w:r w:rsidR="00640A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="00776F0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выписки из Единого государственного реестра недвижимости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 земельный участок, на котором планируется разместить сезонное (летнее) кафе, а также на капитальное здание, строение, сооружение, к которым в соответствии с Проектом примыкает сезонное (летнее) кафе либо размещается в их</w:t>
      </w:r>
      <w:proofErr w:type="gramEnd"/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непосредственной близости</w:t>
      </w:r>
      <w:r w:rsidR="00DA351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776F0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Единого государственного реестра юридических лиц</w:t>
      </w:r>
      <w:r w:rsidR="00640A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и/или</w:t>
      </w:r>
      <w:r w:rsidR="00776F0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Единого государственного реестра индивидуальных предпринимателей.</w:t>
      </w:r>
      <w:r w:rsidR="00AA0B7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</w:p>
    <w:p w:rsidR="00ED4BEE" w:rsidRPr="001A579C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2.3. Проект </w:t>
      </w:r>
      <w:r w:rsidR="0038310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размещаемого </w:t>
      </w:r>
      <w:bookmarkStart w:id="1" w:name="_Hlk5629304"/>
      <w:r w:rsidR="00416F3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="0038310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416F3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38310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</w:t>
      </w:r>
      <w:bookmarkEnd w:id="1"/>
      <w:r w:rsidR="0038310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должен содержать:</w:t>
      </w:r>
    </w:p>
    <w:p w:rsidR="00111C85" w:rsidRPr="001A579C" w:rsidRDefault="00111C85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фотомонтаж (графическая </w:t>
      </w:r>
      <w:proofErr w:type="spellStart"/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вырисовка</w:t>
      </w:r>
      <w:proofErr w:type="spellEnd"/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416F3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сезонного (летнего) кафе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существующую ситуацию</w:t>
      </w:r>
      <w:r w:rsidR="006627E5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ED4BEE" w:rsidRPr="001A579C" w:rsidRDefault="00111C85" w:rsidP="00ED4BEE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38310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ab/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информацию о габаритных размерах (ширина, длина), количестве 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посадочны</w:t>
      </w:r>
      <w:r w:rsidR="0038310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х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мест;</w:t>
      </w:r>
    </w:p>
    <w:p w:rsidR="00111C85" w:rsidRPr="001A579C" w:rsidRDefault="00111C85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описание используемых материалов</w:t>
      </w:r>
      <w:r w:rsidR="006627E5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конструкции и уличной мебели</w:t>
      </w:r>
      <w:r w:rsidR="00DF71EC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111C85" w:rsidRPr="001A579C" w:rsidRDefault="00111C85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объект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благоустройств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а;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</w:p>
    <w:p w:rsidR="00ED4BEE" w:rsidRPr="001A579C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срок размещения, период эксплуатации летнего кафе.</w:t>
      </w:r>
    </w:p>
    <w:p w:rsidR="00111C85" w:rsidRPr="001A579C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 допускается размещение</w:t>
      </w:r>
      <w:r w:rsidR="006627E5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сезонных (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летних</w:t>
      </w:r>
      <w:r w:rsidR="006627E5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кафе, не соответствующих вариантам архитектурных решений</w:t>
      </w:r>
      <w:r w:rsidR="00A405B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предусмотренных приложением </w:t>
      </w:r>
      <w:r w:rsidR="0065519D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№3</w:t>
      </w:r>
      <w:r w:rsidR="00416F3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A405B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 </w:t>
      </w:r>
      <w:r w:rsidR="00776F0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настояще</w:t>
      </w:r>
      <w:r w:rsidR="00A405B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му Порядку</w:t>
      </w:r>
      <w:r w:rsidR="00776F0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="00A405B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</w:p>
    <w:p w:rsidR="00ED4BEE" w:rsidRPr="001A579C" w:rsidRDefault="0038310F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2.4. 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Критериями оценки </w:t>
      </w:r>
      <w:r w:rsidR="00776F0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роекта</w:t>
      </w:r>
      <w:r w:rsidR="00416F3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на предмет соответствия </w:t>
      </w:r>
      <w:r w:rsidR="00776F0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требованиям 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внешне</w:t>
      </w:r>
      <w:r w:rsidR="003F37B9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776F0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вида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являются:</w:t>
      </w:r>
    </w:p>
    <w:p w:rsidR="00ED4BEE" w:rsidRPr="001A579C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соответствие местоположения и эстетических характеристик</w:t>
      </w:r>
      <w:r w:rsidR="00776F0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сезонного (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776F0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(тип используемого оборудования, его форма, параметры (размеры), пропорции, колористическое решение, масштаб и другое) колористическому решению фасадов и стилистике объекта (классика, ампир, модерн, барокко и иное), в котором размещено стационарное предприятие общественного питания, а также архитектурно-градостроительному решению окружающей застройки и особенностям благоустройства прилегающей территории;</w:t>
      </w:r>
    </w:p>
    <w:p w:rsidR="00ED4BEE" w:rsidRPr="001A579C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привязка размещаемого оборудования </w:t>
      </w:r>
      <w:r w:rsidR="00416F3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сезонного (летнего) кафе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 архитектурным элементам фасадов объекта, в котором размещено стационарное предприятие общественного питания;</w:t>
      </w:r>
    </w:p>
    <w:p w:rsidR="00ED4BEE" w:rsidRPr="001A579C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соблюдение единой </w:t>
      </w:r>
      <w:proofErr w:type="gramStart"/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линии размещения крайних точек выступа элементов оборудования</w:t>
      </w:r>
      <w:proofErr w:type="gramEnd"/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416F3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летних</w:t>
      </w:r>
      <w:r w:rsidR="00416F3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относительно горизонтальной плоскости фасада;</w:t>
      </w:r>
    </w:p>
    <w:p w:rsidR="00ED4BEE" w:rsidRPr="001A579C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обоснованность использования сборно-разборных (легковозводимых) конструкций при оборудовании </w:t>
      </w:r>
      <w:r w:rsidR="00416F3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(летнего) кафе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ED4BEE" w:rsidRPr="001A579C" w:rsidRDefault="00ED4BEE" w:rsidP="0038310F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2.5. </w:t>
      </w:r>
      <w:r w:rsidR="00DF71EC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ТПП СП</w:t>
      </w:r>
      <w:r w:rsidR="00111C85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течени</w:t>
      </w:r>
      <w:r w:rsidR="0038310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111C85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15</w:t>
      </w:r>
      <w:r w:rsidR="0038310F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(пятнадцати)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рабочих дней рассматривает поступившее заявление </w:t>
      </w:r>
      <w:r w:rsidR="00776F0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 запрашиваемые в порядке межведомственного информацио</w:t>
      </w:r>
      <w:r w:rsidR="0065519D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нного взаимодействия документы. П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 результатам рассмотрения</w:t>
      </w:r>
      <w:r w:rsidR="0065519D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указанных документов ТПП СП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принимает решение о выдаче </w:t>
      </w:r>
      <w:r w:rsidR="005C36C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="00EC36C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видетельства на право раз</w:t>
      </w:r>
      <w:r w:rsidR="003B0B68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мещения сезонного </w:t>
      </w:r>
      <w:r w:rsidR="003B0B68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(летнего) кафе</w:t>
      </w:r>
      <w:r w:rsidR="003F37B9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="00EC36C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ТПП СП направляет заявителю информацию о принятом решении заказным письмом.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2.6. Основаниями для отказа являются: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</w:t>
      </w:r>
      <w:proofErr w:type="spellStart"/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непредоставление</w:t>
      </w:r>
      <w:proofErr w:type="spellEnd"/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документов, указанных в п. 2.2. настоящего Порядка;</w:t>
      </w:r>
    </w:p>
    <w:p w:rsidR="003D22AD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заявление подписано/подается неуполномоченным лицом;</w:t>
      </w:r>
    </w:p>
    <w:p w:rsidR="00ED4BEE" w:rsidRPr="001A579C" w:rsidRDefault="0065519D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несоответствие планируемого сезонного (летнего) кафе требованиям</w:t>
      </w:r>
      <w:r w:rsidR="00A405B6" w:rsidRPr="001A579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 </w:t>
      </w:r>
      <w:r w:rsidR="00A405B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 размещению сезонных (летних) кафе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предусмотренным настоящим Порядком;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несоответствие </w:t>
      </w:r>
      <w:r w:rsidR="00DF53D2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роекта требованиям, установленным настоящим </w:t>
      </w:r>
      <w:r w:rsidR="00DF71EC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Порядком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ED4BEE" w:rsidRPr="001A579C" w:rsidRDefault="00495E89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несоответствие</w:t>
      </w:r>
      <w:r w:rsidR="0065519D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предполагаемого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места размещения</w:t>
      </w:r>
      <w:r w:rsidR="0065519D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сезонного (летнего) кафе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противопожарным, санитарно-эпидемиологическим, градостроительным </w:t>
      </w:r>
      <w:r w:rsidR="00DF53D2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 иным 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требованиям</w:t>
      </w:r>
      <w:r w:rsidR="00DF53D2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установленным законодательством Московской области.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</w:t>
      </w:r>
      <w:r w:rsidR="00C27C5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Обязательным условием осуществления деятельности на осн</w:t>
      </w:r>
      <w:r w:rsidR="00D160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овании с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видетельства на право размещения </w:t>
      </w:r>
      <w:r w:rsidR="00565B9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сезонного (летнего) кафе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является размещение на объекте вывески с указанием фирменного наименования хозяйствующего субъекта, специализаци</w:t>
      </w:r>
      <w:r w:rsidR="00565B9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номер</w:t>
      </w:r>
      <w:r w:rsidR="00565B9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телефона ответственного сотрудника, наличие у </w:t>
      </w:r>
      <w:r w:rsidR="00565B9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сотрудников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медицинск</w:t>
      </w:r>
      <w:r w:rsidR="00565B9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их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книж</w:t>
      </w:r>
      <w:r w:rsidR="00565B9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ек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а также сертификатов, подтверждающих качество реализуемой продукции.</w:t>
      </w:r>
    </w:p>
    <w:p w:rsidR="00ED4BEE" w:rsidRPr="001A579C" w:rsidRDefault="00ED4BEE" w:rsidP="00565B91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3. Требования к размещению сезонных (летних) кафе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3.1. Размещение и эксплуатация сезонных (летних) кафе производится </w:t>
      </w:r>
      <w:r w:rsidR="00B20C7B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на любой период </w:t>
      </w:r>
      <w:r w:rsidR="00495E89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времени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 01 апреля по 01 ноября</w:t>
      </w:r>
      <w:r w:rsidR="00B20C7B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одного календарного года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D1607B" w:rsidRPr="00D1607B" w:rsidRDefault="00ED4BEE" w:rsidP="00D1607B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3.2. </w:t>
      </w:r>
      <w:r w:rsidR="00D1607B" w:rsidRPr="00D160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Собственник (правообладатель) стационарного предприятия общественного питания после получения документов, предусмотренных разделом 2 настоящего Порядка, выполняет монтаж сезонного (летнего) кафе не ранее 15 марта. Работы по демонтажу сезонного (летнего) кафе должны быть окончены не позднее 15 ноября.</w:t>
      </w:r>
    </w:p>
    <w:p w:rsidR="00D1607B" w:rsidRPr="00D1607B" w:rsidRDefault="00ED4BEE" w:rsidP="00D1607B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</w:t>
      </w:r>
      <w:r w:rsidR="00B20C7B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r w:rsidR="00D1607B" w:rsidRPr="00D160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Сезонные (летние) кафе должны непосредственно примыкать к стационарному предприятию общественного питания или находиться на расстоянии не более 10 метров от стационарного предприятия питания, при этом границы места размещения сезонного (летнего) кафе не должны нарушать права собственников и пользователей соседних помещений, зданий, строений, сооружений.</w:t>
      </w:r>
    </w:p>
    <w:p w:rsidR="00D1607B" w:rsidRPr="00D1607B" w:rsidRDefault="00D1607B" w:rsidP="00D1607B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160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Указанное в настоящем пункте расстояние измеряется по прямой линии от входной группы в здание, строение, сооружение, в котором осуществляется деятельность по оказанию услуг общественного питания предприятием общественного питания, до ближайших к такому зданию, строению, сооружению крайних элементов сезонного (летнего) кафе.</w:t>
      </w:r>
    </w:p>
    <w:p w:rsidR="00ED4BEE" w:rsidRPr="001A579C" w:rsidRDefault="001B79EF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3.4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Не допускается размещение </w:t>
      </w:r>
      <w:r w:rsidR="00B20C7B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летних</w:t>
      </w:r>
      <w:r w:rsidR="00B20C7B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кафе: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в 25-метровой зоне от технических сооружений общественного транспорта, в арках зданий, на газонах (без устройства специальной площадки на опорах (технологического настила высотой не более 0,45 м от газона до верхней отметки пола технологического настила), цветниках, детских и спортивных площадках;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на тротуарах и площадках, если свободная ширина прохода от крайних элементов конструкции летнего кафе до края проезжей части составляет менее 2 метров или если расстояние от крайних элементов конструкции </w:t>
      </w:r>
      <w:r w:rsidR="00973C5C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973C5C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до границ опор освещения, других опор, стволов деревьев, парковочной разметки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автотранспорта или других отдельно стоящих выступающих элементов составляет менее 1,5 метра;</w:t>
      </w:r>
      <w:proofErr w:type="gramEnd"/>
    </w:p>
    <w:p w:rsidR="00ED4BEE" w:rsidRPr="001A579C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на земельных участках при стационарных предприятиях общественного питания, расположенных выше первых этажей нежилых зданий и не имеющих отдельного входа</w:t>
      </w:r>
      <w:r w:rsidR="002B39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495E89" w:rsidRPr="001A579C" w:rsidRDefault="002B3961" w:rsidP="001117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без приспособления для беспрепятственного доступа к ним и к предоставляемым в них услугам инвалидов и других маломобильных групп населения</w:t>
      </w:r>
      <w:r w:rsidR="003D027C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ED4BEE" w:rsidRPr="001A579C" w:rsidRDefault="001B79EF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3.5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proofErr w:type="gramStart"/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При необходимости выполнения ремонтных, профилактических и иных работ на инженерных сетях, коммуникациях и иных объектах инфраструктуры городского округа, во время выполнения которых невозможно функционирование </w:t>
      </w:r>
      <w:r w:rsidR="00495E89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495E89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кафе, по имеющейся информации администрация</w:t>
      </w:r>
      <w:r w:rsidR="00A405B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городского окр</w:t>
      </w:r>
      <w:r w:rsid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уга 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за </w:t>
      </w:r>
      <w:r w:rsidR="002B39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14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дней до начала работ уведомляет собственника (правообладателя) стационарного предприятия общественного питания о необходимости демонтажа конструкций </w:t>
      </w:r>
      <w:r w:rsidR="002B39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2B39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(полностью либо частично)</w:t>
      </w:r>
      <w:r w:rsidR="002B39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 указанием дат начала</w:t>
      </w:r>
      <w:proofErr w:type="gramEnd"/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и окончания соответствующих работ.</w:t>
      </w:r>
    </w:p>
    <w:p w:rsidR="00ED4BEE" w:rsidRPr="001A579C" w:rsidRDefault="001B79EF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3.6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При необходимости проведения аварийных работ уведомление производится незамедлительно.</w:t>
      </w:r>
    </w:p>
    <w:p w:rsidR="00495E89" w:rsidRPr="001A579C" w:rsidRDefault="001B79EF" w:rsidP="00A52542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3.7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Собственник (правообладатель) стационарного предприятия общественного питания обязан обеспечить возможность проведения соответствующих работ в указанный </w:t>
      </w:r>
      <w:r w:rsidR="00A405B6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</w:t>
      </w:r>
      <w:r w:rsidR="001E44CA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дминистрацией</w:t>
      </w:r>
      <w:r w:rsid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городского округа</w:t>
      </w:r>
      <w:r w:rsidR="001E44CA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период времени.</w:t>
      </w:r>
    </w:p>
    <w:p w:rsidR="00ED4BEE" w:rsidRPr="001A579C" w:rsidRDefault="00ED4BEE" w:rsidP="00565B91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4. Требования к обустройству сезонных (летних) кафе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4.1. При обустройстве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используются сборно-разборные (легковозводимые) конструкции, элементы оборудования.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4.2. </w:t>
      </w:r>
      <w:proofErr w:type="gramStart"/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Элементы оборудования, используемые при обустройстве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должны быть выполнены в едином архитектурно-художественном стиле</w:t>
      </w:r>
      <w:r w:rsidR="002B39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 учетом колористического решения фасадов и стилистики здания, строения, сооружения, в котором размещено стационарное предприятие общественного питания, а также архитектурно-градостроительного решени</w:t>
      </w:r>
      <w:r w:rsidR="002B39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окружающей застройки и особенностей благоустройства прилегающей территории.</w:t>
      </w:r>
      <w:proofErr w:type="gramEnd"/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4.3. Обустройство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осуществляется в соответствии с </w:t>
      </w:r>
      <w:r w:rsidR="002B39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роектом.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4.4. Обустройство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осуществляется с учетом необходимости обеспечения его доступности для маломобильных групп населения в соответствии с законодательством (путем использования пандусов, поручней, специальных тактильных и сигнальных маркировок).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4.5. При оборудовании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 допуска</w:t>
      </w:r>
      <w:r w:rsidR="002B39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тся:</w:t>
      </w:r>
    </w:p>
    <w:p w:rsidR="00ED4BEE" w:rsidRPr="001A579C" w:rsidRDefault="003D3717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4.5.1. и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спользование кирпича, строительных блоков и плит, монолитного бетона, железобетона, стальных профилир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ованных листов, баннерной ткани;</w:t>
      </w:r>
    </w:p>
    <w:p w:rsidR="00ED4BEE" w:rsidRPr="001A579C" w:rsidRDefault="003D3717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4.5.2. п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рокладка подземных инженерных коммуникаций и проведение строительно-монтажн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ых работ капитального характера;</w:t>
      </w:r>
    </w:p>
    <w:p w:rsidR="00ED4BEE" w:rsidRPr="001A579C" w:rsidRDefault="003D3717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4.5.3. з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аполнение пространства между элементами оборудования при помощи оконных и дверных блоков (рамное остекление), сплошных металлических панелей, </w:t>
      </w:r>
      <w:proofErr w:type="spellStart"/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сайдинг-панелей</w:t>
      </w:r>
      <w:proofErr w:type="spellEnd"/>
      <w:r w:rsidR="002B39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 остекления;</w:t>
      </w:r>
    </w:p>
    <w:p w:rsidR="00ED4BEE" w:rsidRPr="001A579C" w:rsidRDefault="003D3717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4.5.4. и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спользование для облицовки элементов оборудования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и навеса полиэтиленового пленочного покрытия, черепицы, </w:t>
      </w:r>
      <w:proofErr w:type="spellStart"/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металлочерепицы</w:t>
      </w:r>
      <w:proofErr w:type="spellEnd"/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металла, а также рубероида, асбестоцементных плит.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4.6. </w:t>
      </w:r>
      <w:proofErr w:type="gramStart"/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случае размещения нескольких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при стационарных предприятиях общественного питания, принадлежащих разным собственникам (владельцам) и расположенных в одном здании, строении, сооружении, конструкции </w:t>
      </w:r>
      <w:r w:rsidR="002B39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летних</w:t>
      </w:r>
      <w:r w:rsidR="002B39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должны быть выполнены в едином архитектурно-художественном решении (гармонично взаимоувязанные материалы конструкций, колористические решения, рекламно-информационное оформление)</w:t>
      </w:r>
      <w:r w:rsidR="002B39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 соблюдением единой линии размещения крайних точек выступа элементов оборудования </w:t>
      </w:r>
      <w:r w:rsidR="002B39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2B39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относительно горизонтальной плоскости фасада.</w:t>
      </w:r>
      <w:proofErr w:type="gramEnd"/>
    </w:p>
    <w:p w:rsidR="002B3961" w:rsidRPr="001A579C" w:rsidRDefault="00ED4BEE" w:rsidP="002B396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4.7. </w:t>
      </w:r>
      <w:r w:rsidR="002B396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Сезонные (летние) кафе (пассажи, палатки, павильоны и т.п.), размещаемые на территориях пешеходных зон, в парках, садах, на бульварах, должны устанавливаться на твердые виды покрытия, оборудоваться осветительным оборудованием, урнами и мусорными контейнерами, туалетными кабинами (при отсутствии общественных туалетов на прилегающей территории в зоне доступности 200 м).</w:t>
      </w:r>
    </w:p>
    <w:p w:rsidR="00ED4BEE" w:rsidRPr="001A579C" w:rsidRDefault="002B3961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4.8. 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Допускается размещение элементов оборудования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с заглублением элементов их крепления до 0,30 м.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9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Зонты, используемые при обустройстве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 кафе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могут быть как однокупольными, так и многокупольными с центральной опорой. Высота зонтов 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питания. Материал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ом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каркаса устраиваемых зонтов могут быть металл, дерево (обработанное, окрашенное), а также композитные материалы. В качестве материала покрытия используется ткань пастельных тонов.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10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Декоративные ограждения, используемые при обустройстве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размещаются в одну линию в границах места размещения 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кафе.</w:t>
      </w:r>
    </w:p>
    <w:p w:rsidR="00ED4BEE" w:rsidRPr="001A579C" w:rsidRDefault="00ED4BE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Высота декоративных ограждений, используемых при обустройстве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 кафе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не может быть менее 0,60 метра (за исключением случаев устройства контейнеров под озеленение, выполняющих функцию ограждения) и превышать 0,90 м (за исключением раздвижных, складных декоративных ограждений высотой в собранном (складном) состоянии не более 0,90 м и в разобранном - 1,80 м).</w:t>
      </w:r>
      <w:proofErr w:type="gramEnd"/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Конструкции декоративных ограждений, устраиваемых на асфальтобетонном покрытии (покрытии из тротуарной плитки), должны быть выполнены из жестких секций, скрепленных между собой элементами, обеспечивающими их устойчивость.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Конструкции декоративных ограждений не должны содержать элементов, создающих угрозу получения травм.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качестве декоративных ограждений не допускается использование глухих конструкций (за исключением случаев устройства контейнеров под озеленение, выполняющих функцию ограждения).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Элементы озеленения, используемые при обустройстве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 кафе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должны быть устойчивыми.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Запрещается использование контейнеров для озеленения, изготовленных из легко бьющихся, пачкающихся материалов, а также стекла, строительного бетона, необработанного металла и пластика. Использование контейнеров для озеленения со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сливным отверстием не допускается. Для организации озеленения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сезонного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допускается использование подвесных контейнеров, в том числе путем их размещения на декоративных ограждениях.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Для обеспечения устойчивости элементов оборудования при устройстве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 кафе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допускается организация технологического настила высотой не более 0,45 м от отметки тротуара до верхней отметки пола технологического настила. Технологические настилы устраиваются на территории, имеющей уклон более 3 процентов (включительно), для целей ее выравнивания, в целях изоляции элементов крепления и элементов оборудования, для прокладки сетей электроснабжения в соответствии с требованиями пожарной безопасности, для организации ливнестока с поверхности тротуара.</w:t>
      </w:r>
    </w:p>
    <w:p w:rsidR="00067BFE" w:rsidRPr="001A579C" w:rsidRDefault="00067BF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Вне зависимости от угла наклона территории, на которой размеща</w:t>
      </w:r>
      <w:r w:rsidR="00DF1F4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ется сезонное (</w:t>
      </w:r>
      <w:proofErr w:type="gramStart"/>
      <w:r w:rsidR="00DF1F4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летнее) </w:t>
      </w:r>
      <w:proofErr w:type="gramEnd"/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кафе, осуществляется устройство технологического настила при неудовлетворительном состоянии покрытия территории в границах места размещения сезонного (летнего) кафе (разрушенное асфальтобетонное покрытие или покрытие тротуарной плиткой, наличие трещин, выбоин и т.д.).</w:t>
      </w:r>
    </w:p>
    <w:p w:rsidR="00067BFE" w:rsidRPr="001A579C" w:rsidRDefault="00067BF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Лестничные сходы с технологического настила по ширине не должны быть менее 0,90 метра. Доступ маломобильных групп населения на технологический настил обеспечивается путем применения пандусов с максимальным уклоном 5 процентов. Допускается использование конструкций съемных пандусов.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Высота элементов оборудования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ого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(летн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его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) кафе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 должна превышать высоту первого этажа (линии перекрытий между первым и вторым этажами) здания, строения, сооружения, занимаемого стационарным предприятием общественного питания.</w:t>
      </w:r>
    </w:p>
    <w:p w:rsidR="00ED4BEE" w:rsidRPr="001A579C" w:rsidRDefault="00067BFE" w:rsidP="000F7C64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4.14. 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Элементы оборудования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сезонных (летних) кафе</w:t>
      </w:r>
      <w:r w:rsidR="00ED4BE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должны содержаться в технически исправном состоянии, быть очищенными от грязи и иного мусора.</w:t>
      </w:r>
      <w:r w:rsidR="000F7C64" w:rsidRPr="001A579C">
        <w:t xml:space="preserve"> </w:t>
      </w:r>
      <w:r w:rsidR="000F7C64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 допускается наличие на элементах оборудования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</w:t>
      </w:r>
    </w:p>
    <w:p w:rsidR="00067BFE" w:rsidRPr="001A579C" w:rsidRDefault="00067BF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</w:t>
      </w:r>
      <w:r w:rsidR="000F7C64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proofErr w:type="gramStart"/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 допускается размещение сезонных (летних) кафе в арках зданий, на газонах (без устройства специального настила), площадках (детских, для отдыха, спортивных, транспортных стоянках), посадочных площадках пассажирского транспорта (за исключением сблокированных с остановочным павильоном), в охранной зоне водопроводных, канализационных, электрических, кабельных сетей связи, трубопроводов, а также ближе 5 м от остановочных павильонов, 25 м - от вентиляционных шахт, 20 м - от окон жилых</w:t>
      </w:r>
      <w:proofErr w:type="gramEnd"/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помещений, перед витринами торговых организаций, 3 м - от ствола дерева, 1,5 м - от внешней границы кроны кустарника.</w:t>
      </w:r>
    </w:p>
    <w:p w:rsidR="00ED4BEE" w:rsidRPr="001A579C" w:rsidRDefault="00ED4BEE" w:rsidP="00565B9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</w:t>
      </w:r>
      <w:r w:rsidR="000F7C64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</w:t>
      </w:r>
      <w:r w:rsidR="00565B9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При организации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должно быть соблюдено условие обеспечения безопасности жизни, здоровья, имущества посетителей кафе.</w:t>
      </w:r>
    </w:p>
    <w:p w:rsidR="00ED4BEE" w:rsidRPr="001A579C" w:rsidRDefault="00067BFE" w:rsidP="00A706BD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5</w:t>
      </w:r>
      <w:r w:rsidR="00ED4BEE" w:rsidRPr="001A579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. Требования к эксплуатации сезонных (летних) кафе</w:t>
      </w:r>
    </w:p>
    <w:p w:rsidR="00ED4BEE" w:rsidRPr="001A579C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5.1. Не допускается использование оборудования, эксплуатация которого связана с выделением острых запахов (шашлычных, чебуречных и других), в случае размещения 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сезонного (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при стационарном предприятии общественного питания, расположенном в непосредственной близости к помещениям жилых зданий.</w:t>
      </w:r>
    </w:p>
    <w:p w:rsidR="00067BFE" w:rsidRPr="001A579C" w:rsidRDefault="00ED4BEE" w:rsidP="00067BF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5.2. Не допускаются </w:t>
      </w:r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использование звуковоспроизводящих устройств и устрой</w:t>
      </w:r>
      <w:proofErr w:type="gramStart"/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ств зв</w:t>
      </w:r>
      <w:proofErr w:type="gramEnd"/>
      <w:r w:rsidR="00067BFE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укоусиления, игра на музыкальных инструментах, пение, а также иные действия, нарушающие тишину и покой граждан в ночное время.</w:t>
      </w:r>
    </w:p>
    <w:p w:rsidR="00ED4BEE" w:rsidRPr="001A579C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5.3. Не допускается использование осветительных приборов вблизи окон жилых помещений в случае прямого попадания на окна световых лучей.</w:t>
      </w:r>
    </w:p>
    <w:p w:rsidR="00ED4BEE" w:rsidRPr="001A579C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5.4. </w:t>
      </w:r>
      <w:proofErr w:type="gramStart"/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Эксплуатация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сезонных (летних) кафе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осуществляется с учетом требований </w:t>
      </w:r>
      <w:hyperlink r:id="rId6" w:history="1">
        <w:r w:rsidRPr="001A579C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Федерального закона от 30.03.1999 </w:t>
        </w:r>
        <w:r w:rsidR="00A706BD" w:rsidRPr="001A579C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1A579C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52-ФЗ </w:t>
        </w:r>
        <w:r w:rsidR="00A706BD" w:rsidRPr="001A579C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«</w:t>
        </w:r>
        <w:r w:rsidRPr="001A579C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О санитарно-эпидемиологическом благополучии населения</w:t>
        </w:r>
      </w:hyperlink>
      <w:r w:rsidR="00A706BD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»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7" w:history="1">
        <w:r w:rsidRPr="001A579C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Закона Российской Федерации от 07.02.1992 </w:t>
        </w:r>
        <w:r w:rsidR="00A706BD" w:rsidRPr="001A579C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1A579C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2300-1 </w:t>
        </w:r>
        <w:r w:rsidR="00A706BD" w:rsidRPr="001A579C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«</w:t>
        </w:r>
        <w:r w:rsidRPr="001A579C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О защите прав потребителей</w:t>
        </w:r>
      </w:hyperlink>
      <w:r w:rsidR="00A706BD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»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8" w:history="1">
        <w:r w:rsidRPr="001A579C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Правил оказания услуг общественного питания</w:t>
        </w:r>
      </w:hyperlink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утвержденных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9" w:history="1">
        <w:r w:rsidRPr="001A579C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постановлением Правительства Российской Федерации от 15.08.1997 </w:t>
        </w:r>
        <w:r w:rsidR="00A706BD" w:rsidRPr="001A579C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1A579C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1036</w:t>
        </w:r>
      </w:hyperlink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санитарно-эпидемиологических правил </w:t>
      </w:r>
      <w:r w:rsidR="00DA351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                     </w:t>
      </w:r>
      <w:r w:rsidR="00DF1F47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СП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2.3.6.1079</w:t>
      </w:r>
      <w:r w:rsidR="00DA3511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01, утвержденных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hyperlink r:id="rId10" w:history="1">
        <w:r w:rsidRPr="001A579C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 xml:space="preserve">постановлением Главного государственного санитарного врача Российской Федерации от 08.11.2001 </w:t>
        </w:r>
        <w:r w:rsidR="00A706BD" w:rsidRPr="001A579C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№</w:t>
        </w:r>
        <w:r w:rsidRPr="001A579C">
          <w:rPr>
            <w:rFonts w:ascii="Times New Roman" w:eastAsia="Times New Roman" w:hAnsi="Times New Roman" w:cs="Times New Roman"/>
            <w:spacing w:val="2"/>
            <w:sz w:val="24"/>
            <w:szCs w:val="24"/>
            <w:lang w:eastAsia="ru-RU"/>
          </w:rPr>
          <w:t>31</w:t>
        </w:r>
      </w:hyperlink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</w:t>
      </w:r>
      <w:r w:rsidR="00F41873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Закона Московской области от</w:t>
      </w:r>
      <w:proofErr w:type="gramEnd"/>
      <w:r w:rsidR="00F41873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30.12.2014 №191/2014-ОЗ «О</w:t>
      </w:r>
      <w:r w:rsidR="007A07FD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регулировании дополнительных вопросов</w:t>
      </w:r>
      <w:r w:rsidR="00F41873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7A07FD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сфере благоустройства</w:t>
      </w:r>
      <w:r w:rsidR="00F41873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 Московской области»,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настоящего Порядка.</w:t>
      </w:r>
    </w:p>
    <w:p w:rsidR="00ED4BEE" w:rsidRPr="001A579C" w:rsidRDefault="00ED4BEE" w:rsidP="00A706BD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6. Требования к демонтажу сезонных (летних) кафе</w:t>
      </w:r>
    </w:p>
    <w:p w:rsidR="00ED4BEE" w:rsidRPr="001A579C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6.1. Собственник (правообладатель) стационарного предприятия общественного питания выполняет демонтаж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сезонного (летнего) кафе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 позднее 15 ноября</w:t>
      </w:r>
      <w:r w:rsidR="00F41873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года, в котором было размещено такое кафе.</w:t>
      </w:r>
    </w:p>
    <w:p w:rsidR="00ED4BEE" w:rsidRPr="001A579C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случае прекращения деятельности по оказанию услуг общественного питания в стационарном предприятии общественного питания демонтаж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летнего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кафе осуществляется не позднее 15 календарных дней с даты прекращения деятельности стационарного предприятия общественного питания.</w:t>
      </w:r>
    </w:p>
    <w:p w:rsidR="00ED4BEE" w:rsidRPr="001A579C" w:rsidRDefault="00ED4BEE" w:rsidP="00A706BD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При выполнении демонтажа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сезонного (летнего) кафе 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хозяйствующим субъектом, осуществляющим деятельность в стационарном предприятии общественного питания, обеспечивается проведение восстановления нарушенного благоустройства в связи с размещением данного </w:t>
      </w:r>
      <w:r w:rsidR="00653860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сезонного (летнего) кафе</w:t>
      </w:r>
      <w:r w:rsidR="007E7D45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 течение 14 календарных дней с момента демонтажа сезонного (летнего) кафе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F81808" w:rsidRPr="001A579C" w:rsidRDefault="0050591C" w:rsidP="00A52542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</w:pP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</w:t>
      </w:r>
      <w:r w:rsidR="00A52542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</w:t>
      </w:r>
      <w:r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. </w:t>
      </w:r>
      <w:r w:rsidR="00A52542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случае нарушения требований, </w:t>
      </w:r>
      <w:r w:rsid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установленных п.6.1. настоящего Порядка</w:t>
      </w:r>
      <w:r w:rsidR="00A52542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</w:t>
      </w:r>
      <w:r w:rsidR="00D1607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="001A579C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обственник (правообладатель)</w:t>
      </w:r>
      <w:r w:rsid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1A579C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стационарного предприятия общественного питания </w:t>
      </w:r>
      <w:r w:rsidR="00A52542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несет ответственно</w:t>
      </w:r>
      <w:r w:rsid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сть, предусмотренную </w:t>
      </w:r>
      <w:r w:rsidR="00A52542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законодательством</w:t>
      </w:r>
      <w:r w:rsidR="007F2E2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Российской Федерации</w:t>
      </w:r>
      <w:r w:rsidR="00A52542" w:rsidRPr="001A579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BF3636" w:rsidRPr="001A579C" w:rsidRDefault="00BF3636" w:rsidP="004B48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53860" w:rsidRPr="001A579C" w:rsidRDefault="00653860" w:rsidP="00F8180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B0B68" w:rsidRPr="001A579C" w:rsidRDefault="003B0B6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B68" w:rsidRDefault="003B0B6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B68" w:rsidRDefault="003B0B6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B68" w:rsidRDefault="003B0B6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B68" w:rsidRDefault="003B0B6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542" w:rsidRDefault="00A52542" w:rsidP="00D1607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5933" w:rsidRDefault="00F81808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="000006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9D5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3673B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 сезонных (летних) кафе</w:t>
      </w:r>
      <w:r w:rsidR="009D5933"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96750" w:rsidRDefault="00296750" w:rsidP="009D5933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808" w:rsidRPr="00E0053D" w:rsidRDefault="00F81808" w:rsidP="00F818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>ЗАЯВЛЕНИЕ</w:t>
      </w:r>
    </w:p>
    <w:p w:rsidR="00F81808" w:rsidRPr="00E0053D" w:rsidRDefault="00F81808" w:rsidP="00F818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0053D">
        <w:rPr>
          <w:rFonts w:ascii="Times New Roman" w:hAnsi="Times New Roman"/>
          <w:b/>
          <w:sz w:val="24"/>
          <w:szCs w:val="24"/>
          <w:lang w:eastAsia="ru-RU"/>
        </w:rPr>
        <w:t xml:space="preserve">на </w:t>
      </w:r>
      <w:r w:rsidR="001B79EF">
        <w:rPr>
          <w:rFonts w:ascii="Times New Roman" w:hAnsi="Times New Roman"/>
          <w:b/>
          <w:sz w:val="24"/>
          <w:szCs w:val="24"/>
          <w:lang w:eastAsia="ru-RU"/>
        </w:rPr>
        <w:t>размещение</w:t>
      </w:r>
      <w:r w:rsidR="00F77A8A">
        <w:rPr>
          <w:rFonts w:ascii="Times New Roman" w:hAnsi="Times New Roman"/>
          <w:b/>
          <w:sz w:val="24"/>
          <w:szCs w:val="24"/>
          <w:lang w:eastAsia="ru-RU"/>
        </w:rPr>
        <w:t xml:space="preserve"> сезонного (летнего) кафе </w:t>
      </w:r>
    </w:p>
    <w:p w:rsidR="00F81808" w:rsidRPr="00E0053D" w:rsidRDefault="00F81808" w:rsidP="00F818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>Заявитель  ___________________________________________________________________</w:t>
      </w:r>
    </w:p>
    <w:p w:rsidR="00F77A8A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 xml:space="preserve">ИНН __________________   </w:t>
      </w:r>
    </w:p>
    <w:p w:rsidR="00F81808" w:rsidRDefault="00F77A8A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Адрес регистрации____________________________________________________________</w:t>
      </w:r>
    </w:p>
    <w:p w:rsidR="00F81808" w:rsidRPr="00E0053D" w:rsidRDefault="00D1607B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просит выдать с</w:t>
      </w:r>
      <w:r w:rsidR="00F81808" w:rsidRPr="00E0053D">
        <w:rPr>
          <w:rFonts w:ascii="Times New Roman" w:hAnsi="Times New Roman"/>
          <w:b/>
          <w:sz w:val="24"/>
          <w:szCs w:val="24"/>
        </w:rPr>
        <w:t xml:space="preserve">видетельство </w:t>
      </w:r>
      <w:r>
        <w:rPr>
          <w:rFonts w:ascii="Times New Roman" w:hAnsi="Times New Roman"/>
          <w:b/>
          <w:sz w:val="24"/>
          <w:szCs w:val="24"/>
        </w:rPr>
        <w:t>на право</w:t>
      </w:r>
      <w:r w:rsidR="00F81808" w:rsidRPr="00E0053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размещения</w:t>
      </w:r>
      <w:r w:rsidR="00F81808" w:rsidRPr="00E0053D">
        <w:rPr>
          <w:rFonts w:ascii="Times New Roman" w:hAnsi="Times New Roman"/>
          <w:b/>
          <w:sz w:val="24"/>
          <w:szCs w:val="24"/>
        </w:rPr>
        <w:t xml:space="preserve"> </w:t>
      </w:r>
      <w:r w:rsidR="00F77A8A">
        <w:rPr>
          <w:rFonts w:ascii="Times New Roman" w:hAnsi="Times New Roman"/>
          <w:b/>
          <w:sz w:val="24"/>
          <w:szCs w:val="24"/>
          <w:lang w:eastAsia="ru-RU"/>
        </w:rPr>
        <w:t>сезонного (летнего) кафе</w:t>
      </w:r>
      <w:r w:rsidR="00F77A8A">
        <w:rPr>
          <w:rFonts w:ascii="Times New Roman" w:hAnsi="Times New Roman"/>
          <w:b/>
          <w:sz w:val="24"/>
          <w:szCs w:val="24"/>
        </w:rPr>
        <w:t>, расположенного по адресу</w:t>
      </w:r>
      <w:r>
        <w:rPr>
          <w:rFonts w:ascii="Times New Roman" w:hAnsi="Times New Roman"/>
          <w:b/>
          <w:sz w:val="24"/>
          <w:szCs w:val="24"/>
        </w:rPr>
        <w:t>:</w:t>
      </w:r>
      <w:r w:rsidR="00F77A8A">
        <w:rPr>
          <w:rFonts w:ascii="Times New Roman" w:hAnsi="Times New Roman"/>
          <w:b/>
          <w:sz w:val="24"/>
          <w:szCs w:val="24"/>
        </w:rPr>
        <w:t>______________________</w:t>
      </w:r>
      <w:r>
        <w:rPr>
          <w:rFonts w:ascii="Times New Roman" w:hAnsi="Times New Roman"/>
          <w:b/>
          <w:sz w:val="24"/>
          <w:szCs w:val="24"/>
        </w:rPr>
        <w:t>_______________________________</w:t>
      </w:r>
    </w:p>
    <w:p w:rsidR="00F81808" w:rsidRPr="00E0053D" w:rsidRDefault="00F77A8A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предоставленными документами</w:t>
      </w:r>
    </w:p>
    <w:p w:rsidR="00F77A8A" w:rsidRDefault="00F77A8A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53D">
        <w:rPr>
          <w:rFonts w:ascii="Times New Roman" w:hAnsi="Times New Roman"/>
          <w:b/>
          <w:sz w:val="24"/>
          <w:szCs w:val="24"/>
        </w:rPr>
        <w:t>на срок с «______»_______________20</w:t>
      </w:r>
      <w:r w:rsidR="00296750">
        <w:rPr>
          <w:rFonts w:ascii="Times New Roman" w:hAnsi="Times New Roman"/>
          <w:b/>
          <w:sz w:val="24"/>
          <w:szCs w:val="24"/>
        </w:rPr>
        <w:t>_</w:t>
      </w:r>
      <w:r w:rsidRPr="00E0053D">
        <w:rPr>
          <w:rFonts w:ascii="Times New Roman" w:hAnsi="Times New Roman"/>
          <w:b/>
          <w:sz w:val="24"/>
          <w:szCs w:val="24"/>
        </w:rPr>
        <w:t>_ г.        по       «____»_________________20</w:t>
      </w:r>
      <w:r w:rsidR="00296750">
        <w:rPr>
          <w:rFonts w:ascii="Times New Roman" w:hAnsi="Times New Roman"/>
          <w:b/>
          <w:sz w:val="24"/>
          <w:szCs w:val="24"/>
        </w:rPr>
        <w:t>_</w:t>
      </w:r>
      <w:r w:rsidRPr="00E0053D">
        <w:rPr>
          <w:rFonts w:ascii="Times New Roman" w:hAnsi="Times New Roman"/>
          <w:b/>
          <w:sz w:val="24"/>
          <w:szCs w:val="24"/>
        </w:rPr>
        <w:t>_ г.</w:t>
      </w:r>
    </w:p>
    <w:p w:rsidR="00F81808" w:rsidRDefault="00F81808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77A8A" w:rsidRPr="00E0053D" w:rsidRDefault="00F77A8A" w:rsidP="00F8180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Контактные данные заявителя</w:t>
      </w:r>
      <w:r w:rsidR="000006A6">
        <w:rPr>
          <w:rFonts w:ascii="Times New Roman" w:hAnsi="Times New Roman"/>
          <w:b/>
          <w:sz w:val="24"/>
          <w:szCs w:val="24"/>
        </w:rPr>
        <w:t>:_________________________________________________</w:t>
      </w:r>
    </w:p>
    <w:p w:rsidR="00F77A8A" w:rsidRDefault="000006A6" w:rsidP="00F8180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Конт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.т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>елефон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>,</w:t>
      </w:r>
      <w:r w:rsidR="00D1607B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адрес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эл.почты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, адрес </w:t>
      </w:r>
      <w:r w:rsidR="00D1607B">
        <w:rPr>
          <w:rFonts w:ascii="Times New Roman" w:hAnsi="Times New Roman"/>
          <w:b/>
          <w:i/>
          <w:sz w:val="24"/>
          <w:szCs w:val="24"/>
        </w:rPr>
        <w:t xml:space="preserve">для </w:t>
      </w:r>
      <w:r>
        <w:rPr>
          <w:rFonts w:ascii="Times New Roman" w:hAnsi="Times New Roman"/>
          <w:b/>
          <w:i/>
          <w:sz w:val="24"/>
          <w:szCs w:val="24"/>
        </w:rPr>
        <w:t>направления корреспонденции</w:t>
      </w:r>
    </w:p>
    <w:p w:rsidR="000006A6" w:rsidRPr="000006A6" w:rsidRDefault="000006A6" w:rsidP="00F81808">
      <w:pPr>
        <w:spacing w:after="0" w:line="240" w:lineRule="auto"/>
        <w:jc w:val="both"/>
        <w:rPr>
          <w:rFonts w:ascii="Times New Roman" w:hAnsi="Times New Roman"/>
          <w:b/>
          <w:i/>
          <w:sz w:val="20"/>
          <w:szCs w:val="20"/>
        </w:rPr>
      </w:pPr>
    </w:p>
    <w:p w:rsidR="00F81808" w:rsidRPr="00DA3511" w:rsidRDefault="00F81808" w:rsidP="00DA3511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DA3511">
        <w:rPr>
          <w:rFonts w:ascii="Times New Roman" w:hAnsi="Times New Roman"/>
          <w:b/>
          <w:i/>
          <w:sz w:val="24"/>
          <w:szCs w:val="24"/>
        </w:rPr>
        <w:t>Обязуюсь выполнять</w:t>
      </w:r>
      <w:r w:rsidR="009D5933" w:rsidRPr="00DA3511">
        <w:rPr>
          <w:rFonts w:ascii="Times New Roman" w:hAnsi="Times New Roman"/>
          <w:b/>
          <w:i/>
          <w:sz w:val="24"/>
          <w:szCs w:val="24"/>
        </w:rPr>
        <w:t xml:space="preserve"> требования</w:t>
      </w:r>
      <w:r w:rsidRPr="00DA3511">
        <w:rPr>
          <w:rFonts w:ascii="Times New Roman" w:hAnsi="Times New Roman"/>
          <w:b/>
          <w:i/>
          <w:sz w:val="24"/>
          <w:szCs w:val="24"/>
        </w:rPr>
        <w:t xml:space="preserve"> Закон</w:t>
      </w:r>
      <w:r w:rsidR="00974F74" w:rsidRPr="00DA3511">
        <w:rPr>
          <w:rFonts w:ascii="Times New Roman" w:hAnsi="Times New Roman"/>
          <w:b/>
          <w:i/>
          <w:sz w:val="24"/>
          <w:szCs w:val="24"/>
        </w:rPr>
        <w:t>а</w:t>
      </w:r>
      <w:r w:rsidR="009D5933" w:rsidRPr="00DA3511">
        <w:rPr>
          <w:rFonts w:ascii="Times New Roman" w:hAnsi="Times New Roman"/>
          <w:b/>
          <w:i/>
          <w:sz w:val="24"/>
          <w:szCs w:val="24"/>
        </w:rPr>
        <w:t xml:space="preserve"> РФ «О</w:t>
      </w:r>
      <w:r w:rsidRPr="00DA3511">
        <w:rPr>
          <w:rFonts w:ascii="Times New Roman" w:hAnsi="Times New Roman"/>
          <w:b/>
          <w:i/>
          <w:sz w:val="24"/>
          <w:szCs w:val="24"/>
        </w:rPr>
        <w:t xml:space="preserve"> защите прав потребителей»</w:t>
      </w:r>
      <w:r w:rsidR="00DA3511" w:rsidRPr="00DA3511">
        <w:rPr>
          <w:rFonts w:ascii="Times New Roman" w:hAnsi="Times New Roman"/>
          <w:b/>
          <w:i/>
          <w:sz w:val="24"/>
          <w:szCs w:val="24"/>
        </w:rPr>
        <w:t xml:space="preserve"> и </w:t>
      </w:r>
      <w:r w:rsidR="00DA3511" w:rsidRPr="00DA35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Федерального закона от 28.12.2009 №381-ФЗ «Об основах государственного регулирования торговой деятельности в Российской Федерации»</w:t>
      </w:r>
      <w:r w:rsidRPr="00DA3511">
        <w:rPr>
          <w:rFonts w:ascii="Times New Roman" w:hAnsi="Times New Roman"/>
          <w:b/>
          <w:i/>
          <w:sz w:val="24"/>
          <w:szCs w:val="24"/>
        </w:rPr>
        <w:t>.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B0B68" w:rsidRDefault="000006A6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</w:t>
      </w:r>
      <w:r w:rsidR="00F81808" w:rsidRPr="00E0053D">
        <w:rPr>
          <w:rFonts w:ascii="Times New Roman" w:hAnsi="Times New Roman"/>
          <w:b/>
          <w:sz w:val="24"/>
          <w:szCs w:val="24"/>
        </w:rPr>
        <w:t>______________                                     ___________________________________</w:t>
      </w:r>
      <w:r w:rsidR="00F81808" w:rsidRPr="00E0053D">
        <w:rPr>
          <w:rFonts w:ascii="Times New Roman" w:hAnsi="Times New Roman"/>
          <w:sz w:val="24"/>
          <w:szCs w:val="24"/>
        </w:rPr>
        <w:t xml:space="preserve"> </w:t>
      </w:r>
    </w:p>
    <w:p w:rsidR="00F81808" w:rsidRPr="00E0053D" w:rsidRDefault="00D1607B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F81808" w:rsidRPr="00E0053D">
        <w:rPr>
          <w:rFonts w:ascii="Times New Roman" w:hAnsi="Times New Roman"/>
          <w:sz w:val="24"/>
          <w:szCs w:val="24"/>
        </w:rPr>
        <w:t>подпись заявителя)                                                   (подпись лица, принявшего документы)           М.П.</w:t>
      </w:r>
    </w:p>
    <w:p w:rsidR="00F81808" w:rsidRPr="00E0053D" w:rsidRDefault="00F81808" w:rsidP="00F818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006A6" w:rsidRDefault="000006A6" w:rsidP="00000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 предоставленных документов</w:t>
      </w:r>
    </w:p>
    <w:tbl>
      <w:tblPr>
        <w:tblStyle w:val="a5"/>
        <w:tblW w:w="0" w:type="auto"/>
        <w:tblLook w:val="04A0"/>
      </w:tblPr>
      <w:tblGrid>
        <w:gridCol w:w="1101"/>
        <w:gridCol w:w="4394"/>
        <w:gridCol w:w="1417"/>
        <w:gridCol w:w="2127"/>
      </w:tblGrid>
      <w:tr w:rsidR="000006A6" w:rsidTr="000006A6">
        <w:trPr>
          <w:trHeight w:val="691"/>
        </w:trPr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страниц</w:t>
            </w: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06A6" w:rsidTr="000006A6">
        <w:tc>
          <w:tcPr>
            <w:tcW w:w="1101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006A6" w:rsidRDefault="000006A6" w:rsidP="000006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006A6" w:rsidRDefault="000006A6" w:rsidP="00000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D45" w:rsidRDefault="007E7D45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9D5933">
      <w:pPr>
        <w:spacing w:after="0" w:line="240" w:lineRule="auto"/>
        <w:ind w:left="496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№2 к 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</w:t>
      </w:r>
      <w:r w:rsidR="002967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сезонных (летних) кафе</w:t>
      </w:r>
      <w:r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06A6" w:rsidRPr="00EC584A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3C3C3C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b/>
          <w:color w:val="3C3C3C"/>
          <w:spacing w:val="2"/>
          <w:sz w:val="24"/>
          <w:szCs w:val="24"/>
          <w:lang w:eastAsia="ru-RU"/>
        </w:rPr>
        <w:t>СВИДЕТЕЛЬСТВО НА ПРАВО РАЗМЕЩЕНИЯ СЕЗОННОГО (ЛЕТНЕГО) КАФЕ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Выдано: 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________________________________</w:t>
      </w:r>
    </w:p>
    <w:p w:rsidR="000006A6" w:rsidRPr="00EC584A" w:rsidRDefault="00D1607B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(индивидуальному предпринимателю</w:t>
      </w:r>
      <w:r w:rsidR="000006A6"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, организации и т.д.)</w:t>
      </w:r>
    </w:p>
    <w:p w:rsidR="000006A6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В соответствии </w:t>
      </w:r>
      <w:proofErr w:type="gramStart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с</w:t>
      </w:r>
      <w:proofErr w:type="gramEnd"/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, 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ТПП СП</w:t>
      </w: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 xml:space="preserve"> разрешает разместить, обустроить и эксплуатировать сезонное (летнее) кафе  по следующему адресу: ______________________________________________________________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Вид объекта: ___________________________________________________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Режим работы: _________________________________________________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Разрешенная специализация: ____________________________________</w:t>
      </w:r>
      <w:r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Ассортимент: ___________________________________________________</w:t>
      </w:r>
    </w:p>
    <w:p w:rsidR="000006A6" w:rsidRPr="00EC584A" w:rsidRDefault="000006A6" w:rsidP="000006A6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  <w:r w:rsidRPr="00EC584A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Настоящее свидетельство выдано на срок: ________________________</w:t>
      </w: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0006A6" w:rsidP="000006A6">
      <w:pPr>
        <w:shd w:val="clear" w:color="auto" w:fill="FFFFFF"/>
        <w:spacing w:before="375" w:after="225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0006A6" w:rsidRDefault="00974F74" w:rsidP="00974F7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>_____________________</w:t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  <w:tab/>
        <w:t>_________________________</w:t>
      </w:r>
    </w:p>
    <w:p w:rsidR="00974F74" w:rsidRDefault="00974F74" w:rsidP="00974F7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E0053D">
        <w:rPr>
          <w:rFonts w:ascii="Times New Roman" w:hAnsi="Times New Roman"/>
          <w:sz w:val="24"/>
          <w:szCs w:val="24"/>
        </w:rPr>
        <w:t xml:space="preserve">подпись </w:t>
      </w:r>
      <w:r>
        <w:rPr>
          <w:rFonts w:ascii="Times New Roman" w:hAnsi="Times New Roman"/>
          <w:sz w:val="24"/>
          <w:szCs w:val="24"/>
        </w:rPr>
        <w:t>руководителя</w:t>
      </w:r>
      <w:r w:rsidRPr="00E0053D">
        <w:rPr>
          <w:rFonts w:ascii="Times New Roman" w:hAnsi="Times New Roman"/>
          <w:sz w:val="24"/>
          <w:szCs w:val="24"/>
        </w:rPr>
        <w:t xml:space="preserve">)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0053D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E0053D">
        <w:rPr>
          <w:rFonts w:ascii="Times New Roman" w:hAnsi="Times New Roman"/>
          <w:sz w:val="24"/>
          <w:szCs w:val="24"/>
        </w:rPr>
        <w:t xml:space="preserve">  (</w:t>
      </w:r>
      <w:r>
        <w:rPr>
          <w:rFonts w:ascii="Times New Roman" w:hAnsi="Times New Roman"/>
          <w:sz w:val="24"/>
          <w:szCs w:val="24"/>
        </w:rPr>
        <w:t>расшифровка подписи</w:t>
      </w:r>
      <w:r w:rsidRPr="00E0053D">
        <w:rPr>
          <w:rFonts w:ascii="Times New Roman" w:hAnsi="Times New Roman"/>
          <w:sz w:val="24"/>
          <w:szCs w:val="24"/>
        </w:rPr>
        <w:t xml:space="preserve">)       </w:t>
      </w:r>
    </w:p>
    <w:p w:rsidR="002A1D9C" w:rsidRDefault="002A1D9C" w:rsidP="001913CD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sz w:val="24"/>
          <w:szCs w:val="24"/>
        </w:rPr>
      </w:pPr>
    </w:p>
    <w:p w:rsidR="001913CD" w:rsidRPr="001913CD" w:rsidRDefault="001913CD" w:rsidP="001913CD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7D45" w:rsidRDefault="007E7D45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E7D45" w:rsidRDefault="007E7D45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4825" w:rsidRDefault="004B4825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B68" w:rsidRDefault="003B0B68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B68" w:rsidRDefault="003B0B68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1D9C" w:rsidRDefault="002A1D9C" w:rsidP="002A1D9C">
      <w:pPr>
        <w:shd w:val="clear" w:color="auto" w:fill="FFFFFF"/>
        <w:spacing w:after="0" w:line="240" w:lineRule="auto"/>
        <w:ind w:left="496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B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="0065519D" w:rsidRPr="003B0B6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B0B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r w:rsidR="00296750" w:rsidRPr="003B0B6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B0B68">
        <w:rPr>
          <w:rFonts w:ascii="Times New Roman" w:eastAsia="Times New Roman" w:hAnsi="Times New Roman" w:cs="Times New Roman"/>
          <w:sz w:val="24"/>
          <w:szCs w:val="24"/>
          <w:lang w:eastAsia="ru-RU"/>
        </w:rPr>
        <w:t>орядку размещения сезонных (летних) кафе</w:t>
      </w:r>
      <w:r w:rsidRPr="009C6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8C1410">
      <w:pPr>
        <w:jc w:val="center"/>
        <w:rPr>
          <w:rFonts w:ascii="Times New Roman" w:hAnsi="Times New Roman"/>
          <w:b/>
          <w:sz w:val="32"/>
          <w:szCs w:val="32"/>
        </w:rPr>
      </w:pPr>
      <w:r w:rsidRPr="00E9583E">
        <w:rPr>
          <w:rFonts w:ascii="Times New Roman" w:hAnsi="Times New Roman"/>
          <w:b/>
          <w:sz w:val="32"/>
          <w:szCs w:val="32"/>
        </w:rPr>
        <w:t xml:space="preserve">Варианты </w:t>
      </w:r>
      <w:proofErr w:type="gramStart"/>
      <w:r>
        <w:rPr>
          <w:rFonts w:ascii="Times New Roman" w:hAnsi="Times New Roman"/>
          <w:b/>
          <w:sz w:val="32"/>
          <w:szCs w:val="32"/>
        </w:rPr>
        <w:t>архитектурных решений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сезонных</w:t>
      </w:r>
      <w:r w:rsidRPr="00E9583E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(летних) кафе</w:t>
      </w:r>
    </w:p>
    <w:p w:rsidR="008C1410" w:rsidRDefault="008C1410" w:rsidP="008C1410">
      <w:pPr>
        <w:jc w:val="center"/>
        <w:rPr>
          <w:rFonts w:ascii="Times New Roman" w:hAnsi="Times New Roman"/>
          <w:b/>
          <w:sz w:val="32"/>
          <w:szCs w:val="32"/>
        </w:rPr>
      </w:pPr>
    </w:p>
    <w:p w:rsidR="008C1410" w:rsidRDefault="008C1410" w:rsidP="008C1410">
      <w:r>
        <w:rPr>
          <w:noProof/>
          <w:lang w:eastAsia="ru-RU"/>
        </w:rPr>
        <w:drawing>
          <wp:inline distT="0" distB="0" distL="0" distR="0">
            <wp:extent cx="5886450" cy="2352675"/>
            <wp:effectExtent l="0" t="0" r="0" b="9525"/>
            <wp:docPr id="7" name="Рисунок 7" descr="http://2259556.ru/wp-content/uploads/3.2-e135030914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259556.ru/wp-content/uploads/3.2-e13503091487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Default="008C1410" w:rsidP="008C1410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38825" cy="3648075"/>
            <wp:effectExtent l="0" t="0" r="9525" b="9525"/>
            <wp:docPr id="6" name="Рисунок 6" descr="http://2259556.ru/wp-content/gallery/ideas/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259556.ru/wp-content/gallery/ideas/3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Default="008C1410" w:rsidP="008C1410">
      <w:r>
        <w:rPr>
          <w:noProof/>
          <w:lang w:eastAsia="ru-RU"/>
        </w:rPr>
        <w:lastRenderedPageBreak/>
        <w:drawing>
          <wp:inline distT="0" distB="0" distL="0" distR="0">
            <wp:extent cx="5686425" cy="3162300"/>
            <wp:effectExtent l="0" t="0" r="9525" b="0"/>
            <wp:docPr id="5" name="Рисунок 5" descr="http://2259556.ru/wp-content/gallery/ideas/001_view0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259556.ru/wp-content/gallery/ideas/001_view02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Pr="005218D4" w:rsidRDefault="008C1410" w:rsidP="008C1410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686425" cy="3162300"/>
            <wp:effectExtent l="0" t="0" r="9525" b="0"/>
            <wp:docPr id="4" name="Рисунок 4" descr="http://2259556.ru/wp-content/gallery/ideas/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259556.ru/wp-content/gallery/ideas/1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D9C" w:rsidRDefault="002A1D9C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0006A6">
      <w:pPr>
        <w:spacing w:after="0" w:line="240" w:lineRule="auto"/>
        <w:ind w:left="496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1410" w:rsidRDefault="008C1410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3857625"/>
            <wp:effectExtent l="0" t="0" r="0" b="9525"/>
            <wp:docPr id="8" name="Рисунок 8" descr="http://avido.ru/img/esk/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vido.ru/img/esk/k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62" cy="386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10" w:rsidRDefault="008C1410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00725" cy="3341624"/>
            <wp:effectExtent l="0" t="0" r="0" b="0"/>
            <wp:docPr id="10" name="Рисунок 10" descr="http://avido.ru/img/esk/k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vido.ru/img/esk/k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27" cy="33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764FD5" w:rsidRDefault="00764FD5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764FD5" w:rsidRPr="00CB6D78" w:rsidRDefault="00764FD5" w:rsidP="00CB6D78">
      <w:pPr>
        <w:rPr>
          <w:rFonts w:ascii="Times New Roman" w:hAnsi="Times New Roman"/>
          <w:b/>
          <w:sz w:val="32"/>
          <w:szCs w:val="32"/>
          <w:lang w:val="en-US"/>
        </w:rPr>
      </w:pPr>
    </w:p>
    <w:p w:rsidR="00CB6D78" w:rsidRDefault="00764FD5" w:rsidP="00CB6D78">
      <w:pPr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1" name="Рисунок 1" descr="C:\Users\Пользователь\Desktop\Карла Марк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рла Маркс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D78" w:rsidRDefault="00CB6D78" w:rsidP="00CB6D78">
      <w:pPr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37617" cy="2608659"/>
            <wp:effectExtent l="0" t="0" r="0" b="1270"/>
            <wp:docPr id="2" name="Рисунок 2" descr="C:\Users\Пользователь\Downloads\IMG-20200313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200313-WA0003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28" cy="261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D78" w:rsidRDefault="00CB6D78" w:rsidP="00764FD5">
      <w:pPr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45033" cy="2736850"/>
            <wp:effectExtent l="0" t="0" r="0" b="6350"/>
            <wp:docPr id="3" name="Рисунок 3" descr="C:\Users\Пользователь\Downloads\IMG-202003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200313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221" cy="274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D78" w:rsidRDefault="00CB6D78" w:rsidP="00764FD5">
      <w:pPr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CB6D78" w:rsidRPr="00764FD5" w:rsidRDefault="00CB6D78" w:rsidP="00CB6D78">
      <w:pPr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15193" cy="3149600"/>
            <wp:effectExtent l="0" t="0" r="9525" b="0"/>
            <wp:docPr id="9" name="Рисунок 9" descr="Z:\Седова Татьяна\PHOTO-2020-03-13-12-24-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едова Татьяна\PHOTO-2020-03-13-12-24-49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31" cy="315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  <w:r w:rsidRPr="00E9583E">
        <w:rPr>
          <w:rFonts w:ascii="Times New Roman" w:hAnsi="Times New Roman"/>
          <w:b/>
          <w:sz w:val="32"/>
          <w:szCs w:val="32"/>
        </w:rPr>
        <w:lastRenderedPageBreak/>
        <w:t xml:space="preserve">Варианты </w:t>
      </w:r>
      <w:r>
        <w:rPr>
          <w:rFonts w:ascii="Times New Roman" w:hAnsi="Times New Roman"/>
          <w:b/>
          <w:sz w:val="32"/>
          <w:szCs w:val="32"/>
        </w:rPr>
        <w:t>уличной мебели для сезонных</w:t>
      </w:r>
      <w:r w:rsidRPr="00E9583E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(летних) кафе</w:t>
      </w:r>
    </w:p>
    <w:p w:rsidR="002F544E" w:rsidRDefault="002F544E" w:rsidP="002F544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8225" cy="3325353"/>
            <wp:effectExtent l="0" t="0" r="0" b="8890"/>
            <wp:docPr id="11" name="Рисунок 11" descr="https://i2.rozetka.ua/goods/10630120/70546016_images_1063012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2.rozetka.ua/goods/10630120/70546016_images_106301208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5" cy="33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64099" cy="3648075"/>
            <wp:effectExtent l="0" t="0" r="0" b="0"/>
            <wp:docPr id="12" name="Рисунок 12" descr="http://kachelikacheli.ru/files/i/r/large_image/product/products/7508/obedenniy_komplekt_dallas_0_large.585d000c3b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achelikacheli.ru/files/i/r/large_image/product/products/7508/obedenniy_komplekt_dallas_0_large.585d000c3bed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01" cy="36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14" name="Рисунок 14" descr="https://hillerstorp-furniture.ru/thumb.php?file=http://www.5805845.ru/content/files/image_hiller_alund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illerstorp-furniture.ru/thumb.php?file=http://www.5805845.ru/content/files/image_hiller_alunda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2217"/>
            <wp:effectExtent l="0" t="0" r="3175" b="635"/>
            <wp:docPr id="13" name="Рисунок 13" descr="https://mebel-cafe.com.ua/sites/default/files/img_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bel-cafe.com.ua/sites/default/files/img_77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Default="002F544E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43161"/>
            <wp:effectExtent l="0" t="0" r="3175" b="5080"/>
            <wp:docPr id="15" name="Рисунок 15" descr="https://avatars.mds.yandex.net/get-marketpic/236318/market_iaXfpluz3Ivnt4iZIKrOMw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marketpic/236318/market_iaXfpluz3Ivnt4iZIKrOMw/ori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76750" cy="2657475"/>
            <wp:effectExtent l="0" t="0" r="0" b="9525"/>
            <wp:docPr id="16" name="Рисунок 16" descr="http://meblavka.ru/UserFiles/Image/AFN/lavka-AFN-LFT-3059-T3126-70x70-silver-4Pc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eblavka.ru/UserFiles/Image/AFN/lavka-AFN-LFT-3059-T3126-70x70-silver-4Pcs_bi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7" name="Рисунок 17" descr="https://avatars.mds.yandex.net/get-marketpic/226074/market_GWx2LH8DXX6Oai6JUZIeS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marketpic/226074/market_GWx2LH8DXX6Oai6JUZIeSQ/ori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8" name="Рисунок 18" descr="https://citydog.by/content/editor_images/2015/06_june/terrasy/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itydog.by/content/editor_images/2015/06_june/terrasy/1_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92" w:rsidRPr="002F544E" w:rsidRDefault="00C03C92" w:rsidP="008C1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544E" w:rsidRPr="002F544E" w:rsidRDefault="002F544E" w:rsidP="002F544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F544E">
        <w:rPr>
          <w:rFonts w:ascii="Times New Roman" w:hAnsi="Times New Roman"/>
          <w:sz w:val="24"/>
          <w:szCs w:val="24"/>
        </w:rPr>
        <w:t xml:space="preserve">1.На объекте предусмотрено создание условий для беспрепятственного доступа инвалидов и маломобильных групп населения к </w:t>
      </w:r>
      <w:r w:rsidR="00D1607B">
        <w:rPr>
          <w:rFonts w:ascii="Times New Roman" w:hAnsi="Times New Roman"/>
          <w:sz w:val="24"/>
          <w:szCs w:val="24"/>
        </w:rPr>
        <w:t>объекту</w:t>
      </w:r>
      <w:r w:rsidRPr="002F544E">
        <w:rPr>
          <w:rFonts w:ascii="Times New Roman" w:hAnsi="Times New Roman"/>
          <w:sz w:val="24"/>
          <w:szCs w:val="24"/>
        </w:rPr>
        <w:t xml:space="preserve"> в соответствии с требованиями законодательства. </w:t>
      </w:r>
    </w:p>
    <w:p w:rsidR="002F544E" w:rsidRPr="002F544E" w:rsidRDefault="002F544E" w:rsidP="002F544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F544E">
        <w:rPr>
          <w:rFonts w:ascii="Times New Roman" w:hAnsi="Times New Roman"/>
          <w:sz w:val="24"/>
          <w:szCs w:val="24"/>
        </w:rPr>
        <w:t xml:space="preserve">2. </w:t>
      </w:r>
      <w:r w:rsidRPr="002F544E">
        <w:rPr>
          <w:rFonts w:ascii="Times New Roman" w:hAnsi="Times New Roman"/>
          <w:iCs/>
          <w:sz w:val="24"/>
          <w:szCs w:val="24"/>
        </w:rPr>
        <w:t>Цветовое решение в соответствии с окружающей застройкой</w:t>
      </w:r>
      <w:r w:rsidRPr="002F544E">
        <w:rPr>
          <w:rFonts w:ascii="Times New Roman" w:hAnsi="Times New Roman"/>
          <w:sz w:val="24"/>
          <w:szCs w:val="24"/>
        </w:rPr>
        <w:t xml:space="preserve"> и сохранением целостного архитектурно-эстетического облика города.</w:t>
      </w:r>
    </w:p>
    <w:p w:rsidR="002F544E" w:rsidRDefault="002F544E" w:rsidP="002F54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2F544E" w:rsidSect="00E83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97F10"/>
    <w:multiLevelType w:val="hybridMultilevel"/>
    <w:tmpl w:val="EA927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E45018"/>
    <w:multiLevelType w:val="hybridMultilevel"/>
    <w:tmpl w:val="2E20DE0E"/>
    <w:lvl w:ilvl="0" w:tplc="466AD75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BB599A"/>
    <w:multiLevelType w:val="singleLevel"/>
    <w:tmpl w:val="6802952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7EB52CD6"/>
    <w:multiLevelType w:val="hybridMultilevel"/>
    <w:tmpl w:val="2B56DC46"/>
    <w:lvl w:ilvl="0" w:tplc="D5DCF9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47745B"/>
    <w:rsid w:val="000006A6"/>
    <w:rsid w:val="00001386"/>
    <w:rsid w:val="00021DB6"/>
    <w:rsid w:val="000409FA"/>
    <w:rsid w:val="00067BFE"/>
    <w:rsid w:val="00085AD8"/>
    <w:rsid w:val="000D015C"/>
    <w:rsid w:val="000F7C64"/>
    <w:rsid w:val="00111791"/>
    <w:rsid w:val="00111C85"/>
    <w:rsid w:val="00114FE1"/>
    <w:rsid w:val="0013342E"/>
    <w:rsid w:val="0013674E"/>
    <w:rsid w:val="0018603A"/>
    <w:rsid w:val="001913CD"/>
    <w:rsid w:val="00194BC4"/>
    <w:rsid w:val="001A3B69"/>
    <w:rsid w:val="001A579C"/>
    <w:rsid w:val="001B1316"/>
    <w:rsid w:val="001B63C2"/>
    <w:rsid w:val="001B79EF"/>
    <w:rsid w:val="001E44CA"/>
    <w:rsid w:val="001E49CD"/>
    <w:rsid w:val="001F2215"/>
    <w:rsid w:val="001F350C"/>
    <w:rsid w:val="00224E11"/>
    <w:rsid w:val="0026648F"/>
    <w:rsid w:val="0028418C"/>
    <w:rsid w:val="00294849"/>
    <w:rsid w:val="00296750"/>
    <w:rsid w:val="00297EEA"/>
    <w:rsid w:val="002A1D9C"/>
    <w:rsid w:val="002A7D40"/>
    <w:rsid w:val="002B3961"/>
    <w:rsid w:val="002C674F"/>
    <w:rsid w:val="002C7ABE"/>
    <w:rsid w:val="002E0665"/>
    <w:rsid w:val="002F544E"/>
    <w:rsid w:val="003004BC"/>
    <w:rsid w:val="0030268E"/>
    <w:rsid w:val="00306271"/>
    <w:rsid w:val="00314A85"/>
    <w:rsid w:val="00327017"/>
    <w:rsid w:val="0033673B"/>
    <w:rsid w:val="00337C0D"/>
    <w:rsid w:val="00375794"/>
    <w:rsid w:val="0038310F"/>
    <w:rsid w:val="00386F23"/>
    <w:rsid w:val="003A367C"/>
    <w:rsid w:val="003B0B68"/>
    <w:rsid w:val="003B2EB8"/>
    <w:rsid w:val="003D027C"/>
    <w:rsid w:val="003D22AD"/>
    <w:rsid w:val="003D3717"/>
    <w:rsid w:val="003E7C30"/>
    <w:rsid w:val="003F37B9"/>
    <w:rsid w:val="00416F37"/>
    <w:rsid w:val="004411F8"/>
    <w:rsid w:val="00442994"/>
    <w:rsid w:val="00444BF5"/>
    <w:rsid w:val="0047745B"/>
    <w:rsid w:val="004775EC"/>
    <w:rsid w:val="004834CF"/>
    <w:rsid w:val="00495E89"/>
    <w:rsid w:val="004A574D"/>
    <w:rsid w:val="004B4825"/>
    <w:rsid w:val="004B5289"/>
    <w:rsid w:val="004D52DD"/>
    <w:rsid w:val="004D70DD"/>
    <w:rsid w:val="004E2D0E"/>
    <w:rsid w:val="004E4102"/>
    <w:rsid w:val="0050591C"/>
    <w:rsid w:val="00543E06"/>
    <w:rsid w:val="00547961"/>
    <w:rsid w:val="00565B91"/>
    <w:rsid w:val="005950B6"/>
    <w:rsid w:val="005971D0"/>
    <w:rsid w:val="005A0748"/>
    <w:rsid w:val="005A6CED"/>
    <w:rsid w:val="005C36CD"/>
    <w:rsid w:val="005D48AE"/>
    <w:rsid w:val="005E6912"/>
    <w:rsid w:val="006003B0"/>
    <w:rsid w:val="00640AF4"/>
    <w:rsid w:val="00643DB9"/>
    <w:rsid w:val="00653860"/>
    <w:rsid w:val="0065519D"/>
    <w:rsid w:val="006566D8"/>
    <w:rsid w:val="006627E5"/>
    <w:rsid w:val="00665C09"/>
    <w:rsid w:val="00674434"/>
    <w:rsid w:val="006E259A"/>
    <w:rsid w:val="00704321"/>
    <w:rsid w:val="00705BB2"/>
    <w:rsid w:val="00722F1A"/>
    <w:rsid w:val="00726BD6"/>
    <w:rsid w:val="00731EAF"/>
    <w:rsid w:val="00764842"/>
    <w:rsid w:val="00764FD5"/>
    <w:rsid w:val="0077637E"/>
    <w:rsid w:val="00776F06"/>
    <w:rsid w:val="007905CE"/>
    <w:rsid w:val="007A07FD"/>
    <w:rsid w:val="007A3941"/>
    <w:rsid w:val="007E7D45"/>
    <w:rsid w:val="007F2E29"/>
    <w:rsid w:val="008078C2"/>
    <w:rsid w:val="008256F0"/>
    <w:rsid w:val="00876DAA"/>
    <w:rsid w:val="00877029"/>
    <w:rsid w:val="00877D1D"/>
    <w:rsid w:val="008924F4"/>
    <w:rsid w:val="008B04AB"/>
    <w:rsid w:val="008C1410"/>
    <w:rsid w:val="008C2561"/>
    <w:rsid w:val="008D58EF"/>
    <w:rsid w:val="008F1E61"/>
    <w:rsid w:val="00912563"/>
    <w:rsid w:val="00973C5C"/>
    <w:rsid w:val="00974F74"/>
    <w:rsid w:val="00982007"/>
    <w:rsid w:val="00985F27"/>
    <w:rsid w:val="00992566"/>
    <w:rsid w:val="00992600"/>
    <w:rsid w:val="009C10F5"/>
    <w:rsid w:val="009C650E"/>
    <w:rsid w:val="009C7B6F"/>
    <w:rsid w:val="009D5933"/>
    <w:rsid w:val="009E23B0"/>
    <w:rsid w:val="009E3D06"/>
    <w:rsid w:val="00A27BE4"/>
    <w:rsid w:val="00A27EB5"/>
    <w:rsid w:val="00A3011E"/>
    <w:rsid w:val="00A30B39"/>
    <w:rsid w:val="00A405B6"/>
    <w:rsid w:val="00A4750A"/>
    <w:rsid w:val="00A52542"/>
    <w:rsid w:val="00A706BD"/>
    <w:rsid w:val="00A85F70"/>
    <w:rsid w:val="00A86429"/>
    <w:rsid w:val="00A9788E"/>
    <w:rsid w:val="00AA0B76"/>
    <w:rsid w:val="00AB474B"/>
    <w:rsid w:val="00AF4071"/>
    <w:rsid w:val="00B101A6"/>
    <w:rsid w:val="00B17E1F"/>
    <w:rsid w:val="00B20C7B"/>
    <w:rsid w:val="00B37B87"/>
    <w:rsid w:val="00B54535"/>
    <w:rsid w:val="00B65E75"/>
    <w:rsid w:val="00BC1C10"/>
    <w:rsid w:val="00BC6828"/>
    <w:rsid w:val="00BF3636"/>
    <w:rsid w:val="00C03C92"/>
    <w:rsid w:val="00C13C4F"/>
    <w:rsid w:val="00C2368A"/>
    <w:rsid w:val="00C27C50"/>
    <w:rsid w:val="00C30810"/>
    <w:rsid w:val="00C51788"/>
    <w:rsid w:val="00C529B8"/>
    <w:rsid w:val="00C535FF"/>
    <w:rsid w:val="00C679EF"/>
    <w:rsid w:val="00CA1641"/>
    <w:rsid w:val="00CA326F"/>
    <w:rsid w:val="00CB4739"/>
    <w:rsid w:val="00CB6D78"/>
    <w:rsid w:val="00CD532F"/>
    <w:rsid w:val="00CF49D5"/>
    <w:rsid w:val="00D02D00"/>
    <w:rsid w:val="00D1607B"/>
    <w:rsid w:val="00D26E72"/>
    <w:rsid w:val="00D63318"/>
    <w:rsid w:val="00D83F7A"/>
    <w:rsid w:val="00DA3511"/>
    <w:rsid w:val="00DA7FEC"/>
    <w:rsid w:val="00DF1F47"/>
    <w:rsid w:val="00DF43A8"/>
    <w:rsid w:val="00DF53D2"/>
    <w:rsid w:val="00DF71EC"/>
    <w:rsid w:val="00E10934"/>
    <w:rsid w:val="00E235D3"/>
    <w:rsid w:val="00E3521F"/>
    <w:rsid w:val="00E4418D"/>
    <w:rsid w:val="00E534C0"/>
    <w:rsid w:val="00E55179"/>
    <w:rsid w:val="00E82800"/>
    <w:rsid w:val="00E82A04"/>
    <w:rsid w:val="00E83748"/>
    <w:rsid w:val="00EC36C1"/>
    <w:rsid w:val="00ED4BEE"/>
    <w:rsid w:val="00ED7167"/>
    <w:rsid w:val="00EE212F"/>
    <w:rsid w:val="00EE2E36"/>
    <w:rsid w:val="00EF261B"/>
    <w:rsid w:val="00F34800"/>
    <w:rsid w:val="00F41873"/>
    <w:rsid w:val="00F51549"/>
    <w:rsid w:val="00F55C27"/>
    <w:rsid w:val="00F77A8A"/>
    <w:rsid w:val="00F81808"/>
    <w:rsid w:val="00FA7445"/>
    <w:rsid w:val="00FB00D7"/>
    <w:rsid w:val="00FB02EB"/>
    <w:rsid w:val="00FE5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72"/>
  </w:style>
  <w:style w:type="paragraph" w:styleId="1">
    <w:name w:val="heading 1"/>
    <w:basedOn w:val="a"/>
    <w:link w:val="10"/>
    <w:uiPriority w:val="9"/>
    <w:qFormat/>
    <w:rsid w:val="004774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8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774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4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74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774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745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4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4102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4B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834CF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4834CF"/>
    <w:pPr>
      <w:ind w:left="720"/>
      <w:contextualSpacing/>
    </w:pPr>
  </w:style>
  <w:style w:type="paragraph" w:styleId="a8">
    <w:name w:val="footer"/>
    <w:basedOn w:val="a"/>
    <w:link w:val="a9"/>
    <w:rsid w:val="003004B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3004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9E3D0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818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Body Text"/>
    <w:basedOn w:val="a"/>
    <w:link w:val="ac"/>
    <w:rsid w:val="00F8180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F818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Plain Text"/>
    <w:basedOn w:val="a"/>
    <w:link w:val="ae"/>
    <w:uiPriority w:val="99"/>
    <w:unhideWhenUsed/>
    <w:rsid w:val="0033673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uiPriority w:val="99"/>
    <w:rsid w:val="0033673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basedOn w:val="a"/>
    <w:rsid w:val="00495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rsid w:val="00E534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72"/>
  </w:style>
  <w:style w:type="paragraph" w:styleId="1">
    <w:name w:val="heading 1"/>
    <w:basedOn w:val="a"/>
    <w:link w:val="10"/>
    <w:uiPriority w:val="9"/>
    <w:qFormat/>
    <w:rsid w:val="004774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8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774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4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74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4774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745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41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4102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4B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834CF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4834CF"/>
    <w:pPr>
      <w:ind w:left="720"/>
      <w:contextualSpacing/>
    </w:pPr>
  </w:style>
  <w:style w:type="paragraph" w:styleId="a8">
    <w:name w:val="footer"/>
    <w:basedOn w:val="a"/>
    <w:link w:val="a9"/>
    <w:rsid w:val="003004B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3004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Strong"/>
    <w:basedOn w:val="a0"/>
    <w:uiPriority w:val="22"/>
    <w:qFormat/>
    <w:rsid w:val="009E3D0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818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b">
    <w:name w:val="Body Text"/>
    <w:basedOn w:val="a"/>
    <w:link w:val="ac"/>
    <w:rsid w:val="00F8180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F8180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Plain Text"/>
    <w:basedOn w:val="a"/>
    <w:link w:val="ae"/>
    <w:uiPriority w:val="99"/>
    <w:unhideWhenUsed/>
    <w:rsid w:val="0033673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uiPriority w:val="99"/>
    <w:rsid w:val="0033673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basedOn w:val="a"/>
    <w:rsid w:val="00495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rsid w:val="00E534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855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52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44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648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889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78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003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529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41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442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625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754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981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066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871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818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3294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11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191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088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7821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935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578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308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340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723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862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55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26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65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737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637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047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990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322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63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92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8052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385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29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36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758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99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19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462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85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744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450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684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812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91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47537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http://docs.cntd.ru/document/9005388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docs.cntd.ru/document/901729631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docs.cntd.ru/document/901802127" TargetMode="External"/><Relationship Id="rId19" Type="http://schemas.openxmlformats.org/officeDocument/2006/relationships/image" Target="media/image9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47537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C6678-EC19-4903-B0D4-1C9D2B464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3786</Words>
  <Characters>21583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Zver</cp:lastModifiedBy>
  <cp:revision>4</cp:revision>
  <cp:lastPrinted>2020-03-11T14:24:00Z</cp:lastPrinted>
  <dcterms:created xsi:type="dcterms:W3CDTF">2020-04-22T08:53:00Z</dcterms:created>
  <dcterms:modified xsi:type="dcterms:W3CDTF">2020-04-22T10:04:00Z</dcterms:modified>
</cp:coreProperties>
</file>