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F4" w:rsidRDefault="008975A9" w:rsidP="008E4F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7FAB">
        <w:rPr>
          <w:rFonts w:ascii="Times New Roman" w:hAnsi="Times New Roman" w:cs="Times New Roman"/>
          <w:sz w:val="24"/>
          <w:szCs w:val="24"/>
        </w:rPr>
        <w:t xml:space="preserve">         </w:t>
      </w:r>
      <w:r w:rsidR="00DF658F">
        <w:rPr>
          <w:rFonts w:ascii="Times New Roman" w:hAnsi="Times New Roman" w:cs="Times New Roman"/>
          <w:sz w:val="24"/>
          <w:szCs w:val="24"/>
        </w:rPr>
        <w:t xml:space="preserve">    </w:t>
      </w:r>
      <w:r w:rsidR="00C33DE5">
        <w:rPr>
          <w:rFonts w:ascii="Times New Roman" w:hAnsi="Times New Roman" w:cs="Times New Roman"/>
          <w:sz w:val="24"/>
          <w:szCs w:val="24"/>
        </w:rPr>
        <w:t xml:space="preserve">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C33DE5">
        <w:rPr>
          <w:rFonts w:ascii="Times New Roman" w:hAnsi="Times New Roman" w:cs="Times New Roman"/>
          <w:sz w:val="24"/>
          <w:szCs w:val="24"/>
        </w:rPr>
        <w:t>Приложение</w:t>
      </w:r>
    </w:p>
    <w:p w:rsidR="000A7FAB" w:rsidRDefault="00DF658F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C6B15">
        <w:rPr>
          <w:rFonts w:ascii="Times New Roman" w:hAnsi="Times New Roman" w:cs="Times New Roman"/>
          <w:sz w:val="24"/>
          <w:szCs w:val="24"/>
        </w:rPr>
        <w:t xml:space="preserve">        </w:t>
      </w:r>
      <w:r w:rsidR="000A7FA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A7FAB">
        <w:rPr>
          <w:rFonts w:ascii="Times New Roman" w:hAnsi="Times New Roman" w:cs="Times New Roman"/>
          <w:sz w:val="24"/>
          <w:szCs w:val="24"/>
        </w:rPr>
        <w:t xml:space="preserve">аспоряжению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37151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A7FAB">
        <w:rPr>
          <w:rFonts w:ascii="Times New Roman" w:hAnsi="Times New Roman" w:cs="Times New Roman"/>
          <w:sz w:val="24"/>
          <w:szCs w:val="24"/>
        </w:rPr>
        <w:t>от __________</w:t>
      </w:r>
      <w:r w:rsidR="00371511">
        <w:rPr>
          <w:rFonts w:ascii="Times New Roman" w:hAnsi="Times New Roman" w:cs="Times New Roman"/>
          <w:sz w:val="24"/>
          <w:szCs w:val="24"/>
        </w:rPr>
        <w:t>__</w:t>
      </w:r>
      <w:r w:rsidR="000A7FAB">
        <w:rPr>
          <w:rFonts w:ascii="Times New Roman" w:hAnsi="Times New Roman" w:cs="Times New Roman"/>
          <w:sz w:val="24"/>
          <w:szCs w:val="24"/>
        </w:rPr>
        <w:t xml:space="preserve"> №______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71511">
        <w:rPr>
          <w:rFonts w:ascii="Times New Roman" w:hAnsi="Times New Roman" w:cs="Times New Roman"/>
          <w:sz w:val="24"/>
          <w:szCs w:val="24"/>
        </w:rPr>
        <w:t>___</w:t>
      </w: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4FE2" w:rsidRDefault="008E4FE2" w:rsidP="007B53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4D87">
        <w:rPr>
          <w:rFonts w:ascii="Times New Roman" w:hAnsi="Times New Roman" w:cs="Times New Roman"/>
          <w:sz w:val="24"/>
          <w:szCs w:val="24"/>
        </w:rPr>
        <w:t>Перечень работ и (или) услуг по управлению многоквартирным домом, услуг и работ 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</w:t>
      </w:r>
      <w:bookmarkStart w:id="0" w:name="_GoBack"/>
      <w:bookmarkEnd w:id="0"/>
      <w:r w:rsidR="00324D87">
        <w:rPr>
          <w:rFonts w:ascii="Times New Roman" w:hAnsi="Times New Roman" w:cs="Times New Roman"/>
          <w:sz w:val="24"/>
          <w:szCs w:val="24"/>
        </w:rPr>
        <w:t xml:space="preserve">от и услуг, указанных в Постановлении Правительства Российской Федерации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</w:t>
      </w:r>
      <w:r w:rsidR="007B5327">
        <w:rPr>
          <w:rFonts w:ascii="Times New Roman" w:hAnsi="Times New Roman" w:cs="Times New Roman"/>
          <w:sz w:val="24"/>
          <w:szCs w:val="24"/>
        </w:rPr>
        <w:t>в отношении многоквартирного д.</w:t>
      </w:r>
      <w:r w:rsidR="00371511">
        <w:rPr>
          <w:rFonts w:ascii="Times New Roman" w:hAnsi="Times New Roman" w:cs="Times New Roman"/>
          <w:sz w:val="24"/>
          <w:szCs w:val="24"/>
        </w:rPr>
        <w:t>1</w:t>
      </w:r>
      <w:r w:rsidR="00A32B14">
        <w:rPr>
          <w:rFonts w:ascii="Times New Roman" w:hAnsi="Times New Roman" w:cs="Times New Roman"/>
          <w:sz w:val="24"/>
          <w:szCs w:val="24"/>
        </w:rPr>
        <w:t>8а</w:t>
      </w:r>
      <w:r w:rsidR="00262E88">
        <w:rPr>
          <w:rFonts w:ascii="Times New Roman" w:hAnsi="Times New Roman" w:cs="Times New Roman"/>
          <w:sz w:val="24"/>
          <w:szCs w:val="24"/>
        </w:rPr>
        <w:t xml:space="preserve"> по</w:t>
      </w:r>
      <w:r w:rsidR="00262E88">
        <w:rPr>
          <w:rFonts w:ascii="Times New Roman" w:hAnsi="Times New Roman" w:cs="Times New Roman"/>
          <w:sz w:val="24"/>
          <w:szCs w:val="24"/>
        </w:rPr>
        <w:br/>
      </w:r>
      <w:r w:rsidR="00371511">
        <w:rPr>
          <w:rFonts w:ascii="Times New Roman" w:hAnsi="Times New Roman" w:cs="Times New Roman"/>
          <w:sz w:val="24"/>
          <w:szCs w:val="24"/>
        </w:rPr>
        <w:t xml:space="preserve">ул. </w:t>
      </w:r>
      <w:r w:rsidR="00DB2DC3">
        <w:rPr>
          <w:rFonts w:ascii="Times New Roman" w:hAnsi="Times New Roman" w:cs="Times New Roman"/>
          <w:sz w:val="24"/>
          <w:szCs w:val="24"/>
        </w:rPr>
        <w:t>Воробьевская</w:t>
      </w:r>
      <w:r w:rsidR="00371511">
        <w:rPr>
          <w:rFonts w:ascii="Times New Roman" w:hAnsi="Times New Roman" w:cs="Times New Roman"/>
          <w:sz w:val="24"/>
          <w:szCs w:val="24"/>
        </w:rPr>
        <w:t>,</w:t>
      </w:r>
      <w:r w:rsidR="007B5327">
        <w:rPr>
          <w:rFonts w:ascii="Times New Roman" w:hAnsi="Times New Roman" w:cs="Times New Roman"/>
          <w:sz w:val="24"/>
          <w:szCs w:val="24"/>
        </w:rPr>
        <w:t xml:space="preserve"> </w:t>
      </w:r>
      <w:r w:rsidR="00DB2DC3">
        <w:rPr>
          <w:rFonts w:ascii="Times New Roman" w:hAnsi="Times New Roman" w:cs="Times New Roman"/>
          <w:sz w:val="24"/>
          <w:szCs w:val="24"/>
        </w:rPr>
        <w:t>г. Сергиев Посад</w:t>
      </w:r>
      <w:r w:rsidR="007B5327">
        <w:rPr>
          <w:rFonts w:ascii="Times New Roman" w:hAnsi="Times New Roman" w:cs="Times New Roman"/>
          <w:sz w:val="24"/>
          <w:szCs w:val="24"/>
        </w:rPr>
        <w:t>, Московской обл.:</w:t>
      </w:r>
    </w:p>
    <w:p w:rsidR="007B5327" w:rsidRDefault="007B5327" w:rsidP="007B5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BF1" w:rsidRDefault="00C46BF1" w:rsidP="00C46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Работы, выполняемые в отношении всех видов фундаментов:</w:t>
      </w:r>
    </w:p>
    <w:p w:rsidR="00C46BF1" w:rsidRDefault="00C46BF1" w:rsidP="00C46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C46BF1" w:rsidRDefault="00C46BF1" w:rsidP="00C46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технического состояния видимых частей конструкций с выявлением:</w:t>
      </w:r>
    </w:p>
    <w:p w:rsidR="00C46BF1" w:rsidRDefault="00C46BF1" w:rsidP="00C46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*признаков неравномерных осадок фундаментов всех типов;</w:t>
      </w:r>
    </w:p>
    <w:p w:rsidR="00C46BF1" w:rsidRDefault="00C46BF1" w:rsidP="00C46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C46BF1" w:rsidRDefault="00C46BF1" w:rsidP="00C46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C46BF1" w:rsidRDefault="00C46BF1" w:rsidP="00C46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C46BF1" w:rsidRDefault="00C46BF1" w:rsidP="00C46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Работы, выполняемые в зданиях с подвалами:</w:t>
      </w:r>
    </w:p>
    <w:p w:rsidR="00C46BF1" w:rsidRDefault="00C46BF1" w:rsidP="00C46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температурно-влажностного режима подвальных помещений и при выявлении нарушений устранение причин его нарушения;</w:t>
      </w:r>
    </w:p>
    <w:p w:rsidR="00C46BF1" w:rsidRDefault="00C46BF1" w:rsidP="00C46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C46BF1" w:rsidRDefault="00C46BF1" w:rsidP="00C46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 за состоянием дверей подвалов и технических подполий, запорных устройств на них. Устранение выявленных неисправностей.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выполняемые для надлежащего содержания стен многоквартирных домов: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перекрытий и покрытий многоквартирных домов: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крыш многоквартирных домов: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кровли на отсутствие протечек;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молниезащитных устройств, заземления мачт и другого оборудования, расположенного на крыше;</w:t>
      </w:r>
    </w:p>
    <w:p w:rsidR="003751F3" w:rsidRDefault="00C46BF1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</w:t>
      </w:r>
      <w:r w:rsidR="003751F3">
        <w:rPr>
          <w:rFonts w:ascii="Times New Roman" w:hAnsi="Times New Roman" w:cs="Times New Roman"/>
          <w:sz w:val="24"/>
          <w:szCs w:val="24"/>
        </w:rPr>
        <w:t>нтов на эксплуатируемых крышах;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46BF1">
        <w:rPr>
          <w:rFonts w:ascii="Times New Roman" w:hAnsi="Times New Roman" w:cs="Times New Roman"/>
          <w:sz w:val="24"/>
          <w:szCs w:val="24"/>
        </w:rPr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</w:t>
      </w:r>
      <w:r>
        <w:rPr>
          <w:rFonts w:ascii="Times New Roman" w:hAnsi="Times New Roman" w:cs="Times New Roman"/>
          <w:sz w:val="24"/>
          <w:szCs w:val="24"/>
        </w:rPr>
        <w:t>можные промерзания их покрытий;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и водоотводящих устройств от мусора, грязи и наледи, препятствующих стоку до</w:t>
      </w:r>
      <w:r>
        <w:rPr>
          <w:rFonts w:ascii="Times New Roman" w:hAnsi="Times New Roman" w:cs="Times New Roman"/>
          <w:sz w:val="24"/>
          <w:szCs w:val="24"/>
        </w:rPr>
        <w:t>ждевых и талых вод;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</w:t>
      </w:r>
      <w:r>
        <w:rPr>
          <w:rFonts w:ascii="Times New Roman" w:hAnsi="Times New Roman" w:cs="Times New Roman"/>
          <w:sz w:val="24"/>
          <w:szCs w:val="24"/>
        </w:rPr>
        <w:t>ли от скопления снега и наледи;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проверка и при необходимости восстановление пешеходных дорожек в местах пешеходных зон кровель из эластомерны</w:t>
      </w:r>
      <w:r>
        <w:rPr>
          <w:rFonts w:ascii="Times New Roman" w:hAnsi="Times New Roman" w:cs="Times New Roman"/>
          <w:sz w:val="24"/>
          <w:szCs w:val="24"/>
        </w:rPr>
        <w:t>х и термопластичных материалов;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проверка и при необходимости восстановление антикоррозионного покрытия стальных связей, размещенных на крыше и в технических по</w:t>
      </w:r>
      <w:r>
        <w:rPr>
          <w:rFonts w:ascii="Times New Roman" w:hAnsi="Times New Roman" w:cs="Times New Roman"/>
          <w:sz w:val="24"/>
          <w:szCs w:val="24"/>
        </w:rPr>
        <w:t>мещениях металлических деталей;</w:t>
      </w:r>
    </w:p>
    <w:p w:rsidR="00C46BF1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46BF1">
        <w:rPr>
          <w:rFonts w:ascii="Times New Roman" w:hAnsi="Times New Roman" w:cs="Times New Roman"/>
          <w:sz w:val="24"/>
          <w:szCs w:val="24"/>
        </w:rPr>
        <w:t>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3751F3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</w:t>
      </w:r>
      <w:r w:rsidR="003751F3">
        <w:rPr>
          <w:rFonts w:ascii="Times New Roman" w:hAnsi="Times New Roman" w:cs="Times New Roman"/>
          <w:sz w:val="24"/>
          <w:szCs w:val="24"/>
        </w:rPr>
        <w:t xml:space="preserve"> лестниц многоквартирных домов: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</w:t>
      </w:r>
      <w:r>
        <w:rPr>
          <w:rFonts w:ascii="Times New Roman" w:hAnsi="Times New Roman" w:cs="Times New Roman"/>
          <w:sz w:val="24"/>
          <w:szCs w:val="24"/>
        </w:rPr>
        <w:t>х с железобетонными лестницами;</w:t>
      </w:r>
    </w:p>
    <w:p w:rsidR="00C46BF1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46BF1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3751F3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фасадов многокварти</w:t>
      </w:r>
      <w:r w:rsidR="003751F3">
        <w:rPr>
          <w:rFonts w:ascii="Times New Roman" w:hAnsi="Times New Roman" w:cs="Times New Roman"/>
          <w:sz w:val="24"/>
          <w:szCs w:val="24"/>
        </w:rPr>
        <w:t>рных домов: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контроль состояния и работоспособности подсветки информационных знаков, входов в п</w:t>
      </w:r>
      <w:r>
        <w:rPr>
          <w:rFonts w:ascii="Times New Roman" w:hAnsi="Times New Roman" w:cs="Times New Roman"/>
          <w:sz w:val="24"/>
          <w:szCs w:val="24"/>
        </w:rPr>
        <w:t>одъезды (домовые знаки и т.д.);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контроль состояния и восстановление или замена отдельных элементов крылец и зонтов над входами в зда</w:t>
      </w:r>
      <w:r>
        <w:rPr>
          <w:rFonts w:ascii="Times New Roman" w:hAnsi="Times New Roman" w:cs="Times New Roman"/>
          <w:sz w:val="24"/>
          <w:szCs w:val="24"/>
        </w:rPr>
        <w:t>ние, в подвалы и над балконами;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контроль состояния и восстановление плотности притворов входных дверей, самозакрывающихся устройств (доводчики, пружины), ограни</w:t>
      </w:r>
      <w:r>
        <w:rPr>
          <w:rFonts w:ascii="Times New Roman" w:hAnsi="Times New Roman" w:cs="Times New Roman"/>
          <w:sz w:val="24"/>
          <w:szCs w:val="24"/>
        </w:rPr>
        <w:t>чителей хода дверей (остановы);</w:t>
      </w:r>
    </w:p>
    <w:p w:rsidR="00C46BF1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46BF1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751F3" w:rsidRDefault="003751F3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46BF1">
        <w:rPr>
          <w:rFonts w:ascii="Times New Roman" w:hAnsi="Times New Roman" w:cs="Times New Roman"/>
          <w:sz w:val="24"/>
          <w:szCs w:val="24"/>
        </w:rPr>
        <w:t>аботы, выполняемые в целях надлежащего содержания перег</w:t>
      </w:r>
      <w:r>
        <w:rPr>
          <w:rFonts w:ascii="Times New Roman" w:hAnsi="Times New Roman" w:cs="Times New Roman"/>
          <w:sz w:val="24"/>
          <w:szCs w:val="24"/>
        </w:rPr>
        <w:t>ородок в многоквартирных домах: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прове</w:t>
      </w:r>
      <w:r>
        <w:rPr>
          <w:rFonts w:ascii="Times New Roman" w:hAnsi="Times New Roman" w:cs="Times New Roman"/>
          <w:sz w:val="24"/>
          <w:szCs w:val="24"/>
        </w:rPr>
        <w:t>рка звукоизоляции и огнезащиты;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46BF1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</w:t>
      </w:r>
      <w:r>
        <w:rPr>
          <w:rFonts w:ascii="Times New Roman" w:hAnsi="Times New Roman" w:cs="Times New Roman"/>
          <w:sz w:val="24"/>
          <w:szCs w:val="24"/>
        </w:rPr>
        <w:t>едение восстановительных работ.</w:t>
      </w:r>
    </w:p>
    <w:p w:rsidR="00C46BF1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6BF1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C46BF1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46BF1">
        <w:rPr>
          <w:rFonts w:ascii="Times New Roman" w:hAnsi="Times New Roman" w:cs="Times New Roman"/>
          <w:sz w:val="24"/>
          <w:szCs w:val="24"/>
        </w:rPr>
        <w:t>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9A6F06" w:rsidRDefault="00C46BF1" w:rsidP="009A6F0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84"/>
      <w:bookmarkEnd w:id="1"/>
      <w:r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мусоро</w:t>
      </w:r>
      <w:r w:rsidR="009A6F06">
        <w:rPr>
          <w:rFonts w:ascii="Times New Roman" w:hAnsi="Times New Roman" w:cs="Times New Roman"/>
          <w:sz w:val="24"/>
          <w:szCs w:val="24"/>
        </w:rPr>
        <w:t>проводов многоквартирных домов:</w:t>
      </w:r>
    </w:p>
    <w:p w:rsidR="009A6F06" w:rsidRDefault="009A6F06" w:rsidP="009A6F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проверка технического состояния и работоспособности элементов мусоропровода;</w:t>
      </w:r>
    </w:p>
    <w:p w:rsidR="009A6F06" w:rsidRDefault="009A6F06" w:rsidP="009A6F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46BF1">
        <w:rPr>
          <w:rFonts w:ascii="Times New Roman" w:hAnsi="Times New Roman" w:cs="Times New Roman"/>
          <w:sz w:val="24"/>
          <w:szCs w:val="24"/>
        </w:rPr>
        <w:t xml:space="preserve">ри выявлении засоров - </w:t>
      </w:r>
      <w:r>
        <w:rPr>
          <w:rFonts w:ascii="Times New Roman" w:hAnsi="Times New Roman" w:cs="Times New Roman"/>
          <w:sz w:val="24"/>
          <w:szCs w:val="24"/>
        </w:rPr>
        <w:t>незамедлительное их устранение;</w:t>
      </w:r>
    </w:p>
    <w:p w:rsidR="009A6F06" w:rsidRDefault="009A6F06" w:rsidP="009A6F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чистка, промывка и дезинфекция загрузочных клапанов стволов мусоропроводов, мусоросб</w:t>
      </w:r>
      <w:r>
        <w:rPr>
          <w:rFonts w:ascii="Times New Roman" w:hAnsi="Times New Roman" w:cs="Times New Roman"/>
          <w:sz w:val="24"/>
          <w:szCs w:val="24"/>
        </w:rPr>
        <w:t>орной камеры и ее оборудования;</w:t>
      </w:r>
    </w:p>
    <w:p w:rsidR="00C46BF1" w:rsidRDefault="009A6F06" w:rsidP="009A6F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46BF1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вентиляции и дымоудаления многоквартирных домов: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</w:t>
      </w:r>
      <w:r>
        <w:rPr>
          <w:rFonts w:ascii="Times New Roman" w:hAnsi="Times New Roman" w:cs="Times New Roman"/>
          <w:sz w:val="24"/>
          <w:szCs w:val="24"/>
        </w:rPr>
        <w:t>ытяжных решеток и их креплений;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контроль и обеспечение исправного состояния систе</w:t>
      </w:r>
      <w:r>
        <w:rPr>
          <w:rFonts w:ascii="Times New Roman" w:hAnsi="Times New Roman" w:cs="Times New Roman"/>
          <w:sz w:val="24"/>
          <w:szCs w:val="24"/>
        </w:rPr>
        <w:t>м автоматического дымоудаления;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контроль состояния и восстановление антикоррозионной окраски металлических вытяжных каналов</w:t>
      </w:r>
      <w:r>
        <w:rPr>
          <w:rFonts w:ascii="Times New Roman" w:hAnsi="Times New Roman" w:cs="Times New Roman"/>
          <w:sz w:val="24"/>
          <w:szCs w:val="24"/>
        </w:rPr>
        <w:t>, труб, поддонов и дефлекторов;</w:t>
      </w:r>
    </w:p>
    <w:p w:rsidR="00C46BF1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46BF1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индивидуальных тепловых пунктов и водоподкачек в многоквартирных домах: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46BF1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</w:t>
      </w:r>
      <w:r>
        <w:rPr>
          <w:rFonts w:ascii="Times New Roman" w:hAnsi="Times New Roman" w:cs="Times New Roman"/>
          <w:sz w:val="24"/>
          <w:szCs w:val="24"/>
        </w:rPr>
        <w:t>я и герметичности оборудования;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гидравлические и тепловые испытания оборудования индивидуальных т</w:t>
      </w:r>
      <w:r>
        <w:rPr>
          <w:rFonts w:ascii="Times New Roman" w:hAnsi="Times New Roman" w:cs="Times New Roman"/>
          <w:sz w:val="24"/>
          <w:szCs w:val="24"/>
        </w:rPr>
        <w:t>епловых пунктов и водоподкачек;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 xml:space="preserve">работы по очистке теплообменного оборудования для удаления </w:t>
      </w:r>
      <w:r>
        <w:rPr>
          <w:rFonts w:ascii="Times New Roman" w:hAnsi="Times New Roman" w:cs="Times New Roman"/>
          <w:sz w:val="24"/>
          <w:szCs w:val="24"/>
        </w:rPr>
        <w:t>накипно-коррозионных отложений;</w:t>
      </w:r>
    </w:p>
    <w:p w:rsidR="00C46BF1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9A6F06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работы, выполняемые для надлежащего содержания систем водоснабжения (холодного и горячего), отопления и водоотв</w:t>
      </w:r>
      <w:r w:rsidR="009A6F06">
        <w:rPr>
          <w:rFonts w:ascii="Times New Roman" w:hAnsi="Times New Roman" w:cs="Times New Roman"/>
          <w:sz w:val="24"/>
          <w:szCs w:val="24"/>
        </w:rPr>
        <w:t>едения в многоквартирных домах: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</w:t>
      </w:r>
      <w:r>
        <w:rPr>
          <w:rFonts w:ascii="Times New Roman" w:hAnsi="Times New Roman" w:cs="Times New Roman"/>
          <w:sz w:val="24"/>
          <w:szCs w:val="24"/>
        </w:rPr>
        <w:t>абжения и герметичности систем;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контроль состояния и замена неисправных контрольно-измерительных приборов (м</w:t>
      </w:r>
      <w:r>
        <w:rPr>
          <w:rFonts w:ascii="Times New Roman" w:hAnsi="Times New Roman" w:cs="Times New Roman"/>
          <w:sz w:val="24"/>
          <w:szCs w:val="24"/>
        </w:rPr>
        <w:t>анометров, термометров и т.п.);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</w:t>
      </w:r>
      <w:r>
        <w:rPr>
          <w:rFonts w:ascii="Times New Roman" w:hAnsi="Times New Roman" w:cs="Times New Roman"/>
          <w:sz w:val="24"/>
          <w:szCs w:val="24"/>
        </w:rPr>
        <w:t>уществу в многоквартирном доме;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контроль состояния и незамедлительное восстановление герметичности участков трубопроводов и соединительных элемент</w:t>
      </w:r>
      <w:r>
        <w:rPr>
          <w:rFonts w:ascii="Times New Roman" w:hAnsi="Times New Roman" w:cs="Times New Roman"/>
          <w:sz w:val="24"/>
          <w:szCs w:val="24"/>
        </w:rPr>
        <w:t>ов в случае их разгерметизации;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контроль состояния и восстановление исправности элементов внутренней канализации, канализационных вытяжек, внутреннего водостока, дренажных</w:t>
      </w:r>
      <w:r>
        <w:rPr>
          <w:rFonts w:ascii="Times New Roman" w:hAnsi="Times New Roman" w:cs="Times New Roman"/>
          <w:sz w:val="24"/>
          <w:szCs w:val="24"/>
        </w:rPr>
        <w:t xml:space="preserve"> систем и дворовой канализации;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промывка участков водопровода после выполнения ремонтно-строительных рабо</w:t>
      </w:r>
      <w:r>
        <w:rPr>
          <w:rFonts w:ascii="Times New Roman" w:hAnsi="Times New Roman" w:cs="Times New Roman"/>
          <w:sz w:val="24"/>
          <w:szCs w:val="24"/>
        </w:rPr>
        <w:t>т на водопроводе;</w:t>
      </w:r>
    </w:p>
    <w:p w:rsidR="00C46BF1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промывка систем водоснабжения для удаления накипно-коррозионных отложений.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проведение пробных пускона</w:t>
      </w:r>
      <w:r>
        <w:rPr>
          <w:rFonts w:ascii="Times New Roman" w:hAnsi="Times New Roman" w:cs="Times New Roman"/>
          <w:sz w:val="24"/>
          <w:szCs w:val="24"/>
        </w:rPr>
        <w:t>ладочных работ (пробные топки);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удалени</w:t>
      </w:r>
      <w:r>
        <w:rPr>
          <w:rFonts w:ascii="Times New Roman" w:hAnsi="Times New Roman" w:cs="Times New Roman"/>
          <w:sz w:val="24"/>
          <w:szCs w:val="24"/>
        </w:rPr>
        <w:t>е воздуха из системы отопления;</w:t>
      </w:r>
    </w:p>
    <w:p w:rsidR="00C46BF1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промывка централизованных систем теплоснабжения для удаления накипно-коррозионных отложений.</w:t>
      </w:r>
    </w:p>
    <w:p w:rsidR="002D53EB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электрооборудования, радио- и телекоммуникационного обору</w:t>
      </w:r>
      <w:r w:rsidR="002D53EB">
        <w:rPr>
          <w:rFonts w:ascii="Times New Roman" w:hAnsi="Times New Roman" w:cs="Times New Roman"/>
          <w:sz w:val="24"/>
          <w:szCs w:val="24"/>
        </w:rPr>
        <w:t>дования в многоквартирном доме:</w:t>
      </w:r>
    </w:p>
    <w:p w:rsidR="002D53EB" w:rsidRDefault="002D53EB" w:rsidP="002D53EB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2D53EB" w:rsidRDefault="002D53EB" w:rsidP="002D53EB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 xml:space="preserve">проверка и обеспечение работоспособности </w:t>
      </w:r>
      <w:r>
        <w:rPr>
          <w:rFonts w:ascii="Times New Roman" w:hAnsi="Times New Roman" w:cs="Times New Roman"/>
          <w:sz w:val="24"/>
          <w:szCs w:val="24"/>
        </w:rPr>
        <w:t>устройств защитного отключения;</w:t>
      </w:r>
    </w:p>
    <w:p w:rsidR="002D53EB" w:rsidRDefault="002D53EB" w:rsidP="002D53EB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Работы, выполняемые в целях надлежащего содержания систем внутридомового газового оборудования в многоквартирном доме:</w:t>
      </w:r>
    </w:p>
    <w:p w:rsidR="002D53EB" w:rsidRDefault="002D53EB" w:rsidP="002D53EB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организация проверки состояния системы внутридомового газового оборудования и ее отдельных элементов;</w:t>
      </w:r>
    </w:p>
    <w:p w:rsidR="00C46BF1" w:rsidRDefault="002D53EB" w:rsidP="002D53EB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46BF1">
        <w:rPr>
          <w:rFonts w:ascii="Times New Roman" w:hAnsi="Times New Roman" w:cs="Times New Roman"/>
          <w:sz w:val="24"/>
          <w:szCs w:val="24"/>
        </w:rPr>
        <w:t>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и ремонта лифта (лифтов) в многоквартирном доме: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организация системы диспетчерского контроля и обеспечение диспетчерской связи с кабиной лифта;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обеспечение проведения осмотров, технического обслуж</w:t>
      </w:r>
      <w:r>
        <w:rPr>
          <w:rFonts w:ascii="Times New Roman" w:hAnsi="Times New Roman" w:cs="Times New Roman"/>
          <w:sz w:val="24"/>
          <w:szCs w:val="24"/>
        </w:rPr>
        <w:t>ивания и ремонт лифта (лифтов);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обеспечение проведения аварийно</w:t>
      </w:r>
      <w:r>
        <w:rPr>
          <w:rFonts w:ascii="Times New Roman" w:hAnsi="Times New Roman" w:cs="Times New Roman"/>
          <w:sz w:val="24"/>
          <w:szCs w:val="24"/>
        </w:rPr>
        <w:t>го обслуживания лифта (лифтов);</w:t>
      </w:r>
    </w:p>
    <w:p w:rsidR="00C46BF1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обеспечение проведения технического освидетельствования лифта (лифтов), в том числе после замены элементов оборудования.</w:t>
      </w:r>
    </w:p>
    <w:p w:rsidR="00C46BF1" w:rsidRDefault="00C46BF1" w:rsidP="00C46BF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содержанию помещений, входящих в состав общего имущества в многоквартирном доме: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</w:t>
      </w:r>
      <w:r>
        <w:rPr>
          <w:rFonts w:ascii="Times New Roman" w:hAnsi="Times New Roman" w:cs="Times New Roman"/>
          <w:sz w:val="24"/>
          <w:szCs w:val="24"/>
        </w:rPr>
        <w:t>рей, доводчиков, дверных ручек;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мытье окон;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очистка систем защиты от грязи (металлических решеток, ячеистых покрытий</w:t>
      </w:r>
      <w:r>
        <w:rPr>
          <w:rFonts w:ascii="Times New Roman" w:hAnsi="Times New Roman" w:cs="Times New Roman"/>
          <w:sz w:val="24"/>
          <w:szCs w:val="24"/>
        </w:rPr>
        <w:t>, приямков, текстильных матов);</w:t>
      </w:r>
    </w:p>
    <w:p w:rsidR="00C46BF1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70595D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</w:t>
      </w:r>
      <w:r w:rsidR="0070595D">
        <w:rPr>
          <w:rFonts w:ascii="Times New Roman" w:hAnsi="Times New Roman" w:cs="Times New Roman"/>
          <w:sz w:val="24"/>
          <w:szCs w:val="24"/>
        </w:rPr>
        <w:t>тория), в холодный период года: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очистка крышек люков колодцев и пожарных гидрантов от снега и льда толщиной слоя свыше 5 см;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сдвигание свежевыпавшего снега и очистка придомовой территории от снега и льда при</w:t>
      </w:r>
      <w:r>
        <w:rPr>
          <w:rFonts w:ascii="Times New Roman" w:hAnsi="Times New Roman" w:cs="Times New Roman"/>
          <w:sz w:val="24"/>
          <w:szCs w:val="24"/>
        </w:rPr>
        <w:t xml:space="preserve"> наличии колейности свыше 5 см;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очистка придомовой территории от снега наносного происхождения (или подметание такой территории, свободной от сн</w:t>
      </w:r>
      <w:r>
        <w:rPr>
          <w:rFonts w:ascii="Times New Roman" w:hAnsi="Times New Roman" w:cs="Times New Roman"/>
          <w:sz w:val="24"/>
          <w:szCs w:val="24"/>
        </w:rPr>
        <w:t>ежного покрова);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очистка придомов</w:t>
      </w:r>
      <w:r>
        <w:rPr>
          <w:rFonts w:ascii="Times New Roman" w:hAnsi="Times New Roman" w:cs="Times New Roman"/>
          <w:sz w:val="24"/>
          <w:szCs w:val="24"/>
        </w:rPr>
        <w:t>ой территории от наледи и льда;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 xml:space="preserve">очистка от мусора урн, установленных </w:t>
      </w:r>
      <w:r>
        <w:rPr>
          <w:rFonts w:ascii="Times New Roman" w:hAnsi="Times New Roman" w:cs="Times New Roman"/>
          <w:sz w:val="24"/>
          <w:szCs w:val="24"/>
        </w:rPr>
        <w:t>возле подъездов, и их промывка;</w:t>
      </w:r>
    </w:p>
    <w:p w:rsidR="00C46BF1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содержанию придомовой территории в теплый период года: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подметание и уборка придомовой территории;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очистка от мусора и промывка урн,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установленных возле подъездов;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уборка и выкашивание газонов;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прочистка ливневой канализации;</w:t>
      </w:r>
    </w:p>
    <w:p w:rsidR="00C46BF1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46BF1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подъезд, очистка металлической решетки и приямка.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</w:t>
      </w:r>
      <w:r>
        <w:rPr>
          <w:rFonts w:ascii="Times New Roman" w:hAnsi="Times New Roman" w:cs="Times New Roman"/>
          <w:sz w:val="24"/>
          <w:szCs w:val="24"/>
        </w:rPr>
        <w:lastRenderedPageBreak/>
        <w:t>камер, контейнерных площадок. Указанные работы не включают уборку мест погрузки твердых коммунальных отходов.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1C1FCE" w:rsidRPr="001C1FCE" w:rsidRDefault="00C46BF1" w:rsidP="007C16B3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</w:t>
      </w:r>
      <w:r w:rsidR="007C16B3">
        <w:rPr>
          <w:rFonts w:ascii="Times New Roman" w:hAnsi="Times New Roman" w:cs="Times New Roman"/>
          <w:sz w:val="24"/>
          <w:szCs w:val="24"/>
        </w:rPr>
        <w:t>омещения многоквартирного дома.</w:t>
      </w:r>
    </w:p>
    <w:sectPr w:rsidR="001C1FCE" w:rsidRPr="001C1FCE" w:rsidSect="002C6B15">
      <w:headerReference w:type="default" r:id="rId7"/>
      <w:footerReference w:type="default" r:id="rId8"/>
      <w:headerReference w:type="firs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8CC" w:rsidRDefault="00DC78CC" w:rsidP="005E06A3">
      <w:pPr>
        <w:spacing w:after="0" w:line="240" w:lineRule="auto"/>
      </w:pPr>
      <w:r>
        <w:separator/>
      </w:r>
    </w:p>
  </w:endnote>
  <w:endnote w:type="continuationSeparator" w:id="0">
    <w:p w:rsidR="00DC78CC" w:rsidRDefault="00DC78CC" w:rsidP="005E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A3" w:rsidRDefault="005E06A3">
    <w:pPr>
      <w:pStyle w:val="a7"/>
    </w:pPr>
  </w:p>
  <w:p w:rsidR="005E06A3" w:rsidRDefault="005E06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8CC" w:rsidRDefault="00DC78CC" w:rsidP="005E06A3">
      <w:pPr>
        <w:spacing w:after="0" w:line="240" w:lineRule="auto"/>
      </w:pPr>
      <w:r>
        <w:separator/>
      </w:r>
    </w:p>
  </w:footnote>
  <w:footnote w:type="continuationSeparator" w:id="0">
    <w:p w:rsidR="00DC78CC" w:rsidRDefault="00DC78CC" w:rsidP="005E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6292774"/>
      <w:docPartObj>
        <w:docPartGallery w:val="Page Numbers (Top of Page)"/>
        <w:docPartUnique/>
      </w:docPartObj>
    </w:sdtPr>
    <w:sdtEndPr/>
    <w:sdtContent>
      <w:p w:rsidR="001C1FCE" w:rsidRDefault="001C1F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B02">
          <w:rPr>
            <w:noProof/>
          </w:rPr>
          <w:t>6</w:t>
        </w:r>
        <w:r>
          <w:fldChar w:fldCharType="end"/>
        </w:r>
      </w:p>
    </w:sdtContent>
  </w:sdt>
  <w:p w:rsidR="001C1FCE" w:rsidRDefault="001C1FCE" w:rsidP="001C1FCE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CE" w:rsidRDefault="001C1FCE">
    <w:pPr>
      <w:pStyle w:val="a5"/>
      <w:jc w:val="center"/>
    </w:pPr>
  </w:p>
  <w:p w:rsidR="001C1FCE" w:rsidRDefault="001C1F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69"/>
    <w:rsid w:val="0001141A"/>
    <w:rsid w:val="00043058"/>
    <w:rsid w:val="000A7FAB"/>
    <w:rsid w:val="000E6FF4"/>
    <w:rsid w:val="000E7514"/>
    <w:rsid w:val="000F13C2"/>
    <w:rsid w:val="00130F12"/>
    <w:rsid w:val="00173D02"/>
    <w:rsid w:val="001A1BDF"/>
    <w:rsid w:val="001C1FCE"/>
    <w:rsid w:val="001D4B49"/>
    <w:rsid w:val="002112AF"/>
    <w:rsid w:val="00262E88"/>
    <w:rsid w:val="00271876"/>
    <w:rsid w:val="00272592"/>
    <w:rsid w:val="00274190"/>
    <w:rsid w:val="00293E5F"/>
    <w:rsid w:val="002977AA"/>
    <w:rsid w:val="002C6B15"/>
    <w:rsid w:val="002D53EB"/>
    <w:rsid w:val="002D7B02"/>
    <w:rsid w:val="002F27DD"/>
    <w:rsid w:val="00324D87"/>
    <w:rsid w:val="003439AF"/>
    <w:rsid w:val="00371511"/>
    <w:rsid w:val="003751F3"/>
    <w:rsid w:val="0038796E"/>
    <w:rsid w:val="003E6740"/>
    <w:rsid w:val="00425906"/>
    <w:rsid w:val="00456A37"/>
    <w:rsid w:val="004A21A9"/>
    <w:rsid w:val="004E662E"/>
    <w:rsid w:val="00514AA1"/>
    <w:rsid w:val="005A365F"/>
    <w:rsid w:val="005A5F66"/>
    <w:rsid w:val="005A7368"/>
    <w:rsid w:val="005C358C"/>
    <w:rsid w:val="005E06A3"/>
    <w:rsid w:val="006569B5"/>
    <w:rsid w:val="00661130"/>
    <w:rsid w:val="00674EC8"/>
    <w:rsid w:val="00682489"/>
    <w:rsid w:val="006F7475"/>
    <w:rsid w:val="0070595D"/>
    <w:rsid w:val="00714C3B"/>
    <w:rsid w:val="0076634D"/>
    <w:rsid w:val="0079022A"/>
    <w:rsid w:val="007B5327"/>
    <w:rsid w:val="007C16B3"/>
    <w:rsid w:val="00891526"/>
    <w:rsid w:val="008975A9"/>
    <w:rsid w:val="008E4FE2"/>
    <w:rsid w:val="00906203"/>
    <w:rsid w:val="009A6F06"/>
    <w:rsid w:val="00A013F3"/>
    <w:rsid w:val="00A32B14"/>
    <w:rsid w:val="00A5050E"/>
    <w:rsid w:val="00A50F6E"/>
    <w:rsid w:val="00A709E4"/>
    <w:rsid w:val="00B01A31"/>
    <w:rsid w:val="00B04C4B"/>
    <w:rsid w:val="00B16471"/>
    <w:rsid w:val="00B570EA"/>
    <w:rsid w:val="00B676D9"/>
    <w:rsid w:val="00B80B22"/>
    <w:rsid w:val="00B8231E"/>
    <w:rsid w:val="00B82A50"/>
    <w:rsid w:val="00C01AB0"/>
    <w:rsid w:val="00C33DE5"/>
    <w:rsid w:val="00C46BF1"/>
    <w:rsid w:val="00C60D4E"/>
    <w:rsid w:val="00D052A2"/>
    <w:rsid w:val="00D13C60"/>
    <w:rsid w:val="00D61769"/>
    <w:rsid w:val="00D66875"/>
    <w:rsid w:val="00D756BB"/>
    <w:rsid w:val="00DB2DC3"/>
    <w:rsid w:val="00DC78CC"/>
    <w:rsid w:val="00DD2C8C"/>
    <w:rsid w:val="00DE7994"/>
    <w:rsid w:val="00DF658F"/>
    <w:rsid w:val="00E25574"/>
    <w:rsid w:val="00E82C85"/>
    <w:rsid w:val="00EF345B"/>
    <w:rsid w:val="00F42A76"/>
    <w:rsid w:val="00FD5F4D"/>
    <w:rsid w:val="00FE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2651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</dc:creator>
  <cp:lastModifiedBy>Бахирева</cp:lastModifiedBy>
  <cp:revision>2</cp:revision>
  <cp:lastPrinted>2019-06-05T09:37:00Z</cp:lastPrinted>
  <dcterms:created xsi:type="dcterms:W3CDTF">2020-05-02T10:25:00Z</dcterms:created>
  <dcterms:modified xsi:type="dcterms:W3CDTF">2020-05-02T10:25:00Z</dcterms:modified>
</cp:coreProperties>
</file>