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47" w:rsidRPr="003B07D7" w:rsidRDefault="0049310D" w:rsidP="0049310D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019">
        <w:rPr>
          <w:rFonts w:ascii="Times New Roman" w:hAnsi="Times New Roman" w:cs="Times New Roman"/>
          <w:sz w:val="24"/>
          <w:szCs w:val="24"/>
        </w:rPr>
        <w:t xml:space="preserve"> </w:t>
      </w:r>
      <w:r w:rsidR="00C50047" w:rsidRPr="003B07D7">
        <w:rPr>
          <w:rFonts w:ascii="Times New Roman" w:hAnsi="Times New Roman" w:cs="Times New Roman"/>
          <w:sz w:val="24"/>
          <w:szCs w:val="24"/>
        </w:rPr>
        <w:t>УТВЕРЖДЕН</w:t>
      </w:r>
    </w:p>
    <w:p w:rsidR="00C50047" w:rsidRPr="003B07D7" w:rsidRDefault="00C50047" w:rsidP="003B07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B07D7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C50047" w:rsidRPr="003B07D7" w:rsidRDefault="00C50047" w:rsidP="003B07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B07D7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C50047" w:rsidRPr="003B07D7" w:rsidRDefault="00C50047" w:rsidP="003B07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B07D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50047" w:rsidRPr="003B07D7" w:rsidRDefault="00C50047" w:rsidP="003B07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B07D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50047" w:rsidRPr="003B07D7" w:rsidRDefault="00BF00BA" w:rsidP="003B07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08.05.2020  №728-ПГ</w:t>
      </w: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C50047" w:rsidRPr="003B07D7" w:rsidRDefault="00C50047" w:rsidP="003B0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7D7">
        <w:rPr>
          <w:rFonts w:ascii="Times New Roman" w:hAnsi="Times New Roman" w:cs="Times New Roman"/>
          <w:sz w:val="24"/>
          <w:szCs w:val="24"/>
        </w:rPr>
        <w:t>У С Т А В</w:t>
      </w:r>
    </w:p>
    <w:p w:rsidR="00C50047" w:rsidRPr="003B07D7" w:rsidRDefault="00C50047" w:rsidP="003B07D7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</w:p>
    <w:p w:rsidR="004C1065" w:rsidRPr="003B07D7" w:rsidRDefault="004C1065" w:rsidP="0049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B07D7">
        <w:rPr>
          <w:rFonts w:ascii="Times New Roman CYR" w:hAnsi="Times New Roman CYR" w:cs="Times New Roman CYR"/>
          <w:bCs/>
          <w:sz w:val="24"/>
          <w:szCs w:val="24"/>
        </w:rPr>
        <w:t>муниципального бюджетного учреждения</w:t>
      </w:r>
      <w:r w:rsidR="0049310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3B07D7">
        <w:rPr>
          <w:rFonts w:ascii="Times New Roman CYR" w:hAnsi="Times New Roman CYR" w:cs="Times New Roman CYR"/>
          <w:bCs/>
          <w:sz w:val="24"/>
          <w:szCs w:val="24"/>
        </w:rPr>
        <w:t>дополнительного образования</w:t>
      </w:r>
    </w:p>
    <w:p w:rsidR="004C1065" w:rsidRPr="003B07D7" w:rsidRDefault="00107651" w:rsidP="0049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07651">
        <w:rPr>
          <w:rFonts w:ascii="Times New Roman CYR" w:hAnsi="Times New Roman CYR" w:cs="Times New Roman CYR"/>
          <w:bCs/>
          <w:sz w:val="24"/>
          <w:szCs w:val="24"/>
        </w:rPr>
        <w:t>Детская школа искусств «Гармония»</w:t>
      </w:r>
      <w:r w:rsidR="0063407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07651">
        <w:rPr>
          <w:rFonts w:ascii="Times New Roman CYR" w:hAnsi="Times New Roman CYR" w:cs="Times New Roman CYR"/>
          <w:bCs/>
          <w:sz w:val="24"/>
          <w:szCs w:val="24"/>
        </w:rPr>
        <w:t>(</w:t>
      </w:r>
      <w:proofErr w:type="gramStart"/>
      <w:r w:rsidRPr="00107651">
        <w:rPr>
          <w:rFonts w:ascii="Times New Roman CYR" w:hAnsi="Times New Roman CYR" w:cs="Times New Roman CYR"/>
          <w:bCs/>
          <w:sz w:val="24"/>
          <w:szCs w:val="24"/>
        </w:rPr>
        <w:t>г</w:t>
      </w:r>
      <w:proofErr w:type="gramEnd"/>
      <w:r w:rsidRPr="00107651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BF00B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107651">
        <w:rPr>
          <w:rFonts w:ascii="Times New Roman CYR" w:hAnsi="Times New Roman CYR" w:cs="Times New Roman CYR"/>
          <w:bCs/>
          <w:sz w:val="24"/>
          <w:szCs w:val="24"/>
        </w:rPr>
        <w:t>Пересвет</w:t>
      </w:r>
      <w:proofErr w:type="spellEnd"/>
      <w:r w:rsidRPr="00107651">
        <w:rPr>
          <w:rFonts w:ascii="Times New Roman CYR" w:hAnsi="Times New Roman CYR" w:cs="Times New Roman CYR"/>
          <w:bCs/>
          <w:sz w:val="24"/>
          <w:szCs w:val="24"/>
        </w:rPr>
        <w:t>)</w:t>
      </w:r>
    </w:p>
    <w:p w:rsidR="0049310D" w:rsidRDefault="0049310D" w:rsidP="003B07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4C1065" w:rsidRPr="003B07D7" w:rsidRDefault="004C1065" w:rsidP="003B07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B07D7">
        <w:rPr>
          <w:rFonts w:ascii="Times New Roman CYR" w:hAnsi="Times New Roman CYR" w:cs="Times New Roman CYR"/>
          <w:bCs/>
          <w:sz w:val="24"/>
          <w:szCs w:val="24"/>
        </w:rPr>
        <w:t>(новая редакция)</w:t>
      </w:r>
    </w:p>
    <w:p w:rsidR="004C1065" w:rsidRPr="00D76DA2" w:rsidRDefault="004C1065" w:rsidP="004A3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065" w:rsidRDefault="004C1065" w:rsidP="004C10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C50047" w:rsidRPr="00BB2EC8" w:rsidRDefault="00C50047" w:rsidP="00C50047">
      <w:pPr>
        <w:rPr>
          <w:sz w:val="28"/>
          <w:szCs w:val="28"/>
        </w:rPr>
      </w:pPr>
    </w:p>
    <w:p w:rsidR="004A3FAC" w:rsidRDefault="004A3FAC" w:rsidP="004C1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A81" w:rsidRDefault="004A6A81" w:rsidP="004C1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A81" w:rsidRDefault="004A6A81" w:rsidP="004C1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310D" w:rsidRDefault="0049310D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3FAC" w:rsidRPr="003B07D7" w:rsidRDefault="004C1065" w:rsidP="004A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07D7">
        <w:rPr>
          <w:rFonts w:ascii="Times New Roman" w:hAnsi="Times New Roman" w:cs="Times New Roman"/>
          <w:bCs/>
          <w:sz w:val="24"/>
          <w:szCs w:val="24"/>
        </w:rPr>
        <w:t>2020г.</w:t>
      </w:r>
    </w:p>
    <w:p w:rsidR="00C50047" w:rsidRDefault="00322846" w:rsidP="00322846">
      <w:pPr>
        <w:pStyle w:val="ConsPlusNonformat"/>
        <w:widowControl/>
        <w:ind w:left="10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50047" w:rsidRPr="000B2E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43C6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F67AE0" w:rsidRPr="00996A39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4A6A81" w:rsidRPr="00996A39">
        <w:rPr>
          <w:rFonts w:ascii="Times New Roman" w:hAnsi="Times New Roman" w:cs="Times New Roman"/>
          <w:sz w:val="24"/>
          <w:szCs w:val="24"/>
        </w:rPr>
        <w:t>Детская школа искусств «Гармония»</w:t>
      </w:r>
      <w:r w:rsidR="00634075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="004A6A81" w:rsidRPr="00996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6A81"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6A81"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A6A81"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="004A6A81" w:rsidRPr="00996A39">
        <w:rPr>
          <w:rFonts w:ascii="Times New Roman" w:hAnsi="Times New Roman" w:cs="Times New Roman"/>
          <w:sz w:val="24"/>
          <w:szCs w:val="24"/>
        </w:rPr>
        <w:t>)</w:t>
      </w:r>
      <w:r w:rsidR="00F67AE0" w:rsidRPr="00996A39">
        <w:rPr>
          <w:rFonts w:ascii="Times New Roman" w:hAnsi="Times New Roman" w:cs="Times New Roman"/>
          <w:sz w:val="24"/>
          <w:szCs w:val="24"/>
        </w:rPr>
        <w:t>, в дальнейшем именуемое «Учреждение»,</w:t>
      </w:r>
      <w:r w:rsidRPr="00996A39">
        <w:rPr>
          <w:rFonts w:ascii="Times New Roman" w:hAnsi="Times New Roman" w:cs="Times New Roman"/>
          <w:sz w:val="24"/>
          <w:szCs w:val="24"/>
        </w:rPr>
        <w:t xml:space="preserve"> создано </w:t>
      </w:r>
      <w:r w:rsidR="003843C6" w:rsidRPr="00996A39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на основании постановления Главы администрации Сергиево-Посадского района </w:t>
      </w:r>
      <w:r w:rsidR="003843C6" w:rsidRPr="00996A39">
        <w:rPr>
          <w:rFonts w:ascii="Times New Roman" w:hAnsi="Times New Roman" w:cs="Times New Roman"/>
          <w:sz w:val="24"/>
          <w:szCs w:val="24"/>
        </w:rPr>
        <w:t>Московской области от 11.10.1996 №1531</w:t>
      </w:r>
      <w:r w:rsidR="003843C6" w:rsidRPr="00996A39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и зарегистрировано в </w:t>
      </w:r>
      <w:r w:rsidR="003843C6" w:rsidRPr="00996A39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 ОГРН 1035008365963.</w:t>
      </w:r>
    </w:p>
    <w:p w:rsidR="00571E7D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целях его приведения в соответствие с законодательством Российской Федерации, на основании постановления </w:t>
      </w:r>
      <w:r w:rsidR="003843C6" w:rsidRPr="00996A39">
        <w:rPr>
          <w:rFonts w:ascii="Times New Roman" w:hAnsi="Times New Roman" w:cs="Times New Roman"/>
          <w:sz w:val="24"/>
          <w:szCs w:val="24"/>
        </w:rPr>
        <w:t>г</w:t>
      </w:r>
      <w:r w:rsidRPr="00996A39">
        <w:rPr>
          <w:rFonts w:ascii="Times New Roman" w:hAnsi="Times New Roman" w:cs="Times New Roman"/>
          <w:sz w:val="24"/>
          <w:szCs w:val="24"/>
        </w:rPr>
        <w:t>лавы Сергиево-Посадского городского о</w:t>
      </w:r>
      <w:r w:rsidR="00BF00BA">
        <w:rPr>
          <w:rFonts w:ascii="Times New Roman" w:hAnsi="Times New Roman" w:cs="Times New Roman"/>
          <w:sz w:val="24"/>
          <w:szCs w:val="24"/>
        </w:rPr>
        <w:t>круга Московской области от 08.05.2020 №728-ПГ</w:t>
      </w:r>
    </w:p>
    <w:p w:rsidR="003843C6" w:rsidRPr="00996A39" w:rsidRDefault="00C50047" w:rsidP="00571E7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29.12.2012 №273-ФЗ «Об образовании в Российской Федерации»</w:t>
      </w:r>
      <w:r w:rsidR="003843C6" w:rsidRPr="00996A39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="003843C6" w:rsidRPr="00996A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43C6" w:rsidRPr="00996A39">
        <w:rPr>
          <w:rFonts w:ascii="Times New Roman" w:hAnsi="Times New Roman" w:cs="Times New Roman"/>
          <w:sz w:val="24"/>
          <w:szCs w:val="24"/>
        </w:rPr>
        <w:t xml:space="preserve"> от 12.01.1996 № 7-ФЗ «О некоммерческих организациях».</w:t>
      </w:r>
    </w:p>
    <w:p w:rsidR="00C50047" w:rsidRPr="00996A39" w:rsidRDefault="00C50047" w:rsidP="00CB5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1.2. Полное наименование Учреждения: </w:t>
      </w:r>
      <w:r w:rsidR="0000007C" w:rsidRPr="00996A3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  <w:r w:rsidR="004A6A81" w:rsidRPr="00996A39">
        <w:rPr>
          <w:rFonts w:ascii="Times New Roman" w:hAnsi="Times New Roman" w:cs="Times New Roman"/>
          <w:sz w:val="24"/>
          <w:szCs w:val="24"/>
        </w:rPr>
        <w:t>Детская школа искусств «Гармония»</w:t>
      </w:r>
      <w:r w:rsidR="00634075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="004A6A81" w:rsidRPr="00996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6A81"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6A81"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A6A81"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="004A6A81" w:rsidRPr="00996A39">
        <w:rPr>
          <w:rFonts w:ascii="Times New Roman" w:hAnsi="Times New Roman" w:cs="Times New Roman"/>
          <w:sz w:val="24"/>
          <w:szCs w:val="24"/>
        </w:rPr>
        <w:t>)</w:t>
      </w:r>
      <w:r w:rsidRPr="00996A39">
        <w:rPr>
          <w:rFonts w:ascii="Times New Roman" w:hAnsi="Times New Roman" w:cs="Times New Roman"/>
          <w:sz w:val="24"/>
          <w:szCs w:val="24"/>
        </w:rPr>
        <w:t>;</w:t>
      </w:r>
    </w:p>
    <w:p w:rsidR="0000007C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Учреждения: </w:t>
      </w:r>
      <w:r w:rsidR="0000007C" w:rsidRPr="00996A39">
        <w:rPr>
          <w:rFonts w:ascii="Times New Roman" w:hAnsi="Times New Roman" w:cs="Times New Roman"/>
          <w:sz w:val="24"/>
          <w:szCs w:val="24"/>
        </w:rPr>
        <w:t>МБУ</w:t>
      </w:r>
      <w:r w:rsidR="0049310D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="0000007C" w:rsidRPr="00996A39">
        <w:rPr>
          <w:rFonts w:ascii="Times New Roman" w:hAnsi="Times New Roman" w:cs="Times New Roman"/>
          <w:sz w:val="24"/>
          <w:szCs w:val="24"/>
        </w:rPr>
        <w:t xml:space="preserve">ДО </w:t>
      </w:r>
      <w:r w:rsidR="004A6A81" w:rsidRPr="00996A39">
        <w:rPr>
          <w:rFonts w:ascii="Times New Roman" w:hAnsi="Times New Roman" w:cs="Times New Roman"/>
          <w:sz w:val="24"/>
          <w:szCs w:val="24"/>
        </w:rPr>
        <w:t>ДШИ</w:t>
      </w:r>
      <w:r w:rsidR="0000007C" w:rsidRPr="00996A39">
        <w:rPr>
          <w:rFonts w:ascii="Times New Roman" w:hAnsi="Times New Roman" w:cs="Times New Roman"/>
          <w:sz w:val="24"/>
          <w:szCs w:val="24"/>
        </w:rPr>
        <w:t xml:space="preserve"> «</w:t>
      </w:r>
      <w:r w:rsidR="004A6A81" w:rsidRPr="00996A39">
        <w:rPr>
          <w:rFonts w:ascii="Times New Roman" w:hAnsi="Times New Roman" w:cs="Times New Roman"/>
          <w:sz w:val="24"/>
          <w:szCs w:val="24"/>
        </w:rPr>
        <w:t>Гармония</w:t>
      </w:r>
      <w:r w:rsidR="0000007C" w:rsidRPr="00996A39">
        <w:rPr>
          <w:rFonts w:ascii="Times New Roman" w:hAnsi="Times New Roman" w:cs="Times New Roman"/>
          <w:sz w:val="24"/>
          <w:szCs w:val="24"/>
        </w:rPr>
        <w:t>»</w:t>
      </w:r>
      <w:r w:rsidR="00634075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="004A6A81" w:rsidRPr="00996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6A81"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6A81"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A6A81"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="004A6A81" w:rsidRPr="00996A39">
        <w:rPr>
          <w:rFonts w:ascii="Times New Roman" w:hAnsi="Times New Roman" w:cs="Times New Roman"/>
          <w:sz w:val="24"/>
          <w:szCs w:val="24"/>
        </w:rPr>
        <w:t>)</w:t>
      </w:r>
      <w:r w:rsidR="0000007C" w:rsidRPr="00996A39">
        <w:rPr>
          <w:rFonts w:ascii="Times New Roman" w:hAnsi="Times New Roman" w:cs="Times New Roman"/>
          <w:sz w:val="24"/>
          <w:szCs w:val="24"/>
        </w:rPr>
        <w:t>.</w:t>
      </w:r>
    </w:p>
    <w:p w:rsidR="00B94E03" w:rsidRPr="00996A39" w:rsidRDefault="00B94E03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996A39">
        <w:rPr>
          <w:rFonts w:ascii="Times New Roman" w:hAnsi="Times New Roman" w:cs="Times New Roman"/>
          <w:sz w:val="24"/>
          <w:szCs w:val="24"/>
        </w:rPr>
        <w:t>рганизация дополнительного образования.</w:t>
      </w:r>
    </w:p>
    <w:p w:rsidR="00C50047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1.3. Учредителем Учреждения является муниципальное образование «Сергиево-Посадский городской округ Московской области».</w:t>
      </w:r>
    </w:p>
    <w:p w:rsidR="00C50047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Сергиево-Посадского городского округа, в дальнейшем именуемая «Учредитель». </w:t>
      </w:r>
    </w:p>
    <w:p w:rsidR="00C50047" w:rsidRPr="00996A39" w:rsidRDefault="00C50047" w:rsidP="00CB55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 городского округа (далее – Управление образования) в соответствии с полномочиями, делегируемыми Учредителем.</w:t>
      </w:r>
    </w:p>
    <w:p w:rsidR="00560789" w:rsidRPr="00996A39" w:rsidRDefault="00C50047" w:rsidP="00560789">
      <w:pPr>
        <w:pStyle w:val="ConsPlusNonformat"/>
        <w:tabs>
          <w:tab w:val="left" w:pos="1276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1.4. Собственником имущества Учреждения является муниципальное образование «Сергиево-Посадский городской округ Московской области»</w:t>
      </w:r>
      <w:r w:rsidR="00560789" w:rsidRPr="00996A39">
        <w:rPr>
          <w:rFonts w:ascii="Times New Roman" w:hAnsi="Times New Roman" w:cs="Times New Roman"/>
          <w:sz w:val="24"/>
          <w:szCs w:val="24"/>
        </w:rPr>
        <w:t xml:space="preserve"> (далее – собственник имущества).</w:t>
      </w:r>
    </w:p>
    <w:p w:rsidR="006833A7" w:rsidRPr="00996A39" w:rsidRDefault="00C50047" w:rsidP="00CB5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Полномочия собственника имущества, находящегося</w:t>
      </w:r>
      <w:r w:rsidR="000D44D0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Pr="00996A39">
        <w:rPr>
          <w:rFonts w:ascii="Times New Roman" w:hAnsi="Times New Roman" w:cs="Times New Roman"/>
          <w:sz w:val="24"/>
          <w:szCs w:val="24"/>
        </w:rPr>
        <w:t xml:space="preserve"> в </w:t>
      </w:r>
      <w:r w:rsidR="000D44D0" w:rsidRPr="00996A39">
        <w:rPr>
          <w:rFonts w:ascii="Times New Roman" w:hAnsi="Times New Roman" w:cs="Times New Roman"/>
          <w:sz w:val="24"/>
          <w:szCs w:val="24"/>
        </w:rPr>
        <w:t xml:space="preserve"> </w:t>
      </w:r>
      <w:r w:rsidRPr="00996A39">
        <w:rPr>
          <w:rFonts w:ascii="Times New Roman" w:hAnsi="Times New Roman" w:cs="Times New Roman"/>
          <w:sz w:val="24"/>
          <w:szCs w:val="24"/>
        </w:rPr>
        <w:t xml:space="preserve">оперативном управлении </w:t>
      </w:r>
    </w:p>
    <w:p w:rsidR="00CB55FF" w:rsidRPr="00996A39" w:rsidRDefault="00C50047" w:rsidP="000D44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Учреждения, осуществля</w:t>
      </w:r>
      <w:r w:rsidR="00322846" w:rsidRPr="00996A39">
        <w:rPr>
          <w:rFonts w:ascii="Times New Roman" w:hAnsi="Times New Roman" w:cs="Times New Roman"/>
          <w:sz w:val="24"/>
          <w:szCs w:val="24"/>
        </w:rPr>
        <w:t>е</w:t>
      </w:r>
      <w:r w:rsidRPr="00996A39">
        <w:rPr>
          <w:rFonts w:ascii="Times New Roman" w:hAnsi="Times New Roman" w:cs="Times New Roman"/>
          <w:sz w:val="24"/>
          <w:szCs w:val="24"/>
        </w:rPr>
        <w:t>т управление муниципальной собственности администрации Сергиево-Посадского городского округа (далее - Управление муниципальной собственности).</w:t>
      </w:r>
    </w:p>
    <w:p w:rsidR="00CB55FF" w:rsidRPr="00996A39" w:rsidRDefault="00C50047" w:rsidP="00CB5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 и приобретает правовой статус с момента государственной регистрации, имеет обособленное имущество, самостоятельный баланс, лицевые счета в территориальном органе Федерального казначейства </w:t>
      </w:r>
      <w:r w:rsidR="002B6311" w:rsidRPr="00996A39">
        <w:rPr>
          <w:rFonts w:ascii="Times New Roman" w:hAnsi="Times New Roman" w:cs="Times New Roman"/>
          <w:sz w:val="24"/>
          <w:szCs w:val="24"/>
        </w:rPr>
        <w:t>и (</w:t>
      </w:r>
      <w:r w:rsidRPr="00996A39">
        <w:rPr>
          <w:rFonts w:ascii="Times New Roman" w:hAnsi="Times New Roman" w:cs="Times New Roman"/>
          <w:sz w:val="24"/>
          <w:szCs w:val="24"/>
        </w:rPr>
        <w:t>или</w:t>
      </w:r>
      <w:r w:rsidR="002B6311" w:rsidRPr="00996A39">
        <w:rPr>
          <w:rFonts w:ascii="Times New Roman" w:hAnsi="Times New Roman" w:cs="Times New Roman"/>
          <w:sz w:val="24"/>
          <w:szCs w:val="24"/>
        </w:rPr>
        <w:t>)</w:t>
      </w:r>
      <w:r w:rsidRPr="00996A39">
        <w:rPr>
          <w:rFonts w:ascii="Times New Roman" w:hAnsi="Times New Roman" w:cs="Times New Roman"/>
          <w:sz w:val="24"/>
          <w:szCs w:val="24"/>
        </w:rPr>
        <w:t xml:space="preserve"> финансовом органе </w:t>
      </w:r>
      <w:r w:rsidR="00322846" w:rsidRPr="00996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96A39">
        <w:rPr>
          <w:rFonts w:ascii="Times New Roman" w:hAnsi="Times New Roman" w:cs="Times New Roman"/>
          <w:sz w:val="24"/>
          <w:szCs w:val="24"/>
        </w:rPr>
        <w:t>Сергиево-Посадского городского округа, печать со своим полным наименованием и указанием его места нахождения, вправе иметь штампы, бланки, эмблему и другие средства индивидуализации, утвержденные в установленном законодательством Российской Федерации порядке.</w:t>
      </w:r>
      <w:proofErr w:type="gramEnd"/>
    </w:p>
    <w:p w:rsidR="00CB55FF" w:rsidRPr="00996A39" w:rsidRDefault="00C50047" w:rsidP="00CB5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1.6. Учреждение от своего имени приобретает и осуществляет имущественные и неимущественные права, 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996A39">
        <w:rPr>
          <w:rFonts w:ascii="Times New Roman" w:hAnsi="Times New Roman" w:cs="Times New Roman"/>
          <w:sz w:val="24"/>
          <w:szCs w:val="24"/>
        </w:rPr>
        <w:t xml:space="preserve">, выступает истцом и ответчиком в суде. </w:t>
      </w:r>
      <w:r w:rsidR="0000007C" w:rsidRPr="00996A39">
        <w:rPr>
          <w:rFonts w:ascii="Times New Roman" w:hAnsi="Times New Roman" w:cs="Times New Roman"/>
          <w:sz w:val="24"/>
          <w:szCs w:val="24"/>
        </w:rPr>
        <w:t xml:space="preserve">     </w:t>
      </w:r>
      <w:r w:rsidR="0000007C" w:rsidRPr="00996A39">
        <w:rPr>
          <w:rFonts w:ascii="Times New Roman" w:hAnsi="Times New Roman" w:cs="Times New Roman"/>
          <w:sz w:val="24"/>
          <w:szCs w:val="24"/>
        </w:rPr>
        <w:tab/>
      </w:r>
      <w:r w:rsidRPr="00996A39">
        <w:rPr>
          <w:rFonts w:ascii="Times New Roman" w:hAnsi="Times New Roman" w:cs="Times New Roman"/>
          <w:sz w:val="24"/>
          <w:szCs w:val="24"/>
        </w:rPr>
        <w:t>1.7. В отношении находящегося в оперативном управлении Учреждения имущества, Учреждение осуществляет в пределах, установленных законодательством Российской Федерации, законодательством Московской области, в соответствии с целями своей деятельности, заданиями Учредителя и назначением имущества права владения, пользования и распоряжения им.</w:t>
      </w:r>
    </w:p>
    <w:p w:rsidR="007F4BD5" w:rsidRPr="00996A39" w:rsidRDefault="007F4BD5" w:rsidP="007F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1.8. </w:t>
      </w:r>
      <w:proofErr w:type="gramStart"/>
      <w:r w:rsidRPr="00996A39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</w:t>
      </w:r>
      <w:r w:rsidRPr="00996A39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имущества или приобретенного Учреждением за счет средств, выделенных</w:t>
      </w:r>
      <w:r w:rsidRPr="0050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39">
        <w:rPr>
          <w:rFonts w:ascii="Times New Roman" w:eastAsia="Times New Roman" w:hAnsi="Times New Roman" w:cs="Times New Roman"/>
          <w:sz w:val="24"/>
          <w:szCs w:val="24"/>
        </w:rPr>
        <w:t>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Pr="00996A39">
        <w:rPr>
          <w:rFonts w:ascii="Times New Roman" w:eastAsia="Times New Roman" w:hAnsi="Times New Roman" w:cs="Times New Roman"/>
          <w:sz w:val="24"/>
          <w:szCs w:val="24"/>
        </w:rPr>
        <w:t xml:space="preserve"> в оперативное управление Учреждения и за </w:t>
      </w:r>
      <w:proofErr w:type="gramStart"/>
      <w:r w:rsidRPr="00996A39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gramEnd"/>
      <w:r w:rsidRPr="00996A39">
        <w:rPr>
          <w:rFonts w:ascii="Times New Roman" w:eastAsia="Times New Roman" w:hAnsi="Times New Roman" w:cs="Times New Roman"/>
          <w:sz w:val="24"/>
          <w:szCs w:val="24"/>
        </w:rPr>
        <w:t xml:space="preserve"> каких средств оно приобретено.</w:t>
      </w:r>
    </w:p>
    <w:p w:rsidR="007F4BD5" w:rsidRPr="00996A39" w:rsidRDefault="007F4BD5" w:rsidP="007F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1.9. </w:t>
      </w:r>
      <w:r w:rsidRPr="00996A39">
        <w:rPr>
          <w:rFonts w:ascii="Times New Roman" w:eastAsia="Times New Roman" w:hAnsi="Times New Roman" w:cs="Times New Roman"/>
          <w:sz w:val="24"/>
          <w:szCs w:val="24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пунктом 1.8 настоящего Устава может быть обращено взыскание, субсидиарную ответственность несет собственник имущества Учреждения.</w:t>
      </w:r>
    </w:p>
    <w:p w:rsidR="007F4BD5" w:rsidRPr="00996A39" w:rsidRDefault="007F4BD5" w:rsidP="007F4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1.10. Учреждение не отвечает по обязательствам Учредителя, а Учредитель не отвечает по обязательствам Учреждения, за исключением обязательств Учреждения, связанным с причинением вреда гражданам. </w:t>
      </w:r>
    </w:p>
    <w:p w:rsidR="00C50047" w:rsidRPr="00996A39" w:rsidRDefault="00C50047" w:rsidP="00F42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1.11. Учреждение подотчетно:</w:t>
      </w:r>
    </w:p>
    <w:p w:rsidR="00403FD1" w:rsidRPr="00996A39" w:rsidRDefault="00403FD1" w:rsidP="00403FD1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а) Учредителю и Управлению образования по вопросам уставной деятельности в пределах его компетенции;</w:t>
      </w:r>
    </w:p>
    <w:p w:rsidR="00403FD1" w:rsidRPr="00996A39" w:rsidRDefault="00403FD1" w:rsidP="00403FD1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б) Управлению муниципальной собственности по вопросам целевого использования и сохранности муниципального имущества, и другим вопросам, относящимся к его компетенции.</w:t>
      </w:r>
    </w:p>
    <w:p w:rsidR="00F42EDA" w:rsidRPr="00996A39" w:rsidRDefault="00C50047" w:rsidP="00F42ED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1</w:t>
      </w:r>
      <w:r w:rsidRPr="00996A39">
        <w:rPr>
          <w:rFonts w:ascii="Times New Roman" w:hAnsi="Times New Roman" w:cs="Times New Roman"/>
          <w:sz w:val="24"/>
          <w:szCs w:val="24"/>
        </w:rPr>
        <w:t>.</w:t>
      </w:r>
      <w:r w:rsidR="00B94E03" w:rsidRPr="00996A39">
        <w:rPr>
          <w:rFonts w:ascii="Times New Roman" w:hAnsi="Times New Roman" w:cs="Times New Roman"/>
          <w:sz w:val="24"/>
          <w:szCs w:val="24"/>
        </w:rPr>
        <w:t>1.</w:t>
      </w:r>
      <w:r w:rsidRPr="00996A39">
        <w:rPr>
          <w:rFonts w:ascii="Times New Roman" w:hAnsi="Times New Roman" w:cs="Times New Roman"/>
          <w:sz w:val="24"/>
          <w:szCs w:val="24"/>
        </w:rPr>
        <w:t xml:space="preserve"> Учреждение обязано разрабатывать и принимать меры по предупреждению коррупции в соответствии со статьей 13.3 Федерального закона от 25.12.2008 № 273-ФЗ «О противодействии коррупции».</w:t>
      </w:r>
    </w:p>
    <w:p w:rsidR="00F42EDA" w:rsidRPr="00996A39" w:rsidRDefault="00C50047" w:rsidP="00F42ED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2</w:t>
      </w:r>
      <w:r w:rsidRPr="00996A39">
        <w:rPr>
          <w:rFonts w:ascii="Times New Roman" w:hAnsi="Times New Roman" w:cs="Times New Roman"/>
          <w:sz w:val="24"/>
          <w:szCs w:val="24"/>
        </w:rPr>
        <w:t>. Учреждение осуществляет свою деятельность в соответствии с предметом и целями деятельности, определенными в соответствии с федеральными законами, нормативными правовыми актами Московской области, муниципальными правовыми актами Сергиево-Посадского городского округа и настоящим Уставом.</w:t>
      </w:r>
    </w:p>
    <w:p w:rsidR="00F42EDA" w:rsidRPr="00996A39" w:rsidRDefault="00C50047" w:rsidP="00F42ED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2</w:t>
      </w:r>
      <w:r w:rsidRPr="00996A3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>Учреждение  осуществляет свою деятельность в соответствии с Конвенцией о правах ребенка, Конституцией Российской Федерации, законодательством Российской Федерации, в том числе Гражданским Кодексом Российской Федерации, Федеральным законо</w:t>
      </w:r>
      <w:r w:rsidR="00F973A1" w:rsidRPr="00996A39">
        <w:rPr>
          <w:rFonts w:ascii="Times New Roman" w:hAnsi="Times New Roman" w:cs="Times New Roman"/>
          <w:sz w:val="24"/>
          <w:szCs w:val="24"/>
        </w:rPr>
        <w:t xml:space="preserve">м от 29.12.2012  </w:t>
      </w:r>
      <w:r w:rsidRPr="00996A39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  (далее – ФЗ «Об образовании в Российской Федерации»), законодательством Московской области, иными нормативными правовыми актами Российской Федерации,  Московской области и Сергиево-Посадского городского округа, настоящим Уставом и локальными</w:t>
      </w:r>
      <w:proofErr w:type="gramEnd"/>
      <w:r w:rsidRPr="00996A39">
        <w:rPr>
          <w:rFonts w:ascii="Times New Roman" w:hAnsi="Times New Roman" w:cs="Times New Roman"/>
          <w:sz w:val="24"/>
          <w:szCs w:val="24"/>
        </w:rPr>
        <w:t xml:space="preserve"> нормативными актами Учреждения.</w:t>
      </w:r>
    </w:p>
    <w:p w:rsidR="00C50047" w:rsidRPr="00996A39" w:rsidRDefault="00C50047" w:rsidP="00F42ED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</w:t>
      </w:r>
      <w:r w:rsidR="00767323" w:rsidRPr="00996A39">
        <w:rPr>
          <w:rFonts w:ascii="Times New Roman" w:hAnsi="Times New Roman" w:cs="Times New Roman"/>
          <w:sz w:val="24"/>
          <w:szCs w:val="24"/>
        </w:rPr>
        <w:t>1</w:t>
      </w:r>
      <w:r w:rsidR="00B94E03" w:rsidRPr="00996A39">
        <w:rPr>
          <w:rFonts w:ascii="Times New Roman" w:hAnsi="Times New Roman" w:cs="Times New Roman"/>
          <w:sz w:val="24"/>
          <w:szCs w:val="24"/>
        </w:rPr>
        <w:t>3</w:t>
      </w:r>
      <w:r w:rsidRPr="00996A39">
        <w:rPr>
          <w:rFonts w:ascii="Times New Roman" w:hAnsi="Times New Roman" w:cs="Times New Roman"/>
          <w:sz w:val="24"/>
          <w:szCs w:val="24"/>
        </w:rPr>
        <w:t>. Место нахождения Учреждения:</w:t>
      </w:r>
    </w:p>
    <w:p w:rsidR="00F42EDA" w:rsidRPr="00996A39" w:rsidRDefault="00F973A1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1413</w:t>
      </w:r>
      <w:r w:rsidR="004A6A81" w:rsidRPr="00996A39">
        <w:rPr>
          <w:rFonts w:ascii="Times New Roman" w:hAnsi="Times New Roman" w:cs="Times New Roman"/>
          <w:sz w:val="24"/>
          <w:szCs w:val="24"/>
        </w:rPr>
        <w:t>20</w:t>
      </w:r>
      <w:r w:rsidR="00153AFE" w:rsidRPr="00996A39">
        <w:rPr>
          <w:rFonts w:ascii="Times New Roman" w:hAnsi="Times New Roman" w:cs="Times New Roman"/>
          <w:sz w:val="24"/>
          <w:szCs w:val="24"/>
        </w:rPr>
        <w:t>,</w:t>
      </w:r>
      <w:r w:rsidRPr="00996A39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AB5F62" w:rsidRPr="00996A39">
        <w:rPr>
          <w:rFonts w:ascii="Times New Roman" w:hAnsi="Times New Roman" w:cs="Times New Roman"/>
          <w:sz w:val="24"/>
          <w:szCs w:val="24"/>
        </w:rPr>
        <w:t xml:space="preserve">ая область, </w:t>
      </w:r>
      <w:r w:rsidR="00B748E9" w:rsidRPr="00996A39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B94E03" w:rsidRPr="00996A39">
        <w:rPr>
          <w:rFonts w:ascii="Times New Roman" w:hAnsi="Times New Roman" w:cs="Times New Roman"/>
          <w:sz w:val="24"/>
          <w:szCs w:val="24"/>
        </w:rPr>
        <w:t>городской округ</w:t>
      </w:r>
      <w:r w:rsidR="00B748E9" w:rsidRPr="00996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F62"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5F62" w:rsidRPr="00996A39">
        <w:rPr>
          <w:rFonts w:ascii="Times New Roman" w:hAnsi="Times New Roman" w:cs="Times New Roman"/>
          <w:sz w:val="24"/>
          <w:szCs w:val="24"/>
        </w:rPr>
        <w:t>.</w:t>
      </w:r>
      <w:r w:rsidR="004A6A81" w:rsidRPr="00996A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6A81"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Pr="00996A39">
        <w:rPr>
          <w:rFonts w:ascii="Times New Roman" w:hAnsi="Times New Roman" w:cs="Times New Roman"/>
          <w:sz w:val="24"/>
          <w:szCs w:val="24"/>
        </w:rPr>
        <w:t>, ул</w:t>
      </w:r>
      <w:r w:rsidR="0049310D" w:rsidRPr="00996A39">
        <w:rPr>
          <w:rFonts w:ascii="Times New Roman" w:hAnsi="Times New Roman" w:cs="Times New Roman"/>
          <w:sz w:val="24"/>
          <w:szCs w:val="24"/>
        </w:rPr>
        <w:t>.</w:t>
      </w:r>
      <w:r w:rsidR="004A6A81" w:rsidRPr="00996A39">
        <w:rPr>
          <w:rFonts w:ascii="Times New Roman" w:hAnsi="Times New Roman" w:cs="Times New Roman"/>
          <w:sz w:val="24"/>
          <w:szCs w:val="24"/>
        </w:rPr>
        <w:t>Пионерская,</w:t>
      </w:r>
      <w:r w:rsidRPr="00996A39">
        <w:rPr>
          <w:rFonts w:ascii="Times New Roman" w:hAnsi="Times New Roman" w:cs="Times New Roman"/>
          <w:sz w:val="24"/>
          <w:szCs w:val="24"/>
        </w:rPr>
        <w:t xml:space="preserve"> д.</w:t>
      </w:r>
      <w:r w:rsidR="004A6A81" w:rsidRPr="00996A39">
        <w:rPr>
          <w:rFonts w:ascii="Times New Roman" w:hAnsi="Times New Roman" w:cs="Times New Roman"/>
          <w:sz w:val="24"/>
          <w:szCs w:val="24"/>
        </w:rPr>
        <w:t>16.</w:t>
      </w:r>
    </w:p>
    <w:p w:rsidR="00C50047" w:rsidRPr="00996A39" w:rsidRDefault="00C50047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Образовательная деятельность осу</w:t>
      </w:r>
      <w:r w:rsidR="009D1C5D" w:rsidRPr="00996A39">
        <w:rPr>
          <w:rFonts w:ascii="Times New Roman" w:hAnsi="Times New Roman" w:cs="Times New Roman"/>
          <w:sz w:val="24"/>
          <w:szCs w:val="24"/>
        </w:rPr>
        <w:t>ществляется по следующе</w:t>
      </w:r>
      <w:r w:rsidR="00767323" w:rsidRPr="00996A39">
        <w:rPr>
          <w:rFonts w:ascii="Times New Roman" w:hAnsi="Times New Roman" w:cs="Times New Roman"/>
          <w:sz w:val="24"/>
          <w:szCs w:val="24"/>
        </w:rPr>
        <w:t>м</w:t>
      </w:r>
      <w:r w:rsidR="009D1C5D" w:rsidRPr="00996A39">
        <w:rPr>
          <w:rFonts w:ascii="Times New Roman" w:hAnsi="Times New Roman" w:cs="Times New Roman"/>
          <w:sz w:val="24"/>
          <w:szCs w:val="24"/>
        </w:rPr>
        <w:t>у</w:t>
      </w:r>
      <w:r w:rsidR="00767323" w:rsidRPr="00996A39"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996A39">
        <w:rPr>
          <w:rFonts w:ascii="Times New Roman" w:hAnsi="Times New Roman" w:cs="Times New Roman"/>
          <w:sz w:val="24"/>
          <w:szCs w:val="24"/>
        </w:rPr>
        <w:t>:</w:t>
      </w:r>
    </w:p>
    <w:p w:rsidR="00767323" w:rsidRPr="00996A39" w:rsidRDefault="00767323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1413</w:t>
      </w:r>
      <w:r w:rsidR="004A6A81" w:rsidRPr="00996A39">
        <w:rPr>
          <w:rFonts w:ascii="Times New Roman" w:hAnsi="Times New Roman" w:cs="Times New Roman"/>
          <w:sz w:val="24"/>
          <w:szCs w:val="24"/>
        </w:rPr>
        <w:t>20</w:t>
      </w:r>
      <w:r w:rsidR="00153AFE" w:rsidRPr="00996A39">
        <w:rPr>
          <w:rFonts w:ascii="Times New Roman" w:hAnsi="Times New Roman" w:cs="Times New Roman"/>
          <w:sz w:val="24"/>
          <w:szCs w:val="24"/>
        </w:rPr>
        <w:t>,</w:t>
      </w:r>
      <w:r w:rsidRPr="00996A39">
        <w:rPr>
          <w:rFonts w:ascii="Times New Roman" w:hAnsi="Times New Roman" w:cs="Times New Roman"/>
          <w:sz w:val="24"/>
          <w:szCs w:val="24"/>
        </w:rPr>
        <w:t xml:space="preserve"> Московс</w:t>
      </w:r>
      <w:r w:rsidR="00AB5F62" w:rsidRPr="00996A39">
        <w:rPr>
          <w:rFonts w:ascii="Times New Roman" w:hAnsi="Times New Roman" w:cs="Times New Roman"/>
          <w:sz w:val="24"/>
          <w:szCs w:val="24"/>
        </w:rPr>
        <w:t xml:space="preserve">кая область, </w:t>
      </w:r>
      <w:r w:rsidR="00B748E9" w:rsidRPr="00996A39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B94E03" w:rsidRPr="00996A39">
        <w:rPr>
          <w:rFonts w:ascii="Times New Roman" w:hAnsi="Times New Roman" w:cs="Times New Roman"/>
          <w:sz w:val="24"/>
          <w:szCs w:val="24"/>
        </w:rPr>
        <w:t>городской округ</w:t>
      </w:r>
      <w:r w:rsidR="00B748E9" w:rsidRPr="00996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A81"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6A81"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A6A81"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="004A6A81" w:rsidRPr="00996A39">
        <w:rPr>
          <w:rFonts w:ascii="Times New Roman" w:hAnsi="Times New Roman" w:cs="Times New Roman"/>
          <w:sz w:val="24"/>
          <w:szCs w:val="24"/>
        </w:rPr>
        <w:t>, ул.Пионерская, д.16</w:t>
      </w:r>
      <w:r w:rsidR="00CF31A6" w:rsidRPr="00996A39">
        <w:rPr>
          <w:rFonts w:ascii="Times New Roman" w:hAnsi="Times New Roman" w:cs="Times New Roman"/>
          <w:sz w:val="24"/>
          <w:szCs w:val="24"/>
        </w:rPr>
        <w:t>;</w:t>
      </w:r>
    </w:p>
    <w:p w:rsidR="00CF31A6" w:rsidRPr="00996A39" w:rsidRDefault="00CF31A6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141320, Московская область, Сергиево-Посадский городской округ, </w:t>
      </w:r>
      <w:proofErr w:type="spellStart"/>
      <w:r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Pr="00996A39">
        <w:rPr>
          <w:rFonts w:ascii="Times New Roman" w:hAnsi="Times New Roman" w:cs="Times New Roman"/>
          <w:sz w:val="24"/>
          <w:szCs w:val="24"/>
        </w:rPr>
        <w:t>, ул.Первомайская, д.8;</w:t>
      </w:r>
    </w:p>
    <w:p w:rsidR="00F42EDA" w:rsidRPr="00996A39" w:rsidRDefault="00CF31A6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141320, Московская область, Сергиево-Посадский городской округ, </w:t>
      </w:r>
      <w:proofErr w:type="spellStart"/>
      <w:r w:rsidRPr="00996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6A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6A39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Pr="00996A39">
        <w:rPr>
          <w:rFonts w:ascii="Times New Roman" w:hAnsi="Times New Roman" w:cs="Times New Roman"/>
          <w:sz w:val="24"/>
          <w:szCs w:val="24"/>
        </w:rPr>
        <w:t>, ул.Пионерская, д.3.</w:t>
      </w:r>
    </w:p>
    <w:p w:rsidR="00C50047" w:rsidRPr="00996A39" w:rsidRDefault="00C50047" w:rsidP="00F42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4</w:t>
      </w:r>
      <w:r w:rsidRPr="00996A39">
        <w:rPr>
          <w:rFonts w:ascii="Times New Roman" w:hAnsi="Times New Roman" w:cs="Times New Roman"/>
          <w:sz w:val="24"/>
          <w:szCs w:val="24"/>
        </w:rPr>
        <w:t>. Учреждение самостоятельно в формировании своей структуры, вправе создавать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 обучения и режима пребывания обучающихся.</w:t>
      </w:r>
    </w:p>
    <w:p w:rsidR="00F42EDA" w:rsidRPr="00996A39" w:rsidRDefault="00C50047" w:rsidP="00F42E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подразделении, утверждаемого руководителем Учреждения.</w:t>
      </w:r>
    </w:p>
    <w:p w:rsidR="00F42EDA" w:rsidRPr="00F42EDA" w:rsidRDefault="00C50047" w:rsidP="00F42E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5</w:t>
      </w:r>
      <w:r w:rsidRPr="00996A39">
        <w:rPr>
          <w:rFonts w:ascii="Times New Roman" w:hAnsi="Times New Roman" w:cs="Times New Roman"/>
          <w:sz w:val="24"/>
          <w:szCs w:val="24"/>
        </w:rPr>
        <w:t>. Образовательная деятельность в Учреждении ведется на русском языке.</w:t>
      </w:r>
      <w:r w:rsidR="00767323" w:rsidRPr="00996A39">
        <w:rPr>
          <w:rFonts w:ascii="Times New Roman" w:hAnsi="Times New Roman" w:cs="Times New Roman"/>
          <w:sz w:val="24"/>
          <w:szCs w:val="24"/>
        </w:rPr>
        <w:tab/>
      </w:r>
      <w:r w:rsidRPr="00996A39">
        <w:rPr>
          <w:rFonts w:ascii="Times New Roman" w:hAnsi="Times New Roman" w:cs="Times New Roman"/>
          <w:sz w:val="24"/>
          <w:szCs w:val="24"/>
        </w:rPr>
        <w:t>1.1</w:t>
      </w:r>
      <w:r w:rsidR="00B94E03" w:rsidRPr="00996A39">
        <w:rPr>
          <w:rFonts w:ascii="Times New Roman" w:hAnsi="Times New Roman" w:cs="Times New Roman"/>
          <w:sz w:val="24"/>
          <w:szCs w:val="24"/>
        </w:rPr>
        <w:t>6</w:t>
      </w:r>
      <w:r w:rsidRPr="00996A39">
        <w:rPr>
          <w:rFonts w:ascii="Times New Roman" w:hAnsi="Times New Roman" w:cs="Times New Roman"/>
          <w:sz w:val="24"/>
          <w:szCs w:val="24"/>
        </w:rPr>
        <w:t xml:space="preserve">. Право на ведение образовательной деятельности и льготы, установленные </w:t>
      </w:r>
      <w:r w:rsidRPr="00996A3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возникают у Учреждения с момента получения соответствующей лицензии.</w:t>
      </w:r>
    </w:p>
    <w:p w:rsidR="007F4BD5" w:rsidRPr="000F3B81" w:rsidRDefault="007F4BD5" w:rsidP="007F4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81">
        <w:rPr>
          <w:rFonts w:ascii="Times New Roman" w:hAnsi="Times New Roman" w:cs="Times New Roman"/>
          <w:sz w:val="24"/>
          <w:szCs w:val="24"/>
        </w:rPr>
        <w:t xml:space="preserve">1.17. Деятельность Учреждения носит светский характер. В Учреждении не допускается создание и деятельность политических и религиозных организаций (объединений), принуждение участников образовательных отношений к вступлению в общественные организации (объединения), в том числе в политические партии, а также </w:t>
      </w:r>
    </w:p>
    <w:p w:rsidR="007F4BD5" w:rsidRDefault="007F4BD5" w:rsidP="007F4B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B81">
        <w:rPr>
          <w:rFonts w:ascii="Times New Roman" w:hAnsi="Times New Roman" w:cs="Times New Roman"/>
          <w:sz w:val="24"/>
          <w:szCs w:val="24"/>
        </w:rPr>
        <w:t>принудительное привлечение к деятельности этих объединений и участию в агитационных кампаниях и политических акциях.</w:t>
      </w:r>
    </w:p>
    <w:p w:rsidR="00F23CFF" w:rsidRPr="00F42EDA" w:rsidRDefault="00F23CFF" w:rsidP="00F4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2EDA">
        <w:rPr>
          <w:rFonts w:ascii="Times New Roman" w:eastAsia="Times New Roman" w:hAnsi="Times New Roman" w:cs="Times New Roman"/>
          <w:sz w:val="24"/>
          <w:szCs w:val="24"/>
        </w:rPr>
        <w:t>1.18.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нём перечня сведений, установленного федеральным законодательством.</w:t>
      </w:r>
    </w:p>
    <w:p w:rsidR="00B94E03" w:rsidRPr="00F42EDA" w:rsidRDefault="00B94E03" w:rsidP="00F42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47" w:rsidRPr="00F42EDA" w:rsidRDefault="00C50047" w:rsidP="00F42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2EDA">
        <w:rPr>
          <w:rFonts w:ascii="Times New Roman" w:hAnsi="Times New Roman" w:cs="Times New Roman"/>
          <w:b/>
          <w:sz w:val="24"/>
          <w:szCs w:val="24"/>
        </w:rPr>
        <w:t>. Предмет, цели и виды деятельности Учреждения</w:t>
      </w:r>
    </w:p>
    <w:p w:rsidR="00DB371F" w:rsidRPr="00F42EDA" w:rsidRDefault="00DB371F" w:rsidP="00F42EDA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2EDA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Pr="00F4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EDA">
        <w:rPr>
          <w:rFonts w:ascii="Times New Roman" w:hAnsi="Times New Roman" w:cs="Times New Roman"/>
          <w:sz w:val="24"/>
          <w:szCs w:val="24"/>
        </w:rPr>
        <w:t>Учреждение создано для оказания услуг (выполнения работ) в целях обеспечения реализации предусмотренных федеральными законами, нормативными правовыми актами Московской области и Сергиево-Посадского городского округа полномочий в сфере образования, просвещения, науки, культуры, искусства, физической культуры и спорта, охраны и укрепления здоровья, отдыха и рекреации, иных услуг, выявления и поддержки лиц, проявивших выдающиеся способности, а также лиц, добившихся успехов в учебной, научной (научно-исследовательской</w:t>
      </w:r>
      <w:proofErr w:type="gramEnd"/>
      <w:r w:rsidRPr="00F42EDA">
        <w:rPr>
          <w:rFonts w:ascii="Times New Roman" w:hAnsi="Times New Roman" w:cs="Times New Roman"/>
          <w:sz w:val="24"/>
          <w:szCs w:val="24"/>
        </w:rPr>
        <w:t>), творческой деятельности.</w:t>
      </w:r>
    </w:p>
    <w:p w:rsidR="002B32FD" w:rsidRPr="00F42EDA" w:rsidRDefault="005E4FAB" w:rsidP="00F42EDA">
      <w:pPr>
        <w:pStyle w:val="ConsPlusNonformat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>2.2.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Целями деятельности Учреждения являются: </w:t>
      </w:r>
    </w:p>
    <w:p w:rsidR="002B32FD" w:rsidRPr="00F42EDA" w:rsidRDefault="002B32FD" w:rsidP="00F42EDA">
      <w:pPr>
        <w:pStyle w:val="ConsPlusNonformat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5E4FAB" w:rsidRPr="00F42EDA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по </w:t>
      </w:r>
      <w:r w:rsidR="00BD23AD" w:rsidRPr="00F42EDA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433C6E" w:rsidRPr="00F42EDA">
        <w:rPr>
          <w:rFonts w:ascii="Times New Roman" w:hAnsi="Times New Roman" w:cs="Times New Roman"/>
          <w:sz w:val="24"/>
          <w:szCs w:val="24"/>
        </w:rPr>
        <w:t>обще</w:t>
      </w:r>
      <w:r w:rsidR="005E4FAB" w:rsidRPr="00F42EDA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proofErr w:type="spellStart"/>
      <w:r w:rsidR="00C8274E" w:rsidRPr="00F42ED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C8274E" w:rsidRPr="00F42EDA">
        <w:rPr>
          <w:rFonts w:ascii="Times New Roman" w:hAnsi="Times New Roman" w:cs="Times New Roman"/>
          <w:sz w:val="24"/>
          <w:szCs w:val="24"/>
        </w:rPr>
        <w:t xml:space="preserve"> </w:t>
      </w:r>
      <w:r w:rsidR="005E4FAB" w:rsidRPr="00F42EDA">
        <w:rPr>
          <w:rFonts w:ascii="Times New Roman" w:hAnsi="Times New Roman" w:cs="Times New Roman"/>
          <w:sz w:val="24"/>
          <w:szCs w:val="24"/>
        </w:rPr>
        <w:t xml:space="preserve">программам различных видов, уровней и </w:t>
      </w:r>
      <w:r w:rsidR="00BD23AD" w:rsidRPr="00F42EDA">
        <w:rPr>
          <w:rFonts w:ascii="Times New Roman" w:hAnsi="Times New Roman" w:cs="Times New Roman"/>
          <w:sz w:val="24"/>
          <w:szCs w:val="24"/>
        </w:rPr>
        <w:t>направлений</w:t>
      </w:r>
      <w:r w:rsidR="005E4FAB" w:rsidRPr="00F42E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FAB" w:rsidRPr="00F42EDA" w:rsidRDefault="002B32FD" w:rsidP="00F42EDA">
      <w:pPr>
        <w:pStyle w:val="ConsPlusNonformat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   </w:t>
      </w:r>
      <w:r w:rsidR="005E4FAB" w:rsidRPr="00F42EDA">
        <w:rPr>
          <w:rFonts w:ascii="Times New Roman" w:hAnsi="Times New Roman" w:cs="Times New Roman"/>
          <w:sz w:val="24"/>
          <w:szCs w:val="24"/>
        </w:rPr>
        <w:t>осуществление иной деятельности в сфере образования, просвещения, науки, культуры, искусства, физической культуры и спорта, охраны и укрепления здоровья, отдыха и рекреации, иных услуг, а также содействие деятельности в указанных сферах.</w:t>
      </w:r>
    </w:p>
    <w:p w:rsidR="002B32FD" w:rsidRPr="00F42EDA" w:rsidRDefault="00C50047" w:rsidP="00F42E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>Основными задачами деятельности Учреждения являются:</w:t>
      </w:r>
    </w:p>
    <w:p w:rsidR="002B32FD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разработка и внедрение дополнительных </w:t>
      </w:r>
      <w:r w:rsidR="00433C6E" w:rsidRPr="00F42EDA">
        <w:rPr>
          <w:rFonts w:ascii="Times New Roman" w:hAnsi="Times New Roman" w:cs="Times New Roman"/>
          <w:sz w:val="24"/>
          <w:szCs w:val="24"/>
        </w:rPr>
        <w:t>обще</w:t>
      </w:r>
      <w:r w:rsidR="00C50047" w:rsidRPr="00F42EDA">
        <w:rPr>
          <w:rFonts w:ascii="Times New Roman" w:hAnsi="Times New Roman" w:cs="Times New Roman"/>
          <w:sz w:val="24"/>
          <w:szCs w:val="24"/>
        </w:rPr>
        <w:t>образовательных</w:t>
      </w:r>
      <w:r w:rsidR="00C8274E" w:rsidRPr="00F42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74E" w:rsidRPr="00F42ED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50047" w:rsidRPr="00F42EDA">
        <w:rPr>
          <w:rFonts w:ascii="Times New Roman" w:hAnsi="Times New Roman" w:cs="Times New Roman"/>
          <w:sz w:val="24"/>
          <w:szCs w:val="24"/>
        </w:rPr>
        <w:t xml:space="preserve"> программ, направленных на развитие творческой и исследовательской деятельности;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организация творческой деятельности </w:t>
      </w:r>
      <w:proofErr w:type="gramStart"/>
      <w:r w:rsidR="00C50047" w:rsidRPr="00F42E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0047" w:rsidRPr="00F42EDA">
        <w:rPr>
          <w:rFonts w:ascii="Times New Roman" w:hAnsi="Times New Roman" w:cs="Times New Roman"/>
          <w:sz w:val="24"/>
          <w:szCs w:val="24"/>
        </w:rPr>
        <w:t>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>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личности;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>формирование предпосылок к учебной деятельности у детей дошкольного возраста;</w:t>
      </w:r>
    </w:p>
    <w:p w:rsidR="00C50047" w:rsidRPr="00F42EDA" w:rsidRDefault="000F3B81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>содействие деятельности, направленной на участие обучающихся в социально-значимых проектах;</w:t>
      </w:r>
      <w:proofErr w:type="gramEnd"/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организация подготовки и </w:t>
      </w:r>
      <w:proofErr w:type="gramStart"/>
      <w:r w:rsidR="00C50047" w:rsidRPr="00F42EDA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C50047" w:rsidRPr="00F42EDA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5E4FAB" w:rsidRPr="00F42EDA">
        <w:rPr>
          <w:rFonts w:ascii="Times New Roman" w:hAnsi="Times New Roman" w:cs="Times New Roman"/>
          <w:sz w:val="24"/>
          <w:szCs w:val="24"/>
        </w:rPr>
        <w:t>конкурсных мероприятиях и спортивных турнирах</w:t>
      </w:r>
      <w:r w:rsidR="00C50047" w:rsidRPr="00F42EDA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обучающихся, </w:t>
      </w:r>
      <w:r w:rsidR="00466D3C" w:rsidRPr="00F42EDA">
        <w:rPr>
          <w:rFonts w:ascii="Times New Roman" w:hAnsi="Times New Roman" w:cs="Times New Roman"/>
          <w:sz w:val="24"/>
          <w:szCs w:val="24"/>
        </w:rPr>
        <w:t>в том</w:t>
      </w:r>
      <w:r w:rsidR="00C50047" w:rsidRPr="00F42EDA">
        <w:rPr>
          <w:rFonts w:ascii="Times New Roman" w:hAnsi="Times New Roman" w:cs="Times New Roman"/>
          <w:sz w:val="24"/>
          <w:szCs w:val="24"/>
        </w:rPr>
        <w:t xml:space="preserve"> числе формирование здорового образа жизни обучающихся, их адаптация к жизни в обществе;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C50047" w:rsidRPr="00F42EDA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EDA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F42EDA">
        <w:rPr>
          <w:rFonts w:ascii="Times New Roman" w:hAnsi="Times New Roman" w:cs="Times New Roman"/>
          <w:sz w:val="24"/>
          <w:szCs w:val="24"/>
        </w:rPr>
        <w:t>реализация творческой социально-педагогической инициативы педагогических работников;</w:t>
      </w:r>
    </w:p>
    <w:p w:rsidR="00C50047" w:rsidRPr="00E21779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996A39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996A39">
        <w:rPr>
          <w:rFonts w:ascii="Times New Roman" w:hAnsi="Times New Roman" w:cs="Times New Roman"/>
          <w:sz w:val="24"/>
          <w:szCs w:val="24"/>
        </w:rPr>
        <w:t>создание условий для развития у обучающихся творческих способностей</w:t>
      </w:r>
      <w:r w:rsidR="000F3B81">
        <w:rPr>
          <w:rFonts w:ascii="Times New Roman" w:hAnsi="Times New Roman" w:cs="Times New Roman"/>
          <w:sz w:val="24"/>
          <w:szCs w:val="24"/>
        </w:rPr>
        <w:t>;</w:t>
      </w:r>
    </w:p>
    <w:p w:rsidR="00C50047" w:rsidRPr="00027BFE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027BFE">
        <w:rPr>
          <w:rFonts w:ascii="Times New Roman" w:hAnsi="Times New Roman" w:cs="Times New Roman"/>
          <w:sz w:val="24"/>
          <w:szCs w:val="24"/>
        </w:rPr>
        <w:t>обеспечение устойчивой взаимосвязи учебной деятельности с ее обязательной практической составляющей;</w:t>
      </w:r>
    </w:p>
    <w:p w:rsidR="00C50047" w:rsidRPr="00EE038F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B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0047" w:rsidRPr="00027BFE">
        <w:rPr>
          <w:rFonts w:ascii="Times New Roman" w:hAnsi="Times New Roman" w:cs="Times New Roman"/>
          <w:sz w:val="24"/>
          <w:szCs w:val="24"/>
        </w:rPr>
        <w:t>организация целевой поддержки обучающихся, проявляющих высокие способности</w:t>
      </w:r>
      <w:r w:rsidR="000F3B81" w:rsidRPr="00027BFE">
        <w:rPr>
          <w:rFonts w:ascii="Times New Roman" w:hAnsi="Times New Roman" w:cs="Times New Roman"/>
          <w:sz w:val="24"/>
          <w:szCs w:val="24"/>
        </w:rPr>
        <w:t xml:space="preserve"> в учебной </w:t>
      </w:r>
      <w:r w:rsidR="00C50047" w:rsidRPr="00027BFE">
        <w:rPr>
          <w:rFonts w:ascii="Times New Roman" w:hAnsi="Times New Roman" w:cs="Times New Roman"/>
          <w:sz w:val="24"/>
          <w:szCs w:val="24"/>
        </w:rPr>
        <w:t>деятельности, ориентированных на продолжение обучения и профессиональной деятельности в</w:t>
      </w:r>
      <w:r w:rsidR="000F3B81" w:rsidRPr="00027BFE">
        <w:rPr>
          <w:rFonts w:ascii="Times New Roman" w:hAnsi="Times New Roman" w:cs="Times New Roman"/>
          <w:sz w:val="24"/>
          <w:szCs w:val="24"/>
        </w:rPr>
        <w:t xml:space="preserve"> </w:t>
      </w:r>
      <w:r w:rsidR="00C50047" w:rsidRPr="00027BFE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0F3B81" w:rsidRPr="00027B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50047" w:rsidRPr="00EE038F" w:rsidRDefault="002B32FD" w:rsidP="000F3B81">
      <w:pPr>
        <w:pStyle w:val="ConsPlusNormal"/>
        <w:ind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- </w:t>
      </w:r>
      <w:r w:rsidR="00C50047" w:rsidRPr="00EE038F">
        <w:rPr>
          <w:rFonts w:ascii="Times New Roman" w:hAnsi="Times New Roman" w:cs="Times New Roman"/>
          <w:sz w:val="24"/>
          <w:szCs w:val="24"/>
        </w:rPr>
        <w:t xml:space="preserve">создание основы для осознанного выбора и последующего освоения выпускниками Учреждения основных профессиональных образовательных программ. </w:t>
      </w:r>
      <w:r w:rsidR="00C50047" w:rsidRPr="00EE038F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9925FE" w:rsidRPr="00EE038F" w:rsidRDefault="00C50047" w:rsidP="00EE038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2.3.  </w:t>
      </w:r>
      <w:r w:rsidR="009925FE" w:rsidRPr="00EE038F">
        <w:rPr>
          <w:rFonts w:ascii="Times New Roman" w:hAnsi="Times New Roman" w:cs="Times New Roman"/>
          <w:sz w:val="24"/>
          <w:szCs w:val="24"/>
        </w:rPr>
        <w:t>Для достижения целей деятельности, указанных в пункте 2.2. настоящего Устава, Учреждение осуществляет следующие основные виды деятельности:</w:t>
      </w:r>
    </w:p>
    <w:p w:rsidR="009925FE" w:rsidRPr="00EE038F" w:rsidRDefault="009925FE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2.3.1. Реализация дополнительных общеобразовательных </w:t>
      </w: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DB371F" w:rsidRPr="00EE038F">
        <w:rPr>
          <w:rFonts w:ascii="Times New Roman" w:hAnsi="Times New Roman" w:cs="Times New Roman"/>
          <w:sz w:val="24"/>
          <w:szCs w:val="24"/>
        </w:rPr>
        <w:t xml:space="preserve">для </w:t>
      </w:r>
      <w:r w:rsidRPr="00EE038F">
        <w:rPr>
          <w:rFonts w:ascii="Times New Roman" w:hAnsi="Times New Roman" w:cs="Times New Roman"/>
          <w:sz w:val="24"/>
          <w:szCs w:val="24"/>
        </w:rPr>
        <w:t>детей и взрослых.</w:t>
      </w:r>
    </w:p>
    <w:p w:rsidR="009925FE" w:rsidRPr="00EE038F" w:rsidRDefault="009925FE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2.3.2. Реализация адаптированных образовательных программ.</w:t>
      </w:r>
    </w:p>
    <w:p w:rsidR="00DD0242" w:rsidRPr="00EE038F" w:rsidRDefault="00DD0242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2.4. Учреждение выполняет муниципальное задание, которое в соответствии с предусмотренными </w:t>
      </w:r>
      <w:r w:rsidRPr="00EE038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пунктом 2.3.</w:t>
      </w:r>
      <w:r w:rsidRPr="00EE038F">
        <w:rPr>
          <w:rFonts w:ascii="Times New Roman" w:hAnsi="Times New Roman" w:cs="Times New Roman"/>
          <w:sz w:val="24"/>
          <w:szCs w:val="24"/>
        </w:rPr>
        <w:t xml:space="preserve"> настоящего Устава основными видами деятельности Учреждения, формируется и утверждается Управлением образования.</w:t>
      </w:r>
    </w:p>
    <w:p w:rsidR="007F4BD5" w:rsidRPr="005E29F8" w:rsidRDefault="007F4BD5" w:rsidP="007F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27BFE"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</w:t>
      </w:r>
      <w:r w:rsidR="00EF61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7BFE">
        <w:rPr>
          <w:rFonts w:ascii="Times New Roman" w:hAnsi="Times New Roman" w:cs="Times New Roman"/>
          <w:sz w:val="24"/>
          <w:szCs w:val="24"/>
        </w:rPr>
        <w:t xml:space="preserve"> задания выполнять работы, оказывать услуги, относящиеся к его основным видам деятельности, предусмотренным </w:t>
      </w:r>
      <w:hyperlink r:id="rId9" w:history="1">
        <w:r w:rsidRPr="00027B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2.3</w:t>
        </w:r>
      </w:hyperlink>
      <w:r w:rsidRPr="00027BFE">
        <w:rPr>
          <w:rFonts w:ascii="Times New Roman" w:hAnsi="Times New Roman" w:cs="Times New Roman"/>
          <w:sz w:val="24"/>
          <w:szCs w:val="24"/>
        </w:rPr>
        <w:t xml:space="preserve"> настоящего Устава, в сферах, указанных в </w:t>
      </w:r>
      <w:r w:rsidRPr="00027BF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2.1.</w:t>
      </w:r>
      <w:r w:rsidRPr="00027BFE">
        <w:rPr>
          <w:rFonts w:ascii="Times New Roman" w:hAnsi="Times New Roman" w:cs="Times New Roman"/>
          <w:sz w:val="24"/>
          <w:szCs w:val="24"/>
        </w:rPr>
        <w:t>настоящего Устава, для граждан и юридических лиц за плату и на одинаковых при оказании одних и тех же услуг условиях.</w:t>
      </w:r>
      <w:proofErr w:type="gramEnd"/>
      <w:r w:rsidRPr="00027BFE">
        <w:rPr>
          <w:rFonts w:ascii="Times New Roman" w:hAnsi="Times New Roman" w:cs="Times New Roman"/>
          <w:sz w:val="24"/>
          <w:szCs w:val="24"/>
        </w:rPr>
        <w:t xml:space="preserve"> Порядок определения указанной платы устанавливается Учредителем, если иное не предусмотрено законодательством Российской Федерации.</w:t>
      </w:r>
    </w:p>
    <w:p w:rsidR="00C50047" w:rsidRPr="00EE038F" w:rsidRDefault="00C50047" w:rsidP="00EE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2.6. </w:t>
      </w:r>
      <w:r w:rsidRPr="00EE038F">
        <w:rPr>
          <w:rFonts w:ascii="Times New Roman" w:hAnsi="Times New Roman"/>
          <w:sz w:val="24"/>
          <w:szCs w:val="24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создано, и соответствующие этим целям</w:t>
      </w:r>
      <w:r w:rsidRPr="00EE038F">
        <w:rPr>
          <w:rFonts w:ascii="Times New Roman" w:hAnsi="Times New Roman" w:cs="Times New Roman"/>
          <w:sz w:val="24"/>
          <w:szCs w:val="24"/>
        </w:rPr>
        <w:t>:</w:t>
      </w:r>
    </w:p>
    <w:p w:rsidR="00E24B89" w:rsidRPr="00027BFE" w:rsidRDefault="00E24B89" w:rsidP="00E24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BFE">
        <w:rPr>
          <w:rFonts w:ascii="Times New Roman" w:hAnsi="Times New Roman" w:cs="Times New Roman"/>
          <w:color w:val="000000"/>
          <w:sz w:val="24"/>
          <w:szCs w:val="24"/>
        </w:rPr>
        <w:t>2.6.1.</w:t>
      </w:r>
      <w:r w:rsidR="00027BF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27BFE">
        <w:rPr>
          <w:rFonts w:ascii="Times New Roman" w:hAnsi="Times New Roman" w:cs="Times New Roman"/>
          <w:sz w:val="24"/>
          <w:szCs w:val="24"/>
        </w:rPr>
        <w:t>Организация и проведение занятий в группах раннего развития, подготовки и адаптации к обучению на начальном общеобразовательном уровне;</w:t>
      </w:r>
    </w:p>
    <w:p w:rsidR="00E24B89" w:rsidRPr="00027BFE" w:rsidRDefault="00E24B89" w:rsidP="00E24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BFE">
        <w:rPr>
          <w:rFonts w:ascii="Times New Roman" w:hAnsi="Times New Roman" w:cs="Times New Roman"/>
          <w:color w:val="000000"/>
          <w:sz w:val="24"/>
          <w:szCs w:val="24"/>
        </w:rPr>
        <w:t>2.6.2. Предоставление дополнительных платных образовательных услуг по углубленному творческому развитию детей в возрасте от 3 до 18 лет;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 xml:space="preserve">2.6.3. 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 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2.6.4.</w:t>
      </w:r>
      <w:r w:rsidR="00027BFE">
        <w:rPr>
          <w:rFonts w:ascii="Times New Roman" w:hAnsi="Times New Roman" w:cs="Times New Roman"/>
          <w:sz w:val="24"/>
          <w:szCs w:val="24"/>
        </w:rPr>
        <w:t xml:space="preserve"> </w:t>
      </w:r>
      <w:r w:rsidRPr="00027BFE">
        <w:rPr>
          <w:rFonts w:ascii="Times New Roman" w:hAnsi="Times New Roman" w:cs="Times New Roman"/>
          <w:sz w:val="24"/>
          <w:szCs w:val="24"/>
        </w:rPr>
        <w:t>Организация и проведение туристических поездок обучающихся с образовательными и воспитательными целями;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 xml:space="preserve">2.6.5. </w:t>
      </w:r>
      <w:r w:rsidR="00027BFE">
        <w:rPr>
          <w:rFonts w:ascii="Times New Roman" w:hAnsi="Times New Roman" w:cs="Times New Roman"/>
          <w:sz w:val="24"/>
          <w:szCs w:val="24"/>
        </w:rPr>
        <w:t xml:space="preserve"> </w:t>
      </w:r>
      <w:r w:rsidRPr="00027BFE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  <w:proofErr w:type="gramStart"/>
      <w:r w:rsidRPr="00027B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7BFE">
        <w:rPr>
          <w:rFonts w:ascii="Times New Roman" w:hAnsi="Times New Roman" w:cs="Times New Roman"/>
          <w:sz w:val="24"/>
          <w:szCs w:val="24"/>
        </w:rPr>
        <w:t xml:space="preserve"> в каникулярное время; 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2.6.6. Организация и проведение конкурсов, соревнований, фестивалей, иных состязательных мероприятий</w:t>
      </w:r>
      <w:r w:rsidR="00793B9F" w:rsidRPr="00027BFE">
        <w:rPr>
          <w:rFonts w:ascii="Times New Roman" w:hAnsi="Times New Roman" w:cs="Times New Roman"/>
          <w:sz w:val="24"/>
          <w:szCs w:val="24"/>
        </w:rPr>
        <w:t xml:space="preserve">, направленных на выявление и поддержку детей, проявивших выдающиеся способности как на базе Учреждения, так и </w:t>
      </w:r>
      <w:proofErr w:type="gramStart"/>
      <w:r w:rsidR="00793B9F" w:rsidRPr="00027BFE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793B9F" w:rsidRPr="00027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B9F" w:rsidRPr="00027BF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93B9F" w:rsidRPr="00027BFE">
        <w:rPr>
          <w:rFonts w:ascii="Times New Roman" w:hAnsi="Times New Roman" w:cs="Times New Roman"/>
          <w:sz w:val="24"/>
          <w:szCs w:val="24"/>
        </w:rPr>
        <w:t>.</w:t>
      </w:r>
      <w:r w:rsidRPr="0002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2.7. Учреждение вправе осуществлять организацию и проведение интеллектуальных, творческих и спортивных конкурсных мероприятий, направленных на выявление и поддержку детей, проявивших выдающиеся способности.</w:t>
      </w:r>
    </w:p>
    <w:p w:rsidR="00E24B89" w:rsidRPr="00027BFE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2.8. Учреждение не вправе отказаться от выполнения муниципального задания.</w:t>
      </w:r>
    </w:p>
    <w:p w:rsidR="00E24B89" w:rsidRPr="00EE038F" w:rsidRDefault="00E24B89" w:rsidP="00E24B89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2.9. Учреждение не вправе осуществлять виды деятельности и оказывать платные услуги, не указанные в настоящем Уставе.</w:t>
      </w:r>
    </w:p>
    <w:p w:rsidR="00C50047" w:rsidRPr="00EE038F" w:rsidRDefault="00C50047" w:rsidP="00EE03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   </w:t>
      </w:r>
      <w:r w:rsidR="00C7396F" w:rsidRPr="00EE038F">
        <w:rPr>
          <w:rFonts w:ascii="Times New Roman" w:hAnsi="Times New Roman" w:cs="Times New Roman"/>
          <w:sz w:val="24"/>
          <w:szCs w:val="24"/>
        </w:rPr>
        <w:tab/>
      </w:r>
    </w:p>
    <w:p w:rsidR="00C50047" w:rsidRPr="00EE038F" w:rsidRDefault="00C50047" w:rsidP="00EE038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038F">
        <w:rPr>
          <w:rFonts w:ascii="Times New Roman" w:hAnsi="Times New Roman" w:cs="Times New Roman"/>
          <w:b/>
          <w:sz w:val="24"/>
          <w:szCs w:val="24"/>
        </w:rPr>
        <w:t xml:space="preserve">. Организация деятельности и управление Учреждением </w:t>
      </w:r>
    </w:p>
    <w:p w:rsidR="00DB371F" w:rsidRPr="00027BFE" w:rsidRDefault="00DB371F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3.1. Участниками образовательных отношений в Учреждении являются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C50047" w:rsidRPr="00EE038F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sz w:val="24"/>
          <w:szCs w:val="24"/>
        </w:rPr>
        <w:t>Права, обязанности и ответственность участников образовательных отношений определяются в соответствии с Ф</w:t>
      </w:r>
      <w:r w:rsidR="00927D1E" w:rsidRPr="00027BFE">
        <w:rPr>
          <w:rFonts w:ascii="Times New Roman" w:hAnsi="Times New Roman" w:cs="Times New Roman"/>
          <w:sz w:val="24"/>
          <w:szCs w:val="24"/>
        </w:rPr>
        <w:t>едеральным законом</w:t>
      </w:r>
      <w:r w:rsidRPr="00027BFE">
        <w:rPr>
          <w:rFonts w:ascii="Times New Roman" w:hAnsi="Times New Roman" w:cs="Times New Roman"/>
          <w:sz w:val="24"/>
          <w:szCs w:val="24"/>
        </w:rPr>
        <w:t xml:space="preserve"> </w:t>
      </w:r>
      <w:r w:rsidR="009E3D6A" w:rsidRPr="00027BFE">
        <w:rPr>
          <w:rFonts w:ascii="Times New Roman" w:hAnsi="Times New Roman" w:cs="Times New Roman"/>
          <w:sz w:val="24"/>
          <w:szCs w:val="24"/>
        </w:rPr>
        <w:t xml:space="preserve">от </w:t>
      </w:r>
      <w:r w:rsidR="00CB55FF" w:rsidRPr="00027BFE">
        <w:rPr>
          <w:rFonts w:ascii="Times New Roman" w:hAnsi="Times New Roman" w:cs="Times New Roman"/>
          <w:sz w:val="24"/>
          <w:szCs w:val="24"/>
        </w:rPr>
        <w:t>29.12.2012 №</w:t>
      </w:r>
      <w:r w:rsidR="009E3D6A" w:rsidRPr="00027BFE">
        <w:rPr>
          <w:rFonts w:ascii="Times New Roman" w:hAnsi="Times New Roman" w:cs="Times New Roman"/>
          <w:sz w:val="24"/>
          <w:szCs w:val="24"/>
        </w:rPr>
        <w:t xml:space="preserve">273-ФЗ </w:t>
      </w:r>
      <w:r w:rsidRPr="00027BFE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локальными актами Учреждения, а также </w:t>
      </w:r>
      <w:r w:rsidRPr="00027BFE">
        <w:rPr>
          <w:rFonts w:ascii="Times New Roman" w:hAnsi="Times New Roman" w:cs="Times New Roman"/>
          <w:sz w:val="24"/>
          <w:szCs w:val="24"/>
        </w:rPr>
        <w:lastRenderedPageBreak/>
        <w:t>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C50047" w:rsidRPr="00EE038F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3.2. 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C50047" w:rsidRPr="00EE038F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3.3. </w:t>
      </w:r>
      <w:r w:rsidR="002206FA" w:rsidRPr="00EE038F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Учреждении определяется дополнительными общеобразовательными </w:t>
      </w:r>
      <w:proofErr w:type="spellStart"/>
      <w:r w:rsidR="002206FA" w:rsidRPr="00EE038F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2206FA" w:rsidRPr="00EE038F">
        <w:rPr>
          <w:rFonts w:ascii="Times New Roman" w:hAnsi="Times New Roman" w:cs="Times New Roman"/>
          <w:sz w:val="24"/>
          <w:szCs w:val="24"/>
        </w:rPr>
        <w:t xml:space="preserve"> программами, разрабатываемыми, и утверждаемыми Учреждением самостоятельно.</w:t>
      </w:r>
    </w:p>
    <w:p w:rsidR="002206FA" w:rsidRPr="00EE038F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 3.</w:t>
      </w:r>
      <w:r w:rsidR="006F02CA" w:rsidRPr="00EE038F">
        <w:rPr>
          <w:rFonts w:ascii="Times New Roman" w:hAnsi="Times New Roman" w:cs="Times New Roman"/>
          <w:sz w:val="24"/>
          <w:szCs w:val="24"/>
        </w:rPr>
        <w:t>4</w:t>
      </w:r>
      <w:r w:rsidRPr="00EE038F">
        <w:rPr>
          <w:rFonts w:ascii="Times New Roman" w:hAnsi="Times New Roman" w:cs="Times New Roman"/>
          <w:sz w:val="24"/>
          <w:szCs w:val="24"/>
        </w:rPr>
        <w:t xml:space="preserve">. </w:t>
      </w:r>
      <w:r w:rsidR="002206FA" w:rsidRPr="00EE038F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</w:t>
      </w:r>
      <w:proofErr w:type="gramStart"/>
      <w:r w:rsidR="002206FA" w:rsidRPr="00EE038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206FA" w:rsidRPr="00EE038F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(далее – с ОВЗ) может определяться адаптированными образовательными программами, а для детей-инвалидов также в соответствии с индивидуальной программой реабилитации инвалидов.</w:t>
      </w:r>
    </w:p>
    <w:p w:rsidR="002206FA" w:rsidRPr="00EE038F" w:rsidRDefault="002206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206FA" w:rsidRPr="00EE038F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3.</w:t>
      </w:r>
      <w:r w:rsidR="0080632E" w:rsidRPr="00EE038F">
        <w:rPr>
          <w:rFonts w:ascii="Times New Roman" w:hAnsi="Times New Roman" w:cs="Times New Roman"/>
          <w:sz w:val="24"/>
          <w:szCs w:val="24"/>
        </w:rPr>
        <w:t>5</w:t>
      </w:r>
      <w:r w:rsidRPr="00EE038F">
        <w:rPr>
          <w:rFonts w:ascii="Times New Roman" w:hAnsi="Times New Roman" w:cs="Times New Roman"/>
          <w:sz w:val="24"/>
          <w:szCs w:val="24"/>
        </w:rPr>
        <w:t xml:space="preserve">. </w:t>
      </w:r>
      <w:r w:rsidR="002206FA" w:rsidRPr="00EE038F">
        <w:rPr>
          <w:rFonts w:ascii="Times New Roman" w:hAnsi="Times New Roman" w:cs="Times New Roman"/>
          <w:sz w:val="24"/>
          <w:szCs w:val="24"/>
        </w:rPr>
        <w:t>Дополнительное образование направлено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2206FA" w:rsidRPr="005C31D9" w:rsidRDefault="002206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38F">
        <w:rPr>
          <w:rFonts w:ascii="Times New Roman" w:hAnsi="Times New Roman" w:cs="Times New Roman"/>
          <w:sz w:val="24"/>
          <w:szCs w:val="24"/>
        </w:rPr>
        <w:t xml:space="preserve">В Учреждении реализуются дополнительные общеобразовательные </w:t>
      </w: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 xml:space="preserve"> программы следующих направленностей: </w:t>
      </w: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 xml:space="preserve">, технической, физкультурно-спортивной, социально-педагогической, художественной, </w:t>
      </w:r>
      <w:r w:rsidRPr="005C31D9">
        <w:rPr>
          <w:rFonts w:ascii="Times New Roman" w:hAnsi="Times New Roman" w:cs="Times New Roman"/>
          <w:sz w:val="24"/>
          <w:szCs w:val="24"/>
        </w:rPr>
        <w:t>туристско-краеведческой.</w:t>
      </w:r>
      <w:proofErr w:type="gramEnd"/>
    </w:p>
    <w:p w:rsidR="002206FA" w:rsidRPr="005C31D9" w:rsidRDefault="002206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D9">
        <w:rPr>
          <w:rFonts w:ascii="Times New Roman" w:hAnsi="Times New Roman" w:cs="Times New Roman"/>
          <w:sz w:val="24"/>
          <w:szCs w:val="24"/>
        </w:rPr>
        <w:t xml:space="preserve">Учреждение может реализовывать дополнительные </w:t>
      </w:r>
      <w:r w:rsidR="00A07EDA" w:rsidRPr="005C31D9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proofErr w:type="spellStart"/>
      <w:r w:rsidRPr="005C31D9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5C31D9">
        <w:rPr>
          <w:rFonts w:ascii="Times New Roman" w:hAnsi="Times New Roman" w:cs="Times New Roman"/>
          <w:sz w:val="24"/>
          <w:szCs w:val="24"/>
        </w:rPr>
        <w:t xml:space="preserve"> программы в области иску</w:t>
      </w:r>
      <w:proofErr w:type="gramStart"/>
      <w:r w:rsidRPr="005C31D9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5C31D9">
        <w:rPr>
          <w:rFonts w:ascii="Times New Roman" w:hAnsi="Times New Roman" w:cs="Times New Roman"/>
          <w:sz w:val="24"/>
          <w:szCs w:val="24"/>
        </w:rPr>
        <w:t>оответствии с федеральными государственными требованиями (по согласованию с У</w:t>
      </w:r>
      <w:r w:rsidR="00A07EDA" w:rsidRPr="005C31D9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Pr="005C31D9">
        <w:rPr>
          <w:rFonts w:ascii="Times New Roman" w:hAnsi="Times New Roman" w:cs="Times New Roman"/>
          <w:sz w:val="24"/>
          <w:szCs w:val="24"/>
        </w:rPr>
        <w:t>).</w:t>
      </w:r>
    </w:p>
    <w:p w:rsidR="002206FA" w:rsidRPr="005C31D9" w:rsidRDefault="00C50047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D9">
        <w:rPr>
          <w:rFonts w:ascii="Times New Roman" w:hAnsi="Times New Roman" w:cs="Times New Roman"/>
          <w:sz w:val="24"/>
          <w:szCs w:val="24"/>
        </w:rPr>
        <w:t>3</w:t>
      </w:r>
      <w:r w:rsidR="0080632E" w:rsidRPr="005C31D9">
        <w:rPr>
          <w:rFonts w:ascii="Times New Roman" w:hAnsi="Times New Roman" w:cs="Times New Roman"/>
          <w:sz w:val="24"/>
          <w:szCs w:val="24"/>
        </w:rPr>
        <w:t>.6</w:t>
      </w:r>
      <w:r w:rsidRPr="005C31D9">
        <w:rPr>
          <w:rFonts w:ascii="Times New Roman" w:hAnsi="Times New Roman" w:cs="Times New Roman"/>
          <w:sz w:val="24"/>
          <w:szCs w:val="24"/>
        </w:rPr>
        <w:t xml:space="preserve">. </w:t>
      </w:r>
      <w:r w:rsidR="002206FA" w:rsidRPr="005C31D9">
        <w:rPr>
          <w:rFonts w:ascii="Times New Roman" w:hAnsi="Times New Roman" w:cs="Times New Roman"/>
          <w:sz w:val="24"/>
          <w:szCs w:val="24"/>
        </w:rPr>
        <w:t xml:space="preserve">Учреждение вправе реализовывать дополнительные общеобразовательные </w:t>
      </w:r>
      <w:proofErr w:type="spellStart"/>
      <w:r w:rsidR="002206FA" w:rsidRPr="005C31D9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2206FA" w:rsidRPr="005C31D9">
        <w:rPr>
          <w:rFonts w:ascii="Times New Roman" w:hAnsi="Times New Roman" w:cs="Times New Roman"/>
          <w:sz w:val="24"/>
          <w:szCs w:val="24"/>
        </w:rPr>
        <w:t xml:space="preserve"> программы как самостоятельно, так и посредством сетевых форм реализации, а также иными не противоречащими законодательству Российской Федерации способами.</w:t>
      </w:r>
    </w:p>
    <w:p w:rsidR="002206FA" w:rsidRPr="005C31D9" w:rsidRDefault="002206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D9">
        <w:rPr>
          <w:rFonts w:ascii="Times New Roman" w:hAnsi="Times New Roman" w:cs="Times New Roman"/>
          <w:sz w:val="24"/>
          <w:szCs w:val="24"/>
        </w:rPr>
        <w:t xml:space="preserve">Учреждение вправе реализовывать дополнительные общеобразовательные </w:t>
      </w:r>
      <w:proofErr w:type="spellStart"/>
      <w:r w:rsidR="00CB55FF" w:rsidRPr="005C31D9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CB55FF" w:rsidRPr="005C31D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C31D9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в установленном законодательством Российской Федерации порядке.</w:t>
      </w:r>
    </w:p>
    <w:p w:rsidR="00C50047" w:rsidRPr="005C31D9" w:rsidRDefault="00DB371F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D9">
        <w:rPr>
          <w:rFonts w:ascii="Times New Roman" w:hAnsi="Times New Roman" w:cs="Times New Roman"/>
          <w:sz w:val="24"/>
          <w:szCs w:val="24"/>
        </w:rPr>
        <w:t xml:space="preserve">3.7. </w:t>
      </w:r>
      <w:r w:rsidR="002206FA" w:rsidRPr="005C31D9">
        <w:rPr>
          <w:rFonts w:ascii="Times New Roman" w:hAnsi="Times New Roman" w:cs="Times New Roman"/>
          <w:sz w:val="24"/>
          <w:szCs w:val="24"/>
        </w:rPr>
        <w:t xml:space="preserve">Учреждение имеет право проводить аттестацию обучающихся по итогам освоения дополнительной </w:t>
      </w:r>
      <w:r w:rsidR="00AE5EAD" w:rsidRPr="005C31D9">
        <w:rPr>
          <w:rFonts w:ascii="Times New Roman" w:hAnsi="Times New Roman" w:cs="Times New Roman"/>
          <w:sz w:val="24"/>
          <w:szCs w:val="24"/>
        </w:rPr>
        <w:t>обще</w:t>
      </w:r>
      <w:r w:rsidR="002206FA" w:rsidRPr="005C31D9">
        <w:rPr>
          <w:rFonts w:ascii="Times New Roman" w:hAnsi="Times New Roman" w:cs="Times New Roman"/>
          <w:sz w:val="24"/>
          <w:szCs w:val="24"/>
        </w:rPr>
        <w:t xml:space="preserve">образовательной программы с последующей выдачей свидетельств об   освоении курса </w:t>
      </w:r>
      <w:proofErr w:type="gramStart"/>
      <w:r w:rsidR="002206FA" w:rsidRPr="005C31D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206FA" w:rsidRPr="005C31D9">
        <w:rPr>
          <w:rFonts w:ascii="Times New Roman" w:hAnsi="Times New Roman" w:cs="Times New Roman"/>
          <w:sz w:val="24"/>
          <w:szCs w:val="24"/>
        </w:rPr>
        <w:t xml:space="preserve"> по заявленной образовательной программе. Порядок проведения аттестации регламентируется локальным актом - Положением о проведении аттестации </w:t>
      </w:r>
      <w:proofErr w:type="gramStart"/>
      <w:r w:rsidR="002206FA" w:rsidRPr="005C31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06FA" w:rsidRPr="005C31D9">
        <w:rPr>
          <w:rFonts w:ascii="Times New Roman" w:hAnsi="Times New Roman" w:cs="Times New Roman"/>
          <w:sz w:val="24"/>
          <w:szCs w:val="24"/>
        </w:rPr>
        <w:t>, утвержденным Учреждением.</w:t>
      </w:r>
    </w:p>
    <w:p w:rsidR="002206FA" w:rsidRPr="00AE5EAD" w:rsidRDefault="00E93F3F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D9">
        <w:rPr>
          <w:rFonts w:ascii="Times New Roman" w:hAnsi="Times New Roman" w:cs="Times New Roman"/>
          <w:sz w:val="24"/>
          <w:szCs w:val="24"/>
        </w:rPr>
        <w:t xml:space="preserve">3.8. </w:t>
      </w:r>
      <w:r w:rsidR="002206FA" w:rsidRPr="005C31D9">
        <w:rPr>
          <w:rFonts w:ascii="Times New Roman" w:hAnsi="Times New Roman" w:cs="Times New Roman"/>
          <w:sz w:val="24"/>
          <w:szCs w:val="24"/>
        </w:rPr>
        <w:t>Результаты обучения на каждом направлении деятельности определяются системой оценок, форм, порядком и периодичностью промежуточной и итоговой аттестации обучающихся.</w:t>
      </w:r>
    </w:p>
    <w:p w:rsidR="002206FA" w:rsidRPr="00634075" w:rsidRDefault="00DD0242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AD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AE5EAD">
        <w:rPr>
          <w:rFonts w:ascii="Times New Roman" w:hAnsi="Times New Roman" w:cs="Times New Roman"/>
          <w:sz w:val="24"/>
          <w:szCs w:val="24"/>
        </w:rPr>
        <w:t xml:space="preserve">Формы проверки уровня освоения </w:t>
      </w:r>
      <w:r w:rsidR="00171793" w:rsidRPr="00171793">
        <w:rPr>
          <w:rFonts w:ascii="Times New Roman" w:hAnsi="Times New Roman" w:cs="Times New Roman"/>
          <w:sz w:val="24"/>
          <w:szCs w:val="24"/>
        </w:rPr>
        <w:t>дополнительной</w:t>
      </w:r>
      <w:r w:rsidR="00171793" w:rsidRPr="00D14DD9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обучающихся</w:t>
      </w:r>
      <w:r w:rsidRPr="00AE5EAD">
        <w:rPr>
          <w:rFonts w:ascii="Times New Roman" w:hAnsi="Times New Roman" w:cs="Times New Roman"/>
          <w:sz w:val="24"/>
          <w:szCs w:val="24"/>
        </w:rPr>
        <w:t xml:space="preserve"> Учреждения: э</w:t>
      </w:r>
      <w:r w:rsidR="002206FA" w:rsidRPr="00AE5EAD">
        <w:rPr>
          <w:rFonts w:ascii="Times New Roman" w:hAnsi="Times New Roman" w:cs="Times New Roman"/>
          <w:sz w:val="24"/>
          <w:szCs w:val="24"/>
        </w:rPr>
        <w:t>кзамены (зачеты); тесты; самостоятельные работы; прослушивание; анкетирование; защита творческих работ и проектов; выставочные просмотры; турниры; конкурсы; наблюдения за</w:t>
      </w:r>
      <w:r w:rsidR="002206FA" w:rsidRPr="00EE038F">
        <w:rPr>
          <w:rFonts w:ascii="Times New Roman" w:hAnsi="Times New Roman" w:cs="Times New Roman"/>
          <w:sz w:val="24"/>
          <w:szCs w:val="24"/>
        </w:rPr>
        <w:t xml:space="preserve"> совместной, самостоятельной, специальн</w:t>
      </w:r>
      <w:r w:rsidR="005C31D9">
        <w:rPr>
          <w:rFonts w:ascii="Times New Roman" w:hAnsi="Times New Roman" w:cs="Times New Roman"/>
          <w:sz w:val="24"/>
          <w:szCs w:val="24"/>
        </w:rPr>
        <w:t xml:space="preserve">о организованной деятельностью; </w:t>
      </w:r>
      <w:r w:rsidR="002206FA" w:rsidRPr="00634075">
        <w:rPr>
          <w:rFonts w:ascii="Times New Roman" w:hAnsi="Times New Roman" w:cs="Times New Roman"/>
          <w:sz w:val="24"/>
          <w:szCs w:val="24"/>
        </w:rPr>
        <w:t xml:space="preserve">творческие отчеты педагогов дополнительного образования. </w:t>
      </w:r>
      <w:proofErr w:type="gramEnd"/>
    </w:p>
    <w:p w:rsidR="002206FA" w:rsidRPr="007E625A" w:rsidRDefault="00E93F3F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3.10.</w:t>
      </w:r>
      <w:r w:rsidRPr="00E93F3F">
        <w:rPr>
          <w:rFonts w:ascii="Times New Roman" w:hAnsi="Times New Roman" w:cs="Times New Roman"/>
          <w:sz w:val="24"/>
          <w:szCs w:val="24"/>
        </w:rPr>
        <w:t xml:space="preserve"> </w:t>
      </w:r>
      <w:r w:rsidR="002206FA" w:rsidRPr="000B2E83"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2206FA">
        <w:rPr>
          <w:rFonts w:ascii="Times New Roman" w:hAnsi="Times New Roman" w:cs="Times New Roman"/>
          <w:sz w:val="24"/>
          <w:szCs w:val="24"/>
        </w:rPr>
        <w:t xml:space="preserve">чебного года, </w:t>
      </w:r>
      <w:r w:rsidR="002206FA" w:rsidRPr="000B2E83">
        <w:rPr>
          <w:rFonts w:ascii="Times New Roman" w:hAnsi="Times New Roman" w:cs="Times New Roman"/>
          <w:sz w:val="24"/>
          <w:szCs w:val="24"/>
        </w:rPr>
        <w:t xml:space="preserve">время, отводимое на аттестацию </w:t>
      </w:r>
      <w:proofErr w:type="gramStart"/>
      <w:r w:rsidR="002206FA" w:rsidRPr="000B2E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06FA" w:rsidRPr="000B2E83">
        <w:rPr>
          <w:rFonts w:ascii="Times New Roman" w:hAnsi="Times New Roman" w:cs="Times New Roman"/>
          <w:sz w:val="24"/>
          <w:szCs w:val="24"/>
        </w:rPr>
        <w:t xml:space="preserve">, устанавливаются календарным учебным графиком, который Учреждение разрабатывает и утверждает самостоятельно в соответствии с учебным планом. </w:t>
      </w:r>
      <w:r w:rsidR="002206FA" w:rsidRPr="007E625A">
        <w:rPr>
          <w:rFonts w:ascii="Times New Roman" w:hAnsi="Times New Roman" w:cs="Times New Roman"/>
          <w:sz w:val="24"/>
          <w:szCs w:val="24"/>
        </w:rPr>
        <w:t xml:space="preserve">Количество и последовательность занятий определяются расписанием учебных занятий. Учебная нагрузка обучающихся не должна превышать количества часов, установленных санитарными правилами и нормами. </w:t>
      </w:r>
    </w:p>
    <w:p w:rsidR="00AE5EAD" w:rsidRPr="007E625A" w:rsidRDefault="00AE5EAD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3.11.Количество групп в Учреждении определяется в зависимости от санитарных норм и условий для осуществления образовательной деятельности.</w:t>
      </w:r>
    </w:p>
    <w:p w:rsidR="00AE5EAD" w:rsidRPr="007E625A" w:rsidRDefault="00AE5EAD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E62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25A">
        <w:rPr>
          <w:rFonts w:ascii="Times New Roman" w:hAnsi="Times New Roman" w:cs="Times New Roman"/>
          <w:sz w:val="24"/>
          <w:szCs w:val="24"/>
        </w:rPr>
        <w:t xml:space="preserve"> в группе определяется исходя из расчета соблюдения нормы площади на одного обучающегося.</w:t>
      </w:r>
    </w:p>
    <w:p w:rsidR="00AE5EAD" w:rsidRPr="007E625A" w:rsidRDefault="00AE5EAD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При совместном обучении детей с ОВЗ и обучении детей, не имеющих ОВЗ, общая наполняемость группы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норм.</w:t>
      </w:r>
    </w:p>
    <w:p w:rsidR="00AE5EAD" w:rsidRPr="007E625A" w:rsidRDefault="00AE5EAD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 xml:space="preserve">3.12. Порядок приема в Учреждение определяется локальным актом - Положением о порядке зачисления </w:t>
      </w:r>
      <w:proofErr w:type="gramStart"/>
      <w:r w:rsidRPr="007E62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25A">
        <w:rPr>
          <w:rFonts w:ascii="Times New Roman" w:hAnsi="Times New Roman" w:cs="Times New Roman"/>
          <w:sz w:val="24"/>
          <w:szCs w:val="24"/>
        </w:rPr>
        <w:t xml:space="preserve"> в Учреждение.</w:t>
      </w:r>
    </w:p>
    <w:p w:rsidR="00E93F3F" w:rsidRPr="007E625A" w:rsidRDefault="00E93F3F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133E36" w:rsidRPr="007E625A">
        <w:rPr>
          <w:rFonts w:ascii="Times New Roman" w:hAnsi="Times New Roman" w:cs="Times New Roman"/>
          <w:sz w:val="24"/>
          <w:szCs w:val="24"/>
        </w:rPr>
        <w:t>3</w:t>
      </w:r>
      <w:r w:rsidRPr="007E6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06FA" w:rsidRPr="007E625A">
        <w:rPr>
          <w:rFonts w:ascii="Times New Roman" w:hAnsi="Times New Roman" w:cs="Times New Roman"/>
          <w:sz w:val="24"/>
          <w:szCs w:val="24"/>
        </w:rPr>
        <w:t>Деятельность обучающихся в Учреждении осуществляется в одновозрастных и разновозрастных объединениях по интересам (группа, студия, секция, объединение, клуб).</w:t>
      </w:r>
      <w:proofErr w:type="gramEnd"/>
    </w:p>
    <w:p w:rsidR="006833A7" w:rsidRPr="007E625A" w:rsidRDefault="00E93F3F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133E36" w:rsidRPr="007E625A">
        <w:rPr>
          <w:rFonts w:ascii="Times New Roman" w:hAnsi="Times New Roman" w:cs="Times New Roman"/>
          <w:sz w:val="24"/>
          <w:szCs w:val="24"/>
        </w:rPr>
        <w:t>4</w:t>
      </w:r>
      <w:r w:rsidRPr="007E625A">
        <w:rPr>
          <w:rFonts w:ascii="Times New Roman" w:hAnsi="Times New Roman" w:cs="Times New Roman"/>
          <w:sz w:val="24"/>
          <w:szCs w:val="24"/>
        </w:rPr>
        <w:t>.</w:t>
      </w:r>
      <w:r w:rsidR="00197C07" w:rsidRPr="007E625A">
        <w:rPr>
          <w:rFonts w:ascii="Times New Roman" w:hAnsi="Times New Roman" w:cs="Times New Roman"/>
          <w:sz w:val="24"/>
          <w:szCs w:val="24"/>
        </w:rPr>
        <w:t xml:space="preserve"> </w:t>
      </w:r>
      <w:r w:rsidR="002206FA" w:rsidRPr="007E625A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программам одной тематической направленности или по комплексным, интегрированным программам.</w:t>
      </w:r>
    </w:p>
    <w:p w:rsidR="00133E36" w:rsidRPr="007E625A" w:rsidRDefault="00E93F3F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133E36" w:rsidRPr="007E625A">
        <w:rPr>
          <w:rFonts w:ascii="Times New Roman" w:hAnsi="Times New Roman" w:cs="Times New Roman"/>
          <w:sz w:val="24"/>
          <w:szCs w:val="24"/>
        </w:rPr>
        <w:t>5</w:t>
      </w:r>
      <w:r w:rsidRPr="007E625A">
        <w:rPr>
          <w:rFonts w:ascii="Times New Roman" w:hAnsi="Times New Roman" w:cs="Times New Roman"/>
          <w:sz w:val="24"/>
          <w:szCs w:val="24"/>
        </w:rPr>
        <w:t>.</w:t>
      </w:r>
      <w:r w:rsidR="00197C07" w:rsidRPr="007E625A">
        <w:rPr>
          <w:rFonts w:ascii="Times New Roman" w:hAnsi="Times New Roman" w:cs="Times New Roman"/>
          <w:sz w:val="24"/>
          <w:szCs w:val="24"/>
        </w:rPr>
        <w:t xml:space="preserve"> </w:t>
      </w:r>
      <w:r w:rsidR="00133E36" w:rsidRPr="007E625A">
        <w:rPr>
          <w:rFonts w:ascii="Times New Roman" w:hAnsi="Times New Roman" w:cs="Times New Roman"/>
          <w:sz w:val="24"/>
          <w:szCs w:val="24"/>
        </w:rPr>
        <w:t xml:space="preserve">Занятия проводятся по группам, индивидуально, или всем составом объединения. </w:t>
      </w:r>
      <w:proofErr w:type="gramStart"/>
      <w:r w:rsidR="00133E36" w:rsidRPr="007E62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33E36" w:rsidRPr="007E625A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осуществляется по рекомендации Педагогического совета Учреждения в соответствии с локальным актом.</w:t>
      </w:r>
    </w:p>
    <w:p w:rsidR="007E625A" w:rsidRPr="007E625A" w:rsidRDefault="00301E5D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133E36" w:rsidRPr="007E625A">
        <w:rPr>
          <w:rFonts w:ascii="Times New Roman" w:hAnsi="Times New Roman" w:cs="Times New Roman"/>
          <w:sz w:val="24"/>
          <w:szCs w:val="24"/>
        </w:rPr>
        <w:t>6</w:t>
      </w:r>
      <w:r w:rsidRPr="007E625A">
        <w:rPr>
          <w:rFonts w:ascii="Times New Roman" w:hAnsi="Times New Roman" w:cs="Times New Roman"/>
          <w:sz w:val="24"/>
          <w:szCs w:val="24"/>
        </w:rPr>
        <w:t>.</w:t>
      </w:r>
      <w:r w:rsidR="00197C07" w:rsidRPr="007E625A">
        <w:rPr>
          <w:rFonts w:ascii="Times New Roman" w:hAnsi="Times New Roman" w:cs="Times New Roman"/>
          <w:sz w:val="24"/>
          <w:szCs w:val="24"/>
        </w:rPr>
        <w:t xml:space="preserve"> </w:t>
      </w:r>
      <w:r w:rsidR="002206FA" w:rsidRPr="007E625A">
        <w:rPr>
          <w:rFonts w:ascii="Times New Roman" w:hAnsi="Times New Roman" w:cs="Times New Roman"/>
          <w:sz w:val="24"/>
          <w:szCs w:val="24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</w:t>
      </w:r>
      <w:proofErr w:type="spellStart"/>
      <w:r w:rsidR="002206FA" w:rsidRPr="007E625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2206FA" w:rsidRPr="007E625A">
        <w:rPr>
          <w:rFonts w:ascii="Times New Roman" w:hAnsi="Times New Roman" w:cs="Times New Roman"/>
          <w:sz w:val="24"/>
          <w:szCs w:val="24"/>
        </w:rPr>
        <w:t xml:space="preserve"> программ и определяются локальным нормативным актом </w:t>
      </w:r>
      <w:r w:rsidR="00133E36" w:rsidRPr="007E625A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E93F3F" w:rsidRPr="007E625A" w:rsidRDefault="00301E5D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133E36" w:rsidRPr="007E625A">
        <w:rPr>
          <w:rFonts w:ascii="Times New Roman" w:hAnsi="Times New Roman" w:cs="Times New Roman"/>
          <w:sz w:val="24"/>
          <w:szCs w:val="24"/>
        </w:rPr>
        <w:t>7</w:t>
      </w:r>
      <w:r w:rsidRPr="007E625A">
        <w:rPr>
          <w:rFonts w:ascii="Times New Roman" w:hAnsi="Times New Roman" w:cs="Times New Roman"/>
          <w:sz w:val="24"/>
          <w:szCs w:val="24"/>
        </w:rPr>
        <w:t>.</w:t>
      </w:r>
      <w:r w:rsidR="00E93F3F" w:rsidRPr="007E625A">
        <w:rPr>
          <w:rFonts w:ascii="Times New Roman" w:hAnsi="Times New Roman" w:cs="Times New Roman"/>
          <w:sz w:val="24"/>
          <w:szCs w:val="24"/>
        </w:rPr>
        <w:t xml:space="preserve"> </w:t>
      </w:r>
      <w:r w:rsidR="002206FA" w:rsidRPr="007E625A"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менять их.</w:t>
      </w:r>
    </w:p>
    <w:p w:rsidR="00C50047" w:rsidRPr="007E625A" w:rsidRDefault="00C50047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</w:t>
      </w:r>
      <w:r w:rsidR="00301E5D" w:rsidRPr="007E625A">
        <w:rPr>
          <w:rFonts w:ascii="Times New Roman" w:hAnsi="Times New Roman" w:cs="Times New Roman"/>
          <w:sz w:val="24"/>
          <w:szCs w:val="24"/>
        </w:rPr>
        <w:t>8</w:t>
      </w:r>
      <w:r w:rsidRPr="007E625A">
        <w:rPr>
          <w:rFonts w:ascii="Times New Roman" w:hAnsi="Times New Roman" w:cs="Times New Roman"/>
          <w:sz w:val="24"/>
          <w:szCs w:val="24"/>
        </w:rPr>
        <w:t xml:space="preserve">. </w:t>
      </w:r>
      <w:r w:rsidR="002206FA" w:rsidRPr="007E625A">
        <w:rPr>
          <w:rFonts w:ascii="Times New Roman" w:hAnsi="Times New Roman" w:cs="Times New Roman"/>
          <w:sz w:val="24"/>
          <w:szCs w:val="24"/>
        </w:rPr>
        <w:t>Учреждение имеет право посредством заключения договоров с учреждениями городского округа открывать на их базах группы дополнительного образования детей.</w:t>
      </w:r>
    </w:p>
    <w:p w:rsidR="00301E5D" w:rsidRPr="007E625A" w:rsidRDefault="00301E5D" w:rsidP="007E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3.19.</w:t>
      </w:r>
      <w:r w:rsidR="00197C07" w:rsidRPr="007E625A">
        <w:rPr>
          <w:rFonts w:ascii="Times New Roman" w:hAnsi="Times New Roman" w:cs="Times New Roman"/>
          <w:sz w:val="24"/>
          <w:szCs w:val="24"/>
        </w:rPr>
        <w:t xml:space="preserve"> </w:t>
      </w:r>
      <w:r w:rsidR="002206FA" w:rsidRPr="007E625A">
        <w:rPr>
          <w:rFonts w:ascii="Times New Roman" w:hAnsi="Times New Roman" w:cs="Times New Roman"/>
          <w:sz w:val="24"/>
          <w:szCs w:val="24"/>
        </w:rPr>
        <w:t xml:space="preserve">Дисциплина в Учреждении поддерживается на основе уважения человеческого достоинства обучающихся, педагогических и иных работников. Применение методов физического и психологического насилия по отношению к </w:t>
      </w:r>
      <w:proofErr w:type="gramStart"/>
      <w:r w:rsidR="002206FA" w:rsidRPr="007E62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206FA" w:rsidRPr="007E625A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C50047" w:rsidRPr="007E625A" w:rsidRDefault="00C50047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</w:t>
      </w:r>
      <w:r w:rsidR="00301E5D" w:rsidRPr="007E625A">
        <w:rPr>
          <w:rFonts w:ascii="Times New Roman" w:hAnsi="Times New Roman" w:cs="Times New Roman"/>
          <w:sz w:val="24"/>
          <w:szCs w:val="24"/>
        </w:rPr>
        <w:t>20</w:t>
      </w:r>
      <w:r w:rsidRPr="007E625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104"/>
      <w:bookmarkEnd w:id="1"/>
      <w:r w:rsidR="002206FA" w:rsidRPr="007E625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быть ознакомлены с Уставом Учреждения, лицензией на осуществление образовательной деятельности, с дополнительными общеобразовательными </w:t>
      </w:r>
      <w:proofErr w:type="spellStart"/>
      <w:r w:rsidR="00CB55FF" w:rsidRPr="007E625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CB55FF" w:rsidRPr="007E625A">
        <w:rPr>
          <w:rFonts w:ascii="Times New Roman" w:hAnsi="Times New Roman" w:cs="Times New Roman"/>
          <w:sz w:val="24"/>
          <w:szCs w:val="24"/>
        </w:rPr>
        <w:t xml:space="preserve"> программами</w:t>
      </w:r>
      <w:r w:rsidR="002206FA" w:rsidRPr="007E625A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деятельности.</w:t>
      </w:r>
    </w:p>
    <w:p w:rsidR="002206FA" w:rsidRPr="007E625A" w:rsidRDefault="00C50047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3.</w:t>
      </w:r>
      <w:r w:rsidR="00301E5D" w:rsidRPr="007E625A">
        <w:rPr>
          <w:rFonts w:ascii="Times New Roman" w:hAnsi="Times New Roman" w:cs="Times New Roman"/>
          <w:sz w:val="24"/>
          <w:szCs w:val="24"/>
        </w:rPr>
        <w:t>21</w:t>
      </w:r>
      <w:r w:rsidRPr="007E625A">
        <w:rPr>
          <w:rFonts w:ascii="Times New Roman" w:hAnsi="Times New Roman" w:cs="Times New Roman"/>
          <w:sz w:val="24"/>
          <w:szCs w:val="24"/>
        </w:rPr>
        <w:t xml:space="preserve">. </w:t>
      </w:r>
      <w:r w:rsidR="002206FA" w:rsidRPr="007E625A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руководителя Учреждения о приёме лица на обучение. Права и обязанности обучающегося, предусмотренные законодательством Российской Федерации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DD0242" w:rsidRPr="007E625A" w:rsidRDefault="00DD0242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 xml:space="preserve">3.22. 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 </w:t>
      </w:r>
    </w:p>
    <w:p w:rsidR="00DD0242" w:rsidRPr="007E625A" w:rsidRDefault="00DD0242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25A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7E625A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продолжения освоения образовательной программы в другую организацию, осуществляющую образовательную деятельность; </w:t>
      </w:r>
      <w:proofErr w:type="gramEnd"/>
    </w:p>
    <w:p w:rsidR="00DD0242" w:rsidRPr="00EE038F" w:rsidRDefault="00DD0242" w:rsidP="007E6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5A">
        <w:rPr>
          <w:rFonts w:ascii="Times New Roman" w:hAnsi="Times New Roman" w:cs="Times New Roman"/>
          <w:sz w:val="24"/>
          <w:szCs w:val="24"/>
        </w:rPr>
        <w:t>2) по обстоятельствам, не зависящим от воли обучающегося или родителей</w:t>
      </w:r>
      <w:r w:rsidRPr="00EE038F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несовершеннолетнего обучающегося и Учреждения, в том числе в случае ликвидации Учреждения. </w:t>
      </w:r>
    </w:p>
    <w:p w:rsidR="005503FA" w:rsidRPr="00DA4C1F" w:rsidRDefault="005503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</w:t>
      </w:r>
      <w:r w:rsidRPr="00DA4C1F">
        <w:rPr>
          <w:rFonts w:ascii="Times New Roman" w:hAnsi="Times New Roman" w:cs="Times New Roman"/>
          <w:sz w:val="24"/>
          <w:szCs w:val="24"/>
        </w:rPr>
        <w:t xml:space="preserve"> является приказ руководителя Учреждения об отчислении обучающегося. </w:t>
      </w:r>
    </w:p>
    <w:p w:rsidR="005503FA" w:rsidRPr="00DA4C1F" w:rsidRDefault="005503FA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 xml:space="preserve">3.23. Учреждение ведет индивидуальный учет результатов освоения </w:t>
      </w:r>
      <w:proofErr w:type="gramStart"/>
      <w:r w:rsidRPr="00DA4C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4C1F">
        <w:rPr>
          <w:rFonts w:ascii="Times New Roman" w:hAnsi="Times New Roman" w:cs="Times New Roman"/>
          <w:sz w:val="24"/>
          <w:szCs w:val="24"/>
        </w:rPr>
        <w:t xml:space="preserve"> </w:t>
      </w:r>
      <w:r w:rsidR="00A658F3" w:rsidRPr="007E625A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7E625A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1047EE" w:rsidRPr="007E625A">
        <w:rPr>
          <w:rFonts w:ascii="Times New Roman" w:hAnsi="Times New Roman" w:cs="Times New Roman"/>
          <w:sz w:val="24"/>
          <w:szCs w:val="24"/>
        </w:rPr>
        <w:t xml:space="preserve">реализуемых Учреждением, </w:t>
      </w:r>
      <w:r w:rsidRPr="007E625A">
        <w:rPr>
          <w:rFonts w:ascii="Times New Roman" w:hAnsi="Times New Roman" w:cs="Times New Roman"/>
          <w:sz w:val="24"/>
          <w:szCs w:val="24"/>
        </w:rPr>
        <w:t>а также хранение</w:t>
      </w:r>
      <w:r w:rsidRPr="00DA4C1F">
        <w:rPr>
          <w:rFonts w:ascii="Times New Roman" w:hAnsi="Times New Roman" w:cs="Times New Roman"/>
          <w:sz w:val="24"/>
          <w:szCs w:val="24"/>
        </w:rPr>
        <w:t xml:space="preserve"> в архивах информации об этих результатах на электронных носителях, Интернет-ресурсах.</w:t>
      </w:r>
    </w:p>
    <w:p w:rsidR="00C50047" w:rsidRPr="00DA4C1F" w:rsidRDefault="00C50047" w:rsidP="00C50047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311" w:rsidRPr="00DA4C1F" w:rsidRDefault="002B6311" w:rsidP="002B63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4C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DA4C1F">
        <w:rPr>
          <w:rFonts w:ascii="Times New Roman" w:hAnsi="Times New Roman" w:cs="Times New Roman"/>
          <w:b/>
          <w:sz w:val="28"/>
          <w:szCs w:val="28"/>
        </w:rPr>
        <w:t>.  Полномочия</w:t>
      </w:r>
      <w:proofErr w:type="gramEnd"/>
      <w:r w:rsidRPr="00DA4C1F">
        <w:rPr>
          <w:rFonts w:ascii="Times New Roman" w:hAnsi="Times New Roman" w:cs="Times New Roman"/>
          <w:b/>
          <w:sz w:val="28"/>
          <w:szCs w:val="28"/>
        </w:rPr>
        <w:t xml:space="preserve"> Учредителя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4.1. Учредитель Учреждения: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1) утверждает Устав Учреждения и изменения к нему;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2) назначает руководителя Учреждения и прекращает его полномочия, а также заключает, изменяет и расторгает трудовой договор с ним;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3)  определяет перечень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4) согласовывает Учреждению возможность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при наличии согласования Управления муниципальной собственности;</w:t>
      </w:r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DA4C1F">
        <w:rPr>
          <w:rFonts w:ascii="Times New Roman" w:hAnsi="Times New Roman" w:cs="Times New Roman"/>
          <w:sz w:val="24"/>
          <w:szCs w:val="24"/>
        </w:rPr>
        <w:t>5)</w:t>
      </w:r>
      <w:r w:rsidRPr="00DA4C1F">
        <w:rPr>
          <w:rFonts w:ascii="Times New Roman" w:hAnsi="Times New Roman" w:cs="Times New Roman"/>
          <w:sz w:val="24"/>
          <w:szCs w:val="24"/>
          <w:lang w:eastAsia="zh-CN"/>
        </w:rPr>
        <w:t xml:space="preserve"> согласовывает передачу Учреждением некоммерческим организациям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закрепленного за Учреждением или приобретенного Учреждением за счет денежных средств, выделенных ему Учредителем на приобретение такого имущества, а также недвижимого имущества;</w:t>
      </w:r>
      <w:proofErr w:type="gramEnd"/>
    </w:p>
    <w:p w:rsidR="00DA4C1F" w:rsidRPr="00DA4C1F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1F">
        <w:rPr>
          <w:rFonts w:ascii="Times New Roman" w:hAnsi="Times New Roman" w:cs="Times New Roman"/>
          <w:sz w:val="24"/>
          <w:szCs w:val="24"/>
        </w:rPr>
        <w:t>6) определяет порядок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7) 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8) осуществляет иные функции и полномочия Учредителя, установленные законодательством Российской Федерации и Московской области.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4.2. Управление образования: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1) подготавливает и вносит главе Сергиево-Посадского городского округа предложения о реорганизации и ликвидации Учреждения;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2) утверждает передаточный акт или разделительный баланс при реорганизации Учреждения, промежуточный и окончательный ликвидационные балансы, назначает ликвидационную комиссию при ликвидации Учреждения;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3)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4) определяет приоритетные направления деятельности Учреждения, принципы формирования и использования его имущества;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5) возлагает при наличии вакантной должности руководителя Учреждения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</w:t>
      </w:r>
      <w:r w:rsidRPr="00537149">
        <w:rPr>
          <w:rFonts w:ascii="Times New Roman" w:hAnsi="Times New Roman" w:cs="Times New Roman"/>
          <w:sz w:val="24"/>
          <w:szCs w:val="24"/>
        </w:rPr>
        <w:lastRenderedPageBreak/>
        <w:t>обязанности руководителя Учреждения в иных случаях в соответствии с законодательством Российской Федерации;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6) устанавливает стимулирующие выплаты руководителю Учреждения; 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7)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8)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9) осуществляет финансовое обеспечение выполнения муниципального задания; 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10) определяет предельно допустимое значение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 11)  осуществляет прогнозирование, установление контрольных цифр приема в Учреждение всех категорий обучающихся за счет бюджетных средств;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12)  обеспечивает в случае прекращения деятельности Учреждения перевод обучающихся с их согласия (согласия родителей (законных представителей) несовершеннолетних обучающихся) в другие образовательные учреждения;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13)  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14)  осуществляет проведение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15)  осуществляет в пределах полномочий </w:t>
      </w:r>
      <w:proofErr w:type="gramStart"/>
      <w:r w:rsidRPr="005371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7149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- за финансовой деятельностью Учреждения;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- за выполнением муниципального задания;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- за соответствием деятельности Учреждения целям, предусмотренным настоящим Уставом;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- 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постоянном (бессрочном) пользовании;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>- за устранением нарушений законодательства Российской Федерации и Московской области.</w:t>
      </w:r>
    </w:p>
    <w:p w:rsidR="00DA4C1F" w:rsidRPr="00537149" w:rsidRDefault="00DA4C1F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C1F" w:rsidRPr="00537149" w:rsidRDefault="00DA4C1F" w:rsidP="00EE03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14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7149">
        <w:rPr>
          <w:rFonts w:ascii="Times New Roman" w:hAnsi="Times New Roman" w:cs="Times New Roman"/>
          <w:b/>
          <w:sz w:val="24"/>
          <w:szCs w:val="24"/>
        </w:rPr>
        <w:t>. Органы управления Учреждением</w:t>
      </w:r>
    </w:p>
    <w:p w:rsidR="00DA4C1F" w:rsidRPr="00EE038F" w:rsidRDefault="00DA4C1F" w:rsidP="00EE0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49">
        <w:rPr>
          <w:rFonts w:ascii="Times New Roman" w:hAnsi="Times New Roman" w:cs="Times New Roman"/>
          <w:sz w:val="24"/>
          <w:szCs w:val="24"/>
        </w:rPr>
        <w:t xml:space="preserve">5.1. Управление Учреждением осуществляется в соответствии с законами Российской Федерации, законами и иными нормативными правовыми актами </w:t>
      </w:r>
      <w:r w:rsidRPr="00EE038F">
        <w:rPr>
          <w:rFonts w:ascii="Times New Roman" w:hAnsi="Times New Roman" w:cs="Times New Roman"/>
          <w:sz w:val="24"/>
          <w:szCs w:val="24"/>
        </w:rPr>
        <w:t xml:space="preserve">Московской области, Сергиево-Посадского городского округа и настоящим Уставом. Единоличным исполнительным органом </w:t>
      </w:r>
      <w:r w:rsidRPr="00EE038F">
        <w:rPr>
          <w:rFonts w:ascii="Times New Roman" w:hAnsi="Times New Roman"/>
          <w:sz w:val="24"/>
          <w:szCs w:val="24"/>
        </w:rPr>
        <w:t>Учреждения</w:t>
      </w:r>
      <w:r w:rsidRPr="00EE038F">
        <w:rPr>
          <w:rFonts w:ascii="Times New Roman" w:hAnsi="Times New Roman" w:cs="Times New Roman"/>
          <w:sz w:val="24"/>
          <w:szCs w:val="24"/>
        </w:rPr>
        <w:t xml:space="preserve"> является директор, который осуществляет текущее руководство деятельностью </w:t>
      </w:r>
      <w:r w:rsidRPr="00EE038F">
        <w:rPr>
          <w:rFonts w:ascii="Times New Roman" w:hAnsi="Times New Roman"/>
          <w:sz w:val="24"/>
          <w:szCs w:val="24"/>
        </w:rPr>
        <w:t>Учреждения</w:t>
      </w:r>
      <w:r w:rsidRPr="00EE038F">
        <w:rPr>
          <w:rFonts w:ascii="Times New Roman" w:hAnsi="Times New Roman" w:cs="Times New Roman"/>
          <w:sz w:val="24"/>
          <w:szCs w:val="24"/>
        </w:rPr>
        <w:t>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 Руководитель Учреждения.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5.2.1. Учреждение возглавляет руководитель Учреждения - директор, который назначается на срок не более 5 лет.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5.2.2. Директор Учреждения назначается на должность и освобождается от должности Учредителем.</w:t>
      </w:r>
    </w:p>
    <w:p w:rsidR="00DD0242" w:rsidRPr="00EE038F" w:rsidRDefault="00DD0242" w:rsidP="00DD0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5.2.3. К компетенции директора Учреждения относятся вопросы осуществления руководства деятельностью Учреждения, за исключением вопросов, отнесенных </w:t>
      </w:r>
      <w:r w:rsidRPr="00EE038F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Московской области, нормативно-правовыми актами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5.2.4. Директор Учреждения организует выполнение решений Учредителя или иных органов управления по вопросам деятельности Учреждения.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5.2.5. Директор Учреждения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5.2.6. Директор Учреждения по согласованию с Управлением образования утверждает структуру и/или штатное расписание Учреждения в пределах фонда оплаты труда.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5.2.7. 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5.2.8. Директор Учреждения обязан: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>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е) обеспечивать целевое и рациональное использование субсидий на оказание 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A4C1F" w:rsidRPr="00EE038F" w:rsidRDefault="00DA4C1F" w:rsidP="00DA4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>) не допускать возникновения просроченной кредиторской задолженности Учреждения;</w:t>
      </w:r>
    </w:p>
    <w:p w:rsidR="00DA4C1F" w:rsidRPr="00EE038F" w:rsidRDefault="00DA4C1F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</w:t>
      </w:r>
      <w:r w:rsidRPr="009932ED">
        <w:rPr>
          <w:rFonts w:ascii="Times New Roman" w:hAnsi="Times New Roman" w:cs="Times New Roman"/>
          <w:sz w:val="24"/>
          <w:szCs w:val="24"/>
        </w:rPr>
        <w:t xml:space="preserve"> </w:t>
      </w:r>
      <w:r w:rsidRPr="00EE038F">
        <w:rPr>
          <w:rFonts w:ascii="Times New Roman" w:hAnsi="Times New Roman" w:cs="Times New Roman"/>
          <w:sz w:val="24"/>
          <w:szCs w:val="24"/>
        </w:rPr>
        <w:t>установленном порядке за ущерб, причиненный их здоровью и трудоспособности;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л)</w:t>
      </w:r>
      <w:bookmarkStart w:id="2" w:name="_Hlk14542725"/>
      <w:r w:rsidRPr="00EE038F">
        <w:rPr>
          <w:rFonts w:ascii="Times New Roman" w:hAnsi="Times New Roman" w:cs="Times New Roman"/>
          <w:sz w:val="24"/>
          <w:szCs w:val="24"/>
        </w:rPr>
        <w:t xml:space="preserve"> обеспечивать согласование с Учредителем передачу некоммерческим организациям в качестве их учредителя (участника) денежных средств (если иное не установлено условиями предоставления денежных средств) и иного имущества, за </w:t>
      </w:r>
      <w:r w:rsidRPr="00EE038F">
        <w:rPr>
          <w:rFonts w:ascii="Times New Roman" w:hAnsi="Times New Roman" w:cs="Times New Roman"/>
          <w:sz w:val="24"/>
          <w:szCs w:val="24"/>
        </w:rPr>
        <w:lastRenderedPageBreak/>
        <w:t>исключением особо ценного движимого имущества, а также недвижимого имущества;</w:t>
      </w:r>
    </w:p>
    <w:bookmarkEnd w:id="2"/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м)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о)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8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8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E038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8A7E04" w:rsidRPr="00EE038F" w:rsidRDefault="008A7E04" w:rsidP="00EE0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с)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5.2.9. Директор Учреждения реализует меры по предупреждению коррупции в соответствии со </w:t>
      </w:r>
      <w:hyperlink r:id="rId10" w:history="1">
        <w:r w:rsidRPr="00EE038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Pr="00EE038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5.2.10. 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5.2.11. Директор имеет право передать часть своих полномочий своим заместителям.  В период временного его отсутствия обязанности исполняет один из заместителей, назначаемый директором. 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5.3. В Учреждении формируются коллегиальные органы управления, к которым относятся Общее собрание работников Учреждения, Педагогический </w:t>
      </w:r>
      <w:r w:rsidR="009932ED" w:rsidRPr="00EE038F">
        <w:rPr>
          <w:rFonts w:ascii="Times New Roman" w:hAnsi="Times New Roman" w:cs="Times New Roman"/>
          <w:sz w:val="24"/>
          <w:szCs w:val="24"/>
        </w:rPr>
        <w:t>с</w:t>
      </w:r>
      <w:r w:rsidRPr="00EE038F">
        <w:rPr>
          <w:rFonts w:ascii="Times New Roman" w:hAnsi="Times New Roman" w:cs="Times New Roman"/>
          <w:sz w:val="24"/>
          <w:szCs w:val="24"/>
        </w:rPr>
        <w:t xml:space="preserve">овет Учреждения, Управляющий </w:t>
      </w:r>
      <w:r w:rsidR="009932ED" w:rsidRPr="00EE038F">
        <w:rPr>
          <w:rFonts w:ascii="Times New Roman" w:hAnsi="Times New Roman" w:cs="Times New Roman"/>
          <w:sz w:val="24"/>
          <w:szCs w:val="24"/>
        </w:rPr>
        <w:t>с</w:t>
      </w:r>
      <w:r w:rsidRPr="00EE038F">
        <w:rPr>
          <w:rFonts w:ascii="Times New Roman" w:hAnsi="Times New Roman" w:cs="Times New Roman"/>
          <w:sz w:val="24"/>
          <w:szCs w:val="24"/>
        </w:rPr>
        <w:t>овет Учреждения.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5.4. Общее собрание работников Учреждения.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5.4.1.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8A7E04" w:rsidRPr="00EE038F" w:rsidRDefault="008A7E04" w:rsidP="00EE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 xml:space="preserve">Общее собрание собирается по мере необходимости, но не реже одного раза в год. Общее собрание может собираться по инициативе директора Учреждения, Педагогического совета Учреждения, Управляющего совета </w:t>
      </w:r>
      <w:r w:rsidR="00CB55FF" w:rsidRPr="00EE038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E038F">
        <w:rPr>
          <w:rFonts w:ascii="Times New Roman" w:hAnsi="Times New Roman" w:cs="Times New Roman"/>
          <w:sz w:val="24"/>
          <w:szCs w:val="24"/>
        </w:rPr>
        <w:t>или по инициативе не менее четверти работников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8F">
        <w:rPr>
          <w:rFonts w:ascii="Times New Roman" w:hAnsi="Times New Roman" w:cs="Times New Roman"/>
          <w:sz w:val="24"/>
          <w:szCs w:val="24"/>
        </w:rPr>
        <w:t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</w:t>
      </w:r>
      <w:r w:rsidRPr="00466D3C">
        <w:rPr>
          <w:rFonts w:ascii="Times New Roman" w:hAnsi="Times New Roman" w:cs="Times New Roman"/>
          <w:sz w:val="24"/>
          <w:szCs w:val="24"/>
        </w:rPr>
        <w:t xml:space="preserve"> Заседание Общего собрания правомочно, если на нем присутствует более половины списочного состава работников Учреждения. 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 К компетенции Общего собрания относятся следующие вопросы: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lastRenderedPageBreak/>
        <w:t>5.4.2.3. Избрание представителей работников в комиссию по трудовым спорам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5.4.2.4. Обсуждение вопросов о состоянии трудовой дисциплины в Учреждении, подготовке рекомендаций по ее укреплению.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5.4.2.6. Рассмотрение общественных инициатив по развитию деятельности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5.5. Управляющий совет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5.5.1. Управляющий совет Учреждения (далее – Управляющий совет) создается для обеспечения взаимодействия между директором Учреждения, обучающимися и их родителями (законными представителями), педагогическими работниками.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5.5.2. Срок полномочий Управляющего совета составляет три года.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5.5.3. Управляющий совет состоит из следующих категорий участников образовательных отношений:</w:t>
      </w:r>
    </w:p>
    <w:p w:rsidR="009932ED" w:rsidRPr="00F4516B" w:rsidRDefault="009932ED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16B">
        <w:rPr>
          <w:rFonts w:ascii="Times New Roman" w:hAnsi="Times New Roman" w:cs="Times New Roman"/>
          <w:sz w:val="24"/>
          <w:szCs w:val="24"/>
        </w:rPr>
        <w:t>- родителей (законных представителей) обучающихся;</w:t>
      </w:r>
    </w:p>
    <w:p w:rsidR="009932ED" w:rsidRPr="00F4516B" w:rsidRDefault="009932ED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16B">
        <w:rPr>
          <w:rFonts w:ascii="Times New Roman" w:hAnsi="Times New Roman" w:cs="Times New Roman"/>
          <w:sz w:val="24"/>
          <w:szCs w:val="24"/>
        </w:rPr>
        <w:t>- обучающихся в возрасте от 14 до 18 лет;</w:t>
      </w:r>
    </w:p>
    <w:p w:rsidR="009932ED" w:rsidRDefault="009932ED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16B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9932ED" w:rsidRDefault="009932ED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98C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Совет избираются представители родителей (законных представителей) обучающихся, работников, обучающихся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5.5.4. Члены Управляющего совета работают на общественных началах.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Директор Учреждения 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директор Учреждения.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Заседания Управляющего совета проводятся по мере необходимости, но не реже одного раза в полугодие.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 К компетенции Управляющего совета относятся следующие вопросы: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5.5.5.1. Подготовка рекомендации директору Учреждения по вопросам, связанным с ведением образовательной деятельности Учреждения.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lastRenderedPageBreak/>
        <w:t>5.5.5.2. Разработка планов материально-технического развития образовательной среды Учреждения, принятие решения об оснащении помещений, групп Учреждения.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5.5.5.3. Определение состава комиссии по урегулированию споров между участниками образовательных отношений.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5.5.5.4. Участие в разработке и принятии (совместно с Педагогическим советом) программы развития Учреждения.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5.5.5.5. Принятие решения (совместно с Педагогическим советом) об отчислении обучающегося из Учреждения.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5.5.5.6. Принятие решения по вопросам совершенствования организации образовательного процесса Учреждения.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5.5.5.7. Поддержка общественных инициатив по совершенствованию обучения   и воспитания обучающихся.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5.5.5.8. Участие в мониторинге качества и безопасности условий обучения   и воспитания </w:t>
      </w:r>
      <w:r w:rsidRPr="003C0B95">
        <w:rPr>
          <w:rFonts w:ascii="Times New Roman" w:hAnsi="Times New Roman" w:cs="Times New Roman"/>
          <w:sz w:val="24"/>
          <w:szCs w:val="24"/>
        </w:rPr>
        <w:t xml:space="preserve">в </w:t>
      </w:r>
      <w:r w:rsidR="003C0B95" w:rsidRPr="003C0B95">
        <w:rPr>
          <w:rFonts w:ascii="Times New Roman" w:hAnsi="Times New Roman" w:cs="Times New Roman"/>
          <w:sz w:val="24"/>
          <w:szCs w:val="24"/>
        </w:rPr>
        <w:t>У</w:t>
      </w:r>
      <w:r w:rsidRPr="003C0B95">
        <w:rPr>
          <w:rFonts w:ascii="Times New Roman" w:hAnsi="Times New Roman" w:cs="Times New Roman"/>
          <w:sz w:val="24"/>
          <w:szCs w:val="24"/>
        </w:rPr>
        <w:t>чреждении</w:t>
      </w:r>
      <w:r w:rsidRPr="00D72F00">
        <w:rPr>
          <w:rFonts w:ascii="Times New Roman" w:hAnsi="Times New Roman" w:cs="Times New Roman"/>
          <w:sz w:val="24"/>
          <w:szCs w:val="24"/>
        </w:rPr>
        <w:t>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5.5.5.9. Согласование правил приема на обучение по дополнительным общеобразовательным </w:t>
      </w:r>
      <w:proofErr w:type="spellStart"/>
      <w:r w:rsidRPr="00D72F00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D72F00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25398C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5.5.5.10. </w:t>
      </w:r>
      <w:r w:rsidR="0025398C" w:rsidRPr="00D72F00">
        <w:rPr>
          <w:rFonts w:ascii="Times New Roman" w:hAnsi="Times New Roman" w:cs="Times New Roman"/>
          <w:sz w:val="24"/>
          <w:szCs w:val="24"/>
        </w:rPr>
        <w:t>Рассмотрение обращений граждан (жалоб) на действия (бездействие) педагогических и руководящих работников Учреждения.</w:t>
      </w:r>
    </w:p>
    <w:p w:rsidR="00CB55FF" w:rsidRPr="00D72F00" w:rsidRDefault="00CB55FF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5.5.6. Заседание Управляющего совета правомочно, если на нем присутствует не менее половины членов Управляющего совета.</w:t>
      </w:r>
    </w:p>
    <w:p w:rsidR="00CB55FF" w:rsidRPr="00D72F00" w:rsidRDefault="00CB55FF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5.5.7. 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CB55FF" w:rsidRPr="00D72F00" w:rsidRDefault="00CB55FF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5.5.8. Деятельность Управляющего совета, не определенная данным Уставом, регламентируется Положением об Управляющем совете.</w:t>
      </w:r>
    </w:p>
    <w:p w:rsidR="008A7E04" w:rsidRPr="00D72F00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5.6. Педагогический совет Учреждения. </w:t>
      </w:r>
    </w:p>
    <w:p w:rsidR="008A7E04" w:rsidRPr="00D72F00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5.6.1. 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5.6.2. 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5.6.3. Педагогический совет собирается по мере необходимости, но не реже 4 раз в течение года.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 xml:space="preserve">5.6.4. Председателем Педагогического совета является директор Учреждения.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5.6.5. Заседание Педагогического совета правомочно, если на нем присутствует более половины членов Педагогического совета.</w:t>
      </w:r>
    </w:p>
    <w:p w:rsidR="008A7E04" w:rsidRPr="00D72F00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5.6.6. К компетенции Педагогического совета относятся следующие вопросы: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00">
        <w:rPr>
          <w:rFonts w:ascii="Times New Roman" w:hAnsi="Times New Roman" w:cs="Times New Roman"/>
          <w:sz w:val="24"/>
          <w:szCs w:val="24"/>
        </w:rPr>
        <w:t>5.6.6.1. Обсуждение вопросов реализации государственной политики по вопросам образования.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5.6.6.2. Принятие решений по вопросам совершенствования организации образовательного процесса Учреждения.</w:t>
      </w:r>
    </w:p>
    <w:p w:rsidR="008A7E04" w:rsidRPr="00466D3C" w:rsidRDefault="008A7E04" w:rsidP="00D72F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5.6.6.3. Рассмотрение и принятие дополнительных образовательных программ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5.6.6.4. Определение перечня учебных пособий для использования в образовательном процессе.</w:t>
      </w:r>
    </w:p>
    <w:p w:rsidR="00F4516B" w:rsidRDefault="00F4516B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1F">
        <w:rPr>
          <w:rFonts w:ascii="Times New Roman" w:hAnsi="Times New Roman" w:cs="Times New Roman"/>
          <w:sz w:val="24"/>
          <w:szCs w:val="24"/>
        </w:rPr>
        <w:t>5.6.6.5. Принятие (совместно с Управляющим советом) программы развития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5.6.6.6. Разработка и утверждение форм промежуточной и итоговой аттестации обучающихся.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lastRenderedPageBreak/>
        <w:t xml:space="preserve">5.6.6.7. Рассмотрение и принятие Порядка и основания перевода, отчисления и восстановления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D3C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5.6.6.8. Рассмотрение и утверждение ежегодного отчета о результатах </w:t>
      </w:r>
      <w:proofErr w:type="spellStart"/>
      <w:r w:rsidRPr="00466D3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66D3C">
        <w:rPr>
          <w:rFonts w:ascii="Times New Roman" w:hAnsi="Times New Roman" w:cs="Times New Roman"/>
          <w:sz w:val="24"/>
          <w:szCs w:val="24"/>
        </w:rPr>
        <w:t>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5.6.6.9.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 xml:space="preserve">Принятие решений (совместно с Управляющим советом) об отчислении обучающегося из Учреждения. </w:t>
      </w:r>
      <w:proofErr w:type="gramEnd"/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5.6.6.10. Принятие решения о переводе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D3C">
        <w:rPr>
          <w:rFonts w:ascii="Times New Roman" w:hAnsi="Times New Roman" w:cs="Times New Roman"/>
          <w:sz w:val="24"/>
          <w:szCs w:val="24"/>
        </w:rPr>
        <w:t xml:space="preserve"> на следующий год обучения, о награждении, о выпуске обучающихся.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5.6.6.11. Принятие решения о поощрении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D3C">
        <w:rPr>
          <w:rFonts w:ascii="Times New Roman" w:hAnsi="Times New Roman" w:cs="Times New Roman"/>
          <w:sz w:val="24"/>
          <w:szCs w:val="24"/>
        </w:rPr>
        <w:t xml:space="preserve"> за успехи в учебной, физкультурной, спортивной, общественной деятельности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5.6.6.12. 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5.6.6.13. Рекомендации Управляющему совету по основным направлениям взаимодействия с родителями (законными представителями)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D3C">
        <w:rPr>
          <w:rFonts w:ascii="Times New Roman" w:hAnsi="Times New Roman" w:cs="Times New Roman"/>
          <w:sz w:val="24"/>
          <w:szCs w:val="24"/>
        </w:rPr>
        <w:t xml:space="preserve"> по вопросам организации образовательного процесса.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5.6.6.14. Поддержка общественных инициатив по совершенствованию обучения   и воспитания обучающихся.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5.6.7. 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5.6.8. 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466D3C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создаются советы обучающихся (представительные органы обучающихся), советы родителей (законных представителей) несовершеннолетних обучающихся, представительные органы работников Учреждения.</w:t>
      </w:r>
      <w:proofErr w:type="gramEnd"/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    и создаются в инициативном порядке для выражения мнения соответствующих участников образовательных отношений.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>Советы обучающихся (представительные органы обучающихся) создаются по инициативе обучающихся и являются формой их общественной самодеятельности. Советы обучающихся могут представлять интересы всех или части обучающихся Учреждения.</w:t>
      </w:r>
    </w:p>
    <w:p w:rsidR="008A7E04" w:rsidRPr="00466D3C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C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несовершеннолетних обучающихся создаются по инициативе родителей (законных представителей) несовершеннолетних обучающихся. </w:t>
      </w:r>
    </w:p>
    <w:p w:rsidR="008A7E04" w:rsidRPr="008A7E04" w:rsidRDefault="008A7E04" w:rsidP="00D7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E04" w:rsidRDefault="008A7E04" w:rsidP="00D72F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A7E04">
        <w:rPr>
          <w:rFonts w:ascii="Times New Roman" w:hAnsi="Times New Roman" w:cs="Times New Roman"/>
          <w:b/>
          <w:sz w:val="24"/>
          <w:szCs w:val="24"/>
        </w:rPr>
        <w:t>. Имущество и финансовое обеспечение деятельности Учреждения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6.1. Имущество поступает в оперативное управление Учреждения: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- в соответствии с постановлением главы Сергиево-Посадского городского округа;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- по договорам или иным основаниям, предусмотренным Гражданским </w:t>
      </w:r>
      <w:hyperlink r:id="rId11" w:history="1">
        <w:r w:rsidRPr="008A7E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6.2. 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</w:t>
      </w:r>
      <w:r w:rsidR="00D72F00">
        <w:rPr>
          <w:rFonts w:ascii="Times New Roman" w:hAnsi="Times New Roman" w:cs="Times New Roman"/>
          <w:sz w:val="24"/>
          <w:szCs w:val="24"/>
        </w:rPr>
        <w:t>.</w:t>
      </w:r>
      <w:r w:rsidRPr="008A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lastRenderedPageBreak/>
        <w:t>6.3. 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6.4. 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находящегося  в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оперативном 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Учреждения, а также осуществлять его списание.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6.5. Остальным находящимся на праве оперативного управления имуществом,  не указанным в </w:t>
      </w:r>
      <w:hyperlink w:anchor="Par522" w:tooltip="4.4. 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" w:history="1">
        <w:r w:rsidRPr="008A7E04">
          <w:rPr>
            <w:rFonts w:ascii="Times New Roman" w:hAnsi="Times New Roman" w:cs="Times New Roman"/>
            <w:sz w:val="24"/>
            <w:szCs w:val="24"/>
          </w:rPr>
          <w:t>пункте 6.4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вправе распоряжаться самостоятельно, если иное не предусмотрено Федеральным </w:t>
      </w:r>
      <w:hyperlink r:id="rId12" w:history="1">
        <w:r w:rsidRPr="008A7E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от 12.01.1996 № 7-ФЗ «О некоммерческих организациях» и настоящим Уставом.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6.6. Имущество Учреждения образуется за счет: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а) имущества, закрепленного за Учреждением на праве оперативного управления;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б) имущества, приобретенного Учреждением за счет средств бюджета Сергиево-Посадского городского округа;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в) имущества, приобретенного Учреждением за счет средств, полученных от приносящей доход деятельности и их иных источников в соответствии с законодательством Российской Федерации;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г) имущества, переданного Учреждению в качестве дара, пожертвования.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6.7. Крупная сделка может быть совершена Учреждением только с предварительного согласия Учредителя Учреждения.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6.8. 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имущества превышает 10 процентов балансовой стоимости активов Учреждения, определяемой по данным его бухгалтерской отчетности на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последнюю отчетную дату.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6.9. Крупная сделка, совершенная с нарушением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Pr="008A7E04">
          <w:rPr>
            <w:rFonts w:ascii="Times New Roman" w:hAnsi="Times New Roman" w:cs="Times New Roman"/>
            <w:sz w:val="24"/>
            <w:szCs w:val="24"/>
          </w:rPr>
          <w:t>пункта 6.7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 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6.10. 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Pr="008A7E04">
          <w:rPr>
            <w:rFonts w:ascii="Times New Roman" w:hAnsi="Times New Roman" w:cs="Times New Roman"/>
            <w:sz w:val="24"/>
            <w:szCs w:val="24"/>
          </w:rPr>
          <w:t>пункта 6.7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настоящего Устава, независимо от того, была ли эта сделка признана недействительной.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6.11. Сделка, в которой имеется заинтересованность, может быть совершена Учреждением только с предварительного согласия Учредителя Учреждения.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6.12. 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Заинтересованными лицами в совершении Учреждением тех или иных действий, в том числе сделок, с другими организациями или гражданами  признаются директор Учреждения, его заместители, иные лица, входящие в состав органов управления Учреждением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 кредиторами  этих  организаций либо состоят с этими гражданами в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близких родственных 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или являются кредиторами этих граждан. При этом указанные организации или граждане являются поставщиками товаров (услуг) для Учреждения, крупными потребителями товаров (услуг), производимых Учреждением, владеют имуществом, которое полностью или частично </w:t>
      </w:r>
      <w:r w:rsidRPr="008A7E04">
        <w:rPr>
          <w:rFonts w:ascii="Times New Roman" w:hAnsi="Times New Roman" w:cs="Times New Roman"/>
          <w:sz w:val="24"/>
          <w:szCs w:val="24"/>
        </w:rPr>
        <w:lastRenderedPageBreak/>
        <w:t>образовано Учреждением, или могут извлекать выгоду из пользования, распоряжения имуществом Учреждения.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6.13. Сделка, в совершении которой имеется заинтересованность и которая совершена с нарушением требований </w:t>
      </w:r>
      <w:hyperlink w:anchor="Par534" w:tooltip="4.12. Сделка, в которой имеется заинтересованность, может быть совершена Учреждением только с предварительного согласия Учредителя." w:history="1">
        <w:r w:rsidRPr="008A7E04">
          <w:rPr>
            <w:rFonts w:ascii="Times New Roman" w:hAnsi="Times New Roman" w:cs="Times New Roman"/>
            <w:sz w:val="24"/>
            <w:szCs w:val="24"/>
          </w:rPr>
          <w:t>пункта 6.11</w:t>
        </w:r>
      </w:hyperlink>
      <w:r w:rsidRPr="008A7E04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судом недействительной.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6.14. Заинтересованное лицо несет перед Учреждением ответственность в размере причиненных убытков.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6.15. Права Учреждения на объекты интеллектуальной собственности регулируются законодательством Российской Федерации об интеллектуальной собственности.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6.16. Источниками финансового обеспечения Учреждения являются: 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6.16.1. Субсидии, предоставляемые Учреждению из бюджета Сергиево-Посадского городского округа на возмещение нормативных затрат, связанных с оказанием Учреждением в соответствии с муниципальным заданием муниципальных услуг (выполнением работ).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6.16.2. Субсидии, предоставляемые Учреждению из бюджета Сергиево-Посадского городского округа на иные цели.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6.16.3. 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6.16.4. Иные источники, не противоречащие законодательству Российской Федерации.</w:t>
      </w:r>
    </w:p>
    <w:p w:rsidR="008A7E04" w:rsidRPr="008A7E04" w:rsidRDefault="008A7E04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6.17. 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6.18.</w:t>
      </w:r>
      <w:r w:rsidRPr="008A7E04">
        <w:rPr>
          <w:rFonts w:ascii="Times New Roman" w:hAnsi="Times New Roman" w:cs="Times New Roman"/>
          <w:sz w:val="24"/>
          <w:szCs w:val="24"/>
        </w:rPr>
        <w:t> Информация об использовании закрепленного за Учреждением имущества включается в ежегодные отчеты Учреждения.</w:t>
      </w:r>
    </w:p>
    <w:p w:rsidR="008A7E04" w:rsidRPr="008A7E04" w:rsidRDefault="008A7E04" w:rsidP="00D72F0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6.19. Учреждение обязано представлять сведения о недвижимом имуществе, особо ценном движимом имуществе, находящемся в оперативном управлении Учреждения, а также о земельных участках, принадлежащих Учреждению на праве постоянного бессрочного пользования к учету в реестр имущества, находящегося в собственности Учредителя.</w:t>
      </w:r>
    </w:p>
    <w:p w:rsidR="008A7E04" w:rsidRPr="008A7E04" w:rsidRDefault="008A7E04" w:rsidP="00D72F0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6.20. Учреждение обязано представлять Управлению муниципальной собственности сведения и документы, определенные приказом Минэкономразвития России от 30.08.2011 №424 «Об утверждении Порядка ведения органами местного самоуправления реестров муниципального имущества», служащие основанием для включения в реестр муниципального имущества, сведений об объектах учета.</w:t>
      </w:r>
    </w:p>
    <w:p w:rsidR="008A7E04" w:rsidRPr="008A7E04" w:rsidRDefault="008A7E04" w:rsidP="00D72F0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6.21. Учреждение владеет и пользуется имуществом, закрепленным за ним на праве оперативного управления, в пределах, установленных законодательством Российской Федерации, в соответствии с целями своей деятельности, назначением этого имущества, поддерживает его в исправном состоянии, осуществляет его текущий и капитальный ремонт.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При осуществлении оперативного управления имуществом Учреждение обязано: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обеспечивать сохранность и эффективное использование имущества, закреплённого за ним на праве оперативного управления, строго по целевому назначению;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осуществлять текущий и капитальный ремонт имущества, нести риск случайной гибели, порчи имущества;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 xml:space="preserve">- не допускать ухудшения технического состояния, закреплённого на праве оперативного управления имущества (это требование не распространяется на </w:t>
      </w:r>
      <w:r w:rsidRPr="008A7E0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ухудшения, связанные с нормативным износом этого имущества в процессе эксплуатации);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осуществлять амортизацию и восстановление изнашиваемой части имущества, закреплённого за ним на праве оперативного управления;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осуществлять оперативный и бухгалтерский учёт, представлять статистическую и бухгалтерскую отчётность в установленные сроки и адреса;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ежегодно отчитываться перед Учредителем о результатах финансово-хозяйственной деятельности;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  <w:lang w:eastAsia="zh-CN"/>
        </w:rPr>
        <w:t>- осуществлять обязательное страхование гражданской ответственности владельцев транспортных средств, закрепленных на праве оперативного управления и используемых в образовательном процессе.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E04">
        <w:rPr>
          <w:rFonts w:ascii="Times New Roman" w:hAnsi="Times New Roman" w:cs="Times New Roman"/>
          <w:sz w:val="24"/>
          <w:szCs w:val="24"/>
        </w:rPr>
        <w:t>Директор</w:t>
      </w:r>
      <w:r w:rsidRPr="008A7E04">
        <w:rPr>
          <w:rFonts w:ascii="Times New Roman" w:hAnsi="Times New Roman" w:cs="Times New Roman"/>
          <w:sz w:val="24"/>
          <w:szCs w:val="24"/>
          <w:lang w:eastAsia="zh-CN"/>
        </w:rPr>
        <w:t xml:space="preserve"> Учреждения несет персональную ответственность за сохранность, эффективное и целевое использование имущества, закрепленного собственником за Учреждением на праве оперативного управления.</w:t>
      </w:r>
    </w:p>
    <w:p w:rsidR="008A7E04" w:rsidRPr="008A7E04" w:rsidRDefault="008A7E04" w:rsidP="00D72F00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A7E04" w:rsidRDefault="008A7E04" w:rsidP="00D72F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0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A7E04">
        <w:rPr>
          <w:rFonts w:ascii="Times New Roman" w:hAnsi="Times New Roman" w:cs="Times New Roman"/>
          <w:b/>
          <w:sz w:val="24"/>
          <w:szCs w:val="24"/>
        </w:rPr>
        <w:t>. Реорганизация, изменение типа, ликвидация учреждения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7.1 Учреждение может быть реорганизовано в порядке, предусмотренном федеральными законами, законами Московской области, правовыми актами Правительства Московской области и Сергиево-Посадского городского округа, или по решению суда. 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7.2. Изменение типа Учреждения осуществляется в порядке, установленном муниципальным правовым актом Сергиево-Посадского городского округа. 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7.3. Учреждение может быть ликвидировано в порядке, предусмотренном </w:t>
      </w:r>
      <w:r w:rsidRPr="00AC3F1F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том числе по решению, принятому в порядке, установленном </w:t>
      </w:r>
      <w:r w:rsidR="00AC3F1F" w:rsidRPr="00AC3F1F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Pr="00AC3F1F">
        <w:rPr>
          <w:rFonts w:ascii="Times New Roman" w:hAnsi="Times New Roman" w:cs="Times New Roman"/>
          <w:sz w:val="24"/>
          <w:szCs w:val="24"/>
        </w:rPr>
        <w:t>, а также по решению суда.</w:t>
      </w:r>
      <w:r w:rsidRPr="008A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7.4. 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7.5. При ликвидации и реорганизации </w:t>
      </w:r>
      <w:proofErr w:type="gramStart"/>
      <w:r w:rsidRPr="008A7E04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A7E04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8A7E04" w:rsidRPr="008A7E04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7.6. Ликвидация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8A7E04" w:rsidRPr="008A7E04" w:rsidRDefault="008A7E04" w:rsidP="00D7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 xml:space="preserve">7.7. При ликвидации Учреждения его документы, подлежащие постоянному хранению, передаются </w:t>
      </w:r>
      <w:r w:rsidRPr="008A7E04">
        <w:rPr>
          <w:rFonts w:ascii="Times New Roman" w:hAnsi="Times New Roman" w:cs="Times New Roman"/>
          <w:color w:val="000000"/>
          <w:sz w:val="24"/>
          <w:szCs w:val="24"/>
        </w:rPr>
        <w:t xml:space="preserve">на хранение в архив Сергиево-Посадского городского округа </w:t>
      </w:r>
      <w:r w:rsidRPr="008A7E04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и законодательством Московской области.</w:t>
      </w:r>
    </w:p>
    <w:p w:rsidR="008A7E04" w:rsidRPr="008A7E04" w:rsidRDefault="008A7E04" w:rsidP="00D7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E04" w:rsidRDefault="008A7E04" w:rsidP="00D72F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0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A7E04">
        <w:rPr>
          <w:rFonts w:ascii="Times New Roman" w:hAnsi="Times New Roman" w:cs="Times New Roman"/>
          <w:b/>
          <w:sz w:val="24"/>
          <w:szCs w:val="24"/>
        </w:rPr>
        <w:t>. Вне</w:t>
      </w:r>
      <w:r w:rsidR="00D003E3">
        <w:rPr>
          <w:rFonts w:ascii="Times New Roman" w:hAnsi="Times New Roman" w:cs="Times New Roman"/>
          <w:b/>
          <w:sz w:val="24"/>
          <w:szCs w:val="24"/>
        </w:rPr>
        <w:t>сение изменений и дополнений в У</w:t>
      </w:r>
      <w:r w:rsidRPr="008A7E04">
        <w:rPr>
          <w:rFonts w:ascii="Times New Roman" w:hAnsi="Times New Roman" w:cs="Times New Roman"/>
          <w:b/>
          <w:sz w:val="24"/>
          <w:szCs w:val="24"/>
        </w:rPr>
        <w:t>став</w:t>
      </w:r>
    </w:p>
    <w:p w:rsidR="008A7E04" w:rsidRPr="008A7E04" w:rsidRDefault="008A7E04" w:rsidP="00D72F00">
      <w:pPr>
        <w:pStyle w:val="ConsPlusNonformat"/>
        <w:tabs>
          <w:tab w:val="left" w:pos="993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8.1. Изменения и дополнения в Устав вносятся в порядке, установленном законодательством Российской Федерации, Правительством Московской области и муниципальными правовыми актами Сергиево-Посадского городского округа.</w:t>
      </w:r>
    </w:p>
    <w:p w:rsidR="008A7E04" w:rsidRPr="008A7E04" w:rsidRDefault="008A7E04" w:rsidP="00D72F00">
      <w:pPr>
        <w:pStyle w:val="ConsPlusNonformat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8.2. После государственной регистрации Устава (новой редакции устава, изменений в устав) Учреждение обязано в срок не позднее десяти рабочих дней предоставить Учредителю и Собственнику имущества копии следующих документов:</w:t>
      </w:r>
    </w:p>
    <w:p w:rsidR="008A7E04" w:rsidRPr="008A7E04" w:rsidRDefault="008A7E04" w:rsidP="00D72F0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а) Устава учреждения (новая редакция устава, изменений в устав) с отметкой о государственной регистрации;</w:t>
      </w:r>
    </w:p>
    <w:p w:rsidR="008A7E04" w:rsidRPr="00D14DD9" w:rsidRDefault="008A7E04" w:rsidP="00D72F00">
      <w:pPr>
        <w:pStyle w:val="ConsPlusNonformat"/>
        <w:tabs>
          <w:tab w:val="left" w:pos="1134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04">
        <w:rPr>
          <w:rFonts w:ascii="Times New Roman" w:hAnsi="Times New Roman" w:cs="Times New Roman"/>
          <w:sz w:val="24"/>
          <w:szCs w:val="24"/>
        </w:rPr>
        <w:t>б) свидетельств о регистрации всех изменений и дополнений, вносимых в учредительные документы Учреждения, выданных по месту регистрации.</w:t>
      </w:r>
      <w:r w:rsidRPr="00D14DD9">
        <w:rPr>
          <w:rFonts w:ascii="Times New Roman" w:hAnsi="Times New Roman" w:cs="Times New Roman"/>
          <w:b/>
          <w:sz w:val="24"/>
          <w:szCs w:val="24"/>
        </w:rPr>
        <w:tab/>
      </w:r>
    </w:p>
    <w:p w:rsidR="008A7E04" w:rsidRPr="00D14DD9" w:rsidRDefault="008A7E04" w:rsidP="00D72F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96F" w:rsidRPr="002B6311" w:rsidRDefault="00C7396F" w:rsidP="00D72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396F" w:rsidRPr="002B6311" w:rsidSect="00CB55FF">
      <w:footerReference w:type="defaul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71" w:rsidRDefault="00366271" w:rsidP="008F0C56">
      <w:pPr>
        <w:spacing w:after="0" w:line="240" w:lineRule="auto"/>
      </w:pPr>
      <w:r>
        <w:separator/>
      </w:r>
    </w:p>
  </w:endnote>
  <w:endnote w:type="continuationSeparator" w:id="0">
    <w:p w:rsidR="00366271" w:rsidRDefault="00366271" w:rsidP="008F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480222"/>
    </w:sdtPr>
    <w:sdtContent>
      <w:p w:rsidR="00562637" w:rsidRDefault="000E6CC6">
        <w:pPr>
          <w:pStyle w:val="a3"/>
          <w:jc w:val="right"/>
        </w:pPr>
        <w:r>
          <w:rPr>
            <w:noProof/>
          </w:rPr>
          <w:fldChar w:fldCharType="begin"/>
        </w:r>
        <w:r w:rsidR="0056263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F00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2637" w:rsidRDefault="005626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71" w:rsidRDefault="00366271" w:rsidP="008F0C56">
      <w:pPr>
        <w:spacing w:after="0" w:line="240" w:lineRule="auto"/>
      </w:pPr>
      <w:r>
        <w:separator/>
      </w:r>
    </w:p>
  </w:footnote>
  <w:footnote w:type="continuationSeparator" w:id="0">
    <w:p w:rsidR="00366271" w:rsidRDefault="00366271" w:rsidP="008F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135C"/>
    <w:multiLevelType w:val="hybridMultilevel"/>
    <w:tmpl w:val="A3E8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852DE"/>
    <w:multiLevelType w:val="multilevel"/>
    <w:tmpl w:val="92D8D2F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2">
    <w:nsid w:val="3B1A155C"/>
    <w:multiLevelType w:val="multilevel"/>
    <w:tmpl w:val="32683B1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72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878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036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542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48" w:hanging="2880"/>
      </w:pPr>
      <w:rPr>
        <w:rFonts w:ascii="Times New Roman" w:hAnsi="Times New Roman" w:cs="Times New Roman" w:hint="default"/>
      </w:rPr>
    </w:lvl>
  </w:abstractNum>
  <w:abstractNum w:abstractNumId="3">
    <w:nsid w:val="3D1F7EB0"/>
    <w:multiLevelType w:val="hybridMultilevel"/>
    <w:tmpl w:val="DF58D646"/>
    <w:lvl w:ilvl="0" w:tplc="EC78358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D262E2"/>
    <w:multiLevelType w:val="hybridMultilevel"/>
    <w:tmpl w:val="86364D00"/>
    <w:lvl w:ilvl="0" w:tplc="422E447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CA12EF"/>
    <w:multiLevelType w:val="multilevel"/>
    <w:tmpl w:val="2B8E5F6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6">
    <w:nsid w:val="65C62949"/>
    <w:multiLevelType w:val="hybridMultilevel"/>
    <w:tmpl w:val="8B12BF70"/>
    <w:lvl w:ilvl="0" w:tplc="8986517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78C6"/>
    <w:rsid w:val="0000007C"/>
    <w:rsid w:val="00007305"/>
    <w:rsid w:val="000142CF"/>
    <w:rsid w:val="00025BCF"/>
    <w:rsid w:val="00027BFE"/>
    <w:rsid w:val="000A521F"/>
    <w:rsid w:val="000C2C52"/>
    <w:rsid w:val="000D44D0"/>
    <w:rsid w:val="000D71A0"/>
    <w:rsid w:val="000E1D62"/>
    <w:rsid w:val="000E6CC6"/>
    <w:rsid w:val="000F3B81"/>
    <w:rsid w:val="00103D4F"/>
    <w:rsid w:val="001047EE"/>
    <w:rsid w:val="00107651"/>
    <w:rsid w:val="001320BF"/>
    <w:rsid w:val="00133E36"/>
    <w:rsid w:val="00136A4E"/>
    <w:rsid w:val="001503DB"/>
    <w:rsid w:val="00151846"/>
    <w:rsid w:val="00153AFE"/>
    <w:rsid w:val="00171793"/>
    <w:rsid w:val="001717D0"/>
    <w:rsid w:val="0019226F"/>
    <w:rsid w:val="00197C07"/>
    <w:rsid w:val="001B2305"/>
    <w:rsid w:val="001C2B90"/>
    <w:rsid w:val="00212C2A"/>
    <w:rsid w:val="002206FA"/>
    <w:rsid w:val="0024054B"/>
    <w:rsid w:val="0025398C"/>
    <w:rsid w:val="00292421"/>
    <w:rsid w:val="002A09FA"/>
    <w:rsid w:val="002A78C6"/>
    <w:rsid w:val="002B32FD"/>
    <w:rsid w:val="002B6311"/>
    <w:rsid w:val="002C77B0"/>
    <w:rsid w:val="002E750E"/>
    <w:rsid w:val="00301E5D"/>
    <w:rsid w:val="003214C4"/>
    <w:rsid w:val="00321ADC"/>
    <w:rsid w:val="00322846"/>
    <w:rsid w:val="00366271"/>
    <w:rsid w:val="00380EE0"/>
    <w:rsid w:val="00383C6F"/>
    <w:rsid w:val="003843C6"/>
    <w:rsid w:val="003A10AB"/>
    <w:rsid w:val="003B07D7"/>
    <w:rsid w:val="003C0B95"/>
    <w:rsid w:val="003E121B"/>
    <w:rsid w:val="00403FD1"/>
    <w:rsid w:val="004056CB"/>
    <w:rsid w:val="00412832"/>
    <w:rsid w:val="00433C6E"/>
    <w:rsid w:val="0046272E"/>
    <w:rsid w:val="00466D3C"/>
    <w:rsid w:val="0047053B"/>
    <w:rsid w:val="0047694D"/>
    <w:rsid w:val="00492908"/>
    <w:rsid w:val="0049310D"/>
    <w:rsid w:val="004A3FAC"/>
    <w:rsid w:val="004A6A81"/>
    <w:rsid w:val="004C1065"/>
    <w:rsid w:val="004E78E1"/>
    <w:rsid w:val="00525D4D"/>
    <w:rsid w:val="00526553"/>
    <w:rsid w:val="00537149"/>
    <w:rsid w:val="005503FA"/>
    <w:rsid w:val="00560789"/>
    <w:rsid w:val="00562637"/>
    <w:rsid w:val="00570D63"/>
    <w:rsid w:val="00571E7D"/>
    <w:rsid w:val="005C16EE"/>
    <w:rsid w:val="005C31D9"/>
    <w:rsid w:val="005E4FAB"/>
    <w:rsid w:val="005F083E"/>
    <w:rsid w:val="00634075"/>
    <w:rsid w:val="006413B8"/>
    <w:rsid w:val="006645A9"/>
    <w:rsid w:val="006833A7"/>
    <w:rsid w:val="006A2EE9"/>
    <w:rsid w:val="006C5895"/>
    <w:rsid w:val="006F02CA"/>
    <w:rsid w:val="00726D36"/>
    <w:rsid w:val="007453CC"/>
    <w:rsid w:val="00767323"/>
    <w:rsid w:val="00793B9F"/>
    <w:rsid w:val="007A0A19"/>
    <w:rsid w:val="007A73C1"/>
    <w:rsid w:val="007C59FC"/>
    <w:rsid w:val="007D6B23"/>
    <w:rsid w:val="007E625A"/>
    <w:rsid w:val="007F40FC"/>
    <w:rsid w:val="007F4BD5"/>
    <w:rsid w:val="0080632E"/>
    <w:rsid w:val="00807342"/>
    <w:rsid w:val="00824C32"/>
    <w:rsid w:val="00871788"/>
    <w:rsid w:val="00873B6E"/>
    <w:rsid w:val="00875DA4"/>
    <w:rsid w:val="008A7E04"/>
    <w:rsid w:val="008D4426"/>
    <w:rsid w:val="008F0C56"/>
    <w:rsid w:val="00927D1E"/>
    <w:rsid w:val="009657BE"/>
    <w:rsid w:val="009925FE"/>
    <w:rsid w:val="009932ED"/>
    <w:rsid w:val="00996A39"/>
    <w:rsid w:val="009D1C5D"/>
    <w:rsid w:val="009E3D6A"/>
    <w:rsid w:val="00A07EDA"/>
    <w:rsid w:val="00A25B8C"/>
    <w:rsid w:val="00A658F3"/>
    <w:rsid w:val="00AB5F62"/>
    <w:rsid w:val="00AC3F1F"/>
    <w:rsid w:val="00AE5EAD"/>
    <w:rsid w:val="00B748E9"/>
    <w:rsid w:val="00B8184D"/>
    <w:rsid w:val="00B86EC5"/>
    <w:rsid w:val="00B91AC1"/>
    <w:rsid w:val="00B94E03"/>
    <w:rsid w:val="00BB524A"/>
    <w:rsid w:val="00BC1CCC"/>
    <w:rsid w:val="00BD23AD"/>
    <w:rsid w:val="00BD4850"/>
    <w:rsid w:val="00BE3A21"/>
    <w:rsid w:val="00BE506E"/>
    <w:rsid w:val="00BF00BA"/>
    <w:rsid w:val="00BF198B"/>
    <w:rsid w:val="00BF75D1"/>
    <w:rsid w:val="00C130F5"/>
    <w:rsid w:val="00C37A4F"/>
    <w:rsid w:val="00C50047"/>
    <w:rsid w:val="00C65F6B"/>
    <w:rsid w:val="00C7396F"/>
    <w:rsid w:val="00C76DF9"/>
    <w:rsid w:val="00C8274E"/>
    <w:rsid w:val="00C85BEE"/>
    <w:rsid w:val="00C863DA"/>
    <w:rsid w:val="00CA3C08"/>
    <w:rsid w:val="00CB55FF"/>
    <w:rsid w:val="00CF31A6"/>
    <w:rsid w:val="00CF7145"/>
    <w:rsid w:val="00D003E3"/>
    <w:rsid w:val="00D2344A"/>
    <w:rsid w:val="00D24A84"/>
    <w:rsid w:val="00D41336"/>
    <w:rsid w:val="00D72F00"/>
    <w:rsid w:val="00D76363"/>
    <w:rsid w:val="00D85220"/>
    <w:rsid w:val="00DA0792"/>
    <w:rsid w:val="00DA4C1F"/>
    <w:rsid w:val="00DB371F"/>
    <w:rsid w:val="00DB5019"/>
    <w:rsid w:val="00DC420E"/>
    <w:rsid w:val="00DC6BF1"/>
    <w:rsid w:val="00DD0242"/>
    <w:rsid w:val="00DD5805"/>
    <w:rsid w:val="00E21779"/>
    <w:rsid w:val="00E24B89"/>
    <w:rsid w:val="00E34C3A"/>
    <w:rsid w:val="00E93F3F"/>
    <w:rsid w:val="00EC061F"/>
    <w:rsid w:val="00EC31C7"/>
    <w:rsid w:val="00EE038F"/>
    <w:rsid w:val="00EF61AD"/>
    <w:rsid w:val="00F17393"/>
    <w:rsid w:val="00F23CFF"/>
    <w:rsid w:val="00F42EDA"/>
    <w:rsid w:val="00F4516B"/>
    <w:rsid w:val="00F55571"/>
    <w:rsid w:val="00F67AE0"/>
    <w:rsid w:val="00F973A1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0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C50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C50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50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50047"/>
    <w:rPr>
      <w:color w:val="0000FF"/>
      <w:u w:val="single"/>
    </w:rPr>
  </w:style>
  <w:style w:type="paragraph" w:customStyle="1" w:styleId="1">
    <w:name w:val="Без интервала1"/>
    <w:link w:val="NoSpacingChar"/>
    <w:qFormat/>
    <w:rsid w:val="00C500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C50047"/>
    <w:rPr>
      <w:rFonts w:ascii="Calibri" w:eastAsia="Times New Roman" w:hAnsi="Calibri" w:cs="Calibri"/>
    </w:rPr>
  </w:style>
  <w:style w:type="paragraph" w:styleId="3">
    <w:name w:val="List Bullet 3"/>
    <w:basedOn w:val="a"/>
    <w:autoRedefine/>
    <w:uiPriority w:val="99"/>
    <w:unhideWhenUsed/>
    <w:rsid w:val="00C50047"/>
    <w:pPr>
      <w:tabs>
        <w:tab w:val="left" w:pos="708"/>
        <w:tab w:val="num" w:pos="92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50047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0047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5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AE0"/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6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0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C50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C50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50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50047"/>
    <w:rPr>
      <w:color w:val="0000FF"/>
      <w:u w:val="single"/>
    </w:rPr>
  </w:style>
  <w:style w:type="paragraph" w:customStyle="1" w:styleId="1">
    <w:name w:val="Без интервала1"/>
    <w:link w:val="NoSpacingChar"/>
    <w:qFormat/>
    <w:rsid w:val="00C500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C50047"/>
    <w:rPr>
      <w:rFonts w:ascii="Calibri" w:eastAsia="Times New Roman" w:hAnsi="Calibri" w:cs="Calibri"/>
    </w:rPr>
  </w:style>
  <w:style w:type="paragraph" w:styleId="3">
    <w:name w:val="List Bullet 3"/>
    <w:basedOn w:val="a"/>
    <w:autoRedefine/>
    <w:uiPriority w:val="99"/>
    <w:unhideWhenUsed/>
    <w:rsid w:val="00C50047"/>
    <w:pPr>
      <w:tabs>
        <w:tab w:val="left" w:pos="708"/>
        <w:tab w:val="num" w:pos="92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50047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0047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5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AE0"/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6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7886&amp;date=14.05.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7886&amp;date=14.05.201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0822&amp;date=14.05.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BDA59D4CDBD35E4215C2C7DF34ACC4FBE7726AF401F057EA11376582E11DFw5k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E1A5F-2636-484F-A835-F5E0A901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7974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4</cp:revision>
  <cp:lastPrinted>2020-04-29T07:25:00Z</cp:lastPrinted>
  <dcterms:created xsi:type="dcterms:W3CDTF">2020-05-10T13:10:00Z</dcterms:created>
  <dcterms:modified xsi:type="dcterms:W3CDTF">2020-05-10T15:40:00Z</dcterms:modified>
</cp:coreProperties>
</file>