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C9" w:rsidRPr="00EE541B" w:rsidRDefault="005C37C9" w:rsidP="00EE541B">
      <w:pPr>
        <w:ind w:firstLine="0"/>
        <w:jc w:val="left"/>
        <w:textAlignment w:val="baseline"/>
      </w:pPr>
      <w:bookmarkStart w:id="0" w:name="_GoBack"/>
      <w:bookmarkEnd w:id="0"/>
    </w:p>
    <w:p w:rsidR="00F16BE8" w:rsidRPr="0048648F" w:rsidRDefault="00F16BE8" w:rsidP="00F16BE8">
      <w:pPr>
        <w:ind w:left="6379" w:firstLine="0"/>
        <w:jc w:val="left"/>
        <w:textAlignment w:val="baseline"/>
      </w:pPr>
      <w:r w:rsidRPr="0048648F">
        <w:t>УТВЕРЖДЕНО</w:t>
      </w:r>
    </w:p>
    <w:p w:rsidR="00F16BE8" w:rsidRPr="0048648F" w:rsidRDefault="00381D37" w:rsidP="00F16BE8">
      <w:pPr>
        <w:ind w:left="6379" w:firstLine="0"/>
        <w:jc w:val="left"/>
        <w:textAlignment w:val="baseline"/>
      </w:pPr>
      <w:r>
        <w:t>п</w:t>
      </w:r>
      <w:r w:rsidR="00F16BE8">
        <w:t xml:space="preserve">остановлением </w:t>
      </w:r>
      <w:r w:rsidR="00011CC0">
        <w:t>г</w:t>
      </w:r>
      <w:r w:rsidR="00F16BE8" w:rsidRPr="0048648F">
        <w:t xml:space="preserve">лавы Сергиево-Посадского </w:t>
      </w:r>
      <w:r w:rsidR="00011CC0">
        <w:t>городского округа</w:t>
      </w:r>
      <w:r w:rsidR="00F16BE8" w:rsidRPr="0048648F">
        <w:t xml:space="preserve"> М</w:t>
      </w:r>
      <w:r w:rsidR="00D72D26">
        <w:t>осковской области от 12.05.2020  №736-ПГ</w:t>
      </w:r>
    </w:p>
    <w:p w:rsidR="00F16BE8" w:rsidRDefault="00F16BE8" w:rsidP="00F16BE8">
      <w:pPr>
        <w:shd w:val="clear" w:color="auto" w:fill="FFFFFF"/>
        <w:jc w:val="center"/>
        <w:rPr>
          <w:b/>
        </w:rPr>
      </w:pPr>
    </w:p>
    <w:p w:rsidR="00F16BE8" w:rsidRDefault="00F16BE8" w:rsidP="00F16BE8">
      <w:pPr>
        <w:shd w:val="clear" w:color="auto" w:fill="FFFFFF"/>
        <w:jc w:val="center"/>
        <w:rPr>
          <w:b/>
        </w:rPr>
      </w:pPr>
      <w:r>
        <w:rPr>
          <w:b/>
        </w:rPr>
        <w:t>ПОЛОЖЕНИЕ</w:t>
      </w:r>
      <w:r w:rsidRPr="00A31004">
        <w:rPr>
          <w:b/>
        </w:rPr>
        <w:t xml:space="preserve"> </w:t>
      </w:r>
    </w:p>
    <w:p w:rsidR="00F16BE8" w:rsidRPr="009F1AB5" w:rsidRDefault="00F16BE8" w:rsidP="009F1AB5">
      <w:pPr>
        <w:shd w:val="clear" w:color="auto" w:fill="FFFFFF"/>
        <w:jc w:val="center"/>
        <w:rPr>
          <w:rStyle w:val="a3"/>
          <w:b/>
          <w:i w:val="0"/>
          <w:color w:val="222222"/>
          <w:shd w:val="clear" w:color="auto" w:fill="FFFFFF"/>
        </w:rPr>
      </w:pPr>
      <w:r w:rsidRPr="009F1AB5">
        <w:rPr>
          <w:b/>
        </w:rPr>
        <w:t xml:space="preserve">о комиссии </w:t>
      </w:r>
      <w:r w:rsidR="009F1AB5" w:rsidRPr="009F1AB5">
        <w:rPr>
          <w:b/>
        </w:rPr>
        <w:t xml:space="preserve">по рассмотрению видов нестационарных торговых объектов и мест их размещения для включения в </w:t>
      </w:r>
      <w:r w:rsidR="00CF6E62">
        <w:rPr>
          <w:b/>
        </w:rPr>
        <w:t>с</w:t>
      </w:r>
      <w:r w:rsidR="00C66425">
        <w:rPr>
          <w:b/>
        </w:rPr>
        <w:t>хему</w:t>
      </w:r>
      <w:r w:rsidR="009F1AB5" w:rsidRPr="009F1AB5">
        <w:rPr>
          <w:b/>
        </w:rPr>
        <w:t xml:space="preserve"> </w:t>
      </w:r>
      <w:r w:rsidR="009F1AB5" w:rsidRPr="009F1AB5">
        <w:rPr>
          <w:rStyle w:val="a3"/>
          <w:b/>
          <w:i w:val="0"/>
          <w:color w:val="222222"/>
          <w:shd w:val="clear" w:color="auto" w:fill="FFFFFF"/>
        </w:rPr>
        <w:t xml:space="preserve">размещения нестационарных торговых объектов на территории Сергиево-Посадского </w:t>
      </w:r>
      <w:r w:rsidR="003703B9">
        <w:rPr>
          <w:rStyle w:val="a3"/>
          <w:b/>
          <w:i w:val="0"/>
          <w:color w:val="222222"/>
          <w:shd w:val="clear" w:color="auto" w:fill="FFFFFF"/>
        </w:rPr>
        <w:t>городского</w:t>
      </w:r>
      <w:r w:rsidR="002E1179">
        <w:rPr>
          <w:rStyle w:val="a3"/>
          <w:b/>
          <w:i w:val="0"/>
          <w:color w:val="222222"/>
          <w:shd w:val="clear" w:color="auto" w:fill="FFFFFF"/>
        </w:rPr>
        <w:t xml:space="preserve"> </w:t>
      </w:r>
      <w:r w:rsidR="003703B9">
        <w:rPr>
          <w:rStyle w:val="a3"/>
          <w:b/>
          <w:i w:val="0"/>
          <w:color w:val="222222"/>
          <w:shd w:val="clear" w:color="auto" w:fill="FFFFFF"/>
        </w:rPr>
        <w:t>округа</w:t>
      </w:r>
      <w:r w:rsidR="009F1AB5" w:rsidRPr="009F1AB5">
        <w:rPr>
          <w:rStyle w:val="a3"/>
          <w:b/>
          <w:i w:val="0"/>
          <w:color w:val="222222"/>
          <w:shd w:val="clear" w:color="auto" w:fill="FFFFFF"/>
        </w:rPr>
        <w:t xml:space="preserve"> Московской области</w:t>
      </w:r>
    </w:p>
    <w:p w:rsidR="009F1AB5" w:rsidRPr="00BF0E76" w:rsidRDefault="009F1AB5" w:rsidP="009F1AB5">
      <w:pPr>
        <w:shd w:val="clear" w:color="auto" w:fill="FFFFFF"/>
        <w:jc w:val="center"/>
        <w:rPr>
          <w:rFonts w:eastAsia="Times New Roman"/>
          <w:b/>
          <w:lang w:eastAsia="ru-RU"/>
        </w:rPr>
      </w:pPr>
    </w:p>
    <w:p w:rsidR="00F16BE8" w:rsidRPr="00A31004" w:rsidRDefault="00F16BE8" w:rsidP="00F16BE8">
      <w:pPr>
        <w:ind w:left="-360"/>
        <w:jc w:val="center"/>
        <w:rPr>
          <w:rFonts w:eastAsia="Times New Roman"/>
          <w:b/>
          <w:lang w:eastAsia="ru-RU"/>
        </w:rPr>
      </w:pPr>
      <w:r w:rsidRPr="00A31004">
        <w:rPr>
          <w:rFonts w:eastAsia="Times New Roman"/>
          <w:b/>
          <w:lang w:eastAsia="ru-RU"/>
        </w:rPr>
        <w:t>1. Общие положения</w:t>
      </w:r>
    </w:p>
    <w:p w:rsidR="00F16BE8" w:rsidRPr="00A31004" w:rsidRDefault="00F16BE8" w:rsidP="00F16BE8">
      <w:pPr>
        <w:rPr>
          <w:rFonts w:eastAsia="Times New Roman"/>
          <w:lang w:eastAsia="ru-RU"/>
        </w:rPr>
      </w:pPr>
      <w:r w:rsidRPr="00A31004">
        <w:rPr>
          <w:rFonts w:eastAsia="Times New Roman"/>
          <w:lang w:eastAsia="ru-RU"/>
        </w:rPr>
        <w:t> </w:t>
      </w:r>
    </w:p>
    <w:p w:rsidR="00C847BD" w:rsidRDefault="00F16BE8" w:rsidP="009F1AB5">
      <w:pPr>
        <w:shd w:val="clear" w:color="auto" w:fill="FFFFFF"/>
      </w:pPr>
      <w:r w:rsidRPr="009F1AB5">
        <w:t xml:space="preserve">1.1. </w:t>
      </w:r>
      <w:r w:rsidR="00C847BD" w:rsidRPr="009F1AB5">
        <w:t>К</w:t>
      </w:r>
      <w:r w:rsidR="00926DE7" w:rsidRPr="009F1AB5">
        <w:t>омиссия</w:t>
      </w:r>
      <w:r w:rsidR="00C847BD" w:rsidRPr="009F1AB5">
        <w:t xml:space="preserve"> </w:t>
      </w:r>
      <w:r w:rsidR="009F1AB5" w:rsidRPr="009F1AB5">
        <w:t xml:space="preserve">по рассмотрению видов нестационарных торговых объектов и мест их размещения для включения в </w:t>
      </w:r>
      <w:r w:rsidR="00CF6E62">
        <w:t>с</w:t>
      </w:r>
      <w:r w:rsidR="00747786">
        <w:t>хему</w:t>
      </w:r>
      <w:r w:rsidR="009F1AB5" w:rsidRPr="009F1AB5">
        <w:t xml:space="preserve"> </w:t>
      </w:r>
      <w:r w:rsidR="009F1AB5" w:rsidRPr="009F1AB5">
        <w:rPr>
          <w:rStyle w:val="a3"/>
          <w:i w:val="0"/>
          <w:color w:val="222222"/>
          <w:shd w:val="clear" w:color="auto" w:fill="FFFFFF"/>
        </w:rPr>
        <w:t xml:space="preserve">размещения нестационарных торговых объектов на территории </w:t>
      </w:r>
      <w:r w:rsidR="002E1179">
        <w:rPr>
          <w:rStyle w:val="a3"/>
          <w:i w:val="0"/>
          <w:color w:val="222222"/>
          <w:shd w:val="clear" w:color="auto" w:fill="FFFFFF"/>
        </w:rPr>
        <w:t>Сергиево</w:t>
      </w:r>
      <w:r w:rsidR="009F1AB5" w:rsidRPr="009F1AB5">
        <w:rPr>
          <w:rStyle w:val="a3"/>
          <w:i w:val="0"/>
          <w:color w:val="222222"/>
          <w:shd w:val="clear" w:color="auto" w:fill="FFFFFF"/>
        </w:rPr>
        <w:t xml:space="preserve">-Посадского </w:t>
      </w:r>
      <w:r w:rsidR="002E1179">
        <w:rPr>
          <w:rStyle w:val="a3"/>
          <w:i w:val="0"/>
          <w:color w:val="222222"/>
          <w:shd w:val="clear" w:color="auto" w:fill="FFFFFF"/>
        </w:rPr>
        <w:t>городского округа</w:t>
      </w:r>
      <w:r w:rsidR="009F1AB5" w:rsidRPr="009F1AB5">
        <w:rPr>
          <w:rStyle w:val="a3"/>
          <w:i w:val="0"/>
          <w:color w:val="222222"/>
          <w:shd w:val="clear" w:color="auto" w:fill="FFFFFF"/>
        </w:rPr>
        <w:t xml:space="preserve"> Московской области</w:t>
      </w:r>
      <w:r w:rsidR="009F1AB5">
        <w:rPr>
          <w:rStyle w:val="a3"/>
          <w:i w:val="0"/>
          <w:color w:val="222222"/>
          <w:shd w:val="clear" w:color="auto" w:fill="FFFFFF"/>
        </w:rPr>
        <w:t xml:space="preserve"> </w:t>
      </w:r>
      <w:r w:rsidR="00E94A5D">
        <w:rPr>
          <w:rStyle w:val="a3"/>
          <w:i w:val="0"/>
          <w:color w:val="222222"/>
          <w:shd w:val="clear" w:color="auto" w:fill="FFFFFF"/>
        </w:rPr>
        <w:t xml:space="preserve">(далее </w:t>
      </w:r>
      <w:r w:rsidR="00CF6E62">
        <w:rPr>
          <w:rStyle w:val="a3"/>
          <w:i w:val="0"/>
          <w:color w:val="222222"/>
          <w:shd w:val="clear" w:color="auto" w:fill="FFFFFF"/>
        </w:rPr>
        <w:t>–</w:t>
      </w:r>
      <w:r w:rsidR="00E94A5D">
        <w:rPr>
          <w:rStyle w:val="a3"/>
          <w:i w:val="0"/>
          <w:color w:val="222222"/>
          <w:shd w:val="clear" w:color="auto" w:fill="FFFFFF"/>
        </w:rPr>
        <w:t xml:space="preserve"> комиссия</w:t>
      </w:r>
      <w:r w:rsidR="00CF6E62">
        <w:rPr>
          <w:rStyle w:val="a3"/>
          <w:i w:val="0"/>
          <w:color w:val="222222"/>
          <w:shd w:val="clear" w:color="auto" w:fill="FFFFFF"/>
        </w:rPr>
        <w:t>, схема</w:t>
      </w:r>
      <w:r w:rsidR="00E94A5D">
        <w:rPr>
          <w:rStyle w:val="a3"/>
          <w:i w:val="0"/>
          <w:color w:val="222222"/>
          <w:shd w:val="clear" w:color="auto" w:fill="FFFFFF"/>
        </w:rPr>
        <w:t>)</w:t>
      </w:r>
      <w:r w:rsidR="00C847BD" w:rsidRPr="00D3394F">
        <w:rPr>
          <w:rStyle w:val="a3"/>
          <w:i w:val="0"/>
          <w:color w:val="222222"/>
          <w:shd w:val="clear" w:color="auto" w:fill="FFFFFF"/>
        </w:rPr>
        <w:t xml:space="preserve"> </w:t>
      </w:r>
      <w:r w:rsidRPr="00D3394F">
        <w:t>создается</w:t>
      </w:r>
      <w:r w:rsidR="00CF6E62">
        <w:t xml:space="preserve"> при администрации Сергиево-Посадского городского округа</w:t>
      </w:r>
      <w:r w:rsidRPr="00D3394F">
        <w:t xml:space="preserve"> с целью </w:t>
      </w:r>
      <w:r w:rsidR="00112FE6">
        <w:t>рассмотрения материалов для включения мест и видов нестационарных торговых объектов в схему</w:t>
      </w:r>
      <w:r w:rsidR="00636CE4">
        <w:t xml:space="preserve"> </w:t>
      </w:r>
      <w:r w:rsidR="00D3394F" w:rsidRPr="00D3394F">
        <w:rPr>
          <w:spacing w:val="2"/>
        </w:rPr>
        <w:t>(проект</w:t>
      </w:r>
      <w:r w:rsidR="003D529B">
        <w:rPr>
          <w:spacing w:val="2"/>
        </w:rPr>
        <w:t>ов изменений</w:t>
      </w:r>
      <w:r w:rsidR="00CF6E62">
        <w:rPr>
          <w:spacing w:val="2"/>
        </w:rPr>
        <w:t>, вносимых</w:t>
      </w:r>
      <w:r w:rsidR="00D3394F" w:rsidRPr="00D3394F">
        <w:rPr>
          <w:spacing w:val="2"/>
        </w:rPr>
        <w:t xml:space="preserve"> в схему</w:t>
      </w:r>
      <w:r w:rsidR="00B05C59">
        <w:rPr>
          <w:spacing w:val="2"/>
        </w:rPr>
        <w:t>)</w:t>
      </w:r>
      <w:r w:rsidR="00C847BD">
        <w:t>.</w:t>
      </w:r>
    </w:p>
    <w:p w:rsidR="00F16BE8" w:rsidRDefault="00D3394F" w:rsidP="00BC764A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1.2. В </w:t>
      </w:r>
      <w:r w:rsidR="00F16BE8" w:rsidRPr="00A31004">
        <w:rPr>
          <w:rFonts w:eastAsia="Times New Roman"/>
          <w:lang w:eastAsia="ru-RU"/>
        </w:rPr>
        <w:t>своей деятель</w:t>
      </w:r>
      <w:r w:rsidR="00CF6E62">
        <w:rPr>
          <w:rFonts w:eastAsia="Times New Roman"/>
          <w:lang w:eastAsia="ru-RU"/>
        </w:rPr>
        <w:t>ности комиссия руководствуется</w:t>
      </w:r>
      <w:r w:rsidR="00C141D7">
        <w:rPr>
          <w:rFonts w:eastAsia="Times New Roman"/>
          <w:lang w:eastAsia="ru-RU"/>
        </w:rPr>
        <w:t xml:space="preserve"> ф</w:t>
      </w:r>
      <w:r w:rsidR="00CF6E62">
        <w:rPr>
          <w:rFonts w:eastAsia="Times New Roman"/>
          <w:lang w:eastAsia="ru-RU"/>
        </w:rPr>
        <w:t>едеральным законодательством, законодательством</w:t>
      </w:r>
      <w:r w:rsidR="00F16BE8" w:rsidRPr="00A31004">
        <w:rPr>
          <w:rFonts w:eastAsia="Times New Roman"/>
          <w:lang w:eastAsia="ru-RU"/>
        </w:rPr>
        <w:t xml:space="preserve"> Московской области, </w:t>
      </w:r>
      <w:r w:rsidR="00007EC9">
        <w:rPr>
          <w:rFonts w:eastAsia="Times New Roman"/>
          <w:lang w:eastAsia="ru-RU"/>
        </w:rPr>
        <w:t xml:space="preserve">муниципальными </w:t>
      </w:r>
      <w:r w:rsidR="00F16BE8">
        <w:rPr>
          <w:rFonts w:eastAsia="Times New Roman"/>
          <w:lang w:eastAsia="ru-RU"/>
        </w:rPr>
        <w:t xml:space="preserve"> </w:t>
      </w:r>
      <w:r w:rsidR="00F16BE8" w:rsidRPr="00A31004">
        <w:rPr>
          <w:rFonts w:eastAsia="Times New Roman"/>
          <w:lang w:eastAsia="ru-RU"/>
        </w:rPr>
        <w:t xml:space="preserve">правовыми актами </w:t>
      </w:r>
      <w:r w:rsidR="000B5C8D">
        <w:rPr>
          <w:rFonts w:eastAsia="Times New Roman"/>
          <w:lang w:eastAsia="ru-RU"/>
        </w:rPr>
        <w:t xml:space="preserve">Сергиево-Посадского </w:t>
      </w:r>
      <w:r w:rsidR="003703B9">
        <w:rPr>
          <w:rFonts w:eastAsia="Times New Roman"/>
          <w:lang w:eastAsia="ru-RU"/>
        </w:rPr>
        <w:t>городского округа</w:t>
      </w:r>
      <w:r w:rsidR="000B5C8D">
        <w:rPr>
          <w:rFonts w:eastAsia="Times New Roman"/>
          <w:lang w:eastAsia="ru-RU"/>
        </w:rPr>
        <w:t xml:space="preserve"> Московской области</w:t>
      </w:r>
      <w:r w:rsidR="00007EC9">
        <w:rPr>
          <w:rFonts w:eastAsia="Times New Roman"/>
          <w:lang w:eastAsia="ru-RU"/>
        </w:rPr>
        <w:t xml:space="preserve"> в сфере торговли</w:t>
      </w:r>
      <w:r w:rsidR="00F72B79" w:rsidRPr="00A31004">
        <w:rPr>
          <w:rFonts w:eastAsia="Times New Roman"/>
          <w:lang w:eastAsia="ru-RU"/>
        </w:rPr>
        <w:t xml:space="preserve">, </w:t>
      </w:r>
      <w:r w:rsidR="00F16BE8">
        <w:rPr>
          <w:rFonts w:eastAsia="Times New Roman"/>
          <w:lang w:eastAsia="ru-RU"/>
        </w:rPr>
        <w:t>настоящим П</w:t>
      </w:r>
      <w:r w:rsidR="00F16BE8" w:rsidRPr="00A31004">
        <w:rPr>
          <w:rFonts w:eastAsia="Times New Roman"/>
          <w:lang w:eastAsia="ru-RU"/>
        </w:rPr>
        <w:t>оложением.</w:t>
      </w:r>
    </w:p>
    <w:p w:rsidR="007A1CC3" w:rsidRDefault="00F815CD" w:rsidP="007A1CC3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 В состав комиссии входят</w:t>
      </w:r>
      <w:r w:rsidR="007A1CC3">
        <w:rPr>
          <w:rFonts w:eastAsia="Times New Roman"/>
          <w:lang w:eastAsia="ru-RU"/>
        </w:rPr>
        <w:t xml:space="preserve"> представители:</w:t>
      </w:r>
    </w:p>
    <w:p w:rsidR="00F815CD" w:rsidRDefault="006D6351" w:rsidP="006D6351">
      <w:pPr>
        <w:tabs>
          <w:tab w:val="left" w:pos="851"/>
        </w:tabs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7A1CC3">
        <w:rPr>
          <w:rFonts w:eastAsia="Times New Roman"/>
          <w:lang w:eastAsia="ru-RU"/>
        </w:rPr>
        <w:t>органов</w:t>
      </w:r>
      <w:r w:rsidR="007A1CC3" w:rsidRPr="007A1CC3">
        <w:rPr>
          <w:rFonts w:eastAsia="Times New Roman"/>
          <w:lang w:eastAsia="ru-RU"/>
        </w:rPr>
        <w:t xml:space="preserve"> </w:t>
      </w:r>
      <w:r w:rsidR="007A1CC3">
        <w:rPr>
          <w:rFonts w:eastAsia="Times New Roman"/>
          <w:lang w:eastAsia="ru-RU"/>
        </w:rPr>
        <w:t xml:space="preserve">администрации городского округа, уполномоченных </w:t>
      </w:r>
      <w:r w:rsidR="00F815CD">
        <w:rPr>
          <w:rFonts w:eastAsia="Times New Roman"/>
          <w:lang w:eastAsia="ru-RU"/>
        </w:rPr>
        <w:t>в области</w:t>
      </w:r>
      <w:r>
        <w:rPr>
          <w:rFonts w:eastAsia="Times New Roman"/>
          <w:lang w:eastAsia="ru-RU"/>
        </w:rPr>
        <w:t xml:space="preserve"> градостроительной деятельности;</w:t>
      </w:r>
      <w:r w:rsidR="00F815CD">
        <w:rPr>
          <w:rFonts w:eastAsia="Times New Roman"/>
          <w:lang w:eastAsia="ru-RU"/>
        </w:rPr>
        <w:t xml:space="preserve"> испо</w:t>
      </w:r>
      <w:r>
        <w:rPr>
          <w:rFonts w:eastAsia="Times New Roman"/>
          <w:lang w:eastAsia="ru-RU"/>
        </w:rPr>
        <w:t>льзования и распоряжения земель; организации благоустройства;</w:t>
      </w:r>
      <w:r w:rsidR="007A1CC3">
        <w:rPr>
          <w:rFonts w:eastAsia="Times New Roman"/>
          <w:lang w:eastAsia="ru-RU"/>
        </w:rPr>
        <w:t xml:space="preserve"> </w:t>
      </w:r>
      <w:r w:rsidR="00F815CD">
        <w:rPr>
          <w:rFonts w:eastAsia="Times New Roman"/>
          <w:lang w:eastAsia="ru-RU"/>
        </w:rPr>
        <w:t>обеспечения</w:t>
      </w:r>
      <w:r>
        <w:rPr>
          <w:rFonts w:eastAsia="Times New Roman"/>
          <w:lang w:eastAsia="ru-RU"/>
        </w:rPr>
        <w:t xml:space="preserve"> благоприятной окружающей среды;</w:t>
      </w:r>
      <w:r w:rsidR="007A1CC3">
        <w:rPr>
          <w:rFonts w:eastAsia="Times New Roman"/>
          <w:lang w:eastAsia="ru-RU"/>
        </w:rPr>
        <w:t xml:space="preserve"> </w:t>
      </w:r>
      <w:r w:rsidR="00F815CD">
        <w:rPr>
          <w:rFonts w:eastAsia="Times New Roman"/>
          <w:lang w:eastAsia="ru-RU"/>
        </w:rPr>
        <w:t>организации дорожной деятельности и обеспечения оказан</w:t>
      </w:r>
      <w:r>
        <w:rPr>
          <w:rFonts w:eastAsia="Times New Roman"/>
          <w:lang w:eastAsia="ru-RU"/>
        </w:rPr>
        <w:t>ия транспортных услуг населению;</w:t>
      </w:r>
    </w:p>
    <w:p w:rsidR="00F815CD" w:rsidRDefault="006D6351" w:rsidP="00BC764A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  </w:t>
      </w:r>
      <w:r w:rsidR="007A1CC3">
        <w:rPr>
          <w:rFonts w:eastAsia="Times New Roman"/>
          <w:lang w:eastAsia="ru-RU"/>
        </w:rPr>
        <w:t>Союза «Торгово-промышленная палата Сергиево-Посадского района».</w:t>
      </w:r>
    </w:p>
    <w:p w:rsidR="00F815CD" w:rsidRPr="00A31004" w:rsidRDefault="00962374" w:rsidP="00F815CD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Комиссия создается и ее состав </w:t>
      </w:r>
      <w:r w:rsidR="00F815CD">
        <w:rPr>
          <w:rFonts w:eastAsia="Times New Roman"/>
          <w:lang w:eastAsia="ru-RU"/>
        </w:rPr>
        <w:t>утверждается постановлением главы Сергиево-Посадского городского округа.</w:t>
      </w:r>
    </w:p>
    <w:p w:rsidR="00F16BE8" w:rsidRPr="00A31004" w:rsidRDefault="00F815CD" w:rsidP="00BC764A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1.4</w:t>
      </w:r>
      <w:r w:rsidR="00F16BE8" w:rsidRPr="00A31004">
        <w:rPr>
          <w:rFonts w:eastAsia="Times New Roman"/>
          <w:lang w:eastAsia="ru-RU"/>
        </w:rPr>
        <w:t xml:space="preserve">. </w:t>
      </w:r>
      <w:r w:rsidR="00F16BE8">
        <w:rPr>
          <w:rFonts w:eastAsia="Times New Roman"/>
          <w:lang w:eastAsia="ru-RU"/>
        </w:rPr>
        <w:t>К</w:t>
      </w:r>
      <w:r w:rsidR="00F16BE8" w:rsidRPr="00A31004">
        <w:rPr>
          <w:rFonts w:eastAsia="Times New Roman"/>
          <w:lang w:eastAsia="ru-RU"/>
        </w:rPr>
        <w:t>омиссия собирается по мере необходимости.</w:t>
      </w:r>
    </w:p>
    <w:p w:rsidR="00F16BE8" w:rsidRPr="00A31004" w:rsidRDefault="00F16BE8" w:rsidP="00F16BE8">
      <w:pPr>
        <w:ind w:firstLine="360"/>
        <w:rPr>
          <w:rFonts w:eastAsia="Times New Roman"/>
          <w:lang w:eastAsia="ru-RU"/>
        </w:rPr>
      </w:pPr>
    </w:p>
    <w:p w:rsidR="00F16BE8" w:rsidRPr="00FF060D" w:rsidRDefault="006D6351" w:rsidP="00FF060D">
      <w:pPr>
        <w:ind w:firstLine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2. Задачи комиссии</w:t>
      </w:r>
    </w:p>
    <w:p w:rsidR="00F16BE8" w:rsidRDefault="00F16BE8" w:rsidP="00F16BE8">
      <w:pPr>
        <w:ind w:left="-360"/>
        <w:jc w:val="center"/>
        <w:rPr>
          <w:rFonts w:eastAsia="Times New Roman"/>
          <w:b/>
          <w:lang w:eastAsia="ru-RU"/>
        </w:rPr>
      </w:pPr>
    </w:p>
    <w:p w:rsidR="00BC764A" w:rsidRDefault="00FF060D" w:rsidP="00F16BE8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2.1. </w:t>
      </w:r>
      <w:r w:rsidR="00BC764A">
        <w:rPr>
          <w:rFonts w:eastAsia="Times New Roman"/>
          <w:lang w:eastAsia="ru-RU"/>
        </w:rPr>
        <w:t>Основн</w:t>
      </w:r>
      <w:r w:rsidR="0078261E">
        <w:rPr>
          <w:rFonts w:eastAsia="Times New Roman"/>
          <w:lang w:eastAsia="ru-RU"/>
        </w:rPr>
        <w:t>ыми</w:t>
      </w:r>
      <w:r w:rsidR="00BC764A">
        <w:rPr>
          <w:rFonts w:eastAsia="Times New Roman"/>
          <w:lang w:eastAsia="ru-RU"/>
        </w:rPr>
        <w:t xml:space="preserve"> </w:t>
      </w:r>
      <w:r w:rsidR="0078261E">
        <w:rPr>
          <w:rFonts w:eastAsia="Times New Roman"/>
          <w:lang w:eastAsia="ru-RU"/>
        </w:rPr>
        <w:t>задачами комиссии являю</w:t>
      </w:r>
      <w:r w:rsidR="00BC764A">
        <w:rPr>
          <w:rFonts w:eastAsia="Times New Roman"/>
          <w:lang w:eastAsia="ru-RU"/>
        </w:rPr>
        <w:t>тся:</w:t>
      </w:r>
    </w:p>
    <w:p w:rsidR="00646F3D" w:rsidRDefault="00F16BE8" w:rsidP="00F16BE8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2.1.</w:t>
      </w:r>
      <w:r w:rsidR="00FF060D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 xml:space="preserve"> </w:t>
      </w:r>
      <w:r w:rsidR="00343AB4">
        <w:rPr>
          <w:rFonts w:eastAsia="Times New Roman"/>
          <w:lang w:eastAsia="ru-RU"/>
        </w:rPr>
        <w:t>Р</w:t>
      </w:r>
      <w:r w:rsidR="00646F3D">
        <w:rPr>
          <w:rFonts w:eastAsia="Times New Roman"/>
          <w:lang w:eastAsia="ru-RU"/>
        </w:rPr>
        <w:t xml:space="preserve">ассмотрение </w:t>
      </w:r>
      <w:r w:rsidR="002615AC">
        <w:rPr>
          <w:rFonts w:eastAsia="Times New Roman"/>
          <w:lang w:eastAsia="ru-RU"/>
        </w:rPr>
        <w:t>мест</w:t>
      </w:r>
      <w:r w:rsidR="002C41CC">
        <w:rPr>
          <w:rFonts w:eastAsia="Times New Roman"/>
          <w:lang w:eastAsia="ru-RU"/>
        </w:rPr>
        <w:t xml:space="preserve"> и</w:t>
      </w:r>
      <w:r w:rsidR="002615AC">
        <w:rPr>
          <w:rFonts w:eastAsia="Times New Roman"/>
          <w:lang w:eastAsia="ru-RU"/>
        </w:rPr>
        <w:t xml:space="preserve"> видов нестационарных торговых объектов</w:t>
      </w:r>
      <w:r w:rsidR="002C41CC">
        <w:rPr>
          <w:rFonts w:eastAsia="Times New Roman"/>
          <w:lang w:eastAsia="ru-RU"/>
        </w:rPr>
        <w:t>, с</w:t>
      </w:r>
      <w:r w:rsidR="002F6A19">
        <w:rPr>
          <w:rFonts w:eastAsia="Times New Roman"/>
          <w:lang w:eastAsia="ru-RU"/>
        </w:rPr>
        <w:t>пециализаций и площадей торговых</w:t>
      </w:r>
      <w:r w:rsidR="002C41CC">
        <w:rPr>
          <w:rFonts w:eastAsia="Times New Roman"/>
          <w:lang w:eastAsia="ru-RU"/>
        </w:rPr>
        <w:t xml:space="preserve"> объектов </w:t>
      </w:r>
      <w:r w:rsidR="002615AC">
        <w:rPr>
          <w:rFonts w:eastAsia="Times New Roman"/>
          <w:lang w:eastAsia="ru-RU"/>
        </w:rPr>
        <w:t>дл</w:t>
      </w:r>
      <w:r w:rsidR="00007EC9">
        <w:rPr>
          <w:rFonts w:eastAsia="Times New Roman"/>
          <w:lang w:eastAsia="ru-RU"/>
        </w:rPr>
        <w:t>я включения/исключения</w:t>
      </w:r>
      <w:r w:rsidR="002F6A19">
        <w:rPr>
          <w:rFonts w:eastAsia="Times New Roman"/>
          <w:lang w:eastAsia="ru-RU"/>
        </w:rPr>
        <w:t xml:space="preserve"> в схему</w:t>
      </w:r>
      <w:r w:rsidR="00007EC9">
        <w:rPr>
          <w:rFonts w:eastAsia="Times New Roman"/>
          <w:lang w:eastAsia="ru-RU"/>
        </w:rPr>
        <w:t xml:space="preserve"> </w:t>
      </w:r>
      <w:r w:rsidR="002F6A19">
        <w:rPr>
          <w:rFonts w:eastAsia="Times New Roman"/>
          <w:lang w:eastAsia="ru-RU"/>
        </w:rPr>
        <w:t>(</w:t>
      </w:r>
      <w:r w:rsidR="00007EC9">
        <w:rPr>
          <w:rFonts w:eastAsia="Times New Roman"/>
          <w:lang w:eastAsia="ru-RU"/>
        </w:rPr>
        <w:t>из</w:t>
      </w:r>
      <w:r w:rsidR="002615AC">
        <w:rPr>
          <w:rFonts w:eastAsia="Times New Roman"/>
          <w:lang w:eastAsia="ru-RU"/>
        </w:rPr>
        <w:t xml:space="preserve"> </w:t>
      </w:r>
      <w:r w:rsidR="00007EC9">
        <w:t>с</w:t>
      </w:r>
      <w:r w:rsidR="002615AC">
        <w:t>хем</w:t>
      </w:r>
      <w:r w:rsidR="00007EC9">
        <w:t>ы</w:t>
      </w:r>
      <w:r w:rsidR="002F6A19">
        <w:t>)</w:t>
      </w:r>
      <w:r w:rsidR="002615AC">
        <w:t xml:space="preserve"> </w:t>
      </w:r>
      <w:r w:rsidR="002615AC">
        <w:rPr>
          <w:rStyle w:val="a3"/>
          <w:i w:val="0"/>
          <w:color w:val="222222"/>
          <w:shd w:val="clear" w:color="auto" w:fill="FFFFFF"/>
        </w:rPr>
        <w:t>размещения нестационарных торговых объектов на территории Сергиево-Посадского городского округа Московской области</w:t>
      </w:r>
      <w:r w:rsidR="00646F3D">
        <w:rPr>
          <w:rFonts w:eastAsia="Times New Roman"/>
          <w:lang w:eastAsia="ru-RU"/>
        </w:rPr>
        <w:t xml:space="preserve"> (проектов изменений, </w:t>
      </w:r>
      <w:r w:rsidR="002F6A19">
        <w:rPr>
          <w:rFonts w:eastAsia="Times New Roman"/>
          <w:lang w:eastAsia="ru-RU"/>
        </w:rPr>
        <w:t>вносимых</w:t>
      </w:r>
      <w:r w:rsidR="00343AB4">
        <w:rPr>
          <w:rFonts w:eastAsia="Times New Roman"/>
          <w:lang w:eastAsia="ru-RU"/>
        </w:rPr>
        <w:t xml:space="preserve"> в схему).</w:t>
      </w:r>
    </w:p>
    <w:p w:rsidR="003A3EED" w:rsidRPr="00112FE6" w:rsidRDefault="00F16BE8" w:rsidP="00F16BE8">
      <w:pPr>
        <w:rPr>
          <w:color w:val="000000" w:themeColor="text1"/>
          <w:spacing w:val="2"/>
        </w:rPr>
      </w:pPr>
      <w:r>
        <w:rPr>
          <w:rFonts w:eastAsia="Times New Roman"/>
          <w:lang w:eastAsia="ru-RU"/>
        </w:rPr>
        <w:t>2.</w:t>
      </w:r>
      <w:r w:rsidR="00FF060D">
        <w:rPr>
          <w:rFonts w:eastAsia="Times New Roman"/>
          <w:lang w:eastAsia="ru-RU"/>
        </w:rPr>
        <w:t>1.2.</w:t>
      </w:r>
      <w:r>
        <w:rPr>
          <w:rFonts w:eastAsia="Times New Roman"/>
          <w:lang w:eastAsia="ru-RU"/>
        </w:rPr>
        <w:t xml:space="preserve"> </w:t>
      </w:r>
      <w:r w:rsidR="00112FE6" w:rsidRPr="00112FE6">
        <w:rPr>
          <w:rFonts w:eastAsia="Times New Roman"/>
          <w:color w:val="000000" w:themeColor="text1"/>
          <w:lang w:eastAsia="ru-RU"/>
        </w:rPr>
        <w:t>В</w:t>
      </w:r>
      <w:r w:rsidR="00343AB4" w:rsidRPr="00112FE6">
        <w:rPr>
          <w:color w:val="000000" w:themeColor="text1"/>
        </w:rPr>
        <w:t xml:space="preserve">ынесение замечаний (предложений) по проекту схемы </w:t>
      </w:r>
      <w:r w:rsidR="00007EC9">
        <w:rPr>
          <w:color w:val="000000" w:themeColor="text1"/>
          <w:spacing w:val="2"/>
        </w:rPr>
        <w:t>(проекту изменений, вносимых</w:t>
      </w:r>
      <w:r w:rsidR="00343AB4" w:rsidRPr="00112FE6">
        <w:rPr>
          <w:color w:val="000000" w:themeColor="text1"/>
          <w:spacing w:val="2"/>
        </w:rPr>
        <w:t xml:space="preserve"> в схему)</w:t>
      </w:r>
      <w:r w:rsidR="003A3EED" w:rsidRPr="00112FE6">
        <w:rPr>
          <w:color w:val="000000" w:themeColor="text1"/>
          <w:spacing w:val="2"/>
        </w:rPr>
        <w:t>.</w:t>
      </w:r>
    </w:p>
    <w:p w:rsidR="00F16BE8" w:rsidRPr="00A31004" w:rsidRDefault="00F16BE8" w:rsidP="00F16BE8">
      <w:pPr>
        <w:ind w:firstLine="284"/>
        <w:rPr>
          <w:rFonts w:eastAsia="Times New Roman"/>
          <w:lang w:eastAsia="ru-RU"/>
        </w:rPr>
      </w:pPr>
    </w:p>
    <w:p w:rsidR="00F16BE8" w:rsidRPr="006D6351" w:rsidRDefault="00F16BE8" w:rsidP="006D6351">
      <w:pPr>
        <w:pStyle w:val="a4"/>
        <w:numPr>
          <w:ilvl w:val="0"/>
          <w:numId w:val="3"/>
        </w:numPr>
        <w:jc w:val="center"/>
        <w:rPr>
          <w:rFonts w:eastAsia="Times New Roman"/>
          <w:b/>
          <w:lang w:eastAsia="ru-RU"/>
        </w:rPr>
      </w:pPr>
      <w:r w:rsidRPr="006D6351">
        <w:rPr>
          <w:rFonts w:eastAsia="Times New Roman"/>
          <w:b/>
          <w:lang w:eastAsia="ru-RU"/>
        </w:rPr>
        <w:t>Организация работы комиссии</w:t>
      </w:r>
    </w:p>
    <w:p w:rsidR="00F16BE8" w:rsidRPr="00A31004" w:rsidRDefault="00F16BE8" w:rsidP="00F16BE8">
      <w:pPr>
        <w:rPr>
          <w:rFonts w:eastAsia="Times New Roman"/>
          <w:lang w:eastAsia="ru-RU"/>
        </w:rPr>
      </w:pPr>
    </w:p>
    <w:p w:rsidR="003A3EED" w:rsidRDefault="00F16BE8" w:rsidP="00BC764A">
      <w:pPr>
        <w:ind w:firstLine="709"/>
        <w:rPr>
          <w:rFonts w:eastAsia="Times New Roman"/>
          <w:lang w:eastAsia="ru-RU"/>
        </w:rPr>
      </w:pPr>
      <w:r w:rsidRPr="00A31004">
        <w:rPr>
          <w:rFonts w:eastAsia="Times New Roman"/>
          <w:lang w:eastAsia="ru-RU"/>
        </w:rPr>
        <w:t xml:space="preserve">3.1. </w:t>
      </w:r>
      <w:r w:rsidR="00437D1F">
        <w:rPr>
          <w:rFonts w:eastAsia="Times New Roman"/>
          <w:lang w:eastAsia="ru-RU"/>
        </w:rPr>
        <w:t xml:space="preserve">Комиссию созывает </w:t>
      </w:r>
      <w:r w:rsidR="00F44F3A">
        <w:rPr>
          <w:rFonts w:eastAsia="Times New Roman"/>
          <w:lang w:eastAsia="ru-RU"/>
        </w:rPr>
        <w:t>п</w:t>
      </w:r>
      <w:r w:rsidR="00437D1F">
        <w:rPr>
          <w:rFonts w:eastAsia="Times New Roman"/>
          <w:lang w:eastAsia="ru-RU"/>
        </w:rPr>
        <w:t>редседател</w:t>
      </w:r>
      <w:r w:rsidR="00112FE6">
        <w:rPr>
          <w:rFonts w:eastAsia="Times New Roman"/>
          <w:lang w:eastAsia="ru-RU"/>
        </w:rPr>
        <w:t>ь</w:t>
      </w:r>
      <w:r w:rsidR="00437D1F">
        <w:rPr>
          <w:rFonts w:eastAsia="Times New Roman"/>
          <w:lang w:eastAsia="ru-RU"/>
        </w:rPr>
        <w:t xml:space="preserve"> комиссии письменным уведомлением</w:t>
      </w:r>
      <w:r w:rsidR="0078261E">
        <w:rPr>
          <w:rFonts w:eastAsia="Times New Roman"/>
          <w:lang w:eastAsia="ru-RU"/>
        </w:rPr>
        <w:t xml:space="preserve"> (нарочно или посредство</w:t>
      </w:r>
      <w:r w:rsidR="003703B9">
        <w:rPr>
          <w:rFonts w:eastAsia="Times New Roman"/>
          <w:lang w:eastAsia="ru-RU"/>
        </w:rPr>
        <w:t>м электронной почты)</w:t>
      </w:r>
      <w:r w:rsidR="00437D1F">
        <w:rPr>
          <w:rFonts w:eastAsia="Times New Roman"/>
          <w:lang w:eastAsia="ru-RU"/>
        </w:rPr>
        <w:t xml:space="preserve"> не менее чем за </w:t>
      </w:r>
      <w:r w:rsidR="002C41CC">
        <w:rPr>
          <w:rFonts w:eastAsia="Times New Roman"/>
          <w:lang w:eastAsia="ru-RU"/>
        </w:rPr>
        <w:t>3</w:t>
      </w:r>
      <w:r w:rsidR="00F44F3A">
        <w:rPr>
          <w:rFonts w:eastAsia="Times New Roman"/>
          <w:lang w:eastAsia="ru-RU"/>
        </w:rPr>
        <w:t xml:space="preserve"> (</w:t>
      </w:r>
      <w:r w:rsidR="002C41CC">
        <w:rPr>
          <w:rFonts w:eastAsia="Times New Roman"/>
          <w:lang w:eastAsia="ru-RU"/>
        </w:rPr>
        <w:t>три) рабочих</w:t>
      </w:r>
      <w:r w:rsidR="00437D1F">
        <w:rPr>
          <w:rFonts w:eastAsia="Times New Roman"/>
          <w:lang w:eastAsia="ru-RU"/>
        </w:rPr>
        <w:t xml:space="preserve"> д</w:t>
      </w:r>
      <w:r w:rsidR="002C41CC">
        <w:rPr>
          <w:rFonts w:eastAsia="Times New Roman"/>
          <w:lang w:eastAsia="ru-RU"/>
        </w:rPr>
        <w:t>ня</w:t>
      </w:r>
      <w:r w:rsidR="00437D1F">
        <w:rPr>
          <w:rFonts w:eastAsia="Times New Roman"/>
          <w:lang w:eastAsia="ru-RU"/>
        </w:rPr>
        <w:t xml:space="preserve"> до планируемой даты проведения заседания</w:t>
      </w:r>
      <w:r w:rsidR="00112FE6">
        <w:rPr>
          <w:rFonts w:eastAsia="Times New Roman"/>
          <w:lang w:eastAsia="ru-RU"/>
        </w:rPr>
        <w:t xml:space="preserve">, либо заместитель по </w:t>
      </w:r>
      <w:r w:rsidR="00381D37">
        <w:rPr>
          <w:rFonts w:eastAsia="Times New Roman"/>
          <w:lang w:eastAsia="ru-RU"/>
        </w:rPr>
        <w:t>его поручению</w:t>
      </w:r>
      <w:r w:rsidR="00112FE6">
        <w:rPr>
          <w:rFonts w:eastAsia="Times New Roman"/>
          <w:lang w:eastAsia="ru-RU"/>
        </w:rPr>
        <w:t>.</w:t>
      </w:r>
    </w:p>
    <w:p w:rsidR="006D6351" w:rsidRDefault="00437D1F" w:rsidP="00BC764A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3.2. </w:t>
      </w:r>
      <w:r w:rsidR="006D6351">
        <w:rPr>
          <w:rFonts w:eastAsia="Times New Roman"/>
          <w:lang w:eastAsia="ru-RU"/>
        </w:rPr>
        <w:t>Секретарь комиссии направляет членам комиссии материалы к заседанию комиссии не позднее 3 (трех) рабочих дней до проведения заседания для подготовки членами комиссии мотивированного мнения по представленным материалам.</w:t>
      </w:r>
    </w:p>
    <w:p w:rsidR="00F16BE8" w:rsidRPr="00642747" w:rsidRDefault="006D6351" w:rsidP="006D6351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3.3. </w:t>
      </w:r>
      <w:r w:rsidR="00F16BE8">
        <w:rPr>
          <w:rFonts w:eastAsia="Times New Roman"/>
          <w:lang w:eastAsia="ru-RU"/>
        </w:rPr>
        <w:t>К</w:t>
      </w:r>
      <w:r w:rsidR="00F16BE8" w:rsidRPr="00A31004">
        <w:rPr>
          <w:rFonts w:eastAsia="Times New Roman"/>
          <w:lang w:eastAsia="ru-RU"/>
        </w:rPr>
        <w:t xml:space="preserve">омиссия правомочна осуществлять свои </w:t>
      </w:r>
      <w:r w:rsidR="002C41CC">
        <w:rPr>
          <w:rFonts w:eastAsia="Times New Roman"/>
          <w:lang w:eastAsia="ru-RU"/>
        </w:rPr>
        <w:t>полномочия</w:t>
      </w:r>
      <w:r w:rsidR="00F16BE8" w:rsidRPr="00A31004">
        <w:rPr>
          <w:rFonts w:eastAsia="Times New Roman"/>
          <w:lang w:eastAsia="ru-RU"/>
        </w:rPr>
        <w:t>, если на ее заседани</w:t>
      </w:r>
      <w:r w:rsidR="00381D37">
        <w:rPr>
          <w:rFonts w:eastAsia="Times New Roman"/>
          <w:lang w:eastAsia="ru-RU"/>
        </w:rPr>
        <w:t>и</w:t>
      </w:r>
      <w:r w:rsidR="00F16BE8" w:rsidRPr="00A31004">
        <w:rPr>
          <w:rFonts w:eastAsia="Times New Roman"/>
          <w:lang w:eastAsia="ru-RU"/>
        </w:rPr>
        <w:t xml:space="preserve"> присутствует не менее </w:t>
      </w:r>
      <w:r w:rsidR="00F16BE8">
        <w:rPr>
          <w:rFonts w:eastAsia="Times New Roman"/>
          <w:lang w:eastAsia="ru-RU"/>
        </w:rPr>
        <w:t xml:space="preserve">пятидесяти процентов от общего числа ее членов, при обязательном участии </w:t>
      </w:r>
      <w:r w:rsidR="00747786">
        <w:rPr>
          <w:rFonts w:eastAsia="Times New Roman"/>
          <w:lang w:eastAsia="ru-RU"/>
        </w:rPr>
        <w:t>председательствующего. При отсутствии председателя</w:t>
      </w:r>
      <w:r w:rsidR="00381D37">
        <w:rPr>
          <w:rFonts w:eastAsia="Times New Roman"/>
          <w:lang w:eastAsia="ru-RU"/>
        </w:rPr>
        <w:t xml:space="preserve"> комиссии</w:t>
      </w:r>
      <w:r w:rsidR="00747786">
        <w:rPr>
          <w:rFonts w:eastAsia="Times New Roman"/>
          <w:lang w:eastAsia="ru-RU"/>
        </w:rPr>
        <w:t xml:space="preserve"> его полномочия осуществляет заместитель председателя</w:t>
      </w:r>
      <w:r w:rsidR="00381D37">
        <w:rPr>
          <w:rFonts w:eastAsia="Times New Roman"/>
          <w:lang w:eastAsia="ru-RU"/>
        </w:rPr>
        <w:t xml:space="preserve"> комиссии</w:t>
      </w:r>
      <w:r w:rsidR="00747786">
        <w:rPr>
          <w:rFonts w:eastAsia="Times New Roman"/>
          <w:lang w:eastAsia="ru-RU"/>
        </w:rPr>
        <w:t>.</w:t>
      </w:r>
    </w:p>
    <w:p w:rsidR="00F16BE8" w:rsidRDefault="00117533" w:rsidP="00BC764A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3.4. </w:t>
      </w:r>
      <w:r w:rsidR="00F16BE8">
        <w:rPr>
          <w:rFonts w:eastAsia="Times New Roman"/>
          <w:lang w:eastAsia="ru-RU"/>
        </w:rPr>
        <w:t>Члены комиссии лично участвуют в заседаниях</w:t>
      </w:r>
      <w:r w:rsidR="00F97792">
        <w:rPr>
          <w:rFonts w:eastAsia="Times New Roman"/>
          <w:lang w:eastAsia="ru-RU"/>
        </w:rPr>
        <w:t>.</w:t>
      </w:r>
      <w:r w:rsidR="006D6351">
        <w:rPr>
          <w:rFonts w:eastAsia="Times New Roman"/>
          <w:lang w:eastAsia="ru-RU"/>
        </w:rPr>
        <w:t xml:space="preserve"> В случае неявки на заседание</w:t>
      </w:r>
      <w:r w:rsidR="00F8417B">
        <w:rPr>
          <w:rFonts w:eastAsia="Times New Roman"/>
          <w:lang w:eastAsia="ru-RU"/>
        </w:rPr>
        <w:t>, члены комиссии направляют в комиссию свои письменные замечания (предложения).</w:t>
      </w:r>
    </w:p>
    <w:p w:rsidR="00F16BE8" w:rsidRPr="00A31004" w:rsidRDefault="00F16BE8" w:rsidP="00BC764A">
      <w:pPr>
        <w:ind w:firstLine="709"/>
        <w:rPr>
          <w:rFonts w:eastAsia="Times New Roman"/>
          <w:lang w:eastAsia="ru-RU"/>
        </w:rPr>
      </w:pPr>
      <w:r w:rsidRPr="00A31004">
        <w:rPr>
          <w:rFonts w:eastAsia="Times New Roman"/>
          <w:lang w:eastAsia="ru-RU"/>
        </w:rPr>
        <w:t>3.</w:t>
      </w:r>
      <w:r w:rsidR="00117533">
        <w:rPr>
          <w:rFonts w:eastAsia="Times New Roman"/>
          <w:lang w:eastAsia="ru-RU"/>
        </w:rPr>
        <w:t>5.</w:t>
      </w:r>
      <w:r w:rsidRPr="00A31004">
        <w:rPr>
          <w:rFonts w:eastAsia="Times New Roman"/>
          <w:lang w:eastAsia="ru-RU"/>
        </w:rPr>
        <w:t xml:space="preserve"> Решения </w:t>
      </w:r>
      <w:r>
        <w:rPr>
          <w:rFonts w:eastAsia="Times New Roman"/>
          <w:lang w:eastAsia="ru-RU"/>
        </w:rPr>
        <w:t>коми</w:t>
      </w:r>
      <w:r w:rsidRPr="00A31004">
        <w:rPr>
          <w:rFonts w:eastAsia="Times New Roman"/>
          <w:lang w:eastAsia="ru-RU"/>
        </w:rPr>
        <w:t>ссии</w:t>
      </w:r>
      <w:r>
        <w:rPr>
          <w:rFonts w:eastAsia="Times New Roman"/>
          <w:lang w:eastAsia="ru-RU"/>
        </w:rPr>
        <w:t xml:space="preserve"> принимаются открытым голосованием простым большинством голосов членов комиссии, присутствующих на заседании</w:t>
      </w:r>
      <w:r w:rsidRPr="00A31004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Каждый член комиссии имеет один голос. При равенстве голосов членов комиссии голос председательствующего является решающим.</w:t>
      </w:r>
      <w:r w:rsidR="00F8417B">
        <w:rPr>
          <w:rFonts w:eastAsia="Times New Roman"/>
          <w:lang w:eastAsia="ru-RU"/>
        </w:rPr>
        <w:t xml:space="preserve"> Замечания (предложения) присутствовавших членов комиссии оформляются письменно в день заседания.</w:t>
      </w:r>
    </w:p>
    <w:p w:rsidR="00D72798" w:rsidRPr="00C66425" w:rsidRDefault="002C41CC" w:rsidP="00DA728B">
      <w:pPr>
        <w:ind w:firstLine="709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lang w:eastAsia="ru-RU"/>
        </w:rPr>
        <w:t>3.6</w:t>
      </w:r>
      <w:r w:rsidR="00964BD2" w:rsidRPr="00C66425">
        <w:rPr>
          <w:rFonts w:eastAsia="Times New Roman"/>
          <w:color w:val="000000" w:themeColor="text1"/>
          <w:lang w:eastAsia="ru-RU"/>
        </w:rPr>
        <w:t xml:space="preserve">. </w:t>
      </w:r>
      <w:r w:rsidR="00747786" w:rsidRPr="00C66425">
        <w:rPr>
          <w:rFonts w:eastAsia="Times New Roman"/>
          <w:color w:val="000000" w:themeColor="text1"/>
          <w:lang w:eastAsia="ru-RU"/>
        </w:rPr>
        <w:t>Секретарь комиссии ведет протокол</w:t>
      </w:r>
      <w:r w:rsidR="00F97792">
        <w:rPr>
          <w:rFonts w:eastAsia="Times New Roman"/>
          <w:color w:val="000000" w:themeColor="text1"/>
          <w:lang w:eastAsia="ru-RU"/>
        </w:rPr>
        <w:t>. Протокол подписывается</w:t>
      </w:r>
      <w:r w:rsidR="00381D37">
        <w:rPr>
          <w:rFonts w:eastAsia="Times New Roman"/>
          <w:color w:val="000000" w:themeColor="text1"/>
          <w:lang w:eastAsia="ru-RU"/>
        </w:rPr>
        <w:t xml:space="preserve"> в день заседания председательствующим</w:t>
      </w:r>
      <w:r w:rsidR="00F97792">
        <w:rPr>
          <w:rFonts w:eastAsia="Times New Roman"/>
          <w:color w:val="000000" w:themeColor="text1"/>
          <w:lang w:eastAsia="ru-RU"/>
        </w:rPr>
        <w:t>, секретарем и всеми присутствовавшими на заседании членами комиссии.</w:t>
      </w:r>
      <w:r w:rsidR="00F8417B">
        <w:rPr>
          <w:rFonts w:eastAsia="Times New Roman"/>
          <w:color w:val="000000" w:themeColor="text1"/>
          <w:lang w:eastAsia="ru-RU"/>
        </w:rPr>
        <w:t xml:space="preserve"> Письменные замечания (предложения) приобщаются к протоколу.</w:t>
      </w:r>
    </w:p>
    <w:p w:rsidR="00747786" w:rsidRDefault="002C41CC" w:rsidP="00C66425">
      <w:pPr>
        <w:ind w:firstLine="709"/>
        <w:rPr>
          <w:rStyle w:val="a3"/>
          <w:i w:val="0"/>
          <w:color w:val="222222"/>
          <w:shd w:val="clear" w:color="auto" w:fill="FFFFFF"/>
        </w:rPr>
      </w:pPr>
      <w:r>
        <w:rPr>
          <w:rFonts w:eastAsia="Times New Roman"/>
          <w:lang w:eastAsia="ru-RU"/>
        </w:rPr>
        <w:t>3.7</w:t>
      </w:r>
      <w:r w:rsidR="00747786">
        <w:rPr>
          <w:rFonts w:eastAsia="Times New Roman"/>
          <w:lang w:eastAsia="ru-RU"/>
        </w:rPr>
        <w:t xml:space="preserve">. Протокол </w:t>
      </w:r>
      <w:r w:rsidR="00F8417B">
        <w:rPr>
          <w:rFonts w:eastAsia="Times New Roman"/>
          <w:lang w:eastAsia="ru-RU"/>
        </w:rPr>
        <w:t xml:space="preserve">с письменными замечаниями (предложениями) </w:t>
      </w:r>
      <w:r w:rsidR="00747786">
        <w:rPr>
          <w:rFonts w:eastAsia="Times New Roman"/>
          <w:lang w:eastAsia="ru-RU"/>
        </w:rPr>
        <w:t xml:space="preserve">хранится у </w:t>
      </w:r>
      <w:r w:rsidR="00F97792">
        <w:rPr>
          <w:rFonts w:eastAsia="Times New Roman"/>
          <w:lang w:eastAsia="ru-RU"/>
        </w:rPr>
        <w:t>секретаря комиссии,</w:t>
      </w:r>
      <w:r w:rsidR="00747786">
        <w:rPr>
          <w:rFonts w:eastAsia="Times New Roman"/>
          <w:lang w:eastAsia="ru-RU"/>
        </w:rPr>
        <w:t xml:space="preserve"> учитывается при разработке и утверждении </w:t>
      </w:r>
      <w:r w:rsidR="00F97792">
        <w:rPr>
          <w:rFonts w:eastAsia="Times New Roman"/>
          <w:lang w:eastAsia="ru-RU"/>
        </w:rPr>
        <w:t>с</w:t>
      </w:r>
      <w:r w:rsidR="00747786">
        <w:rPr>
          <w:rFonts w:eastAsia="Times New Roman"/>
          <w:lang w:eastAsia="ru-RU"/>
        </w:rPr>
        <w:t>хемы</w:t>
      </w:r>
      <w:r w:rsidR="00C66425">
        <w:rPr>
          <w:rStyle w:val="a3"/>
          <w:i w:val="0"/>
          <w:color w:val="222222"/>
          <w:shd w:val="clear" w:color="auto" w:fill="FFFFFF"/>
        </w:rPr>
        <w:t>.</w:t>
      </w:r>
    </w:p>
    <w:p w:rsidR="00FF060D" w:rsidRPr="00F16BE8" w:rsidRDefault="00FF060D" w:rsidP="00C66425">
      <w:pPr>
        <w:ind w:firstLine="709"/>
      </w:pPr>
    </w:p>
    <w:sectPr w:rsidR="00FF060D" w:rsidRPr="00F16BE8" w:rsidSect="00196647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34D" w:rsidRDefault="0080434D" w:rsidP="00196647">
      <w:r>
        <w:separator/>
      </w:r>
    </w:p>
  </w:endnote>
  <w:endnote w:type="continuationSeparator" w:id="0">
    <w:p w:rsidR="0080434D" w:rsidRDefault="0080434D" w:rsidP="00196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34D" w:rsidRDefault="0080434D" w:rsidP="00196647">
      <w:r>
        <w:separator/>
      </w:r>
    </w:p>
  </w:footnote>
  <w:footnote w:type="continuationSeparator" w:id="0">
    <w:p w:rsidR="0080434D" w:rsidRDefault="0080434D" w:rsidP="00196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7992761"/>
      <w:docPartObj>
        <w:docPartGallery w:val="Page Numbers (Top of Page)"/>
        <w:docPartUnique/>
      </w:docPartObj>
    </w:sdtPr>
    <w:sdtContent>
      <w:p w:rsidR="00196647" w:rsidRDefault="007153E6">
        <w:pPr>
          <w:pStyle w:val="af"/>
          <w:jc w:val="center"/>
        </w:pPr>
        <w:r>
          <w:fldChar w:fldCharType="begin"/>
        </w:r>
        <w:r w:rsidR="00196647">
          <w:instrText>PAGE   \* MERGEFORMAT</w:instrText>
        </w:r>
        <w:r>
          <w:fldChar w:fldCharType="separate"/>
        </w:r>
        <w:r w:rsidR="00D72D26">
          <w:rPr>
            <w:noProof/>
          </w:rPr>
          <w:t>2</w:t>
        </w:r>
        <w:r>
          <w:fldChar w:fldCharType="end"/>
        </w:r>
      </w:p>
    </w:sdtContent>
  </w:sdt>
  <w:p w:rsidR="00196647" w:rsidRDefault="0019664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1034F"/>
    <w:multiLevelType w:val="hybridMultilevel"/>
    <w:tmpl w:val="B044A8C8"/>
    <w:lvl w:ilvl="0" w:tplc="2B4EBB58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6E6D0BCE"/>
    <w:multiLevelType w:val="hybridMultilevel"/>
    <w:tmpl w:val="3A16A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91569"/>
    <w:multiLevelType w:val="multilevel"/>
    <w:tmpl w:val="DE48F0B8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680"/>
        </w:tabs>
        <w:ind w:left="7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2B8"/>
    <w:rsid w:val="000072C2"/>
    <w:rsid w:val="00007EC9"/>
    <w:rsid w:val="00011CC0"/>
    <w:rsid w:val="00035ABE"/>
    <w:rsid w:val="00046469"/>
    <w:rsid w:val="00054EE7"/>
    <w:rsid w:val="00072D20"/>
    <w:rsid w:val="0008234A"/>
    <w:rsid w:val="000B5C8D"/>
    <w:rsid w:val="000C34D4"/>
    <w:rsid w:val="000C772F"/>
    <w:rsid w:val="000F7C79"/>
    <w:rsid w:val="00112FE6"/>
    <w:rsid w:val="00117533"/>
    <w:rsid w:val="00120E71"/>
    <w:rsid w:val="001325F2"/>
    <w:rsid w:val="00146E32"/>
    <w:rsid w:val="00186EB3"/>
    <w:rsid w:val="00196647"/>
    <w:rsid w:val="001C6079"/>
    <w:rsid w:val="001F75C8"/>
    <w:rsid w:val="002235B7"/>
    <w:rsid w:val="00260F9D"/>
    <w:rsid w:val="002615AC"/>
    <w:rsid w:val="00267AEE"/>
    <w:rsid w:val="00267F37"/>
    <w:rsid w:val="002C41CC"/>
    <w:rsid w:val="002D18BC"/>
    <w:rsid w:val="002D2F43"/>
    <w:rsid w:val="002D7388"/>
    <w:rsid w:val="002E0879"/>
    <w:rsid w:val="002E1179"/>
    <w:rsid w:val="002F4233"/>
    <w:rsid w:val="002F6376"/>
    <w:rsid w:val="002F6A19"/>
    <w:rsid w:val="00343AB4"/>
    <w:rsid w:val="00361306"/>
    <w:rsid w:val="003703B9"/>
    <w:rsid w:val="00381D37"/>
    <w:rsid w:val="003A3EED"/>
    <w:rsid w:val="003C3215"/>
    <w:rsid w:val="003D529B"/>
    <w:rsid w:val="00437D1F"/>
    <w:rsid w:val="00446A02"/>
    <w:rsid w:val="00456394"/>
    <w:rsid w:val="00462CB2"/>
    <w:rsid w:val="00465341"/>
    <w:rsid w:val="004868FA"/>
    <w:rsid w:val="004A21A2"/>
    <w:rsid w:val="004E6626"/>
    <w:rsid w:val="004F5D64"/>
    <w:rsid w:val="00542F08"/>
    <w:rsid w:val="005C37C9"/>
    <w:rsid w:val="0062216F"/>
    <w:rsid w:val="00631D48"/>
    <w:rsid w:val="00636CE4"/>
    <w:rsid w:val="00642747"/>
    <w:rsid w:val="00646F3D"/>
    <w:rsid w:val="00664AB4"/>
    <w:rsid w:val="006C42B8"/>
    <w:rsid w:val="006D6351"/>
    <w:rsid w:val="006F7844"/>
    <w:rsid w:val="007153E6"/>
    <w:rsid w:val="00747786"/>
    <w:rsid w:val="00766C74"/>
    <w:rsid w:val="00770096"/>
    <w:rsid w:val="00780570"/>
    <w:rsid w:val="0078261E"/>
    <w:rsid w:val="00785558"/>
    <w:rsid w:val="007942F3"/>
    <w:rsid w:val="00794C10"/>
    <w:rsid w:val="00797468"/>
    <w:rsid w:val="007A1CC3"/>
    <w:rsid w:val="008026BE"/>
    <w:rsid w:val="0080434D"/>
    <w:rsid w:val="008322D8"/>
    <w:rsid w:val="008E0573"/>
    <w:rsid w:val="008E5D19"/>
    <w:rsid w:val="008F0E20"/>
    <w:rsid w:val="009079B5"/>
    <w:rsid w:val="00910085"/>
    <w:rsid w:val="009223D7"/>
    <w:rsid w:val="00926DE7"/>
    <w:rsid w:val="0095421C"/>
    <w:rsid w:val="00957ED9"/>
    <w:rsid w:val="00962374"/>
    <w:rsid w:val="00964BD2"/>
    <w:rsid w:val="009701DB"/>
    <w:rsid w:val="00977A66"/>
    <w:rsid w:val="009938A9"/>
    <w:rsid w:val="00997EAE"/>
    <w:rsid w:val="009D5374"/>
    <w:rsid w:val="009F1AB5"/>
    <w:rsid w:val="00A3142C"/>
    <w:rsid w:val="00A45EEF"/>
    <w:rsid w:val="00A46365"/>
    <w:rsid w:val="00A55DEE"/>
    <w:rsid w:val="00AB2965"/>
    <w:rsid w:val="00AE5A71"/>
    <w:rsid w:val="00B04CE9"/>
    <w:rsid w:val="00B05C59"/>
    <w:rsid w:val="00B76575"/>
    <w:rsid w:val="00B91806"/>
    <w:rsid w:val="00BC764A"/>
    <w:rsid w:val="00C05426"/>
    <w:rsid w:val="00C141D7"/>
    <w:rsid w:val="00C35493"/>
    <w:rsid w:val="00C42B30"/>
    <w:rsid w:val="00C53E70"/>
    <w:rsid w:val="00C57AC4"/>
    <w:rsid w:val="00C66425"/>
    <w:rsid w:val="00C847BD"/>
    <w:rsid w:val="00CB0BA6"/>
    <w:rsid w:val="00CB6373"/>
    <w:rsid w:val="00CC67B1"/>
    <w:rsid w:val="00CF51A8"/>
    <w:rsid w:val="00CF6E62"/>
    <w:rsid w:val="00D132C6"/>
    <w:rsid w:val="00D3394F"/>
    <w:rsid w:val="00D5586A"/>
    <w:rsid w:val="00D72798"/>
    <w:rsid w:val="00D72D26"/>
    <w:rsid w:val="00D81704"/>
    <w:rsid w:val="00D94D1E"/>
    <w:rsid w:val="00D95F99"/>
    <w:rsid w:val="00DA47C5"/>
    <w:rsid w:val="00DA728B"/>
    <w:rsid w:val="00DB2425"/>
    <w:rsid w:val="00DC1DAC"/>
    <w:rsid w:val="00DF5E86"/>
    <w:rsid w:val="00E2421E"/>
    <w:rsid w:val="00E33F7F"/>
    <w:rsid w:val="00E71D7A"/>
    <w:rsid w:val="00E75053"/>
    <w:rsid w:val="00E94A5D"/>
    <w:rsid w:val="00E94D74"/>
    <w:rsid w:val="00EB500E"/>
    <w:rsid w:val="00EE541B"/>
    <w:rsid w:val="00F16BE8"/>
    <w:rsid w:val="00F44F3A"/>
    <w:rsid w:val="00F6693C"/>
    <w:rsid w:val="00F72B79"/>
    <w:rsid w:val="00F815CD"/>
    <w:rsid w:val="00F8417B"/>
    <w:rsid w:val="00F97792"/>
    <w:rsid w:val="00FC2A66"/>
    <w:rsid w:val="00FE1FE0"/>
    <w:rsid w:val="00FE27E0"/>
    <w:rsid w:val="00FE65CC"/>
    <w:rsid w:val="00FF060D"/>
    <w:rsid w:val="00FF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79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E0879"/>
    <w:rPr>
      <w:i/>
      <w:iCs/>
    </w:rPr>
  </w:style>
  <w:style w:type="paragraph" w:styleId="a4">
    <w:name w:val="List Paragraph"/>
    <w:basedOn w:val="a"/>
    <w:uiPriority w:val="34"/>
    <w:qFormat/>
    <w:rsid w:val="002E0879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2E0879"/>
    <w:pPr>
      <w:ind w:firstLine="0"/>
      <w:jc w:val="center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E0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08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8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4D1E"/>
  </w:style>
  <w:style w:type="character" w:styleId="a9">
    <w:name w:val="Hyperlink"/>
    <w:basedOn w:val="a0"/>
    <w:uiPriority w:val="99"/>
    <w:semiHidden/>
    <w:unhideWhenUsed/>
    <w:rsid w:val="00D94D1E"/>
    <w:rPr>
      <w:color w:val="0000FF"/>
      <w:u w:val="single"/>
    </w:rPr>
  </w:style>
  <w:style w:type="paragraph" w:styleId="aa">
    <w:name w:val="Plain Text"/>
    <w:basedOn w:val="a"/>
    <w:link w:val="ab"/>
    <w:uiPriority w:val="99"/>
    <w:rsid w:val="00A55DEE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A55D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link w:val="1"/>
    <w:locked/>
    <w:rsid w:val="00A55DEE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c"/>
    <w:rsid w:val="00A55DEE"/>
    <w:pPr>
      <w:shd w:val="clear" w:color="auto" w:fill="FFFFFF"/>
      <w:spacing w:before="420" w:after="240" w:line="207" w:lineRule="exact"/>
      <w:ind w:firstLine="0"/>
    </w:pPr>
    <w:rPr>
      <w:rFonts w:asciiTheme="minorHAnsi" w:hAnsiTheme="minorHAnsi" w:cstheme="minorBidi"/>
      <w:sz w:val="17"/>
      <w:szCs w:val="17"/>
    </w:rPr>
  </w:style>
  <w:style w:type="paragraph" w:styleId="ad">
    <w:name w:val="Normal (Web)"/>
    <w:basedOn w:val="a"/>
    <w:uiPriority w:val="99"/>
    <w:unhideWhenUsed/>
    <w:rsid w:val="00F16BE8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ConsNormal">
    <w:name w:val="ConsNormal"/>
    <w:rsid w:val="00F16BE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D33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uiPriority w:val="59"/>
    <w:rsid w:val="00D7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1966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6647"/>
    <w:rPr>
      <w:rFonts w:ascii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1966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664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79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E0879"/>
    <w:rPr>
      <w:i/>
      <w:iCs/>
    </w:rPr>
  </w:style>
  <w:style w:type="paragraph" w:styleId="a4">
    <w:name w:val="List Paragraph"/>
    <w:basedOn w:val="a"/>
    <w:uiPriority w:val="34"/>
    <w:qFormat/>
    <w:rsid w:val="002E0879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2E0879"/>
    <w:pPr>
      <w:ind w:firstLine="0"/>
      <w:jc w:val="center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E0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08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8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4D1E"/>
  </w:style>
  <w:style w:type="character" w:styleId="a9">
    <w:name w:val="Hyperlink"/>
    <w:basedOn w:val="a0"/>
    <w:uiPriority w:val="99"/>
    <w:semiHidden/>
    <w:unhideWhenUsed/>
    <w:rsid w:val="00D94D1E"/>
    <w:rPr>
      <w:color w:val="0000FF"/>
      <w:u w:val="single"/>
    </w:rPr>
  </w:style>
  <w:style w:type="paragraph" w:styleId="aa">
    <w:name w:val="Plain Text"/>
    <w:basedOn w:val="a"/>
    <w:link w:val="ab"/>
    <w:uiPriority w:val="99"/>
    <w:rsid w:val="00A55DEE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A55D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link w:val="1"/>
    <w:locked/>
    <w:rsid w:val="00A55DEE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c"/>
    <w:rsid w:val="00A55DEE"/>
    <w:pPr>
      <w:shd w:val="clear" w:color="auto" w:fill="FFFFFF"/>
      <w:spacing w:before="420" w:after="240" w:line="207" w:lineRule="exact"/>
      <w:ind w:firstLine="0"/>
    </w:pPr>
    <w:rPr>
      <w:rFonts w:asciiTheme="minorHAnsi" w:hAnsiTheme="minorHAnsi" w:cstheme="minorBidi"/>
      <w:sz w:val="17"/>
      <w:szCs w:val="17"/>
    </w:rPr>
  </w:style>
  <w:style w:type="paragraph" w:styleId="ad">
    <w:name w:val="Normal (Web)"/>
    <w:basedOn w:val="a"/>
    <w:uiPriority w:val="99"/>
    <w:unhideWhenUsed/>
    <w:rsid w:val="00F16BE8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ConsNormal">
    <w:name w:val="ConsNormal"/>
    <w:rsid w:val="00F16BE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D33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uiPriority w:val="59"/>
    <w:rsid w:val="00D7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1966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6647"/>
    <w:rPr>
      <w:rFonts w:ascii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1966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66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F259A-404A-4021-9E61-7154420A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Zver</cp:lastModifiedBy>
  <cp:revision>4</cp:revision>
  <cp:lastPrinted>2020-04-28T07:13:00Z</cp:lastPrinted>
  <dcterms:created xsi:type="dcterms:W3CDTF">2020-05-12T13:51:00Z</dcterms:created>
  <dcterms:modified xsi:type="dcterms:W3CDTF">2020-05-12T15:05:00Z</dcterms:modified>
</cp:coreProperties>
</file>